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F4" w:rsidRPr="00126750" w:rsidRDefault="004E15F4" w:rsidP="004E15F4">
      <w:pPr>
        <w:jc w:val="center"/>
        <w:rPr>
          <w:rFonts w:ascii="Times New Roman" w:hAnsi="Times New Roman" w:cs="Times New Roman"/>
          <w:bCs/>
          <w:sz w:val="24"/>
        </w:rPr>
      </w:pPr>
      <w:r w:rsidRPr="00126750">
        <w:rPr>
          <w:rFonts w:ascii="Times New Roman" w:hAnsi="Times New Roman" w:cs="Times New Roman"/>
          <w:bCs/>
          <w:sz w:val="24"/>
        </w:rPr>
        <w:t>Ministerul Educației, Culturii și Cercetării al Republicii Moldova</w:t>
      </w:r>
    </w:p>
    <w:p w:rsidR="004E15F4" w:rsidRPr="00126750" w:rsidRDefault="004E15F4" w:rsidP="004E15F4">
      <w:pPr>
        <w:jc w:val="center"/>
        <w:rPr>
          <w:rFonts w:ascii="Times New Roman" w:hAnsi="Times New Roman" w:cs="Times New Roman"/>
          <w:bCs/>
          <w:sz w:val="24"/>
          <w:u w:val="single"/>
        </w:rPr>
      </w:pPr>
      <w:r w:rsidRPr="00126750">
        <w:rPr>
          <w:rFonts w:ascii="Times New Roman" w:hAnsi="Times New Roman" w:cs="Times New Roman"/>
          <w:bCs/>
          <w:sz w:val="24"/>
          <w:u w:val="single"/>
        </w:rPr>
        <w:t>Instit</w:t>
      </w:r>
      <w:r w:rsidR="007867D6" w:rsidRPr="00126750">
        <w:rPr>
          <w:rFonts w:ascii="Times New Roman" w:hAnsi="Times New Roman" w:cs="Times New Roman"/>
          <w:bCs/>
          <w:sz w:val="24"/>
          <w:u w:val="single"/>
          <w:lang w:val="ro-MD"/>
        </w:rPr>
        <w:t>uția de educație timpurie nr.155 ,,NOROCEL</w:t>
      </w:r>
      <w:r w:rsidRPr="00126750">
        <w:rPr>
          <w:rFonts w:ascii="Times New Roman" w:hAnsi="Times New Roman" w:cs="Times New Roman"/>
          <w:bCs/>
          <w:sz w:val="24"/>
          <w:u w:val="single"/>
          <w:lang w:val="ro-MD"/>
        </w:rPr>
        <w:t>”</w:t>
      </w:r>
    </w:p>
    <w:p w:rsidR="004E15F4" w:rsidRPr="00126750" w:rsidRDefault="004E15F4" w:rsidP="004E15F4">
      <w:pPr>
        <w:jc w:val="center"/>
        <w:rPr>
          <w:rFonts w:ascii="Times New Roman" w:hAnsi="Times New Roman" w:cs="Times New Roman"/>
          <w:bCs/>
          <w:i/>
          <w:sz w:val="24"/>
        </w:rPr>
      </w:pPr>
      <w:r w:rsidRPr="00126750">
        <w:rPr>
          <w:rFonts w:ascii="Times New Roman" w:hAnsi="Times New Roman" w:cs="Times New Roman"/>
          <w:bCs/>
          <w:iCs/>
          <w:sz w:val="24"/>
        </w:rPr>
        <w:t>(denumirea completă a</w:t>
      </w:r>
      <w:r w:rsidRPr="00126750">
        <w:rPr>
          <w:rFonts w:ascii="Times New Roman" w:hAnsi="Times New Roman" w:cs="Times New Roman"/>
          <w:bCs/>
          <w:i/>
          <w:sz w:val="24"/>
        </w:rPr>
        <w:t xml:space="preserve"> Instituției</w:t>
      </w:r>
      <w:r w:rsidRPr="00126750">
        <w:rPr>
          <w:rFonts w:ascii="Times New Roman" w:hAnsi="Times New Roman" w:cs="Times New Roman"/>
          <w:bCs/>
          <w:iCs/>
          <w:sz w:val="24"/>
        </w:rPr>
        <w:t>)</w:t>
      </w: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right"/>
        <w:rPr>
          <w:rFonts w:ascii="Times New Roman" w:hAnsi="Times New Roman" w:cs="Times New Roman"/>
          <w:bCs/>
          <w:sz w:val="24"/>
        </w:rPr>
      </w:pPr>
      <w:r w:rsidRPr="00126750">
        <w:rPr>
          <w:rFonts w:ascii="Times New Roman" w:hAnsi="Times New Roman" w:cs="Times New Roman"/>
          <w:bCs/>
          <w:sz w:val="24"/>
        </w:rPr>
        <w:t>APROBAT</w:t>
      </w: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right"/>
        <w:rPr>
          <w:rFonts w:ascii="Times New Roman" w:hAnsi="Times New Roman" w:cs="Times New Roman"/>
          <w:bCs/>
          <w:sz w:val="24"/>
        </w:rPr>
      </w:pPr>
      <w:r w:rsidRPr="00126750">
        <w:rPr>
          <w:rFonts w:ascii="Times New Roman" w:hAnsi="Times New Roman" w:cs="Times New Roman"/>
          <w:bCs/>
          <w:sz w:val="24"/>
        </w:rPr>
        <w:t>la ședința comună a Consiliului profesoral/ pedagogic</w:t>
      </w:r>
    </w:p>
    <w:p w:rsidR="004E15F4" w:rsidRPr="00126750" w:rsidRDefault="004E15F4" w:rsidP="004E15F4">
      <w:pPr>
        <w:jc w:val="right"/>
        <w:rPr>
          <w:rFonts w:ascii="Times New Roman" w:hAnsi="Times New Roman" w:cs="Times New Roman"/>
          <w:bCs/>
          <w:sz w:val="24"/>
        </w:rPr>
      </w:pPr>
      <w:r w:rsidRPr="00126750">
        <w:rPr>
          <w:rFonts w:ascii="Times New Roman" w:hAnsi="Times New Roman" w:cs="Times New Roman"/>
          <w:bCs/>
          <w:sz w:val="24"/>
        </w:rPr>
        <w:t>și Consiliului de administrație</w:t>
      </w:r>
    </w:p>
    <w:p w:rsidR="004E15F4" w:rsidRPr="00126750" w:rsidRDefault="004E15F4" w:rsidP="004E15F4">
      <w:pPr>
        <w:jc w:val="left"/>
        <w:rPr>
          <w:rFonts w:ascii="Times New Roman" w:hAnsi="Times New Roman" w:cs="Times New Roman"/>
          <w:bCs/>
          <w:sz w:val="24"/>
        </w:rPr>
      </w:pPr>
    </w:p>
    <w:p w:rsidR="004E15F4" w:rsidRPr="00126750" w:rsidRDefault="004E15F4" w:rsidP="004E15F4">
      <w:pPr>
        <w:jc w:val="right"/>
        <w:rPr>
          <w:rFonts w:ascii="Times New Roman" w:hAnsi="Times New Roman" w:cs="Times New Roman"/>
          <w:bCs/>
          <w:sz w:val="24"/>
          <w:u w:val="single"/>
        </w:rPr>
      </w:pPr>
      <w:r w:rsidRPr="00126750">
        <w:rPr>
          <w:rFonts w:ascii="Times New Roman" w:hAnsi="Times New Roman" w:cs="Times New Roman"/>
          <w:bCs/>
          <w:sz w:val="24"/>
        </w:rPr>
        <w:t>Proces-verbal nr.</w:t>
      </w:r>
      <w:r w:rsidRPr="00126750">
        <w:rPr>
          <w:rFonts w:ascii="Times New Roman" w:hAnsi="Times New Roman" w:cs="Times New Roman"/>
          <w:bCs/>
          <w:sz w:val="24"/>
          <w:u w:val="single"/>
        </w:rPr>
        <w:t>_</w:t>
      </w:r>
      <w:r w:rsidR="00FC776A">
        <w:rPr>
          <w:rFonts w:ascii="Times New Roman" w:hAnsi="Times New Roman" w:cs="Times New Roman"/>
          <w:bCs/>
          <w:sz w:val="24"/>
          <w:u w:val="single"/>
        </w:rPr>
        <w:t>1</w:t>
      </w:r>
      <w:r w:rsidRPr="00126750">
        <w:rPr>
          <w:rFonts w:ascii="Times New Roman" w:hAnsi="Times New Roman" w:cs="Times New Roman"/>
          <w:bCs/>
          <w:sz w:val="24"/>
          <w:u w:val="single"/>
        </w:rPr>
        <w:t xml:space="preserve">__ </w:t>
      </w:r>
      <w:r w:rsidRPr="00126750">
        <w:rPr>
          <w:rFonts w:ascii="Times New Roman" w:hAnsi="Times New Roman" w:cs="Times New Roman"/>
          <w:bCs/>
          <w:sz w:val="24"/>
        </w:rPr>
        <w:t xml:space="preserve">din </w:t>
      </w:r>
      <w:r w:rsidRPr="00126750">
        <w:rPr>
          <w:rFonts w:ascii="Times New Roman" w:hAnsi="Times New Roman" w:cs="Times New Roman"/>
          <w:bCs/>
          <w:sz w:val="24"/>
          <w:u w:val="single"/>
        </w:rPr>
        <w:t>_</w:t>
      </w:r>
      <w:r w:rsidR="00FC776A">
        <w:rPr>
          <w:rFonts w:ascii="Times New Roman" w:hAnsi="Times New Roman" w:cs="Times New Roman"/>
          <w:bCs/>
          <w:sz w:val="24"/>
          <w:u w:val="single"/>
        </w:rPr>
        <w:t>16 septembrie__</w:t>
      </w:r>
      <w:r w:rsidRPr="00126750">
        <w:rPr>
          <w:rFonts w:ascii="Times New Roman" w:hAnsi="Times New Roman" w:cs="Times New Roman"/>
          <w:bCs/>
          <w:sz w:val="24"/>
        </w:rPr>
        <w:t>20</w:t>
      </w:r>
      <w:r w:rsidR="00126750" w:rsidRPr="00126750">
        <w:rPr>
          <w:rFonts w:ascii="Times New Roman" w:hAnsi="Times New Roman" w:cs="Times New Roman"/>
          <w:bCs/>
          <w:sz w:val="24"/>
        </w:rPr>
        <w:t>21</w:t>
      </w:r>
    </w:p>
    <w:p w:rsidR="004E15F4" w:rsidRPr="00126750" w:rsidRDefault="004E15F4" w:rsidP="004E15F4">
      <w:pPr>
        <w:rPr>
          <w:rFonts w:ascii="Times New Roman" w:hAnsi="Times New Roman" w:cs="Times New Roman"/>
          <w:bCs/>
          <w:sz w:val="24"/>
        </w:rPr>
      </w:pPr>
    </w:p>
    <w:p w:rsidR="004E15F4" w:rsidRPr="00126750" w:rsidRDefault="004E15F4" w:rsidP="004E15F4">
      <w:pPr>
        <w:rPr>
          <w:rFonts w:ascii="Times New Roman" w:hAnsi="Times New Roman" w:cs="Times New Roman"/>
          <w:bCs/>
          <w:sz w:val="24"/>
        </w:rPr>
      </w:pPr>
    </w:p>
    <w:p w:rsidR="004E15F4" w:rsidRPr="00126750" w:rsidRDefault="004E15F4" w:rsidP="004E15F4">
      <w:pPr>
        <w:rPr>
          <w:rFonts w:ascii="Times New Roman" w:hAnsi="Times New Roman" w:cs="Times New Roman"/>
          <w:b/>
          <w:sz w:val="24"/>
        </w:rPr>
      </w:pPr>
    </w:p>
    <w:p w:rsidR="004E15F4" w:rsidRPr="00126750" w:rsidRDefault="004E15F4" w:rsidP="004E15F4">
      <w:pPr>
        <w:rPr>
          <w:rFonts w:ascii="Times New Roman" w:hAnsi="Times New Roman" w:cs="Times New Roman"/>
          <w:b/>
          <w:sz w:val="24"/>
        </w:rPr>
      </w:pPr>
    </w:p>
    <w:p w:rsidR="004E15F4" w:rsidRPr="00126750" w:rsidRDefault="004E15F4" w:rsidP="004E15F4">
      <w:pPr>
        <w:rPr>
          <w:rFonts w:ascii="Times New Roman" w:hAnsi="Times New Roman" w:cs="Times New Roman"/>
          <w:b/>
          <w:sz w:val="24"/>
        </w:rPr>
      </w:pPr>
    </w:p>
    <w:p w:rsidR="004E15F4" w:rsidRPr="00126750" w:rsidRDefault="004E15F4" w:rsidP="004E15F4">
      <w:pPr>
        <w:rPr>
          <w:rFonts w:ascii="Times New Roman" w:hAnsi="Times New Roman" w:cs="Times New Roman"/>
          <w:b/>
          <w:sz w:val="24"/>
        </w:rPr>
      </w:pPr>
    </w:p>
    <w:p w:rsidR="004E15F4" w:rsidRPr="00126750" w:rsidRDefault="004E15F4" w:rsidP="004E15F4">
      <w:pPr>
        <w:rPr>
          <w:rFonts w:ascii="Times New Roman" w:hAnsi="Times New Roman" w:cs="Times New Roman"/>
          <w:b/>
          <w:sz w:val="24"/>
        </w:rPr>
      </w:pPr>
    </w:p>
    <w:p w:rsidR="004E15F4" w:rsidRPr="00126750" w:rsidRDefault="004E15F4" w:rsidP="004E15F4">
      <w:pPr>
        <w:rPr>
          <w:rFonts w:ascii="Times New Roman" w:hAnsi="Times New Roman" w:cs="Times New Roman"/>
          <w:b/>
          <w:sz w:val="24"/>
        </w:rPr>
      </w:pPr>
    </w:p>
    <w:p w:rsidR="004E15F4" w:rsidRPr="00126750" w:rsidRDefault="004E15F4" w:rsidP="004E15F4">
      <w:pPr>
        <w:jc w:val="center"/>
        <w:rPr>
          <w:rFonts w:ascii="Times New Roman" w:hAnsi="Times New Roman" w:cs="Times New Roman"/>
          <w:b/>
          <w:sz w:val="24"/>
          <w:lang w:val="en-US"/>
        </w:rPr>
      </w:pPr>
      <w:r w:rsidRPr="00126750">
        <w:rPr>
          <w:rFonts w:ascii="Times New Roman" w:hAnsi="Times New Roman" w:cs="Times New Roman"/>
          <w:b/>
          <w:sz w:val="24"/>
          <w:lang w:val="en-US"/>
        </w:rPr>
        <w:t>RAPORT DE ACTIVITATE</w:t>
      </w: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center"/>
        <w:rPr>
          <w:rFonts w:ascii="Times New Roman" w:hAnsi="Times New Roman" w:cs="Times New Roman"/>
          <w:sz w:val="24"/>
          <w:lang w:val="en-US"/>
        </w:rPr>
      </w:pPr>
      <w:r w:rsidRPr="00126750">
        <w:rPr>
          <w:rFonts w:ascii="Times New Roman" w:hAnsi="Times New Roman" w:cs="Times New Roman"/>
          <w:sz w:val="24"/>
          <w:lang w:val="en-US"/>
        </w:rPr>
        <w:t>Anul 2020-2021</w:t>
      </w: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lang w:val="en-US"/>
        </w:rPr>
      </w:pPr>
    </w:p>
    <w:p w:rsidR="004E15F4" w:rsidRPr="00126750" w:rsidRDefault="004E15F4" w:rsidP="004E15F4">
      <w:pPr>
        <w:jc w:val="left"/>
        <w:rPr>
          <w:rFonts w:ascii="Times New Roman" w:hAnsi="Times New Roman" w:cs="Times New Roman"/>
          <w:sz w:val="24"/>
        </w:rPr>
      </w:pPr>
    </w:p>
    <w:p w:rsidR="004E15F4" w:rsidRPr="00126750" w:rsidRDefault="004E15F4" w:rsidP="004E15F4">
      <w:pPr>
        <w:jc w:val="left"/>
        <w:rPr>
          <w:rFonts w:ascii="Times New Roman" w:hAnsi="Times New Roman" w:cs="Times New Roman"/>
          <w:sz w:val="24"/>
        </w:rPr>
      </w:pPr>
      <w:r w:rsidRPr="00126750">
        <w:rPr>
          <w:rFonts w:ascii="Times New Roman" w:hAnsi="Times New Roman" w:cs="Times New Roman"/>
          <w:sz w:val="24"/>
        </w:rPr>
        <w:br w:type="page"/>
      </w:r>
    </w:p>
    <w:p w:rsidR="00FF7A67" w:rsidRPr="00126750" w:rsidRDefault="00FF7A67" w:rsidP="00D97452">
      <w:pPr>
        <w:jc w:val="center"/>
        <w:rPr>
          <w:rFonts w:ascii="Times New Roman" w:hAnsi="Times New Roman" w:cs="Times New Roman"/>
          <w:b/>
          <w:bCs/>
          <w:sz w:val="24"/>
        </w:rPr>
      </w:pPr>
      <w:r w:rsidRPr="00126750">
        <w:rPr>
          <w:rFonts w:ascii="Times New Roman" w:hAnsi="Times New Roman" w:cs="Times New Roman"/>
          <w:b/>
          <w:bCs/>
          <w:sz w:val="24"/>
        </w:rPr>
        <w:lastRenderedPageBreak/>
        <w:t>Date generale</w:t>
      </w:r>
      <w:r w:rsidR="00E13F8A" w:rsidRPr="00126750">
        <w:rPr>
          <w:rFonts w:ascii="Times New Roman" w:hAnsi="Times New Roman" w:cs="Times New Roman"/>
          <w:b/>
          <w:bCs/>
          <w:sz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E13F8A" w:rsidRPr="00126750" w:rsidTr="00D97452">
        <w:tc>
          <w:tcPr>
            <w:tcW w:w="4253" w:type="dxa"/>
            <w:tcBorders>
              <w:top w:val="single" w:sz="12" w:space="0" w:color="auto"/>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Raion/ municipiu</w:t>
            </w:r>
          </w:p>
        </w:tc>
        <w:tc>
          <w:tcPr>
            <w:tcW w:w="5103" w:type="dxa"/>
            <w:tcBorders>
              <w:top w:val="single" w:sz="12" w:space="0" w:color="auto"/>
              <w:right w:val="single" w:sz="12" w:space="0" w:color="auto"/>
            </w:tcBorders>
            <w:shd w:val="clear" w:color="auto" w:fill="auto"/>
          </w:tcPr>
          <w:p w:rsidR="00E13F8A" w:rsidRPr="00126750" w:rsidRDefault="00E13F8A" w:rsidP="004E15F4">
            <w:pPr>
              <w:rPr>
                <w:rFonts w:ascii="Times New Roman" w:hAnsi="Times New Roman" w:cs="Times New Roman"/>
                <w:bCs/>
                <w:sz w:val="24"/>
              </w:rPr>
            </w:pPr>
            <w:r w:rsidRPr="00126750">
              <w:rPr>
                <w:rFonts w:ascii="Times New Roman" w:hAnsi="Times New Roman" w:cs="Times New Roman"/>
                <w:sz w:val="24"/>
              </w:rPr>
              <w:t xml:space="preserve">Mun. </w:t>
            </w:r>
            <w:r w:rsidR="004E15F4" w:rsidRPr="00126750">
              <w:rPr>
                <w:rFonts w:ascii="Times New Roman" w:hAnsi="Times New Roman" w:cs="Times New Roman"/>
                <w:sz w:val="24"/>
              </w:rPr>
              <w:t>Chișinău</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Localitate</w:t>
            </w:r>
          </w:p>
        </w:tc>
        <w:tc>
          <w:tcPr>
            <w:tcW w:w="5103" w:type="dxa"/>
            <w:tcBorders>
              <w:right w:val="single" w:sz="12" w:space="0" w:color="auto"/>
            </w:tcBorders>
            <w:shd w:val="clear" w:color="auto" w:fill="auto"/>
          </w:tcPr>
          <w:p w:rsidR="00E13F8A" w:rsidRPr="00126750" w:rsidRDefault="00E13F8A" w:rsidP="004E15F4">
            <w:pPr>
              <w:rPr>
                <w:rFonts w:ascii="Times New Roman" w:hAnsi="Times New Roman" w:cs="Times New Roman"/>
                <w:bCs/>
                <w:color w:val="auto"/>
                <w:sz w:val="24"/>
              </w:rPr>
            </w:pPr>
            <w:r w:rsidRPr="00126750">
              <w:rPr>
                <w:rFonts w:ascii="Times New Roman" w:hAnsi="Times New Roman" w:cs="Times New Roman"/>
                <w:sz w:val="24"/>
              </w:rPr>
              <w:t xml:space="preserve">Or. </w:t>
            </w:r>
            <w:r w:rsidR="004E15F4" w:rsidRPr="00126750">
              <w:rPr>
                <w:rFonts w:ascii="Times New Roman" w:hAnsi="Times New Roman" w:cs="Times New Roman"/>
                <w:sz w:val="24"/>
              </w:rPr>
              <w:t>Chișinău</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Denumirea instituției</w:t>
            </w:r>
          </w:p>
        </w:tc>
        <w:tc>
          <w:tcPr>
            <w:tcW w:w="5103" w:type="dxa"/>
            <w:tcBorders>
              <w:right w:val="single" w:sz="12" w:space="0" w:color="auto"/>
            </w:tcBorders>
            <w:shd w:val="clear" w:color="auto" w:fill="auto"/>
          </w:tcPr>
          <w:p w:rsidR="00E13F8A" w:rsidRPr="00126750" w:rsidRDefault="004E15F4" w:rsidP="00E13F8A">
            <w:pPr>
              <w:rPr>
                <w:rFonts w:ascii="Times New Roman" w:hAnsi="Times New Roman" w:cs="Times New Roman"/>
                <w:bCs/>
                <w:color w:val="auto"/>
                <w:sz w:val="24"/>
              </w:rPr>
            </w:pPr>
            <w:r w:rsidRPr="00126750">
              <w:rPr>
                <w:rFonts w:ascii="Times New Roman" w:hAnsi="Times New Roman" w:cs="Times New Roman"/>
                <w:sz w:val="24"/>
              </w:rPr>
              <w:t>Instituția de</w:t>
            </w:r>
            <w:r w:rsidR="007867D6" w:rsidRPr="00126750">
              <w:rPr>
                <w:rFonts w:ascii="Times New Roman" w:hAnsi="Times New Roman" w:cs="Times New Roman"/>
                <w:sz w:val="24"/>
              </w:rPr>
              <w:t xml:space="preserve"> educație timpurie nr.155</w:t>
            </w:r>
            <w:r w:rsidRPr="00126750">
              <w:rPr>
                <w:rFonts w:ascii="Times New Roman" w:hAnsi="Times New Roman" w:cs="Times New Roman"/>
                <w:sz w:val="24"/>
              </w:rPr>
              <w:t>, sect.Ciocana</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Adresa</w:t>
            </w:r>
          </w:p>
        </w:tc>
        <w:tc>
          <w:tcPr>
            <w:tcW w:w="5103" w:type="dxa"/>
            <w:tcBorders>
              <w:right w:val="single" w:sz="12" w:space="0" w:color="auto"/>
            </w:tcBorders>
            <w:shd w:val="clear" w:color="auto" w:fill="auto"/>
          </w:tcPr>
          <w:p w:rsidR="00E13F8A" w:rsidRPr="00126750" w:rsidRDefault="00E13F8A" w:rsidP="004E15F4">
            <w:pPr>
              <w:rPr>
                <w:rFonts w:ascii="Times New Roman" w:hAnsi="Times New Roman" w:cs="Times New Roman"/>
                <w:bCs/>
                <w:color w:val="auto"/>
                <w:sz w:val="24"/>
              </w:rPr>
            </w:pPr>
            <w:r w:rsidRPr="00126750">
              <w:rPr>
                <w:rFonts w:ascii="Times New Roman" w:hAnsi="Times New Roman" w:cs="Times New Roman"/>
                <w:sz w:val="24"/>
              </w:rPr>
              <w:t xml:space="preserve">Str. </w:t>
            </w:r>
            <w:r w:rsidR="007867D6" w:rsidRPr="00126750">
              <w:rPr>
                <w:rFonts w:ascii="Times New Roman" w:hAnsi="Times New Roman" w:cs="Times New Roman"/>
                <w:sz w:val="24"/>
              </w:rPr>
              <w:t>Igor Vieru 5/2</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Adresa filiale</w:t>
            </w:r>
          </w:p>
        </w:tc>
        <w:tc>
          <w:tcPr>
            <w:tcW w:w="5103" w:type="dxa"/>
            <w:tcBorders>
              <w:right w:val="single" w:sz="12" w:space="0" w:color="auto"/>
            </w:tcBorders>
            <w:shd w:val="clear" w:color="auto" w:fill="auto"/>
          </w:tcPr>
          <w:p w:rsidR="00E13F8A" w:rsidRPr="00126750" w:rsidRDefault="00E13F8A" w:rsidP="005B6FC0">
            <w:pPr>
              <w:rPr>
                <w:rFonts w:ascii="Times New Roman" w:hAnsi="Times New Roman" w:cs="Times New Roman"/>
                <w:bCs/>
                <w:sz w:val="24"/>
              </w:rPr>
            </w:pPr>
            <w:r w:rsidRPr="00126750">
              <w:rPr>
                <w:rFonts w:ascii="Times New Roman" w:hAnsi="Times New Roman" w:cs="Times New Roman"/>
                <w:sz w:val="24"/>
              </w:rPr>
              <w:t>--</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Telefon</w:t>
            </w:r>
          </w:p>
        </w:tc>
        <w:tc>
          <w:tcPr>
            <w:tcW w:w="5103" w:type="dxa"/>
            <w:tcBorders>
              <w:right w:val="single" w:sz="12" w:space="0" w:color="auto"/>
            </w:tcBorders>
            <w:shd w:val="clear" w:color="auto" w:fill="auto"/>
          </w:tcPr>
          <w:p w:rsidR="00E13F8A" w:rsidRPr="00126750" w:rsidRDefault="007867D6" w:rsidP="00E13F8A">
            <w:pPr>
              <w:rPr>
                <w:rFonts w:ascii="Times New Roman" w:hAnsi="Times New Roman" w:cs="Times New Roman"/>
                <w:bCs/>
                <w:color w:val="auto"/>
                <w:sz w:val="24"/>
              </w:rPr>
            </w:pPr>
            <w:r w:rsidRPr="00126750">
              <w:rPr>
                <w:rFonts w:ascii="Times New Roman" w:hAnsi="Times New Roman" w:cs="Times New Roman"/>
                <w:bCs/>
                <w:sz w:val="24"/>
              </w:rPr>
              <w:t>022-48-98-50; 022-48-98-40</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E-mail</w:t>
            </w:r>
          </w:p>
        </w:tc>
        <w:tc>
          <w:tcPr>
            <w:tcW w:w="5103" w:type="dxa"/>
            <w:tcBorders>
              <w:right w:val="single" w:sz="12" w:space="0" w:color="auto"/>
            </w:tcBorders>
            <w:shd w:val="clear" w:color="auto" w:fill="auto"/>
          </w:tcPr>
          <w:p w:rsidR="00E13F8A" w:rsidRPr="00126750" w:rsidRDefault="00AD3C8D" w:rsidP="005B6FC0">
            <w:pPr>
              <w:rPr>
                <w:rFonts w:ascii="Times New Roman" w:hAnsi="Times New Roman" w:cs="Times New Roman"/>
                <w:bCs/>
                <w:color w:val="auto"/>
                <w:sz w:val="24"/>
              </w:rPr>
            </w:pPr>
            <w:hyperlink r:id="rId8" w:history="1">
              <w:r w:rsidR="007867D6" w:rsidRPr="00126750">
                <w:rPr>
                  <w:rStyle w:val="af"/>
                  <w:rFonts w:ascii="Times New Roman" w:hAnsi="Times New Roman" w:cs="Times New Roman"/>
                  <w:sz w:val="24"/>
                </w:rPr>
                <w:t>ciocana.gradi155@gmail.com</w:t>
              </w:r>
            </w:hyperlink>
            <w:r w:rsidR="004E15F4" w:rsidRPr="00126750">
              <w:rPr>
                <w:rFonts w:ascii="Times New Roman" w:hAnsi="Times New Roman" w:cs="Times New Roman"/>
                <w:sz w:val="24"/>
              </w:rPr>
              <w:t xml:space="preserve"> </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Adresa web</w:t>
            </w:r>
          </w:p>
        </w:tc>
        <w:tc>
          <w:tcPr>
            <w:tcW w:w="5103" w:type="dxa"/>
            <w:tcBorders>
              <w:right w:val="single" w:sz="12" w:space="0" w:color="auto"/>
            </w:tcBorders>
            <w:shd w:val="clear" w:color="auto" w:fill="auto"/>
          </w:tcPr>
          <w:p w:rsidR="00E13F8A" w:rsidRPr="00126750" w:rsidRDefault="00AD3C8D" w:rsidP="005B6FC0">
            <w:pPr>
              <w:rPr>
                <w:rFonts w:ascii="Times New Roman" w:hAnsi="Times New Roman" w:cs="Times New Roman"/>
                <w:bCs/>
                <w:color w:val="auto"/>
                <w:sz w:val="24"/>
              </w:rPr>
            </w:pPr>
            <w:hyperlink r:id="rId9" w:history="1">
              <w:r w:rsidR="007867D6" w:rsidRPr="00126750">
                <w:rPr>
                  <w:rStyle w:val="af"/>
                  <w:rFonts w:ascii="Times New Roman" w:hAnsi="Times New Roman" w:cs="Times New Roman"/>
                  <w:bCs/>
                  <w:sz w:val="24"/>
                </w:rPr>
                <w:t>http://gradinita155.educ.md/</w:t>
              </w:r>
            </w:hyperlink>
            <w:r w:rsidR="004E15F4" w:rsidRPr="00126750">
              <w:rPr>
                <w:rFonts w:ascii="Times New Roman" w:hAnsi="Times New Roman" w:cs="Times New Roman"/>
                <w:bCs/>
                <w:color w:val="auto"/>
                <w:sz w:val="24"/>
              </w:rPr>
              <w:t xml:space="preserve"> </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Tipul instituției</w:t>
            </w:r>
          </w:p>
        </w:tc>
        <w:tc>
          <w:tcPr>
            <w:tcW w:w="5103" w:type="dxa"/>
            <w:tcBorders>
              <w:right w:val="single" w:sz="12" w:space="0" w:color="auto"/>
            </w:tcBorders>
            <w:shd w:val="clear" w:color="auto" w:fill="auto"/>
          </w:tcPr>
          <w:p w:rsidR="00E13F8A" w:rsidRPr="00126750" w:rsidRDefault="004E15F4" w:rsidP="005B6FC0">
            <w:pPr>
              <w:rPr>
                <w:rFonts w:ascii="Times New Roman" w:hAnsi="Times New Roman" w:cs="Times New Roman"/>
                <w:bCs/>
                <w:color w:val="auto"/>
                <w:sz w:val="24"/>
              </w:rPr>
            </w:pPr>
            <w:r w:rsidRPr="00126750">
              <w:rPr>
                <w:rFonts w:ascii="Times New Roman" w:hAnsi="Times New Roman" w:cs="Times New Roman"/>
                <w:sz w:val="24"/>
              </w:rPr>
              <w:t>Creșă-grădiniță</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Tipul de proprietate</w:t>
            </w:r>
          </w:p>
        </w:tc>
        <w:tc>
          <w:tcPr>
            <w:tcW w:w="5103" w:type="dxa"/>
            <w:tcBorders>
              <w:right w:val="single" w:sz="12" w:space="0" w:color="auto"/>
            </w:tcBorders>
            <w:shd w:val="clear" w:color="auto" w:fill="auto"/>
          </w:tcPr>
          <w:p w:rsidR="00E13F8A" w:rsidRPr="00126750" w:rsidRDefault="00564B6C" w:rsidP="005B6FC0">
            <w:pPr>
              <w:rPr>
                <w:rFonts w:ascii="Times New Roman" w:hAnsi="Times New Roman" w:cs="Times New Roman"/>
                <w:bCs/>
                <w:color w:val="auto"/>
                <w:sz w:val="24"/>
              </w:rPr>
            </w:pPr>
            <w:r w:rsidRPr="00126750">
              <w:rPr>
                <w:rFonts w:ascii="Times New Roman" w:hAnsi="Times New Roman" w:cs="Times New Roman"/>
                <w:sz w:val="24"/>
              </w:rPr>
              <w:t xml:space="preserve">Instituție </w:t>
            </w:r>
            <w:r w:rsidR="00E13F8A" w:rsidRPr="00126750">
              <w:rPr>
                <w:rFonts w:ascii="Times New Roman" w:hAnsi="Times New Roman" w:cs="Times New Roman"/>
                <w:sz w:val="24"/>
              </w:rPr>
              <w:t>publică</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Fondator/ autoritate administrativă</w:t>
            </w:r>
          </w:p>
        </w:tc>
        <w:tc>
          <w:tcPr>
            <w:tcW w:w="5103" w:type="dxa"/>
            <w:tcBorders>
              <w:right w:val="single" w:sz="12" w:space="0" w:color="auto"/>
            </w:tcBorders>
            <w:shd w:val="clear" w:color="auto" w:fill="auto"/>
          </w:tcPr>
          <w:p w:rsidR="00E13F8A" w:rsidRPr="00126750" w:rsidRDefault="00E13F8A" w:rsidP="004E15F4">
            <w:pPr>
              <w:rPr>
                <w:rFonts w:ascii="Times New Roman" w:hAnsi="Times New Roman" w:cs="Times New Roman"/>
                <w:bCs/>
                <w:color w:val="auto"/>
                <w:sz w:val="24"/>
              </w:rPr>
            </w:pPr>
            <w:r w:rsidRPr="00126750">
              <w:rPr>
                <w:rFonts w:ascii="Times New Roman" w:hAnsi="Times New Roman" w:cs="Times New Roman"/>
                <w:sz w:val="24"/>
              </w:rPr>
              <w:t xml:space="preserve">Primăria municipiului </w:t>
            </w:r>
            <w:r w:rsidR="004E15F4" w:rsidRPr="00126750">
              <w:rPr>
                <w:rFonts w:ascii="Times New Roman" w:hAnsi="Times New Roman" w:cs="Times New Roman"/>
                <w:sz w:val="24"/>
              </w:rPr>
              <w:t>Chișinău</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Limba de instruire</w:t>
            </w:r>
          </w:p>
        </w:tc>
        <w:tc>
          <w:tcPr>
            <w:tcW w:w="5103" w:type="dxa"/>
            <w:tcBorders>
              <w:right w:val="single" w:sz="12" w:space="0" w:color="auto"/>
            </w:tcBorders>
            <w:shd w:val="clear" w:color="auto" w:fill="auto"/>
          </w:tcPr>
          <w:p w:rsidR="00E13F8A" w:rsidRPr="00126750" w:rsidRDefault="004E15F4" w:rsidP="005B6FC0">
            <w:pPr>
              <w:rPr>
                <w:rFonts w:ascii="Times New Roman" w:hAnsi="Times New Roman" w:cs="Times New Roman"/>
                <w:bCs/>
                <w:color w:val="auto"/>
                <w:sz w:val="24"/>
              </w:rPr>
            </w:pPr>
            <w:r w:rsidRPr="00126750">
              <w:rPr>
                <w:rFonts w:ascii="Times New Roman" w:hAnsi="Times New Roman" w:cs="Times New Roman"/>
                <w:sz w:val="24"/>
              </w:rPr>
              <w:t>R</w:t>
            </w:r>
            <w:r w:rsidR="007867D6" w:rsidRPr="00126750">
              <w:rPr>
                <w:rFonts w:ascii="Times New Roman" w:hAnsi="Times New Roman" w:cs="Times New Roman"/>
                <w:sz w:val="24"/>
              </w:rPr>
              <w:t>omână</w:t>
            </w:r>
          </w:p>
        </w:tc>
      </w:tr>
      <w:tr w:rsidR="00E13F8A" w:rsidRPr="00126750" w:rsidTr="00D97452">
        <w:tc>
          <w:tcPr>
            <w:tcW w:w="4253" w:type="dxa"/>
            <w:tcBorders>
              <w:left w:val="single" w:sz="12" w:space="0" w:color="auto"/>
            </w:tcBorders>
            <w:shd w:val="clear" w:color="auto" w:fill="auto"/>
          </w:tcPr>
          <w:p w:rsidR="00E13F8A" w:rsidRPr="00126750" w:rsidRDefault="00E13F8A" w:rsidP="000E5DE9">
            <w:pPr>
              <w:rPr>
                <w:rFonts w:ascii="Times New Roman" w:hAnsi="Times New Roman" w:cs="Times New Roman"/>
                <w:b/>
                <w:sz w:val="24"/>
              </w:rPr>
            </w:pPr>
            <w:r w:rsidRPr="00126750">
              <w:rPr>
                <w:rFonts w:ascii="Times New Roman" w:hAnsi="Times New Roman" w:cs="Times New Roman"/>
                <w:b/>
                <w:sz w:val="24"/>
              </w:rPr>
              <w:t xml:space="preserve">Numărul total </w:t>
            </w:r>
            <w:r w:rsidR="000E5DE9" w:rsidRPr="00126750">
              <w:rPr>
                <w:rFonts w:ascii="Times New Roman" w:hAnsi="Times New Roman" w:cs="Times New Roman"/>
                <w:b/>
                <w:sz w:val="24"/>
              </w:rPr>
              <w:t>copii</w:t>
            </w:r>
          </w:p>
        </w:tc>
        <w:tc>
          <w:tcPr>
            <w:tcW w:w="5103" w:type="dxa"/>
            <w:tcBorders>
              <w:right w:val="single" w:sz="12" w:space="0" w:color="auto"/>
            </w:tcBorders>
            <w:shd w:val="clear" w:color="auto" w:fill="auto"/>
          </w:tcPr>
          <w:p w:rsidR="00E13F8A" w:rsidRPr="00126750" w:rsidRDefault="007867D6" w:rsidP="005B6FC0">
            <w:pPr>
              <w:rPr>
                <w:rFonts w:ascii="Times New Roman" w:hAnsi="Times New Roman" w:cs="Times New Roman"/>
                <w:bCs/>
                <w:sz w:val="24"/>
              </w:rPr>
            </w:pPr>
            <w:r w:rsidRPr="00126750">
              <w:rPr>
                <w:rFonts w:ascii="Times New Roman" w:hAnsi="Times New Roman" w:cs="Times New Roman"/>
                <w:sz w:val="24"/>
              </w:rPr>
              <w:t>340</w:t>
            </w:r>
          </w:p>
        </w:tc>
      </w:tr>
      <w:tr w:rsidR="00E13F8A" w:rsidRPr="00126750" w:rsidTr="00D97452">
        <w:tc>
          <w:tcPr>
            <w:tcW w:w="4253" w:type="dxa"/>
            <w:tcBorders>
              <w:left w:val="single" w:sz="12" w:space="0" w:color="auto"/>
            </w:tcBorders>
            <w:shd w:val="clear" w:color="auto" w:fill="auto"/>
          </w:tcPr>
          <w:p w:rsidR="00E13F8A" w:rsidRPr="00126750" w:rsidRDefault="00E13F8A" w:rsidP="000E5DE9">
            <w:pPr>
              <w:rPr>
                <w:rFonts w:ascii="Times New Roman" w:hAnsi="Times New Roman" w:cs="Times New Roman"/>
                <w:b/>
                <w:sz w:val="24"/>
              </w:rPr>
            </w:pPr>
            <w:r w:rsidRPr="00126750">
              <w:rPr>
                <w:rFonts w:ascii="Times New Roman" w:hAnsi="Times New Roman" w:cs="Times New Roman"/>
                <w:b/>
                <w:sz w:val="24"/>
              </w:rPr>
              <w:t xml:space="preserve">Numărul total </w:t>
            </w:r>
            <w:r w:rsidR="000E5DE9" w:rsidRPr="00126750">
              <w:rPr>
                <w:rFonts w:ascii="Times New Roman" w:hAnsi="Times New Roman" w:cs="Times New Roman"/>
                <w:b/>
                <w:sz w:val="24"/>
              </w:rPr>
              <w:t>grupe</w:t>
            </w:r>
          </w:p>
        </w:tc>
        <w:tc>
          <w:tcPr>
            <w:tcW w:w="5103" w:type="dxa"/>
            <w:tcBorders>
              <w:right w:val="single" w:sz="12" w:space="0" w:color="auto"/>
            </w:tcBorders>
            <w:shd w:val="clear" w:color="auto" w:fill="auto"/>
          </w:tcPr>
          <w:p w:rsidR="00E13F8A" w:rsidRPr="00126750" w:rsidRDefault="00E13F8A" w:rsidP="005B6FC0">
            <w:pPr>
              <w:rPr>
                <w:rFonts w:ascii="Times New Roman" w:hAnsi="Times New Roman" w:cs="Times New Roman"/>
                <w:bCs/>
                <w:sz w:val="24"/>
              </w:rPr>
            </w:pPr>
            <w:r w:rsidRPr="00126750">
              <w:rPr>
                <w:rFonts w:ascii="Times New Roman" w:hAnsi="Times New Roman" w:cs="Times New Roman"/>
                <w:sz w:val="24"/>
              </w:rPr>
              <w:t>14</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Numărul total cadre de conducere</w:t>
            </w:r>
          </w:p>
        </w:tc>
        <w:tc>
          <w:tcPr>
            <w:tcW w:w="5103" w:type="dxa"/>
            <w:tcBorders>
              <w:right w:val="single" w:sz="12" w:space="0" w:color="auto"/>
            </w:tcBorders>
            <w:shd w:val="clear" w:color="auto" w:fill="auto"/>
          </w:tcPr>
          <w:p w:rsidR="00E13F8A" w:rsidRPr="00126750" w:rsidRDefault="00E13F8A" w:rsidP="005B6FC0">
            <w:pPr>
              <w:rPr>
                <w:rFonts w:ascii="Times New Roman" w:hAnsi="Times New Roman" w:cs="Times New Roman"/>
                <w:bCs/>
                <w:sz w:val="24"/>
              </w:rPr>
            </w:pPr>
            <w:r w:rsidRPr="00126750">
              <w:rPr>
                <w:rFonts w:ascii="Times New Roman" w:hAnsi="Times New Roman" w:cs="Times New Roman"/>
                <w:sz w:val="24"/>
              </w:rPr>
              <w:t>1</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Numărul total cadre didactice</w:t>
            </w:r>
          </w:p>
        </w:tc>
        <w:tc>
          <w:tcPr>
            <w:tcW w:w="5103" w:type="dxa"/>
            <w:tcBorders>
              <w:right w:val="single" w:sz="12" w:space="0" w:color="auto"/>
            </w:tcBorders>
            <w:shd w:val="clear" w:color="auto" w:fill="auto"/>
          </w:tcPr>
          <w:p w:rsidR="00E13F8A" w:rsidRPr="00126750" w:rsidRDefault="00E13F8A" w:rsidP="005B6FC0">
            <w:pPr>
              <w:rPr>
                <w:rFonts w:ascii="Times New Roman" w:hAnsi="Times New Roman" w:cs="Times New Roman"/>
                <w:bCs/>
                <w:sz w:val="24"/>
              </w:rPr>
            </w:pPr>
            <w:r w:rsidRPr="00126750">
              <w:rPr>
                <w:rFonts w:ascii="Times New Roman" w:hAnsi="Times New Roman" w:cs="Times New Roman"/>
                <w:sz w:val="24"/>
              </w:rPr>
              <w:t>28</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Program de activitate</w:t>
            </w:r>
          </w:p>
        </w:tc>
        <w:tc>
          <w:tcPr>
            <w:tcW w:w="5103" w:type="dxa"/>
            <w:tcBorders>
              <w:right w:val="single" w:sz="12" w:space="0" w:color="auto"/>
            </w:tcBorders>
            <w:shd w:val="clear" w:color="auto" w:fill="auto"/>
          </w:tcPr>
          <w:p w:rsidR="00E13F8A" w:rsidRPr="00126750" w:rsidRDefault="00E0082E" w:rsidP="005B6FC0">
            <w:pPr>
              <w:rPr>
                <w:rFonts w:ascii="Times New Roman" w:hAnsi="Times New Roman" w:cs="Times New Roman"/>
                <w:bCs/>
                <w:color w:val="auto"/>
                <w:sz w:val="24"/>
              </w:rPr>
            </w:pPr>
            <w:r w:rsidRPr="00126750">
              <w:rPr>
                <w:rFonts w:ascii="Times New Roman" w:hAnsi="Times New Roman" w:cs="Times New Roman"/>
                <w:sz w:val="24"/>
              </w:rPr>
              <w:t>07.30-18.00</w:t>
            </w:r>
          </w:p>
        </w:tc>
      </w:tr>
      <w:tr w:rsidR="00E13F8A" w:rsidRPr="00126750" w:rsidTr="00D97452">
        <w:tc>
          <w:tcPr>
            <w:tcW w:w="4253" w:type="dxa"/>
            <w:tcBorders>
              <w:left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Perioada de evaluare inclusă în raport</w:t>
            </w:r>
          </w:p>
        </w:tc>
        <w:tc>
          <w:tcPr>
            <w:tcW w:w="5103" w:type="dxa"/>
            <w:tcBorders>
              <w:right w:val="single" w:sz="12" w:space="0" w:color="auto"/>
            </w:tcBorders>
            <w:shd w:val="clear" w:color="auto" w:fill="auto"/>
          </w:tcPr>
          <w:p w:rsidR="00E13F8A" w:rsidRPr="00126750" w:rsidRDefault="00E13F8A" w:rsidP="005B6FC0">
            <w:pPr>
              <w:rPr>
                <w:rFonts w:ascii="Times New Roman" w:hAnsi="Times New Roman" w:cs="Times New Roman"/>
                <w:bCs/>
                <w:sz w:val="24"/>
              </w:rPr>
            </w:pPr>
            <w:r w:rsidRPr="00126750">
              <w:rPr>
                <w:rFonts w:ascii="Times New Roman" w:hAnsi="Times New Roman" w:cs="Times New Roman"/>
                <w:sz w:val="24"/>
              </w:rPr>
              <w:t>2020-2021</w:t>
            </w:r>
          </w:p>
        </w:tc>
      </w:tr>
      <w:tr w:rsidR="00E13F8A" w:rsidRPr="00126750" w:rsidTr="00D97452">
        <w:tc>
          <w:tcPr>
            <w:tcW w:w="4253" w:type="dxa"/>
            <w:tcBorders>
              <w:left w:val="single" w:sz="12" w:space="0" w:color="auto"/>
              <w:bottom w:val="single" w:sz="12" w:space="0" w:color="auto"/>
            </w:tcBorders>
            <w:shd w:val="clear" w:color="auto" w:fill="auto"/>
          </w:tcPr>
          <w:p w:rsidR="00E13F8A" w:rsidRPr="00126750" w:rsidRDefault="00E13F8A" w:rsidP="005B6FC0">
            <w:pPr>
              <w:rPr>
                <w:rFonts w:ascii="Times New Roman" w:hAnsi="Times New Roman" w:cs="Times New Roman"/>
                <w:b/>
                <w:sz w:val="24"/>
              </w:rPr>
            </w:pPr>
            <w:r w:rsidRPr="00126750">
              <w:rPr>
                <w:rFonts w:ascii="Times New Roman" w:hAnsi="Times New Roman" w:cs="Times New Roman"/>
                <w:b/>
                <w:sz w:val="24"/>
              </w:rPr>
              <w:t>Director</w:t>
            </w:r>
          </w:p>
        </w:tc>
        <w:tc>
          <w:tcPr>
            <w:tcW w:w="5103" w:type="dxa"/>
            <w:tcBorders>
              <w:bottom w:val="single" w:sz="12" w:space="0" w:color="auto"/>
              <w:right w:val="single" w:sz="12" w:space="0" w:color="auto"/>
            </w:tcBorders>
            <w:shd w:val="clear" w:color="auto" w:fill="auto"/>
          </w:tcPr>
          <w:p w:rsidR="00E13F8A" w:rsidRPr="00126750" w:rsidRDefault="007867D6" w:rsidP="005B6FC0">
            <w:pPr>
              <w:rPr>
                <w:rFonts w:ascii="Times New Roman" w:hAnsi="Times New Roman" w:cs="Times New Roman"/>
                <w:bCs/>
                <w:color w:val="auto"/>
                <w:sz w:val="24"/>
              </w:rPr>
            </w:pPr>
            <w:r w:rsidRPr="00126750">
              <w:rPr>
                <w:rFonts w:ascii="Times New Roman" w:hAnsi="Times New Roman" w:cs="Times New Roman"/>
                <w:sz w:val="24"/>
              </w:rPr>
              <w:t>Maznic Natalia</w:t>
            </w:r>
          </w:p>
        </w:tc>
      </w:tr>
    </w:tbl>
    <w:p w:rsidR="00527A92" w:rsidRPr="00126750" w:rsidRDefault="00527A92" w:rsidP="005B6FC0">
      <w:pPr>
        <w:rPr>
          <w:rFonts w:ascii="Times New Roman" w:hAnsi="Times New Roman" w:cs="Times New Roman"/>
          <w:bCs/>
          <w:sz w:val="24"/>
        </w:rPr>
      </w:pPr>
    </w:p>
    <w:p w:rsidR="00527A92" w:rsidRPr="00126750" w:rsidRDefault="00527A92">
      <w:pPr>
        <w:widowControl/>
        <w:tabs>
          <w:tab w:val="center" w:pos="4844"/>
          <w:tab w:val="right" w:pos="9689"/>
        </w:tabs>
        <w:jc w:val="left"/>
        <w:rPr>
          <w:rFonts w:ascii="Times New Roman" w:hAnsi="Times New Roman" w:cs="Times New Roman"/>
          <w:bCs/>
          <w:sz w:val="24"/>
        </w:rPr>
      </w:pPr>
      <w:r w:rsidRPr="00126750">
        <w:rPr>
          <w:rFonts w:ascii="Times New Roman" w:hAnsi="Times New Roman" w:cs="Times New Roman"/>
          <w:bCs/>
          <w:sz w:val="24"/>
        </w:rPr>
        <w:br w:type="page"/>
      </w:r>
    </w:p>
    <w:sdt>
      <w:sdtPr>
        <w:rPr>
          <w:rFonts w:ascii="Times New Roman" w:eastAsia="Arial Unicode MS" w:hAnsi="Times New Roman" w:cs="Times New Roman"/>
          <w:b w:val="0"/>
          <w:bCs w:val="0"/>
          <w:color w:val="000000"/>
          <w:sz w:val="24"/>
          <w:szCs w:val="24"/>
          <w:lang w:eastAsia="en-US"/>
        </w:rPr>
        <w:id w:val="-389342079"/>
        <w:docPartObj>
          <w:docPartGallery w:val="Table of Contents"/>
          <w:docPartUnique/>
        </w:docPartObj>
      </w:sdtPr>
      <w:sdtEndPr>
        <w:rPr>
          <w:noProof/>
        </w:rPr>
      </w:sdtEndPr>
      <w:sdtContent>
        <w:p w:rsidR="00527A92" w:rsidRPr="00126750" w:rsidRDefault="00527A92" w:rsidP="007C0641">
          <w:pPr>
            <w:pStyle w:val="a3"/>
            <w:jc w:val="center"/>
            <w:rPr>
              <w:rFonts w:ascii="Times New Roman" w:hAnsi="Times New Roman" w:cs="Times New Roman"/>
              <w:sz w:val="24"/>
              <w:szCs w:val="24"/>
            </w:rPr>
          </w:pPr>
        </w:p>
        <w:p w:rsidR="00527A92" w:rsidRPr="00126750" w:rsidRDefault="00527A92" w:rsidP="007C0641">
          <w:pPr>
            <w:pStyle w:val="a3"/>
            <w:jc w:val="center"/>
            <w:rPr>
              <w:rFonts w:ascii="Times New Roman" w:hAnsi="Times New Roman" w:cs="Times New Roman"/>
              <w:sz w:val="24"/>
              <w:szCs w:val="24"/>
            </w:rPr>
          </w:pPr>
          <w:r w:rsidRPr="00126750">
            <w:rPr>
              <w:rFonts w:ascii="Times New Roman" w:hAnsi="Times New Roman" w:cs="Times New Roman"/>
              <w:sz w:val="24"/>
              <w:szCs w:val="24"/>
            </w:rPr>
            <w:t>Cuprins:</w:t>
          </w:r>
        </w:p>
        <w:p w:rsidR="007C0641" w:rsidRPr="00126750" w:rsidRDefault="00527A92" w:rsidP="007C0641">
          <w:pPr>
            <w:pStyle w:val="11"/>
            <w:rPr>
              <w:rFonts w:ascii="Times New Roman" w:eastAsiaTheme="minorEastAsia" w:hAnsi="Times New Roman" w:cs="Times New Roman"/>
              <w:b w:val="0"/>
              <w:bCs w:val="0"/>
              <w:color w:val="auto"/>
              <w:sz w:val="24"/>
              <w:lang w:eastAsia="ro-RO"/>
            </w:rPr>
          </w:pPr>
          <w:r w:rsidRPr="00126750">
            <w:rPr>
              <w:rFonts w:ascii="Times New Roman" w:hAnsi="Times New Roman" w:cs="Times New Roman"/>
              <w:sz w:val="24"/>
            </w:rPr>
            <w:fldChar w:fldCharType="begin"/>
          </w:r>
          <w:r w:rsidRPr="00126750">
            <w:rPr>
              <w:rFonts w:ascii="Times New Roman" w:hAnsi="Times New Roman" w:cs="Times New Roman"/>
              <w:sz w:val="24"/>
            </w:rPr>
            <w:instrText xml:space="preserve"> TOC \o "1-3" \h \z \u </w:instrText>
          </w:r>
          <w:r w:rsidRPr="00126750">
            <w:rPr>
              <w:rFonts w:ascii="Times New Roman" w:hAnsi="Times New Roman" w:cs="Times New Roman"/>
              <w:sz w:val="24"/>
            </w:rPr>
            <w:fldChar w:fldCharType="separate"/>
          </w:r>
          <w:hyperlink w:anchor="_Toc55296937" w:history="1">
            <w:r w:rsidR="007C0641" w:rsidRPr="00126750">
              <w:rPr>
                <w:rStyle w:val="af"/>
                <w:rFonts w:ascii="Times New Roman" w:hAnsi="Times New Roman" w:cs="Times New Roman"/>
                <w:sz w:val="24"/>
              </w:rPr>
              <w:t>Dimensiune I. SĂNĂTATE, SIGURANȚĂ, PROTECȚIE</w:t>
            </w:r>
            <w:r w:rsidR="007C0641" w:rsidRPr="00126750">
              <w:rPr>
                <w:rFonts w:ascii="Times New Roman" w:hAnsi="Times New Roman" w:cs="Times New Roman"/>
                <w:webHidden/>
                <w:sz w:val="24"/>
              </w:rPr>
              <w:tab/>
            </w:r>
            <w:r w:rsidR="007C0641" w:rsidRPr="00126750">
              <w:rPr>
                <w:rFonts w:ascii="Times New Roman" w:hAnsi="Times New Roman" w:cs="Times New Roman"/>
                <w:webHidden/>
                <w:sz w:val="24"/>
              </w:rPr>
              <w:fldChar w:fldCharType="begin"/>
            </w:r>
            <w:r w:rsidR="007C0641" w:rsidRPr="00126750">
              <w:rPr>
                <w:rFonts w:ascii="Times New Roman" w:hAnsi="Times New Roman" w:cs="Times New Roman"/>
                <w:webHidden/>
                <w:sz w:val="24"/>
              </w:rPr>
              <w:instrText xml:space="preserve"> PAGEREF _Toc55296937 \h </w:instrText>
            </w:r>
            <w:r w:rsidR="007C0641" w:rsidRPr="00126750">
              <w:rPr>
                <w:rFonts w:ascii="Times New Roman" w:hAnsi="Times New Roman" w:cs="Times New Roman"/>
                <w:webHidden/>
                <w:sz w:val="24"/>
              </w:rPr>
            </w:r>
            <w:r w:rsidR="007C0641" w:rsidRPr="00126750">
              <w:rPr>
                <w:rFonts w:ascii="Times New Roman" w:hAnsi="Times New Roman" w:cs="Times New Roman"/>
                <w:webHidden/>
                <w:sz w:val="24"/>
              </w:rPr>
              <w:fldChar w:fldCharType="separate"/>
            </w:r>
            <w:r w:rsidR="00AF7A09">
              <w:rPr>
                <w:rFonts w:ascii="Times New Roman" w:hAnsi="Times New Roman" w:cs="Times New Roman"/>
                <w:webHidden/>
                <w:sz w:val="24"/>
              </w:rPr>
              <w:t>4</w:t>
            </w:r>
            <w:r w:rsidR="007C0641" w:rsidRPr="00126750">
              <w:rPr>
                <w:rFonts w:ascii="Times New Roman" w:hAnsi="Times New Roman" w:cs="Times New Roman"/>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38" w:history="1">
            <w:r w:rsidR="007C0641" w:rsidRPr="00126750">
              <w:rPr>
                <w:rStyle w:val="af"/>
                <w:rFonts w:ascii="Times New Roman" w:hAnsi="Times New Roman" w:cs="Times New Roman"/>
                <w:b/>
                <w:noProof/>
                <w:sz w:val="24"/>
              </w:rPr>
              <w:t>Standard 1.1.</w:t>
            </w:r>
            <w:r w:rsidR="007C0641" w:rsidRPr="00126750">
              <w:rPr>
                <w:rStyle w:val="af"/>
                <w:rFonts w:ascii="Times New Roman" w:hAnsi="Times New Roman" w:cs="Times New Roman"/>
                <w:noProof/>
                <w:sz w:val="24"/>
              </w:rPr>
              <w:t xml:space="preserve"> Instituția de învățământ asigură securitatea și protecția tuturor elevilor/ copiilor</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_Toc55296938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4</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39" w:history="1">
            <w:r w:rsidR="007C0641" w:rsidRPr="00126750">
              <w:rPr>
                <w:rStyle w:val="af"/>
                <w:rFonts w:ascii="Times New Roman" w:hAnsi="Times New Roman" w:cs="Times New Roman"/>
                <w:b/>
                <w:noProof/>
                <w:sz w:val="24"/>
              </w:rPr>
              <w:t>Standard 1.2.</w:t>
            </w:r>
            <w:r w:rsidR="007C0641" w:rsidRPr="00126750">
              <w:rPr>
                <w:rStyle w:val="af"/>
                <w:rFonts w:ascii="Times New Roman" w:hAnsi="Times New Roman" w:cs="Times New Roman"/>
                <w:noProof/>
                <w:sz w:val="24"/>
              </w:rPr>
              <w:t xml:space="preserve"> Instituția dezvoltă parteneriate comunitare în vederea protecției integrității fizice și psihice a fiecărui elev/ copil</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_Toc55296939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8</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40" w:history="1">
            <w:r w:rsidR="007C0641" w:rsidRPr="00126750">
              <w:rPr>
                <w:rStyle w:val="af"/>
                <w:rFonts w:ascii="Times New Roman" w:hAnsi="Times New Roman" w:cs="Times New Roman"/>
                <w:b/>
                <w:noProof/>
                <w:sz w:val="24"/>
              </w:rPr>
              <w:t>Standard 1.3.</w:t>
            </w:r>
            <w:r w:rsidR="007C0641" w:rsidRPr="00126750">
              <w:rPr>
                <w:rStyle w:val="af"/>
                <w:rFonts w:ascii="Times New Roman" w:hAnsi="Times New Roman" w:cs="Times New Roman"/>
                <w:noProof/>
                <w:sz w:val="24"/>
              </w:rPr>
              <w:t xml:space="preserve"> Instituția de învățământ oferă servicii de suport pentru promovarea unui mod sănătos de viață</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_Toc55296940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10</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11"/>
            <w:rPr>
              <w:rFonts w:ascii="Times New Roman" w:eastAsiaTheme="minorEastAsia" w:hAnsi="Times New Roman" w:cs="Times New Roman"/>
              <w:b w:val="0"/>
              <w:bCs w:val="0"/>
              <w:color w:val="auto"/>
              <w:sz w:val="24"/>
              <w:lang w:eastAsia="ro-RO"/>
            </w:rPr>
          </w:pPr>
          <w:hyperlink w:anchor="_Toc55296941" w:history="1">
            <w:r w:rsidR="007C0641" w:rsidRPr="00126750">
              <w:rPr>
                <w:rStyle w:val="af"/>
                <w:rFonts w:ascii="Times New Roman" w:hAnsi="Times New Roman" w:cs="Times New Roman"/>
                <w:sz w:val="24"/>
              </w:rPr>
              <w:t>Dimensiune II. PARTICIPARE DEMOCRATICĂ</w:t>
            </w:r>
            <w:r w:rsidR="007C0641" w:rsidRPr="00126750">
              <w:rPr>
                <w:rFonts w:ascii="Times New Roman" w:hAnsi="Times New Roman" w:cs="Times New Roman"/>
                <w:webHidden/>
                <w:sz w:val="24"/>
              </w:rPr>
              <w:tab/>
            </w:r>
            <w:r w:rsidR="007C0641" w:rsidRPr="00126750">
              <w:rPr>
                <w:rFonts w:ascii="Times New Roman" w:hAnsi="Times New Roman" w:cs="Times New Roman"/>
                <w:webHidden/>
                <w:sz w:val="24"/>
              </w:rPr>
              <w:fldChar w:fldCharType="begin"/>
            </w:r>
            <w:r w:rsidR="007C0641" w:rsidRPr="00126750">
              <w:rPr>
                <w:rFonts w:ascii="Times New Roman" w:hAnsi="Times New Roman" w:cs="Times New Roman"/>
                <w:webHidden/>
                <w:sz w:val="24"/>
              </w:rPr>
              <w:instrText xml:space="preserve"> PAGEREF _Toc55296941 \h </w:instrText>
            </w:r>
            <w:r w:rsidR="007C0641" w:rsidRPr="00126750">
              <w:rPr>
                <w:rFonts w:ascii="Times New Roman" w:hAnsi="Times New Roman" w:cs="Times New Roman"/>
                <w:webHidden/>
                <w:sz w:val="24"/>
              </w:rPr>
            </w:r>
            <w:r w:rsidR="007C0641" w:rsidRPr="00126750">
              <w:rPr>
                <w:rFonts w:ascii="Times New Roman" w:hAnsi="Times New Roman" w:cs="Times New Roman"/>
                <w:webHidden/>
                <w:sz w:val="24"/>
              </w:rPr>
              <w:fldChar w:fldCharType="separate"/>
            </w:r>
            <w:r w:rsidR="00AF7A09">
              <w:rPr>
                <w:rFonts w:ascii="Times New Roman" w:hAnsi="Times New Roman" w:cs="Times New Roman"/>
                <w:webHidden/>
                <w:sz w:val="24"/>
              </w:rPr>
              <w:t>11</w:t>
            </w:r>
            <w:r w:rsidR="007C0641" w:rsidRPr="00126750">
              <w:rPr>
                <w:rFonts w:ascii="Times New Roman" w:hAnsi="Times New Roman" w:cs="Times New Roman"/>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42" w:history="1">
            <w:r w:rsidR="007C0641" w:rsidRPr="00126750">
              <w:rPr>
                <w:rStyle w:val="af"/>
                <w:rFonts w:ascii="Times New Roman" w:hAnsi="Times New Roman" w:cs="Times New Roman"/>
                <w:b/>
                <w:noProof/>
                <w:sz w:val="24"/>
              </w:rPr>
              <w:t>*Standard 2.1.</w:t>
            </w:r>
            <w:r w:rsidR="007C0641" w:rsidRPr="00126750">
              <w:rPr>
                <w:rStyle w:val="af"/>
                <w:rFonts w:ascii="Times New Roman" w:hAnsi="Times New Roman" w:cs="Times New Roman"/>
                <w:noProof/>
                <w:sz w:val="24"/>
              </w:rPr>
              <w:t xml:space="preserve"> Copii participă la procesul decizional referitor la toate aspectele vieții școlare </w:t>
            </w:r>
            <w:r w:rsidR="007C0641" w:rsidRPr="00126750">
              <w:rPr>
                <w:rStyle w:val="af"/>
                <w:rFonts w:ascii="Times New Roman" w:hAnsi="Times New Roman" w:cs="Times New Roman"/>
                <w:i/>
                <w:iCs/>
                <w:noProof/>
                <w:sz w:val="24"/>
              </w:rPr>
              <w:t>[Standardul nu se aplică IET]</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_Toc55296942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11</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43" w:history="1">
            <w:r w:rsidR="007C0641" w:rsidRPr="00126750">
              <w:rPr>
                <w:rStyle w:val="af"/>
                <w:rFonts w:ascii="Times New Roman" w:hAnsi="Times New Roman" w:cs="Times New Roman"/>
                <w:b/>
                <w:noProof/>
                <w:sz w:val="24"/>
              </w:rPr>
              <w:t>Standard 2.2.</w:t>
            </w:r>
            <w:r w:rsidR="007C0641" w:rsidRPr="00126750">
              <w:rPr>
                <w:rStyle w:val="af"/>
                <w:rFonts w:ascii="Times New Roman" w:hAnsi="Times New Roman" w:cs="Times New Roman"/>
                <w:noProof/>
                <w:sz w:val="24"/>
              </w:rPr>
              <w:t xml:space="preserve"> Instituția școlară comunică sistematic și implică familia și comunitatea în procesul educațional</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_Toc55296943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12</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44" w:history="1">
            <w:r w:rsidR="007C0641" w:rsidRPr="00126750">
              <w:rPr>
                <w:rStyle w:val="af"/>
                <w:rFonts w:ascii="Times New Roman" w:hAnsi="Times New Roman" w:cs="Times New Roman"/>
                <w:b/>
                <w:noProof/>
                <w:sz w:val="24"/>
              </w:rPr>
              <w:t>Standard 2.3.</w:t>
            </w:r>
            <w:r w:rsidR="007C0641" w:rsidRPr="00126750">
              <w:rPr>
                <w:rStyle w:val="af"/>
                <w:rFonts w:ascii="Times New Roman" w:hAnsi="Times New Roman" w:cs="Times New Roman"/>
                <w:noProof/>
                <w:sz w:val="24"/>
              </w:rPr>
              <w:t xml:space="preserve"> Școala, familia și comunitatea îi pregătesc pe copii să conviețuiască într-o societate interculturală bazată pe democrație</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_Toc55296944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14</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11"/>
            <w:rPr>
              <w:rFonts w:ascii="Times New Roman" w:eastAsiaTheme="minorEastAsia" w:hAnsi="Times New Roman" w:cs="Times New Roman"/>
              <w:b w:val="0"/>
              <w:bCs w:val="0"/>
              <w:color w:val="auto"/>
              <w:sz w:val="24"/>
              <w:lang w:eastAsia="ro-RO"/>
            </w:rPr>
          </w:pPr>
          <w:hyperlink w:anchor="_Toc55296945" w:history="1">
            <w:r w:rsidR="007C0641" w:rsidRPr="00126750">
              <w:rPr>
                <w:rStyle w:val="af"/>
                <w:rFonts w:ascii="Times New Roman" w:hAnsi="Times New Roman" w:cs="Times New Roman"/>
                <w:sz w:val="24"/>
              </w:rPr>
              <w:t>Dimensiune III. INCLUZIUNE EDUCAȚIONALĂ</w:t>
            </w:r>
            <w:r w:rsidR="007C0641" w:rsidRPr="00126750">
              <w:rPr>
                <w:rFonts w:ascii="Times New Roman" w:hAnsi="Times New Roman" w:cs="Times New Roman"/>
                <w:webHidden/>
                <w:sz w:val="24"/>
              </w:rPr>
              <w:tab/>
            </w:r>
            <w:r w:rsidR="007C0641" w:rsidRPr="00126750">
              <w:rPr>
                <w:rFonts w:ascii="Times New Roman" w:hAnsi="Times New Roman" w:cs="Times New Roman"/>
                <w:webHidden/>
                <w:sz w:val="24"/>
              </w:rPr>
              <w:fldChar w:fldCharType="begin"/>
            </w:r>
            <w:r w:rsidR="007C0641" w:rsidRPr="00126750">
              <w:rPr>
                <w:rFonts w:ascii="Times New Roman" w:hAnsi="Times New Roman" w:cs="Times New Roman"/>
                <w:webHidden/>
                <w:sz w:val="24"/>
              </w:rPr>
              <w:instrText xml:space="preserve"> PAGEREF _Toc55296945 \h </w:instrText>
            </w:r>
            <w:r w:rsidR="007C0641" w:rsidRPr="00126750">
              <w:rPr>
                <w:rFonts w:ascii="Times New Roman" w:hAnsi="Times New Roman" w:cs="Times New Roman"/>
                <w:webHidden/>
                <w:sz w:val="24"/>
              </w:rPr>
            </w:r>
            <w:r w:rsidR="007C0641" w:rsidRPr="00126750">
              <w:rPr>
                <w:rFonts w:ascii="Times New Roman" w:hAnsi="Times New Roman" w:cs="Times New Roman"/>
                <w:webHidden/>
                <w:sz w:val="24"/>
              </w:rPr>
              <w:fldChar w:fldCharType="separate"/>
            </w:r>
            <w:r w:rsidR="00AF7A09">
              <w:rPr>
                <w:rFonts w:ascii="Times New Roman" w:hAnsi="Times New Roman" w:cs="Times New Roman"/>
                <w:webHidden/>
                <w:sz w:val="24"/>
              </w:rPr>
              <w:t>16</w:t>
            </w:r>
            <w:r w:rsidR="007C0641" w:rsidRPr="00126750">
              <w:rPr>
                <w:rFonts w:ascii="Times New Roman" w:hAnsi="Times New Roman" w:cs="Times New Roman"/>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46" w:history="1">
            <w:r w:rsidR="007C0641" w:rsidRPr="00126750">
              <w:rPr>
                <w:rStyle w:val="af"/>
                <w:rFonts w:ascii="Times New Roman" w:hAnsi="Times New Roman" w:cs="Times New Roman"/>
                <w:b/>
                <w:noProof/>
                <w:sz w:val="24"/>
              </w:rPr>
              <w:t>*Standard 3.1.</w:t>
            </w:r>
            <w:r w:rsidR="007C0641" w:rsidRPr="00126750">
              <w:rPr>
                <w:rStyle w:val="af"/>
                <w:rFonts w:ascii="Times New Roman" w:hAnsi="Times New Roman" w:cs="Times New Roman"/>
                <w:noProof/>
                <w:sz w:val="24"/>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_Toc55296946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16</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47" w:history="1">
            <w:r w:rsidR="007C0641" w:rsidRPr="00126750">
              <w:rPr>
                <w:rStyle w:val="af"/>
                <w:rFonts w:ascii="Times New Roman" w:hAnsi="Times New Roman" w:cs="Times New Roman"/>
                <w:b/>
                <w:noProof/>
                <w:sz w:val="24"/>
              </w:rPr>
              <w:t>Standard 3.2.</w:t>
            </w:r>
            <w:r w:rsidR="007C0641" w:rsidRPr="00126750">
              <w:rPr>
                <w:rStyle w:val="af"/>
                <w:rFonts w:ascii="Times New Roman" w:hAnsi="Times New Roman" w:cs="Times New Roman"/>
                <w:noProof/>
                <w:sz w:val="24"/>
              </w:rPr>
              <w:t xml:space="preserve"> Politicile și practicile din instituția de învățământ sunt incluzive, nediscriminatorii și respectă diferențele individuale</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_Toc55296947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18</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48" w:history="1">
            <w:r w:rsidR="007C0641" w:rsidRPr="00126750">
              <w:rPr>
                <w:rStyle w:val="af"/>
                <w:rFonts w:ascii="Times New Roman" w:hAnsi="Times New Roman" w:cs="Times New Roman"/>
                <w:b/>
                <w:noProof/>
                <w:sz w:val="24"/>
              </w:rPr>
              <w:t>Standard 3.3.</w:t>
            </w:r>
            <w:r w:rsidR="007C0641" w:rsidRPr="00126750">
              <w:rPr>
                <w:rStyle w:val="af"/>
                <w:rFonts w:ascii="Times New Roman" w:hAnsi="Times New Roman" w:cs="Times New Roman"/>
                <w:noProof/>
                <w:sz w:val="24"/>
              </w:rPr>
              <w:t xml:space="preserve"> Toți copiii beneficiază de un mediu accesibil și favorabil</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_Toc55296948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20</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11"/>
            <w:rPr>
              <w:rFonts w:ascii="Times New Roman" w:eastAsiaTheme="minorEastAsia" w:hAnsi="Times New Roman" w:cs="Times New Roman"/>
              <w:b w:val="0"/>
              <w:bCs w:val="0"/>
              <w:color w:val="auto"/>
              <w:sz w:val="24"/>
              <w:lang w:eastAsia="ro-RO"/>
            </w:rPr>
          </w:pPr>
          <w:hyperlink w:anchor="_Toc55296949" w:history="1">
            <w:r w:rsidR="007C0641" w:rsidRPr="00126750">
              <w:rPr>
                <w:rStyle w:val="af"/>
                <w:rFonts w:ascii="Times New Roman" w:hAnsi="Times New Roman" w:cs="Times New Roman"/>
                <w:sz w:val="24"/>
              </w:rPr>
              <w:t>Dimensiune IV. EFICIENȚĂ EDUCAȚIONALĂ</w:t>
            </w:r>
            <w:r w:rsidR="007C0641" w:rsidRPr="00126750">
              <w:rPr>
                <w:rFonts w:ascii="Times New Roman" w:hAnsi="Times New Roman" w:cs="Times New Roman"/>
                <w:webHidden/>
                <w:sz w:val="24"/>
              </w:rPr>
              <w:tab/>
            </w:r>
            <w:r w:rsidR="007C0641" w:rsidRPr="00126750">
              <w:rPr>
                <w:rFonts w:ascii="Times New Roman" w:hAnsi="Times New Roman" w:cs="Times New Roman"/>
                <w:webHidden/>
                <w:sz w:val="24"/>
              </w:rPr>
              <w:fldChar w:fldCharType="begin"/>
            </w:r>
            <w:r w:rsidR="007C0641" w:rsidRPr="00126750">
              <w:rPr>
                <w:rFonts w:ascii="Times New Roman" w:hAnsi="Times New Roman" w:cs="Times New Roman"/>
                <w:webHidden/>
                <w:sz w:val="24"/>
              </w:rPr>
              <w:instrText xml:space="preserve"> PAGEREF _Toc55296949 \h </w:instrText>
            </w:r>
            <w:r w:rsidR="007C0641" w:rsidRPr="00126750">
              <w:rPr>
                <w:rFonts w:ascii="Times New Roman" w:hAnsi="Times New Roman" w:cs="Times New Roman"/>
                <w:webHidden/>
                <w:sz w:val="24"/>
              </w:rPr>
            </w:r>
            <w:r w:rsidR="007C0641" w:rsidRPr="00126750">
              <w:rPr>
                <w:rFonts w:ascii="Times New Roman" w:hAnsi="Times New Roman" w:cs="Times New Roman"/>
                <w:webHidden/>
                <w:sz w:val="24"/>
              </w:rPr>
              <w:fldChar w:fldCharType="separate"/>
            </w:r>
            <w:r w:rsidR="00AF7A09">
              <w:rPr>
                <w:rFonts w:ascii="Times New Roman" w:hAnsi="Times New Roman" w:cs="Times New Roman"/>
                <w:webHidden/>
                <w:sz w:val="24"/>
              </w:rPr>
              <w:t>22</w:t>
            </w:r>
            <w:r w:rsidR="007C0641" w:rsidRPr="00126750">
              <w:rPr>
                <w:rFonts w:ascii="Times New Roman" w:hAnsi="Times New Roman" w:cs="Times New Roman"/>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50" w:history="1">
            <w:r w:rsidR="007C0641" w:rsidRPr="00126750">
              <w:rPr>
                <w:rStyle w:val="af"/>
                <w:rFonts w:ascii="Times New Roman" w:hAnsi="Times New Roman" w:cs="Times New Roman"/>
                <w:b/>
                <w:noProof/>
                <w:sz w:val="24"/>
              </w:rPr>
              <w:t>Standard 4.1.</w:t>
            </w:r>
            <w:r w:rsidR="007C0641" w:rsidRPr="00126750">
              <w:rPr>
                <w:rStyle w:val="af"/>
                <w:rFonts w:ascii="Times New Roman" w:hAnsi="Times New Roman" w:cs="Times New Roman"/>
                <w:noProof/>
                <w:sz w:val="24"/>
              </w:rPr>
              <w:t xml:space="preserve"> Instituția creează condiții de organizare și realizare a unui proces educațional de calitate</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_Toc55296950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22</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51" w:history="1">
            <w:r w:rsidR="007C0641" w:rsidRPr="00126750">
              <w:rPr>
                <w:rStyle w:val="af"/>
                <w:rFonts w:ascii="Times New Roman" w:hAnsi="Times New Roman" w:cs="Times New Roman"/>
                <w:b/>
                <w:noProof/>
                <w:sz w:val="24"/>
              </w:rPr>
              <w:t>Standard 4.2.</w:t>
            </w:r>
            <w:r w:rsidR="007C0641" w:rsidRPr="00126750">
              <w:rPr>
                <w:rStyle w:val="af"/>
                <w:rFonts w:ascii="Times New Roman" w:hAnsi="Times New Roman" w:cs="Times New Roman"/>
                <w:noProof/>
                <w:sz w:val="24"/>
              </w:rPr>
              <w:t xml:space="preserve"> Cadrele didactice valorifică eficient resursele educaționale în raport cu finalitățile stabilite prin curriculumul național</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_Toc55296951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26</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52" w:history="1">
            <w:r w:rsidR="007C0641" w:rsidRPr="00126750">
              <w:rPr>
                <w:rStyle w:val="af"/>
                <w:rFonts w:ascii="Times New Roman" w:hAnsi="Times New Roman" w:cs="Times New Roman"/>
                <w:b/>
                <w:noProof/>
                <w:sz w:val="24"/>
              </w:rPr>
              <w:t>Standard 4.3.</w:t>
            </w:r>
            <w:r w:rsidR="007C0641" w:rsidRPr="00126750">
              <w:rPr>
                <w:rStyle w:val="af"/>
                <w:rFonts w:ascii="Times New Roman" w:hAnsi="Times New Roman" w:cs="Times New Roman"/>
                <w:noProof/>
                <w:sz w:val="24"/>
              </w:rPr>
              <w:t xml:space="preserve"> Toți copiii demonstrează angajament și implicare eficientă în procesul educațional</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_Toc55296952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30</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11"/>
            <w:rPr>
              <w:rFonts w:ascii="Times New Roman" w:eastAsiaTheme="minorEastAsia" w:hAnsi="Times New Roman" w:cs="Times New Roman"/>
              <w:b w:val="0"/>
              <w:bCs w:val="0"/>
              <w:color w:val="auto"/>
              <w:sz w:val="24"/>
              <w:lang w:eastAsia="ro-RO"/>
            </w:rPr>
          </w:pPr>
          <w:hyperlink w:anchor="_Toc55296953" w:history="1">
            <w:r w:rsidR="007C0641" w:rsidRPr="00126750">
              <w:rPr>
                <w:rStyle w:val="af"/>
                <w:rFonts w:ascii="Times New Roman" w:hAnsi="Times New Roman" w:cs="Times New Roman"/>
                <w:sz w:val="24"/>
              </w:rPr>
              <w:t>Dimensiune V. EDUCAȚIE SENSIBILĂ LA GEN</w:t>
            </w:r>
            <w:r w:rsidR="007C0641" w:rsidRPr="00126750">
              <w:rPr>
                <w:rFonts w:ascii="Times New Roman" w:hAnsi="Times New Roman" w:cs="Times New Roman"/>
                <w:webHidden/>
                <w:sz w:val="24"/>
              </w:rPr>
              <w:tab/>
            </w:r>
            <w:r w:rsidR="007C0641" w:rsidRPr="00126750">
              <w:rPr>
                <w:rFonts w:ascii="Times New Roman" w:hAnsi="Times New Roman" w:cs="Times New Roman"/>
                <w:webHidden/>
                <w:sz w:val="24"/>
              </w:rPr>
              <w:fldChar w:fldCharType="begin"/>
            </w:r>
            <w:r w:rsidR="007C0641" w:rsidRPr="00126750">
              <w:rPr>
                <w:rFonts w:ascii="Times New Roman" w:hAnsi="Times New Roman" w:cs="Times New Roman"/>
                <w:webHidden/>
                <w:sz w:val="24"/>
              </w:rPr>
              <w:instrText xml:space="preserve"> PAGEREF _Toc55296953 \h </w:instrText>
            </w:r>
            <w:r w:rsidR="007C0641" w:rsidRPr="00126750">
              <w:rPr>
                <w:rFonts w:ascii="Times New Roman" w:hAnsi="Times New Roman" w:cs="Times New Roman"/>
                <w:webHidden/>
                <w:sz w:val="24"/>
              </w:rPr>
            </w:r>
            <w:r w:rsidR="007C0641" w:rsidRPr="00126750">
              <w:rPr>
                <w:rFonts w:ascii="Times New Roman" w:hAnsi="Times New Roman" w:cs="Times New Roman"/>
                <w:webHidden/>
                <w:sz w:val="24"/>
              </w:rPr>
              <w:fldChar w:fldCharType="separate"/>
            </w:r>
            <w:r w:rsidR="00AF7A09">
              <w:rPr>
                <w:rFonts w:ascii="Times New Roman" w:hAnsi="Times New Roman" w:cs="Times New Roman"/>
                <w:webHidden/>
                <w:sz w:val="24"/>
              </w:rPr>
              <w:t>32</w:t>
            </w:r>
            <w:r w:rsidR="007C0641" w:rsidRPr="00126750">
              <w:rPr>
                <w:rFonts w:ascii="Times New Roman" w:hAnsi="Times New Roman" w:cs="Times New Roman"/>
                <w:webHidden/>
                <w:sz w:val="24"/>
              </w:rPr>
              <w:fldChar w:fldCharType="end"/>
            </w:r>
          </w:hyperlink>
        </w:p>
        <w:p w:rsidR="007C0641" w:rsidRPr="00126750" w:rsidRDefault="00AD3C8D" w:rsidP="007C0641">
          <w:pPr>
            <w:pStyle w:val="21"/>
            <w:spacing w:line="276" w:lineRule="auto"/>
            <w:rPr>
              <w:rFonts w:ascii="Times New Roman" w:eastAsiaTheme="minorEastAsia" w:hAnsi="Times New Roman" w:cs="Times New Roman"/>
              <w:noProof/>
              <w:color w:val="auto"/>
              <w:sz w:val="24"/>
              <w:lang w:eastAsia="ro-RO"/>
            </w:rPr>
          </w:pPr>
          <w:hyperlink w:anchor="_Toc55296954" w:history="1">
            <w:r w:rsidR="007C0641" w:rsidRPr="00126750">
              <w:rPr>
                <w:rStyle w:val="af"/>
                <w:rFonts w:ascii="Times New Roman" w:hAnsi="Times New Roman" w:cs="Times New Roman"/>
                <w:b/>
                <w:noProof/>
                <w:sz w:val="24"/>
              </w:rPr>
              <w:t>Standard 5.1.</w:t>
            </w:r>
            <w:r w:rsidR="007C0641" w:rsidRPr="00126750">
              <w:rPr>
                <w:rStyle w:val="af"/>
                <w:rFonts w:ascii="Times New Roman" w:hAnsi="Times New Roman" w:cs="Times New Roman"/>
                <w:noProof/>
                <w:sz w:val="24"/>
              </w:rPr>
              <w:t xml:space="preserve"> Copiii sunt educați, comunică și interacționează în conformitate cu principiile echității de gen</w:t>
            </w:r>
            <w:r w:rsidR="007C0641" w:rsidRPr="00126750">
              <w:rPr>
                <w:rFonts w:ascii="Times New Roman" w:hAnsi="Times New Roman" w:cs="Times New Roman"/>
                <w:noProof/>
                <w:webHidden/>
                <w:sz w:val="24"/>
              </w:rPr>
              <w:tab/>
            </w:r>
            <w:r w:rsidR="007C0641" w:rsidRPr="00126750">
              <w:rPr>
                <w:rFonts w:ascii="Times New Roman" w:hAnsi="Times New Roman" w:cs="Times New Roman"/>
                <w:noProof/>
                <w:webHidden/>
                <w:sz w:val="24"/>
              </w:rPr>
              <w:fldChar w:fldCharType="begin"/>
            </w:r>
            <w:r w:rsidR="007C0641" w:rsidRPr="00126750">
              <w:rPr>
                <w:rFonts w:ascii="Times New Roman" w:hAnsi="Times New Roman" w:cs="Times New Roman"/>
                <w:noProof/>
                <w:webHidden/>
                <w:sz w:val="24"/>
              </w:rPr>
              <w:instrText xml:space="preserve"> PAGEREF _Toc55296954 \h </w:instrText>
            </w:r>
            <w:r w:rsidR="007C0641" w:rsidRPr="00126750">
              <w:rPr>
                <w:rFonts w:ascii="Times New Roman" w:hAnsi="Times New Roman" w:cs="Times New Roman"/>
                <w:noProof/>
                <w:webHidden/>
                <w:sz w:val="24"/>
              </w:rPr>
            </w:r>
            <w:r w:rsidR="007C0641" w:rsidRPr="00126750">
              <w:rPr>
                <w:rFonts w:ascii="Times New Roman" w:hAnsi="Times New Roman" w:cs="Times New Roman"/>
                <w:noProof/>
                <w:webHidden/>
                <w:sz w:val="24"/>
              </w:rPr>
              <w:fldChar w:fldCharType="separate"/>
            </w:r>
            <w:r w:rsidR="00AF7A09">
              <w:rPr>
                <w:rFonts w:ascii="Times New Roman" w:hAnsi="Times New Roman" w:cs="Times New Roman"/>
                <w:noProof/>
                <w:webHidden/>
                <w:sz w:val="24"/>
              </w:rPr>
              <w:t>32</w:t>
            </w:r>
            <w:r w:rsidR="007C0641" w:rsidRPr="00126750">
              <w:rPr>
                <w:rFonts w:ascii="Times New Roman" w:hAnsi="Times New Roman" w:cs="Times New Roman"/>
                <w:noProof/>
                <w:webHidden/>
                <w:sz w:val="24"/>
              </w:rPr>
              <w:fldChar w:fldCharType="end"/>
            </w:r>
          </w:hyperlink>
        </w:p>
        <w:p w:rsidR="007C0641" w:rsidRPr="00126750" w:rsidRDefault="00AD3C8D" w:rsidP="007C0641">
          <w:pPr>
            <w:pStyle w:val="11"/>
            <w:rPr>
              <w:rFonts w:ascii="Times New Roman" w:eastAsiaTheme="minorEastAsia" w:hAnsi="Times New Roman" w:cs="Times New Roman"/>
              <w:b w:val="0"/>
              <w:bCs w:val="0"/>
              <w:color w:val="auto"/>
              <w:sz w:val="24"/>
              <w:lang w:eastAsia="ro-RO"/>
            </w:rPr>
          </w:pPr>
          <w:hyperlink w:anchor="_Toc55296955" w:history="1">
            <w:r w:rsidR="007C0641" w:rsidRPr="00126750">
              <w:rPr>
                <w:rStyle w:val="af"/>
                <w:rFonts w:ascii="Times New Roman" w:hAnsi="Times New Roman" w:cs="Times New Roman"/>
                <w:sz w:val="24"/>
              </w:rPr>
              <w:t>Arii de îmbunătățire:</w:t>
            </w:r>
            <w:r w:rsidR="007C0641" w:rsidRPr="00126750">
              <w:rPr>
                <w:rFonts w:ascii="Times New Roman" w:hAnsi="Times New Roman" w:cs="Times New Roman"/>
                <w:webHidden/>
                <w:sz w:val="24"/>
              </w:rPr>
              <w:tab/>
            </w:r>
            <w:r w:rsidR="007C0641" w:rsidRPr="00126750">
              <w:rPr>
                <w:rFonts w:ascii="Times New Roman" w:hAnsi="Times New Roman" w:cs="Times New Roman"/>
                <w:webHidden/>
                <w:sz w:val="24"/>
              </w:rPr>
              <w:fldChar w:fldCharType="begin"/>
            </w:r>
            <w:r w:rsidR="007C0641" w:rsidRPr="00126750">
              <w:rPr>
                <w:rFonts w:ascii="Times New Roman" w:hAnsi="Times New Roman" w:cs="Times New Roman"/>
                <w:webHidden/>
                <w:sz w:val="24"/>
              </w:rPr>
              <w:instrText xml:space="preserve"> PAGEREF _Toc55296955 \h </w:instrText>
            </w:r>
            <w:r w:rsidR="007C0641" w:rsidRPr="00126750">
              <w:rPr>
                <w:rFonts w:ascii="Times New Roman" w:hAnsi="Times New Roman" w:cs="Times New Roman"/>
                <w:webHidden/>
                <w:sz w:val="24"/>
              </w:rPr>
              <w:fldChar w:fldCharType="separate"/>
            </w:r>
            <w:r w:rsidR="00AF7A09">
              <w:rPr>
                <w:rFonts w:ascii="Times New Roman" w:hAnsi="Times New Roman" w:cs="Times New Roman"/>
                <w:b w:val="0"/>
                <w:bCs w:val="0"/>
                <w:webHidden/>
                <w:sz w:val="24"/>
                <w:lang w:val="ru-RU"/>
              </w:rPr>
              <w:t>Ошибка! Закладка не определена.</w:t>
            </w:r>
            <w:r w:rsidR="007C0641" w:rsidRPr="00126750">
              <w:rPr>
                <w:rFonts w:ascii="Times New Roman" w:hAnsi="Times New Roman" w:cs="Times New Roman"/>
                <w:webHidden/>
                <w:sz w:val="24"/>
              </w:rPr>
              <w:fldChar w:fldCharType="end"/>
            </w:r>
          </w:hyperlink>
        </w:p>
        <w:p w:rsidR="007C0641" w:rsidRPr="00126750" w:rsidRDefault="00AD3C8D" w:rsidP="007C0641">
          <w:pPr>
            <w:pStyle w:val="11"/>
            <w:rPr>
              <w:rFonts w:ascii="Times New Roman" w:eastAsiaTheme="minorEastAsia" w:hAnsi="Times New Roman" w:cs="Times New Roman"/>
              <w:b w:val="0"/>
              <w:bCs w:val="0"/>
              <w:color w:val="auto"/>
              <w:sz w:val="24"/>
              <w:lang w:eastAsia="ro-RO"/>
            </w:rPr>
          </w:pPr>
          <w:hyperlink w:anchor="_Toc55296956" w:history="1">
            <w:r w:rsidR="007C0641" w:rsidRPr="00126750">
              <w:rPr>
                <w:rStyle w:val="af"/>
                <w:rFonts w:ascii="Times New Roman" w:hAnsi="Times New Roman" w:cs="Times New Roman"/>
                <w:sz w:val="24"/>
              </w:rPr>
              <w:t>Recomandări privind îmbunătățirea calității activității instituției:</w:t>
            </w:r>
            <w:r w:rsidR="007C0641" w:rsidRPr="00126750">
              <w:rPr>
                <w:rFonts w:ascii="Times New Roman" w:hAnsi="Times New Roman" w:cs="Times New Roman"/>
                <w:webHidden/>
                <w:sz w:val="24"/>
              </w:rPr>
              <w:tab/>
            </w:r>
            <w:r w:rsidR="007C0641" w:rsidRPr="00126750">
              <w:rPr>
                <w:rFonts w:ascii="Times New Roman" w:hAnsi="Times New Roman" w:cs="Times New Roman"/>
                <w:webHidden/>
                <w:sz w:val="24"/>
              </w:rPr>
              <w:fldChar w:fldCharType="begin"/>
            </w:r>
            <w:r w:rsidR="007C0641" w:rsidRPr="00126750">
              <w:rPr>
                <w:rFonts w:ascii="Times New Roman" w:hAnsi="Times New Roman" w:cs="Times New Roman"/>
                <w:webHidden/>
                <w:sz w:val="24"/>
              </w:rPr>
              <w:instrText xml:space="preserve"> PAGEREF _Toc55296956 \h </w:instrText>
            </w:r>
            <w:r w:rsidR="007C0641" w:rsidRPr="00126750">
              <w:rPr>
                <w:rFonts w:ascii="Times New Roman" w:hAnsi="Times New Roman" w:cs="Times New Roman"/>
                <w:webHidden/>
                <w:sz w:val="24"/>
              </w:rPr>
              <w:fldChar w:fldCharType="separate"/>
            </w:r>
            <w:r w:rsidR="00AF7A09">
              <w:rPr>
                <w:rFonts w:ascii="Times New Roman" w:hAnsi="Times New Roman" w:cs="Times New Roman"/>
                <w:b w:val="0"/>
                <w:bCs w:val="0"/>
                <w:webHidden/>
                <w:sz w:val="24"/>
                <w:lang w:val="ru-RU"/>
              </w:rPr>
              <w:t>Ошибка! Закладка не определена.</w:t>
            </w:r>
            <w:r w:rsidR="007C0641" w:rsidRPr="00126750">
              <w:rPr>
                <w:rFonts w:ascii="Times New Roman" w:hAnsi="Times New Roman" w:cs="Times New Roman"/>
                <w:webHidden/>
                <w:sz w:val="24"/>
              </w:rPr>
              <w:fldChar w:fldCharType="end"/>
            </w:r>
          </w:hyperlink>
        </w:p>
        <w:p w:rsidR="007C0641" w:rsidRPr="00126750" w:rsidRDefault="00AD3C8D" w:rsidP="007C0641">
          <w:pPr>
            <w:pStyle w:val="11"/>
            <w:rPr>
              <w:rFonts w:ascii="Times New Roman" w:eastAsiaTheme="minorEastAsia" w:hAnsi="Times New Roman" w:cs="Times New Roman"/>
              <w:b w:val="0"/>
              <w:bCs w:val="0"/>
              <w:color w:val="auto"/>
              <w:sz w:val="24"/>
              <w:lang w:eastAsia="ro-RO"/>
            </w:rPr>
          </w:pPr>
          <w:hyperlink w:anchor="_Toc55296957" w:history="1">
            <w:r w:rsidR="007C0641" w:rsidRPr="00126750">
              <w:rPr>
                <w:rStyle w:val="af"/>
                <w:rFonts w:ascii="Times New Roman" w:hAnsi="Times New Roman" w:cs="Times New Roman"/>
                <w:sz w:val="24"/>
              </w:rPr>
              <w:t xml:space="preserve">Recomandarea comisiei de evaluare </w:t>
            </w:r>
            <w:r w:rsidR="007C0641" w:rsidRPr="00126750">
              <w:rPr>
                <w:rStyle w:val="af"/>
                <w:rFonts w:ascii="Times New Roman" w:hAnsi="Times New Roman" w:cs="Times New Roman"/>
                <w:sz w:val="24"/>
                <w:highlight w:val="white"/>
              </w:rPr>
              <w:t>externă:</w:t>
            </w:r>
            <w:r w:rsidR="007C0641" w:rsidRPr="00126750">
              <w:rPr>
                <w:rFonts w:ascii="Times New Roman" w:hAnsi="Times New Roman" w:cs="Times New Roman"/>
                <w:webHidden/>
                <w:sz w:val="24"/>
              </w:rPr>
              <w:tab/>
            </w:r>
            <w:r w:rsidR="007C0641" w:rsidRPr="00126750">
              <w:rPr>
                <w:rFonts w:ascii="Times New Roman" w:hAnsi="Times New Roman" w:cs="Times New Roman"/>
                <w:webHidden/>
                <w:sz w:val="24"/>
              </w:rPr>
              <w:fldChar w:fldCharType="begin"/>
            </w:r>
            <w:r w:rsidR="007C0641" w:rsidRPr="00126750">
              <w:rPr>
                <w:rFonts w:ascii="Times New Roman" w:hAnsi="Times New Roman" w:cs="Times New Roman"/>
                <w:webHidden/>
                <w:sz w:val="24"/>
              </w:rPr>
              <w:instrText xml:space="preserve"> PAGEREF _Toc55296957 \h </w:instrText>
            </w:r>
            <w:r w:rsidR="007C0641" w:rsidRPr="00126750">
              <w:rPr>
                <w:rFonts w:ascii="Times New Roman" w:hAnsi="Times New Roman" w:cs="Times New Roman"/>
                <w:webHidden/>
                <w:sz w:val="24"/>
              </w:rPr>
              <w:fldChar w:fldCharType="separate"/>
            </w:r>
            <w:r w:rsidR="00AF7A09">
              <w:rPr>
                <w:rFonts w:ascii="Times New Roman" w:hAnsi="Times New Roman" w:cs="Times New Roman"/>
                <w:b w:val="0"/>
                <w:bCs w:val="0"/>
                <w:webHidden/>
                <w:sz w:val="24"/>
                <w:lang w:val="ru-RU"/>
              </w:rPr>
              <w:t>Ошибка! Закладка не определена.</w:t>
            </w:r>
            <w:r w:rsidR="007C0641" w:rsidRPr="00126750">
              <w:rPr>
                <w:rFonts w:ascii="Times New Roman" w:hAnsi="Times New Roman" w:cs="Times New Roman"/>
                <w:webHidden/>
                <w:sz w:val="24"/>
              </w:rPr>
              <w:fldChar w:fldCharType="end"/>
            </w:r>
          </w:hyperlink>
        </w:p>
        <w:p w:rsidR="007C0641" w:rsidRPr="00126750" w:rsidRDefault="00AD3C8D" w:rsidP="007C0641">
          <w:pPr>
            <w:pStyle w:val="11"/>
            <w:rPr>
              <w:rFonts w:ascii="Times New Roman" w:eastAsiaTheme="minorEastAsia" w:hAnsi="Times New Roman" w:cs="Times New Roman"/>
              <w:b w:val="0"/>
              <w:bCs w:val="0"/>
              <w:color w:val="auto"/>
              <w:sz w:val="24"/>
              <w:lang w:eastAsia="ro-RO"/>
            </w:rPr>
          </w:pPr>
          <w:hyperlink w:anchor="_Toc55296958" w:history="1">
            <w:r w:rsidR="007C0641" w:rsidRPr="00126750">
              <w:rPr>
                <w:rStyle w:val="af"/>
                <w:rFonts w:ascii="Times New Roman" w:hAnsi="Times New Roman" w:cs="Times New Roman"/>
                <w:sz w:val="24"/>
              </w:rPr>
              <w:t xml:space="preserve">Recomandarea comisiei de evaluare </w:t>
            </w:r>
            <w:r w:rsidR="007C0641" w:rsidRPr="00126750">
              <w:rPr>
                <w:rStyle w:val="af"/>
                <w:rFonts w:ascii="Times New Roman" w:hAnsi="Times New Roman" w:cs="Times New Roman"/>
                <w:sz w:val="24"/>
                <w:highlight w:val="white"/>
              </w:rPr>
              <w:t>externă:</w:t>
            </w:r>
            <w:r w:rsidR="007C0641" w:rsidRPr="00126750">
              <w:rPr>
                <w:rFonts w:ascii="Times New Roman" w:hAnsi="Times New Roman" w:cs="Times New Roman"/>
                <w:webHidden/>
                <w:sz w:val="24"/>
              </w:rPr>
              <w:tab/>
            </w:r>
            <w:r w:rsidR="0000159D">
              <w:rPr>
                <w:rFonts w:ascii="Times New Roman" w:hAnsi="Times New Roman" w:cs="Times New Roman"/>
                <w:webHidden/>
                <w:sz w:val="24"/>
              </w:rPr>
              <w:t>....</w:t>
            </w:r>
            <w:r w:rsidR="007C0641" w:rsidRPr="00126750">
              <w:rPr>
                <w:rFonts w:ascii="Times New Roman" w:hAnsi="Times New Roman" w:cs="Times New Roman"/>
                <w:webHidden/>
                <w:sz w:val="24"/>
              </w:rPr>
              <w:fldChar w:fldCharType="begin"/>
            </w:r>
            <w:r w:rsidR="007C0641" w:rsidRPr="00126750">
              <w:rPr>
                <w:rFonts w:ascii="Times New Roman" w:hAnsi="Times New Roman" w:cs="Times New Roman"/>
                <w:webHidden/>
                <w:sz w:val="24"/>
              </w:rPr>
              <w:instrText xml:space="preserve"> PAGEREF _Toc55296958 \h </w:instrText>
            </w:r>
            <w:r w:rsidR="007C0641" w:rsidRPr="00126750">
              <w:rPr>
                <w:rFonts w:ascii="Times New Roman" w:hAnsi="Times New Roman" w:cs="Times New Roman"/>
                <w:webHidden/>
                <w:sz w:val="24"/>
              </w:rPr>
              <w:fldChar w:fldCharType="separate"/>
            </w:r>
            <w:r w:rsidR="00AF7A09">
              <w:rPr>
                <w:rFonts w:ascii="Times New Roman" w:hAnsi="Times New Roman" w:cs="Times New Roman"/>
                <w:b w:val="0"/>
                <w:bCs w:val="0"/>
                <w:webHidden/>
                <w:sz w:val="24"/>
                <w:lang w:val="ru-RU"/>
              </w:rPr>
              <w:t>Ошибка! Закладка не определена.</w:t>
            </w:r>
            <w:r w:rsidR="007C0641" w:rsidRPr="00126750">
              <w:rPr>
                <w:rFonts w:ascii="Times New Roman" w:hAnsi="Times New Roman" w:cs="Times New Roman"/>
                <w:webHidden/>
                <w:sz w:val="24"/>
              </w:rPr>
              <w:fldChar w:fldCharType="end"/>
            </w:r>
          </w:hyperlink>
        </w:p>
        <w:p w:rsidR="00527A92" w:rsidRPr="00126750" w:rsidRDefault="00527A92" w:rsidP="007C0641">
          <w:pPr>
            <w:spacing w:line="276" w:lineRule="auto"/>
            <w:rPr>
              <w:rFonts w:ascii="Times New Roman" w:hAnsi="Times New Roman" w:cs="Times New Roman"/>
              <w:sz w:val="24"/>
            </w:rPr>
          </w:pPr>
          <w:r w:rsidRPr="00126750">
            <w:rPr>
              <w:rFonts w:ascii="Times New Roman" w:hAnsi="Times New Roman" w:cs="Times New Roman"/>
              <w:b/>
              <w:bCs/>
              <w:noProof/>
              <w:sz w:val="24"/>
            </w:rPr>
            <w:fldChar w:fldCharType="end"/>
          </w:r>
        </w:p>
      </w:sdtContent>
    </w:sdt>
    <w:p w:rsidR="00FF7A67" w:rsidRPr="00126750" w:rsidRDefault="00527A92" w:rsidP="007C0641">
      <w:pPr>
        <w:pStyle w:val="1"/>
        <w:spacing w:line="276" w:lineRule="auto"/>
        <w:rPr>
          <w:rFonts w:ascii="Times New Roman" w:hAnsi="Times New Roman" w:cs="Times New Roman"/>
          <w:sz w:val="24"/>
          <w:szCs w:val="24"/>
        </w:rPr>
      </w:pPr>
      <w:r w:rsidRPr="00126750">
        <w:rPr>
          <w:rFonts w:ascii="Times New Roman" w:hAnsi="Times New Roman" w:cs="Times New Roman"/>
          <w:sz w:val="24"/>
          <w:szCs w:val="24"/>
        </w:rPr>
        <w:br w:type="page"/>
      </w:r>
      <w:bookmarkStart w:id="0" w:name="_Toc28606397"/>
      <w:bookmarkStart w:id="1" w:name="_Toc55296937"/>
      <w:r w:rsidR="00FF7A67" w:rsidRPr="00126750">
        <w:rPr>
          <w:rFonts w:ascii="Times New Roman" w:hAnsi="Times New Roman" w:cs="Times New Roman"/>
          <w:sz w:val="24"/>
          <w:szCs w:val="24"/>
        </w:rPr>
        <w:lastRenderedPageBreak/>
        <w:t>Dimensiune I. SĂNĂTATE, SIGURANȚĂ, PROTECȚIE</w:t>
      </w:r>
      <w:bookmarkEnd w:id="0"/>
      <w:bookmarkEnd w:id="1"/>
    </w:p>
    <w:p w:rsidR="00FF7A67" w:rsidRPr="00126750" w:rsidRDefault="00FF7A67" w:rsidP="000838AE">
      <w:pPr>
        <w:pStyle w:val="2"/>
        <w:rPr>
          <w:rFonts w:ascii="Times New Roman" w:hAnsi="Times New Roman" w:cs="Times New Roman"/>
          <w:sz w:val="24"/>
          <w:szCs w:val="24"/>
        </w:rPr>
      </w:pPr>
      <w:bookmarkStart w:id="2" w:name="_Toc28606398"/>
      <w:bookmarkStart w:id="3" w:name="_Toc55296938"/>
      <w:r w:rsidRPr="00126750">
        <w:rPr>
          <w:rFonts w:ascii="Times New Roman" w:hAnsi="Times New Roman" w:cs="Times New Roman"/>
          <w:b/>
          <w:bCs w:val="0"/>
          <w:sz w:val="24"/>
          <w:szCs w:val="24"/>
        </w:rPr>
        <w:t>Standard 1.1.</w:t>
      </w:r>
      <w:r w:rsidRPr="00126750">
        <w:rPr>
          <w:rFonts w:ascii="Times New Roman" w:hAnsi="Times New Roman" w:cs="Times New Roman"/>
          <w:sz w:val="24"/>
          <w:szCs w:val="24"/>
        </w:rPr>
        <w:t xml:space="preserve"> </w:t>
      </w:r>
      <w:bookmarkEnd w:id="2"/>
      <w:r w:rsidR="00111EF3" w:rsidRPr="00126750">
        <w:rPr>
          <w:rFonts w:ascii="Times New Roman" w:hAnsi="Times New Roman" w:cs="Times New Roman"/>
          <w:sz w:val="24"/>
          <w:szCs w:val="24"/>
        </w:rPr>
        <w:t>Instituția de învățământ asigură securitatea și protecția tuturor elevilor/ copiilor</w:t>
      </w:r>
      <w:bookmarkEnd w:id="3"/>
    </w:p>
    <w:p w:rsidR="00FF7A67" w:rsidRPr="00126750" w:rsidRDefault="00FF7A67" w:rsidP="00D97452">
      <w:pPr>
        <w:rPr>
          <w:rFonts w:ascii="Times New Roman" w:hAnsi="Times New Roman" w:cs="Times New Roman"/>
          <w:b/>
          <w:bCs/>
          <w:sz w:val="24"/>
        </w:rPr>
      </w:pPr>
      <w:r w:rsidRPr="00126750">
        <w:rPr>
          <w:rFonts w:ascii="Times New Roman" w:hAnsi="Times New Roman" w:cs="Times New Roman"/>
          <w:b/>
          <w:bCs/>
          <w:sz w:val="24"/>
        </w:rPr>
        <w:t>Domeniu: Management</w:t>
      </w:r>
    </w:p>
    <w:p w:rsidR="00FF7A67" w:rsidRPr="00126750" w:rsidRDefault="00FF7A67" w:rsidP="00D97452">
      <w:pPr>
        <w:rPr>
          <w:rFonts w:ascii="Times New Roman" w:hAnsi="Times New Roman" w:cs="Times New Roman"/>
          <w:sz w:val="24"/>
        </w:rPr>
      </w:pPr>
      <w:r w:rsidRPr="00126750">
        <w:rPr>
          <w:rFonts w:ascii="Times New Roman" w:hAnsi="Times New Roman" w:cs="Times New Roman"/>
          <w:b/>
          <w:bCs/>
          <w:sz w:val="24"/>
        </w:rPr>
        <w:t>Indicator 1.1.1.</w:t>
      </w:r>
      <w:r w:rsidRPr="00126750">
        <w:rPr>
          <w:rFonts w:ascii="Times New Roman" w:hAnsi="Times New Roman" w:cs="Times New Roman"/>
          <w:sz w:val="24"/>
        </w:rPr>
        <w:t xml:space="preserve"> Prezența documentației tehnice, sanitaro-igienice și medicale și monitorizarea permanentă a respectării normelor sanitaro-igienice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3629"/>
        <w:gridCol w:w="2325"/>
      </w:tblGrid>
      <w:tr w:rsidR="00564B6C" w:rsidRPr="00126750" w:rsidTr="001D122E">
        <w:tc>
          <w:tcPr>
            <w:tcW w:w="1985" w:type="dxa"/>
          </w:tcPr>
          <w:p w:rsidR="00564B6C" w:rsidRPr="00126750" w:rsidRDefault="00564B6C" w:rsidP="00BD4375">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371" w:type="dxa"/>
            <w:gridSpan w:val="3"/>
          </w:tcPr>
          <w:p w:rsidR="00564B6C" w:rsidRPr="00126750" w:rsidRDefault="00564B6C" w:rsidP="008925E3">
            <w:pPr>
              <w:pStyle w:val="a6"/>
              <w:numPr>
                <w:ilvl w:val="0"/>
                <w:numId w:val="2"/>
              </w:numPr>
              <w:tabs>
                <w:tab w:val="left" w:pos="175"/>
              </w:tabs>
              <w:ind w:left="175" w:hanging="175"/>
              <w:rPr>
                <w:rFonts w:ascii="Times New Roman" w:hAnsi="Times New Roman"/>
                <w:iCs/>
                <w:sz w:val="24"/>
                <w:szCs w:val="24"/>
              </w:rPr>
            </w:pPr>
            <w:r w:rsidRPr="00126750">
              <w:rPr>
                <w:rFonts w:ascii="Times New Roman" w:hAnsi="Times New Roman"/>
                <w:iCs/>
                <w:sz w:val="24"/>
                <w:szCs w:val="24"/>
              </w:rPr>
              <w:t xml:space="preserve">Pașaportul tehnic al imobilului, nr. cadastral </w:t>
            </w:r>
            <w:r w:rsidR="00937EA6" w:rsidRPr="00126750">
              <w:rPr>
                <w:rFonts w:ascii="Times New Roman" w:hAnsi="Times New Roman"/>
                <w:iCs/>
                <w:sz w:val="24"/>
                <w:szCs w:val="24"/>
              </w:rPr>
              <w:t>0100313202</w:t>
            </w:r>
            <w:r w:rsidRPr="00126750">
              <w:rPr>
                <w:rFonts w:ascii="Times New Roman" w:hAnsi="Times New Roman"/>
                <w:iCs/>
                <w:sz w:val="24"/>
                <w:szCs w:val="24"/>
              </w:rPr>
              <w:t xml:space="preserve">, </w:t>
            </w:r>
            <w:r w:rsidR="00B1037D" w:rsidRPr="00126750">
              <w:rPr>
                <w:rFonts w:ascii="Times New Roman" w:hAnsi="Times New Roman"/>
                <w:iCs/>
                <w:sz w:val="24"/>
                <w:szCs w:val="24"/>
              </w:rPr>
              <w:t>întocmit</w:t>
            </w:r>
            <w:r w:rsidRPr="00126750">
              <w:rPr>
                <w:rFonts w:ascii="Times New Roman" w:hAnsi="Times New Roman"/>
                <w:iCs/>
                <w:sz w:val="24"/>
                <w:szCs w:val="24"/>
              </w:rPr>
              <w:t xml:space="preserve"> </w:t>
            </w:r>
            <w:r w:rsidR="00B1037D" w:rsidRPr="00126750">
              <w:rPr>
                <w:rFonts w:ascii="Times New Roman" w:hAnsi="Times New Roman"/>
                <w:iCs/>
                <w:sz w:val="24"/>
                <w:szCs w:val="24"/>
              </w:rPr>
              <w:t>la</w:t>
            </w:r>
            <w:r w:rsidRPr="00126750">
              <w:rPr>
                <w:rFonts w:ascii="Times New Roman" w:hAnsi="Times New Roman"/>
                <w:iCs/>
                <w:sz w:val="24"/>
                <w:szCs w:val="24"/>
              </w:rPr>
              <w:t xml:space="preserve"> </w:t>
            </w:r>
            <w:r w:rsidR="00937EA6" w:rsidRPr="00126750">
              <w:rPr>
                <w:rFonts w:ascii="Times New Roman" w:hAnsi="Times New Roman"/>
                <w:iCs/>
                <w:sz w:val="24"/>
                <w:szCs w:val="24"/>
              </w:rPr>
              <w:t>24</w:t>
            </w:r>
            <w:r w:rsidRPr="00126750">
              <w:rPr>
                <w:rFonts w:ascii="Times New Roman" w:hAnsi="Times New Roman"/>
                <w:iCs/>
                <w:sz w:val="24"/>
                <w:szCs w:val="24"/>
              </w:rPr>
              <w:t>.</w:t>
            </w:r>
            <w:r w:rsidR="00937EA6" w:rsidRPr="00126750">
              <w:rPr>
                <w:rFonts w:ascii="Times New Roman" w:hAnsi="Times New Roman"/>
                <w:iCs/>
                <w:sz w:val="24"/>
                <w:szCs w:val="24"/>
              </w:rPr>
              <w:t>10</w:t>
            </w:r>
            <w:r w:rsidR="00B1037D" w:rsidRPr="00126750">
              <w:rPr>
                <w:rFonts w:ascii="Times New Roman" w:hAnsi="Times New Roman"/>
                <w:iCs/>
                <w:sz w:val="24"/>
                <w:szCs w:val="24"/>
              </w:rPr>
              <w:t>.2007</w:t>
            </w:r>
            <w:r w:rsidRPr="00126750">
              <w:rPr>
                <w:rFonts w:ascii="Times New Roman" w:hAnsi="Times New Roman"/>
                <w:iCs/>
                <w:sz w:val="24"/>
                <w:szCs w:val="24"/>
              </w:rPr>
              <w:t xml:space="preserve">; </w:t>
            </w:r>
          </w:p>
          <w:p w:rsidR="00564B6C" w:rsidRPr="00126750" w:rsidRDefault="00564B6C" w:rsidP="003C5C6F">
            <w:pPr>
              <w:widowControl/>
              <w:rPr>
                <w:rFonts w:ascii="Times New Roman" w:eastAsia="Calibri" w:hAnsi="Times New Roman" w:cs="Times New Roman"/>
                <w:color w:val="auto"/>
                <w:sz w:val="24"/>
              </w:rPr>
            </w:pPr>
            <w:r w:rsidRPr="00126750">
              <w:rPr>
                <w:rFonts w:ascii="Times New Roman" w:eastAsia="Calibri" w:hAnsi="Times New Roman" w:cs="Times New Roman"/>
                <w:color w:val="auto"/>
                <w:sz w:val="24"/>
              </w:rPr>
              <w:t>Documentația sanitaro-igienică:</w:t>
            </w:r>
          </w:p>
          <w:p w:rsidR="00564B6C" w:rsidRPr="00126750" w:rsidRDefault="00564B6C" w:rsidP="008925E3">
            <w:pPr>
              <w:pStyle w:val="a6"/>
              <w:numPr>
                <w:ilvl w:val="0"/>
                <w:numId w:val="2"/>
              </w:numPr>
              <w:tabs>
                <w:tab w:val="left" w:pos="191"/>
              </w:tabs>
              <w:ind w:left="175" w:hanging="175"/>
              <w:rPr>
                <w:rFonts w:ascii="Times New Roman" w:hAnsi="Times New Roman"/>
                <w:iCs/>
                <w:sz w:val="24"/>
                <w:szCs w:val="24"/>
              </w:rPr>
            </w:pPr>
            <w:r w:rsidRPr="00126750">
              <w:rPr>
                <w:rFonts w:ascii="Times New Roman" w:hAnsi="Times New Roman"/>
                <w:iCs/>
                <w:sz w:val="24"/>
                <w:szCs w:val="24"/>
              </w:rPr>
              <w:t xml:space="preserve">Autorizația sanitară </w:t>
            </w:r>
            <w:r w:rsidR="00B1037D" w:rsidRPr="00126750">
              <w:rPr>
                <w:rFonts w:ascii="Times New Roman" w:hAnsi="Times New Roman"/>
                <w:iCs/>
                <w:sz w:val="24"/>
                <w:szCs w:val="24"/>
              </w:rPr>
              <w:t xml:space="preserve">pentru funcționare, </w:t>
            </w:r>
            <w:r w:rsidRPr="00126750">
              <w:rPr>
                <w:rFonts w:ascii="Times New Roman" w:hAnsi="Times New Roman"/>
                <w:iCs/>
                <w:sz w:val="24"/>
                <w:szCs w:val="24"/>
              </w:rPr>
              <w:t>eliberată de Agenția Națională pentr</w:t>
            </w:r>
            <w:r w:rsidR="00065945" w:rsidRPr="00126750">
              <w:rPr>
                <w:rFonts w:ascii="Times New Roman" w:hAnsi="Times New Roman"/>
                <w:iCs/>
                <w:sz w:val="24"/>
                <w:szCs w:val="24"/>
              </w:rPr>
              <w:t>u Sănătate Publică (ANSP), nr.008551/238</w:t>
            </w:r>
            <w:r w:rsidRPr="00126750">
              <w:rPr>
                <w:rFonts w:ascii="Times New Roman" w:hAnsi="Times New Roman"/>
                <w:iCs/>
                <w:sz w:val="24"/>
                <w:szCs w:val="24"/>
              </w:rPr>
              <w:t xml:space="preserve">, data emiterii </w:t>
            </w:r>
            <w:r w:rsidR="00065945" w:rsidRPr="00126750">
              <w:rPr>
                <w:rFonts w:ascii="Times New Roman" w:hAnsi="Times New Roman"/>
                <w:iCs/>
                <w:sz w:val="24"/>
                <w:szCs w:val="24"/>
              </w:rPr>
              <w:t>22 februarie 2021 valabil până la data de 20 februarie 2023</w:t>
            </w:r>
            <w:r w:rsidR="00EC461D" w:rsidRPr="00126750">
              <w:rPr>
                <w:rFonts w:ascii="Times New Roman" w:hAnsi="Times New Roman"/>
                <w:iCs/>
                <w:sz w:val="24"/>
                <w:szCs w:val="24"/>
              </w:rPr>
              <w:t xml:space="preserve">; </w:t>
            </w:r>
          </w:p>
          <w:p w:rsidR="00564B6C" w:rsidRPr="00126750" w:rsidRDefault="00564B6C" w:rsidP="008925E3">
            <w:pPr>
              <w:pStyle w:val="a6"/>
              <w:numPr>
                <w:ilvl w:val="0"/>
                <w:numId w:val="2"/>
              </w:numPr>
              <w:tabs>
                <w:tab w:val="left" w:pos="191"/>
              </w:tabs>
              <w:ind w:left="175" w:hanging="175"/>
              <w:rPr>
                <w:rFonts w:ascii="Times New Roman" w:hAnsi="Times New Roman"/>
                <w:iCs/>
                <w:sz w:val="24"/>
                <w:szCs w:val="24"/>
              </w:rPr>
            </w:pPr>
            <w:r w:rsidRPr="00126750">
              <w:rPr>
                <w:rFonts w:ascii="Times New Roman" w:hAnsi="Times New Roman"/>
                <w:iCs/>
                <w:sz w:val="24"/>
                <w:szCs w:val="24"/>
              </w:rPr>
              <w:t>Autorizația sanitar-veterinară de funcționare, emisă de Agenția Națională pentru Siguranța Aliment</w:t>
            </w:r>
            <w:r w:rsidR="00065945" w:rsidRPr="00126750">
              <w:rPr>
                <w:rFonts w:ascii="Times New Roman" w:hAnsi="Times New Roman"/>
                <w:iCs/>
                <w:sz w:val="24"/>
                <w:szCs w:val="24"/>
              </w:rPr>
              <w:t xml:space="preserve">elor (ANSA), nr.  AS1*VF*0054222VF, data emiterii 26 decembrie </w:t>
            </w:r>
            <w:r w:rsidRPr="00126750">
              <w:rPr>
                <w:rFonts w:ascii="Times New Roman" w:hAnsi="Times New Roman"/>
                <w:iCs/>
                <w:sz w:val="24"/>
                <w:szCs w:val="24"/>
              </w:rPr>
              <w:t xml:space="preserve">2019; </w:t>
            </w:r>
          </w:p>
          <w:p w:rsidR="0034323B" w:rsidRPr="00126750" w:rsidRDefault="008E6EB9" w:rsidP="008925E3">
            <w:pPr>
              <w:widowControl/>
              <w:numPr>
                <w:ilvl w:val="0"/>
                <w:numId w:val="3"/>
              </w:numPr>
              <w:tabs>
                <w:tab w:val="left" w:pos="175"/>
              </w:tabs>
              <w:ind w:left="175" w:hanging="175"/>
              <w:rPr>
                <w:rFonts w:ascii="Times New Roman" w:hAnsi="Times New Roman" w:cs="Times New Roman"/>
                <w:color w:val="auto"/>
                <w:sz w:val="24"/>
              </w:rPr>
            </w:pPr>
            <w:r w:rsidRPr="00126750">
              <w:rPr>
                <w:rFonts w:ascii="Times New Roman" w:eastAsia="Calibri" w:hAnsi="Times New Roman" w:cs="Times New Roman"/>
                <w:color w:val="auto"/>
                <w:sz w:val="24"/>
              </w:rPr>
              <w:t xml:space="preserve">Contractul nr. </w:t>
            </w:r>
            <w:r w:rsidR="00B1037D" w:rsidRPr="00126750">
              <w:rPr>
                <w:rFonts w:ascii="Times New Roman" w:eastAsia="Calibri" w:hAnsi="Times New Roman" w:cs="Times New Roman"/>
                <w:color w:val="auto"/>
                <w:sz w:val="24"/>
              </w:rPr>
              <w:t>1208/5 din 21.01.2021</w:t>
            </w:r>
            <w:r w:rsidRPr="00126750">
              <w:rPr>
                <w:rFonts w:ascii="Times New Roman" w:eastAsia="Calibri" w:hAnsi="Times New Roman" w:cs="Times New Roman"/>
                <w:color w:val="auto"/>
                <w:sz w:val="24"/>
              </w:rPr>
              <w:t xml:space="preserve"> pentru </w:t>
            </w:r>
            <w:r w:rsidR="00F925A9" w:rsidRPr="00126750">
              <w:rPr>
                <w:rFonts w:ascii="Times New Roman" w:eastAsia="Calibri" w:hAnsi="Times New Roman" w:cs="Times New Roman"/>
                <w:color w:val="auto"/>
                <w:sz w:val="24"/>
              </w:rPr>
              <w:t>prestarea</w:t>
            </w:r>
            <w:r w:rsidRPr="00126750">
              <w:rPr>
                <w:rFonts w:ascii="Times New Roman" w:eastAsia="Calibri" w:hAnsi="Times New Roman" w:cs="Times New Roman"/>
                <w:color w:val="auto"/>
                <w:sz w:val="24"/>
              </w:rPr>
              <w:t xml:space="preserve"> serviciilor de </w:t>
            </w:r>
            <w:r w:rsidR="00564B6C" w:rsidRPr="00126750">
              <w:rPr>
                <w:rFonts w:ascii="Times New Roman" w:eastAsia="Calibri" w:hAnsi="Times New Roman" w:cs="Times New Roman"/>
                <w:color w:val="auto"/>
                <w:sz w:val="24"/>
              </w:rPr>
              <w:t>evacuare a deșeurilor</w:t>
            </w:r>
            <w:r w:rsidR="0034323B" w:rsidRPr="00126750">
              <w:rPr>
                <w:rFonts w:ascii="Times New Roman" w:eastAsia="Calibri" w:hAnsi="Times New Roman" w:cs="Times New Roman"/>
                <w:color w:val="auto"/>
                <w:sz w:val="24"/>
              </w:rPr>
              <w:t xml:space="preserve"> menajere solide,</w:t>
            </w:r>
            <w:r w:rsidR="00564B6C" w:rsidRPr="00126750">
              <w:rPr>
                <w:rFonts w:ascii="Times New Roman" w:eastAsia="Calibri" w:hAnsi="Times New Roman" w:cs="Times New Roman"/>
                <w:color w:val="auto"/>
                <w:sz w:val="24"/>
              </w:rPr>
              <w:t xml:space="preserve"> încheiat cu </w:t>
            </w:r>
            <w:r w:rsidR="00F925A9" w:rsidRPr="00126750">
              <w:rPr>
                <w:rFonts w:ascii="Times New Roman" w:eastAsia="Calibri" w:hAnsi="Times New Roman" w:cs="Times New Roman"/>
                <w:color w:val="auto"/>
                <w:sz w:val="24"/>
              </w:rPr>
              <w:t>Regia ,,Autosalubritate”</w:t>
            </w:r>
            <w:r w:rsidR="0034323B" w:rsidRPr="00126750">
              <w:rPr>
                <w:rFonts w:ascii="Times New Roman" w:eastAsia="Calibri" w:hAnsi="Times New Roman" w:cs="Times New Roman"/>
                <w:color w:val="auto"/>
                <w:sz w:val="24"/>
              </w:rPr>
              <w:t>;</w:t>
            </w:r>
          </w:p>
          <w:p w:rsidR="00564B6C" w:rsidRPr="00126750" w:rsidRDefault="00564B6C" w:rsidP="008925E3">
            <w:pPr>
              <w:widowControl/>
              <w:numPr>
                <w:ilvl w:val="0"/>
                <w:numId w:val="3"/>
              </w:numPr>
              <w:tabs>
                <w:tab w:val="left" w:pos="175"/>
              </w:tabs>
              <w:ind w:left="175" w:hanging="175"/>
              <w:rPr>
                <w:rFonts w:ascii="Times New Roman" w:hAnsi="Times New Roman" w:cs="Times New Roman"/>
                <w:color w:val="auto"/>
                <w:sz w:val="24"/>
              </w:rPr>
            </w:pPr>
            <w:r w:rsidRPr="00126750">
              <w:rPr>
                <w:rFonts w:ascii="Times New Roman" w:hAnsi="Times New Roman" w:cs="Times New Roman"/>
                <w:color w:val="auto"/>
                <w:sz w:val="24"/>
              </w:rPr>
              <w:t>Planul anual de profilaxie a toxiinfecțiilor alimentare și infecțiilor intestinale coordonat cu CSP Chișinău;</w:t>
            </w:r>
          </w:p>
          <w:p w:rsidR="00564B6C" w:rsidRPr="00126750" w:rsidRDefault="00564B6C" w:rsidP="003C5C6F">
            <w:pPr>
              <w:widowControl/>
              <w:rPr>
                <w:rFonts w:ascii="Times New Roman" w:eastAsia="Calibri" w:hAnsi="Times New Roman" w:cs="Times New Roman"/>
                <w:color w:val="auto"/>
                <w:sz w:val="24"/>
                <w:lang w:val="en-US"/>
              </w:rPr>
            </w:pPr>
            <w:r w:rsidRPr="00126750">
              <w:rPr>
                <w:rFonts w:ascii="Times New Roman" w:eastAsia="Calibri" w:hAnsi="Times New Roman" w:cs="Times New Roman"/>
                <w:color w:val="auto"/>
                <w:sz w:val="24"/>
              </w:rPr>
              <w:t>Documentația medicală:</w:t>
            </w:r>
          </w:p>
          <w:p w:rsidR="00564B6C" w:rsidRPr="00126750" w:rsidRDefault="00564B6C" w:rsidP="008925E3">
            <w:pPr>
              <w:widowControl/>
              <w:numPr>
                <w:ilvl w:val="0"/>
                <w:numId w:val="3"/>
              </w:numPr>
              <w:tabs>
                <w:tab w:val="left" w:pos="175"/>
              </w:tabs>
              <w:ind w:left="175" w:hanging="175"/>
              <w:rPr>
                <w:rFonts w:ascii="Times New Roman" w:hAnsi="Times New Roman" w:cs="Times New Roman"/>
                <w:color w:val="auto"/>
                <w:sz w:val="24"/>
              </w:rPr>
            </w:pPr>
            <w:r w:rsidRPr="00126750">
              <w:rPr>
                <w:rFonts w:ascii="Times New Roman" w:hAnsi="Times New Roman" w:cs="Times New Roman"/>
                <w:color w:val="auto"/>
                <w:sz w:val="24"/>
              </w:rPr>
              <w:t>Registre</w:t>
            </w:r>
            <w:r w:rsidR="00E0082E" w:rsidRPr="00126750">
              <w:rPr>
                <w:rFonts w:ascii="Times New Roman" w:hAnsi="Times New Roman" w:cs="Times New Roman"/>
                <w:color w:val="auto"/>
                <w:sz w:val="24"/>
              </w:rPr>
              <w:t>le</w:t>
            </w:r>
            <w:r w:rsidRPr="00126750">
              <w:rPr>
                <w:rFonts w:ascii="Times New Roman" w:hAnsi="Times New Roman" w:cs="Times New Roman"/>
                <w:color w:val="auto"/>
                <w:sz w:val="24"/>
              </w:rPr>
              <w:t xml:space="preserve"> de evidență</w:t>
            </w:r>
            <w:r w:rsidR="00E0082E" w:rsidRPr="00126750">
              <w:rPr>
                <w:rFonts w:ascii="Times New Roman" w:hAnsi="Times New Roman" w:cs="Times New Roman"/>
                <w:color w:val="auto"/>
                <w:sz w:val="24"/>
              </w:rPr>
              <w:t xml:space="preserve"> în instituție</w:t>
            </w:r>
            <w:r w:rsidR="00AD3C8D">
              <w:rPr>
                <w:rFonts w:ascii="Times New Roman" w:hAnsi="Times New Roman" w:cs="Times New Roman"/>
                <w:color w:val="auto"/>
                <w:sz w:val="24"/>
              </w:rPr>
              <w:t>: a bolilor infecțioase,</w:t>
            </w:r>
            <w:r w:rsidR="002A686E">
              <w:rPr>
                <w:rFonts w:ascii="Times New Roman" w:hAnsi="Times New Roman" w:cs="Times New Roman"/>
                <w:color w:val="auto"/>
                <w:sz w:val="24"/>
              </w:rPr>
              <w:t xml:space="preserve"> a dispanserizării copiilor, </w:t>
            </w:r>
            <w:r w:rsidRPr="00126750">
              <w:rPr>
                <w:rFonts w:ascii="Times New Roman" w:hAnsi="Times New Roman" w:cs="Times New Roman"/>
                <w:color w:val="auto"/>
                <w:sz w:val="24"/>
              </w:rPr>
              <w:t>a păstrării și decontării medicamentelor, a susținerii examenului medical şi instruir</w:t>
            </w:r>
            <w:r w:rsidR="00E0082E" w:rsidRPr="00126750">
              <w:rPr>
                <w:rFonts w:ascii="Times New Roman" w:hAnsi="Times New Roman" w:cs="Times New Roman"/>
                <w:color w:val="auto"/>
                <w:sz w:val="24"/>
              </w:rPr>
              <w:t>ii</w:t>
            </w:r>
            <w:r w:rsidRPr="00126750">
              <w:rPr>
                <w:rFonts w:ascii="Times New Roman" w:hAnsi="Times New Roman" w:cs="Times New Roman"/>
                <w:color w:val="auto"/>
                <w:sz w:val="24"/>
              </w:rPr>
              <w:t xml:space="preserve"> igienic</w:t>
            </w:r>
            <w:r w:rsidR="00E0082E" w:rsidRPr="00126750">
              <w:rPr>
                <w:rFonts w:ascii="Times New Roman" w:hAnsi="Times New Roman" w:cs="Times New Roman"/>
                <w:color w:val="auto"/>
                <w:sz w:val="24"/>
              </w:rPr>
              <w:t>e</w:t>
            </w:r>
            <w:r w:rsidRPr="00126750">
              <w:rPr>
                <w:rFonts w:ascii="Times New Roman" w:hAnsi="Times New Roman" w:cs="Times New Roman"/>
                <w:color w:val="auto"/>
                <w:sz w:val="24"/>
              </w:rPr>
              <w:t xml:space="preserve"> a personalului, privind starea sănătăţii lucrătorilor blocului alimentar, </w:t>
            </w:r>
            <w:r w:rsidR="00E0082E" w:rsidRPr="00126750">
              <w:rPr>
                <w:rFonts w:ascii="Times New Roman" w:hAnsi="Times New Roman" w:cs="Times New Roman"/>
                <w:color w:val="auto"/>
                <w:sz w:val="24"/>
              </w:rPr>
              <w:t xml:space="preserve">a </w:t>
            </w:r>
            <w:r w:rsidRPr="00126750">
              <w:rPr>
                <w:rFonts w:ascii="Times New Roman" w:hAnsi="Times New Roman" w:cs="Times New Roman"/>
                <w:color w:val="auto"/>
                <w:sz w:val="24"/>
              </w:rPr>
              <w:t>fre</w:t>
            </w:r>
            <w:r w:rsidR="002A686E">
              <w:rPr>
                <w:rFonts w:ascii="Times New Roman" w:hAnsi="Times New Roman" w:cs="Times New Roman"/>
                <w:color w:val="auto"/>
                <w:sz w:val="24"/>
              </w:rPr>
              <w:t>cvenţei copiilor per instituție</w:t>
            </w:r>
            <w:r w:rsidRPr="00126750">
              <w:rPr>
                <w:rFonts w:ascii="Times New Roman" w:hAnsi="Times New Roman" w:cs="Times New Roman"/>
                <w:color w:val="auto"/>
                <w:sz w:val="24"/>
              </w:rPr>
              <w:t xml:space="preserve">; a temperaturii aerului din grupe </w:t>
            </w:r>
            <w:r w:rsidR="00E0082E" w:rsidRPr="00126750">
              <w:rPr>
                <w:rFonts w:ascii="Times New Roman" w:hAnsi="Times New Roman" w:cs="Times New Roman"/>
                <w:color w:val="auto"/>
                <w:sz w:val="24"/>
              </w:rPr>
              <w:t>(zilnic)</w:t>
            </w:r>
            <w:r w:rsidRPr="00126750">
              <w:rPr>
                <w:rFonts w:ascii="Times New Roman" w:hAnsi="Times New Roman" w:cs="Times New Roman"/>
                <w:color w:val="auto"/>
                <w:sz w:val="24"/>
              </w:rPr>
              <w:t xml:space="preserve">; </w:t>
            </w:r>
          </w:p>
          <w:p w:rsidR="00564B6C" w:rsidRPr="00126750" w:rsidRDefault="00EC461D" w:rsidP="008925E3">
            <w:pPr>
              <w:widowControl/>
              <w:numPr>
                <w:ilvl w:val="0"/>
                <w:numId w:val="3"/>
              </w:numPr>
              <w:tabs>
                <w:tab w:val="left" w:pos="175"/>
              </w:tabs>
              <w:ind w:left="175" w:hanging="175"/>
              <w:rPr>
                <w:rFonts w:ascii="Times New Roman" w:hAnsi="Times New Roman" w:cs="Times New Roman"/>
                <w:color w:val="auto"/>
                <w:sz w:val="24"/>
              </w:rPr>
            </w:pPr>
            <w:r w:rsidRPr="00126750">
              <w:rPr>
                <w:rFonts w:ascii="Times New Roman" w:hAnsi="Times New Roman" w:cs="Times New Roman"/>
                <w:color w:val="auto"/>
                <w:sz w:val="24"/>
              </w:rPr>
              <w:t xml:space="preserve">Proces-verbal de control nr.281 din 15.02.2021 a CSP; </w:t>
            </w:r>
          </w:p>
          <w:p w:rsidR="00564B6C" w:rsidRPr="00126750" w:rsidRDefault="00564B6C" w:rsidP="003C5C6F">
            <w:pPr>
              <w:widowControl/>
              <w:rPr>
                <w:rFonts w:ascii="Times New Roman" w:eastAsia="Calibri" w:hAnsi="Times New Roman" w:cs="Times New Roman"/>
                <w:color w:val="auto"/>
                <w:sz w:val="24"/>
              </w:rPr>
            </w:pPr>
            <w:r w:rsidRPr="00126750">
              <w:rPr>
                <w:rFonts w:ascii="Times New Roman" w:eastAsia="Calibri" w:hAnsi="Times New Roman" w:cs="Times New Roman"/>
                <w:color w:val="auto"/>
                <w:sz w:val="24"/>
              </w:rPr>
              <w:t>Monitorizarea respectării normelor sanitaro-igienice:</w:t>
            </w:r>
          </w:p>
          <w:p w:rsidR="00357D77" w:rsidRPr="00126750" w:rsidRDefault="0071283C" w:rsidP="008925E3">
            <w:pPr>
              <w:widowControl/>
              <w:numPr>
                <w:ilvl w:val="0"/>
                <w:numId w:val="2"/>
              </w:numPr>
              <w:tabs>
                <w:tab w:val="left" w:pos="175"/>
              </w:tabs>
              <w:ind w:left="175" w:hanging="175"/>
              <w:rPr>
                <w:rFonts w:ascii="Times New Roman" w:eastAsia="Calibri" w:hAnsi="Times New Roman" w:cs="Times New Roman"/>
                <w:color w:val="auto"/>
                <w:sz w:val="24"/>
              </w:rPr>
            </w:pPr>
            <w:r w:rsidRPr="00126750">
              <w:rPr>
                <w:rFonts w:ascii="Times New Roman" w:hAnsi="Times New Roman" w:cs="Times New Roman"/>
                <w:sz w:val="24"/>
              </w:rPr>
              <w:t xml:space="preserve">Planul anual de activitate al </w:t>
            </w:r>
            <w:r w:rsidR="007867D6" w:rsidRPr="00126750">
              <w:rPr>
                <w:rFonts w:ascii="Times New Roman" w:hAnsi="Times New Roman" w:cs="Times New Roman"/>
                <w:sz w:val="24"/>
              </w:rPr>
              <w:t>IET nr.155 ,,NOROCEL</w:t>
            </w:r>
            <w:r w:rsidR="006B1D77" w:rsidRPr="00126750">
              <w:rPr>
                <w:rFonts w:ascii="Times New Roman" w:hAnsi="Times New Roman" w:cs="Times New Roman"/>
                <w:sz w:val="24"/>
              </w:rPr>
              <w:t>”</w:t>
            </w:r>
            <w:r w:rsidR="007867D6" w:rsidRPr="00126750">
              <w:rPr>
                <w:rFonts w:ascii="Times New Roman" w:hAnsi="Times New Roman" w:cs="Times New Roman"/>
                <w:sz w:val="24"/>
              </w:rPr>
              <w:t xml:space="preserve"> pentru anul de studii</w:t>
            </w:r>
            <w:r w:rsidRPr="00126750">
              <w:rPr>
                <w:rFonts w:ascii="Times New Roman" w:hAnsi="Times New Roman" w:cs="Times New Roman"/>
                <w:sz w:val="24"/>
              </w:rPr>
              <w:t xml:space="preserve"> 2020-2021 </w:t>
            </w:r>
            <w:r w:rsidR="00357D77" w:rsidRPr="00126750">
              <w:rPr>
                <w:rFonts w:ascii="Times New Roman" w:hAnsi="Times New Roman" w:cs="Times New Roman"/>
                <w:sz w:val="24"/>
              </w:rPr>
              <w:t>(</w:t>
            </w:r>
            <w:r w:rsidR="00C73A88" w:rsidRPr="00126750">
              <w:rPr>
                <w:rFonts w:ascii="Times New Roman" w:hAnsi="Times New Roman" w:cs="Times New Roman"/>
                <w:sz w:val="24"/>
              </w:rPr>
              <w:t>p</w:t>
            </w:r>
            <w:r w:rsidR="00357D77" w:rsidRPr="00126750">
              <w:rPr>
                <w:rFonts w:ascii="Times New Roman" w:hAnsi="Times New Roman" w:cs="Times New Roman"/>
                <w:sz w:val="24"/>
              </w:rPr>
              <w:t>ct. 5.1.2. Planul Consiliilor medico-pedagogice);</w:t>
            </w:r>
          </w:p>
          <w:p w:rsidR="00564B6C" w:rsidRPr="00126750" w:rsidRDefault="00564B6C" w:rsidP="008925E3">
            <w:pPr>
              <w:widowControl/>
              <w:numPr>
                <w:ilvl w:val="0"/>
                <w:numId w:val="2"/>
              </w:numPr>
              <w:tabs>
                <w:tab w:val="left" w:pos="175"/>
              </w:tabs>
              <w:ind w:left="175" w:hanging="175"/>
              <w:rPr>
                <w:rFonts w:ascii="Times New Roman" w:eastAsia="Calibri" w:hAnsi="Times New Roman" w:cs="Times New Roman"/>
                <w:color w:val="auto"/>
                <w:sz w:val="24"/>
              </w:rPr>
            </w:pPr>
            <w:r w:rsidRPr="00126750">
              <w:rPr>
                <w:rFonts w:ascii="Times New Roman" w:eastAsia="Calibri" w:hAnsi="Times New Roman" w:cs="Times New Roman"/>
                <w:color w:val="auto"/>
                <w:sz w:val="24"/>
              </w:rPr>
              <w:t xml:space="preserve">Ordinul nr. </w:t>
            </w:r>
            <w:r w:rsidR="00F055B2" w:rsidRPr="00126750">
              <w:rPr>
                <w:rFonts w:ascii="Times New Roman" w:eastAsia="Calibri" w:hAnsi="Times New Roman" w:cs="Times New Roman"/>
                <w:color w:val="auto"/>
                <w:sz w:val="24"/>
              </w:rPr>
              <w:t>07</w:t>
            </w:r>
            <w:r w:rsidR="006B1D77" w:rsidRPr="00126750">
              <w:rPr>
                <w:rFonts w:ascii="Times New Roman" w:eastAsia="Calibri" w:hAnsi="Times New Roman" w:cs="Times New Roman"/>
                <w:color w:val="auto"/>
                <w:sz w:val="24"/>
              </w:rPr>
              <w:t>-ab</w:t>
            </w:r>
            <w:r w:rsidRPr="00126750">
              <w:rPr>
                <w:rFonts w:ascii="Times New Roman" w:eastAsia="Calibri" w:hAnsi="Times New Roman" w:cs="Times New Roman"/>
                <w:color w:val="auto"/>
                <w:sz w:val="24"/>
              </w:rPr>
              <w:t xml:space="preserve"> din </w:t>
            </w:r>
            <w:r w:rsidR="006B1D77" w:rsidRPr="00126750">
              <w:rPr>
                <w:rFonts w:ascii="Times New Roman" w:eastAsia="Calibri" w:hAnsi="Times New Roman" w:cs="Times New Roman"/>
                <w:color w:val="auto"/>
                <w:sz w:val="24"/>
              </w:rPr>
              <w:t>04</w:t>
            </w:r>
            <w:r w:rsidRPr="00126750">
              <w:rPr>
                <w:rFonts w:ascii="Times New Roman" w:eastAsia="Calibri" w:hAnsi="Times New Roman" w:cs="Times New Roman"/>
                <w:color w:val="auto"/>
                <w:sz w:val="24"/>
              </w:rPr>
              <w:t>.</w:t>
            </w:r>
            <w:r w:rsidR="006B1D77" w:rsidRPr="00126750">
              <w:rPr>
                <w:rFonts w:ascii="Times New Roman" w:eastAsia="Calibri" w:hAnsi="Times New Roman" w:cs="Times New Roman"/>
                <w:color w:val="auto"/>
                <w:sz w:val="24"/>
              </w:rPr>
              <w:t>01.2021</w:t>
            </w:r>
            <w:r w:rsidR="00E0082E" w:rsidRPr="00126750">
              <w:rPr>
                <w:rFonts w:ascii="Times New Roman" w:eastAsia="Calibri" w:hAnsi="Times New Roman" w:cs="Times New Roman"/>
                <w:color w:val="auto"/>
                <w:sz w:val="24"/>
              </w:rPr>
              <w:t>,</w:t>
            </w:r>
            <w:r w:rsidRPr="00126750">
              <w:rPr>
                <w:rFonts w:ascii="Times New Roman" w:eastAsia="Calibri" w:hAnsi="Times New Roman" w:cs="Times New Roman"/>
                <w:color w:val="auto"/>
                <w:sz w:val="24"/>
              </w:rPr>
              <w:t xml:space="preserve"> cu privire </w:t>
            </w:r>
            <w:r w:rsidR="006B1D77" w:rsidRPr="00126750">
              <w:rPr>
                <w:rFonts w:ascii="Times New Roman" w:eastAsia="Calibri" w:hAnsi="Times New Roman" w:cs="Times New Roman"/>
                <w:color w:val="auto"/>
                <w:sz w:val="24"/>
              </w:rPr>
              <w:t>respectarea</w:t>
            </w:r>
            <w:r w:rsidRPr="00126750">
              <w:rPr>
                <w:rFonts w:ascii="Times New Roman" w:eastAsia="Calibri" w:hAnsi="Times New Roman" w:cs="Times New Roman"/>
                <w:color w:val="auto"/>
                <w:sz w:val="24"/>
              </w:rPr>
              <w:t xml:space="preserve"> Instrucțiunii </w:t>
            </w:r>
            <w:r w:rsidR="00E0082E" w:rsidRPr="00126750">
              <w:rPr>
                <w:rFonts w:ascii="Times New Roman" w:eastAsia="Calibri" w:hAnsi="Times New Roman" w:cs="Times New Roman"/>
                <w:color w:val="auto"/>
                <w:sz w:val="24"/>
              </w:rPr>
              <w:t>privind</w:t>
            </w:r>
            <w:r w:rsidRPr="00126750">
              <w:rPr>
                <w:rFonts w:ascii="Times New Roman" w:eastAsia="Calibri" w:hAnsi="Times New Roman" w:cs="Times New Roman"/>
                <w:color w:val="auto"/>
                <w:sz w:val="24"/>
              </w:rPr>
              <w:t xml:space="preserve"> ocrotirea vieții și sănătății copiilor în instituțiile de educație timpurie; </w:t>
            </w:r>
          </w:p>
          <w:p w:rsidR="00564B6C" w:rsidRPr="00126750" w:rsidRDefault="00E0082E" w:rsidP="008925E3">
            <w:pPr>
              <w:widowControl/>
              <w:numPr>
                <w:ilvl w:val="0"/>
                <w:numId w:val="2"/>
              </w:numPr>
              <w:tabs>
                <w:tab w:val="left" w:pos="175"/>
              </w:tabs>
              <w:ind w:left="175" w:hanging="175"/>
              <w:rPr>
                <w:rFonts w:ascii="Times New Roman" w:eastAsia="Calibri" w:hAnsi="Times New Roman" w:cs="Times New Roman"/>
                <w:color w:val="auto"/>
                <w:sz w:val="24"/>
              </w:rPr>
            </w:pPr>
            <w:r w:rsidRPr="00126750">
              <w:rPr>
                <w:rFonts w:ascii="Times New Roman" w:hAnsi="Times New Roman" w:cs="Times New Roman"/>
                <w:color w:val="auto"/>
                <w:sz w:val="24"/>
              </w:rPr>
              <w:t xml:space="preserve">Raportul de autoevaluare privind pregătirea pentru redeschidere a </w:t>
            </w:r>
            <w:r w:rsidR="007867D6" w:rsidRPr="00126750">
              <w:rPr>
                <w:rFonts w:ascii="Times New Roman" w:hAnsi="Times New Roman" w:cs="Times New Roman"/>
                <w:sz w:val="24"/>
              </w:rPr>
              <w:t>IET nr.155 ,,Norocel</w:t>
            </w:r>
            <w:r w:rsidR="00001704" w:rsidRPr="00126750">
              <w:rPr>
                <w:rFonts w:ascii="Times New Roman" w:hAnsi="Times New Roman" w:cs="Times New Roman"/>
                <w:sz w:val="24"/>
              </w:rPr>
              <w:t>”</w:t>
            </w:r>
            <w:r w:rsidRPr="00126750">
              <w:rPr>
                <w:rFonts w:ascii="Times New Roman" w:hAnsi="Times New Roman" w:cs="Times New Roman"/>
                <w:color w:val="auto"/>
                <w:sz w:val="24"/>
              </w:rPr>
              <w:t>, coordonat cu CSP și ANSA</w:t>
            </w:r>
            <w:r w:rsidR="00001704" w:rsidRPr="00126750">
              <w:rPr>
                <w:rFonts w:ascii="Times New Roman" w:eastAsia="Calibri" w:hAnsi="Times New Roman" w:cs="Times New Roman"/>
                <w:color w:val="auto"/>
                <w:sz w:val="24"/>
              </w:rPr>
              <w:t xml:space="preserve"> la data de 26.08.2020.</w:t>
            </w:r>
          </w:p>
          <w:p w:rsidR="00564B6C" w:rsidRPr="00126750" w:rsidRDefault="00564B6C" w:rsidP="008925E3">
            <w:pPr>
              <w:widowControl/>
              <w:numPr>
                <w:ilvl w:val="0"/>
                <w:numId w:val="2"/>
              </w:numPr>
              <w:tabs>
                <w:tab w:val="left" w:pos="175"/>
              </w:tabs>
              <w:ind w:left="175" w:hanging="175"/>
              <w:rPr>
                <w:rFonts w:ascii="Times New Roman" w:eastAsia="Calibri" w:hAnsi="Times New Roman" w:cs="Times New Roman"/>
                <w:color w:val="auto"/>
                <w:sz w:val="24"/>
              </w:rPr>
            </w:pPr>
            <w:r w:rsidRPr="00126750">
              <w:rPr>
                <w:rFonts w:ascii="Times New Roman" w:eastAsia="Calibri" w:hAnsi="Times New Roman" w:cs="Times New Roman"/>
                <w:color w:val="auto"/>
                <w:sz w:val="24"/>
              </w:rPr>
              <w:t>Decizi</w:t>
            </w:r>
            <w:r w:rsidR="00E0082E" w:rsidRPr="00126750">
              <w:rPr>
                <w:rFonts w:ascii="Times New Roman" w:eastAsia="Calibri" w:hAnsi="Times New Roman" w:cs="Times New Roman"/>
                <w:color w:val="auto"/>
                <w:sz w:val="24"/>
              </w:rPr>
              <w:t>a</w:t>
            </w:r>
            <w:r w:rsidRPr="00126750">
              <w:rPr>
                <w:rFonts w:ascii="Times New Roman" w:eastAsia="Calibri" w:hAnsi="Times New Roman" w:cs="Times New Roman"/>
                <w:color w:val="auto"/>
                <w:sz w:val="24"/>
              </w:rPr>
              <w:t xml:space="preserve"> nr</w:t>
            </w:r>
            <w:r w:rsidR="00E0082E" w:rsidRPr="00126750">
              <w:rPr>
                <w:rFonts w:ascii="Times New Roman" w:eastAsia="Calibri" w:hAnsi="Times New Roman" w:cs="Times New Roman"/>
                <w:color w:val="auto"/>
                <w:sz w:val="24"/>
              </w:rPr>
              <w:t>.</w:t>
            </w:r>
            <w:r w:rsidRPr="00126750">
              <w:rPr>
                <w:rFonts w:ascii="Times New Roman" w:eastAsia="Calibri" w:hAnsi="Times New Roman" w:cs="Times New Roman"/>
                <w:color w:val="auto"/>
                <w:sz w:val="24"/>
              </w:rPr>
              <w:t xml:space="preserve"> </w:t>
            </w:r>
            <w:r w:rsidR="00001704" w:rsidRPr="00126750">
              <w:rPr>
                <w:rFonts w:ascii="Times New Roman" w:eastAsia="Calibri" w:hAnsi="Times New Roman" w:cs="Times New Roman"/>
                <w:color w:val="auto"/>
                <w:sz w:val="24"/>
              </w:rPr>
              <w:t>15/2</w:t>
            </w:r>
            <w:r w:rsidRPr="00126750">
              <w:rPr>
                <w:rFonts w:ascii="Times New Roman" w:eastAsia="Calibri" w:hAnsi="Times New Roman" w:cs="Times New Roman"/>
                <w:color w:val="auto"/>
                <w:sz w:val="24"/>
              </w:rPr>
              <w:t xml:space="preserve"> din </w:t>
            </w:r>
            <w:r w:rsidR="000E37B3" w:rsidRPr="00126750">
              <w:rPr>
                <w:rFonts w:ascii="Times New Roman" w:eastAsia="Calibri" w:hAnsi="Times New Roman" w:cs="Times New Roman"/>
                <w:color w:val="auto"/>
                <w:sz w:val="24"/>
              </w:rPr>
              <w:t>31.08</w:t>
            </w:r>
            <w:r w:rsidRPr="00126750">
              <w:rPr>
                <w:rFonts w:ascii="Times New Roman" w:eastAsia="Calibri" w:hAnsi="Times New Roman" w:cs="Times New Roman"/>
                <w:color w:val="auto"/>
                <w:sz w:val="24"/>
              </w:rPr>
              <w:t>.2020</w:t>
            </w:r>
            <w:r w:rsidR="00E0082E" w:rsidRPr="00126750">
              <w:rPr>
                <w:rFonts w:ascii="Times New Roman" w:eastAsia="Calibri" w:hAnsi="Times New Roman" w:cs="Times New Roman"/>
                <w:color w:val="auto"/>
                <w:sz w:val="24"/>
              </w:rPr>
              <w:t xml:space="preserve"> </w:t>
            </w:r>
            <w:r w:rsidRPr="00126750">
              <w:rPr>
                <w:rFonts w:ascii="Times New Roman" w:eastAsia="Calibri" w:hAnsi="Times New Roman" w:cs="Times New Roman"/>
                <w:color w:val="auto"/>
                <w:sz w:val="24"/>
              </w:rPr>
              <w:t xml:space="preserve">a Consiliului municipal </w:t>
            </w:r>
            <w:r w:rsidR="000E37B3" w:rsidRPr="00126750">
              <w:rPr>
                <w:rFonts w:ascii="Times New Roman" w:eastAsia="Calibri" w:hAnsi="Times New Roman" w:cs="Times New Roman"/>
                <w:color w:val="auto"/>
                <w:sz w:val="24"/>
              </w:rPr>
              <w:t>Chișinău</w:t>
            </w:r>
            <w:r w:rsidRPr="00126750">
              <w:rPr>
                <w:rFonts w:ascii="Times New Roman" w:eastAsia="Calibri" w:hAnsi="Times New Roman" w:cs="Times New Roman"/>
                <w:color w:val="auto"/>
                <w:sz w:val="24"/>
              </w:rPr>
              <w:t xml:space="preserve"> cu privire la reluarea </w:t>
            </w:r>
            <w:r w:rsidR="000E37B3" w:rsidRPr="00126750">
              <w:rPr>
                <w:rFonts w:ascii="Times New Roman" w:eastAsia="Calibri" w:hAnsi="Times New Roman" w:cs="Times New Roman"/>
                <w:color w:val="auto"/>
                <w:sz w:val="24"/>
              </w:rPr>
              <w:t>activității instituțiilor de învățământ.</w:t>
            </w:r>
          </w:p>
          <w:p w:rsidR="00564B6C" w:rsidRPr="00126750" w:rsidRDefault="00564B6C" w:rsidP="008925E3">
            <w:pPr>
              <w:widowControl/>
              <w:numPr>
                <w:ilvl w:val="0"/>
                <w:numId w:val="2"/>
              </w:numPr>
              <w:tabs>
                <w:tab w:val="left" w:pos="175"/>
              </w:tabs>
              <w:ind w:left="175" w:hanging="175"/>
              <w:rPr>
                <w:rFonts w:ascii="Times New Roman" w:eastAsia="Calibri" w:hAnsi="Times New Roman" w:cs="Times New Roman"/>
                <w:color w:val="auto"/>
                <w:sz w:val="24"/>
              </w:rPr>
            </w:pPr>
            <w:r w:rsidRPr="00126750">
              <w:rPr>
                <w:rFonts w:ascii="Times New Roman" w:eastAsia="Calibri" w:hAnsi="Times New Roman" w:cs="Times New Roman"/>
                <w:color w:val="auto"/>
                <w:sz w:val="24"/>
              </w:rPr>
              <w:t>Declarația pe propria răspundere a părinților (în contextul COVID);</w:t>
            </w:r>
          </w:p>
          <w:p w:rsidR="00564B6C" w:rsidRPr="00126750" w:rsidRDefault="00564B6C" w:rsidP="008925E3">
            <w:pPr>
              <w:widowControl/>
              <w:numPr>
                <w:ilvl w:val="0"/>
                <w:numId w:val="2"/>
              </w:numPr>
              <w:tabs>
                <w:tab w:val="left" w:pos="175"/>
              </w:tabs>
              <w:ind w:left="175" w:hanging="175"/>
              <w:rPr>
                <w:rFonts w:ascii="Times New Roman" w:eastAsia="Calibri" w:hAnsi="Times New Roman" w:cs="Times New Roman"/>
                <w:color w:val="auto"/>
                <w:sz w:val="24"/>
              </w:rPr>
            </w:pPr>
            <w:r w:rsidRPr="00126750">
              <w:rPr>
                <w:rFonts w:ascii="Times New Roman" w:eastAsia="Calibri" w:hAnsi="Times New Roman" w:cs="Times New Roman"/>
                <w:color w:val="auto"/>
                <w:sz w:val="24"/>
              </w:rPr>
              <w:t>Fișe</w:t>
            </w:r>
            <w:r w:rsidR="00E0082E" w:rsidRPr="00126750">
              <w:rPr>
                <w:rFonts w:ascii="Times New Roman" w:eastAsia="Calibri" w:hAnsi="Times New Roman" w:cs="Times New Roman"/>
                <w:color w:val="auto"/>
                <w:sz w:val="24"/>
              </w:rPr>
              <w:t>le</w:t>
            </w:r>
            <w:r w:rsidRPr="00126750">
              <w:rPr>
                <w:rFonts w:ascii="Times New Roman" w:eastAsia="Calibri" w:hAnsi="Times New Roman" w:cs="Times New Roman"/>
                <w:color w:val="auto"/>
                <w:sz w:val="24"/>
              </w:rPr>
              <w:t xml:space="preserve"> medicale ale tuturor angajaților cu examene medicale și certificate igienice valabile;</w:t>
            </w:r>
          </w:p>
          <w:p w:rsidR="002A686E" w:rsidRPr="002A686E" w:rsidRDefault="00564B6C" w:rsidP="008925E3">
            <w:pPr>
              <w:widowControl/>
              <w:numPr>
                <w:ilvl w:val="0"/>
                <w:numId w:val="2"/>
              </w:numPr>
              <w:tabs>
                <w:tab w:val="left" w:pos="175"/>
              </w:tabs>
              <w:ind w:left="175" w:hanging="175"/>
              <w:rPr>
                <w:rFonts w:ascii="Times New Roman" w:hAnsi="Times New Roman" w:cs="Times New Roman"/>
                <w:sz w:val="24"/>
              </w:rPr>
            </w:pPr>
            <w:r w:rsidRPr="00126750">
              <w:rPr>
                <w:rFonts w:ascii="Times New Roman" w:eastAsia="Calibri" w:hAnsi="Times New Roman" w:cs="Times New Roman"/>
                <w:color w:val="auto"/>
                <w:sz w:val="24"/>
              </w:rPr>
              <w:t>Proces</w:t>
            </w:r>
            <w:r w:rsidR="00937EA6" w:rsidRPr="00126750">
              <w:rPr>
                <w:rFonts w:ascii="Times New Roman" w:eastAsia="Calibri" w:hAnsi="Times New Roman" w:cs="Times New Roman"/>
                <w:color w:val="auto"/>
                <w:sz w:val="24"/>
              </w:rPr>
              <w:t xml:space="preserve">-verbal </w:t>
            </w:r>
            <w:r w:rsidRPr="00126750">
              <w:rPr>
                <w:rFonts w:ascii="Times New Roman" w:eastAsia="Calibri" w:hAnsi="Times New Roman" w:cs="Times New Roman"/>
                <w:color w:val="auto"/>
                <w:sz w:val="24"/>
              </w:rPr>
              <w:t xml:space="preserve">nr. </w:t>
            </w:r>
            <w:r w:rsidR="000E37B3" w:rsidRPr="00126750">
              <w:rPr>
                <w:rFonts w:ascii="Times New Roman" w:eastAsia="Calibri" w:hAnsi="Times New Roman" w:cs="Times New Roman"/>
                <w:color w:val="auto"/>
                <w:sz w:val="24"/>
              </w:rPr>
              <w:t>1</w:t>
            </w:r>
            <w:r w:rsidR="00937EA6" w:rsidRPr="00126750">
              <w:rPr>
                <w:rFonts w:ascii="Times New Roman" w:eastAsia="Calibri" w:hAnsi="Times New Roman" w:cs="Times New Roman"/>
                <w:color w:val="auto"/>
                <w:sz w:val="24"/>
              </w:rPr>
              <w:t xml:space="preserve"> </w:t>
            </w:r>
            <w:r w:rsidRPr="00126750">
              <w:rPr>
                <w:rFonts w:ascii="Times New Roman" w:eastAsia="Calibri" w:hAnsi="Times New Roman" w:cs="Times New Roman"/>
                <w:color w:val="auto"/>
                <w:sz w:val="24"/>
              </w:rPr>
              <w:t>din</w:t>
            </w:r>
            <w:r w:rsidR="000E37B3" w:rsidRPr="00126750">
              <w:rPr>
                <w:rFonts w:ascii="Times New Roman" w:eastAsia="Calibri" w:hAnsi="Times New Roman" w:cs="Times New Roman"/>
                <w:color w:val="auto"/>
                <w:sz w:val="24"/>
              </w:rPr>
              <w:t xml:space="preserve"> perioada </w:t>
            </w:r>
            <w:r w:rsidRPr="00126750">
              <w:rPr>
                <w:rFonts w:ascii="Times New Roman" w:eastAsia="Calibri" w:hAnsi="Times New Roman" w:cs="Times New Roman"/>
                <w:color w:val="auto"/>
                <w:sz w:val="24"/>
              </w:rPr>
              <w:t xml:space="preserve"> </w:t>
            </w:r>
            <w:r w:rsidR="000E37B3" w:rsidRPr="00126750">
              <w:rPr>
                <w:rFonts w:ascii="Times New Roman" w:eastAsia="Calibri" w:hAnsi="Times New Roman" w:cs="Times New Roman"/>
                <w:color w:val="auto"/>
                <w:sz w:val="24"/>
              </w:rPr>
              <w:t>22.08</w:t>
            </w:r>
            <w:r w:rsidRPr="00126750">
              <w:rPr>
                <w:rFonts w:ascii="Times New Roman" w:eastAsia="Calibri" w:hAnsi="Times New Roman" w:cs="Times New Roman"/>
                <w:color w:val="auto"/>
                <w:sz w:val="24"/>
              </w:rPr>
              <w:t xml:space="preserve">.2020 </w:t>
            </w:r>
            <w:r w:rsidR="000E37B3" w:rsidRPr="00126750">
              <w:rPr>
                <w:rFonts w:ascii="Times New Roman" w:eastAsia="Calibri" w:hAnsi="Times New Roman" w:cs="Times New Roman"/>
                <w:color w:val="auto"/>
                <w:sz w:val="24"/>
              </w:rPr>
              <w:t xml:space="preserve">– 29.09.2020 </w:t>
            </w:r>
            <w:r w:rsidRPr="00126750">
              <w:rPr>
                <w:rFonts w:ascii="Times New Roman" w:eastAsia="Calibri" w:hAnsi="Times New Roman" w:cs="Times New Roman"/>
                <w:color w:val="auto"/>
                <w:sz w:val="24"/>
              </w:rPr>
              <w:t xml:space="preserve">al ședinței cu părinții </w:t>
            </w:r>
            <w:r w:rsidR="000E37B3" w:rsidRPr="00126750">
              <w:rPr>
                <w:rFonts w:ascii="Times New Roman" w:eastAsia="Calibri" w:hAnsi="Times New Roman" w:cs="Times New Roman"/>
                <w:color w:val="auto"/>
                <w:sz w:val="24"/>
              </w:rPr>
              <w:t>copiilor instituționalizați</w:t>
            </w:r>
            <w:r w:rsidRPr="00126750">
              <w:rPr>
                <w:rFonts w:ascii="Times New Roman" w:eastAsia="Calibri" w:hAnsi="Times New Roman" w:cs="Times New Roman"/>
                <w:color w:val="auto"/>
                <w:sz w:val="24"/>
              </w:rPr>
              <w:t xml:space="preserve">, </w:t>
            </w:r>
            <w:r w:rsidR="0058081F" w:rsidRPr="00126750">
              <w:rPr>
                <w:rFonts w:ascii="Times New Roman" w:eastAsia="Calibri" w:hAnsi="Times New Roman" w:cs="Times New Roman"/>
                <w:color w:val="auto"/>
                <w:sz w:val="24"/>
              </w:rPr>
              <w:t>(</w:t>
            </w:r>
            <w:r w:rsidR="00C73A88" w:rsidRPr="00126750">
              <w:rPr>
                <w:rFonts w:ascii="Times New Roman" w:eastAsia="Calibri" w:hAnsi="Times New Roman" w:cs="Times New Roman"/>
                <w:color w:val="auto"/>
                <w:sz w:val="24"/>
              </w:rPr>
              <w:t>p</w:t>
            </w:r>
            <w:r w:rsidRPr="00126750">
              <w:rPr>
                <w:rFonts w:ascii="Times New Roman" w:eastAsia="Calibri" w:hAnsi="Times New Roman" w:cs="Times New Roman"/>
                <w:color w:val="auto"/>
                <w:sz w:val="24"/>
              </w:rPr>
              <w:t>ct</w:t>
            </w:r>
            <w:r w:rsidR="0058081F" w:rsidRPr="00126750">
              <w:rPr>
                <w:rFonts w:ascii="Times New Roman" w:eastAsia="Calibri" w:hAnsi="Times New Roman" w:cs="Times New Roman"/>
                <w:color w:val="auto"/>
                <w:sz w:val="24"/>
              </w:rPr>
              <w:t>.</w:t>
            </w:r>
            <w:r w:rsidRPr="00126750">
              <w:rPr>
                <w:rFonts w:ascii="Times New Roman" w:eastAsia="Calibri" w:hAnsi="Times New Roman" w:cs="Times New Roman"/>
                <w:color w:val="auto"/>
                <w:sz w:val="24"/>
              </w:rPr>
              <w:t xml:space="preserve"> 1</w:t>
            </w:r>
            <w:r w:rsidR="0058081F" w:rsidRPr="00126750">
              <w:rPr>
                <w:rFonts w:ascii="Times New Roman" w:eastAsia="Calibri" w:hAnsi="Times New Roman" w:cs="Times New Roman"/>
                <w:color w:val="auto"/>
                <w:sz w:val="24"/>
              </w:rPr>
              <w:t xml:space="preserve">. </w:t>
            </w:r>
            <w:r w:rsidRPr="00126750">
              <w:rPr>
                <w:rFonts w:ascii="Times New Roman" w:eastAsia="Calibri" w:hAnsi="Times New Roman" w:cs="Times New Roman"/>
                <w:color w:val="auto"/>
                <w:sz w:val="24"/>
              </w:rPr>
              <w:t>Informarea și instruirea părinților privind cerințele  de activitate inst</w:t>
            </w:r>
            <w:r w:rsidR="0058081F" w:rsidRPr="00126750">
              <w:rPr>
                <w:rFonts w:ascii="Times New Roman" w:eastAsia="Calibri" w:hAnsi="Times New Roman" w:cs="Times New Roman"/>
                <w:color w:val="auto"/>
                <w:sz w:val="24"/>
              </w:rPr>
              <w:t>it</w:t>
            </w:r>
            <w:r w:rsidRPr="00126750">
              <w:rPr>
                <w:rFonts w:ascii="Times New Roman" w:eastAsia="Calibri" w:hAnsi="Times New Roman" w:cs="Times New Roman"/>
                <w:color w:val="auto"/>
                <w:sz w:val="24"/>
              </w:rPr>
              <w:t>uțională și organizarea condițiilor de instruire epide</w:t>
            </w:r>
            <w:r w:rsidR="0058081F" w:rsidRPr="00126750">
              <w:rPr>
                <w:rFonts w:ascii="Times New Roman" w:eastAsia="Calibri" w:hAnsi="Times New Roman" w:cs="Times New Roman"/>
                <w:color w:val="auto"/>
                <w:sz w:val="24"/>
              </w:rPr>
              <w:t>m</w:t>
            </w:r>
            <w:r w:rsidRPr="00126750">
              <w:rPr>
                <w:rFonts w:ascii="Times New Roman" w:eastAsia="Calibri" w:hAnsi="Times New Roman" w:cs="Times New Roman"/>
                <w:color w:val="auto"/>
                <w:sz w:val="24"/>
              </w:rPr>
              <w:t>iologică; pct. 2</w:t>
            </w:r>
            <w:r w:rsidR="0058081F" w:rsidRPr="00126750">
              <w:rPr>
                <w:rFonts w:ascii="Times New Roman" w:eastAsia="Calibri" w:hAnsi="Times New Roman" w:cs="Times New Roman"/>
                <w:color w:val="auto"/>
                <w:sz w:val="24"/>
              </w:rPr>
              <w:t>.</w:t>
            </w:r>
            <w:r w:rsidRPr="00126750">
              <w:rPr>
                <w:rFonts w:ascii="Times New Roman" w:eastAsia="Calibri" w:hAnsi="Times New Roman" w:cs="Times New Roman"/>
                <w:color w:val="auto"/>
                <w:sz w:val="24"/>
              </w:rPr>
              <w:t xml:space="preserve"> </w:t>
            </w:r>
            <w:r w:rsidR="000E37B3" w:rsidRPr="00126750">
              <w:rPr>
                <w:rFonts w:ascii="Times New Roman" w:eastAsia="Calibri" w:hAnsi="Times New Roman" w:cs="Times New Roman"/>
                <w:color w:val="auto"/>
                <w:sz w:val="24"/>
              </w:rPr>
              <w:t>Cunoașterea părinților cu Ordinul MECC nr.779 din 07.08.2020; Ordinul MS al RM nr.825 din 07.08.2020 ,,Cu privire la aprobarea actelor normative privind redeschiderea IE</w:t>
            </w:r>
            <w:r w:rsidR="002A686E">
              <w:rPr>
                <w:rFonts w:ascii="Times New Roman" w:eastAsia="Calibri" w:hAnsi="Times New Roman" w:cs="Times New Roman"/>
                <w:color w:val="auto"/>
                <w:sz w:val="24"/>
              </w:rPr>
              <w:t xml:space="preserve">T în contextul pandemiei;  </w:t>
            </w:r>
          </w:p>
          <w:p w:rsidR="002D0395" w:rsidRPr="00126750" w:rsidRDefault="000E37B3" w:rsidP="008925E3">
            <w:pPr>
              <w:widowControl/>
              <w:numPr>
                <w:ilvl w:val="0"/>
                <w:numId w:val="2"/>
              </w:numPr>
              <w:tabs>
                <w:tab w:val="left" w:pos="175"/>
              </w:tabs>
              <w:ind w:left="175" w:hanging="175"/>
              <w:rPr>
                <w:rFonts w:ascii="Times New Roman" w:hAnsi="Times New Roman" w:cs="Times New Roman"/>
                <w:sz w:val="24"/>
              </w:rPr>
            </w:pPr>
            <w:r w:rsidRPr="00126750">
              <w:rPr>
                <w:rFonts w:ascii="Times New Roman" w:eastAsia="Calibri" w:hAnsi="Times New Roman" w:cs="Times New Roman"/>
                <w:color w:val="auto"/>
                <w:sz w:val="24"/>
              </w:rPr>
              <w:t xml:space="preserve"> </w:t>
            </w:r>
            <w:r w:rsidR="00564B6C" w:rsidRPr="00126750">
              <w:rPr>
                <w:rFonts w:ascii="Times New Roman" w:eastAsia="Calibri" w:hAnsi="Times New Roman" w:cs="Times New Roman"/>
                <w:color w:val="auto"/>
                <w:sz w:val="24"/>
              </w:rPr>
              <w:t xml:space="preserve">Informarea privind </w:t>
            </w:r>
            <w:r w:rsidRPr="00126750">
              <w:rPr>
                <w:rFonts w:ascii="Times New Roman" w:eastAsia="Calibri" w:hAnsi="Times New Roman" w:cs="Times New Roman"/>
                <w:color w:val="auto"/>
                <w:sz w:val="24"/>
              </w:rPr>
              <w:t>Planul de acțiuni manageriale de re</w:t>
            </w:r>
            <w:r w:rsidR="007867D6" w:rsidRPr="00126750">
              <w:rPr>
                <w:rFonts w:ascii="Times New Roman" w:eastAsia="Calibri" w:hAnsi="Times New Roman" w:cs="Times New Roman"/>
                <w:color w:val="auto"/>
                <w:sz w:val="24"/>
              </w:rPr>
              <w:t>deschidere a IET nr.155</w:t>
            </w:r>
            <w:r w:rsidRPr="00126750">
              <w:rPr>
                <w:rFonts w:ascii="Times New Roman" w:eastAsia="Calibri" w:hAnsi="Times New Roman" w:cs="Times New Roman"/>
                <w:color w:val="auto"/>
                <w:sz w:val="24"/>
              </w:rPr>
              <w:t xml:space="preserve"> în perioada post COVID-19)</w:t>
            </w:r>
            <w:r w:rsidR="00357D77" w:rsidRPr="00126750">
              <w:rPr>
                <w:rFonts w:ascii="Times New Roman" w:eastAsia="Calibri" w:hAnsi="Times New Roman" w:cs="Times New Roman"/>
                <w:color w:val="auto"/>
                <w:sz w:val="24"/>
              </w:rPr>
              <w:t>.</w:t>
            </w:r>
          </w:p>
        </w:tc>
      </w:tr>
      <w:tr w:rsidR="008E6EB9" w:rsidRPr="00126750" w:rsidTr="001D122E">
        <w:tc>
          <w:tcPr>
            <w:tcW w:w="1985" w:type="dxa"/>
          </w:tcPr>
          <w:p w:rsidR="008E6EB9" w:rsidRPr="00126750" w:rsidRDefault="008E6EB9" w:rsidP="00BD4375">
            <w:pPr>
              <w:jc w:val="left"/>
              <w:rPr>
                <w:rFonts w:ascii="Times New Roman" w:hAnsi="Times New Roman" w:cs="Times New Roman"/>
                <w:sz w:val="24"/>
              </w:rPr>
            </w:pPr>
            <w:r w:rsidRPr="00126750">
              <w:rPr>
                <w:rFonts w:ascii="Times New Roman" w:hAnsi="Times New Roman" w:cs="Times New Roman"/>
                <w:sz w:val="24"/>
              </w:rPr>
              <w:t>Constatări</w:t>
            </w:r>
          </w:p>
        </w:tc>
        <w:tc>
          <w:tcPr>
            <w:tcW w:w="7371" w:type="dxa"/>
            <w:gridSpan w:val="3"/>
          </w:tcPr>
          <w:p w:rsidR="008E6EB9" w:rsidRPr="00126750" w:rsidRDefault="00A263A4" w:rsidP="00E0082E">
            <w:pPr>
              <w:tabs>
                <w:tab w:val="left" w:pos="191"/>
                <w:tab w:val="left" w:pos="375"/>
              </w:tabs>
              <w:rPr>
                <w:rFonts w:ascii="Times New Roman" w:hAnsi="Times New Roman" w:cs="Times New Roman"/>
                <w:iCs/>
                <w:sz w:val="24"/>
              </w:rPr>
            </w:pPr>
            <w:r w:rsidRPr="00126750">
              <w:rPr>
                <w:rFonts w:ascii="Times New Roman" w:hAnsi="Times New Roman" w:cs="Times New Roman"/>
                <w:bCs/>
                <w:color w:val="auto"/>
                <w:sz w:val="24"/>
              </w:rPr>
              <w:t>Instituția deține documentația tehnică, sanitaro-igienică și medicală prin care se atestă pregătirea pentru desfășurarea procesului educațional</w:t>
            </w:r>
            <w:r w:rsidRPr="00126750">
              <w:rPr>
                <w:rFonts w:ascii="Times New Roman" w:eastAsia="Times New Roman" w:hAnsi="Times New Roman" w:cs="Times New Roman"/>
                <w:iCs/>
                <w:sz w:val="24"/>
              </w:rPr>
              <w:t>.</w:t>
            </w:r>
            <w:r w:rsidRPr="00126750">
              <w:rPr>
                <w:rFonts w:ascii="Times New Roman" w:eastAsia="Calibri" w:hAnsi="Times New Roman" w:cs="Times New Roman"/>
                <w:color w:val="auto"/>
                <w:sz w:val="24"/>
              </w:rPr>
              <w:t xml:space="preserve"> </w:t>
            </w:r>
          </w:p>
          <w:p w:rsidR="0023531A" w:rsidRPr="00126750" w:rsidRDefault="0023531A" w:rsidP="0023531A">
            <w:pPr>
              <w:rPr>
                <w:rFonts w:ascii="Times New Roman" w:hAnsi="Times New Roman" w:cs="Times New Roman"/>
                <w:bCs/>
                <w:color w:val="auto"/>
                <w:sz w:val="24"/>
              </w:rPr>
            </w:pPr>
            <w:r w:rsidRPr="00126750">
              <w:rPr>
                <w:rFonts w:ascii="Times New Roman" w:hAnsi="Times New Roman" w:cs="Times New Roman"/>
                <w:bCs/>
                <w:color w:val="auto"/>
                <w:sz w:val="24"/>
              </w:rPr>
              <w:t xml:space="preserve">În planificarea activității instituției sunt prevăzute acțiuni de respectare a </w:t>
            </w:r>
            <w:r w:rsidRPr="00126750">
              <w:rPr>
                <w:rFonts w:ascii="Times New Roman" w:hAnsi="Times New Roman" w:cs="Times New Roman"/>
                <w:bCs/>
                <w:color w:val="auto"/>
                <w:sz w:val="24"/>
              </w:rPr>
              <w:lastRenderedPageBreak/>
              <w:t xml:space="preserve">regimului sanitaro-epidemiologic, realizarea cărora sunt monitorizate de asistenta medicală prin controale operative cu privire la starea sanitară a spațiilor grădiniței, verificarea sistematică a blocurilor sanitare, examinarea stării de sănătate a copiilor, desfășurarea activităților recreative și organizarea exercițiilor dinamice matinale. </w:t>
            </w:r>
          </w:p>
          <w:p w:rsidR="0008301E" w:rsidRPr="00126750" w:rsidRDefault="0008301E" w:rsidP="002A60BC">
            <w:pPr>
              <w:rPr>
                <w:rFonts w:ascii="Times New Roman" w:eastAsia="Times New Roman" w:hAnsi="Times New Roman" w:cs="Times New Roman"/>
                <w:i/>
                <w:sz w:val="24"/>
              </w:rPr>
            </w:pPr>
            <w:r w:rsidRPr="00126750">
              <w:rPr>
                <w:rFonts w:ascii="Times New Roman" w:hAnsi="Times New Roman" w:cs="Times New Roman"/>
                <w:bCs/>
                <w:color w:val="auto"/>
                <w:sz w:val="24"/>
              </w:rPr>
              <w:t xml:space="preserve">Prin decizia Consiliului Municipal </w:t>
            </w:r>
            <w:r w:rsidR="000E37B3" w:rsidRPr="00126750">
              <w:rPr>
                <w:rFonts w:ascii="Times New Roman" w:hAnsi="Times New Roman" w:cs="Times New Roman"/>
                <w:bCs/>
                <w:color w:val="auto"/>
                <w:sz w:val="24"/>
              </w:rPr>
              <w:t>Chișinău</w:t>
            </w:r>
            <w:r w:rsidRPr="00126750">
              <w:rPr>
                <w:rFonts w:ascii="Times New Roman" w:hAnsi="Times New Roman" w:cs="Times New Roman"/>
                <w:bCs/>
                <w:color w:val="auto"/>
                <w:sz w:val="24"/>
              </w:rPr>
              <w:t xml:space="preserve">, instituția preșcolară și-a reluat activitatea începând cu data de </w:t>
            </w:r>
            <w:r w:rsidR="002A60BC" w:rsidRPr="00126750">
              <w:rPr>
                <w:rFonts w:ascii="Times New Roman" w:hAnsi="Times New Roman" w:cs="Times New Roman"/>
                <w:bCs/>
                <w:color w:val="auto"/>
                <w:sz w:val="24"/>
              </w:rPr>
              <w:t>01</w:t>
            </w:r>
            <w:r w:rsidRPr="00126750">
              <w:rPr>
                <w:rFonts w:ascii="Times New Roman" w:hAnsi="Times New Roman" w:cs="Times New Roman"/>
                <w:bCs/>
                <w:color w:val="auto"/>
                <w:sz w:val="24"/>
              </w:rPr>
              <w:t>.09.2020 (în contextul COVID).</w:t>
            </w:r>
          </w:p>
        </w:tc>
      </w:tr>
      <w:tr w:rsidR="001D122E" w:rsidRPr="00126750" w:rsidTr="001D122E">
        <w:tc>
          <w:tcPr>
            <w:tcW w:w="1985" w:type="dxa"/>
          </w:tcPr>
          <w:p w:rsidR="001D122E" w:rsidRPr="00126750" w:rsidRDefault="001D122E" w:rsidP="00BD4375">
            <w:pPr>
              <w:jc w:val="left"/>
              <w:rPr>
                <w:rFonts w:ascii="Times New Roman" w:hAnsi="Times New Roman" w:cs="Times New Roman"/>
                <w:sz w:val="24"/>
              </w:rPr>
            </w:pPr>
            <w:r w:rsidRPr="00126750">
              <w:rPr>
                <w:rFonts w:ascii="Times New Roman" w:hAnsi="Times New Roman" w:cs="Times New Roman"/>
                <w:sz w:val="24"/>
              </w:rPr>
              <w:lastRenderedPageBreak/>
              <w:t xml:space="preserve">Pondere/ punctaj </w:t>
            </w:r>
          </w:p>
        </w:tc>
        <w:tc>
          <w:tcPr>
            <w:tcW w:w="1417" w:type="dxa"/>
          </w:tcPr>
          <w:p w:rsidR="001D122E" w:rsidRPr="00126750" w:rsidRDefault="001D122E" w:rsidP="00D97452">
            <w:pPr>
              <w:rPr>
                <w:rFonts w:ascii="Times New Roman" w:hAnsi="Times New Roman" w:cs="Times New Roman"/>
                <w:sz w:val="24"/>
              </w:rPr>
            </w:pPr>
            <w:r w:rsidRPr="00126750">
              <w:rPr>
                <w:rFonts w:ascii="Times New Roman" w:hAnsi="Times New Roman" w:cs="Times New Roman"/>
                <w:sz w:val="24"/>
              </w:rPr>
              <w:t xml:space="preserve">Pondere: </w:t>
            </w:r>
            <w:r w:rsidRPr="00126750">
              <w:rPr>
                <w:rFonts w:ascii="Times New Roman" w:hAnsi="Times New Roman" w:cs="Times New Roman"/>
                <w:bCs/>
                <w:sz w:val="24"/>
              </w:rPr>
              <w:t>1</w:t>
            </w:r>
          </w:p>
        </w:tc>
        <w:tc>
          <w:tcPr>
            <w:tcW w:w="3629" w:type="dxa"/>
          </w:tcPr>
          <w:p w:rsidR="001D122E" w:rsidRPr="00126750" w:rsidRDefault="001D122E" w:rsidP="00D97452">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06773">
              <w:rPr>
                <w:rFonts w:ascii="Times New Roman" w:hAnsi="Times New Roman" w:cs="Times New Roman"/>
                <w:sz w:val="24"/>
              </w:rPr>
              <w:t>0,75</w:t>
            </w:r>
          </w:p>
        </w:tc>
        <w:tc>
          <w:tcPr>
            <w:tcW w:w="2325" w:type="dxa"/>
          </w:tcPr>
          <w:p w:rsidR="001D122E" w:rsidRPr="00126750" w:rsidRDefault="001D122E" w:rsidP="00D97452">
            <w:pPr>
              <w:rPr>
                <w:rFonts w:ascii="Times New Roman" w:hAnsi="Times New Roman" w:cs="Times New Roman"/>
                <w:sz w:val="24"/>
              </w:rPr>
            </w:pPr>
            <w:r w:rsidRPr="00126750">
              <w:rPr>
                <w:rFonts w:ascii="Times New Roman" w:hAnsi="Times New Roman" w:cs="Times New Roman"/>
                <w:sz w:val="24"/>
              </w:rPr>
              <w:t xml:space="preserve">Punctaj acordat: </w:t>
            </w:r>
            <w:r w:rsidR="00906773">
              <w:rPr>
                <w:rFonts w:ascii="Times New Roman" w:hAnsi="Times New Roman" w:cs="Times New Roman"/>
                <w:sz w:val="24"/>
              </w:rPr>
              <w:t>0,75</w:t>
            </w:r>
          </w:p>
        </w:tc>
      </w:tr>
    </w:tbl>
    <w:p w:rsidR="00FF7A67" w:rsidRPr="00126750" w:rsidRDefault="00FF7A67" w:rsidP="00D97452">
      <w:pPr>
        <w:rPr>
          <w:rFonts w:ascii="Times New Roman" w:hAnsi="Times New Roman" w:cs="Times New Roman"/>
          <w:sz w:val="24"/>
        </w:rPr>
      </w:pPr>
    </w:p>
    <w:p w:rsidR="00FF7A67" w:rsidRPr="00126750" w:rsidRDefault="00FF7A67" w:rsidP="00D97452">
      <w:pPr>
        <w:rPr>
          <w:rFonts w:ascii="Times New Roman" w:hAnsi="Times New Roman" w:cs="Times New Roman"/>
          <w:sz w:val="24"/>
        </w:rPr>
      </w:pPr>
      <w:r w:rsidRPr="00126750">
        <w:rPr>
          <w:rFonts w:ascii="Times New Roman" w:hAnsi="Times New Roman" w:cs="Times New Roman"/>
          <w:b/>
          <w:bCs/>
          <w:sz w:val="24"/>
        </w:rPr>
        <w:t>Indicator 1.1.2</w:t>
      </w:r>
      <w:r w:rsidRPr="00126750">
        <w:rPr>
          <w:rFonts w:ascii="Times New Roman" w:hAnsi="Times New Roman" w:cs="Times New Roman"/>
          <w:sz w:val="24"/>
        </w:rPr>
        <w:t xml:space="preserve"> Asigurarea pazei și </w:t>
      </w:r>
      <w:r w:rsidR="0066060A" w:rsidRPr="00126750">
        <w:rPr>
          <w:rFonts w:ascii="Times New Roman" w:hAnsi="Times New Roman" w:cs="Times New Roman"/>
          <w:sz w:val="24"/>
        </w:rPr>
        <w:t xml:space="preserve">a </w:t>
      </w:r>
      <w:r w:rsidRPr="00126750">
        <w:rPr>
          <w:rFonts w:ascii="Times New Roman" w:hAnsi="Times New Roman" w:cs="Times New Roman"/>
          <w:sz w:val="24"/>
        </w:rPr>
        <w:t xml:space="preserve">securității instituției și </w:t>
      </w:r>
      <w:r w:rsidR="0066060A" w:rsidRPr="00126750">
        <w:rPr>
          <w:rFonts w:ascii="Times New Roman" w:hAnsi="Times New Roman" w:cs="Times New Roman"/>
          <w:sz w:val="24"/>
        </w:rPr>
        <w:t>a siguranței t</w:t>
      </w:r>
      <w:r w:rsidRPr="00126750">
        <w:rPr>
          <w:rFonts w:ascii="Times New Roman" w:hAnsi="Times New Roman" w:cs="Times New Roman"/>
          <w:sz w:val="24"/>
        </w:rPr>
        <w:t>uturor elevilor/ copiilor pe toată durata programului educativ</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3686"/>
        <w:gridCol w:w="2268"/>
      </w:tblGrid>
      <w:tr w:rsidR="00564B6C" w:rsidRPr="00126750" w:rsidTr="001D122E">
        <w:tc>
          <w:tcPr>
            <w:tcW w:w="1985" w:type="dxa"/>
          </w:tcPr>
          <w:p w:rsidR="00564B6C" w:rsidRPr="00126750" w:rsidRDefault="00564B6C" w:rsidP="00A7168E">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371" w:type="dxa"/>
            <w:gridSpan w:val="3"/>
          </w:tcPr>
          <w:p w:rsidR="00C73A88" w:rsidRPr="00126750" w:rsidRDefault="00C73A88" w:rsidP="008925E3">
            <w:pPr>
              <w:widowControl/>
              <w:numPr>
                <w:ilvl w:val="0"/>
                <w:numId w:val="4"/>
              </w:numPr>
              <w:tabs>
                <w:tab w:val="left" w:pos="175"/>
              </w:tabs>
              <w:ind w:left="175" w:hanging="175"/>
              <w:rPr>
                <w:rFonts w:ascii="Times New Roman" w:hAnsi="Times New Roman" w:cs="Times New Roman"/>
                <w:color w:val="auto"/>
                <w:sz w:val="24"/>
              </w:rPr>
            </w:pPr>
            <w:r w:rsidRPr="00126750">
              <w:rPr>
                <w:rFonts w:ascii="Times New Roman" w:eastAsia="Calibri" w:hAnsi="Times New Roman" w:cs="Times New Roman"/>
                <w:color w:val="auto"/>
                <w:sz w:val="24"/>
              </w:rPr>
              <w:t xml:space="preserve">Contractul individual de răspundere materială, încheiat cu paznicii la angajare; </w:t>
            </w:r>
          </w:p>
          <w:p w:rsidR="00564B6C" w:rsidRPr="00126750" w:rsidRDefault="00564B6C" w:rsidP="008925E3">
            <w:pPr>
              <w:widowControl/>
              <w:numPr>
                <w:ilvl w:val="0"/>
                <w:numId w:val="4"/>
              </w:numPr>
              <w:ind w:left="175" w:hanging="175"/>
              <w:rPr>
                <w:rFonts w:ascii="Times New Roman" w:hAnsi="Times New Roman" w:cs="Times New Roman"/>
                <w:color w:val="auto"/>
                <w:sz w:val="24"/>
              </w:rPr>
            </w:pPr>
            <w:r w:rsidRPr="00126750">
              <w:rPr>
                <w:rFonts w:ascii="Times New Roman" w:hAnsi="Times New Roman" w:cs="Times New Roman"/>
                <w:color w:val="auto"/>
                <w:sz w:val="24"/>
              </w:rPr>
              <w:t>Contracte</w:t>
            </w:r>
            <w:r w:rsidR="00C73A88" w:rsidRPr="00126750">
              <w:rPr>
                <w:rFonts w:ascii="Times New Roman" w:hAnsi="Times New Roman" w:cs="Times New Roman"/>
                <w:color w:val="auto"/>
                <w:sz w:val="24"/>
              </w:rPr>
              <w:t>le</w:t>
            </w:r>
            <w:r w:rsidRPr="00126750">
              <w:rPr>
                <w:rFonts w:ascii="Times New Roman" w:hAnsi="Times New Roman" w:cs="Times New Roman"/>
                <w:color w:val="auto"/>
                <w:sz w:val="24"/>
              </w:rPr>
              <w:t xml:space="preserve"> individuale de muncă </w:t>
            </w:r>
            <w:r w:rsidR="00C73A88" w:rsidRPr="00126750">
              <w:rPr>
                <w:rFonts w:ascii="Times New Roman" w:hAnsi="Times New Roman" w:cs="Times New Roman"/>
                <w:color w:val="auto"/>
                <w:sz w:val="24"/>
              </w:rPr>
              <w:t>ale angajaților</w:t>
            </w:r>
            <w:r w:rsidRPr="00126750">
              <w:rPr>
                <w:rFonts w:ascii="Times New Roman" w:hAnsi="Times New Roman" w:cs="Times New Roman"/>
                <w:color w:val="auto"/>
                <w:sz w:val="24"/>
              </w:rPr>
              <w:t>, aprob</w:t>
            </w:r>
            <w:r w:rsidR="00C73A88" w:rsidRPr="00126750">
              <w:rPr>
                <w:rFonts w:ascii="Times New Roman" w:hAnsi="Times New Roman" w:cs="Times New Roman"/>
                <w:color w:val="auto"/>
                <w:sz w:val="24"/>
              </w:rPr>
              <w:t>a</w:t>
            </w:r>
            <w:r w:rsidRPr="00126750">
              <w:rPr>
                <w:rFonts w:ascii="Times New Roman" w:hAnsi="Times New Roman" w:cs="Times New Roman"/>
                <w:color w:val="auto"/>
                <w:sz w:val="24"/>
              </w:rPr>
              <w:t xml:space="preserve">te de directorul instituției </w:t>
            </w:r>
            <w:r w:rsidR="00C73A88" w:rsidRPr="00126750">
              <w:rPr>
                <w:rFonts w:ascii="Times New Roman" w:hAnsi="Times New Roman" w:cs="Times New Roman"/>
                <w:color w:val="auto"/>
                <w:sz w:val="24"/>
              </w:rPr>
              <w:t>(</w:t>
            </w:r>
            <w:r w:rsidRPr="00126750">
              <w:rPr>
                <w:rFonts w:ascii="Times New Roman" w:hAnsi="Times New Roman" w:cs="Times New Roman"/>
                <w:color w:val="auto"/>
                <w:sz w:val="24"/>
              </w:rPr>
              <w:t>01.09.2020</w:t>
            </w:r>
            <w:r w:rsidR="00C73A88" w:rsidRPr="00126750">
              <w:rPr>
                <w:rFonts w:ascii="Times New Roman" w:hAnsi="Times New Roman" w:cs="Times New Roman"/>
                <w:color w:val="auto"/>
                <w:sz w:val="24"/>
              </w:rPr>
              <w:t>)</w:t>
            </w:r>
            <w:r w:rsidRPr="00126750">
              <w:rPr>
                <w:rFonts w:ascii="Times New Roman" w:hAnsi="Times New Roman" w:cs="Times New Roman"/>
                <w:color w:val="auto"/>
                <w:sz w:val="24"/>
              </w:rPr>
              <w:t>;</w:t>
            </w:r>
          </w:p>
          <w:p w:rsidR="00564B6C" w:rsidRPr="00126750" w:rsidRDefault="00564B6C" w:rsidP="008925E3">
            <w:pPr>
              <w:widowControl/>
              <w:numPr>
                <w:ilvl w:val="0"/>
                <w:numId w:val="4"/>
              </w:numPr>
              <w:ind w:left="175" w:hanging="175"/>
              <w:rPr>
                <w:rFonts w:ascii="Times New Roman" w:hAnsi="Times New Roman" w:cs="Times New Roman"/>
                <w:color w:val="auto"/>
                <w:sz w:val="24"/>
              </w:rPr>
            </w:pPr>
            <w:r w:rsidRPr="00126750">
              <w:rPr>
                <w:rFonts w:ascii="Times New Roman" w:hAnsi="Times New Roman" w:cs="Times New Roman"/>
                <w:color w:val="auto"/>
                <w:sz w:val="24"/>
              </w:rPr>
              <w:t>Fișele de post ale angajaților/ a personalului de pază;</w:t>
            </w:r>
          </w:p>
          <w:p w:rsidR="00564B6C" w:rsidRPr="00126750" w:rsidRDefault="00564B6C" w:rsidP="008925E3">
            <w:pPr>
              <w:widowControl/>
              <w:numPr>
                <w:ilvl w:val="0"/>
                <w:numId w:val="4"/>
              </w:numPr>
              <w:ind w:left="175" w:hanging="175"/>
              <w:rPr>
                <w:rFonts w:ascii="Times New Roman" w:hAnsi="Times New Roman" w:cs="Times New Roman"/>
                <w:color w:val="auto"/>
                <w:sz w:val="24"/>
              </w:rPr>
            </w:pPr>
            <w:r w:rsidRPr="00126750">
              <w:rPr>
                <w:rFonts w:ascii="Times New Roman" w:hAnsi="Times New Roman" w:cs="Times New Roman"/>
                <w:color w:val="auto"/>
                <w:sz w:val="24"/>
              </w:rPr>
              <w:t>Registrul persoa</w:t>
            </w:r>
            <w:r w:rsidR="00C73A88" w:rsidRPr="00126750">
              <w:rPr>
                <w:rFonts w:ascii="Times New Roman" w:hAnsi="Times New Roman" w:cs="Times New Roman"/>
                <w:color w:val="auto"/>
                <w:sz w:val="24"/>
              </w:rPr>
              <w:t>nelor care vizitează instituția;</w:t>
            </w:r>
          </w:p>
          <w:p w:rsidR="00C73A88" w:rsidRPr="00126750" w:rsidRDefault="00C73A88" w:rsidP="008925E3">
            <w:pPr>
              <w:widowControl/>
              <w:numPr>
                <w:ilvl w:val="0"/>
                <w:numId w:val="2"/>
              </w:numPr>
              <w:tabs>
                <w:tab w:val="left" w:pos="175"/>
              </w:tabs>
              <w:ind w:left="175" w:hanging="175"/>
              <w:rPr>
                <w:rFonts w:ascii="Times New Roman" w:eastAsia="Calibri" w:hAnsi="Times New Roman" w:cs="Times New Roman"/>
                <w:color w:val="auto"/>
                <w:sz w:val="24"/>
              </w:rPr>
            </w:pPr>
            <w:r w:rsidRPr="00126750">
              <w:rPr>
                <w:rFonts w:ascii="Times New Roman" w:hAnsi="Times New Roman" w:cs="Times New Roman"/>
                <w:color w:val="auto"/>
                <w:sz w:val="24"/>
              </w:rPr>
              <w:t xml:space="preserve">Ordinul nr. </w:t>
            </w:r>
            <w:r w:rsidR="001C732D" w:rsidRPr="00126750">
              <w:rPr>
                <w:rFonts w:ascii="Times New Roman" w:hAnsi="Times New Roman" w:cs="Times New Roman"/>
                <w:color w:val="auto"/>
                <w:sz w:val="24"/>
              </w:rPr>
              <w:t>07</w:t>
            </w:r>
            <w:r w:rsidR="00164AEB" w:rsidRPr="00126750">
              <w:rPr>
                <w:rFonts w:ascii="Times New Roman" w:hAnsi="Times New Roman" w:cs="Times New Roman"/>
                <w:color w:val="auto"/>
                <w:sz w:val="24"/>
              </w:rPr>
              <w:t>-ab</w:t>
            </w:r>
            <w:r w:rsidRPr="00126750">
              <w:rPr>
                <w:rFonts w:ascii="Times New Roman" w:hAnsi="Times New Roman" w:cs="Times New Roman"/>
                <w:color w:val="auto"/>
                <w:sz w:val="24"/>
              </w:rPr>
              <w:t xml:space="preserve"> din </w:t>
            </w:r>
            <w:r w:rsidR="00164AEB" w:rsidRPr="00126750">
              <w:rPr>
                <w:rFonts w:ascii="Times New Roman" w:hAnsi="Times New Roman" w:cs="Times New Roman"/>
                <w:color w:val="auto"/>
                <w:sz w:val="24"/>
              </w:rPr>
              <w:t>04</w:t>
            </w:r>
            <w:r w:rsidRPr="00126750">
              <w:rPr>
                <w:rFonts w:ascii="Times New Roman" w:hAnsi="Times New Roman" w:cs="Times New Roman"/>
                <w:color w:val="auto"/>
                <w:sz w:val="24"/>
              </w:rPr>
              <w:t>.</w:t>
            </w:r>
            <w:r w:rsidR="00164AEB" w:rsidRPr="00126750">
              <w:rPr>
                <w:rFonts w:ascii="Times New Roman" w:hAnsi="Times New Roman" w:cs="Times New Roman"/>
                <w:color w:val="auto"/>
                <w:sz w:val="24"/>
              </w:rPr>
              <w:t>01.2021</w:t>
            </w:r>
            <w:r w:rsidRPr="00126750">
              <w:rPr>
                <w:rFonts w:ascii="Times New Roman" w:hAnsi="Times New Roman" w:cs="Times New Roman"/>
                <w:color w:val="auto"/>
                <w:sz w:val="24"/>
              </w:rPr>
              <w:t xml:space="preserve">, cu privire la </w:t>
            </w:r>
            <w:r w:rsidR="00164AEB" w:rsidRPr="00126750">
              <w:rPr>
                <w:rFonts w:ascii="Times New Roman" w:hAnsi="Times New Roman" w:cs="Times New Roman"/>
                <w:color w:val="auto"/>
                <w:sz w:val="24"/>
              </w:rPr>
              <w:t xml:space="preserve">respectarea </w:t>
            </w:r>
            <w:r w:rsidR="00164AEB" w:rsidRPr="00126750">
              <w:rPr>
                <w:rFonts w:ascii="Times New Roman" w:eastAsia="Calibri" w:hAnsi="Times New Roman" w:cs="Times New Roman"/>
                <w:color w:val="auto"/>
                <w:sz w:val="24"/>
              </w:rPr>
              <w:t>Instrucțiunii privind ocrotirea vieții și sănătății copiilor în instituțiile de educație timpurie</w:t>
            </w:r>
            <w:r w:rsidRPr="00126750">
              <w:rPr>
                <w:rFonts w:ascii="Times New Roman" w:hAnsi="Times New Roman" w:cs="Times New Roman"/>
                <w:color w:val="auto"/>
                <w:sz w:val="24"/>
              </w:rPr>
              <w:t>;</w:t>
            </w:r>
          </w:p>
          <w:p w:rsidR="00564B6C" w:rsidRPr="00126750" w:rsidRDefault="00564B6C"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Graficul</w:t>
            </w:r>
            <w:r w:rsidR="007D2C7A">
              <w:rPr>
                <w:rFonts w:ascii="Times New Roman" w:hAnsi="Times New Roman" w:cs="Times New Roman"/>
                <w:color w:val="auto"/>
                <w:sz w:val="24"/>
              </w:rPr>
              <w:t xml:space="preserve"> de activitate</w:t>
            </w:r>
            <w:r w:rsidR="00C73A88" w:rsidRPr="00126750">
              <w:rPr>
                <w:rFonts w:ascii="Times New Roman" w:hAnsi="Times New Roman" w:cs="Times New Roman"/>
                <w:color w:val="auto"/>
                <w:sz w:val="24"/>
              </w:rPr>
              <w:t xml:space="preserve"> al paznicilor.</w:t>
            </w:r>
          </w:p>
        </w:tc>
      </w:tr>
      <w:tr w:rsidR="008E6EB9" w:rsidRPr="00126750" w:rsidTr="001D122E">
        <w:tc>
          <w:tcPr>
            <w:tcW w:w="1985" w:type="dxa"/>
          </w:tcPr>
          <w:p w:rsidR="008E6EB9" w:rsidRPr="00126750" w:rsidRDefault="008E6EB9" w:rsidP="00A7168E">
            <w:pPr>
              <w:jc w:val="left"/>
              <w:rPr>
                <w:rFonts w:ascii="Times New Roman" w:hAnsi="Times New Roman" w:cs="Times New Roman"/>
                <w:sz w:val="24"/>
              </w:rPr>
            </w:pPr>
            <w:r w:rsidRPr="00126750">
              <w:rPr>
                <w:rFonts w:ascii="Times New Roman" w:hAnsi="Times New Roman" w:cs="Times New Roman"/>
                <w:sz w:val="24"/>
              </w:rPr>
              <w:t>Constatări</w:t>
            </w:r>
          </w:p>
        </w:tc>
        <w:tc>
          <w:tcPr>
            <w:tcW w:w="7371" w:type="dxa"/>
            <w:gridSpan w:val="3"/>
          </w:tcPr>
          <w:p w:rsidR="000F619A" w:rsidRPr="00126750" w:rsidRDefault="008E6EB9" w:rsidP="00484B76">
            <w:pPr>
              <w:rPr>
                <w:rFonts w:ascii="Times New Roman" w:eastAsia="Calibri" w:hAnsi="Times New Roman" w:cs="Times New Roman"/>
                <w:color w:val="auto"/>
                <w:sz w:val="24"/>
              </w:rPr>
            </w:pPr>
            <w:r w:rsidRPr="00126750">
              <w:rPr>
                <w:rFonts w:ascii="Times New Roman" w:eastAsia="Calibri" w:hAnsi="Times New Roman" w:cs="Times New Roman"/>
                <w:color w:val="auto"/>
                <w:sz w:val="24"/>
              </w:rPr>
              <w:t>Securitatea copiilor pe durata programului educativ este asigurată</w:t>
            </w:r>
            <w:r w:rsidR="00484B76" w:rsidRPr="00126750">
              <w:rPr>
                <w:rFonts w:ascii="Times New Roman" w:hAnsi="Times New Roman" w:cs="Times New Roman"/>
                <w:color w:val="auto"/>
                <w:sz w:val="24"/>
              </w:rPr>
              <w:t xml:space="preserve"> pe toată durata programului prin angajarea paznicilor, asumarea răspunderii angajaților privind securitatea copiilor prevăzute în Fișa de post etc.</w:t>
            </w:r>
            <w:r w:rsidRPr="00126750">
              <w:rPr>
                <w:rFonts w:ascii="Times New Roman" w:eastAsia="Calibri" w:hAnsi="Times New Roman" w:cs="Times New Roman"/>
                <w:color w:val="auto"/>
                <w:sz w:val="24"/>
              </w:rPr>
              <w:t xml:space="preserve"> </w:t>
            </w:r>
          </w:p>
          <w:p w:rsidR="00484B76" w:rsidRPr="00126750" w:rsidRDefault="000F619A" w:rsidP="00484B76">
            <w:pPr>
              <w:rPr>
                <w:rFonts w:ascii="Times New Roman" w:eastAsia="Calibri" w:hAnsi="Times New Roman" w:cs="Times New Roman"/>
                <w:color w:val="auto"/>
                <w:sz w:val="24"/>
              </w:rPr>
            </w:pPr>
            <w:r w:rsidRPr="00126750">
              <w:rPr>
                <w:rFonts w:ascii="Times New Roman" w:eastAsia="Calibri" w:hAnsi="Times New Roman" w:cs="Times New Roman"/>
                <w:color w:val="auto"/>
                <w:sz w:val="24"/>
              </w:rPr>
              <w:t>T</w:t>
            </w:r>
            <w:r w:rsidR="008E6EB9" w:rsidRPr="00126750">
              <w:rPr>
                <w:rFonts w:ascii="Times New Roman" w:eastAsia="Calibri" w:hAnsi="Times New Roman" w:cs="Times New Roman"/>
                <w:color w:val="auto"/>
                <w:sz w:val="24"/>
              </w:rPr>
              <w:t xml:space="preserve">eritoriul instituției este îngrădit cu gard. Cele </w:t>
            </w:r>
            <w:r w:rsidR="007867D6" w:rsidRPr="00126750">
              <w:rPr>
                <w:rFonts w:ascii="Times New Roman" w:eastAsia="Calibri" w:hAnsi="Times New Roman" w:cs="Times New Roman"/>
                <w:color w:val="auto"/>
                <w:sz w:val="24"/>
              </w:rPr>
              <w:t>patru</w:t>
            </w:r>
            <w:r w:rsidR="008E6EB9" w:rsidRPr="00126750">
              <w:rPr>
                <w:rFonts w:ascii="Times New Roman" w:eastAsia="Calibri" w:hAnsi="Times New Roman" w:cs="Times New Roman"/>
                <w:color w:val="auto"/>
                <w:sz w:val="24"/>
              </w:rPr>
              <w:t xml:space="preserve"> porți existente se închid cu lacăt în intervalul orelor </w:t>
            </w:r>
            <w:r w:rsidRPr="00126750">
              <w:rPr>
                <w:rFonts w:ascii="Times New Roman" w:eastAsia="Calibri" w:hAnsi="Times New Roman" w:cs="Times New Roman"/>
                <w:color w:val="auto"/>
                <w:sz w:val="24"/>
              </w:rPr>
              <w:t>0</w:t>
            </w:r>
            <w:r w:rsidR="008E6EB9" w:rsidRPr="00126750">
              <w:rPr>
                <w:rFonts w:ascii="Times New Roman" w:eastAsia="Calibri" w:hAnsi="Times New Roman" w:cs="Times New Roman"/>
                <w:color w:val="auto"/>
                <w:sz w:val="24"/>
              </w:rPr>
              <w:t>9.00-16.00. Începând cu orele 19.00 – 07.00 securitatea spațiilor ins</w:t>
            </w:r>
            <w:r w:rsidRPr="00126750">
              <w:rPr>
                <w:rFonts w:ascii="Times New Roman" w:eastAsia="Calibri" w:hAnsi="Times New Roman" w:cs="Times New Roman"/>
                <w:color w:val="auto"/>
                <w:sz w:val="24"/>
              </w:rPr>
              <w:t xml:space="preserve">tituției este asigurată de </w:t>
            </w:r>
            <w:r w:rsidR="008E6EB9" w:rsidRPr="00126750">
              <w:rPr>
                <w:rFonts w:ascii="Times New Roman" w:eastAsia="Calibri" w:hAnsi="Times New Roman" w:cs="Times New Roman"/>
                <w:color w:val="auto"/>
                <w:sz w:val="24"/>
              </w:rPr>
              <w:t>3 paznici, care se prezintă conform graficului de lucru. Fiecare dintre paznici deține un contract de răspundere material</w:t>
            </w:r>
            <w:r w:rsidRPr="00126750">
              <w:rPr>
                <w:rFonts w:ascii="Times New Roman" w:eastAsia="Calibri" w:hAnsi="Times New Roman" w:cs="Times New Roman"/>
                <w:color w:val="auto"/>
                <w:sz w:val="24"/>
              </w:rPr>
              <w:t>ă, încheiat cu directorul instituției</w:t>
            </w:r>
            <w:r w:rsidR="00484B76" w:rsidRPr="00126750">
              <w:rPr>
                <w:rFonts w:ascii="Times New Roman" w:eastAsia="Calibri" w:hAnsi="Times New Roman" w:cs="Times New Roman"/>
                <w:color w:val="auto"/>
                <w:sz w:val="24"/>
              </w:rPr>
              <w:t>.</w:t>
            </w:r>
            <w:r w:rsidR="008E6EB9" w:rsidRPr="00126750">
              <w:rPr>
                <w:rFonts w:ascii="Times New Roman" w:eastAsia="Calibri" w:hAnsi="Times New Roman" w:cs="Times New Roman"/>
                <w:color w:val="auto"/>
                <w:sz w:val="24"/>
              </w:rPr>
              <w:t xml:space="preserve"> </w:t>
            </w:r>
          </w:p>
          <w:p w:rsidR="00484B76" w:rsidRPr="00126750" w:rsidRDefault="00484B76" w:rsidP="00484B76">
            <w:pPr>
              <w:rPr>
                <w:rFonts w:ascii="Times New Roman" w:eastAsia="Times New Roman" w:hAnsi="Times New Roman" w:cs="Times New Roman"/>
                <w:sz w:val="24"/>
              </w:rPr>
            </w:pPr>
            <w:r w:rsidRPr="00126750">
              <w:rPr>
                <w:rFonts w:ascii="Times New Roman" w:hAnsi="Times New Roman" w:cs="Times New Roman"/>
                <w:color w:val="auto"/>
                <w:sz w:val="24"/>
              </w:rPr>
              <w:t>Persoanele care vizitează instituția, se înscriu în Registrul vizitatorilor</w:t>
            </w:r>
            <w:r w:rsidRPr="00126750">
              <w:rPr>
                <w:rFonts w:ascii="Times New Roman" w:eastAsia="Times New Roman" w:hAnsi="Times New Roman" w:cs="Times New Roman"/>
                <w:color w:val="auto"/>
                <w:sz w:val="24"/>
              </w:rPr>
              <w:t>.</w:t>
            </w:r>
          </w:p>
        </w:tc>
      </w:tr>
      <w:tr w:rsidR="001D122E" w:rsidRPr="00126750" w:rsidTr="001D122E">
        <w:tc>
          <w:tcPr>
            <w:tcW w:w="1985" w:type="dxa"/>
          </w:tcPr>
          <w:p w:rsidR="001D122E" w:rsidRPr="00126750" w:rsidRDefault="001D122E" w:rsidP="001D122E">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417"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1D122E" w:rsidRPr="00126750" w:rsidRDefault="00906773" w:rsidP="001D122E">
            <w:pPr>
              <w:rPr>
                <w:rFonts w:ascii="Times New Roman" w:hAnsi="Times New Roman" w:cs="Times New Roman"/>
                <w:sz w:val="24"/>
              </w:rPr>
            </w:pPr>
            <w:r>
              <w:rPr>
                <w:rFonts w:ascii="Times New Roman" w:hAnsi="Times New Roman" w:cs="Times New Roman"/>
                <w:sz w:val="24"/>
              </w:rPr>
              <w:t>Evaluarea conform criteriilor:0,75</w:t>
            </w:r>
          </w:p>
        </w:tc>
        <w:tc>
          <w:tcPr>
            <w:tcW w:w="2268"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 xml:space="preserve">Punctaj acordat: </w:t>
            </w:r>
            <w:r w:rsidR="00906773">
              <w:rPr>
                <w:rFonts w:ascii="Times New Roman" w:hAnsi="Times New Roman" w:cs="Times New Roman"/>
                <w:sz w:val="24"/>
              </w:rPr>
              <w:t>0,75</w:t>
            </w:r>
          </w:p>
        </w:tc>
      </w:tr>
    </w:tbl>
    <w:p w:rsidR="00FF7A67" w:rsidRPr="00126750" w:rsidRDefault="00FF7A67" w:rsidP="00D97452">
      <w:pPr>
        <w:rPr>
          <w:rFonts w:ascii="Times New Roman" w:hAnsi="Times New Roman" w:cs="Times New Roman"/>
          <w:sz w:val="24"/>
        </w:rPr>
      </w:pPr>
    </w:p>
    <w:p w:rsidR="00FF7A67" w:rsidRPr="00126750" w:rsidRDefault="00FF7A67" w:rsidP="00D97452">
      <w:pPr>
        <w:rPr>
          <w:rFonts w:ascii="Times New Roman" w:hAnsi="Times New Roman" w:cs="Times New Roman"/>
          <w:sz w:val="24"/>
        </w:rPr>
      </w:pPr>
      <w:r w:rsidRPr="00126750">
        <w:rPr>
          <w:rFonts w:ascii="Times New Roman" w:hAnsi="Times New Roman" w:cs="Times New Roman"/>
          <w:b/>
          <w:bCs/>
          <w:sz w:val="24"/>
        </w:rPr>
        <w:t>Indicator 1.1.3.</w:t>
      </w:r>
      <w:r w:rsidRPr="00126750">
        <w:rPr>
          <w:rFonts w:ascii="Times New Roman" w:hAnsi="Times New Roman" w:cs="Times New Roman"/>
          <w:sz w:val="24"/>
        </w:rPr>
        <w:t xml:space="preserve"> Elaborarea unui program/ orar al activităților echilibrat și flexibil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564B6C" w:rsidRPr="00126750" w:rsidTr="001D122E">
        <w:tc>
          <w:tcPr>
            <w:tcW w:w="2070" w:type="dxa"/>
          </w:tcPr>
          <w:p w:rsidR="00564B6C" w:rsidRPr="00126750" w:rsidRDefault="00564B6C" w:rsidP="00A7168E">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3A09EC" w:rsidRPr="00126750" w:rsidRDefault="003A09EC" w:rsidP="008925E3">
            <w:pPr>
              <w:widowControl/>
              <w:numPr>
                <w:ilvl w:val="0"/>
                <w:numId w:val="2"/>
              </w:numPr>
              <w:tabs>
                <w:tab w:val="left" w:pos="175"/>
              </w:tabs>
              <w:ind w:left="175" w:hanging="175"/>
              <w:rPr>
                <w:rFonts w:ascii="Times New Roman" w:eastAsia="Calibri" w:hAnsi="Times New Roman" w:cs="Times New Roman"/>
                <w:color w:val="auto"/>
                <w:sz w:val="24"/>
              </w:rPr>
            </w:pPr>
            <w:r w:rsidRPr="00126750">
              <w:rPr>
                <w:rFonts w:ascii="Times New Roman" w:hAnsi="Times New Roman" w:cs="Times New Roman"/>
                <w:color w:val="auto"/>
                <w:sz w:val="24"/>
              </w:rPr>
              <w:t>Ordinul MECC nr.840 din 19.08.2020 Cu privire la organizarea anului de studii 2020-2021 în învățământul general</w:t>
            </w:r>
            <w:r w:rsidR="00564B6C" w:rsidRPr="00126750">
              <w:rPr>
                <w:rFonts w:ascii="Times New Roman" w:hAnsi="Times New Roman" w:cs="Times New Roman"/>
                <w:color w:val="auto"/>
                <w:sz w:val="24"/>
              </w:rPr>
              <w:t>;</w:t>
            </w:r>
            <w:r w:rsidRPr="00126750">
              <w:rPr>
                <w:rFonts w:ascii="Times New Roman" w:hAnsi="Times New Roman" w:cs="Times New Roman"/>
                <w:color w:val="auto"/>
                <w:sz w:val="24"/>
              </w:rPr>
              <w:t xml:space="preserve"> </w:t>
            </w:r>
            <w:r w:rsidRPr="00126750">
              <w:rPr>
                <w:rFonts w:ascii="Times New Roman" w:eastAsia="Calibri" w:hAnsi="Times New Roman" w:cs="Times New Roman"/>
                <w:color w:val="auto"/>
                <w:sz w:val="24"/>
              </w:rPr>
              <w:t>Decizia nr. 15/2 din 31.08.2020 a Consiliului municipal Chișinău cu privire la reluarea activității instituțiilor de învățământ.</w:t>
            </w:r>
          </w:p>
          <w:p w:rsidR="002A60BC" w:rsidRPr="00126750" w:rsidRDefault="00564B6C"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Program</w:t>
            </w:r>
            <w:r w:rsidR="00241889">
              <w:rPr>
                <w:rFonts w:ascii="Times New Roman" w:hAnsi="Times New Roman" w:cs="Times New Roman"/>
                <w:color w:val="auto"/>
                <w:sz w:val="24"/>
              </w:rPr>
              <w:t>ul</w:t>
            </w:r>
            <w:r w:rsidRPr="00126750">
              <w:rPr>
                <w:rFonts w:ascii="Times New Roman" w:hAnsi="Times New Roman" w:cs="Times New Roman"/>
                <w:color w:val="auto"/>
                <w:sz w:val="24"/>
              </w:rPr>
              <w:t xml:space="preserve"> de activitate </w:t>
            </w:r>
            <w:r w:rsidR="00241889">
              <w:rPr>
                <w:rFonts w:ascii="Times New Roman" w:hAnsi="Times New Roman" w:cs="Times New Roman"/>
                <w:color w:val="auto"/>
                <w:sz w:val="24"/>
              </w:rPr>
              <w:t xml:space="preserve"> al IET nr.155</w:t>
            </w:r>
            <w:r w:rsidRPr="00126750">
              <w:rPr>
                <w:rFonts w:ascii="Times New Roman" w:hAnsi="Times New Roman" w:cs="Times New Roman"/>
                <w:color w:val="auto"/>
                <w:sz w:val="24"/>
              </w:rPr>
              <w:t>, aprobat</w:t>
            </w:r>
            <w:r w:rsidR="00241889">
              <w:rPr>
                <w:rFonts w:ascii="Times New Roman" w:hAnsi="Times New Roman" w:cs="Times New Roman"/>
                <w:color w:val="auto"/>
                <w:sz w:val="24"/>
              </w:rPr>
              <w:t xml:space="preserve"> de DGETS și directorul instituției</w:t>
            </w:r>
            <w:r w:rsidRPr="00126750">
              <w:rPr>
                <w:rFonts w:ascii="Times New Roman" w:hAnsi="Times New Roman" w:cs="Times New Roman"/>
                <w:color w:val="auto"/>
                <w:sz w:val="24"/>
              </w:rPr>
              <w:t>;</w:t>
            </w:r>
            <w:r w:rsidRPr="00126750">
              <w:rPr>
                <w:rFonts w:ascii="Times New Roman" w:hAnsi="Times New Roman" w:cs="Times New Roman"/>
                <w:color w:val="FF0000"/>
                <w:sz w:val="24"/>
              </w:rPr>
              <w:t xml:space="preserve"> </w:t>
            </w:r>
          </w:p>
          <w:p w:rsidR="00564B6C" w:rsidRPr="007D2C7A" w:rsidRDefault="00564B6C"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Afișierul </w:t>
            </w:r>
            <w:r w:rsidR="00BD745D" w:rsidRPr="00126750">
              <w:rPr>
                <w:rFonts w:ascii="Times New Roman" w:hAnsi="Times New Roman" w:cs="Times New Roman"/>
                <w:color w:val="auto"/>
                <w:sz w:val="24"/>
              </w:rPr>
              <w:t>pentru părin</w:t>
            </w:r>
            <w:r w:rsidR="00C777F6" w:rsidRPr="00126750">
              <w:rPr>
                <w:rFonts w:ascii="Times New Roman" w:hAnsi="Times New Roman" w:cs="Times New Roman"/>
                <w:color w:val="auto"/>
                <w:sz w:val="24"/>
              </w:rPr>
              <w:t>ți</w:t>
            </w:r>
            <w:r w:rsidRPr="00126750">
              <w:rPr>
                <w:rFonts w:ascii="Times New Roman" w:hAnsi="Times New Roman" w:cs="Times New Roman"/>
                <w:color w:val="auto"/>
                <w:sz w:val="24"/>
              </w:rPr>
              <w:t xml:space="preserve"> în cadrul fiecărei grupe cu Pr</w:t>
            </w:r>
            <w:r w:rsidR="00BD745D" w:rsidRPr="00126750">
              <w:rPr>
                <w:rFonts w:ascii="Times New Roman" w:hAnsi="Times New Roman" w:cs="Times New Roman"/>
                <w:color w:val="auto"/>
                <w:sz w:val="24"/>
              </w:rPr>
              <w:t>ogramul de activitate al grupei</w:t>
            </w:r>
            <w:r w:rsidR="00C777F6" w:rsidRPr="00126750">
              <w:rPr>
                <w:rFonts w:ascii="Times New Roman" w:hAnsi="Times New Roman" w:cs="Times New Roman"/>
                <w:color w:val="auto"/>
                <w:sz w:val="24"/>
              </w:rPr>
              <w:t>;</w:t>
            </w:r>
          </w:p>
        </w:tc>
      </w:tr>
      <w:tr w:rsidR="008E6EB9" w:rsidRPr="00126750" w:rsidTr="001D122E">
        <w:tc>
          <w:tcPr>
            <w:tcW w:w="2070" w:type="dxa"/>
          </w:tcPr>
          <w:p w:rsidR="008E6EB9" w:rsidRPr="00126750" w:rsidRDefault="008E6EB9" w:rsidP="00A7168E">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8E6EB9" w:rsidRPr="00126750" w:rsidRDefault="008E6EB9" w:rsidP="00BD745D">
            <w:pPr>
              <w:rPr>
                <w:rFonts w:ascii="Times New Roman" w:eastAsia="Calibri" w:hAnsi="Times New Roman" w:cs="Times New Roman"/>
                <w:color w:val="auto"/>
                <w:sz w:val="24"/>
              </w:rPr>
            </w:pPr>
            <w:r w:rsidRPr="00126750">
              <w:rPr>
                <w:rFonts w:ascii="Times New Roman" w:eastAsia="Calibri" w:hAnsi="Times New Roman" w:cs="Times New Roman"/>
                <w:color w:val="auto"/>
                <w:sz w:val="24"/>
              </w:rPr>
              <w:t xml:space="preserve">Regimul de activitate al </w:t>
            </w:r>
            <w:r w:rsidR="00BD745D" w:rsidRPr="00126750">
              <w:rPr>
                <w:rFonts w:ascii="Times New Roman" w:eastAsia="Calibri" w:hAnsi="Times New Roman" w:cs="Times New Roman"/>
                <w:color w:val="auto"/>
                <w:sz w:val="24"/>
              </w:rPr>
              <w:t>instituției</w:t>
            </w:r>
            <w:r w:rsidRPr="00126750">
              <w:rPr>
                <w:rFonts w:ascii="Times New Roman" w:eastAsia="Calibri" w:hAnsi="Times New Roman" w:cs="Times New Roman"/>
                <w:color w:val="auto"/>
                <w:sz w:val="24"/>
              </w:rPr>
              <w:t xml:space="preserve"> este aprobat</w:t>
            </w:r>
            <w:r w:rsidR="00BD745D" w:rsidRPr="00126750">
              <w:rPr>
                <w:rFonts w:ascii="Times New Roman" w:eastAsia="Calibri" w:hAnsi="Times New Roman" w:cs="Times New Roman"/>
                <w:color w:val="auto"/>
                <w:sz w:val="24"/>
              </w:rPr>
              <w:t xml:space="preserve"> anual</w:t>
            </w:r>
            <w:r w:rsidRPr="00126750">
              <w:rPr>
                <w:rFonts w:ascii="Times New Roman" w:eastAsia="Calibri" w:hAnsi="Times New Roman" w:cs="Times New Roman"/>
                <w:color w:val="auto"/>
                <w:sz w:val="24"/>
              </w:rPr>
              <w:t xml:space="preserve"> prin decizia </w:t>
            </w:r>
            <w:r w:rsidR="00BD745D" w:rsidRPr="00126750">
              <w:rPr>
                <w:rFonts w:ascii="Times New Roman" w:eastAsia="Calibri" w:hAnsi="Times New Roman" w:cs="Times New Roman"/>
                <w:color w:val="auto"/>
                <w:sz w:val="24"/>
              </w:rPr>
              <w:t>C</w:t>
            </w:r>
            <w:r w:rsidRPr="00126750">
              <w:rPr>
                <w:rFonts w:ascii="Times New Roman" w:eastAsia="Calibri" w:hAnsi="Times New Roman" w:cs="Times New Roman"/>
                <w:color w:val="auto"/>
                <w:sz w:val="24"/>
              </w:rPr>
              <w:t>onsiliului municipal</w:t>
            </w:r>
            <w:r w:rsidR="00BD745D" w:rsidRPr="00126750">
              <w:rPr>
                <w:rFonts w:ascii="Times New Roman" w:eastAsia="Calibri" w:hAnsi="Times New Roman" w:cs="Times New Roman"/>
                <w:color w:val="auto"/>
                <w:sz w:val="24"/>
              </w:rPr>
              <w:t xml:space="preserve"> </w:t>
            </w:r>
            <w:r w:rsidR="003A09EC" w:rsidRPr="00126750">
              <w:rPr>
                <w:rFonts w:ascii="Times New Roman" w:eastAsia="Calibri" w:hAnsi="Times New Roman" w:cs="Times New Roman"/>
                <w:color w:val="auto"/>
                <w:sz w:val="24"/>
              </w:rPr>
              <w:t>Chișinău</w:t>
            </w:r>
            <w:r w:rsidRPr="00126750">
              <w:rPr>
                <w:rFonts w:ascii="Times New Roman" w:eastAsia="Calibri" w:hAnsi="Times New Roman" w:cs="Times New Roman"/>
                <w:color w:val="auto"/>
                <w:sz w:val="24"/>
              </w:rPr>
              <w:t xml:space="preserve">. </w:t>
            </w:r>
          </w:p>
          <w:p w:rsidR="00BD745D" w:rsidRPr="00126750" w:rsidRDefault="00BD745D" w:rsidP="00BD745D">
            <w:pPr>
              <w:rPr>
                <w:rFonts w:ascii="Times New Roman" w:hAnsi="Times New Roman" w:cs="Times New Roman"/>
                <w:bCs/>
                <w:color w:val="auto"/>
                <w:sz w:val="24"/>
              </w:rPr>
            </w:pPr>
            <w:r w:rsidRPr="00126750">
              <w:rPr>
                <w:rFonts w:ascii="Times New Roman" w:hAnsi="Times New Roman" w:cs="Times New Roman"/>
                <w:color w:val="auto"/>
                <w:sz w:val="24"/>
              </w:rPr>
              <w:t>În scopul bunei organizări şi desfăşurări a activităţilor de educație muzicală, educație fizică și gimnastică matinală</w:t>
            </w:r>
            <w:r w:rsidRPr="00126750">
              <w:rPr>
                <w:rFonts w:ascii="Times New Roman" w:hAnsi="Times New Roman" w:cs="Times New Roman"/>
                <w:bCs/>
                <w:color w:val="auto"/>
                <w:sz w:val="24"/>
              </w:rPr>
              <w:t>, metodistul împreună cu conducătorul muzical și cadrele didactice elaborează schema orară a activităților din instituție.</w:t>
            </w:r>
          </w:p>
          <w:p w:rsidR="00C777F6" w:rsidRPr="00126750" w:rsidRDefault="00C777F6" w:rsidP="00A73C1A">
            <w:pPr>
              <w:rPr>
                <w:rFonts w:ascii="Times New Roman" w:eastAsia="Times New Roman" w:hAnsi="Times New Roman" w:cs="Times New Roman"/>
                <w:sz w:val="24"/>
              </w:rPr>
            </w:pPr>
            <w:r w:rsidRPr="00126750">
              <w:rPr>
                <w:rFonts w:ascii="Times New Roman" w:hAnsi="Times New Roman" w:cs="Times New Roman"/>
                <w:bCs/>
                <w:color w:val="auto"/>
                <w:sz w:val="24"/>
              </w:rPr>
              <w:t>Planul anual de activitate a instituției conține activități zilnice de monitorizare a respectării regimului zilei, puse în sarcina directorului, asistentului medical și metodistului.</w:t>
            </w:r>
          </w:p>
        </w:tc>
      </w:tr>
      <w:tr w:rsidR="001D122E" w:rsidRPr="00126750" w:rsidTr="001D122E">
        <w:tc>
          <w:tcPr>
            <w:tcW w:w="2070" w:type="dxa"/>
          </w:tcPr>
          <w:p w:rsidR="001D122E" w:rsidRPr="00126750" w:rsidRDefault="001D122E" w:rsidP="001D122E">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06773">
              <w:rPr>
                <w:rFonts w:ascii="Times New Roman" w:hAnsi="Times New Roman" w:cs="Times New Roman"/>
                <w:sz w:val="24"/>
              </w:rPr>
              <w:t>0,75</w:t>
            </w:r>
          </w:p>
        </w:tc>
        <w:tc>
          <w:tcPr>
            <w:tcW w:w="2268"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 xml:space="preserve">Punctaj acordat: </w:t>
            </w:r>
            <w:r w:rsidR="00906773">
              <w:rPr>
                <w:rFonts w:ascii="Times New Roman" w:hAnsi="Times New Roman" w:cs="Times New Roman"/>
                <w:sz w:val="24"/>
              </w:rPr>
              <w:t>1,5</w:t>
            </w:r>
          </w:p>
        </w:tc>
      </w:tr>
    </w:tbl>
    <w:p w:rsidR="00FF7A67" w:rsidRPr="00126750" w:rsidRDefault="00FF7A67" w:rsidP="00D97452">
      <w:pPr>
        <w:rPr>
          <w:rFonts w:ascii="Times New Roman" w:hAnsi="Times New Roman" w:cs="Times New Roman"/>
          <w:sz w:val="24"/>
        </w:rPr>
      </w:pPr>
    </w:p>
    <w:p w:rsidR="002A3B97" w:rsidRPr="00126750" w:rsidRDefault="002A3B97" w:rsidP="0066060A">
      <w:pPr>
        <w:rPr>
          <w:rFonts w:ascii="Times New Roman" w:hAnsi="Times New Roman" w:cs="Times New Roman"/>
          <w:b/>
          <w:bCs/>
          <w:sz w:val="24"/>
        </w:rPr>
      </w:pPr>
      <w:r w:rsidRPr="00126750">
        <w:rPr>
          <w:rFonts w:ascii="Times New Roman" w:hAnsi="Times New Roman" w:cs="Times New Roman"/>
          <w:b/>
          <w:bCs/>
          <w:sz w:val="24"/>
        </w:rPr>
        <w:lastRenderedPageBreak/>
        <w:t>Domeniu: Capacitate instituțională</w:t>
      </w:r>
    </w:p>
    <w:p w:rsidR="0066060A" w:rsidRPr="00126750" w:rsidRDefault="0066060A" w:rsidP="0066060A">
      <w:pPr>
        <w:rPr>
          <w:rFonts w:ascii="Times New Roman" w:hAnsi="Times New Roman" w:cs="Times New Roman"/>
          <w:sz w:val="24"/>
        </w:rPr>
      </w:pPr>
      <w:r w:rsidRPr="00126750">
        <w:rPr>
          <w:rFonts w:ascii="Times New Roman" w:hAnsi="Times New Roman" w:cs="Times New Roman"/>
          <w:b/>
          <w:bCs/>
          <w:sz w:val="24"/>
        </w:rPr>
        <w:t>Indicator 1.1.4.</w:t>
      </w:r>
      <w:r w:rsidRPr="00126750">
        <w:rPr>
          <w:rFonts w:ascii="Times New Roman" w:hAnsi="Times New Roman" w:cs="Times New Roman"/>
          <w:sz w:val="24"/>
        </w:rPr>
        <w:t xml:space="preserve"> Asigurarea pentru fiecare elev/ copil a câte un loc în bancă/ la masă etc., corespunzător particularităților psihofiziologice individuale.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564B6C" w:rsidRPr="00126750" w:rsidTr="001D122E">
        <w:tc>
          <w:tcPr>
            <w:tcW w:w="2070" w:type="dxa"/>
          </w:tcPr>
          <w:p w:rsidR="00564B6C" w:rsidRPr="00126750" w:rsidRDefault="00564B6C" w:rsidP="00A7168E">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A73C1A" w:rsidRPr="00126750" w:rsidRDefault="008C16E1" w:rsidP="008925E3">
            <w:pPr>
              <w:pStyle w:val="a6"/>
              <w:numPr>
                <w:ilvl w:val="0"/>
                <w:numId w:val="1"/>
              </w:numPr>
              <w:tabs>
                <w:tab w:val="left" w:pos="175"/>
              </w:tabs>
              <w:ind w:left="175" w:hanging="175"/>
              <w:rPr>
                <w:rFonts w:ascii="Times New Roman" w:hAnsi="Times New Roman"/>
                <w:sz w:val="24"/>
                <w:szCs w:val="24"/>
              </w:rPr>
            </w:pPr>
            <w:r w:rsidRPr="00126750">
              <w:rPr>
                <w:rFonts w:ascii="Times New Roman" w:hAnsi="Times New Roman"/>
                <w:sz w:val="24"/>
                <w:szCs w:val="24"/>
              </w:rPr>
              <w:t>Registrul bunurilor imobile</w:t>
            </w:r>
            <w:r w:rsidR="00A73C1A" w:rsidRPr="00126750">
              <w:rPr>
                <w:rFonts w:ascii="Times New Roman" w:hAnsi="Times New Roman"/>
                <w:sz w:val="24"/>
                <w:szCs w:val="24"/>
              </w:rPr>
              <w:t>;</w:t>
            </w:r>
          </w:p>
          <w:p w:rsidR="00A73C1A" w:rsidRPr="00126750" w:rsidRDefault="00A73C1A" w:rsidP="008925E3">
            <w:pPr>
              <w:pStyle w:val="a6"/>
              <w:numPr>
                <w:ilvl w:val="0"/>
                <w:numId w:val="1"/>
              </w:numPr>
              <w:tabs>
                <w:tab w:val="left" w:pos="175"/>
              </w:tabs>
              <w:ind w:left="175" w:hanging="175"/>
              <w:rPr>
                <w:rFonts w:ascii="Times New Roman" w:hAnsi="Times New Roman"/>
                <w:color w:val="FF0000"/>
                <w:sz w:val="24"/>
                <w:szCs w:val="24"/>
              </w:rPr>
            </w:pPr>
            <w:r w:rsidRPr="00126750">
              <w:rPr>
                <w:rFonts w:ascii="Times New Roman" w:hAnsi="Times New Roman"/>
                <w:sz w:val="24"/>
                <w:szCs w:val="24"/>
              </w:rPr>
              <w:t>Procesul-</w:t>
            </w:r>
            <w:r w:rsidR="009C09EE" w:rsidRPr="00126750">
              <w:rPr>
                <w:rFonts w:ascii="Times New Roman" w:hAnsi="Times New Roman"/>
                <w:sz w:val="24"/>
                <w:szCs w:val="24"/>
              </w:rPr>
              <w:t>verbal nr. 03 din 23.11.2020</w:t>
            </w:r>
            <w:r w:rsidRPr="00126750">
              <w:rPr>
                <w:rFonts w:ascii="Times New Roman" w:hAnsi="Times New Roman"/>
                <w:sz w:val="24"/>
                <w:szCs w:val="24"/>
              </w:rPr>
              <w:t xml:space="preserve"> al ședinței Consiliului de administrație, cu privire la rezultatele inventarierii bunurilor materiale și mijloacelor fixe a instituției;</w:t>
            </w:r>
          </w:p>
          <w:p w:rsidR="00A73C1A" w:rsidRPr="00126750" w:rsidRDefault="00A73C1A" w:rsidP="008925E3">
            <w:pPr>
              <w:pStyle w:val="a6"/>
              <w:numPr>
                <w:ilvl w:val="0"/>
                <w:numId w:val="1"/>
              </w:numPr>
              <w:tabs>
                <w:tab w:val="left" w:pos="175"/>
              </w:tabs>
              <w:ind w:left="175" w:hanging="175"/>
              <w:rPr>
                <w:rFonts w:ascii="Times New Roman" w:hAnsi="Times New Roman"/>
                <w:sz w:val="24"/>
                <w:szCs w:val="24"/>
              </w:rPr>
            </w:pPr>
            <w:r w:rsidRPr="00126750">
              <w:rPr>
                <w:rFonts w:ascii="Times New Roman" w:hAnsi="Times New Roman"/>
                <w:sz w:val="24"/>
                <w:szCs w:val="24"/>
              </w:rPr>
              <w:t xml:space="preserve">Raportul statistic al instituției din </w:t>
            </w:r>
            <w:r w:rsidR="003A09EC" w:rsidRPr="00126750">
              <w:rPr>
                <w:rFonts w:ascii="Times New Roman" w:hAnsi="Times New Roman"/>
                <w:sz w:val="24"/>
                <w:szCs w:val="24"/>
              </w:rPr>
              <w:t>2020</w:t>
            </w:r>
            <w:r w:rsidRPr="00126750">
              <w:rPr>
                <w:rFonts w:ascii="Times New Roman" w:hAnsi="Times New Roman"/>
                <w:sz w:val="24"/>
                <w:szCs w:val="24"/>
              </w:rPr>
              <w:t>;</w:t>
            </w:r>
          </w:p>
          <w:p w:rsidR="00A73C1A" w:rsidRPr="00126750" w:rsidRDefault="00AD3C8D" w:rsidP="008925E3">
            <w:pPr>
              <w:pStyle w:val="a6"/>
              <w:numPr>
                <w:ilvl w:val="0"/>
                <w:numId w:val="1"/>
              </w:numPr>
              <w:tabs>
                <w:tab w:val="left" w:pos="175"/>
              </w:tabs>
              <w:ind w:left="175" w:hanging="175"/>
              <w:rPr>
                <w:rFonts w:ascii="Times New Roman" w:hAnsi="Times New Roman"/>
                <w:sz w:val="24"/>
                <w:szCs w:val="24"/>
              </w:rPr>
            </w:pPr>
            <w:r>
              <w:rPr>
                <w:rFonts w:ascii="Times New Roman" w:hAnsi="Times New Roman"/>
                <w:sz w:val="24"/>
                <w:szCs w:val="24"/>
              </w:rPr>
              <w:t>Poze</w:t>
            </w:r>
            <w:r w:rsidR="00A73C1A" w:rsidRPr="00126750">
              <w:rPr>
                <w:rFonts w:ascii="Times New Roman" w:hAnsi="Times New Roman"/>
                <w:sz w:val="24"/>
                <w:szCs w:val="24"/>
              </w:rPr>
              <w:t xml:space="preserve"> „Dotarea spațiilor educaționale” și „Asigurarea didactico-metod</w:t>
            </w:r>
            <w:r>
              <w:rPr>
                <w:rFonts w:ascii="Times New Roman" w:hAnsi="Times New Roman"/>
                <w:sz w:val="24"/>
                <w:szCs w:val="24"/>
              </w:rPr>
              <w:t>ică a centrelor de activitate”</w:t>
            </w:r>
          </w:p>
          <w:p w:rsidR="00564B6C" w:rsidRPr="00126750" w:rsidRDefault="00A73C1A" w:rsidP="008925E3">
            <w:pPr>
              <w:pStyle w:val="a6"/>
              <w:numPr>
                <w:ilvl w:val="0"/>
                <w:numId w:val="1"/>
              </w:numPr>
              <w:tabs>
                <w:tab w:val="left" w:pos="175"/>
              </w:tabs>
              <w:ind w:left="360"/>
              <w:rPr>
                <w:rFonts w:ascii="Times New Roman" w:hAnsi="Times New Roman"/>
                <w:sz w:val="24"/>
                <w:szCs w:val="24"/>
              </w:rPr>
            </w:pPr>
            <w:r w:rsidRPr="00126750">
              <w:rPr>
                <w:rFonts w:ascii="Times New Roman" w:hAnsi="Times New Roman"/>
                <w:sz w:val="24"/>
                <w:szCs w:val="24"/>
              </w:rPr>
              <w:t>Spațiile educ</w:t>
            </w:r>
            <w:r w:rsidR="005D14A7" w:rsidRPr="00126750">
              <w:rPr>
                <w:rFonts w:ascii="Times New Roman" w:hAnsi="Times New Roman"/>
                <w:sz w:val="24"/>
                <w:szCs w:val="24"/>
              </w:rPr>
              <w:t>aționale, terenul de joacă pentru fiecaare grupă</w:t>
            </w:r>
            <w:r w:rsidRPr="00126750">
              <w:rPr>
                <w:rFonts w:ascii="Times New Roman" w:hAnsi="Times New Roman"/>
                <w:sz w:val="24"/>
                <w:szCs w:val="24"/>
              </w:rPr>
              <w:t>.</w:t>
            </w:r>
          </w:p>
        </w:tc>
      </w:tr>
      <w:tr w:rsidR="008E6EB9" w:rsidRPr="00126750" w:rsidTr="001D122E">
        <w:tc>
          <w:tcPr>
            <w:tcW w:w="2070" w:type="dxa"/>
          </w:tcPr>
          <w:p w:rsidR="008E6EB9" w:rsidRPr="00126750" w:rsidRDefault="008E6EB9" w:rsidP="00A7168E">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8E6EB9" w:rsidRPr="00126750" w:rsidRDefault="008E6EB9" w:rsidP="00E5570A">
            <w:pPr>
              <w:rPr>
                <w:rFonts w:ascii="Times New Roman" w:eastAsia="Times New Roman" w:hAnsi="Times New Roman" w:cs="Times New Roman"/>
                <w:color w:val="auto"/>
                <w:sz w:val="24"/>
              </w:rPr>
            </w:pPr>
            <w:r w:rsidRPr="00126750">
              <w:rPr>
                <w:rFonts w:ascii="Times New Roman" w:eastAsia="Times New Roman" w:hAnsi="Times New Roman" w:cs="Times New Roman"/>
                <w:iCs/>
                <w:color w:val="auto"/>
                <w:sz w:val="24"/>
              </w:rPr>
              <w:t xml:space="preserve">IET dispune de spații educaționale adecvate, toți copiii au locuri corespunzătoare particularităților psihofiziologice individuale. </w:t>
            </w:r>
            <w:r w:rsidRPr="00126750">
              <w:rPr>
                <w:rFonts w:ascii="Times New Roman" w:eastAsia="Calibri" w:hAnsi="Times New Roman" w:cs="Times New Roman"/>
                <w:color w:val="auto"/>
                <w:sz w:val="24"/>
              </w:rPr>
              <w:t>Conform SM</w:t>
            </w:r>
            <w:r w:rsidR="005D14A7" w:rsidRPr="00126750">
              <w:rPr>
                <w:rFonts w:ascii="Times New Roman" w:eastAsia="Calibri" w:hAnsi="Times New Roman" w:cs="Times New Roman"/>
                <w:color w:val="auto"/>
                <w:sz w:val="24"/>
              </w:rPr>
              <w:t>DIET</w:t>
            </w:r>
            <w:r w:rsidRPr="00126750">
              <w:rPr>
                <w:rFonts w:ascii="Times New Roman" w:eastAsia="Calibri" w:hAnsi="Times New Roman" w:cs="Times New Roman"/>
                <w:color w:val="auto"/>
                <w:sz w:val="24"/>
              </w:rPr>
              <w:t>, instituția asigură fiecărui copil câte un loc la masă și câte un scaun în conformitate cu înălțimea acestuia. Mesel</w:t>
            </w:r>
            <w:r w:rsidRPr="00126750">
              <w:rPr>
                <w:rFonts w:ascii="Times New Roman" w:hAnsi="Times New Roman" w:cs="Times New Roman"/>
                <w:color w:val="auto"/>
                <w:sz w:val="24"/>
              </w:rPr>
              <w:t xml:space="preserve">e </w:t>
            </w:r>
            <w:r w:rsidRPr="00126750">
              <w:rPr>
                <w:rFonts w:ascii="Times New Roman" w:eastAsia="Calibri" w:hAnsi="Times New Roman" w:cs="Times New Roman"/>
                <w:color w:val="auto"/>
                <w:sz w:val="24"/>
              </w:rPr>
              <w:t xml:space="preserve">sunt accesibile, corespund normelor. </w:t>
            </w:r>
            <w:r w:rsidR="00331616" w:rsidRPr="00126750">
              <w:rPr>
                <w:rFonts w:ascii="Times New Roman" w:eastAsia="Calibri" w:hAnsi="Times New Roman" w:cs="Times New Roman"/>
                <w:color w:val="auto"/>
                <w:sz w:val="24"/>
              </w:rPr>
              <w:t xml:space="preserve"> </w:t>
            </w:r>
          </w:p>
        </w:tc>
      </w:tr>
      <w:tr w:rsidR="001D122E" w:rsidRPr="00126750" w:rsidTr="001D122E">
        <w:tc>
          <w:tcPr>
            <w:tcW w:w="2070" w:type="dxa"/>
          </w:tcPr>
          <w:p w:rsidR="001D122E" w:rsidRPr="00126750" w:rsidRDefault="001D122E" w:rsidP="001D122E">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1D122E" w:rsidRPr="00126750" w:rsidRDefault="001D122E" w:rsidP="005D14A7">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06773">
              <w:rPr>
                <w:rFonts w:ascii="Times New Roman" w:hAnsi="Times New Roman" w:cs="Times New Roman"/>
                <w:sz w:val="24"/>
              </w:rPr>
              <w:t>0,75</w:t>
            </w:r>
          </w:p>
        </w:tc>
        <w:tc>
          <w:tcPr>
            <w:tcW w:w="2268" w:type="dxa"/>
          </w:tcPr>
          <w:p w:rsidR="001D122E" w:rsidRPr="00126750" w:rsidRDefault="001D122E" w:rsidP="005D14A7">
            <w:pPr>
              <w:ind w:right="-108"/>
              <w:rPr>
                <w:rFonts w:ascii="Times New Roman" w:hAnsi="Times New Roman" w:cs="Times New Roman"/>
                <w:sz w:val="24"/>
              </w:rPr>
            </w:pPr>
            <w:r w:rsidRPr="00126750">
              <w:rPr>
                <w:rFonts w:ascii="Times New Roman" w:hAnsi="Times New Roman" w:cs="Times New Roman"/>
                <w:sz w:val="24"/>
              </w:rPr>
              <w:t xml:space="preserve">Punctaj acordat: </w:t>
            </w:r>
            <w:r w:rsidR="00906773">
              <w:rPr>
                <w:rFonts w:ascii="Times New Roman" w:hAnsi="Times New Roman" w:cs="Times New Roman"/>
                <w:sz w:val="24"/>
              </w:rPr>
              <w:t>0,75</w:t>
            </w:r>
          </w:p>
        </w:tc>
      </w:tr>
    </w:tbl>
    <w:p w:rsidR="00BD4375" w:rsidRPr="00126750" w:rsidRDefault="00BD4375" w:rsidP="00D97452">
      <w:pPr>
        <w:rPr>
          <w:rFonts w:ascii="Times New Roman" w:hAnsi="Times New Roman" w:cs="Times New Roman"/>
          <w:sz w:val="24"/>
        </w:rPr>
      </w:pPr>
    </w:p>
    <w:p w:rsidR="0066060A" w:rsidRPr="00126750" w:rsidRDefault="0066060A" w:rsidP="0066060A">
      <w:pPr>
        <w:rPr>
          <w:rFonts w:ascii="Times New Roman" w:hAnsi="Times New Roman" w:cs="Times New Roman"/>
          <w:sz w:val="24"/>
        </w:rPr>
      </w:pPr>
      <w:r w:rsidRPr="00126750">
        <w:rPr>
          <w:rFonts w:ascii="Times New Roman" w:hAnsi="Times New Roman" w:cs="Times New Roman"/>
          <w:b/>
          <w:bCs/>
          <w:sz w:val="24"/>
        </w:rPr>
        <w:t>Indicator 1.1.5.</w:t>
      </w:r>
      <w:r w:rsidRPr="00126750">
        <w:rPr>
          <w:rFonts w:ascii="Times New Roman" w:hAnsi="Times New Roman" w:cs="Times New Roman"/>
          <w:sz w:val="24"/>
        </w:rPr>
        <w:t xml:space="preserve"> Asigurarea cu materiale de sprijin (echipamente, utilaje, dispozitive, ustensile etc.), în corespundere cu parametrii sanitaro-igienici și cu cerințele de securitate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1D122E">
        <w:tc>
          <w:tcPr>
            <w:tcW w:w="2070" w:type="dxa"/>
          </w:tcPr>
          <w:p w:rsidR="003C5C6F" w:rsidRPr="00126750" w:rsidRDefault="003C5C6F" w:rsidP="00A7168E">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9D36F5" w:rsidRPr="00126750" w:rsidRDefault="00AD3C8D" w:rsidP="008925E3">
            <w:pPr>
              <w:pStyle w:val="a6"/>
              <w:numPr>
                <w:ilvl w:val="0"/>
                <w:numId w:val="1"/>
              </w:numPr>
              <w:tabs>
                <w:tab w:val="left" w:pos="175"/>
              </w:tabs>
              <w:ind w:left="175" w:hanging="175"/>
              <w:rPr>
                <w:rFonts w:ascii="Times New Roman" w:hAnsi="Times New Roman"/>
                <w:sz w:val="24"/>
                <w:szCs w:val="24"/>
              </w:rPr>
            </w:pPr>
            <w:r>
              <w:rPr>
                <w:rFonts w:ascii="Times New Roman" w:hAnsi="Times New Roman"/>
                <w:sz w:val="24"/>
                <w:szCs w:val="24"/>
              </w:rPr>
              <w:t>Poze</w:t>
            </w:r>
            <w:r w:rsidR="009D36F5" w:rsidRPr="00126750">
              <w:rPr>
                <w:rFonts w:ascii="Times New Roman" w:hAnsi="Times New Roman"/>
                <w:sz w:val="24"/>
                <w:szCs w:val="24"/>
              </w:rPr>
              <w:t xml:space="preserve"> „Dotarea spațiilor educaționale” și „Asigurarea didactico-metodică a centrelor de activitate”, </w:t>
            </w:r>
          </w:p>
          <w:p w:rsidR="009D36F5" w:rsidRPr="00126750" w:rsidRDefault="009D36F5" w:rsidP="008925E3">
            <w:pPr>
              <w:pStyle w:val="a6"/>
              <w:numPr>
                <w:ilvl w:val="0"/>
                <w:numId w:val="1"/>
              </w:numPr>
              <w:tabs>
                <w:tab w:val="left" w:pos="175"/>
              </w:tabs>
              <w:ind w:left="360"/>
              <w:rPr>
                <w:rFonts w:ascii="Times New Roman" w:hAnsi="Times New Roman"/>
                <w:sz w:val="24"/>
                <w:szCs w:val="24"/>
              </w:rPr>
            </w:pPr>
            <w:r w:rsidRPr="00126750">
              <w:rPr>
                <w:rFonts w:ascii="Times New Roman" w:hAnsi="Times New Roman"/>
                <w:sz w:val="24"/>
                <w:szCs w:val="24"/>
              </w:rPr>
              <w:t xml:space="preserve">Spațiile educaționale, terenul de joacă </w:t>
            </w:r>
            <w:r w:rsidR="005D14A7" w:rsidRPr="00126750">
              <w:rPr>
                <w:rFonts w:ascii="Times New Roman" w:hAnsi="Times New Roman"/>
                <w:sz w:val="24"/>
                <w:szCs w:val="24"/>
              </w:rPr>
              <w:t>pentru fiecare grupă</w:t>
            </w:r>
            <w:r w:rsidRPr="00126750">
              <w:rPr>
                <w:rFonts w:ascii="Times New Roman" w:hAnsi="Times New Roman"/>
                <w:sz w:val="24"/>
                <w:szCs w:val="24"/>
              </w:rPr>
              <w:t>.</w:t>
            </w:r>
          </w:p>
          <w:p w:rsidR="009D36F5" w:rsidRPr="00126750" w:rsidRDefault="009D36F5" w:rsidP="008925E3">
            <w:pPr>
              <w:pStyle w:val="a6"/>
              <w:numPr>
                <w:ilvl w:val="0"/>
                <w:numId w:val="1"/>
              </w:numPr>
              <w:tabs>
                <w:tab w:val="left" w:pos="175"/>
              </w:tabs>
              <w:ind w:left="175" w:hanging="175"/>
              <w:rPr>
                <w:rFonts w:ascii="Times New Roman" w:hAnsi="Times New Roman"/>
                <w:sz w:val="24"/>
                <w:szCs w:val="24"/>
              </w:rPr>
            </w:pPr>
            <w:r w:rsidRPr="00126750">
              <w:rPr>
                <w:rFonts w:ascii="Times New Roman" w:hAnsi="Times New Roman"/>
                <w:sz w:val="24"/>
                <w:szCs w:val="24"/>
              </w:rPr>
              <w:t>Registrul de inventariere;</w:t>
            </w:r>
          </w:p>
          <w:p w:rsidR="00311A89" w:rsidRPr="00126750" w:rsidRDefault="00311A89" w:rsidP="008925E3">
            <w:pPr>
              <w:pStyle w:val="a6"/>
              <w:numPr>
                <w:ilvl w:val="0"/>
                <w:numId w:val="1"/>
              </w:numPr>
              <w:tabs>
                <w:tab w:val="left" w:pos="175"/>
              </w:tabs>
              <w:ind w:left="175" w:hanging="175"/>
              <w:rPr>
                <w:rFonts w:ascii="Times New Roman" w:hAnsi="Times New Roman"/>
                <w:sz w:val="24"/>
                <w:szCs w:val="24"/>
              </w:rPr>
            </w:pPr>
            <w:r w:rsidRPr="00126750">
              <w:rPr>
                <w:rFonts w:ascii="Times New Roman" w:hAnsi="Times New Roman"/>
                <w:sz w:val="24"/>
                <w:szCs w:val="24"/>
              </w:rPr>
              <w:t>Registrul de evidență a mijloacelor fixe;</w:t>
            </w:r>
          </w:p>
          <w:p w:rsidR="00311A89" w:rsidRPr="00126750" w:rsidRDefault="00311A89" w:rsidP="008925E3">
            <w:pPr>
              <w:pStyle w:val="a6"/>
              <w:numPr>
                <w:ilvl w:val="0"/>
                <w:numId w:val="1"/>
              </w:numPr>
              <w:tabs>
                <w:tab w:val="left" w:pos="175"/>
              </w:tabs>
              <w:ind w:left="175" w:hanging="175"/>
              <w:rPr>
                <w:rFonts w:ascii="Times New Roman" w:hAnsi="Times New Roman"/>
                <w:sz w:val="24"/>
                <w:szCs w:val="24"/>
              </w:rPr>
            </w:pPr>
            <w:r w:rsidRPr="00126750">
              <w:rPr>
                <w:rFonts w:ascii="Times New Roman" w:hAnsi="Times New Roman"/>
                <w:sz w:val="24"/>
                <w:szCs w:val="24"/>
              </w:rPr>
              <w:t>Registrul de evidență a produselor igienice;</w:t>
            </w:r>
          </w:p>
          <w:p w:rsidR="00311A89" w:rsidRPr="00126750" w:rsidRDefault="00311A89" w:rsidP="008925E3">
            <w:pPr>
              <w:pStyle w:val="a6"/>
              <w:numPr>
                <w:ilvl w:val="0"/>
                <w:numId w:val="1"/>
              </w:numPr>
              <w:tabs>
                <w:tab w:val="left" w:pos="175"/>
              </w:tabs>
              <w:ind w:left="175" w:hanging="175"/>
              <w:rPr>
                <w:rFonts w:ascii="Times New Roman" w:hAnsi="Times New Roman"/>
                <w:sz w:val="24"/>
                <w:szCs w:val="24"/>
              </w:rPr>
            </w:pPr>
            <w:r w:rsidRPr="00126750">
              <w:rPr>
                <w:rFonts w:ascii="Times New Roman" w:hAnsi="Times New Roman"/>
                <w:sz w:val="24"/>
                <w:szCs w:val="24"/>
              </w:rPr>
              <w:t>Registrul de evidență a materialelor de uz gospodăresc;</w:t>
            </w:r>
          </w:p>
          <w:p w:rsidR="003C5C6F" w:rsidRPr="007D2C7A" w:rsidRDefault="009D36F5" w:rsidP="008925E3">
            <w:pPr>
              <w:pStyle w:val="a6"/>
              <w:numPr>
                <w:ilvl w:val="0"/>
                <w:numId w:val="1"/>
              </w:numPr>
              <w:tabs>
                <w:tab w:val="left" w:pos="175"/>
              </w:tabs>
              <w:ind w:left="175" w:hanging="175"/>
              <w:rPr>
                <w:rFonts w:ascii="Times New Roman" w:hAnsi="Times New Roman"/>
                <w:sz w:val="24"/>
                <w:szCs w:val="24"/>
              </w:rPr>
            </w:pPr>
            <w:r w:rsidRPr="00126750">
              <w:rPr>
                <w:rFonts w:ascii="Times New Roman" w:hAnsi="Times New Roman"/>
                <w:sz w:val="24"/>
                <w:szCs w:val="24"/>
              </w:rPr>
              <w:t xml:space="preserve">Raportul statistic al instituției din </w:t>
            </w:r>
            <w:r w:rsidR="005D14A7" w:rsidRPr="00126750">
              <w:rPr>
                <w:rFonts w:ascii="Times New Roman" w:hAnsi="Times New Roman"/>
                <w:sz w:val="24"/>
                <w:szCs w:val="24"/>
              </w:rPr>
              <w:t>2020</w:t>
            </w:r>
            <w:r w:rsidRPr="00126750">
              <w:rPr>
                <w:rFonts w:ascii="Times New Roman" w:hAnsi="Times New Roman"/>
                <w:sz w:val="24"/>
                <w:szCs w:val="24"/>
              </w:rPr>
              <w:t>;</w:t>
            </w:r>
          </w:p>
        </w:tc>
      </w:tr>
      <w:tr w:rsidR="008E6EB9" w:rsidRPr="00126750" w:rsidTr="001D122E">
        <w:tc>
          <w:tcPr>
            <w:tcW w:w="2070" w:type="dxa"/>
          </w:tcPr>
          <w:p w:rsidR="008E6EB9" w:rsidRPr="00126750" w:rsidRDefault="008E6EB9" w:rsidP="00A7168E">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9D36F5" w:rsidRPr="00126750" w:rsidRDefault="009D36F5" w:rsidP="00E0082E">
            <w:pPr>
              <w:tabs>
                <w:tab w:val="left" w:pos="175"/>
              </w:tabs>
              <w:rPr>
                <w:rFonts w:ascii="Times New Roman" w:hAnsi="Times New Roman" w:cs="Times New Roman"/>
                <w:color w:val="auto"/>
                <w:sz w:val="24"/>
              </w:rPr>
            </w:pPr>
            <w:r w:rsidRPr="00126750">
              <w:rPr>
                <w:rFonts w:ascii="Times New Roman" w:eastAsia="Times New Roman" w:hAnsi="Times New Roman" w:cs="Times New Roman"/>
                <w:iCs/>
                <w:color w:val="auto"/>
                <w:sz w:val="24"/>
              </w:rPr>
              <w:t>Instituția întreprinde măsuri de</w:t>
            </w:r>
            <w:r w:rsidR="008E6EB9" w:rsidRPr="00126750">
              <w:rPr>
                <w:rFonts w:ascii="Times New Roman" w:eastAsia="Times New Roman" w:hAnsi="Times New Roman" w:cs="Times New Roman"/>
                <w:iCs/>
                <w:color w:val="auto"/>
                <w:sz w:val="24"/>
              </w:rPr>
              <w:t xml:space="preserve"> asigur</w:t>
            </w:r>
            <w:r w:rsidRPr="00126750">
              <w:rPr>
                <w:rFonts w:ascii="Times New Roman" w:eastAsia="Times New Roman" w:hAnsi="Times New Roman" w:cs="Times New Roman"/>
                <w:iCs/>
                <w:color w:val="auto"/>
                <w:sz w:val="24"/>
              </w:rPr>
              <w:t>are cu materiale de sprijin în</w:t>
            </w:r>
            <w:r w:rsidR="008E6EB9" w:rsidRPr="00126750">
              <w:rPr>
                <w:rFonts w:ascii="Times New Roman" w:eastAsia="Times New Roman" w:hAnsi="Times New Roman" w:cs="Times New Roman"/>
                <w:iCs/>
                <w:color w:val="auto"/>
                <w:sz w:val="24"/>
              </w:rPr>
              <w:t xml:space="preserve"> conformitate cu parametrii sanitaro-igienici și cu cerințele de securitate. </w:t>
            </w:r>
            <w:r w:rsidRPr="00126750">
              <w:rPr>
                <w:rFonts w:ascii="Times New Roman" w:eastAsia="Times New Roman" w:hAnsi="Times New Roman" w:cs="Times New Roman"/>
                <w:iCs/>
                <w:color w:val="auto"/>
                <w:sz w:val="24"/>
              </w:rPr>
              <w:t>În F</w:t>
            </w:r>
            <w:r w:rsidR="008E6EB9" w:rsidRPr="00126750">
              <w:rPr>
                <w:rFonts w:ascii="Times New Roman" w:hAnsi="Times New Roman" w:cs="Times New Roman"/>
                <w:color w:val="auto"/>
                <w:sz w:val="24"/>
              </w:rPr>
              <w:t xml:space="preserve">iecare grupă </w:t>
            </w:r>
            <w:r w:rsidRPr="00126750">
              <w:rPr>
                <w:rFonts w:ascii="Times New Roman" w:hAnsi="Times New Roman" w:cs="Times New Roman"/>
                <w:color w:val="auto"/>
                <w:sz w:val="24"/>
              </w:rPr>
              <w:t xml:space="preserve">mobilierul este fixat de perete, iar mesele au colțurile rotunjite pentru a asigura securitatea copiilor. </w:t>
            </w:r>
          </w:p>
          <w:p w:rsidR="009D36F5" w:rsidRPr="00126750" w:rsidRDefault="008E6EB9" w:rsidP="00E0082E">
            <w:pPr>
              <w:tabs>
                <w:tab w:val="left" w:pos="175"/>
              </w:tabs>
              <w:rPr>
                <w:rFonts w:ascii="Times New Roman" w:hAnsi="Times New Roman" w:cs="Times New Roman"/>
                <w:color w:val="auto"/>
                <w:sz w:val="24"/>
              </w:rPr>
            </w:pPr>
            <w:r w:rsidRPr="00126750">
              <w:rPr>
                <w:rFonts w:ascii="Times New Roman" w:hAnsi="Times New Roman" w:cs="Times New Roman"/>
                <w:color w:val="auto"/>
                <w:sz w:val="24"/>
              </w:rPr>
              <w:t>Fiecare copil este asigurat c</w:t>
            </w:r>
            <w:r w:rsidR="007867D6" w:rsidRPr="00126750">
              <w:rPr>
                <w:rFonts w:ascii="Times New Roman" w:hAnsi="Times New Roman" w:cs="Times New Roman"/>
                <w:color w:val="auto"/>
                <w:sz w:val="24"/>
              </w:rPr>
              <w:t>u pat, saltea, plapumă, pernă, 3 seturi lenjerie de pat, 3</w:t>
            </w:r>
            <w:r w:rsidRPr="00126750">
              <w:rPr>
                <w:rFonts w:ascii="Times New Roman" w:hAnsi="Times New Roman" w:cs="Times New Roman"/>
                <w:color w:val="auto"/>
                <w:sz w:val="24"/>
              </w:rPr>
              <w:t xml:space="preserve"> prosoape higroscopice. </w:t>
            </w:r>
          </w:p>
          <w:p w:rsidR="008E6EB9" w:rsidRPr="00126750" w:rsidRDefault="008E6EB9" w:rsidP="00E0082E">
            <w:pPr>
              <w:tabs>
                <w:tab w:val="left" w:pos="175"/>
              </w:tabs>
              <w:rPr>
                <w:rFonts w:ascii="Times New Roman" w:eastAsia="Calibri" w:hAnsi="Times New Roman" w:cs="Times New Roman"/>
                <w:color w:val="auto"/>
                <w:sz w:val="24"/>
              </w:rPr>
            </w:pPr>
            <w:r w:rsidRPr="00126750">
              <w:rPr>
                <w:rFonts w:ascii="Times New Roman" w:hAnsi="Times New Roman" w:cs="Times New Roman"/>
                <w:color w:val="auto"/>
                <w:sz w:val="24"/>
              </w:rPr>
              <w:t xml:space="preserve">Sistemul de iluminat este funcțional, periodic verificat. </w:t>
            </w:r>
            <w:r w:rsidRPr="00126750">
              <w:rPr>
                <w:rFonts w:ascii="Times New Roman" w:eastAsia="Calibri" w:hAnsi="Times New Roman" w:cs="Times New Roman"/>
                <w:color w:val="auto"/>
                <w:sz w:val="24"/>
              </w:rPr>
              <w:t xml:space="preserve">În spațiile de grupă întrerupătoarele, prizele sunt fixate la înălțime de 1 m, copiii nu au acces la ele. </w:t>
            </w:r>
          </w:p>
          <w:p w:rsidR="008E6EB9" w:rsidRPr="00126750" w:rsidRDefault="008E6EB9" w:rsidP="00E0082E">
            <w:pPr>
              <w:widowControl/>
              <w:tabs>
                <w:tab w:val="left" w:pos="175"/>
              </w:tabs>
              <w:rPr>
                <w:rFonts w:ascii="Times New Roman" w:eastAsia="Calibri" w:hAnsi="Times New Roman" w:cs="Times New Roman"/>
                <w:color w:val="auto"/>
                <w:sz w:val="24"/>
              </w:rPr>
            </w:pPr>
            <w:r w:rsidRPr="00126750">
              <w:rPr>
                <w:rFonts w:ascii="Times New Roman" w:eastAsia="Calibri" w:hAnsi="Times New Roman" w:cs="Times New Roman"/>
                <w:color w:val="auto"/>
                <w:sz w:val="24"/>
              </w:rPr>
              <w:t xml:space="preserve">Fiecare grupă </w:t>
            </w:r>
            <w:r w:rsidR="00311A89" w:rsidRPr="00126750">
              <w:rPr>
                <w:rFonts w:ascii="Times New Roman" w:eastAsia="Calibri" w:hAnsi="Times New Roman" w:cs="Times New Roman"/>
                <w:color w:val="auto"/>
                <w:sz w:val="24"/>
              </w:rPr>
              <w:t>deține</w:t>
            </w:r>
            <w:r w:rsidRPr="00126750">
              <w:rPr>
                <w:rFonts w:ascii="Times New Roman" w:eastAsia="Calibri" w:hAnsi="Times New Roman" w:cs="Times New Roman"/>
                <w:color w:val="auto"/>
                <w:sz w:val="24"/>
              </w:rPr>
              <w:t xml:space="preserve"> Registrul de evidență</w:t>
            </w:r>
            <w:r w:rsidR="00311A89" w:rsidRPr="00126750">
              <w:rPr>
                <w:rFonts w:ascii="Times New Roman" w:eastAsia="Calibri" w:hAnsi="Times New Roman" w:cs="Times New Roman"/>
                <w:color w:val="auto"/>
                <w:sz w:val="24"/>
              </w:rPr>
              <w:t>:</w:t>
            </w:r>
            <w:r w:rsidRPr="00126750">
              <w:rPr>
                <w:rFonts w:ascii="Times New Roman" w:eastAsia="Calibri" w:hAnsi="Times New Roman" w:cs="Times New Roman"/>
                <w:color w:val="auto"/>
                <w:sz w:val="24"/>
              </w:rPr>
              <w:t xml:space="preserve"> a mijloacelor fixe</w:t>
            </w:r>
            <w:r w:rsidR="00311A89" w:rsidRPr="00126750">
              <w:rPr>
                <w:rFonts w:ascii="Times New Roman" w:eastAsia="Calibri" w:hAnsi="Times New Roman" w:cs="Times New Roman"/>
                <w:color w:val="auto"/>
                <w:sz w:val="24"/>
              </w:rPr>
              <w:t>,</w:t>
            </w:r>
            <w:r w:rsidRPr="00126750">
              <w:rPr>
                <w:rFonts w:ascii="Times New Roman" w:eastAsia="Calibri" w:hAnsi="Times New Roman" w:cs="Times New Roman"/>
                <w:color w:val="auto"/>
                <w:sz w:val="24"/>
              </w:rPr>
              <w:t xml:space="preserve"> a produselor igienice și Registrul de evidență a materialelor de uz gospodăresc</w:t>
            </w:r>
            <w:r w:rsidR="00311A89" w:rsidRPr="00126750">
              <w:rPr>
                <w:rFonts w:ascii="Times New Roman" w:eastAsia="Calibri" w:hAnsi="Times New Roman" w:cs="Times New Roman"/>
                <w:color w:val="auto"/>
                <w:sz w:val="24"/>
              </w:rPr>
              <w:t>. Odată</w:t>
            </w:r>
            <w:r w:rsidRPr="00126750">
              <w:rPr>
                <w:rFonts w:ascii="Times New Roman" w:eastAsia="Calibri" w:hAnsi="Times New Roman" w:cs="Times New Roman"/>
                <w:color w:val="auto"/>
                <w:sz w:val="24"/>
              </w:rPr>
              <w:t xml:space="preserve"> cu ieșirea din uz a bunurilor material</w:t>
            </w:r>
            <w:r w:rsidR="00311A89" w:rsidRPr="00126750">
              <w:rPr>
                <w:rFonts w:ascii="Times New Roman" w:eastAsia="Calibri" w:hAnsi="Times New Roman" w:cs="Times New Roman"/>
                <w:color w:val="auto"/>
                <w:sz w:val="24"/>
              </w:rPr>
              <w:t>e</w:t>
            </w:r>
            <w:r w:rsidRPr="00126750">
              <w:rPr>
                <w:rFonts w:ascii="Times New Roman" w:eastAsia="Calibri" w:hAnsi="Times New Roman" w:cs="Times New Roman"/>
                <w:color w:val="auto"/>
                <w:sz w:val="24"/>
              </w:rPr>
              <w:t>, acestea se decontează la inventariere</w:t>
            </w:r>
            <w:r w:rsidR="00311A89" w:rsidRPr="00126750">
              <w:rPr>
                <w:rFonts w:ascii="Times New Roman" w:eastAsia="Calibri" w:hAnsi="Times New Roman" w:cs="Times New Roman"/>
                <w:color w:val="auto"/>
                <w:sz w:val="24"/>
              </w:rPr>
              <w:t>.</w:t>
            </w:r>
          </w:p>
          <w:p w:rsidR="008E6EB9" w:rsidRPr="00126750" w:rsidRDefault="00E74C33" w:rsidP="00E74C33">
            <w:pPr>
              <w:pStyle w:val="Default"/>
              <w:jc w:val="both"/>
              <w:rPr>
                <w:rFonts w:ascii="Times New Roman" w:hAnsi="Times New Roman" w:cs="Times New Roman"/>
                <w:color w:val="auto"/>
                <w:lang w:val="ro-RO"/>
              </w:rPr>
            </w:pPr>
            <w:r w:rsidRPr="00126750">
              <w:rPr>
                <w:rFonts w:ascii="Times New Roman" w:hAnsi="Times New Roman" w:cs="Times New Roman"/>
                <w:color w:val="auto"/>
                <w:lang w:val="ro-RO"/>
              </w:rPr>
              <w:t xml:space="preserve">Terenul de joacă este dotat cu scaune-banchete din lemn, nisipar cu capac, scrânciob-balansor. </w:t>
            </w:r>
            <w:r w:rsidR="00311A89" w:rsidRPr="00126750">
              <w:rPr>
                <w:rFonts w:ascii="Times New Roman" w:hAnsi="Times New Roman" w:cs="Times New Roman"/>
                <w:color w:val="auto"/>
                <w:lang w:val="ro-RO"/>
              </w:rPr>
              <w:t xml:space="preserve">Instituția </w:t>
            </w:r>
            <w:r w:rsidR="005D14A7" w:rsidRPr="00126750">
              <w:rPr>
                <w:rFonts w:ascii="Times New Roman" w:hAnsi="Times New Roman" w:cs="Times New Roman"/>
                <w:color w:val="auto"/>
                <w:lang w:val="ro-RO"/>
              </w:rPr>
              <w:t xml:space="preserve"> </w:t>
            </w:r>
            <w:r w:rsidR="00311A89" w:rsidRPr="00126750">
              <w:rPr>
                <w:rFonts w:ascii="Times New Roman" w:hAnsi="Times New Roman" w:cs="Times New Roman"/>
                <w:color w:val="auto"/>
                <w:lang w:val="ro-RO"/>
              </w:rPr>
              <w:t>deține sală de sport</w:t>
            </w:r>
            <w:r w:rsidR="008E6EB9" w:rsidRPr="00126750">
              <w:rPr>
                <w:rFonts w:ascii="Times New Roman" w:hAnsi="Times New Roman" w:cs="Times New Roman"/>
                <w:color w:val="auto"/>
                <w:lang w:val="ro-RO"/>
              </w:rPr>
              <w:t xml:space="preserve"> </w:t>
            </w:r>
            <w:r w:rsidR="00311A89" w:rsidRPr="00126750">
              <w:rPr>
                <w:rFonts w:ascii="Times New Roman" w:hAnsi="Times New Roman" w:cs="Times New Roman"/>
                <w:color w:val="auto"/>
                <w:lang w:val="ro-RO"/>
              </w:rPr>
              <w:t xml:space="preserve">dotată cu mobilier, echipament, inventar și </w:t>
            </w:r>
            <w:r w:rsidR="00782665" w:rsidRPr="00126750">
              <w:rPr>
                <w:rFonts w:ascii="Times New Roman" w:hAnsi="Times New Roman" w:cs="Times New Roman"/>
                <w:color w:val="auto"/>
                <w:lang w:val="ro-RO"/>
              </w:rPr>
              <w:t xml:space="preserve">parțial cu </w:t>
            </w:r>
            <w:r w:rsidR="00311A89" w:rsidRPr="00126750">
              <w:rPr>
                <w:rFonts w:ascii="Times New Roman" w:hAnsi="Times New Roman" w:cs="Times New Roman"/>
                <w:color w:val="auto"/>
                <w:lang w:val="ro-RO"/>
              </w:rPr>
              <w:t>atribute de sport</w:t>
            </w:r>
            <w:r w:rsidRPr="00126750">
              <w:rPr>
                <w:rFonts w:ascii="Times New Roman" w:hAnsi="Times New Roman" w:cs="Times New Roman"/>
                <w:color w:val="auto"/>
                <w:lang w:val="ro-RO"/>
              </w:rPr>
              <w:t>.</w:t>
            </w:r>
          </w:p>
          <w:p w:rsidR="008E6EB9" w:rsidRPr="00126750" w:rsidRDefault="008E6EB9" w:rsidP="00311A89">
            <w:pPr>
              <w:rPr>
                <w:rFonts w:ascii="Times New Roman" w:eastAsia="Times New Roman" w:hAnsi="Times New Roman" w:cs="Times New Roman"/>
                <w:color w:val="auto"/>
                <w:sz w:val="24"/>
              </w:rPr>
            </w:pPr>
            <w:r w:rsidRPr="00126750">
              <w:rPr>
                <w:rFonts w:ascii="Times New Roman" w:hAnsi="Times New Roman" w:cs="Times New Roman"/>
                <w:color w:val="auto"/>
                <w:sz w:val="24"/>
              </w:rPr>
              <w:t>Sală</w:t>
            </w:r>
            <w:r w:rsidR="00782665" w:rsidRPr="00126750">
              <w:rPr>
                <w:rFonts w:ascii="Times New Roman" w:hAnsi="Times New Roman" w:cs="Times New Roman"/>
                <w:color w:val="auto"/>
                <w:sz w:val="24"/>
              </w:rPr>
              <w:t xml:space="preserve"> de muzică este asigurată cu </w:t>
            </w:r>
            <w:r w:rsidR="00311A89" w:rsidRPr="00126750">
              <w:rPr>
                <w:rFonts w:ascii="Times New Roman" w:hAnsi="Times New Roman" w:cs="Times New Roman"/>
                <w:color w:val="auto"/>
                <w:sz w:val="24"/>
              </w:rPr>
              <w:t>centru muzical</w:t>
            </w:r>
            <w:r w:rsidR="00782665" w:rsidRPr="00126750">
              <w:rPr>
                <w:rFonts w:ascii="Times New Roman" w:hAnsi="Times New Roman" w:cs="Times New Roman"/>
                <w:color w:val="auto"/>
                <w:sz w:val="24"/>
              </w:rPr>
              <w:t>,</w:t>
            </w:r>
            <w:r w:rsidRPr="00126750">
              <w:rPr>
                <w:rFonts w:ascii="Times New Roman" w:hAnsi="Times New Roman" w:cs="Times New Roman"/>
                <w:color w:val="auto"/>
                <w:sz w:val="24"/>
              </w:rPr>
              <w:t xml:space="preserve"> instrumente muzicale, microfon, jocuri muzicale/ CD, etc.</w:t>
            </w:r>
          </w:p>
        </w:tc>
      </w:tr>
      <w:tr w:rsidR="001D122E" w:rsidRPr="00126750" w:rsidTr="001D122E">
        <w:tc>
          <w:tcPr>
            <w:tcW w:w="2070" w:type="dxa"/>
          </w:tcPr>
          <w:p w:rsidR="001D122E" w:rsidRPr="00126750" w:rsidRDefault="001D122E" w:rsidP="001D122E">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06773">
              <w:rPr>
                <w:rFonts w:ascii="Times New Roman" w:hAnsi="Times New Roman" w:cs="Times New Roman"/>
                <w:sz w:val="24"/>
              </w:rPr>
              <w:t>0,75</w:t>
            </w:r>
          </w:p>
        </w:tc>
        <w:tc>
          <w:tcPr>
            <w:tcW w:w="2268"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 xml:space="preserve">Punctaj acordat: </w:t>
            </w:r>
            <w:r w:rsidR="00906773">
              <w:rPr>
                <w:rFonts w:ascii="Times New Roman" w:hAnsi="Times New Roman" w:cs="Times New Roman"/>
                <w:sz w:val="24"/>
              </w:rPr>
              <w:t>0,75</w:t>
            </w:r>
          </w:p>
        </w:tc>
      </w:tr>
    </w:tbl>
    <w:p w:rsidR="00BD4375" w:rsidRPr="00126750" w:rsidRDefault="00BD4375" w:rsidP="00D97452">
      <w:pPr>
        <w:rPr>
          <w:rFonts w:ascii="Times New Roman" w:hAnsi="Times New Roman" w:cs="Times New Roman"/>
          <w:sz w:val="24"/>
        </w:rPr>
      </w:pPr>
    </w:p>
    <w:p w:rsidR="0066060A" w:rsidRPr="00126750" w:rsidRDefault="0066060A" w:rsidP="0066060A">
      <w:pPr>
        <w:rPr>
          <w:rFonts w:ascii="Times New Roman" w:hAnsi="Times New Roman" w:cs="Times New Roman"/>
          <w:sz w:val="24"/>
        </w:rPr>
      </w:pPr>
      <w:r w:rsidRPr="00126750">
        <w:rPr>
          <w:rFonts w:ascii="Times New Roman" w:hAnsi="Times New Roman" w:cs="Times New Roman"/>
          <w:b/>
          <w:bCs/>
          <w:sz w:val="24"/>
        </w:rPr>
        <w:t>Indicator 1.1.6.</w:t>
      </w:r>
      <w:r w:rsidRPr="00126750">
        <w:rPr>
          <w:rFonts w:ascii="Times New Roman" w:hAnsi="Times New Roman" w:cs="Times New Roman"/>
          <w:sz w:val="24"/>
        </w:rPr>
        <w:t xml:space="preserve"> Asigurarea cu spații pentru prepararea și servirea hranei, care corespund normelor sanitare în vigoare privind siguranța, accesibilitatea, funcționalitatea și confortul elevilor/ copiilor*(după caz)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1D122E">
        <w:tc>
          <w:tcPr>
            <w:tcW w:w="2070" w:type="dxa"/>
          </w:tcPr>
          <w:p w:rsidR="003C5C6F" w:rsidRPr="00126750" w:rsidRDefault="003C5C6F" w:rsidP="00A7168E">
            <w:pPr>
              <w:jc w:val="left"/>
              <w:rPr>
                <w:rFonts w:ascii="Times New Roman" w:hAnsi="Times New Roman" w:cs="Times New Roman"/>
                <w:sz w:val="24"/>
              </w:rPr>
            </w:pPr>
            <w:r w:rsidRPr="00126750">
              <w:rPr>
                <w:rFonts w:ascii="Times New Roman" w:hAnsi="Times New Roman" w:cs="Times New Roman"/>
                <w:sz w:val="24"/>
              </w:rPr>
              <w:lastRenderedPageBreak/>
              <w:t xml:space="preserve">Dovezi </w:t>
            </w:r>
          </w:p>
        </w:tc>
        <w:tc>
          <w:tcPr>
            <w:tcW w:w="7286" w:type="dxa"/>
            <w:gridSpan w:val="3"/>
          </w:tcPr>
          <w:p w:rsidR="003C5C6F" w:rsidRPr="00126750" w:rsidRDefault="003C5C6F" w:rsidP="008925E3">
            <w:pPr>
              <w:widowControl/>
              <w:numPr>
                <w:ilvl w:val="0"/>
                <w:numId w:val="2"/>
              </w:numPr>
              <w:tabs>
                <w:tab w:val="left" w:pos="175"/>
              </w:tabs>
              <w:ind w:left="175" w:hanging="175"/>
              <w:rPr>
                <w:rFonts w:ascii="Times New Roman" w:hAnsi="Times New Roman" w:cs="Times New Roman"/>
                <w:color w:val="auto"/>
                <w:sz w:val="24"/>
              </w:rPr>
            </w:pPr>
            <w:r w:rsidRPr="00126750">
              <w:rPr>
                <w:rFonts w:ascii="Times New Roman" w:hAnsi="Times New Roman" w:cs="Times New Roman"/>
                <w:color w:val="auto"/>
                <w:sz w:val="24"/>
              </w:rPr>
              <w:t>Planul anual de profilaxie a toxiinfecțiilor alimentare și infecțiilor intestinale coordonat cu CSP Chișinău;</w:t>
            </w:r>
          </w:p>
          <w:p w:rsidR="003C5C6F" w:rsidRPr="00126750" w:rsidRDefault="003C5C6F" w:rsidP="008925E3">
            <w:pPr>
              <w:widowControl/>
              <w:numPr>
                <w:ilvl w:val="0"/>
                <w:numId w:val="2"/>
              </w:numPr>
              <w:tabs>
                <w:tab w:val="left" w:pos="175"/>
              </w:tabs>
              <w:ind w:left="175" w:hanging="175"/>
              <w:rPr>
                <w:rFonts w:ascii="Times New Roman" w:hAnsi="Times New Roman" w:cs="Times New Roman"/>
                <w:color w:val="auto"/>
                <w:sz w:val="24"/>
              </w:rPr>
            </w:pPr>
            <w:r w:rsidRPr="00126750">
              <w:rPr>
                <w:rFonts w:ascii="Times New Roman" w:hAnsi="Times New Roman" w:cs="Times New Roman"/>
                <w:color w:val="auto"/>
                <w:sz w:val="24"/>
              </w:rPr>
              <w:t xml:space="preserve">Afișierul de lângă blocul alimentar cu Lista produselor alimentare interzise copiilor din </w:t>
            </w:r>
            <w:r w:rsidR="00782665" w:rsidRPr="00126750">
              <w:rPr>
                <w:rFonts w:ascii="Times New Roman" w:hAnsi="Times New Roman" w:cs="Times New Roman"/>
                <w:color w:val="auto"/>
                <w:sz w:val="24"/>
              </w:rPr>
              <w:t>IET nr.155 ,,Norocel</w:t>
            </w:r>
            <w:r w:rsidR="005D14A7" w:rsidRPr="00126750">
              <w:rPr>
                <w:rFonts w:ascii="Times New Roman" w:hAnsi="Times New Roman" w:cs="Times New Roman"/>
                <w:color w:val="auto"/>
                <w:sz w:val="24"/>
              </w:rPr>
              <w:t>”</w:t>
            </w:r>
            <w:r w:rsidRPr="00126750">
              <w:rPr>
                <w:rFonts w:ascii="Times New Roman" w:hAnsi="Times New Roman" w:cs="Times New Roman"/>
                <w:color w:val="auto"/>
                <w:sz w:val="24"/>
              </w:rPr>
              <w:t xml:space="preserve">; </w:t>
            </w:r>
          </w:p>
          <w:p w:rsidR="008C16E1" w:rsidRPr="00126750" w:rsidRDefault="00C23B4E" w:rsidP="008925E3">
            <w:pPr>
              <w:pStyle w:val="a6"/>
              <w:numPr>
                <w:ilvl w:val="0"/>
                <w:numId w:val="2"/>
              </w:numPr>
              <w:tabs>
                <w:tab w:val="left" w:pos="191"/>
              </w:tabs>
              <w:ind w:left="175" w:hanging="175"/>
              <w:rPr>
                <w:rFonts w:ascii="Times New Roman" w:hAnsi="Times New Roman"/>
                <w:iCs/>
                <w:sz w:val="24"/>
                <w:szCs w:val="24"/>
              </w:rPr>
            </w:pPr>
            <w:r w:rsidRPr="00126750">
              <w:rPr>
                <w:rFonts w:ascii="Times New Roman" w:hAnsi="Times New Roman"/>
                <w:iCs/>
                <w:sz w:val="24"/>
                <w:szCs w:val="24"/>
              </w:rPr>
              <w:t xml:space="preserve">Autorizația sanitară pentru funcționare, eliberată de Agenția Națională pentru Sănătate Publică </w:t>
            </w:r>
            <w:r w:rsidR="008C16E1" w:rsidRPr="00126750">
              <w:rPr>
                <w:rFonts w:ascii="Times New Roman" w:hAnsi="Times New Roman"/>
                <w:iCs/>
                <w:sz w:val="24"/>
                <w:szCs w:val="24"/>
              </w:rPr>
              <w:t xml:space="preserve">(ANSP), nr.008551/238, data emiterii 22 februarie 2021 valabil până la data de 20 februarie 2023; </w:t>
            </w:r>
          </w:p>
          <w:p w:rsidR="00C23B4E" w:rsidRPr="00126750" w:rsidRDefault="008C16E1" w:rsidP="008925E3">
            <w:pPr>
              <w:pStyle w:val="a6"/>
              <w:numPr>
                <w:ilvl w:val="0"/>
                <w:numId w:val="2"/>
              </w:numPr>
              <w:tabs>
                <w:tab w:val="left" w:pos="191"/>
              </w:tabs>
              <w:ind w:left="175" w:hanging="175"/>
              <w:rPr>
                <w:rFonts w:ascii="Times New Roman" w:hAnsi="Times New Roman"/>
                <w:iCs/>
                <w:sz w:val="24"/>
                <w:szCs w:val="24"/>
              </w:rPr>
            </w:pPr>
            <w:r w:rsidRPr="00126750">
              <w:rPr>
                <w:rFonts w:ascii="Times New Roman" w:hAnsi="Times New Roman"/>
                <w:iCs/>
                <w:sz w:val="24"/>
                <w:szCs w:val="24"/>
              </w:rPr>
              <w:t xml:space="preserve">Autorizația sanitar-veterinară de funcționare, emisă de Agenția Națională pentru Siguranța Alimentelor (ANSA), nr.  AS1*VF*0054222VF, data emiterii 26 decembrie 2019; </w:t>
            </w:r>
          </w:p>
          <w:p w:rsidR="003C5C6F" w:rsidRPr="00F73C19" w:rsidRDefault="0032132C" w:rsidP="00730451">
            <w:pPr>
              <w:pStyle w:val="a6"/>
              <w:numPr>
                <w:ilvl w:val="0"/>
                <w:numId w:val="2"/>
              </w:numPr>
              <w:tabs>
                <w:tab w:val="left" w:pos="191"/>
              </w:tabs>
              <w:ind w:left="175" w:hanging="175"/>
              <w:rPr>
                <w:rFonts w:ascii="Times New Roman" w:hAnsi="Times New Roman"/>
                <w:sz w:val="24"/>
                <w:szCs w:val="24"/>
              </w:rPr>
            </w:pPr>
            <w:r w:rsidRPr="00126750">
              <w:rPr>
                <w:rFonts w:ascii="Times New Roman" w:hAnsi="Times New Roman"/>
                <w:sz w:val="24"/>
                <w:szCs w:val="24"/>
              </w:rPr>
              <w:t xml:space="preserve">Spațiile </w:t>
            </w:r>
            <w:r w:rsidR="00730451">
              <w:rPr>
                <w:rFonts w:ascii="Times New Roman" w:hAnsi="Times New Roman"/>
                <w:sz w:val="24"/>
                <w:szCs w:val="24"/>
              </w:rPr>
              <w:t>blocului alimentar</w:t>
            </w:r>
            <w:r w:rsidRPr="00126750">
              <w:rPr>
                <w:rFonts w:ascii="Times New Roman" w:hAnsi="Times New Roman"/>
                <w:sz w:val="24"/>
                <w:szCs w:val="24"/>
              </w:rPr>
              <w:t>;</w:t>
            </w:r>
          </w:p>
        </w:tc>
      </w:tr>
      <w:tr w:rsidR="008E6EB9" w:rsidRPr="00126750" w:rsidTr="001D122E">
        <w:tc>
          <w:tcPr>
            <w:tcW w:w="2070" w:type="dxa"/>
          </w:tcPr>
          <w:p w:rsidR="008E6EB9" w:rsidRPr="00126750" w:rsidRDefault="008E6EB9" w:rsidP="00A7168E">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744F5" w:rsidRPr="00126750" w:rsidRDefault="00753A47" w:rsidP="00C23B4E">
            <w:pPr>
              <w:widowControl/>
              <w:tabs>
                <w:tab w:val="left" w:pos="175"/>
              </w:tabs>
              <w:rPr>
                <w:rFonts w:ascii="Times New Roman" w:hAnsi="Times New Roman" w:cs="Times New Roman"/>
                <w:color w:val="auto"/>
                <w:sz w:val="24"/>
              </w:rPr>
            </w:pPr>
            <w:r w:rsidRPr="00126750">
              <w:rPr>
                <w:rFonts w:ascii="Times New Roman" w:eastAsia="Times New Roman" w:hAnsi="Times New Roman" w:cs="Times New Roman"/>
                <w:iCs/>
                <w:color w:val="auto"/>
                <w:sz w:val="24"/>
              </w:rPr>
              <w:t xml:space="preserve">Instituția </w:t>
            </w:r>
            <w:r w:rsidR="008E6EB9" w:rsidRPr="00126750">
              <w:rPr>
                <w:rFonts w:ascii="Times New Roman" w:eastAsia="Times New Roman" w:hAnsi="Times New Roman" w:cs="Times New Roman"/>
                <w:iCs/>
                <w:color w:val="auto"/>
                <w:sz w:val="24"/>
              </w:rPr>
              <w:t xml:space="preserve">este </w:t>
            </w:r>
            <w:r w:rsidRPr="00126750">
              <w:rPr>
                <w:rFonts w:ascii="Times New Roman" w:eastAsia="Times New Roman" w:hAnsi="Times New Roman" w:cs="Times New Roman"/>
                <w:iCs/>
                <w:color w:val="auto"/>
                <w:sz w:val="24"/>
              </w:rPr>
              <w:t>asigurată</w:t>
            </w:r>
            <w:r w:rsidR="008E6EB9" w:rsidRPr="00126750">
              <w:rPr>
                <w:rFonts w:ascii="Times New Roman" w:eastAsia="Times New Roman" w:hAnsi="Times New Roman" w:cs="Times New Roman"/>
                <w:iCs/>
                <w:color w:val="auto"/>
                <w:sz w:val="24"/>
              </w:rPr>
              <w:t xml:space="preserve"> cu spații pentru prepararea și servirea hranei, care corespund normelor sanitare în vigoare</w:t>
            </w:r>
            <w:r w:rsidR="00C23B4E" w:rsidRPr="00126750">
              <w:rPr>
                <w:rFonts w:ascii="Times New Roman" w:eastAsia="Times New Roman" w:hAnsi="Times New Roman" w:cs="Times New Roman"/>
                <w:iCs/>
                <w:color w:val="auto"/>
                <w:sz w:val="24"/>
              </w:rPr>
              <w:t>.</w:t>
            </w:r>
            <w:r w:rsidR="008E6EB9" w:rsidRPr="00126750">
              <w:rPr>
                <w:rFonts w:ascii="Times New Roman" w:hAnsi="Times New Roman" w:cs="Times New Roman"/>
                <w:color w:val="auto"/>
                <w:sz w:val="24"/>
              </w:rPr>
              <w:t xml:space="preserve"> Blocul alimentar </w:t>
            </w:r>
            <w:r w:rsidR="00C23B4E" w:rsidRPr="00126750">
              <w:rPr>
                <w:rFonts w:ascii="Times New Roman" w:hAnsi="Times New Roman" w:cs="Times New Roman"/>
                <w:color w:val="auto"/>
                <w:sz w:val="24"/>
              </w:rPr>
              <w:t>a fost</w:t>
            </w:r>
            <w:r w:rsidR="008E6EB9" w:rsidRPr="00126750">
              <w:rPr>
                <w:rFonts w:ascii="Times New Roman" w:hAnsi="Times New Roman" w:cs="Times New Roman"/>
                <w:color w:val="auto"/>
                <w:sz w:val="24"/>
              </w:rPr>
              <w:t xml:space="preserve"> </w:t>
            </w:r>
            <w:r w:rsidR="00C23B4E" w:rsidRPr="00126750">
              <w:rPr>
                <w:rFonts w:ascii="Times New Roman" w:hAnsi="Times New Roman" w:cs="Times New Roman"/>
                <w:color w:val="auto"/>
                <w:sz w:val="24"/>
              </w:rPr>
              <w:t>reparat</w:t>
            </w:r>
            <w:r w:rsidR="008E6EB9" w:rsidRPr="00126750">
              <w:rPr>
                <w:rFonts w:ascii="Times New Roman" w:hAnsi="Times New Roman" w:cs="Times New Roman"/>
                <w:color w:val="auto"/>
                <w:sz w:val="24"/>
              </w:rPr>
              <w:t xml:space="preserve"> capital</w:t>
            </w:r>
            <w:r w:rsidR="00C23B4E" w:rsidRPr="00126750">
              <w:rPr>
                <w:rFonts w:ascii="Times New Roman" w:hAnsi="Times New Roman" w:cs="Times New Roman"/>
                <w:color w:val="auto"/>
                <w:sz w:val="24"/>
              </w:rPr>
              <w:t xml:space="preserve"> și dotat</w:t>
            </w:r>
            <w:r w:rsidR="008E6EB9" w:rsidRPr="00126750">
              <w:rPr>
                <w:rFonts w:ascii="Times New Roman" w:hAnsi="Times New Roman" w:cs="Times New Roman"/>
                <w:color w:val="auto"/>
                <w:sz w:val="24"/>
              </w:rPr>
              <w:t xml:space="preserve"> cu utilaje care </w:t>
            </w:r>
            <w:r w:rsidR="00C23B4E" w:rsidRPr="00126750">
              <w:rPr>
                <w:rFonts w:ascii="Times New Roman" w:hAnsi="Times New Roman" w:cs="Times New Roman"/>
                <w:color w:val="auto"/>
                <w:sz w:val="24"/>
              </w:rPr>
              <w:t>ușurează</w:t>
            </w:r>
            <w:r w:rsidR="008E6EB9" w:rsidRPr="00126750">
              <w:rPr>
                <w:rFonts w:ascii="Times New Roman" w:hAnsi="Times New Roman" w:cs="Times New Roman"/>
                <w:color w:val="auto"/>
                <w:sz w:val="24"/>
              </w:rPr>
              <w:t xml:space="preserve"> munca lucrătorilor. </w:t>
            </w:r>
          </w:p>
          <w:p w:rsidR="008E6EB9" w:rsidRPr="00730451" w:rsidRDefault="0032132C" w:rsidP="00D019AD">
            <w:pPr>
              <w:widowControl/>
              <w:rPr>
                <w:rFonts w:ascii="Times New Roman" w:eastAsia="Calibri" w:hAnsi="Times New Roman" w:cs="Times New Roman"/>
                <w:color w:val="auto"/>
                <w:sz w:val="24"/>
              </w:rPr>
            </w:pPr>
            <w:r w:rsidRPr="00126750">
              <w:rPr>
                <w:rFonts w:ascii="Times New Roman" w:hAnsi="Times New Roman" w:cs="Times New Roman"/>
                <w:color w:val="auto"/>
                <w:sz w:val="24"/>
              </w:rPr>
              <w:t>T</w:t>
            </w:r>
            <w:r w:rsidR="008E6EB9" w:rsidRPr="00126750">
              <w:rPr>
                <w:rFonts w:ascii="Times New Roman" w:hAnsi="Times New Roman" w:cs="Times New Roman"/>
                <w:color w:val="auto"/>
                <w:sz w:val="24"/>
              </w:rPr>
              <w:t>oate spațiile de grupă au zona de bufet, dotat cu dulapuri (</w:t>
            </w:r>
            <w:r w:rsidRPr="00126750">
              <w:rPr>
                <w:rFonts w:ascii="Times New Roman" w:hAnsi="Times New Roman" w:cs="Times New Roman"/>
                <w:color w:val="auto"/>
                <w:sz w:val="24"/>
              </w:rPr>
              <w:t>suspendabile</w:t>
            </w:r>
            <w:r w:rsidR="008E6EB9" w:rsidRPr="00126750">
              <w:rPr>
                <w:rFonts w:ascii="Times New Roman" w:hAnsi="Times New Roman" w:cs="Times New Roman"/>
                <w:color w:val="auto"/>
                <w:sz w:val="24"/>
              </w:rPr>
              <w:t>) pentru păstrarea vaselor și tacâmurilor</w:t>
            </w:r>
            <w:r w:rsidRPr="00126750">
              <w:rPr>
                <w:rFonts w:ascii="Times New Roman" w:hAnsi="Times New Roman" w:cs="Times New Roman"/>
                <w:color w:val="auto"/>
                <w:sz w:val="24"/>
              </w:rPr>
              <w:t>,</w:t>
            </w:r>
            <w:r w:rsidRPr="00126750">
              <w:rPr>
                <w:rFonts w:ascii="Times New Roman" w:eastAsia="Calibri" w:hAnsi="Times New Roman" w:cs="Times New Roman"/>
                <w:color w:val="auto"/>
                <w:sz w:val="24"/>
              </w:rPr>
              <w:t xml:space="preserve"> masă-dulap cu 2 cuve incorporabile cu capacitate de 10 litri fiecare</w:t>
            </w:r>
            <w:r w:rsidR="008E6EB9" w:rsidRPr="00126750">
              <w:rPr>
                <w:rFonts w:ascii="Times New Roman" w:hAnsi="Times New Roman" w:cs="Times New Roman"/>
                <w:color w:val="auto"/>
                <w:sz w:val="24"/>
              </w:rPr>
              <w:t>. Panoul asistentului de educator/ dădăcii</w:t>
            </w:r>
            <w:r w:rsidRPr="00126750">
              <w:rPr>
                <w:rFonts w:ascii="Times New Roman" w:hAnsi="Times New Roman" w:cs="Times New Roman"/>
                <w:color w:val="auto"/>
                <w:sz w:val="24"/>
              </w:rPr>
              <w:t xml:space="preserve"> conține</w:t>
            </w:r>
            <w:r w:rsidR="008E6EB9" w:rsidRPr="00126750">
              <w:rPr>
                <w:rFonts w:ascii="Times New Roman" w:hAnsi="Times New Roman" w:cs="Times New Roman"/>
                <w:color w:val="auto"/>
                <w:sz w:val="24"/>
              </w:rPr>
              <w:t xml:space="preserve"> </w:t>
            </w:r>
            <w:r w:rsidRPr="00126750">
              <w:rPr>
                <w:rFonts w:ascii="Times New Roman" w:hAnsi="Times New Roman" w:cs="Times New Roman"/>
                <w:color w:val="auto"/>
                <w:sz w:val="24"/>
              </w:rPr>
              <w:t>N</w:t>
            </w:r>
            <w:r w:rsidR="008E6EB9" w:rsidRPr="00126750">
              <w:rPr>
                <w:rFonts w:ascii="Times New Roman" w:hAnsi="Times New Roman" w:cs="Times New Roman"/>
                <w:color w:val="auto"/>
                <w:sz w:val="24"/>
              </w:rPr>
              <w:t xml:space="preserve">ormele de spălare a vaselor și </w:t>
            </w:r>
            <w:r w:rsidRPr="00126750">
              <w:rPr>
                <w:rFonts w:ascii="Times New Roman" w:hAnsi="Times New Roman" w:cs="Times New Roman"/>
                <w:color w:val="auto"/>
                <w:sz w:val="24"/>
              </w:rPr>
              <w:t>N</w:t>
            </w:r>
            <w:r w:rsidR="008E6EB9" w:rsidRPr="00126750">
              <w:rPr>
                <w:rFonts w:ascii="Times New Roman" w:hAnsi="Times New Roman" w:cs="Times New Roman"/>
                <w:color w:val="auto"/>
                <w:sz w:val="24"/>
              </w:rPr>
              <w:t>orme</w:t>
            </w:r>
            <w:r w:rsidRPr="00126750">
              <w:rPr>
                <w:rFonts w:ascii="Times New Roman" w:hAnsi="Times New Roman" w:cs="Times New Roman"/>
                <w:color w:val="auto"/>
                <w:sz w:val="24"/>
              </w:rPr>
              <w:t>le</w:t>
            </w:r>
            <w:r w:rsidR="008E6EB9" w:rsidRPr="00126750">
              <w:rPr>
                <w:rFonts w:ascii="Times New Roman" w:hAnsi="Times New Roman" w:cs="Times New Roman"/>
                <w:color w:val="auto"/>
                <w:sz w:val="24"/>
              </w:rPr>
              <w:t xml:space="preserve"> naturale de distribuire a hranei</w:t>
            </w:r>
            <w:r w:rsidRPr="00126750">
              <w:rPr>
                <w:rFonts w:ascii="Times New Roman" w:hAnsi="Times New Roman" w:cs="Times New Roman"/>
                <w:color w:val="auto"/>
                <w:sz w:val="24"/>
              </w:rPr>
              <w:t>.</w:t>
            </w:r>
            <w:r w:rsidR="008E6EB9" w:rsidRPr="00126750">
              <w:rPr>
                <w:rFonts w:ascii="Times New Roman" w:hAnsi="Times New Roman" w:cs="Times New Roman"/>
                <w:color w:val="auto"/>
                <w:sz w:val="24"/>
              </w:rPr>
              <w:t xml:space="preserve"> Mobilierul și inventarul din dotare corespunde cerințelor, în unele grupe necesită a fi reînnoit. Servirea mesei are loc în spațiul de grupă. </w:t>
            </w:r>
          </w:p>
        </w:tc>
      </w:tr>
      <w:tr w:rsidR="001D122E" w:rsidRPr="00126750" w:rsidTr="001D122E">
        <w:tc>
          <w:tcPr>
            <w:tcW w:w="2070" w:type="dxa"/>
          </w:tcPr>
          <w:p w:rsidR="001D122E" w:rsidRPr="00126750" w:rsidRDefault="001D122E" w:rsidP="001D122E">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1D122E" w:rsidRPr="00126750" w:rsidRDefault="001D122E" w:rsidP="001D122E">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1D122E" w:rsidRPr="00126750" w:rsidRDefault="001D122E" w:rsidP="00C23B4E">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C23B4E" w:rsidRPr="00126750">
              <w:rPr>
                <w:rFonts w:ascii="Times New Roman" w:hAnsi="Times New Roman" w:cs="Times New Roman"/>
                <w:sz w:val="24"/>
              </w:rPr>
              <w:t>1</w:t>
            </w:r>
          </w:p>
        </w:tc>
        <w:tc>
          <w:tcPr>
            <w:tcW w:w="2268" w:type="dxa"/>
          </w:tcPr>
          <w:p w:rsidR="001D122E" w:rsidRPr="00126750" w:rsidRDefault="001D122E" w:rsidP="00C23B4E">
            <w:pPr>
              <w:rPr>
                <w:rFonts w:ascii="Times New Roman" w:hAnsi="Times New Roman" w:cs="Times New Roman"/>
                <w:sz w:val="24"/>
              </w:rPr>
            </w:pPr>
            <w:r w:rsidRPr="00126750">
              <w:rPr>
                <w:rFonts w:ascii="Times New Roman" w:hAnsi="Times New Roman" w:cs="Times New Roman"/>
                <w:sz w:val="24"/>
              </w:rPr>
              <w:t xml:space="preserve">Punctaj acordat: </w:t>
            </w:r>
            <w:r w:rsidR="00C23B4E" w:rsidRPr="00126750">
              <w:rPr>
                <w:rFonts w:ascii="Times New Roman" w:hAnsi="Times New Roman" w:cs="Times New Roman"/>
                <w:sz w:val="24"/>
              </w:rPr>
              <w:t>1</w:t>
            </w:r>
          </w:p>
        </w:tc>
      </w:tr>
    </w:tbl>
    <w:p w:rsidR="00BD4375" w:rsidRPr="00126750" w:rsidRDefault="00BD4375" w:rsidP="00D97452">
      <w:pPr>
        <w:rPr>
          <w:rFonts w:ascii="Times New Roman" w:hAnsi="Times New Roman" w:cs="Times New Roman"/>
          <w:sz w:val="24"/>
        </w:rPr>
      </w:pPr>
    </w:p>
    <w:p w:rsidR="0066060A" w:rsidRPr="00126750" w:rsidRDefault="0066060A" w:rsidP="0066060A">
      <w:pPr>
        <w:rPr>
          <w:rFonts w:ascii="Times New Roman" w:hAnsi="Times New Roman" w:cs="Times New Roman"/>
          <w:sz w:val="24"/>
        </w:rPr>
      </w:pPr>
      <w:r w:rsidRPr="00126750">
        <w:rPr>
          <w:rFonts w:ascii="Times New Roman" w:hAnsi="Times New Roman" w:cs="Times New Roman"/>
          <w:b/>
          <w:bCs/>
          <w:sz w:val="24"/>
        </w:rPr>
        <w:t>Indicator 1.1.7.</w:t>
      </w:r>
      <w:r w:rsidRPr="00126750">
        <w:rPr>
          <w:rFonts w:ascii="Times New Roman" w:hAnsi="Times New Roman" w:cs="Times New Roman"/>
          <w:sz w:val="24"/>
        </w:rPr>
        <w:t xml:space="preserve"> Prezența spațiilor sanitare, cu respectarea criteriilor de accesibilitate, funcționalitate și confort pentru elevi/ copii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1D122E">
        <w:tc>
          <w:tcPr>
            <w:tcW w:w="2070" w:type="dxa"/>
          </w:tcPr>
          <w:p w:rsidR="003C5C6F" w:rsidRPr="00126750" w:rsidRDefault="003C5C6F" w:rsidP="00A7168E">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8C16E1" w:rsidRPr="00126750" w:rsidRDefault="00C23B4E" w:rsidP="008925E3">
            <w:pPr>
              <w:pStyle w:val="a6"/>
              <w:numPr>
                <w:ilvl w:val="0"/>
                <w:numId w:val="2"/>
              </w:numPr>
              <w:tabs>
                <w:tab w:val="left" w:pos="191"/>
              </w:tabs>
              <w:ind w:left="175" w:hanging="175"/>
              <w:rPr>
                <w:rFonts w:ascii="Times New Roman" w:hAnsi="Times New Roman"/>
                <w:iCs/>
                <w:sz w:val="24"/>
                <w:szCs w:val="24"/>
              </w:rPr>
            </w:pPr>
            <w:r w:rsidRPr="00126750">
              <w:rPr>
                <w:rFonts w:ascii="Times New Roman" w:hAnsi="Times New Roman"/>
                <w:iCs/>
                <w:sz w:val="24"/>
                <w:szCs w:val="24"/>
              </w:rPr>
              <w:t xml:space="preserve">Autorizația sanitară pentru funcționare, eliberată de Agenția Națională pentru Sănătate Publică </w:t>
            </w:r>
            <w:r w:rsidR="008C16E1" w:rsidRPr="00126750">
              <w:rPr>
                <w:rFonts w:ascii="Times New Roman" w:hAnsi="Times New Roman"/>
                <w:iCs/>
                <w:sz w:val="24"/>
                <w:szCs w:val="24"/>
              </w:rPr>
              <w:t xml:space="preserve">(ANSP), nr.008551/238, data emiterii 22 februarie 2021 valabil până la data de 20 februarie 2023; </w:t>
            </w:r>
          </w:p>
          <w:p w:rsidR="00C23B4E" w:rsidRPr="00126750" w:rsidRDefault="008C16E1" w:rsidP="008925E3">
            <w:pPr>
              <w:pStyle w:val="a6"/>
              <w:numPr>
                <w:ilvl w:val="0"/>
                <w:numId w:val="2"/>
              </w:numPr>
              <w:tabs>
                <w:tab w:val="left" w:pos="191"/>
              </w:tabs>
              <w:ind w:left="175" w:hanging="175"/>
              <w:rPr>
                <w:rFonts w:ascii="Times New Roman" w:hAnsi="Times New Roman"/>
                <w:iCs/>
                <w:sz w:val="24"/>
                <w:szCs w:val="24"/>
              </w:rPr>
            </w:pPr>
            <w:r w:rsidRPr="00126750">
              <w:rPr>
                <w:rFonts w:ascii="Times New Roman" w:hAnsi="Times New Roman"/>
                <w:iCs/>
                <w:sz w:val="24"/>
                <w:szCs w:val="24"/>
              </w:rPr>
              <w:t xml:space="preserve">Autorizația sanitar-veterinară de funcționare, emisă de Agenția Națională pentru Siguranța Alimentelor (ANSA), nr.  AS1*VF*0054222VF, data emiterii 26 decembrie 2019; </w:t>
            </w:r>
          </w:p>
          <w:p w:rsidR="003C5C6F" w:rsidRPr="00126750" w:rsidRDefault="003C5C6F" w:rsidP="008925E3">
            <w:pPr>
              <w:widowControl/>
              <w:numPr>
                <w:ilvl w:val="0"/>
                <w:numId w:val="2"/>
              </w:numPr>
              <w:tabs>
                <w:tab w:val="left" w:pos="175"/>
              </w:tabs>
              <w:ind w:left="175" w:hanging="175"/>
              <w:rPr>
                <w:rFonts w:ascii="Times New Roman" w:hAnsi="Times New Roman" w:cs="Times New Roman"/>
                <w:color w:val="auto"/>
                <w:sz w:val="24"/>
              </w:rPr>
            </w:pPr>
            <w:r w:rsidRPr="00126750">
              <w:rPr>
                <w:rFonts w:ascii="Times New Roman" w:hAnsi="Times New Roman" w:cs="Times New Roman"/>
                <w:color w:val="auto"/>
                <w:sz w:val="24"/>
              </w:rPr>
              <w:t xml:space="preserve">Spațiile </w:t>
            </w:r>
            <w:r w:rsidR="000A7715" w:rsidRPr="00126750">
              <w:rPr>
                <w:rFonts w:ascii="Times New Roman" w:hAnsi="Times New Roman" w:cs="Times New Roman"/>
                <w:color w:val="auto"/>
                <w:sz w:val="24"/>
              </w:rPr>
              <w:t>sanitare</w:t>
            </w:r>
            <w:r w:rsidRPr="00126750">
              <w:rPr>
                <w:rFonts w:ascii="Times New Roman" w:hAnsi="Times New Roman" w:cs="Times New Roman"/>
                <w:color w:val="auto"/>
                <w:sz w:val="24"/>
              </w:rPr>
              <w:t>;</w:t>
            </w:r>
          </w:p>
          <w:p w:rsidR="003C5C6F" w:rsidRPr="00126750" w:rsidRDefault="003C5C6F" w:rsidP="008925E3">
            <w:pPr>
              <w:pStyle w:val="a6"/>
              <w:numPr>
                <w:ilvl w:val="0"/>
                <w:numId w:val="1"/>
              </w:numPr>
              <w:tabs>
                <w:tab w:val="left" w:pos="175"/>
              </w:tabs>
              <w:ind w:left="360"/>
              <w:contextualSpacing w:val="0"/>
              <w:rPr>
                <w:rFonts w:ascii="Times New Roman" w:eastAsia="Arial Unicode MS" w:hAnsi="Times New Roman"/>
                <w:sz w:val="24"/>
                <w:szCs w:val="24"/>
              </w:rPr>
            </w:pPr>
            <w:r w:rsidRPr="00126750">
              <w:rPr>
                <w:rFonts w:ascii="Times New Roman" w:eastAsia="Arial Unicode MS" w:hAnsi="Times New Roman"/>
                <w:sz w:val="24"/>
                <w:szCs w:val="24"/>
              </w:rPr>
              <w:t>Registru de evidență bunurilor materiale</w:t>
            </w:r>
            <w:r w:rsidR="000A7715" w:rsidRPr="00126750">
              <w:rPr>
                <w:rFonts w:ascii="Times New Roman" w:eastAsia="Arial Unicode MS" w:hAnsi="Times New Roman"/>
                <w:sz w:val="24"/>
                <w:szCs w:val="24"/>
              </w:rPr>
              <w:t xml:space="preserve"> și a ustensilelor sanitare</w:t>
            </w:r>
            <w:r w:rsidRPr="00126750">
              <w:rPr>
                <w:rFonts w:ascii="Times New Roman" w:eastAsia="Arial Unicode MS" w:hAnsi="Times New Roman"/>
                <w:sz w:val="24"/>
                <w:szCs w:val="24"/>
              </w:rPr>
              <w:t>.</w:t>
            </w:r>
          </w:p>
        </w:tc>
      </w:tr>
      <w:tr w:rsidR="008E6EB9" w:rsidRPr="00126750" w:rsidTr="001D122E">
        <w:tc>
          <w:tcPr>
            <w:tcW w:w="2070" w:type="dxa"/>
          </w:tcPr>
          <w:p w:rsidR="008E6EB9" w:rsidRPr="00126750" w:rsidRDefault="008E6EB9" w:rsidP="00A7168E">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8E6EB9" w:rsidRPr="00126750" w:rsidRDefault="008E6EB9" w:rsidP="00E0082E">
            <w:pPr>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Fiecare grupă deține spațiu sanitar, accesibil și </w:t>
            </w:r>
            <w:r w:rsidR="000A7715" w:rsidRPr="00126750">
              <w:rPr>
                <w:rFonts w:ascii="Times New Roman" w:hAnsi="Times New Roman" w:cs="Times New Roman"/>
                <w:color w:val="auto"/>
                <w:sz w:val="24"/>
              </w:rPr>
              <w:t>funcțional</w:t>
            </w:r>
            <w:r w:rsidRPr="00126750">
              <w:rPr>
                <w:rFonts w:ascii="Times New Roman" w:hAnsi="Times New Roman" w:cs="Times New Roman"/>
                <w:color w:val="auto"/>
                <w:sz w:val="24"/>
              </w:rPr>
              <w:t>. Se respectă normele de plasare a obiectelor de sanitație, mărime (closet, lavoar)</w:t>
            </w:r>
          </w:p>
          <w:p w:rsidR="000A7715" w:rsidRPr="00126750" w:rsidRDefault="008E6EB9" w:rsidP="000A7715">
            <w:pPr>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Sistemul de apeduct și canalizare </w:t>
            </w:r>
            <w:r w:rsidR="00C23B4E" w:rsidRPr="00126750">
              <w:rPr>
                <w:rFonts w:ascii="Times New Roman" w:hAnsi="Times New Roman" w:cs="Times New Roman"/>
                <w:color w:val="auto"/>
                <w:sz w:val="24"/>
              </w:rPr>
              <w:t>este fun</w:t>
            </w:r>
            <w:r w:rsidR="00782665" w:rsidRPr="00126750">
              <w:rPr>
                <w:rFonts w:ascii="Times New Roman" w:hAnsi="Times New Roman" w:cs="Times New Roman"/>
                <w:color w:val="auto"/>
                <w:sz w:val="24"/>
              </w:rPr>
              <w:t>cțional.</w:t>
            </w:r>
            <w:r w:rsidRPr="00126750">
              <w:rPr>
                <w:rFonts w:ascii="Times New Roman" w:hAnsi="Times New Roman" w:cs="Times New Roman"/>
                <w:color w:val="auto"/>
                <w:sz w:val="24"/>
              </w:rPr>
              <w:t xml:space="preserve"> Toate spațiile sanitare dispun de apă caldă. </w:t>
            </w:r>
            <w:r w:rsidR="000A7715" w:rsidRPr="00126750">
              <w:rPr>
                <w:rFonts w:ascii="Times New Roman" w:hAnsi="Times New Roman" w:cs="Times New Roman"/>
                <w:color w:val="auto"/>
                <w:sz w:val="24"/>
              </w:rPr>
              <w:t xml:space="preserve">Se asigură săpun lichid pentru igienizarea mâinilor. Fiecare copil are dulăpior în care se află prosopul. </w:t>
            </w:r>
          </w:p>
          <w:p w:rsidR="008E6EB9" w:rsidRPr="00126750" w:rsidRDefault="008E6EB9" w:rsidP="00C23B4E">
            <w:pPr>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În </w:t>
            </w:r>
            <w:r w:rsidR="00C23B4E" w:rsidRPr="00126750">
              <w:rPr>
                <w:rFonts w:ascii="Times New Roman" w:hAnsi="Times New Roman" w:cs="Times New Roman"/>
                <w:color w:val="auto"/>
                <w:sz w:val="24"/>
              </w:rPr>
              <w:t xml:space="preserve">toate </w:t>
            </w:r>
            <w:r w:rsidR="000A7715" w:rsidRPr="00126750">
              <w:rPr>
                <w:rFonts w:ascii="Times New Roman" w:hAnsi="Times New Roman" w:cs="Times New Roman"/>
                <w:color w:val="auto"/>
                <w:sz w:val="24"/>
              </w:rPr>
              <w:t xml:space="preserve"> 14</w:t>
            </w:r>
            <w:r w:rsidR="00C23B4E" w:rsidRPr="00126750">
              <w:rPr>
                <w:rFonts w:ascii="Times New Roman" w:hAnsi="Times New Roman" w:cs="Times New Roman"/>
                <w:color w:val="auto"/>
                <w:sz w:val="24"/>
              </w:rPr>
              <w:t xml:space="preserve"> grupe</w:t>
            </w:r>
            <w:r w:rsidR="004F02E2" w:rsidRPr="00126750">
              <w:rPr>
                <w:rFonts w:ascii="Times New Roman" w:hAnsi="Times New Roman" w:cs="Times New Roman"/>
                <w:color w:val="auto"/>
                <w:sz w:val="24"/>
              </w:rPr>
              <w:t>,</w:t>
            </w:r>
            <w:r w:rsidRPr="00126750">
              <w:rPr>
                <w:rFonts w:ascii="Times New Roman" w:hAnsi="Times New Roman" w:cs="Times New Roman"/>
                <w:color w:val="auto"/>
                <w:sz w:val="24"/>
              </w:rPr>
              <w:t xml:space="preserve"> blocuri</w:t>
            </w:r>
            <w:r w:rsidR="000A7715" w:rsidRPr="00126750">
              <w:rPr>
                <w:rFonts w:ascii="Times New Roman" w:hAnsi="Times New Roman" w:cs="Times New Roman"/>
                <w:color w:val="auto"/>
                <w:sz w:val="24"/>
              </w:rPr>
              <w:t>le</w:t>
            </w:r>
            <w:r w:rsidRPr="00126750">
              <w:rPr>
                <w:rFonts w:ascii="Times New Roman" w:hAnsi="Times New Roman" w:cs="Times New Roman"/>
                <w:color w:val="auto"/>
                <w:sz w:val="24"/>
              </w:rPr>
              <w:t xml:space="preserve"> sanitar</w:t>
            </w:r>
            <w:r w:rsidR="000A7715" w:rsidRPr="00126750">
              <w:rPr>
                <w:rFonts w:ascii="Times New Roman" w:hAnsi="Times New Roman" w:cs="Times New Roman"/>
                <w:color w:val="auto"/>
                <w:sz w:val="24"/>
              </w:rPr>
              <w:t>e sunt dispersate (băieți/fete)</w:t>
            </w:r>
            <w:r w:rsidRPr="00126750">
              <w:rPr>
                <w:rFonts w:ascii="Times New Roman" w:hAnsi="Times New Roman" w:cs="Times New Roman"/>
                <w:color w:val="auto"/>
                <w:sz w:val="24"/>
              </w:rPr>
              <w:t>.</w:t>
            </w:r>
          </w:p>
        </w:tc>
      </w:tr>
      <w:tr w:rsidR="008E6EB9" w:rsidRPr="00126750" w:rsidTr="001D122E">
        <w:tc>
          <w:tcPr>
            <w:tcW w:w="2070" w:type="dxa"/>
          </w:tcPr>
          <w:p w:rsidR="008E6EB9" w:rsidRPr="00126750" w:rsidRDefault="008E6EB9" w:rsidP="001D122E">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8E6EB9" w:rsidRPr="00126750" w:rsidRDefault="008E6EB9" w:rsidP="001D122E">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8E6EB9" w:rsidRPr="00126750" w:rsidRDefault="008E6EB9" w:rsidP="001D122E">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0A7715" w:rsidRPr="00126750">
              <w:rPr>
                <w:rFonts w:ascii="Times New Roman" w:hAnsi="Times New Roman" w:cs="Times New Roman"/>
                <w:sz w:val="24"/>
              </w:rPr>
              <w:t>0,</w:t>
            </w:r>
            <w:r w:rsidR="00906773">
              <w:rPr>
                <w:rFonts w:ascii="Times New Roman" w:hAnsi="Times New Roman" w:cs="Times New Roman"/>
                <w:sz w:val="24"/>
              </w:rPr>
              <w:t>7</w:t>
            </w:r>
            <w:r w:rsidR="000A7715" w:rsidRPr="00126750">
              <w:rPr>
                <w:rFonts w:ascii="Times New Roman" w:hAnsi="Times New Roman" w:cs="Times New Roman"/>
                <w:sz w:val="24"/>
              </w:rPr>
              <w:t>5</w:t>
            </w:r>
          </w:p>
        </w:tc>
        <w:tc>
          <w:tcPr>
            <w:tcW w:w="2268" w:type="dxa"/>
          </w:tcPr>
          <w:p w:rsidR="008E6EB9" w:rsidRPr="00126750" w:rsidRDefault="008E6EB9" w:rsidP="001D122E">
            <w:pPr>
              <w:rPr>
                <w:rFonts w:ascii="Times New Roman" w:hAnsi="Times New Roman" w:cs="Times New Roman"/>
                <w:sz w:val="24"/>
              </w:rPr>
            </w:pPr>
            <w:r w:rsidRPr="00126750">
              <w:rPr>
                <w:rFonts w:ascii="Times New Roman" w:hAnsi="Times New Roman" w:cs="Times New Roman"/>
                <w:sz w:val="24"/>
              </w:rPr>
              <w:t xml:space="preserve">Punctaj acordat: </w:t>
            </w:r>
            <w:r w:rsidR="000A7715" w:rsidRPr="00126750">
              <w:rPr>
                <w:rFonts w:ascii="Times New Roman" w:hAnsi="Times New Roman" w:cs="Times New Roman"/>
                <w:sz w:val="24"/>
              </w:rPr>
              <w:t>0,</w:t>
            </w:r>
            <w:r w:rsidR="00906773">
              <w:rPr>
                <w:rFonts w:ascii="Times New Roman" w:hAnsi="Times New Roman" w:cs="Times New Roman"/>
                <w:sz w:val="24"/>
              </w:rPr>
              <w:t>7</w:t>
            </w:r>
            <w:r w:rsidR="000A7715" w:rsidRPr="00126750">
              <w:rPr>
                <w:rFonts w:ascii="Times New Roman" w:hAnsi="Times New Roman" w:cs="Times New Roman"/>
                <w:sz w:val="24"/>
              </w:rPr>
              <w:t>5</w:t>
            </w:r>
          </w:p>
        </w:tc>
      </w:tr>
    </w:tbl>
    <w:p w:rsidR="008C16E1" w:rsidRPr="00126750" w:rsidRDefault="008C16E1" w:rsidP="0066060A">
      <w:pPr>
        <w:rPr>
          <w:rFonts w:ascii="Times New Roman" w:hAnsi="Times New Roman" w:cs="Times New Roman"/>
          <w:b/>
          <w:bCs/>
          <w:sz w:val="24"/>
        </w:rPr>
      </w:pPr>
    </w:p>
    <w:p w:rsidR="0066060A" w:rsidRPr="00126750" w:rsidRDefault="0066060A" w:rsidP="0066060A">
      <w:pPr>
        <w:rPr>
          <w:rFonts w:ascii="Times New Roman" w:hAnsi="Times New Roman" w:cs="Times New Roman"/>
          <w:sz w:val="24"/>
        </w:rPr>
      </w:pPr>
      <w:r w:rsidRPr="00126750">
        <w:rPr>
          <w:rFonts w:ascii="Times New Roman" w:hAnsi="Times New Roman" w:cs="Times New Roman"/>
          <w:b/>
          <w:bCs/>
          <w:sz w:val="24"/>
        </w:rPr>
        <w:t>Indicator 1.1.8.</w:t>
      </w:r>
      <w:r w:rsidRPr="00126750">
        <w:rPr>
          <w:rFonts w:ascii="Times New Roman" w:hAnsi="Times New Roman" w:cs="Times New Roman"/>
          <w:sz w:val="24"/>
        </w:rPr>
        <w:t xml:space="preserve"> Existența și funcționalitatea mijloacelor antiincendiare și a ieșirilor de rezervă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1D122E">
        <w:tc>
          <w:tcPr>
            <w:tcW w:w="2070" w:type="dxa"/>
          </w:tcPr>
          <w:p w:rsidR="003C5C6F" w:rsidRPr="00126750" w:rsidRDefault="003C5C6F" w:rsidP="00A7168E">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C23B4E" w:rsidRPr="0000159D" w:rsidRDefault="0000159D" w:rsidP="008925E3">
            <w:pPr>
              <w:widowControl/>
              <w:numPr>
                <w:ilvl w:val="0"/>
                <w:numId w:val="2"/>
              </w:numPr>
              <w:tabs>
                <w:tab w:val="left" w:pos="175"/>
              </w:tabs>
              <w:ind w:left="175" w:hanging="175"/>
              <w:rPr>
                <w:rFonts w:ascii="Times New Roman" w:hAnsi="Times New Roman" w:cs="Times New Roman"/>
                <w:color w:val="auto"/>
                <w:sz w:val="24"/>
              </w:rPr>
            </w:pPr>
            <w:r>
              <w:rPr>
                <w:rFonts w:ascii="Times New Roman" w:hAnsi="Times New Roman" w:cs="Times New Roman"/>
                <w:color w:val="auto"/>
                <w:sz w:val="24"/>
              </w:rPr>
              <w:t>Instituția dispune de 13</w:t>
            </w:r>
            <w:r w:rsidR="00C23B4E" w:rsidRPr="0000159D">
              <w:rPr>
                <w:rFonts w:ascii="Times New Roman" w:hAnsi="Times New Roman" w:cs="Times New Roman"/>
                <w:color w:val="auto"/>
                <w:sz w:val="24"/>
              </w:rPr>
              <w:t xml:space="preserve"> sti</w:t>
            </w:r>
            <w:r>
              <w:rPr>
                <w:rFonts w:ascii="Times New Roman" w:hAnsi="Times New Roman" w:cs="Times New Roman"/>
                <w:color w:val="auto"/>
                <w:sz w:val="24"/>
              </w:rPr>
              <w:t xml:space="preserve">ngătoare antiincendiare și de 9 cutii </w:t>
            </w:r>
            <w:r w:rsidR="00C23B4E" w:rsidRPr="0000159D">
              <w:rPr>
                <w:rFonts w:ascii="Times New Roman" w:hAnsi="Times New Roman" w:cs="Times New Roman"/>
                <w:color w:val="auto"/>
                <w:sz w:val="24"/>
              </w:rPr>
              <w:t xml:space="preserve"> antiincendiare.</w:t>
            </w:r>
          </w:p>
          <w:p w:rsidR="00C23B4E" w:rsidRPr="00126750" w:rsidRDefault="0000159D" w:rsidP="008925E3">
            <w:pPr>
              <w:widowControl/>
              <w:numPr>
                <w:ilvl w:val="0"/>
                <w:numId w:val="2"/>
              </w:numPr>
              <w:tabs>
                <w:tab w:val="left" w:pos="175"/>
              </w:tabs>
              <w:ind w:left="175" w:hanging="175"/>
              <w:rPr>
                <w:rFonts w:ascii="Times New Roman" w:hAnsi="Times New Roman" w:cs="Times New Roman"/>
                <w:color w:val="auto"/>
                <w:sz w:val="24"/>
              </w:rPr>
            </w:pPr>
            <w:r>
              <w:rPr>
                <w:rFonts w:ascii="Times New Roman" w:hAnsi="Times New Roman" w:cs="Times New Roman"/>
                <w:color w:val="auto"/>
                <w:sz w:val="24"/>
              </w:rPr>
              <w:t>6 grupe</w:t>
            </w:r>
            <w:r w:rsidR="00C23B4E" w:rsidRPr="0000159D">
              <w:rPr>
                <w:rFonts w:ascii="Times New Roman" w:hAnsi="Times New Roman" w:cs="Times New Roman"/>
                <w:color w:val="auto"/>
                <w:sz w:val="24"/>
              </w:rPr>
              <w:t xml:space="preserve"> are ieșire de rezervă accesibilă.</w:t>
            </w:r>
          </w:p>
        </w:tc>
      </w:tr>
      <w:tr w:rsidR="008E6EB9" w:rsidRPr="00126750" w:rsidTr="001D122E">
        <w:tc>
          <w:tcPr>
            <w:tcW w:w="2070" w:type="dxa"/>
          </w:tcPr>
          <w:p w:rsidR="008E6EB9" w:rsidRPr="00126750" w:rsidRDefault="008E6EB9" w:rsidP="00A7168E">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C23B4E" w:rsidRPr="00126750" w:rsidRDefault="008E6EB9" w:rsidP="00C23B4E">
            <w:pPr>
              <w:rPr>
                <w:rFonts w:ascii="Times New Roman" w:eastAsia="Times New Roman" w:hAnsi="Times New Roman" w:cs="Times New Roman"/>
                <w:bCs/>
                <w:color w:val="auto"/>
                <w:sz w:val="24"/>
                <w:lang w:eastAsia="ru-RU"/>
              </w:rPr>
            </w:pPr>
            <w:r w:rsidRPr="00126750">
              <w:rPr>
                <w:rFonts w:ascii="Times New Roman" w:eastAsia="Times New Roman" w:hAnsi="Times New Roman" w:cs="Times New Roman"/>
                <w:bCs/>
                <w:color w:val="auto"/>
                <w:sz w:val="24"/>
                <w:lang w:eastAsia="ru-RU"/>
              </w:rPr>
              <w:t xml:space="preserve">Instituția </w:t>
            </w:r>
            <w:r w:rsidR="00C23B4E" w:rsidRPr="00126750">
              <w:rPr>
                <w:rFonts w:ascii="Times New Roman" w:eastAsia="Times New Roman" w:hAnsi="Times New Roman" w:cs="Times New Roman"/>
                <w:bCs/>
                <w:color w:val="auto"/>
                <w:sz w:val="24"/>
                <w:lang w:eastAsia="ru-RU"/>
              </w:rPr>
              <w:t xml:space="preserve"> </w:t>
            </w:r>
            <w:r w:rsidRPr="00126750">
              <w:rPr>
                <w:rFonts w:ascii="Times New Roman" w:eastAsia="Times New Roman" w:hAnsi="Times New Roman" w:cs="Times New Roman"/>
                <w:bCs/>
                <w:color w:val="auto"/>
                <w:sz w:val="24"/>
                <w:lang w:eastAsia="ru-RU"/>
              </w:rPr>
              <w:t>dispune de actul emis de Agenția pentru Supraveghere Tehnică,</w:t>
            </w:r>
          </w:p>
          <w:p w:rsidR="008E6EB9" w:rsidRPr="00126750" w:rsidRDefault="00C23B4E" w:rsidP="008C16E1">
            <w:pPr>
              <w:rPr>
                <w:rFonts w:ascii="Times New Roman" w:eastAsia="Times New Roman" w:hAnsi="Times New Roman" w:cs="Times New Roman"/>
                <w:sz w:val="24"/>
              </w:rPr>
            </w:pPr>
            <w:r w:rsidRPr="00126750">
              <w:rPr>
                <w:rFonts w:ascii="Times New Roman" w:eastAsia="Times New Roman" w:hAnsi="Times New Roman" w:cs="Times New Roman"/>
                <w:bCs/>
                <w:color w:val="auto"/>
                <w:sz w:val="24"/>
                <w:lang w:eastAsia="ru-RU"/>
              </w:rPr>
              <w:t>-</w:t>
            </w:r>
            <w:r w:rsidR="008C16E1" w:rsidRPr="00126750">
              <w:rPr>
                <w:rFonts w:ascii="Times New Roman" w:hAnsi="Times New Roman" w:cs="Times New Roman"/>
                <w:bCs/>
                <w:sz w:val="24"/>
              </w:rPr>
              <w:t xml:space="preserve"> I</w:t>
            </w:r>
            <w:r w:rsidR="008E6EB9" w:rsidRPr="00126750">
              <w:rPr>
                <w:rFonts w:ascii="Times New Roman" w:hAnsi="Times New Roman" w:cs="Times New Roman"/>
                <w:bCs/>
                <w:sz w:val="24"/>
              </w:rPr>
              <w:t>nstalația automată de semnaliz</w:t>
            </w:r>
            <w:r w:rsidR="008C16E1" w:rsidRPr="00126750">
              <w:rPr>
                <w:rFonts w:ascii="Times New Roman" w:hAnsi="Times New Roman" w:cs="Times New Roman"/>
                <w:bCs/>
                <w:sz w:val="24"/>
              </w:rPr>
              <w:t>are și avertizare a incendiilor – prezentă.</w:t>
            </w:r>
          </w:p>
        </w:tc>
      </w:tr>
      <w:tr w:rsidR="008E6EB9" w:rsidRPr="00126750" w:rsidTr="001D122E">
        <w:tc>
          <w:tcPr>
            <w:tcW w:w="2070" w:type="dxa"/>
          </w:tcPr>
          <w:p w:rsidR="008E6EB9" w:rsidRPr="00126750" w:rsidRDefault="008E6EB9" w:rsidP="001D212D">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8E6EB9" w:rsidRPr="00126750" w:rsidRDefault="008E6EB9" w:rsidP="001D212D">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8E6EB9" w:rsidRPr="00126750" w:rsidRDefault="008E6EB9" w:rsidP="00C23B4E">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06773">
              <w:rPr>
                <w:rFonts w:ascii="Times New Roman" w:hAnsi="Times New Roman" w:cs="Times New Roman"/>
                <w:sz w:val="24"/>
              </w:rPr>
              <w:t>0,75</w:t>
            </w:r>
          </w:p>
        </w:tc>
        <w:tc>
          <w:tcPr>
            <w:tcW w:w="2268" w:type="dxa"/>
          </w:tcPr>
          <w:p w:rsidR="008E6EB9" w:rsidRPr="00126750" w:rsidRDefault="008E6EB9" w:rsidP="001D212D">
            <w:pPr>
              <w:rPr>
                <w:rFonts w:ascii="Times New Roman" w:hAnsi="Times New Roman" w:cs="Times New Roman"/>
                <w:sz w:val="24"/>
              </w:rPr>
            </w:pPr>
            <w:r w:rsidRPr="00126750">
              <w:rPr>
                <w:rFonts w:ascii="Times New Roman" w:hAnsi="Times New Roman" w:cs="Times New Roman"/>
                <w:sz w:val="24"/>
              </w:rPr>
              <w:t xml:space="preserve">Punctaj acordat: </w:t>
            </w:r>
            <w:r w:rsidR="000A7715" w:rsidRPr="00126750">
              <w:rPr>
                <w:rFonts w:ascii="Times New Roman" w:hAnsi="Times New Roman" w:cs="Times New Roman"/>
                <w:sz w:val="24"/>
              </w:rPr>
              <w:t>0,</w:t>
            </w:r>
            <w:r w:rsidR="00906773">
              <w:rPr>
                <w:rFonts w:ascii="Times New Roman" w:hAnsi="Times New Roman" w:cs="Times New Roman"/>
                <w:sz w:val="24"/>
              </w:rPr>
              <w:t>7</w:t>
            </w:r>
            <w:r w:rsidR="000A7715" w:rsidRPr="00126750">
              <w:rPr>
                <w:rFonts w:ascii="Times New Roman" w:hAnsi="Times New Roman" w:cs="Times New Roman"/>
                <w:sz w:val="24"/>
              </w:rPr>
              <w:t>5</w:t>
            </w:r>
          </w:p>
        </w:tc>
      </w:tr>
    </w:tbl>
    <w:p w:rsidR="0066060A" w:rsidRPr="00126750" w:rsidRDefault="0066060A" w:rsidP="00D97452">
      <w:pPr>
        <w:rPr>
          <w:rFonts w:ascii="Times New Roman" w:hAnsi="Times New Roman" w:cs="Times New Roman"/>
          <w:sz w:val="24"/>
        </w:rPr>
      </w:pPr>
    </w:p>
    <w:p w:rsidR="00BE7C3E" w:rsidRPr="00126750" w:rsidRDefault="00BE7C3E" w:rsidP="002A3B97">
      <w:pPr>
        <w:rPr>
          <w:rFonts w:ascii="Times New Roman" w:hAnsi="Times New Roman" w:cs="Times New Roman"/>
          <w:b/>
          <w:bCs/>
          <w:sz w:val="24"/>
        </w:rPr>
      </w:pPr>
      <w:r w:rsidRPr="00126750">
        <w:rPr>
          <w:rFonts w:ascii="Times New Roman" w:hAnsi="Times New Roman" w:cs="Times New Roman"/>
          <w:b/>
          <w:bCs/>
          <w:sz w:val="24"/>
        </w:rPr>
        <w:t>Domeniu: Curriculum/ proces educațional</w:t>
      </w:r>
    </w:p>
    <w:p w:rsidR="002A3B97" w:rsidRPr="00126750" w:rsidRDefault="002A3B97" w:rsidP="002A3B97">
      <w:pPr>
        <w:rPr>
          <w:rFonts w:ascii="Times New Roman" w:hAnsi="Times New Roman" w:cs="Times New Roman"/>
          <w:sz w:val="24"/>
        </w:rPr>
      </w:pPr>
      <w:r w:rsidRPr="00126750">
        <w:rPr>
          <w:rFonts w:ascii="Times New Roman" w:hAnsi="Times New Roman" w:cs="Times New Roman"/>
          <w:b/>
          <w:bCs/>
          <w:sz w:val="24"/>
        </w:rPr>
        <w:t>Indicator 1.1.9.</w:t>
      </w:r>
      <w:r w:rsidRPr="00126750">
        <w:rPr>
          <w:rFonts w:ascii="Times New Roman" w:hAnsi="Times New Roman" w:cs="Times New Roman"/>
          <w:sz w:val="24"/>
        </w:rPr>
        <w:t xml:space="preserve"> Desfășurarea activităților de învățare și respectare a regulilor de circulație rutieră, a tehnicii securității, de prevenire a situațiilor de risc și de acordare a primului ajutor</w:t>
      </w:r>
      <w:r w:rsidR="000C431E" w:rsidRPr="00126750">
        <w:rPr>
          <w:rFonts w:ascii="Times New Roman" w:hAnsi="Times New Roman" w:cs="Times New Roman"/>
          <w:sz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1D212D">
        <w:tc>
          <w:tcPr>
            <w:tcW w:w="2070" w:type="dxa"/>
          </w:tcPr>
          <w:p w:rsidR="003C5C6F" w:rsidRPr="00126750" w:rsidRDefault="003C5C6F" w:rsidP="00A7168E">
            <w:pPr>
              <w:jc w:val="left"/>
              <w:rPr>
                <w:rFonts w:ascii="Times New Roman" w:hAnsi="Times New Roman" w:cs="Times New Roman"/>
                <w:sz w:val="24"/>
              </w:rPr>
            </w:pPr>
            <w:r w:rsidRPr="00126750">
              <w:rPr>
                <w:rFonts w:ascii="Times New Roman" w:hAnsi="Times New Roman" w:cs="Times New Roman"/>
                <w:sz w:val="24"/>
              </w:rPr>
              <w:lastRenderedPageBreak/>
              <w:t xml:space="preserve">Dovezi </w:t>
            </w:r>
          </w:p>
        </w:tc>
        <w:tc>
          <w:tcPr>
            <w:tcW w:w="7286" w:type="dxa"/>
            <w:gridSpan w:val="3"/>
          </w:tcPr>
          <w:p w:rsidR="003C5C6F" w:rsidRPr="00126750" w:rsidRDefault="005E3431"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Proiectele didactice ale activităților integrate, desfășurate de către educatori în grupele de copii</w:t>
            </w:r>
            <w:r w:rsidR="003C5C6F" w:rsidRPr="00126750">
              <w:rPr>
                <w:rFonts w:ascii="Times New Roman" w:hAnsi="Times New Roman" w:cs="Times New Roman"/>
                <w:sz w:val="24"/>
              </w:rPr>
              <w:t xml:space="preserve">: </w:t>
            </w:r>
          </w:p>
          <w:p w:rsidR="00FF3189" w:rsidRPr="00126750" w:rsidRDefault="001D5227" w:rsidP="008925E3">
            <w:pPr>
              <w:numPr>
                <w:ilvl w:val="0"/>
                <w:numId w:val="2"/>
              </w:numPr>
              <w:ind w:left="232" w:hanging="232"/>
              <w:contextualSpacing/>
              <w:rPr>
                <w:rFonts w:ascii="Times New Roman" w:hAnsi="Times New Roman" w:cs="Times New Roman"/>
                <w:sz w:val="24"/>
              </w:rPr>
            </w:pPr>
            <w:r w:rsidRPr="00126750">
              <w:rPr>
                <w:rFonts w:ascii="Times New Roman" w:hAnsi="Times New Roman" w:cs="Times New Roman"/>
                <w:sz w:val="24"/>
              </w:rPr>
              <w:t>Dotarea instituției la domeniul „</w:t>
            </w:r>
            <w:r w:rsidRPr="00126750">
              <w:rPr>
                <w:rStyle w:val="af6"/>
                <w:rFonts w:ascii="Times New Roman" w:hAnsi="Times New Roman" w:cs="Times New Roman"/>
                <w:sz w:val="24"/>
              </w:rPr>
              <w:t>Securitatea rutieră: Ghid metodologic pentru cadrele didactice din instituțiile de educație timpurie</w:t>
            </w:r>
            <w:r w:rsidRPr="00126750">
              <w:rPr>
                <w:rFonts w:ascii="Times New Roman" w:hAnsi="Times New Roman" w:cs="Times New Roman"/>
                <w:sz w:val="24"/>
              </w:rPr>
              <w:t>” și „</w:t>
            </w:r>
            <w:r w:rsidRPr="00126750">
              <w:rPr>
                <w:rStyle w:val="af6"/>
                <w:rFonts w:ascii="Times New Roman" w:hAnsi="Times New Roman" w:cs="Times New Roman"/>
                <w:sz w:val="24"/>
              </w:rPr>
              <w:t>Securitate rutieră: albumul de materiale demonstrative</w:t>
            </w:r>
            <w:r w:rsidRPr="00126750">
              <w:rPr>
                <w:rFonts w:ascii="Times New Roman" w:hAnsi="Times New Roman" w:cs="Times New Roman"/>
                <w:sz w:val="24"/>
              </w:rPr>
              <w:t>”, cu suportul </w:t>
            </w:r>
            <w:r w:rsidRPr="00126750">
              <w:rPr>
                <w:rStyle w:val="af6"/>
                <w:rFonts w:ascii="Times New Roman" w:hAnsi="Times New Roman" w:cs="Times New Roman"/>
                <w:sz w:val="24"/>
              </w:rPr>
              <w:t>Institutul de Științe ale Educației</w:t>
            </w:r>
            <w:r w:rsidRPr="00126750">
              <w:rPr>
                <w:rFonts w:ascii="Times New Roman" w:hAnsi="Times New Roman" w:cs="Times New Roman"/>
                <w:sz w:val="24"/>
              </w:rPr>
              <w:t>, în colaborare cu </w:t>
            </w:r>
            <w:r w:rsidRPr="00126750">
              <w:rPr>
                <w:rStyle w:val="af6"/>
                <w:rFonts w:ascii="Times New Roman" w:hAnsi="Times New Roman" w:cs="Times New Roman"/>
                <w:sz w:val="24"/>
              </w:rPr>
              <w:t>MECC al Republicii Moldova</w:t>
            </w:r>
            <w:r w:rsidRPr="00126750">
              <w:rPr>
                <w:rFonts w:ascii="Times New Roman" w:hAnsi="Times New Roman" w:cs="Times New Roman"/>
                <w:sz w:val="24"/>
              </w:rPr>
              <w:t xml:space="preserve">, DGETS al Consiliului municipal Chișinău, DETS sect.Ciocana. </w:t>
            </w:r>
          </w:p>
        </w:tc>
      </w:tr>
      <w:tr w:rsidR="008E6EB9" w:rsidRPr="00126750" w:rsidTr="001D212D">
        <w:tc>
          <w:tcPr>
            <w:tcW w:w="2070" w:type="dxa"/>
          </w:tcPr>
          <w:p w:rsidR="008E6EB9" w:rsidRPr="00126750" w:rsidRDefault="008E6EB9" w:rsidP="00A7168E">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8E6EB9" w:rsidRPr="00126750" w:rsidRDefault="008E6EB9" w:rsidP="00E0082E">
            <w:pPr>
              <w:contextualSpacing/>
              <w:rPr>
                <w:rFonts w:ascii="Times New Roman" w:hAnsi="Times New Roman" w:cs="Times New Roman"/>
                <w:sz w:val="24"/>
              </w:rPr>
            </w:pPr>
            <w:r w:rsidRPr="00126750">
              <w:rPr>
                <w:rFonts w:ascii="Times New Roman" w:hAnsi="Times New Roman" w:cs="Times New Roman"/>
                <w:sz w:val="24"/>
              </w:rPr>
              <w:t xml:space="preserve">Unul din obiectivele prioritare stabilite în Planul anual de activitate al </w:t>
            </w:r>
            <w:r w:rsidR="0068329B" w:rsidRPr="00126750">
              <w:rPr>
                <w:rFonts w:ascii="Times New Roman" w:hAnsi="Times New Roman" w:cs="Times New Roman"/>
                <w:sz w:val="24"/>
              </w:rPr>
              <w:t>instituției</w:t>
            </w:r>
            <w:r w:rsidRPr="00126750">
              <w:rPr>
                <w:rFonts w:ascii="Times New Roman" w:hAnsi="Times New Roman" w:cs="Times New Roman"/>
                <w:sz w:val="24"/>
              </w:rPr>
              <w:t xml:space="preserve"> reprezintă creșterea siguranței copiilor de vârstă preșcolară, atât în mediul de grădiniță</w:t>
            </w:r>
            <w:r w:rsidR="001D5227" w:rsidRPr="00126750">
              <w:rPr>
                <w:rFonts w:ascii="Times New Roman" w:hAnsi="Times New Roman" w:cs="Times New Roman"/>
                <w:sz w:val="24"/>
              </w:rPr>
              <w:t>,</w:t>
            </w:r>
            <w:r w:rsidRPr="00126750">
              <w:rPr>
                <w:rFonts w:ascii="Times New Roman" w:hAnsi="Times New Roman" w:cs="Times New Roman"/>
                <w:sz w:val="24"/>
              </w:rPr>
              <w:t xml:space="preserve"> cât și în cel de casă.</w:t>
            </w:r>
          </w:p>
          <w:p w:rsidR="000E5DE9" w:rsidRPr="00126750" w:rsidRDefault="008E6EB9" w:rsidP="000E5DE9">
            <w:pPr>
              <w:contextualSpacing/>
              <w:rPr>
                <w:rFonts w:ascii="Times New Roman" w:hAnsi="Times New Roman" w:cs="Times New Roman"/>
                <w:sz w:val="24"/>
              </w:rPr>
            </w:pPr>
            <w:r w:rsidRPr="00126750">
              <w:rPr>
                <w:rFonts w:ascii="Times New Roman" w:hAnsi="Times New Roman" w:cs="Times New Roman"/>
                <w:sz w:val="24"/>
              </w:rPr>
              <w:t>Cadrele didactice desfășoară activități de învățare</w:t>
            </w:r>
            <w:r w:rsidR="001D5227" w:rsidRPr="00126750">
              <w:rPr>
                <w:rFonts w:ascii="Times New Roman" w:hAnsi="Times New Roman" w:cs="Times New Roman"/>
                <w:sz w:val="24"/>
              </w:rPr>
              <w:t>,</w:t>
            </w:r>
            <w:r w:rsidRPr="00126750">
              <w:rPr>
                <w:rFonts w:ascii="Times New Roman" w:hAnsi="Times New Roman" w:cs="Times New Roman"/>
                <w:sz w:val="24"/>
              </w:rPr>
              <w:t xml:space="preserve"> abordând </w:t>
            </w:r>
            <w:r w:rsidR="0068329B" w:rsidRPr="00126750">
              <w:rPr>
                <w:rFonts w:ascii="Times New Roman" w:hAnsi="Times New Roman" w:cs="Times New Roman"/>
                <w:sz w:val="24"/>
              </w:rPr>
              <w:t xml:space="preserve">diverse </w:t>
            </w:r>
            <w:r w:rsidRPr="00126750">
              <w:rPr>
                <w:rFonts w:ascii="Times New Roman" w:hAnsi="Times New Roman" w:cs="Times New Roman"/>
                <w:sz w:val="24"/>
              </w:rPr>
              <w:t xml:space="preserve">tematici </w:t>
            </w:r>
            <w:r w:rsidR="0068329B" w:rsidRPr="00126750">
              <w:rPr>
                <w:rFonts w:ascii="Times New Roman" w:hAnsi="Times New Roman" w:cs="Times New Roman"/>
                <w:sz w:val="24"/>
              </w:rPr>
              <w:t>ce</w:t>
            </w:r>
            <w:r w:rsidRPr="00126750">
              <w:rPr>
                <w:rFonts w:ascii="Times New Roman" w:hAnsi="Times New Roman" w:cs="Times New Roman"/>
                <w:sz w:val="24"/>
              </w:rPr>
              <w:t xml:space="preserve"> vizează </w:t>
            </w:r>
            <w:r w:rsidR="0068329B" w:rsidRPr="00126750">
              <w:rPr>
                <w:rFonts w:ascii="Times New Roman" w:hAnsi="Times New Roman" w:cs="Times New Roman"/>
                <w:sz w:val="24"/>
              </w:rPr>
              <w:t xml:space="preserve">securitatea vieții copiilor: </w:t>
            </w:r>
          </w:p>
          <w:p w:rsidR="00F73C19" w:rsidRPr="00F40EC4" w:rsidRDefault="0011734F" w:rsidP="008925E3">
            <w:pPr>
              <w:pStyle w:val="a6"/>
              <w:numPr>
                <w:ilvl w:val="0"/>
                <w:numId w:val="23"/>
              </w:numPr>
              <w:rPr>
                <w:rFonts w:ascii="Times New Roman" w:hAnsi="Times New Roman"/>
                <w:sz w:val="24"/>
              </w:rPr>
            </w:pPr>
            <w:r w:rsidRPr="00F40EC4">
              <w:rPr>
                <w:rFonts w:ascii="Times New Roman" w:hAnsi="Times New Roman"/>
                <w:sz w:val="24"/>
              </w:rPr>
              <w:t xml:space="preserve"> </w:t>
            </w:r>
            <w:r w:rsidR="00F40EC4" w:rsidRPr="00F40EC4">
              <w:rPr>
                <w:rFonts w:ascii="Times New Roman" w:hAnsi="Times New Roman"/>
                <w:sz w:val="24"/>
              </w:rPr>
              <w:t>,,</w:t>
            </w:r>
            <w:r w:rsidR="00F73C19" w:rsidRPr="00F40EC4">
              <w:rPr>
                <w:rFonts w:ascii="Times New Roman" w:hAnsi="Times New Roman"/>
                <w:sz w:val="24"/>
              </w:rPr>
              <w:t>Sunt un pieton atent</w:t>
            </w:r>
            <w:r w:rsidR="00F40EC4" w:rsidRPr="00F40EC4">
              <w:rPr>
                <w:rFonts w:ascii="Times New Roman" w:hAnsi="Times New Roman"/>
                <w:sz w:val="24"/>
                <w:lang w:val="en-US"/>
              </w:rPr>
              <w:t>”</w:t>
            </w:r>
          </w:p>
          <w:p w:rsidR="00F73C19" w:rsidRPr="00F40EC4" w:rsidRDefault="00F40EC4" w:rsidP="008925E3">
            <w:pPr>
              <w:pStyle w:val="a6"/>
              <w:numPr>
                <w:ilvl w:val="0"/>
                <w:numId w:val="23"/>
              </w:numPr>
              <w:rPr>
                <w:rFonts w:ascii="Times New Roman" w:hAnsi="Times New Roman"/>
                <w:sz w:val="24"/>
                <w:szCs w:val="24"/>
              </w:rPr>
            </w:pPr>
            <w:r>
              <w:rPr>
                <w:rFonts w:ascii="Times New Roman" w:hAnsi="Times New Roman"/>
                <w:sz w:val="24"/>
                <w:szCs w:val="24"/>
              </w:rPr>
              <w:t>,,</w:t>
            </w:r>
            <w:r w:rsidR="00F73C19" w:rsidRPr="00F40EC4">
              <w:rPr>
                <w:rFonts w:ascii="Times New Roman" w:hAnsi="Times New Roman"/>
                <w:sz w:val="24"/>
                <w:szCs w:val="24"/>
              </w:rPr>
              <w:t>Ochișorii colorați, te ajută la traversat</w:t>
            </w:r>
            <w:r>
              <w:rPr>
                <w:rFonts w:ascii="Times New Roman" w:hAnsi="Times New Roman"/>
                <w:sz w:val="24"/>
                <w:szCs w:val="24"/>
              </w:rPr>
              <w:t>”</w:t>
            </w:r>
          </w:p>
          <w:p w:rsidR="00F73C19" w:rsidRPr="00F40EC4" w:rsidRDefault="00F40EC4" w:rsidP="008925E3">
            <w:pPr>
              <w:pStyle w:val="a6"/>
              <w:numPr>
                <w:ilvl w:val="0"/>
                <w:numId w:val="23"/>
              </w:numPr>
              <w:rPr>
                <w:rFonts w:ascii="Times New Roman" w:hAnsi="Times New Roman"/>
                <w:sz w:val="24"/>
                <w:szCs w:val="24"/>
              </w:rPr>
            </w:pPr>
            <w:r>
              <w:rPr>
                <w:rFonts w:ascii="Times New Roman" w:hAnsi="Times New Roman"/>
                <w:sz w:val="24"/>
                <w:szCs w:val="24"/>
              </w:rPr>
              <w:t>,,Agentul de circulație”</w:t>
            </w:r>
          </w:p>
          <w:p w:rsidR="008E6EB9" w:rsidRPr="00126750" w:rsidRDefault="00F40EC4" w:rsidP="008925E3">
            <w:pPr>
              <w:pStyle w:val="a6"/>
              <w:numPr>
                <w:ilvl w:val="0"/>
                <w:numId w:val="23"/>
              </w:numPr>
              <w:rPr>
                <w:rFonts w:ascii="Times New Roman" w:hAnsi="Times New Roman"/>
                <w:sz w:val="24"/>
                <w:szCs w:val="24"/>
              </w:rPr>
            </w:pPr>
            <w:r>
              <w:rPr>
                <w:rFonts w:ascii="Times New Roman" w:hAnsi="Times New Roman"/>
                <w:sz w:val="24"/>
                <w:szCs w:val="24"/>
              </w:rPr>
              <w:t>,,</w:t>
            </w:r>
            <w:r w:rsidR="00F73C19" w:rsidRPr="00F40EC4">
              <w:rPr>
                <w:rFonts w:ascii="Times New Roman" w:hAnsi="Times New Roman"/>
                <w:sz w:val="24"/>
                <w:szCs w:val="24"/>
              </w:rPr>
              <w:t>Indicatoarele ne vorbesc....</w:t>
            </w:r>
            <w:r>
              <w:rPr>
                <w:rFonts w:ascii="Times New Roman" w:hAnsi="Times New Roman"/>
                <w:sz w:val="24"/>
                <w:szCs w:val="24"/>
              </w:rPr>
              <w:t>”</w:t>
            </w:r>
          </w:p>
        </w:tc>
      </w:tr>
      <w:tr w:rsidR="006F2AF8" w:rsidRPr="00126750" w:rsidTr="0000159D">
        <w:tc>
          <w:tcPr>
            <w:tcW w:w="2070" w:type="dxa"/>
            <w:shd w:val="clear" w:color="auto" w:fill="FFFFFF" w:themeFill="background1"/>
          </w:tcPr>
          <w:p w:rsidR="008E6EB9" w:rsidRPr="00126750" w:rsidRDefault="008E6EB9" w:rsidP="001D212D">
            <w:pPr>
              <w:jc w:val="left"/>
              <w:rPr>
                <w:rFonts w:ascii="Times New Roman" w:hAnsi="Times New Roman" w:cs="Times New Roman"/>
                <w:color w:val="auto"/>
                <w:sz w:val="24"/>
              </w:rPr>
            </w:pPr>
            <w:r w:rsidRPr="00126750">
              <w:rPr>
                <w:rFonts w:ascii="Times New Roman" w:hAnsi="Times New Roman" w:cs="Times New Roman"/>
                <w:color w:val="auto"/>
                <w:sz w:val="24"/>
              </w:rPr>
              <w:t xml:space="preserve">Pondere/ punctaj </w:t>
            </w:r>
          </w:p>
        </w:tc>
        <w:tc>
          <w:tcPr>
            <w:tcW w:w="1332" w:type="dxa"/>
            <w:shd w:val="clear" w:color="auto" w:fill="FFFFFF" w:themeFill="background1"/>
          </w:tcPr>
          <w:p w:rsidR="008E6EB9" w:rsidRPr="00126750" w:rsidRDefault="008E6EB9" w:rsidP="001D212D">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shd w:val="clear" w:color="auto" w:fill="FFFFFF" w:themeFill="background1"/>
          </w:tcPr>
          <w:p w:rsidR="008E6EB9" w:rsidRPr="00126750" w:rsidRDefault="008E6EB9" w:rsidP="00FB04DC">
            <w:pPr>
              <w:rPr>
                <w:rFonts w:ascii="Times New Roman" w:hAnsi="Times New Roman" w:cs="Times New Roman"/>
                <w:color w:val="auto"/>
                <w:sz w:val="24"/>
              </w:rPr>
            </w:pPr>
            <w:r w:rsidRPr="00126750">
              <w:rPr>
                <w:rFonts w:ascii="Times New Roman" w:hAnsi="Times New Roman" w:cs="Times New Roman"/>
                <w:color w:val="auto"/>
                <w:sz w:val="24"/>
              </w:rPr>
              <w:t xml:space="preserve">Evaluarea conform criteriilor: </w:t>
            </w:r>
            <w:r w:rsidR="00906773">
              <w:rPr>
                <w:rFonts w:ascii="Times New Roman" w:hAnsi="Times New Roman" w:cs="Times New Roman"/>
                <w:color w:val="auto"/>
                <w:sz w:val="24"/>
              </w:rPr>
              <w:t>0,75</w:t>
            </w:r>
          </w:p>
        </w:tc>
        <w:tc>
          <w:tcPr>
            <w:tcW w:w="2268" w:type="dxa"/>
            <w:shd w:val="clear" w:color="auto" w:fill="FFFFFF" w:themeFill="background1"/>
          </w:tcPr>
          <w:p w:rsidR="008E6EB9" w:rsidRPr="00126750" w:rsidRDefault="008E6EB9" w:rsidP="00FB04DC">
            <w:pPr>
              <w:ind w:right="-108"/>
              <w:rPr>
                <w:rFonts w:ascii="Times New Roman" w:hAnsi="Times New Roman" w:cs="Times New Roman"/>
                <w:color w:val="auto"/>
                <w:sz w:val="24"/>
              </w:rPr>
            </w:pPr>
            <w:r w:rsidRPr="00126750">
              <w:rPr>
                <w:rFonts w:ascii="Times New Roman" w:hAnsi="Times New Roman" w:cs="Times New Roman"/>
                <w:color w:val="auto"/>
                <w:sz w:val="24"/>
              </w:rPr>
              <w:t xml:space="preserve">Punctaj acordat: </w:t>
            </w:r>
            <w:r w:rsidR="00906773">
              <w:rPr>
                <w:rFonts w:ascii="Times New Roman" w:hAnsi="Times New Roman" w:cs="Times New Roman"/>
                <w:color w:val="auto"/>
                <w:sz w:val="24"/>
              </w:rPr>
              <w:t>0,75</w:t>
            </w:r>
          </w:p>
        </w:tc>
      </w:tr>
      <w:tr w:rsidR="006F2AF8" w:rsidRPr="00126750" w:rsidTr="0000159D">
        <w:tc>
          <w:tcPr>
            <w:tcW w:w="7088" w:type="dxa"/>
            <w:gridSpan w:val="3"/>
            <w:shd w:val="clear" w:color="auto" w:fill="FFFFFF" w:themeFill="background1"/>
          </w:tcPr>
          <w:p w:rsidR="008E6EB9" w:rsidRPr="00126750" w:rsidRDefault="008E6EB9" w:rsidP="002A3B97">
            <w:pPr>
              <w:rPr>
                <w:rFonts w:ascii="Times New Roman" w:hAnsi="Times New Roman" w:cs="Times New Roman"/>
                <w:b/>
                <w:bCs/>
                <w:color w:val="auto"/>
                <w:sz w:val="24"/>
              </w:rPr>
            </w:pPr>
            <w:r w:rsidRPr="00126750">
              <w:rPr>
                <w:rFonts w:ascii="Times New Roman" w:hAnsi="Times New Roman" w:cs="Times New Roman"/>
                <w:b/>
                <w:bCs/>
                <w:color w:val="auto"/>
                <w:sz w:val="24"/>
              </w:rPr>
              <w:t>Total standard</w:t>
            </w:r>
          </w:p>
        </w:tc>
        <w:tc>
          <w:tcPr>
            <w:tcW w:w="2268" w:type="dxa"/>
            <w:shd w:val="clear" w:color="auto" w:fill="FFFFFF" w:themeFill="background1"/>
          </w:tcPr>
          <w:p w:rsidR="008E6EB9" w:rsidRPr="00126750" w:rsidRDefault="00906773" w:rsidP="00322DAA">
            <w:pPr>
              <w:jc w:val="center"/>
              <w:rPr>
                <w:rFonts w:ascii="Times New Roman" w:hAnsi="Times New Roman" w:cs="Times New Roman"/>
                <w:b/>
                <w:bCs/>
                <w:color w:val="auto"/>
                <w:sz w:val="24"/>
              </w:rPr>
            </w:pPr>
            <w:r>
              <w:rPr>
                <w:rFonts w:ascii="Times New Roman" w:hAnsi="Times New Roman" w:cs="Times New Roman"/>
                <w:b/>
                <w:bCs/>
                <w:color w:val="auto"/>
                <w:sz w:val="24"/>
              </w:rPr>
              <w:t>7,75</w:t>
            </w:r>
          </w:p>
        </w:tc>
      </w:tr>
    </w:tbl>
    <w:p w:rsidR="0066060A" w:rsidRPr="00126750" w:rsidRDefault="0066060A" w:rsidP="00D97452">
      <w:pPr>
        <w:rPr>
          <w:rFonts w:ascii="Times New Roman" w:hAnsi="Times New Roman" w:cs="Times New Roman"/>
          <w:sz w:val="24"/>
        </w:rPr>
      </w:pPr>
    </w:p>
    <w:p w:rsidR="00563F11" w:rsidRPr="00126750" w:rsidRDefault="00563F11" w:rsidP="00563F11">
      <w:pPr>
        <w:pStyle w:val="2"/>
        <w:rPr>
          <w:rFonts w:ascii="Times New Roman" w:hAnsi="Times New Roman" w:cs="Times New Roman"/>
          <w:sz w:val="24"/>
          <w:szCs w:val="24"/>
        </w:rPr>
      </w:pPr>
      <w:bookmarkStart w:id="4" w:name="_Toc55296939"/>
      <w:r w:rsidRPr="00126750">
        <w:rPr>
          <w:rFonts w:ascii="Times New Roman" w:hAnsi="Times New Roman" w:cs="Times New Roman"/>
          <w:b/>
          <w:bCs w:val="0"/>
          <w:sz w:val="24"/>
          <w:szCs w:val="24"/>
        </w:rPr>
        <w:t>Standard 1.2.</w:t>
      </w:r>
      <w:r w:rsidRPr="00126750">
        <w:rPr>
          <w:rFonts w:ascii="Times New Roman" w:hAnsi="Times New Roman" w:cs="Times New Roman"/>
          <w:sz w:val="24"/>
          <w:szCs w:val="24"/>
        </w:rPr>
        <w:t xml:space="preserve"> Instituția dezvoltă parteneriate comunitare în vederea protecției integrității fizice și psihice a fiecărui elev/ copil</w:t>
      </w:r>
      <w:bookmarkEnd w:id="4"/>
    </w:p>
    <w:p w:rsidR="00563F11" w:rsidRPr="00126750" w:rsidRDefault="00563F11" w:rsidP="00563F11">
      <w:pPr>
        <w:rPr>
          <w:rFonts w:ascii="Times New Roman" w:hAnsi="Times New Roman" w:cs="Times New Roman"/>
          <w:b/>
          <w:bCs/>
          <w:sz w:val="24"/>
        </w:rPr>
      </w:pPr>
      <w:r w:rsidRPr="00126750">
        <w:rPr>
          <w:rFonts w:ascii="Times New Roman" w:hAnsi="Times New Roman" w:cs="Times New Roman"/>
          <w:b/>
          <w:bCs/>
          <w:sz w:val="24"/>
        </w:rPr>
        <w:t>Domeniu: Management</w:t>
      </w:r>
    </w:p>
    <w:p w:rsidR="00563F11" w:rsidRPr="00126750" w:rsidRDefault="00563F11" w:rsidP="00563F11">
      <w:pPr>
        <w:rPr>
          <w:rFonts w:ascii="Times New Roman" w:hAnsi="Times New Roman" w:cs="Times New Roman"/>
          <w:sz w:val="24"/>
        </w:rPr>
      </w:pPr>
      <w:r w:rsidRPr="00126750">
        <w:rPr>
          <w:rFonts w:ascii="Times New Roman" w:hAnsi="Times New Roman" w:cs="Times New Roman"/>
          <w:b/>
          <w:bCs/>
          <w:sz w:val="24"/>
        </w:rPr>
        <w:t>Indicator 1.2.1.</w:t>
      </w:r>
      <w:r w:rsidRPr="00126750">
        <w:rPr>
          <w:rFonts w:ascii="Times New Roman" w:hAnsi="Times New Roman" w:cs="Times New Roman"/>
          <w:sz w:val="24"/>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C45AA3" w:rsidRPr="00126750" w:rsidRDefault="00C45AA3"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Planul anual de activitate al </w:t>
            </w:r>
            <w:r w:rsidR="000C431E" w:rsidRPr="00126750">
              <w:rPr>
                <w:rFonts w:ascii="Times New Roman" w:hAnsi="Times New Roman" w:cs="Times New Roman"/>
                <w:sz w:val="24"/>
              </w:rPr>
              <w:t>IET nr.155 ,,Norocel</w:t>
            </w:r>
            <w:r w:rsidR="001D5227" w:rsidRPr="00126750">
              <w:rPr>
                <w:rFonts w:ascii="Times New Roman" w:hAnsi="Times New Roman" w:cs="Times New Roman"/>
                <w:sz w:val="24"/>
              </w:rPr>
              <w:t>”</w:t>
            </w:r>
            <w:r w:rsidR="00C279FA" w:rsidRPr="00126750">
              <w:rPr>
                <w:rFonts w:ascii="Times New Roman" w:hAnsi="Times New Roman" w:cs="Times New Roman"/>
                <w:sz w:val="24"/>
              </w:rPr>
              <w:t xml:space="preserve"> </w:t>
            </w:r>
            <w:r w:rsidR="0071283C" w:rsidRPr="00126750">
              <w:rPr>
                <w:rFonts w:ascii="Times New Roman" w:hAnsi="Times New Roman" w:cs="Times New Roman"/>
                <w:sz w:val="24"/>
              </w:rPr>
              <w:t xml:space="preserve">pentru a. s. 2020-2021 </w:t>
            </w:r>
            <w:r w:rsidR="00C279FA" w:rsidRPr="00126750">
              <w:rPr>
                <w:rFonts w:ascii="Times New Roman" w:hAnsi="Times New Roman" w:cs="Times New Roman"/>
                <w:sz w:val="24"/>
              </w:rPr>
              <w:t xml:space="preserve">(Cap. </w:t>
            </w:r>
            <w:r w:rsidR="00AB60AC" w:rsidRPr="00126750">
              <w:rPr>
                <w:rFonts w:ascii="Times New Roman" w:hAnsi="Times New Roman" w:cs="Times New Roman"/>
                <w:sz w:val="24"/>
              </w:rPr>
              <w:t>6</w:t>
            </w:r>
            <w:r w:rsidR="00C279FA" w:rsidRPr="00126750">
              <w:rPr>
                <w:rFonts w:ascii="Times New Roman" w:hAnsi="Times New Roman" w:cs="Times New Roman"/>
                <w:sz w:val="24"/>
              </w:rPr>
              <w:t xml:space="preserve">. </w:t>
            </w:r>
            <w:r w:rsidR="00AB60AC" w:rsidRPr="00126750">
              <w:rPr>
                <w:rFonts w:ascii="Times New Roman" w:hAnsi="Times New Roman" w:cs="Times New Roman"/>
                <w:sz w:val="24"/>
              </w:rPr>
              <w:t>Parteneriate educaționale</w:t>
            </w:r>
            <w:r w:rsidR="00C279FA" w:rsidRPr="00126750">
              <w:rPr>
                <w:rFonts w:ascii="Times New Roman" w:hAnsi="Times New Roman" w:cs="Times New Roman"/>
                <w:sz w:val="24"/>
              </w:rPr>
              <w:t>)</w:t>
            </w:r>
            <w:r w:rsidRPr="00126750">
              <w:rPr>
                <w:rFonts w:ascii="Times New Roman" w:hAnsi="Times New Roman" w:cs="Times New Roman"/>
                <w:sz w:val="24"/>
              </w:rPr>
              <w:t>;</w:t>
            </w:r>
          </w:p>
          <w:p w:rsidR="0071283C" w:rsidRPr="00730451" w:rsidRDefault="00C40F81" w:rsidP="00730451">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Planul de activitate al Consiliului pedagogic pentru a. s. </w:t>
            </w:r>
            <w:r w:rsidR="001D5227" w:rsidRPr="00126750">
              <w:rPr>
                <w:rFonts w:ascii="Times New Roman" w:hAnsi="Times New Roman" w:cs="Times New Roman"/>
                <w:sz w:val="24"/>
              </w:rPr>
              <w:t>2020-2021</w:t>
            </w:r>
            <w:r w:rsidRPr="00126750">
              <w:rPr>
                <w:rFonts w:ascii="Times New Roman" w:hAnsi="Times New Roman" w:cs="Times New Roman"/>
                <w:sz w:val="24"/>
              </w:rPr>
              <w:t xml:space="preserve"> (ședința nr. </w:t>
            </w:r>
            <w:r w:rsidR="00730451">
              <w:rPr>
                <w:rFonts w:ascii="Times New Roman" w:hAnsi="Times New Roman" w:cs="Times New Roman"/>
                <w:sz w:val="24"/>
              </w:rPr>
              <w:t>4</w:t>
            </w:r>
            <w:r w:rsidR="005B2769" w:rsidRPr="00126750">
              <w:rPr>
                <w:rFonts w:ascii="Times New Roman" w:hAnsi="Times New Roman" w:cs="Times New Roman"/>
                <w:sz w:val="24"/>
              </w:rPr>
              <w:t>)</w:t>
            </w:r>
            <w:r w:rsidR="0071283C" w:rsidRPr="00126750">
              <w:rPr>
                <w:rFonts w:ascii="Times New Roman" w:hAnsi="Times New Roman" w:cs="Times New Roman"/>
                <w:sz w:val="24"/>
              </w:rPr>
              <w:t>;</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5B2769" w:rsidRPr="00126750" w:rsidRDefault="00C279FA" w:rsidP="005B2769">
            <w:pPr>
              <w:rPr>
                <w:rFonts w:ascii="Times New Roman" w:hAnsi="Times New Roman" w:cs="Times New Roman"/>
                <w:sz w:val="24"/>
              </w:rPr>
            </w:pPr>
            <w:r w:rsidRPr="00126750">
              <w:rPr>
                <w:rFonts w:ascii="Times New Roman" w:eastAsia="Times New Roman" w:hAnsi="Times New Roman" w:cs="Times New Roman"/>
                <w:iCs/>
                <w:color w:val="auto"/>
                <w:sz w:val="24"/>
              </w:rPr>
              <w:t>PAI-ul institu</w:t>
            </w:r>
            <w:r w:rsidR="0071283C" w:rsidRPr="00126750">
              <w:rPr>
                <w:rFonts w:ascii="Times New Roman" w:eastAsia="Times New Roman" w:hAnsi="Times New Roman" w:cs="Times New Roman"/>
                <w:iCs/>
                <w:color w:val="auto"/>
                <w:sz w:val="24"/>
              </w:rPr>
              <w:t>ț</w:t>
            </w:r>
            <w:r w:rsidRPr="00126750">
              <w:rPr>
                <w:rFonts w:ascii="Times New Roman" w:eastAsia="Times New Roman" w:hAnsi="Times New Roman" w:cs="Times New Roman"/>
                <w:iCs/>
                <w:color w:val="auto"/>
                <w:sz w:val="24"/>
              </w:rPr>
              <w:t>iei prevede</w:t>
            </w:r>
            <w:r w:rsidR="005B2769" w:rsidRPr="00126750">
              <w:rPr>
                <w:rFonts w:ascii="Times New Roman" w:eastAsia="Times New Roman" w:hAnsi="Times New Roman" w:cs="Times New Roman"/>
                <w:iCs/>
                <w:color w:val="auto"/>
                <w:sz w:val="24"/>
              </w:rPr>
              <w:t xml:space="preserve"> organizarea diverselor activități în </w:t>
            </w:r>
            <w:r w:rsidR="005B2769" w:rsidRPr="00126750">
              <w:rPr>
                <w:rFonts w:ascii="Times New Roman" w:hAnsi="Times New Roman" w:cs="Times New Roman"/>
                <w:color w:val="auto"/>
                <w:sz w:val="24"/>
              </w:rPr>
              <w:t>sensul protecției copilului și de inform</w:t>
            </w:r>
            <w:r w:rsidR="005B2769" w:rsidRPr="00126750">
              <w:rPr>
                <w:rFonts w:ascii="Times New Roman" w:hAnsi="Times New Roman" w:cs="Times New Roman"/>
                <w:sz w:val="24"/>
              </w:rPr>
              <w:t>are a lor în privința procedurii legale de intervenție în cazurile ANET:</w:t>
            </w:r>
          </w:p>
          <w:p w:rsidR="00C279FA" w:rsidRPr="005357D4" w:rsidRDefault="005B2769" w:rsidP="008925E3">
            <w:pPr>
              <w:pStyle w:val="a6"/>
              <w:numPr>
                <w:ilvl w:val="0"/>
                <w:numId w:val="9"/>
              </w:numPr>
              <w:ind w:left="232" w:hanging="232"/>
              <w:rPr>
                <w:rFonts w:ascii="Times New Roman" w:hAnsi="Times New Roman"/>
                <w:sz w:val="24"/>
                <w:szCs w:val="24"/>
              </w:rPr>
            </w:pPr>
            <w:r w:rsidRPr="005357D4">
              <w:rPr>
                <w:rFonts w:ascii="Times New Roman" w:hAnsi="Times New Roman"/>
                <w:sz w:val="24"/>
                <w:szCs w:val="24"/>
              </w:rPr>
              <w:t>Organizarea s</w:t>
            </w:r>
            <w:r w:rsidR="00C279FA" w:rsidRPr="005357D4">
              <w:rPr>
                <w:rFonts w:ascii="Times New Roman" w:hAnsi="Times New Roman"/>
                <w:sz w:val="24"/>
                <w:szCs w:val="24"/>
                <w:lang w:eastAsia="ru-RU"/>
              </w:rPr>
              <w:t>eminar</w:t>
            </w:r>
            <w:r w:rsidRPr="005357D4">
              <w:rPr>
                <w:rFonts w:ascii="Times New Roman" w:hAnsi="Times New Roman"/>
                <w:sz w:val="24"/>
                <w:szCs w:val="24"/>
                <w:lang w:eastAsia="ru-RU"/>
              </w:rPr>
              <w:t>ului</w:t>
            </w:r>
            <w:r w:rsidR="00C279FA" w:rsidRPr="005357D4">
              <w:rPr>
                <w:rFonts w:ascii="Times New Roman" w:hAnsi="Times New Roman"/>
                <w:sz w:val="24"/>
                <w:szCs w:val="24"/>
                <w:lang w:eastAsia="ru-RU"/>
              </w:rPr>
              <w:t xml:space="preserve"> </w:t>
            </w:r>
            <w:r w:rsidR="0000159D">
              <w:rPr>
                <w:rFonts w:ascii="Times New Roman" w:hAnsi="Times New Roman"/>
                <w:sz w:val="24"/>
                <w:szCs w:val="24"/>
                <w:lang w:eastAsia="ru-RU"/>
              </w:rPr>
              <w:t>instructiv-metodic</w:t>
            </w:r>
            <w:r w:rsidRPr="005357D4">
              <w:rPr>
                <w:rFonts w:ascii="Times New Roman" w:hAnsi="Times New Roman"/>
                <w:sz w:val="24"/>
                <w:szCs w:val="24"/>
                <w:lang w:eastAsia="ru-RU"/>
              </w:rPr>
              <w:t xml:space="preserve"> „</w:t>
            </w:r>
            <w:r w:rsidR="0000159D">
              <w:rPr>
                <w:rFonts w:ascii="Times New Roman" w:eastAsia="Times New Roman" w:hAnsi="Times New Roman"/>
                <w:sz w:val="24"/>
                <w:szCs w:val="24"/>
                <w:lang w:eastAsia="ru-RU"/>
              </w:rPr>
              <w:t xml:space="preserve"> Identificarea și intervenția în caz de abuz, violență, neglijare, exploatare și trafic</w:t>
            </w:r>
            <w:r w:rsidRPr="005357D4">
              <w:rPr>
                <w:rFonts w:ascii="Times New Roman" w:eastAsia="Times New Roman" w:hAnsi="Times New Roman"/>
                <w:bCs/>
                <w:sz w:val="24"/>
                <w:szCs w:val="24"/>
                <w:lang w:eastAsia="ru-RU"/>
              </w:rPr>
              <w:t xml:space="preserve">” </w:t>
            </w:r>
            <w:r w:rsidR="00C279FA" w:rsidRPr="005357D4">
              <w:rPr>
                <w:rFonts w:ascii="Times New Roman" w:hAnsi="Times New Roman"/>
                <w:sz w:val="24"/>
                <w:szCs w:val="24"/>
              </w:rPr>
              <w:t>(</w:t>
            </w:r>
            <w:r w:rsidR="0000159D">
              <w:rPr>
                <w:rFonts w:ascii="Times New Roman" w:hAnsi="Times New Roman"/>
                <w:sz w:val="24"/>
                <w:szCs w:val="24"/>
              </w:rPr>
              <w:t>martie, 2021</w:t>
            </w:r>
            <w:r w:rsidR="00C279FA" w:rsidRPr="005357D4">
              <w:rPr>
                <w:rFonts w:ascii="Times New Roman" w:hAnsi="Times New Roman"/>
                <w:sz w:val="24"/>
                <w:szCs w:val="24"/>
              </w:rPr>
              <w:t>)</w:t>
            </w:r>
            <w:r w:rsidRPr="005357D4">
              <w:rPr>
                <w:rFonts w:ascii="Times New Roman" w:hAnsi="Times New Roman"/>
                <w:sz w:val="24"/>
                <w:szCs w:val="24"/>
              </w:rPr>
              <w:t>;</w:t>
            </w:r>
          </w:p>
          <w:p w:rsidR="00C279FA" w:rsidRPr="005357D4" w:rsidRDefault="005B2769" w:rsidP="008925E3">
            <w:pPr>
              <w:pStyle w:val="a6"/>
              <w:numPr>
                <w:ilvl w:val="0"/>
                <w:numId w:val="9"/>
              </w:numPr>
              <w:ind w:left="232" w:hanging="232"/>
              <w:rPr>
                <w:rFonts w:ascii="Times New Roman" w:hAnsi="Times New Roman"/>
                <w:sz w:val="24"/>
                <w:szCs w:val="24"/>
              </w:rPr>
            </w:pPr>
            <w:r w:rsidRPr="005357D4">
              <w:rPr>
                <w:rFonts w:ascii="Times New Roman" w:hAnsi="Times New Roman"/>
                <w:sz w:val="24"/>
                <w:szCs w:val="24"/>
              </w:rPr>
              <w:t xml:space="preserve">Discutarea subiectelor cu privire </w:t>
            </w:r>
            <w:r w:rsidR="0071283C" w:rsidRPr="005357D4">
              <w:rPr>
                <w:rFonts w:ascii="Times New Roman" w:hAnsi="Times New Roman"/>
                <w:sz w:val="24"/>
                <w:szCs w:val="24"/>
              </w:rPr>
              <w:t>la respectarea procedurii ANET, sesizarea cazurilor de abuz, neglijare și trafic al copilului</w:t>
            </w:r>
            <w:r w:rsidRPr="005357D4">
              <w:rPr>
                <w:rFonts w:ascii="Times New Roman" w:hAnsi="Times New Roman"/>
                <w:sz w:val="24"/>
                <w:szCs w:val="24"/>
              </w:rPr>
              <w:t xml:space="preserve"> în cadrul Consiliului de administrație;</w:t>
            </w:r>
          </w:p>
          <w:p w:rsidR="00C40F81" w:rsidRPr="005357D4" w:rsidRDefault="005B2769" w:rsidP="008925E3">
            <w:pPr>
              <w:pStyle w:val="a6"/>
              <w:numPr>
                <w:ilvl w:val="0"/>
                <w:numId w:val="9"/>
              </w:numPr>
              <w:tabs>
                <w:tab w:val="left" w:pos="709"/>
              </w:tabs>
              <w:ind w:left="232" w:hanging="232"/>
              <w:rPr>
                <w:rFonts w:ascii="Times New Roman" w:eastAsia="Times New Roman" w:hAnsi="Times New Roman"/>
                <w:i/>
                <w:iCs/>
                <w:sz w:val="24"/>
                <w:szCs w:val="24"/>
              </w:rPr>
            </w:pPr>
            <w:r w:rsidRPr="005357D4">
              <w:rPr>
                <w:rFonts w:ascii="Times New Roman" w:eastAsia="Times New Roman" w:hAnsi="Times New Roman"/>
                <w:iCs/>
                <w:sz w:val="24"/>
                <w:szCs w:val="24"/>
              </w:rPr>
              <w:t>P</w:t>
            </w:r>
            <w:r w:rsidR="00C40F81" w:rsidRPr="005357D4">
              <w:rPr>
                <w:rFonts w:ascii="Times New Roman" w:eastAsia="Times New Roman" w:hAnsi="Times New Roman"/>
                <w:iCs/>
                <w:sz w:val="24"/>
                <w:szCs w:val="24"/>
              </w:rPr>
              <w:t xml:space="preserve">rezentări de comunicări ale cadrelor didactice </w:t>
            </w:r>
            <w:r w:rsidRPr="005357D4">
              <w:rPr>
                <w:rFonts w:ascii="Times New Roman" w:eastAsia="Times New Roman" w:hAnsi="Times New Roman"/>
                <w:iCs/>
                <w:sz w:val="24"/>
                <w:szCs w:val="24"/>
              </w:rPr>
              <w:t>în cadrul Consiliului pedagogic</w:t>
            </w:r>
            <w:r w:rsidR="00C45AA3" w:rsidRPr="005357D4">
              <w:rPr>
                <w:rFonts w:ascii="Times New Roman" w:hAnsi="Times New Roman"/>
                <w:sz w:val="24"/>
                <w:szCs w:val="24"/>
              </w:rPr>
              <w:t>:</w:t>
            </w:r>
            <w:r w:rsidRPr="005357D4">
              <w:rPr>
                <w:rFonts w:ascii="Times New Roman" w:hAnsi="Times New Roman"/>
                <w:sz w:val="24"/>
                <w:szCs w:val="24"/>
              </w:rPr>
              <w:t xml:space="preserve"> „</w:t>
            </w:r>
            <w:r w:rsidR="00673F15">
              <w:rPr>
                <w:rFonts w:ascii="Times New Roman" w:hAnsi="Times New Roman"/>
                <w:sz w:val="24"/>
                <w:szCs w:val="24"/>
              </w:rPr>
              <w:t>Dezvoltarea socială a copiilor – baza relațiilor și interacțiunilor în diferite medii sociale</w:t>
            </w:r>
            <w:r w:rsidRPr="005357D4">
              <w:rPr>
                <w:rFonts w:ascii="Times New Roman" w:hAnsi="Times New Roman"/>
                <w:sz w:val="24"/>
                <w:szCs w:val="24"/>
              </w:rPr>
              <w:t>”, „</w:t>
            </w:r>
            <w:r w:rsidR="00673F15">
              <w:rPr>
                <w:rFonts w:ascii="Times New Roman" w:hAnsi="Times New Roman"/>
                <w:sz w:val="24"/>
                <w:szCs w:val="24"/>
              </w:rPr>
              <w:t xml:space="preserve"> Jocul didactic – mijloc eficient de socializare ,,</w:t>
            </w:r>
          </w:p>
          <w:p w:rsidR="003C5C6F" w:rsidRPr="00126750" w:rsidRDefault="00AB60AC" w:rsidP="008925E3">
            <w:pPr>
              <w:pStyle w:val="a6"/>
              <w:numPr>
                <w:ilvl w:val="0"/>
                <w:numId w:val="9"/>
              </w:numPr>
              <w:tabs>
                <w:tab w:val="left" w:pos="709"/>
              </w:tabs>
              <w:ind w:left="232" w:hanging="232"/>
              <w:rPr>
                <w:rFonts w:ascii="Times New Roman" w:eastAsia="Times New Roman" w:hAnsi="Times New Roman"/>
                <w:sz w:val="24"/>
                <w:szCs w:val="24"/>
              </w:rPr>
            </w:pPr>
            <w:r w:rsidRPr="00126750">
              <w:rPr>
                <w:rFonts w:ascii="Times New Roman" w:hAnsi="Times New Roman"/>
                <w:sz w:val="24"/>
                <w:szCs w:val="24"/>
              </w:rPr>
              <w:t>Realizarea parteneriatelor educaționale în vederea protecției copiilor: cu părinții, cu școala, cu instituții de educație timpurie din localitate, cu alți agenți cu atribuții legale.</w:t>
            </w:r>
          </w:p>
        </w:tc>
      </w:tr>
      <w:tr w:rsidR="001D212D" w:rsidRPr="00126750" w:rsidTr="001D212D">
        <w:tc>
          <w:tcPr>
            <w:tcW w:w="2070" w:type="dxa"/>
          </w:tcPr>
          <w:p w:rsidR="001D212D" w:rsidRPr="00126750" w:rsidRDefault="001D212D" w:rsidP="001D212D">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06773">
              <w:rPr>
                <w:rFonts w:ascii="Times New Roman" w:hAnsi="Times New Roman" w:cs="Times New Roman"/>
                <w:sz w:val="24"/>
              </w:rPr>
              <w:t>0,75</w:t>
            </w:r>
          </w:p>
        </w:tc>
        <w:tc>
          <w:tcPr>
            <w:tcW w:w="2268"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Punctaj acordat: </w:t>
            </w:r>
            <w:r w:rsidR="00906773">
              <w:rPr>
                <w:rFonts w:ascii="Times New Roman" w:hAnsi="Times New Roman" w:cs="Times New Roman"/>
                <w:sz w:val="24"/>
              </w:rPr>
              <w:t>0,75</w:t>
            </w:r>
          </w:p>
        </w:tc>
      </w:tr>
    </w:tbl>
    <w:p w:rsidR="00563F11" w:rsidRPr="00126750" w:rsidRDefault="00563F11" w:rsidP="00D97452">
      <w:pPr>
        <w:rPr>
          <w:rFonts w:ascii="Times New Roman" w:hAnsi="Times New Roman" w:cs="Times New Roman"/>
          <w:sz w:val="24"/>
        </w:rPr>
      </w:pPr>
    </w:p>
    <w:p w:rsidR="00563F11" w:rsidRPr="00126750" w:rsidRDefault="00563F11" w:rsidP="00563F11">
      <w:pPr>
        <w:rPr>
          <w:rFonts w:ascii="Times New Roman" w:hAnsi="Times New Roman" w:cs="Times New Roman"/>
          <w:b/>
          <w:bCs/>
          <w:sz w:val="24"/>
        </w:rPr>
      </w:pPr>
      <w:r w:rsidRPr="00126750">
        <w:rPr>
          <w:rFonts w:ascii="Times New Roman" w:hAnsi="Times New Roman" w:cs="Times New Roman"/>
          <w:b/>
          <w:bCs/>
          <w:sz w:val="24"/>
        </w:rPr>
        <w:t>Domeniu: Capacitate instituțională</w:t>
      </w:r>
    </w:p>
    <w:p w:rsidR="00563F11" w:rsidRPr="00126750" w:rsidRDefault="00563F11" w:rsidP="00563F11">
      <w:pPr>
        <w:rPr>
          <w:rFonts w:ascii="Times New Roman" w:hAnsi="Times New Roman" w:cs="Times New Roman"/>
          <w:sz w:val="24"/>
        </w:rPr>
      </w:pPr>
      <w:r w:rsidRPr="00126750">
        <w:rPr>
          <w:rFonts w:ascii="Times New Roman" w:hAnsi="Times New Roman" w:cs="Times New Roman"/>
          <w:b/>
          <w:bCs/>
          <w:sz w:val="24"/>
        </w:rPr>
        <w:t>Indicator 1.2.2.</w:t>
      </w:r>
      <w:r w:rsidRPr="00126750">
        <w:rPr>
          <w:rFonts w:ascii="Times New Roman" w:hAnsi="Times New Roman" w:cs="Times New Roman"/>
          <w:sz w:val="24"/>
        </w:rPr>
        <w:t xml:space="preserve"> Utilizarea eficientă a resurselor interne (personal format) și comunitare (servicii de sprijin familial, asistență parentală etc.) pentru asigurarea protecției fizice și psihice a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FC5982" w:rsidRPr="00126750" w:rsidRDefault="00FC5982"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Contractul colectiv de muncă la nivel de unitate pe anii </w:t>
            </w:r>
            <w:r w:rsidR="00276778" w:rsidRPr="00126750">
              <w:rPr>
                <w:rFonts w:ascii="Times New Roman" w:hAnsi="Times New Roman" w:cs="Times New Roman"/>
                <w:sz w:val="24"/>
              </w:rPr>
              <w:t>2021-2025</w:t>
            </w:r>
            <w:r w:rsidRPr="00126750">
              <w:rPr>
                <w:rFonts w:ascii="Times New Roman" w:hAnsi="Times New Roman" w:cs="Times New Roman"/>
                <w:sz w:val="24"/>
              </w:rPr>
              <w:t xml:space="preserve">, </w:t>
            </w:r>
            <w:r w:rsidR="000C431E" w:rsidRPr="00126750">
              <w:rPr>
                <w:rFonts w:ascii="Times New Roman" w:hAnsi="Times New Roman" w:cs="Times New Roman"/>
                <w:sz w:val="24"/>
              </w:rPr>
              <w:t xml:space="preserve">IET </w:t>
            </w:r>
            <w:r w:rsidR="000C431E" w:rsidRPr="00126750">
              <w:rPr>
                <w:rFonts w:ascii="Times New Roman" w:hAnsi="Times New Roman" w:cs="Times New Roman"/>
                <w:sz w:val="24"/>
              </w:rPr>
              <w:lastRenderedPageBreak/>
              <w:t>nr.155 ,,Norocel</w:t>
            </w:r>
            <w:r w:rsidR="00276778" w:rsidRPr="00126750">
              <w:rPr>
                <w:rFonts w:ascii="Times New Roman" w:hAnsi="Times New Roman" w:cs="Times New Roman"/>
                <w:sz w:val="24"/>
              </w:rPr>
              <w:t>”</w:t>
            </w:r>
            <w:r w:rsidRPr="00126750">
              <w:rPr>
                <w:rFonts w:ascii="Times New Roman" w:hAnsi="Times New Roman" w:cs="Times New Roman"/>
                <w:sz w:val="24"/>
              </w:rPr>
              <w:t xml:space="preserve">, aprobat prin hotărârea adunării colective a Comitetului sindical din instituție, proces-verbal nr. </w:t>
            </w:r>
            <w:r w:rsidR="00673F15" w:rsidRPr="00673F15">
              <w:rPr>
                <w:rFonts w:ascii="Times New Roman" w:hAnsi="Times New Roman" w:cs="Times New Roman"/>
                <w:color w:val="auto"/>
                <w:sz w:val="24"/>
              </w:rPr>
              <w:t>03 din 26.01.2021</w:t>
            </w:r>
            <w:r w:rsidRPr="00126750">
              <w:rPr>
                <w:rFonts w:ascii="Times New Roman" w:hAnsi="Times New Roman" w:cs="Times New Roman"/>
                <w:sz w:val="24"/>
              </w:rPr>
              <w:t>;</w:t>
            </w:r>
          </w:p>
          <w:p w:rsidR="00FC5982" w:rsidRPr="00126750" w:rsidRDefault="00FC5982"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Fișele de post ale angajaților</w:t>
            </w:r>
            <w:r w:rsidR="001B189B" w:rsidRPr="00126750">
              <w:rPr>
                <w:rFonts w:ascii="Times New Roman" w:hAnsi="Times New Roman" w:cs="Times New Roman"/>
                <w:sz w:val="24"/>
              </w:rPr>
              <w:t xml:space="preserve"> (cap. Obligațiile angajatului)</w:t>
            </w:r>
            <w:r w:rsidRPr="00126750">
              <w:rPr>
                <w:rFonts w:ascii="Times New Roman" w:hAnsi="Times New Roman" w:cs="Times New Roman"/>
                <w:sz w:val="24"/>
              </w:rPr>
              <w:t>;</w:t>
            </w:r>
          </w:p>
          <w:p w:rsidR="00FC5982" w:rsidRPr="00126750" w:rsidRDefault="00FC5982"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Ordinul nr. </w:t>
            </w:r>
            <w:r w:rsidR="00673F15">
              <w:rPr>
                <w:rFonts w:ascii="Times New Roman" w:hAnsi="Times New Roman" w:cs="Times New Roman"/>
                <w:sz w:val="24"/>
              </w:rPr>
              <w:t>52</w:t>
            </w:r>
            <w:r w:rsidR="00D15657" w:rsidRPr="00126750">
              <w:rPr>
                <w:rFonts w:ascii="Times New Roman" w:hAnsi="Times New Roman" w:cs="Times New Roman"/>
                <w:sz w:val="24"/>
              </w:rPr>
              <w:t>-ab</w:t>
            </w:r>
            <w:r w:rsidRPr="00126750">
              <w:rPr>
                <w:rFonts w:ascii="Times New Roman" w:hAnsi="Times New Roman" w:cs="Times New Roman"/>
                <w:sz w:val="24"/>
              </w:rPr>
              <w:t xml:space="preserve"> din </w:t>
            </w:r>
            <w:r w:rsidR="00D15657" w:rsidRPr="00126750">
              <w:rPr>
                <w:rFonts w:ascii="Times New Roman" w:hAnsi="Times New Roman" w:cs="Times New Roman"/>
                <w:sz w:val="24"/>
              </w:rPr>
              <w:t>04</w:t>
            </w:r>
            <w:r w:rsidRPr="00126750">
              <w:rPr>
                <w:rFonts w:ascii="Times New Roman" w:hAnsi="Times New Roman" w:cs="Times New Roman"/>
                <w:sz w:val="24"/>
              </w:rPr>
              <w:t>.</w:t>
            </w:r>
            <w:r w:rsidR="00D15657" w:rsidRPr="00126750">
              <w:rPr>
                <w:rFonts w:ascii="Times New Roman" w:hAnsi="Times New Roman" w:cs="Times New Roman"/>
                <w:sz w:val="24"/>
              </w:rPr>
              <w:t>09.2020</w:t>
            </w:r>
            <w:r w:rsidRPr="00126750">
              <w:rPr>
                <w:rFonts w:ascii="Times New Roman" w:hAnsi="Times New Roman" w:cs="Times New Roman"/>
                <w:sz w:val="24"/>
              </w:rPr>
              <w:t xml:space="preserve">, cu privire la desemnarea coordonatorului </w:t>
            </w:r>
            <w:r w:rsidR="00D15657" w:rsidRPr="00126750">
              <w:rPr>
                <w:rFonts w:ascii="Times New Roman" w:hAnsi="Times New Roman" w:cs="Times New Roman"/>
                <w:sz w:val="24"/>
              </w:rPr>
              <w:t xml:space="preserve">și instituirea grupului de lucru al </w:t>
            </w:r>
            <w:r w:rsidRPr="00126750">
              <w:rPr>
                <w:rFonts w:ascii="Times New Roman" w:hAnsi="Times New Roman" w:cs="Times New Roman"/>
                <w:sz w:val="24"/>
              </w:rPr>
              <w:t xml:space="preserve">acțiunilor de prevenire, identificare, raportare cu referire la cazurile de abuz, neglijare, exploatare, trafic </w:t>
            </w:r>
            <w:r w:rsidR="00D15657" w:rsidRPr="00126750">
              <w:rPr>
                <w:rFonts w:ascii="Times New Roman" w:hAnsi="Times New Roman" w:cs="Times New Roman"/>
                <w:sz w:val="24"/>
              </w:rPr>
              <w:t xml:space="preserve"> (ANET )</w:t>
            </w:r>
            <w:r w:rsidRPr="00126750">
              <w:rPr>
                <w:rFonts w:ascii="Times New Roman" w:hAnsi="Times New Roman" w:cs="Times New Roman"/>
                <w:sz w:val="24"/>
              </w:rPr>
              <w:t xml:space="preserve">al copilului; </w:t>
            </w:r>
          </w:p>
          <w:p w:rsidR="00FC5982" w:rsidRPr="00126750" w:rsidRDefault="00FC5982" w:rsidP="008925E3">
            <w:pPr>
              <w:numPr>
                <w:ilvl w:val="0"/>
                <w:numId w:val="2"/>
              </w:numPr>
              <w:pBdr>
                <w:top w:val="nil"/>
                <w:left w:val="nil"/>
                <w:bottom w:val="nil"/>
                <w:right w:val="nil"/>
                <w:between w:val="nil"/>
              </w:pBdr>
              <w:ind w:left="175" w:hanging="175"/>
              <w:contextualSpacing/>
              <w:rPr>
                <w:rFonts w:ascii="Times New Roman" w:hAnsi="Times New Roman" w:cs="Times New Roman"/>
                <w:sz w:val="24"/>
              </w:rPr>
            </w:pPr>
            <w:r w:rsidRPr="00126750">
              <w:rPr>
                <w:rFonts w:ascii="Times New Roman" w:hAnsi="Times New Roman" w:cs="Times New Roman"/>
                <w:sz w:val="24"/>
              </w:rPr>
              <w:t>Registrul de evidență a cazurilor de violență, neglijare, exploatare, trafic al copilului;</w:t>
            </w:r>
          </w:p>
          <w:p w:rsidR="00FC5982" w:rsidRPr="00126750" w:rsidRDefault="00FC5982"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Rapoartele semestriale cu privire la cazurile de abuz, neglijare, exploatare, trafic și expediate către </w:t>
            </w:r>
            <w:r w:rsidR="00D15657" w:rsidRPr="00126750">
              <w:rPr>
                <w:rFonts w:ascii="Times New Roman" w:hAnsi="Times New Roman" w:cs="Times New Roman"/>
                <w:color w:val="000000" w:themeColor="text1"/>
                <w:sz w:val="24"/>
              </w:rPr>
              <w:t>DGETS</w:t>
            </w:r>
            <w:r w:rsidRPr="00126750">
              <w:rPr>
                <w:rFonts w:ascii="Times New Roman" w:hAnsi="Times New Roman" w:cs="Times New Roman"/>
                <w:sz w:val="24"/>
              </w:rPr>
              <w:t>;</w:t>
            </w:r>
          </w:p>
          <w:p w:rsidR="005E3431" w:rsidRPr="00730451" w:rsidRDefault="003C5C6F" w:rsidP="00730451">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Afișierul pentru părinți/</w:t>
            </w:r>
            <w:r w:rsidR="00511F44" w:rsidRPr="00126750">
              <w:rPr>
                <w:rFonts w:ascii="Times New Roman" w:hAnsi="Times New Roman" w:cs="Times New Roman"/>
                <w:sz w:val="24"/>
              </w:rPr>
              <w:t xml:space="preserve"> </w:t>
            </w:r>
            <w:r w:rsidRPr="00126750">
              <w:rPr>
                <w:rFonts w:ascii="Times New Roman" w:hAnsi="Times New Roman" w:cs="Times New Roman"/>
                <w:sz w:val="24"/>
              </w:rPr>
              <w:t xml:space="preserve">Biblioteca pentru părinți cu informații, cărți, pliante privind reducerea fenomenului de abuz, neglijență, trafic asupra copilului; </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lastRenderedPageBreak/>
              <w:t>Constatări</w:t>
            </w:r>
          </w:p>
        </w:tc>
        <w:tc>
          <w:tcPr>
            <w:tcW w:w="7286" w:type="dxa"/>
            <w:gridSpan w:val="3"/>
          </w:tcPr>
          <w:p w:rsidR="00FC5982" w:rsidRPr="00126750" w:rsidRDefault="00FC5982" w:rsidP="00D06A52">
            <w:pPr>
              <w:contextualSpacing/>
              <w:rPr>
                <w:rFonts w:ascii="Times New Roman" w:hAnsi="Times New Roman" w:cs="Times New Roman"/>
                <w:color w:val="auto"/>
                <w:sz w:val="24"/>
              </w:rPr>
            </w:pPr>
            <w:r w:rsidRPr="00126750">
              <w:rPr>
                <w:rFonts w:ascii="Times New Roman" w:hAnsi="Times New Roman" w:cs="Times New Roman"/>
                <w:color w:val="auto"/>
                <w:sz w:val="24"/>
              </w:rPr>
              <w:t>În Contractul colectiv de muncă și fișele de post ale angajaților sunt prevăzute obligațiuni funcționale care contravin admiterii pedepselor  și tratamentelor degradante și stipulează protecția fiecărui copil.</w:t>
            </w:r>
            <w:r w:rsidR="001B189B" w:rsidRPr="00126750">
              <w:rPr>
                <w:rFonts w:ascii="Times New Roman" w:hAnsi="Times New Roman" w:cs="Times New Roman"/>
                <w:color w:val="auto"/>
                <w:sz w:val="24"/>
              </w:rPr>
              <w:t xml:space="preserve"> Regulamentul intern și fișele de post ale angajaților conține prevederea cu privire la comportamentul și acțiunile salariatului în caz de ANET.</w:t>
            </w:r>
          </w:p>
          <w:p w:rsidR="00FC5982" w:rsidRPr="00126750" w:rsidRDefault="00FC5982" w:rsidP="00D06A52">
            <w:pPr>
              <w:pStyle w:val="a4"/>
              <w:widowControl/>
              <w:tabs>
                <w:tab w:val="left" w:pos="517"/>
              </w:tabs>
              <w:jc w:val="both"/>
              <w:rPr>
                <w:rFonts w:ascii="Times New Roman" w:hAnsi="Times New Roman"/>
                <w:color w:val="auto"/>
                <w:lang w:val="ro-RO"/>
              </w:rPr>
            </w:pPr>
            <w:r w:rsidRPr="00126750">
              <w:rPr>
                <w:rFonts w:ascii="Times New Roman" w:hAnsi="Times New Roman"/>
                <w:color w:val="auto"/>
                <w:lang w:val="ro-RO"/>
              </w:rPr>
              <w:t>Prin ordin intern este desemnat coordonatorul acțiunilor de prevenire, identificare, raportare cu referire la cazurile de abuz, neglijare, exploatare, trafic al copilului.</w:t>
            </w:r>
            <w:r w:rsidR="001B189B" w:rsidRPr="00126750">
              <w:rPr>
                <w:rFonts w:ascii="Times New Roman" w:hAnsi="Times New Roman"/>
                <w:bCs/>
                <w:color w:val="auto"/>
                <w:lang w:val="ro-RO"/>
              </w:rPr>
              <w:t xml:space="preserve"> </w:t>
            </w:r>
            <w:r w:rsidR="001B189B" w:rsidRPr="00126750">
              <w:rPr>
                <w:rFonts w:ascii="Times New Roman" w:hAnsi="Times New Roman"/>
                <w:color w:val="auto"/>
                <w:lang w:val="ro-RO"/>
              </w:rPr>
              <w:t xml:space="preserve">Semestrial se trimit către </w:t>
            </w:r>
            <w:r w:rsidR="00AD3C36" w:rsidRPr="00126750">
              <w:rPr>
                <w:rFonts w:ascii="Times New Roman" w:hAnsi="Times New Roman"/>
                <w:color w:val="000000" w:themeColor="text1"/>
                <w:lang w:val="ro-RO"/>
              </w:rPr>
              <w:t>DGETS</w:t>
            </w:r>
            <w:r w:rsidR="001B189B" w:rsidRPr="00126750">
              <w:rPr>
                <w:rFonts w:ascii="Times New Roman" w:hAnsi="Times New Roman"/>
                <w:color w:val="FF0000"/>
                <w:lang w:val="ro-RO"/>
              </w:rPr>
              <w:t xml:space="preserve"> </w:t>
            </w:r>
            <w:r w:rsidR="001B189B" w:rsidRPr="00126750">
              <w:rPr>
                <w:rFonts w:ascii="Times New Roman" w:hAnsi="Times New Roman"/>
                <w:color w:val="auto"/>
                <w:lang w:val="ro-RO"/>
              </w:rPr>
              <w:t xml:space="preserve">rapoarte privind cazurile de abuz neglijare, exploatare, trafic al copilului. </w:t>
            </w:r>
          </w:p>
          <w:p w:rsidR="00FC5982" w:rsidRPr="00126750" w:rsidRDefault="00DD0519" w:rsidP="00D06A52">
            <w:pPr>
              <w:rPr>
                <w:rFonts w:ascii="Times New Roman" w:hAnsi="Times New Roman" w:cs="Times New Roman"/>
                <w:color w:val="auto"/>
                <w:sz w:val="24"/>
              </w:rPr>
            </w:pPr>
            <w:r w:rsidRPr="00126750">
              <w:rPr>
                <w:rFonts w:ascii="Times New Roman" w:eastAsia="Times New Roman" w:hAnsi="Times New Roman" w:cs="Times New Roman"/>
                <w:iCs/>
                <w:color w:val="auto"/>
                <w:sz w:val="24"/>
              </w:rPr>
              <w:t xml:space="preserve">În cadrul ședințelor </w:t>
            </w:r>
            <w:r w:rsidRPr="00126750">
              <w:rPr>
                <w:rFonts w:ascii="Times New Roman" w:eastAsia="Times New Roman" w:hAnsi="Times New Roman" w:cs="Times New Roman"/>
                <w:iCs/>
                <w:color w:val="000000" w:themeColor="text1"/>
                <w:sz w:val="24"/>
              </w:rPr>
              <w:t xml:space="preserve">Consiliului pedagogic </w:t>
            </w:r>
            <w:r w:rsidRPr="00126750">
              <w:rPr>
                <w:rFonts w:ascii="Times New Roman" w:eastAsia="Times New Roman" w:hAnsi="Times New Roman" w:cs="Times New Roman"/>
                <w:iCs/>
                <w:color w:val="auto"/>
                <w:sz w:val="24"/>
              </w:rPr>
              <w:t xml:space="preserve">sunt </w:t>
            </w:r>
            <w:r w:rsidR="00FC5982" w:rsidRPr="00126750">
              <w:rPr>
                <w:rFonts w:ascii="Times New Roman" w:eastAsia="Times New Roman" w:hAnsi="Times New Roman" w:cs="Times New Roman"/>
                <w:iCs/>
                <w:color w:val="auto"/>
                <w:sz w:val="24"/>
              </w:rPr>
              <w:t>discutate</w:t>
            </w:r>
            <w:r w:rsidRPr="00126750">
              <w:rPr>
                <w:rFonts w:ascii="Times New Roman" w:eastAsia="Times New Roman" w:hAnsi="Times New Roman" w:cs="Times New Roman"/>
                <w:iCs/>
                <w:color w:val="auto"/>
                <w:sz w:val="24"/>
              </w:rPr>
              <w:t xml:space="preserve"> subiecte cu privire la </w:t>
            </w:r>
            <w:r w:rsidR="00FC5982" w:rsidRPr="00126750">
              <w:rPr>
                <w:rFonts w:ascii="Times New Roman" w:hAnsi="Times New Roman" w:cs="Times New Roman"/>
                <w:color w:val="auto"/>
                <w:sz w:val="24"/>
              </w:rPr>
              <w:t>asigurarea protecției fizice și psihice a copilului:</w:t>
            </w:r>
          </w:p>
          <w:p w:rsidR="000E6C76" w:rsidRPr="000E6C76" w:rsidRDefault="000E6C76" w:rsidP="008925E3">
            <w:pPr>
              <w:pStyle w:val="a6"/>
              <w:numPr>
                <w:ilvl w:val="0"/>
                <w:numId w:val="10"/>
              </w:numPr>
              <w:ind w:left="232" w:hanging="232"/>
              <w:rPr>
                <w:rFonts w:ascii="Times New Roman" w:hAnsi="Times New Roman"/>
                <w:sz w:val="24"/>
                <w:szCs w:val="24"/>
              </w:rPr>
            </w:pPr>
            <w:r w:rsidRPr="000E6C76">
              <w:rPr>
                <w:rFonts w:ascii="Times New Roman" w:hAnsi="Times New Roman"/>
                <w:sz w:val="24"/>
                <w:szCs w:val="24"/>
              </w:rPr>
              <w:t>„Dezvoltarea socială a copiilor – baza relațiilor și interacțiunilor în diferite medii sociale”,</w:t>
            </w:r>
          </w:p>
          <w:p w:rsidR="000E6C76" w:rsidRPr="000E6C76" w:rsidRDefault="000E6C76" w:rsidP="008925E3">
            <w:pPr>
              <w:pStyle w:val="a6"/>
              <w:numPr>
                <w:ilvl w:val="0"/>
                <w:numId w:val="10"/>
              </w:numPr>
              <w:ind w:left="232" w:hanging="232"/>
              <w:rPr>
                <w:rFonts w:ascii="Times New Roman" w:hAnsi="Times New Roman"/>
                <w:sz w:val="24"/>
                <w:szCs w:val="24"/>
              </w:rPr>
            </w:pPr>
            <w:r w:rsidRPr="000E6C76">
              <w:rPr>
                <w:rFonts w:ascii="Times New Roman" w:hAnsi="Times New Roman"/>
                <w:sz w:val="24"/>
                <w:szCs w:val="24"/>
              </w:rPr>
              <w:t>„ Jocul didactic – mijloc eficient de socializare”</w:t>
            </w:r>
          </w:p>
          <w:p w:rsidR="000E6C76" w:rsidRPr="000E6C76" w:rsidRDefault="000E6C76" w:rsidP="008925E3">
            <w:pPr>
              <w:pStyle w:val="a6"/>
              <w:numPr>
                <w:ilvl w:val="0"/>
                <w:numId w:val="10"/>
              </w:numPr>
              <w:ind w:left="232" w:hanging="232"/>
              <w:rPr>
                <w:rFonts w:ascii="Times New Roman" w:hAnsi="Times New Roman"/>
                <w:sz w:val="24"/>
                <w:szCs w:val="24"/>
              </w:rPr>
            </w:pPr>
            <w:r w:rsidRPr="000E6C76">
              <w:rPr>
                <w:rFonts w:ascii="Times New Roman" w:hAnsi="Times New Roman"/>
                <w:sz w:val="24"/>
                <w:szCs w:val="24"/>
              </w:rPr>
              <w:t>,,Importanța activităților de educația fizică în scopul fortificării sănătății copiilor”</w:t>
            </w:r>
          </w:p>
          <w:p w:rsidR="005247C4" w:rsidRPr="00126750" w:rsidRDefault="005247C4" w:rsidP="00D06A52">
            <w:pPr>
              <w:rPr>
                <w:rFonts w:ascii="Times New Roman" w:hAnsi="Times New Roman" w:cs="Times New Roman"/>
                <w:color w:val="auto"/>
                <w:sz w:val="24"/>
              </w:rPr>
            </w:pPr>
            <w:r w:rsidRPr="00126750">
              <w:rPr>
                <w:rFonts w:ascii="Times New Roman" w:hAnsi="Times New Roman" w:cs="Times New Roman"/>
                <w:color w:val="auto"/>
                <w:sz w:val="24"/>
              </w:rPr>
              <w:t>În instituție se duce anual evidența copiilor din familii social-vulnerabile.</w:t>
            </w:r>
          </w:p>
          <w:p w:rsidR="00D06A52" w:rsidRPr="00126750" w:rsidRDefault="005247C4" w:rsidP="00D06A52">
            <w:pPr>
              <w:pStyle w:val="a4"/>
              <w:widowControl/>
              <w:tabs>
                <w:tab w:val="left" w:pos="517"/>
              </w:tabs>
              <w:jc w:val="both"/>
              <w:rPr>
                <w:rFonts w:ascii="Times New Roman" w:hAnsi="Times New Roman"/>
                <w:color w:val="auto"/>
                <w:lang w:val="ro-RO"/>
              </w:rPr>
            </w:pPr>
            <w:r w:rsidRPr="00126750">
              <w:rPr>
                <w:rFonts w:ascii="Times New Roman" w:hAnsi="Times New Roman"/>
                <w:color w:val="auto"/>
                <w:lang w:val="ro-RO"/>
              </w:rPr>
              <w:t>Sunt organizate activități de informare și susținere a familiilor privind protecția copiilor:</w:t>
            </w:r>
            <w:r w:rsidR="00D06A52" w:rsidRPr="00126750">
              <w:rPr>
                <w:rFonts w:ascii="Times New Roman" w:hAnsi="Times New Roman"/>
                <w:color w:val="auto"/>
                <w:lang w:val="ro-RO"/>
              </w:rPr>
              <w:t xml:space="preserve"> </w:t>
            </w:r>
          </w:p>
          <w:p w:rsidR="00227D79" w:rsidRPr="0034257B" w:rsidRDefault="00511F44" w:rsidP="008925E3">
            <w:pPr>
              <w:pStyle w:val="a4"/>
              <w:widowControl/>
              <w:numPr>
                <w:ilvl w:val="0"/>
                <w:numId w:val="11"/>
              </w:numPr>
              <w:tabs>
                <w:tab w:val="left" w:pos="232"/>
              </w:tabs>
              <w:ind w:left="232" w:hanging="232"/>
              <w:jc w:val="both"/>
              <w:rPr>
                <w:rFonts w:ascii="Times New Roman" w:hAnsi="Times New Roman"/>
                <w:color w:val="auto"/>
                <w:lang w:val="ro-RO"/>
              </w:rPr>
            </w:pPr>
            <w:r w:rsidRPr="0034257B">
              <w:rPr>
                <w:rFonts w:ascii="Times New Roman" w:hAnsi="Times New Roman"/>
                <w:color w:val="auto"/>
                <w:lang w:val="ro-RO"/>
              </w:rPr>
              <w:t>Ședinț</w:t>
            </w:r>
            <w:r w:rsidR="00227D79" w:rsidRPr="0034257B">
              <w:rPr>
                <w:rFonts w:ascii="Times New Roman" w:hAnsi="Times New Roman"/>
                <w:color w:val="auto"/>
                <w:lang w:val="ro-RO"/>
              </w:rPr>
              <w:t>ele</w:t>
            </w:r>
            <w:r w:rsidRPr="0034257B">
              <w:rPr>
                <w:rFonts w:ascii="Times New Roman" w:hAnsi="Times New Roman"/>
                <w:color w:val="auto"/>
                <w:lang w:val="ro-RO"/>
              </w:rPr>
              <w:t xml:space="preserve"> cu părinții</w:t>
            </w:r>
            <w:r w:rsidR="000E6C76" w:rsidRPr="0034257B">
              <w:rPr>
                <w:rFonts w:ascii="Times New Roman" w:hAnsi="Times New Roman"/>
                <w:color w:val="auto"/>
                <w:lang w:val="ro-RO"/>
              </w:rPr>
              <w:t xml:space="preserve"> cu tematica</w:t>
            </w:r>
            <w:r w:rsidRPr="0034257B">
              <w:rPr>
                <w:rFonts w:ascii="Times New Roman" w:hAnsi="Times New Roman"/>
                <w:color w:val="auto"/>
                <w:lang w:val="ro-RO"/>
              </w:rPr>
              <w:t xml:space="preserve"> „</w:t>
            </w:r>
            <w:r w:rsidR="000E6C76" w:rsidRPr="0034257B">
              <w:rPr>
                <w:rFonts w:ascii="Times New Roman" w:hAnsi="Times New Roman"/>
                <w:color w:val="auto"/>
                <w:lang w:val="ro-RO"/>
              </w:rPr>
              <w:t>Dezvoltarea socială a preșcolarilor</w:t>
            </w:r>
            <w:r w:rsidRPr="0034257B">
              <w:rPr>
                <w:rFonts w:ascii="Times New Roman" w:hAnsi="Times New Roman"/>
                <w:color w:val="auto"/>
                <w:lang w:val="ro-RO"/>
              </w:rPr>
              <w:t>”</w:t>
            </w:r>
            <w:r w:rsidR="0034257B" w:rsidRPr="0034257B">
              <w:rPr>
                <w:rFonts w:ascii="Times New Roman" w:hAnsi="Times New Roman"/>
                <w:color w:val="auto"/>
                <w:lang w:val="ro-RO"/>
              </w:rPr>
              <w:t>;</w:t>
            </w:r>
            <w:r w:rsidRPr="0034257B">
              <w:rPr>
                <w:rFonts w:ascii="Times New Roman" w:hAnsi="Times New Roman"/>
                <w:color w:val="auto"/>
                <w:lang w:val="ro-RO"/>
              </w:rPr>
              <w:t xml:space="preserve"> „</w:t>
            </w:r>
            <w:r w:rsidR="0034257B" w:rsidRPr="0034257B">
              <w:rPr>
                <w:rFonts w:ascii="Times New Roman" w:hAnsi="Times New Roman"/>
                <w:color w:val="auto"/>
                <w:lang w:val="ro-RO"/>
              </w:rPr>
              <w:t>Pas cu pas spre viața de școlar</w:t>
            </w:r>
            <w:r w:rsidRPr="0034257B">
              <w:rPr>
                <w:rFonts w:ascii="Times New Roman" w:hAnsi="Times New Roman"/>
                <w:color w:val="auto"/>
                <w:lang w:val="ro-RO"/>
              </w:rPr>
              <w:t>”</w:t>
            </w:r>
          </w:p>
          <w:p w:rsidR="00FC25D2" w:rsidRPr="00730451" w:rsidRDefault="00511F44" w:rsidP="00730451">
            <w:pPr>
              <w:pStyle w:val="a4"/>
              <w:widowControl/>
              <w:numPr>
                <w:ilvl w:val="0"/>
                <w:numId w:val="11"/>
              </w:numPr>
              <w:tabs>
                <w:tab w:val="left" w:pos="232"/>
              </w:tabs>
              <w:ind w:left="232" w:hanging="232"/>
              <w:jc w:val="both"/>
              <w:rPr>
                <w:rFonts w:ascii="Times New Roman" w:hAnsi="Times New Roman"/>
                <w:color w:val="FF0000"/>
                <w:lang w:val="ro-RO"/>
              </w:rPr>
            </w:pPr>
            <w:r w:rsidRPr="0034257B">
              <w:rPr>
                <w:rFonts w:ascii="Times New Roman" w:hAnsi="Times New Roman"/>
                <w:color w:val="auto"/>
                <w:lang w:val="ro-RO"/>
              </w:rPr>
              <w:t>Ședințele online de instruire și informare atât a cadrelor didactice, cât și a părinților prin intermediul proiectului „Educație parentală”, privind regulile de securitate, acordarea primului ajutor copiilor</w:t>
            </w:r>
            <w:r w:rsidR="0034257B" w:rsidRPr="0034257B">
              <w:rPr>
                <w:rFonts w:ascii="Times New Roman" w:hAnsi="Times New Roman"/>
                <w:color w:val="auto"/>
                <w:lang w:val="ro-RO"/>
              </w:rPr>
              <w:t xml:space="preserve">. </w:t>
            </w:r>
            <w:r w:rsidRPr="0034257B">
              <w:rPr>
                <w:rFonts w:ascii="Times New Roman" w:hAnsi="Times New Roman"/>
                <w:color w:val="auto"/>
                <w:lang w:val="ro-RO"/>
              </w:rPr>
              <w:t xml:space="preserve"> </w:t>
            </w:r>
          </w:p>
        </w:tc>
      </w:tr>
      <w:tr w:rsidR="001D212D" w:rsidRPr="00126750" w:rsidTr="001D212D">
        <w:tc>
          <w:tcPr>
            <w:tcW w:w="2070" w:type="dxa"/>
          </w:tcPr>
          <w:p w:rsidR="001D212D" w:rsidRPr="00126750" w:rsidRDefault="0034257B" w:rsidP="001D212D">
            <w:pPr>
              <w:jc w:val="left"/>
              <w:rPr>
                <w:rFonts w:ascii="Times New Roman" w:hAnsi="Times New Roman" w:cs="Times New Roman"/>
                <w:sz w:val="24"/>
              </w:rPr>
            </w:pPr>
            <w:r>
              <w:rPr>
                <w:rFonts w:ascii="Times New Roman" w:hAnsi="Times New Roman" w:cs="Times New Roman"/>
                <w:sz w:val="24"/>
              </w:rPr>
              <w:t>;</w:t>
            </w:r>
            <w:r w:rsidR="001D212D" w:rsidRPr="00126750">
              <w:rPr>
                <w:rFonts w:ascii="Times New Roman" w:hAnsi="Times New Roman" w:cs="Times New Roman"/>
                <w:sz w:val="24"/>
              </w:rPr>
              <w:t xml:space="preserve">Pondere/ punctaj </w:t>
            </w:r>
          </w:p>
        </w:tc>
        <w:tc>
          <w:tcPr>
            <w:tcW w:w="1332"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06773">
              <w:rPr>
                <w:rFonts w:ascii="Times New Roman" w:hAnsi="Times New Roman" w:cs="Times New Roman"/>
                <w:sz w:val="24"/>
              </w:rPr>
              <w:t>0,75</w:t>
            </w:r>
          </w:p>
        </w:tc>
        <w:tc>
          <w:tcPr>
            <w:tcW w:w="2268"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Punctaj acordat: </w:t>
            </w:r>
            <w:r w:rsidR="00906773">
              <w:rPr>
                <w:rFonts w:ascii="Times New Roman" w:hAnsi="Times New Roman" w:cs="Times New Roman"/>
                <w:sz w:val="24"/>
              </w:rPr>
              <w:t>0,75</w:t>
            </w:r>
          </w:p>
        </w:tc>
      </w:tr>
    </w:tbl>
    <w:p w:rsidR="00563F11" w:rsidRPr="00126750" w:rsidRDefault="00563F11" w:rsidP="00D97452">
      <w:pPr>
        <w:rPr>
          <w:rFonts w:ascii="Times New Roman" w:hAnsi="Times New Roman" w:cs="Times New Roman"/>
          <w:sz w:val="24"/>
        </w:rPr>
      </w:pPr>
    </w:p>
    <w:p w:rsidR="00563F11" w:rsidRPr="00126750" w:rsidRDefault="00563F11" w:rsidP="00563F11">
      <w:pPr>
        <w:rPr>
          <w:rFonts w:ascii="Times New Roman" w:hAnsi="Times New Roman" w:cs="Times New Roman"/>
          <w:b/>
          <w:bCs/>
          <w:sz w:val="24"/>
        </w:rPr>
      </w:pPr>
      <w:r w:rsidRPr="00126750">
        <w:rPr>
          <w:rFonts w:ascii="Times New Roman" w:hAnsi="Times New Roman" w:cs="Times New Roman"/>
          <w:b/>
          <w:bCs/>
          <w:sz w:val="24"/>
        </w:rPr>
        <w:t>Domeniu: Curriculum/ proces educațional</w:t>
      </w:r>
    </w:p>
    <w:p w:rsidR="00563F11" w:rsidRPr="00126750" w:rsidRDefault="00563F11" w:rsidP="00D97452">
      <w:pPr>
        <w:rPr>
          <w:rFonts w:ascii="Times New Roman" w:hAnsi="Times New Roman" w:cs="Times New Roman"/>
          <w:sz w:val="24"/>
        </w:rPr>
      </w:pPr>
      <w:r w:rsidRPr="00126750">
        <w:rPr>
          <w:rFonts w:ascii="Times New Roman" w:hAnsi="Times New Roman" w:cs="Times New Roman"/>
          <w:b/>
          <w:bCs/>
          <w:sz w:val="24"/>
        </w:rPr>
        <w:t>Indicator 1.2.3.</w:t>
      </w:r>
      <w:r w:rsidRPr="00126750">
        <w:rPr>
          <w:rFonts w:ascii="Times New Roman" w:hAnsi="Times New Roman" w:cs="Times New Roman"/>
          <w:sz w:val="24"/>
        </w:rPr>
        <w:t xml:space="preserve"> Realizarea activităților de prevenire și combatere a oricărui tip de violență (relații elev-elev, elev-cadru didactic, elev-personal auxiliar)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0C7225" w:rsidRPr="00126750" w:rsidRDefault="00B41A49"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Raportul anual de activitate a </w:t>
            </w:r>
            <w:r w:rsidR="001D3595" w:rsidRPr="00126750">
              <w:rPr>
                <w:rFonts w:ascii="Times New Roman" w:hAnsi="Times New Roman" w:cs="Times New Roman"/>
                <w:color w:val="auto"/>
                <w:sz w:val="24"/>
              </w:rPr>
              <w:t>IET nr.155</w:t>
            </w:r>
            <w:r w:rsidR="00730451">
              <w:rPr>
                <w:rFonts w:ascii="Times New Roman" w:hAnsi="Times New Roman" w:cs="Times New Roman"/>
                <w:color w:val="auto"/>
                <w:sz w:val="24"/>
              </w:rPr>
              <w:t xml:space="preserve"> pentru a. s. 2020-2021</w:t>
            </w:r>
            <w:r w:rsidRPr="00126750">
              <w:rPr>
                <w:rFonts w:ascii="Times New Roman" w:hAnsi="Times New Roman" w:cs="Times New Roman"/>
                <w:color w:val="auto"/>
                <w:sz w:val="24"/>
              </w:rPr>
              <w:t>;</w:t>
            </w:r>
          </w:p>
          <w:p w:rsidR="0077739F" w:rsidRPr="00126750" w:rsidRDefault="0077739F"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Proiectările globale și proiectări</w:t>
            </w:r>
            <w:r w:rsidR="00C36A68" w:rsidRPr="00126750">
              <w:rPr>
                <w:rFonts w:ascii="Times New Roman" w:hAnsi="Times New Roman"/>
                <w:sz w:val="24"/>
                <w:szCs w:val="24"/>
              </w:rPr>
              <w:t>le</w:t>
            </w:r>
            <w:r w:rsidRPr="00126750">
              <w:rPr>
                <w:rFonts w:ascii="Times New Roman" w:hAnsi="Times New Roman"/>
                <w:sz w:val="24"/>
                <w:szCs w:val="24"/>
              </w:rPr>
              <w:t xml:space="preserve"> tematice pentru anul de studii 2020-2021 în grupele de copii, aprobate de directorul instituției;</w:t>
            </w:r>
          </w:p>
          <w:p w:rsidR="0077739F" w:rsidRPr="00126750" w:rsidRDefault="0077739F"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Proiectările zilnice, proiectările didactice ale activităților integrate;</w:t>
            </w:r>
          </w:p>
          <w:p w:rsidR="002F20F0" w:rsidRPr="00126750" w:rsidRDefault="002F20F0"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Proiectele didactice ale activităților extrașcolare</w:t>
            </w:r>
            <w:r w:rsidR="00D06A52" w:rsidRPr="00126750">
              <w:rPr>
                <w:rFonts w:ascii="Times New Roman" w:hAnsi="Times New Roman" w:cs="Times New Roman"/>
                <w:color w:val="auto"/>
                <w:sz w:val="24"/>
              </w:rPr>
              <w:t>;</w:t>
            </w:r>
          </w:p>
          <w:p w:rsidR="00E1488B" w:rsidRPr="00126750" w:rsidRDefault="00D06A52"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Procesele-ver</w:t>
            </w:r>
            <w:r w:rsidR="00E1488B" w:rsidRPr="00126750">
              <w:rPr>
                <w:rFonts w:ascii="Times New Roman" w:hAnsi="Times New Roman" w:cs="Times New Roman"/>
                <w:color w:val="auto"/>
                <w:sz w:val="24"/>
              </w:rPr>
              <w:t>bale ale ședințelor cu părinții;</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D06A52" w:rsidRPr="00F40EC4" w:rsidRDefault="00D06A52" w:rsidP="00B41A49">
            <w:pPr>
              <w:contextualSpacing/>
              <w:rPr>
                <w:rFonts w:ascii="Times New Roman" w:hAnsi="Times New Roman" w:cs="Times New Roman"/>
                <w:color w:val="auto"/>
                <w:sz w:val="24"/>
              </w:rPr>
            </w:pPr>
            <w:r w:rsidRPr="00F40EC4">
              <w:rPr>
                <w:rFonts w:ascii="Times New Roman" w:hAnsi="Times New Roman" w:cs="Times New Roman"/>
                <w:color w:val="auto"/>
                <w:sz w:val="24"/>
              </w:rPr>
              <w:t>Instituția realizează activități de prevenire și combatere a violenței prin:</w:t>
            </w:r>
          </w:p>
          <w:p w:rsidR="00D06A52" w:rsidRPr="00F40EC4" w:rsidRDefault="009371C1" w:rsidP="008925E3">
            <w:pPr>
              <w:pStyle w:val="a6"/>
              <w:numPr>
                <w:ilvl w:val="0"/>
                <w:numId w:val="12"/>
              </w:numPr>
              <w:tabs>
                <w:tab w:val="left" w:pos="233"/>
              </w:tabs>
              <w:ind w:left="232" w:hanging="142"/>
              <w:rPr>
                <w:rFonts w:ascii="Times New Roman" w:hAnsi="Times New Roman"/>
                <w:iCs/>
                <w:sz w:val="24"/>
                <w:szCs w:val="24"/>
              </w:rPr>
            </w:pPr>
            <w:r w:rsidRPr="00F40EC4">
              <w:rPr>
                <w:rFonts w:ascii="Times New Roman" w:hAnsi="Times New Roman"/>
                <w:sz w:val="24"/>
                <w:szCs w:val="24"/>
              </w:rPr>
              <w:t>O</w:t>
            </w:r>
            <w:r w:rsidR="00D06A52" w:rsidRPr="00F40EC4">
              <w:rPr>
                <w:rFonts w:ascii="Times New Roman" w:hAnsi="Times New Roman"/>
                <w:sz w:val="24"/>
                <w:szCs w:val="24"/>
              </w:rPr>
              <w:t xml:space="preserve">rganizarea activităților la nivel de instituție: </w:t>
            </w:r>
            <w:r w:rsidR="00B41A49" w:rsidRPr="00F40EC4">
              <w:rPr>
                <w:rFonts w:ascii="Times New Roman" w:hAnsi="Times New Roman"/>
                <w:sz w:val="24"/>
                <w:szCs w:val="24"/>
              </w:rPr>
              <w:t>Săptămâna drepturilor copiilor și nonviolenței (18-22.11.2019)</w:t>
            </w:r>
            <w:r w:rsidR="00D06A52" w:rsidRPr="00F40EC4">
              <w:rPr>
                <w:rFonts w:ascii="Times New Roman" w:hAnsi="Times New Roman"/>
                <w:sz w:val="24"/>
                <w:szCs w:val="24"/>
              </w:rPr>
              <w:t xml:space="preserve">; </w:t>
            </w:r>
          </w:p>
          <w:p w:rsidR="002A6541" w:rsidRPr="00126750" w:rsidRDefault="009371C1" w:rsidP="008925E3">
            <w:pPr>
              <w:pStyle w:val="a4"/>
              <w:widowControl/>
              <w:numPr>
                <w:ilvl w:val="0"/>
                <w:numId w:val="12"/>
              </w:numPr>
              <w:tabs>
                <w:tab w:val="left" w:pos="233"/>
              </w:tabs>
              <w:ind w:left="232" w:hanging="142"/>
              <w:jc w:val="both"/>
              <w:rPr>
                <w:rFonts w:ascii="Times New Roman" w:hAnsi="Times New Roman"/>
                <w:iCs/>
                <w:color w:val="auto"/>
                <w:lang w:val="ro-RO"/>
              </w:rPr>
            </w:pPr>
            <w:r w:rsidRPr="00126750">
              <w:rPr>
                <w:rFonts w:ascii="Times New Roman" w:hAnsi="Times New Roman"/>
                <w:iCs/>
                <w:lang w:val="ro-RO"/>
              </w:rPr>
              <w:lastRenderedPageBreak/>
              <w:t>O</w:t>
            </w:r>
            <w:r w:rsidR="00D06A52" w:rsidRPr="00126750">
              <w:rPr>
                <w:rFonts w:ascii="Times New Roman" w:hAnsi="Times New Roman"/>
                <w:iCs/>
                <w:lang w:val="ro-RO"/>
              </w:rPr>
              <w:t>rganizarea activită</w:t>
            </w:r>
            <w:r w:rsidR="002A6541" w:rsidRPr="00126750">
              <w:rPr>
                <w:rFonts w:ascii="Times New Roman" w:hAnsi="Times New Roman"/>
                <w:iCs/>
                <w:lang w:val="ro-RO"/>
              </w:rPr>
              <w:t>ț</w:t>
            </w:r>
            <w:r w:rsidR="00D06A52" w:rsidRPr="00126750">
              <w:rPr>
                <w:rFonts w:ascii="Times New Roman" w:hAnsi="Times New Roman"/>
                <w:iCs/>
                <w:lang w:val="ro-RO"/>
              </w:rPr>
              <w:t>ilor de informare a părin</w:t>
            </w:r>
            <w:r w:rsidR="002A6541" w:rsidRPr="00126750">
              <w:rPr>
                <w:rFonts w:ascii="Times New Roman" w:hAnsi="Times New Roman"/>
                <w:iCs/>
                <w:lang w:val="ro-RO"/>
              </w:rPr>
              <w:t>ț</w:t>
            </w:r>
            <w:r w:rsidR="00D06A52" w:rsidRPr="00126750">
              <w:rPr>
                <w:rFonts w:ascii="Times New Roman" w:hAnsi="Times New Roman"/>
                <w:iCs/>
                <w:lang w:val="ro-RO"/>
              </w:rPr>
              <w:t>ilor:</w:t>
            </w:r>
            <w:r w:rsidR="00D06A52" w:rsidRPr="00126750">
              <w:rPr>
                <w:rFonts w:ascii="Times New Roman" w:eastAsia="Times New Roman" w:hAnsi="Times New Roman"/>
                <w:lang w:val="ro-RO" w:eastAsia="ru-RU"/>
              </w:rPr>
              <w:t xml:space="preserve"> ședințe cu părinții la nivel de</w:t>
            </w:r>
            <w:r w:rsidR="00E77F57" w:rsidRPr="00126750">
              <w:rPr>
                <w:rFonts w:ascii="Times New Roman" w:eastAsia="Times New Roman" w:hAnsi="Times New Roman"/>
                <w:lang w:val="ro-RO" w:eastAsia="ru-RU"/>
              </w:rPr>
              <w:t xml:space="preserve"> grupă</w:t>
            </w:r>
            <w:r w:rsidR="002A6541" w:rsidRPr="00126750">
              <w:rPr>
                <w:rFonts w:ascii="Times New Roman" w:hAnsi="Times New Roman"/>
                <w:lang w:val="ro-RO"/>
              </w:rPr>
              <w:t xml:space="preserve">; </w:t>
            </w:r>
            <w:r w:rsidR="00D06A52" w:rsidRPr="00126750">
              <w:rPr>
                <w:rFonts w:ascii="Times New Roman" w:hAnsi="Times New Roman"/>
                <w:color w:val="000000" w:themeColor="text1"/>
                <w:lang w:val="ro-RO"/>
              </w:rPr>
              <w:t>materiale informaționale</w:t>
            </w:r>
            <w:r w:rsidR="002A6541" w:rsidRPr="00126750">
              <w:rPr>
                <w:rFonts w:ascii="Times New Roman" w:hAnsi="Times New Roman"/>
                <w:color w:val="000000" w:themeColor="text1"/>
                <w:lang w:val="ro-RO"/>
              </w:rPr>
              <w:t xml:space="preserve"> elaborate de către cadrele didactice, plasarea informațiilor utile pe avizierele din fiecare grupă;</w:t>
            </w:r>
          </w:p>
          <w:p w:rsidR="003C5C6F" w:rsidRPr="00F40EC4" w:rsidRDefault="009371C1" w:rsidP="008925E3">
            <w:pPr>
              <w:pStyle w:val="a6"/>
              <w:numPr>
                <w:ilvl w:val="0"/>
                <w:numId w:val="13"/>
              </w:numPr>
              <w:tabs>
                <w:tab w:val="left" w:pos="233"/>
              </w:tabs>
              <w:spacing w:after="160" w:line="259" w:lineRule="auto"/>
              <w:ind w:left="232" w:hanging="142"/>
              <w:rPr>
                <w:rFonts w:ascii="Times New Roman" w:hAnsi="Times New Roman"/>
                <w:sz w:val="24"/>
                <w:szCs w:val="24"/>
              </w:rPr>
            </w:pPr>
            <w:r w:rsidRPr="00126750">
              <w:rPr>
                <w:rFonts w:ascii="Times New Roman" w:hAnsi="Times New Roman"/>
                <w:color w:val="000000" w:themeColor="text1"/>
                <w:sz w:val="24"/>
                <w:szCs w:val="24"/>
              </w:rPr>
              <w:t>I</w:t>
            </w:r>
            <w:r w:rsidR="002A6541" w:rsidRPr="00126750">
              <w:rPr>
                <w:rFonts w:ascii="Times New Roman" w:hAnsi="Times New Roman"/>
                <w:color w:val="000000" w:themeColor="text1"/>
                <w:sz w:val="24"/>
                <w:szCs w:val="24"/>
              </w:rPr>
              <w:t>mplicarea cadrelor didactice în activități de formare</w:t>
            </w:r>
            <w:r w:rsidRPr="00126750">
              <w:rPr>
                <w:rFonts w:ascii="Times New Roman" w:hAnsi="Times New Roman"/>
                <w:color w:val="000000" w:themeColor="text1"/>
                <w:sz w:val="24"/>
                <w:szCs w:val="24"/>
              </w:rPr>
              <w:t>:</w:t>
            </w:r>
            <w:r w:rsidR="002A6541" w:rsidRPr="00126750">
              <w:rPr>
                <w:rFonts w:ascii="Times New Roman" w:hAnsi="Times New Roman"/>
                <w:color w:val="000000" w:themeColor="text1"/>
                <w:sz w:val="24"/>
                <w:szCs w:val="24"/>
              </w:rPr>
              <w:t xml:space="preserve"> </w:t>
            </w:r>
            <w:r w:rsidR="002A6541" w:rsidRPr="00126750">
              <w:rPr>
                <w:rFonts w:ascii="Times New Roman" w:hAnsi="Times New Roman"/>
                <w:sz w:val="24"/>
                <w:szCs w:val="24"/>
              </w:rPr>
              <w:t>Instruirile la distanță (on-line)</w:t>
            </w:r>
            <w:r w:rsidRPr="00126750">
              <w:rPr>
                <w:rFonts w:ascii="Times New Roman" w:hAnsi="Times New Roman"/>
                <w:sz w:val="24"/>
                <w:szCs w:val="24"/>
              </w:rPr>
              <w:t xml:space="preserve"> </w:t>
            </w:r>
            <w:r w:rsidR="002A6541" w:rsidRPr="00126750">
              <w:rPr>
                <w:rFonts w:ascii="Times New Roman" w:hAnsi="Times New Roman"/>
                <w:sz w:val="24"/>
                <w:szCs w:val="24"/>
              </w:rPr>
              <w:t>a tuturor cadrelor didactice, privind Metodologia de organizare și realizare a educației parentale pentru familiile cu copii de 0-7 ani (</w:t>
            </w:r>
            <w:r w:rsidR="002A6541" w:rsidRPr="0034257B">
              <w:rPr>
                <w:rFonts w:ascii="Times New Roman" w:hAnsi="Times New Roman"/>
                <w:sz w:val="24"/>
                <w:szCs w:val="24"/>
              </w:rPr>
              <w:t>04.05.2020-14.05.2020</w:t>
            </w:r>
            <w:r w:rsidR="002A6541" w:rsidRPr="00126750">
              <w:rPr>
                <w:rFonts w:ascii="Times New Roman" w:hAnsi="Times New Roman"/>
                <w:color w:val="000000"/>
                <w:sz w:val="24"/>
                <w:szCs w:val="24"/>
              </w:rPr>
              <w:t xml:space="preserve">); </w:t>
            </w:r>
          </w:p>
        </w:tc>
      </w:tr>
      <w:tr w:rsidR="001D212D" w:rsidRPr="00126750" w:rsidTr="001D212D">
        <w:tc>
          <w:tcPr>
            <w:tcW w:w="2070" w:type="dxa"/>
          </w:tcPr>
          <w:p w:rsidR="001D212D" w:rsidRPr="00126750" w:rsidRDefault="001D212D" w:rsidP="001D212D">
            <w:pPr>
              <w:jc w:val="left"/>
              <w:rPr>
                <w:rFonts w:ascii="Times New Roman" w:hAnsi="Times New Roman" w:cs="Times New Roman"/>
                <w:sz w:val="24"/>
              </w:rPr>
            </w:pPr>
            <w:r w:rsidRPr="00126750">
              <w:rPr>
                <w:rFonts w:ascii="Times New Roman" w:hAnsi="Times New Roman" w:cs="Times New Roman"/>
                <w:sz w:val="24"/>
              </w:rPr>
              <w:lastRenderedPageBreak/>
              <w:t xml:space="preserve">Pondere/ punctaj </w:t>
            </w:r>
          </w:p>
        </w:tc>
        <w:tc>
          <w:tcPr>
            <w:tcW w:w="1332"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06773">
              <w:rPr>
                <w:rFonts w:ascii="Times New Roman" w:hAnsi="Times New Roman" w:cs="Times New Roman"/>
                <w:sz w:val="24"/>
              </w:rPr>
              <w:t>0,75</w:t>
            </w:r>
          </w:p>
        </w:tc>
        <w:tc>
          <w:tcPr>
            <w:tcW w:w="2268"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Punctaj acordat: </w:t>
            </w:r>
            <w:r w:rsidR="00906773">
              <w:rPr>
                <w:rFonts w:ascii="Times New Roman" w:hAnsi="Times New Roman" w:cs="Times New Roman"/>
                <w:sz w:val="24"/>
              </w:rPr>
              <w:t>0,75</w:t>
            </w:r>
          </w:p>
        </w:tc>
      </w:tr>
    </w:tbl>
    <w:p w:rsidR="00563F11" w:rsidRPr="00126750" w:rsidRDefault="00563F11" w:rsidP="00D97452">
      <w:pPr>
        <w:rPr>
          <w:rFonts w:ascii="Times New Roman" w:hAnsi="Times New Roman" w:cs="Times New Roman"/>
          <w:sz w:val="24"/>
        </w:rPr>
      </w:pPr>
    </w:p>
    <w:p w:rsidR="00563F11" w:rsidRPr="00126750" w:rsidRDefault="00563F11" w:rsidP="00563F11">
      <w:pPr>
        <w:rPr>
          <w:rFonts w:ascii="Times New Roman" w:hAnsi="Times New Roman" w:cs="Times New Roman"/>
          <w:sz w:val="24"/>
        </w:rPr>
      </w:pPr>
      <w:r w:rsidRPr="00126750">
        <w:rPr>
          <w:rFonts w:ascii="Times New Roman" w:hAnsi="Times New Roman" w:cs="Times New Roman"/>
          <w:b/>
          <w:bCs/>
          <w:sz w:val="24"/>
        </w:rPr>
        <w:t>Indicator 1.2.4.</w:t>
      </w:r>
      <w:r w:rsidRPr="00126750">
        <w:rPr>
          <w:rFonts w:ascii="Times New Roman" w:hAnsi="Times New Roman" w:cs="Times New Roman"/>
          <w:sz w:val="24"/>
        </w:rPr>
        <w:t xml:space="preserve"> Accesul elevilor/ copiilor</w:t>
      </w:r>
      <w:r w:rsidR="006D5C01" w:rsidRPr="00126750">
        <w:rPr>
          <w:rFonts w:ascii="Times New Roman" w:hAnsi="Times New Roman" w:cs="Times New Roman"/>
          <w:sz w:val="24"/>
        </w:rPr>
        <w:t xml:space="preserve"> la servicii de sprijin, pentru asigurarea dezvoltării fizice, mintale și emoționale și implicarea personalului și a partenerilor </w:t>
      </w:r>
      <w:r w:rsidR="006D5C01" w:rsidRPr="00126750">
        <w:rPr>
          <w:rFonts w:ascii="Times New Roman" w:hAnsi="Times New Roman" w:cs="Times New Roman"/>
          <w:i/>
          <w:iCs/>
          <w:sz w:val="24"/>
        </w:rPr>
        <w:t>Instituției</w:t>
      </w:r>
      <w:r w:rsidR="006D5C01" w:rsidRPr="00126750">
        <w:rPr>
          <w:rFonts w:ascii="Times New Roman" w:hAnsi="Times New Roman" w:cs="Times New Roman"/>
          <w:sz w:val="24"/>
        </w:rPr>
        <w:t xml:space="preserve"> în activitățile de prevenire a comportamentelor dăunătoare sănătății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3C5C6F" w:rsidRPr="00126750" w:rsidRDefault="003C5C6F"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Ordinul nr. </w:t>
            </w:r>
            <w:r w:rsidR="00BE5C9F">
              <w:rPr>
                <w:rFonts w:ascii="Times New Roman" w:hAnsi="Times New Roman" w:cs="Times New Roman"/>
                <w:sz w:val="24"/>
              </w:rPr>
              <w:t>50-ab</w:t>
            </w:r>
            <w:r w:rsidRPr="00126750">
              <w:rPr>
                <w:rFonts w:ascii="Times New Roman" w:hAnsi="Times New Roman" w:cs="Times New Roman"/>
                <w:sz w:val="24"/>
              </w:rPr>
              <w:t xml:space="preserve"> din </w:t>
            </w:r>
            <w:r w:rsidR="00BE5C9F">
              <w:rPr>
                <w:rFonts w:ascii="Times New Roman" w:hAnsi="Times New Roman" w:cs="Times New Roman"/>
                <w:sz w:val="24"/>
              </w:rPr>
              <w:t>04</w:t>
            </w:r>
            <w:r w:rsidRPr="00126750">
              <w:rPr>
                <w:rFonts w:ascii="Times New Roman" w:hAnsi="Times New Roman" w:cs="Times New Roman"/>
                <w:sz w:val="24"/>
              </w:rPr>
              <w:t>.</w:t>
            </w:r>
            <w:r w:rsidR="00BE5C9F">
              <w:rPr>
                <w:rFonts w:ascii="Times New Roman" w:hAnsi="Times New Roman" w:cs="Times New Roman"/>
                <w:sz w:val="24"/>
              </w:rPr>
              <w:t>09</w:t>
            </w:r>
            <w:r w:rsidRPr="00126750">
              <w:rPr>
                <w:rFonts w:ascii="Times New Roman" w:hAnsi="Times New Roman" w:cs="Times New Roman"/>
                <w:sz w:val="24"/>
              </w:rPr>
              <w:t>.20</w:t>
            </w:r>
            <w:r w:rsidR="000A677F" w:rsidRPr="00126750">
              <w:rPr>
                <w:rFonts w:ascii="Times New Roman" w:hAnsi="Times New Roman" w:cs="Times New Roman"/>
                <w:sz w:val="24"/>
              </w:rPr>
              <w:t>20</w:t>
            </w:r>
            <w:r w:rsidR="005C053E" w:rsidRPr="00126750">
              <w:rPr>
                <w:rFonts w:ascii="Times New Roman" w:hAnsi="Times New Roman" w:cs="Times New Roman"/>
                <w:sz w:val="24"/>
              </w:rPr>
              <w:t xml:space="preserve">, </w:t>
            </w:r>
            <w:r w:rsidRPr="00126750">
              <w:rPr>
                <w:rFonts w:ascii="Times New Roman" w:hAnsi="Times New Roman" w:cs="Times New Roman"/>
                <w:sz w:val="24"/>
              </w:rPr>
              <w:t xml:space="preserve">cu privire la constituirea </w:t>
            </w:r>
            <w:r w:rsidR="005C053E" w:rsidRPr="00126750">
              <w:rPr>
                <w:rFonts w:ascii="Times New Roman" w:hAnsi="Times New Roman" w:cs="Times New Roman"/>
                <w:sz w:val="24"/>
              </w:rPr>
              <w:t>Comisiei multidisciplinare instituționale</w:t>
            </w:r>
            <w:r w:rsidRPr="00126750">
              <w:rPr>
                <w:rFonts w:ascii="Times New Roman" w:hAnsi="Times New Roman" w:cs="Times New Roman"/>
                <w:sz w:val="24"/>
              </w:rPr>
              <w:t>;</w:t>
            </w:r>
            <w:r w:rsidR="00E0139D" w:rsidRPr="00126750">
              <w:rPr>
                <w:rFonts w:ascii="Times New Roman" w:hAnsi="Times New Roman" w:cs="Times New Roman"/>
                <w:sz w:val="24"/>
              </w:rPr>
              <w:t xml:space="preserve"> </w:t>
            </w:r>
          </w:p>
          <w:p w:rsidR="00A21559" w:rsidRPr="00126750" w:rsidRDefault="00E0139D"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Planul de activitate a Comisiei Multidisciplinare. (pct.5.8.1 Activitatea Comisiei Multidisciplinare instituționale a.s. 2020-2021)</w:t>
            </w:r>
          </w:p>
          <w:p w:rsidR="00A21559" w:rsidRPr="00126750" w:rsidRDefault="00A21559"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Sălile educaționale și terenul de joacă;</w:t>
            </w:r>
          </w:p>
          <w:p w:rsidR="00233886" w:rsidRPr="00F40EC4" w:rsidRDefault="00233886"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Pantă de acces la </w:t>
            </w:r>
            <w:r w:rsidR="000A677F" w:rsidRPr="00126750">
              <w:rPr>
                <w:rFonts w:ascii="Times New Roman" w:hAnsi="Times New Roman" w:cs="Times New Roman"/>
                <w:sz w:val="24"/>
              </w:rPr>
              <w:t>intrarea principală</w:t>
            </w:r>
            <w:r w:rsidRPr="00126750">
              <w:rPr>
                <w:rFonts w:ascii="Times New Roman" w:hAnsi="Times New Roman" w:cs="Times New Roman"/>
                <w:sz w:val="24"/>
              </w:rPr>
              <w:t>;</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A21559" w:rsidRPr="00126750" w:rsidRDefault="00A21559" w:rsidP="00A21559">
            <w:pPr>
              <w:ind w:left="4"/>
              <w:rPr>
                <w:rFonts w:ascii="Times New Roman" w:eastAsia="Calibri" w:hAnsi="Times New Roman" w:cs="Times New Roman"/>
                <w:color w:val="auto"/>
                <w:sz w:val="24"/>
              </w:rPr>
            </w:pPr>
            <w:r w:rsidRPr="00126750">
              <w:rPr>
                <w:rFonts w:ascii="Times New Roman" w:eastAsia="Calibri" w:hAnsi="Times New Roman" w:cs="Times New Roman"/>
                <w:color w:val="auto"/>
                <w:sz w:val="24"/>
              </w:rPr>
              <w:t>Panourile informative din instituție conțin materiale sugestive, accesibile, la subiectul drepturile copilului, inclusiv protecția contra oricărei forme de violență.</w:t>
            </w:r>
            <w:r w:rsidR="00D7058A" w:rsidRPr="00126750">
              <w:rPr>
                <w:rFonts w:ascii="Times New Roman" w:hAnsi="Times New Roman" w:cs="Times New Roman"/>
                <w:color w:val="auto"/>
                <w:sz w:val="24"/>
              </w:rPr>
              <w:t xml:space="preserve"> Instituția este dotată cu pantă de acces la </w:t>
            </w:r>
            <w:r w:rsidR="000A677F" w:rsidRPr="00126750">
              <w:rPr>
                <w:rFonts w:ascii="Times New Roman" w:hAnsi="Times New Roman" w:cs="Times New Roman"/>
                <w:color w:val="auto"/>
                <w:sz w:val="24"/>
              </w:rPr>
              <w:t>intrarea principală</w:t>
            </w:r>
            <w:r w:rsidR="00D7058A" w:rsidRPr="00126750">
              <w:rPr>
                <w:rFonts w:ascii="Times New Roman" w:hAnsi="Times New Roman" w:cs="Times New Roman"/>
                <w:color w:val="auto"/>
                <w:sz w:val="24"/>
              </w:rPr>
              <w:t>.</w:t>
            </w:r>
          </w:p>
          <w:p w:rsidR="00233886" w:rsidRPr="007D2C7A" w:rsidRDefault="00A21559" w:rsidP="007D2C7A">
            <w:pPr>
              <w:widowControl/>
              <w:tabs>
                <w:tab w:val="left" w:pos="91"/>
                <w:tab w:val="left" w:pos="375"/>
              </w:tabs>
              <w:rPr>
                <w:rFonts w:ascii="Times New Roman" w:hAnsi="Times New Roman" w:cs="Times New Roman"/>
                <w:color w:val="auto"/>
                <w:sz w:val="24"/>
              </w:rPr>
            </w:pPr>
            <w:r w:rsidRPr="00126750">
              <w:rPr>
                <w:rFonts w:ascii="Times New Roman" w:eastAsia="Times New Roman" w:hAnsi="Times New Roman" w:cs="Times New Roman"/>
                <w:color w:val="auto"/>
                <w:sz w:val="24"/>
              </w:rPr>
              <w:t>Instituția</w:t>
            </w:r>
            <w:r w:rsidR="00EC40F2" w:rsidRPr="00126750">
              <w:rPr>
                <w:rFonts w:ascii="Times New Roman" w:eastAsia="Times New Roman" w:hAnsi="Times New Roman" w:cs="Times New Roman"/>
                <w:color w:val="auto"/>
                <w:sz w:val="24"/>
              </w:rPr>
              <w:t xml:space="preserve"> nu</w:t>
            </w:r>
            <w:r w:rsidRPr="00126750">
              <w:rPr>
                <w:rFonts w:ascii="Times New Roman" w:eastAsia="Times New Roman" w:hAnsi="Times New Roman" w:cs="Times New Roman"/>
                <w:color w:val="auto"/>
                <w:sz w:val="24"/>
              </w:rPr>
              <w:t xml:space="preserve"> are angajat logoped.</w:t>
            </w:r>
            <w:r w:rsidR="00D7058A" w:rsidRPr="00126750">
              <w:rPr>
                <w:rFonts w:ascii="Times New Roman" w:eastAsia="Times New Roman" w:hAnsi="Times New Roman" w:cs="Times New Roman"/>
                <w:color w:val="auto"/>
                <w:sz w:val="24"/>
              </w:rPr>
              <w:t xml:space="preserve"> </w:t>
            </w:r>
          </w:p>
        </w:tc>
      </w:tr>
      <w:tr w:rsidR="001D212D" w:rsidRPr="00126750" w:rsidTr="00BE5C9F">
        <w:tc>
          <w:tcPr>
            <w:tcW w:w="2070" w:type="dxa"/>
            <w:shd w:val="clear" w:color="auto" w:fill="FFFFFF" w:themeFill="background1"/>
          </w:tcPr>
          <w:p w:rsidR="001D212D" w:rsidRPr="00126750" w:rsidRDefault="001D212D" w:rsidP="001D212D">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shd w:val="clear" w:color="auto" w:fill="FFFFFF" w:themeFill="background1"/>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Pondere: 2</w:t>
            </w:r>
          </w:p>
        </w:tc>
        <w:tc>
          <w:tcPr>
            <w:tcW w:w="3686" w:type="dxa"/>
            <w:shd w:val="clear" w:color="auto" w:fill="FFFFFF" w:themeFill="background1"/>
          </w:tcPr>
          <w:p w:rsidR="001D212D" w:rsidRPr="00126750" w:rsidRDefault="001D212D" w:rsidP="00C0254C">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C0254C" w:rsidRPr="00126750">
              <w:rPr>
                <w:rFonts w:ascii="Times New Roman" w:hAnsi="Times New Roman" w:cs="Times New Roman"/>
                <w:sz w:val="24"/>
              </w:rPr>
              <w:t>0,75</w:t>
            </w:r>
          </w:p>
        </w:tc>
        <w:tc>
          <w:tcPr>
            <w:tcW w:w="2268" w:type="dxa"/>
            <w:shd w:val="clear" w:color="auto" w:fill="FFFFFF" w:themeFill="background1"/>
          </w:tcPr>
          <w:p w:rsidR="001D212D" w:rsidRPr="00126750" w:rsidRDefault="001D212D" w:rsidP="00C0254C">
            <w:pPr>
              <w:rPr>
                <w:rFonts w:ascii="Times New Roman" w:hAnsi="Times New Roman" w:cs="Times New Roman"/>
                <w:sz w:val="24"/>
              </w:rPr>
            </w:pPr>
            <w:r w:rsidRPr="00126750">
              <w:rPr>
                <w:rFonts w:ascii="Times New Roman" w:hAnsi="Times New Roman" w:cs="Times New Roman"/>
                <w:sz w:val="24"/>
              </w:rPr>
              <w:t xml:space="preserve">Punctaj acordat: </w:t>
            </w:r>
            <w:r w:rsidR="00C0254C" w:rsidRPr="00126750">
              <w:rPr>
                <w:rFonts w:ascii="Times New Roman" w:hAnsi="Times New Roman" w:cs="Times New Roman"/>
                <w:sz w:val="24"/>
              </w:rPr>
              <w:t>1,5</w:t>
            </w:r>
          </w:p>
        </w:tc>
      </w:tr>
      <w:tr w:rsidR="001D212D" w:rsidRPr="00126750" w:rsidTr="00BE5C9F">
        <w:tc>
          <w:tcPr>
            <w:tcW w:w="7088" w:type="dxa"/>
            <w:gridSpan w:val="3"/>
            <w:shd w:val="clear" w:color="auto" w:fill="FFFFFF" w:themeFill="background1"/>
          </w:tcPr>
          <w:p w:rsidR="001D212D" w:rsidRPr="00126750" w:rsidRDefault="001D212D" w:rsidP="006D5C01">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shd w:val="clear" w:color="auto" w:fill="FFFFFF" w:themeFill="background1"/>
          </w:tcPr>
          <w:p w:rsidR="001D212D" w:rsidRPr="00126750" w:rsidRDefault="00322DAA" w:rsidP="00322DAA">
            <w:pPr>
              <w:jc w:val="center"/>
              <w:rPr>
                <w:rFonts w:ascii="Times New Roman" w:hAnsi="Times New Roman" w:cs="Times New Roman"/>
                <w:b/>
                <w:bCs/>
                <w:sz w:val="24"/>
              </w:rPr>
            </w:pPr>
            <w:r w:rsidRPr="00126750">
              <w:rPr>
                <w:rFonts w:ascii="Times New Roman" w:hAnsi="Times New Roman" w:cs="Times New Roman"/>
                <w:b/>
                <w:bCs/>
                <w:sz w:val="24"/>
              </w:rPr>
              <w:t>4,5</w:t>
            </w:r>
          </w:p>
        </w:tc>
      </w:tr>
    </w:tbl>
    <w:p w:rsidR="00BE5C9F" w:rsidRPr="00126750" w:rsidRDefault="00BE5C9F" w:rsidP="00D97452">
      <w:pPr>
        <w:rPr>
          <w:rFonts w:ascii="Times New Roman" w:hAnsi="Times New Roman" w:cs="Times New Roman"/>
          <w:sz w:val="24"/>
        </w:rPr>
      </w:pPr>
    </w:p>
    <w:p w:rsidR="006D5C01" w:rsidRPr="00126750" w:rsidRDefault="006D5C01" w:rsidP="006D5C01">
      <w:pPr>
        <w:pStyle w:val="2"/>
        <w:rPr>
          <w:rFonts w:ascii="Times New Roman" w:hAnsi="Times New Roman" w:cs="Times New Roman"/>
          <w:sz w:val="24"/>
          <w:szCs w:val="24"/>
        </w:rPr>
      </w:pPr>
      <w:bookmarkStart w:id="5" w:name="_Toc55296940"/>
      <w:r w:rsidRPr="00126750">
        <w:rPr>
          <w:rFonts w:ascii="Times New Roman" w:hAnsi="Times New Roman" w:cs="Times New Roman"/>
          <w:b/>
          <w:bCs w:val="0"/>
          <w:sz w:val="24"/>
          <w:szCs w:val="24"/>
        </w:rPr>
        <w:t>Standard 1.3.</w:t>
      </w:r>
      <w:r w:rsidRPr="00126750">
        <w:rPr>
          <w:rFonts w:ascii="Times New Roman" w:hAnsi="Times New Roman" w:cs="Times New Roman"/>
          <w:sz w:val="24"/>
          <w:szCs w:val="24"/>
        </w:rPr>
        <w:t xml:space="preserve"> Instituția de învățământ oferă servicii de suport pentru promovarea unui mod sănătos de viață</w:t>
      </w:r>
      <w:bookmarkEnd w:id="5"/>
    </w:p>
    <w:p w:rsidR="006D5C01" w:rsidRPr="00126750" w:rsidRDefault="006D5C01" w:rsidP="006D5C01">
      <w:pPr>
        <w:rPr>
          <w:rFonts w:ascii="Times New Roman" w:hAnsi="Times New Roman" w:cs="Times New Roman"/>
          <w:b/>
          <w:bCs/>
          <w:sz w:val="24"/>
        </w:rPr>
      </w:pPr>
      <w:r w:rsidRPr="00126750">
        <w:rPr>
          <w:rFonts w:ascii="Times New Roman" w:hAnsi="Times New Roman" w:cs="Times New Roman"/>
          <w:b/>
          <w:bCs/>
          <w:sz w:val="24"/>
        </w:rPr>
        <w:t>Domeniu: Management</w:t>
      </w:r>
    </w:p>
    <w:p w:rsidR="006D5C01" w:rsidRPr="00126750" w:rsidRDefault="006D5C01" w:rsidP="006D5C01">
      <w:pPr>
        <w:rPr>
          <w:rFonts w:ascii="Times New Roman" w:hAnsi="Times New Roman" w:cs="Times New Roman"/>
          <w:sz w:val="24"/>
        </w:rPr>
      </w:pPr>
      <w:r w:rsidRPr="00126750">
        <w:rPr>
          <w:rFonts w:ascii="Times New Roman" w:hAnsi="Times New Roman" w:cs="Times New Roman"/>
          <w:b/>
          <w:bCs/>
          <w:sz w:val="24"/>
        </w:rPr>
        <w:t>Indicator 1.3.1.</w:t>
      </w:r>
      <w:r w:rsidRPr="00126750">
        <w:rPr>
          <w:rFonts w:ascii="Times New Roman" w:hAnsi="Times New Roman" w:cs="Times New Roman"/>
          <w:sz w:val="24"/>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5E3431" w:rsidRPr="00126750" w:rsidRDefault="0077739F"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Proiectările globale și proiectări</w:t>
            </w:r>
            <w:r w:rsidR="00C36A68" w:rsidRPr="00126750">
              <w:rPr>
                <w:rFonts w:ascii="Times New Roman" w:hAnsi="Times New Roman"/>
                <w:sz w:val="24"/>
                <w:szCs w:val="24"/>
              </w:rPr>
              <w:t>le</w:t>
            </w:r>
            <w:r w:rsidRPr="00126750">
              <w:rPr>
                <w:rFonts w:ascii="Times New Roman" w:hAnsi="Times New Roman"/>
                <w:sz w:val="24"/>
                <w:szCs w:val="24"/>
              </w:rPr>
              <w:t xml:space="preserve"> tematice pentru anul de studii 2020-2021 în grupele de copii, aprobate de directorul instituției</w:t>
            </w:r>
            <w:r w:rsidR="00FE33C2" w:rsidRPr="00126750">
              <w:rPr>
                <w:rFonts w:ascii="Times New Roman" w:hAnsi="Times New Roman"/>
                <w:sz w:val="24"/>
                <w:szCs w:val="24"/>
              </w:rPr>
              <w:t>.</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C36A68" w:rsidP="001B04A4">
            <w:pPr>
              <w:rPr>
                <w:rFonts w:ascii="Times New Roman" w:eastAsia="Times New Roman" w:hAnsi="Times New Roman" w:cs="Times New Roman"/>
                <w:sz w:val="24"/>
              </w:rPr>
            </w:pPr>
            <w:r w:rsidRPr="00126750">
              <w:rPr>
                <w:rFonts w:ascii="Times New Roman" w:hAnsi="Times New Roman" w:cs="Times New Roman"/>
                <w:color w:val="auto"/>
                <w:sz w:val="24"/>
              </w:rPr>
              <w:t>Proiectările globale și proiectări tematice pentru anul de studii 2020-2021 în grupele de copii</w:t>
            </w:r>
            <w:r w:rsidR="00E0139D" w:rsidRPr="00126750">
              <w:rPr>
                <w:rFonts w:ascii="Times New Roman" w:eastAsia="Times New Roman" w:hAnsi="Times New Roman" w:cs="Times New Roman"/>
                <w:sz w:val="24"/>
              </w:rPr>
              <w:t>.</w:t>
            </w:r>
          </w:p>
        </w:tc>
      </w:tr>
      <w:tr w:rsidR="001D212D" w:rsidRPr="00126750" w:rsidTr="001D212D">
        <w:tc>
          <w:tcPr>
            <w:tcW w:w="2070" w:type="dxa"/>
          </w:tcPr>
          <w:p w:rsidR="001D212D" w:rsidRPr="00126750" w:rsidRDefault="001D212D" w:rsidP="001D212D">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1D212D" w:rsidRPr="00126750" w:rsidRDefault="001D212D" w:rsidP="001D212D">
            <w:pPr>
              <w:rPr>
                <w:rFonts w:ascii="Times New Roman" w:hAnsi="Times New Roman" w:cs="Times New Roman"/>
                <w:color w:val="auto"/>
                <w:sz w:val="24"/>
              </w:rPr>
            </w:pPr>
            <w:r w:rsidRPr="00126750">
              <w:rPr>
                <w:rFonts w:ascii="Times New Roman" w:hAnsi="Times New Roman" w:cs="Times New Roman"/>
                <w:color w:val="auto"/>
                <w:sz w:val="24"/>
              </w:rPr>
              <w:t xml:space="preserve">Evaluarea conform criteriilor: </w:t>
            </w:r>
            <w:r w:rsidR="00E0483F">
              <w:rPr>
                <w:rFonts w:ascii="Times New Roman" w:hAnsi="Times New Roman" w:cs="Times New Roman"/>
                <w:color w:val="auto"/>
                <w:sz w:val="24"/>
              </w:rPr>
              <w:t>0,75</w:t>
            </w:r>
          </w:p>
        </w:tc>
        <w:tc>
          <w:tcPr>
            <w:tcW w:w="2268" w:type="dxa"/>
          </w:tcPr>
          <w:p w:rsidR="001D212D" w:rsidRPr="00126750" w:rsidRDefault="001D212D" w:rsidP="001D212D">
            <w:pPr>
              <w:rPr>
                <w:rFonts w:ascii="Times New Roman" w:hAnsi="Times New Roman" w:cs="Times New Roman"/>
                <w:color w:val="auto"/>
                <w:sz w:val="24"/>
              </w:rPr>
            </w:pPr>
            <w:r w:rsidRPr="00126750">
              <w:rPr>
                <w:rFonts w:ascii="Times New Roman" w:hAnsi="Times New Roman" w:cs="Times New Roman"/>
                <w:color w:val="auto"/>
                <w:sz w:val="24"/>
              </w:rPr>
              <w:t xml:space="preserve">Punctaj acordat: </w:t>
            </w:r>
            <w:r w:rsidR="00E0483F">
              <w:rPr>
                <w:rFonts w:ascii="Times New Roman" w:hAnsi="Times New Roman" w:cs="Times New Roman"/>
                <w:color w:val="auto"/>
                <w:sz w:val="24"/>
              </w:rPr>
              <w:t>0,75</w:t>
            </w:r>
          </w:p>
        </w:tc>
      </w:tr>
    </w:tbl>
    <w:p w:rsidR="006D5C01" w:rsidRPr="00126750" w:rsidRDefault="006D5C01" w:rsidP="00D97452">
      <w:pPr>
        <w:rPr>
          <w:rFonts w:ascii="Times New Roman" w:hAnsi="Times New Roman" w:cs="Times New Roman"/>
          <w:sz w:val="24"/>
        </w:rPr>
      </w:pPr>
    </w:p>
    <w:p w:rsidR="006D5C01" w:rsidRPr="00126750" w:rsidRDefault="006D5C01" w:rsidP="006D5C01">
      <w:pPr>
        <w:rPr>
          <w:rFonts w:ascii="Times New Roman" w:hAnsi="Times New Roman" w:cs="Times New Roman"/>
          <w:b/>
          <w:bCs/>
          <w:sz w:val="24"/>
        </w:rPr>
      </w:pPr>
      <w:r w:rsidRPr="00126750">
        <w:rPr>
          <w:rFonts w:ascii="Times New Roman" w:hAnsi="Times New Roman" w:cs="Times New Roman"/>
          <w:b/>
          <w:bCs/>
          <w:sz w:val="24"/>
        </w:rPr>
        <w:t>Domeniu: Capacitate instituțională</w:t>
      </w:r>
    </w:p>
    <w:p w:rsidR="006D5C01" w:rsidRPr="00126750" w:rsidRDefault="006D5C01" w:rsidP="006D5C01">
      <w:pPr>
        <w:rPr>
          <w:rFonts w:ascii="Times New Roman" w:hAnsi="Times New Roman" w:cs="Times New Roman"/>
          <w:sz w:val="24"/>
        </w:rPr>
      </w:pPr>
      <w:r w:rsidRPr="00126750">
        <w:rPr>
          <w:rFonts w:ascii="Times New Roman" w:hAnsi="Times New Roman" w:cs="Times New Roman"/>
          <w:b/>
          <w:bCs/>
          <w:sz w:val="24"/>
        </w:rPr>
        <w:t>Indicator 1.3.2.</w:t>
      </w:r>
      <w:r w:rsidRPr="00126750">
        <w:rPr>
          <w:rFonts w:ascii="Times New Roman" w:hAnsi="Times New Roman" w:cs="Times New Roman"/>
          <w:sz w:val="24"/>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3C5C6F" w:rsidRPr="00126750" w:rsidRDefault="003C5C6F"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Comunicările cadrelor didactice </w:t>
            </w:r>
            <w:r w:rsidR="00457C3D" w:rsidRPr="00126750">
              <w:rPr>
                <w:rFonts w:ascii="Times New Roman" w:hAnsi="Times New Roman" w:cs="Times New Roman"/>
                <w:sz w:val="24"/>
              </w:rPr>
              <w:t xml:space="preserve">în cadrul </w:t>
            </w:r>
            <w:r w:rsidRPr="00126750">
              <w:rPr>
                <w:rFonts w:ascii="Times New Roman" w:hAnsi="Times New Roman" w:cs="Times New Roman"/>
                <w:sz w:val="24"/>
              </w:rPr>
              <w:t>Consiliul pedagogic cu privire la  promovarea unui mod sănătos de viață fizică și mintală în rândurile copiilor și familiilor acestora</w:t>
            </w:r>
            <w:r w:rsidR="00457C3D" w:rsidRPr="00126750">
              <w:rPr>
                <w:rFonts w:ascii="Times New Roman" w:hAnsi="Times New Roman" w:cs="Times New Roman"/>
                <w:sz w:val="24"/>
              </w:rPr>
              <w:t>, p</w:t>
            </w:r>
            <w:r w:rsidRPr="00126750">
              <w:rPr>
                <w:rFonts w:ascii="Times New Roman" w:hAnsi="Times New Roman" w:cs="Times New Roman"/>
                <w:sz w:val="24"/>
              </w:rPr>
              <w:t>roces</w:t>
            </w:r>
            <w:r w:rsidR="00457C3D" w:rsidRPr="00126750">
              <w:rPr>
                <w:rFonts w:ascii="Times New Roman" w:hAnsi="Times New Roman" w:cs="Times New Roman"/>
                <w:sz w:val="24"/>
              </w:rPr>
              <w:t>-verbal nr. 0</w:t>
            </w:r>
            <w:r w:rsidR="00E0139D" w:rsidRPr="00126750">
              <w:rPr>
                <w:rFonts w:ascii="Times New Roman" w:hAnsi="Times New Roman" w:cs="Times New Roman"/>
                <w:sz w:val="24"/>
              </w:rPr>
              <w:t>2</w:t>
            </w:r>
            <w:r w:rsidR="00457C3D" w:rsidRPr="00126750">
              <w:rPr>
                <w:rFonts w:ascii="Times New Roman" w:hAnsi="Times New Roman" w:cs="Times New Roman"/>
                <w:sz w:val="24"/>
              </w:rPr>
              <w:t xml:space="preserve"> din </w:t>
            </w:r>
            <w:r w:rsidR="00BE5C9F">
              <w:rPr>
                <w:rFonts w:ascii="Times New Roman" w:hAnsi="Times New Roman" w:cs="Times New Roman"/>
                <w:sz w:val="24"/>
              </w:rPr>
              <w:t>18</w:t>
            </w:r>
            <w:r w:rsidR="00457C3D" w:rsidRPr="00126750">
              <w:rPr>
                <w:rFonts w:ascii="Times New Roman" w:hAnsi="Times New Roman" w:cs="Times New Roman"/>
                <w:sz w:val="24"/>
              </w:rPr>
              <w:t>.</w:t>
            </w:r>
            <w:r w:rsidR="00E0139D" w:rsidRPr="00126750">
              <w:rPr>
                <w:rFonts w:ascii="Times New Roman" w:hAnsi="Times New Roman" w:cs="Times New Roman"/>
                <w:sz w:val="24"/>
              </w:rPr>
              <w:t>11.2020</w:t>
            </w:r>
            <w:r w:rsidR="00457C3D" w:rsidRPr="00126750">
              <w:rPr>
                <w:rFonts w:ascii="Times New Roman" w:hAnsi="Times New Roman" w:cs="Times New Roman"/>
                <w:sz w:val="24"/>
              </w:rPr>
              <w:t xml:space="preserve">, </w:t>
            </w:r>
            <w:r w:rsidR="00E0139D" w:rsidRPr="00126750">
              <w:rPr>
                <w:rFonts w:ascii="Times New Roman" w:hAnsi="Times New Roman" w:cs="Times New Roman"/>
                <w:sz w:val="24"/>
              </w:rPr>
              <w:t>,,</w:t>
            </w:r>
            <w:r w:rsidR="00BE5C9F">
              <w:rPr>
                <w:rFonts w:ascii="Times New Roman" w:hAnsi="Times New Roman" w:cs="Times New Roman"/>
                <w:sz w:val="24"/>
              </w:rPr>
              <w:t>Conținutul ungherașului sportiv și rolul lui în fortificarea sănătății la preșcolari</w:t>
            </w:r>
            <w:r w:rsidR="00E0139D" w:rsidRPr="00126750">
              <w:rPr>
                <w:rFonts w:ascii="Times New Roman" w:hAnsi="Times New Roman" w:cs="Times New Roman"/>
                <w:sz w:val="24"/>
              </w:rPr>
              <w:t>”</w:t>
            </w:r>
            <w:r w:rsidR="00BE5C9F">
              <w:rPr>
                <w:rFonts w:ascii="Times New Roman" w:hAnsi="Times New Roman" w:cs="Times New Roman"/>
                <w:sz w:val="24"/>
              </w:rPr>
              <w:t>; ,,Importanța activităților de educația fizică în scopul fortificării sănătății copiilor”.</w:t>
            </w:r>
          </w:p>
          <w:p w:rsidR="008E524F" w:rsidRPr="00126750" w:rsidRDefault="008E524F"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color w:val="auto"/>
                <w:sz w:val="24"/>
              </w:rPr>
              <w:t>Ședințele c</w:t>
            </w:r>
            <w:r w:rsidR="00BE5C9F">
              <w:rPr>
                <w:rFonts w:ascii="Times New Roman" w:hAnsi="Times New Roman" w:cs="Times New Roman"/>
                <w:color w:val="auto"/>
                <w:sz w:val="24"/>
              </w:rPr>
              <w:t>u părinții copiilor din grupa</w:t>
            </w:r>
            <w:r w:rsidRPr="00126750">
              <w:rPr>
                <w:rFonts w:ascii="Times New Roman" w:hAnsi="Times New Roman" w:cs="Times New Roman"/>
                <w:color w:val="auto"/>
                <w:sz w:val="24"/>
              </w:rPr>
              <w:t xml:space="preserve"> pregătitoare: „</w:t>
            </w:r>
            <w:r w:rsidR="00BE5C9F">
              <w:rPr>
                <w:rFonts w:ascii="Times New Roman" w:hAnsi="Times New Roman" w:cs="Times New Roman"/>
                <w:color w:val="auto"/>
                <w:sz w:val="24"/>
              </w:rPr>
              <w:t>Pas cu pas spre viața de școlar</w:t>
            </w:r>
            <w:r w:rsidRPr="00126750">
              <w:rPr>
                <w:rFonts w:ascii="Times New Roman" w:hAnsi="Times New Roman" w:cs="Times New Roman"/>
                <w:color w:val="auto"/>
                <w:sz w:val="24"/>
              </w:rPr>
              <w:t>”, (</w:t>
            </w:r>
            <w:r w:rsidR="006F2AF8" w:rsidRPr="00126750">
              <w:rPr>
                <w:rFonts w:ascii="Times New Roman" w:hAnsi="Times New Roman" w:cs="Times New Roman"/>
                <w:color w:val="auto"/>
                <w:sz w:val="24"/>
              </w:rPr>
              <w:t>25</w:t>
            </w:r>
            <w:r w:rsidRPr="00126750">
              <w:rPr>
                <w:rFonts w:ascii="Times New Roman" w:hAnsi="Times New Roman" w:cs="Times New Roman"/>
                <w:color w:val="auto"/>
                <w:sz w:val="24"/>
              </w:rPr>
              <w:t>.0</w:t>
            </w:r>
            <w:r w:rsidR="006F2AF8" w:rsidRPr="00126750">
              <w:rPr>
                <w:rFonts w:ascii="Times New Roman" w:hAnsi="Times New Roman" w:cs="Times New Roman"/>
                <w:color w:val="auto"/>
                <w:sz w:val="24"/>
              </w:rPr>
              <w:t>5</w:t>
            </w:r>
            <w:r w:rsidRPr="00126750">
              <w:rPr>
                <w:rFonts w:ascii="Times New Roman" w:hAnsi="Times New Roman" w:cs="Times New Roman"/>
                <w:color w:val="auto"/>
                <w:sz w:val="24"/>
              </w:rPr>
              <w:t>.202</w:t>
            </w:r>
            <w:r w:rsidR="006F2AF8" w:rsidRPr="00126750">
              <w:rPr>
                <w:rFonts w:ascii="Times New Roman" w:hAnsi="Times New Roman" w:cs="Times New Roman"/>
                <w:color w:val="auto"/>
                <w:sz w:val="24"/>
              </w:rPr>
              <w:t>1</w:t>
            </w:r>
            <w:r w:rsidRPr="00126750">
              <w:rPr>
                <w:rFonts w:ascii="Times New Roman" w:hAnsi="Times New Roman" w:cs="Times New Roman"/>
                <w:color w:val="auto"/>
                <w:sz w:val="24"/>
              </w:rPr>
              <w:t>);</w:t>
            </w:r>
          </w:p>
          <w:p w:rsidR="003C5C6F" w:rsidRPr="00126750" w:rsidRDefault="00A6791C"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shd w:val="clear" w:color="auto" w:fill="FFFFFF"/>
              </w:rPr>
              <w:t>Spațiile educaționale și terenul de joacă.</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6F2AF8" w:rsidRPr="00126750" w:rsidRDefault="00A6791C" w:rsidP="00A6791C">
            <w:pPr>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Instituția deține </w:t>
            </w:r>
            <w:r w:rsidR="006F2AF8" w:rsidRPr="00126750">
              <w:rPr>
                <w:rFonts w:ascii="Times New Roman" w:hAnsi="Times New Roman" w:cs="Times New Roman"/>
                <w:color w:val="auto"/>
                <w:sz w:val="24"/>
              </w:rPr>
              <w:t>spațiu care poate fi utilizat ca sală de sport</w:t>
            </w:r>
            <w:r w:rsidR="00C36A68" w:rsidRPr="00126750">
              <w:rPr>
                <w:rFonts w:ascii="Times New Roman" w:hAnsi="Times New Roman" w:cs="Times New Roman"/>
                <w:color w:val="auto"/>
                <w:sz w:val="24"/>
              </w:rPr>
              <w:t xml:space="preserve">, </w:t>
            </w:r>
            <w:r w:rsidR="006F2AF8" w:rsidRPr="00126750">
              <w:rPr>
                <w:rFonts w:ascii="Times New Roman" w:hAnsi="Times New Roman" w:cs="Times New Roman"/>
                <w:color w:val="auto"/>
                <w:sz w:val="24"/>
              </w:rPr>
              <w:t xml:space="preserve">însă nu este </w:t>
            </w:r>
            <w:r w:rsidR="00C36A68" w:rsidRPr="00126750">
              <w:rPr>
                <w:rFonts w:ascii="Times New Roman" w:hAnsi="Times New Roman" w:cs="Times New Roman"/>
                <w:color w:val="auto"/>
                <w:sz w:val="24"/>
              </w:rPr>
              <w:lastRenderedPageBreak/>
              <w:t>dotată în corespundere cu normele SMDIET</w:t>
            </w:r>
            <w:r w:rsidR="007F1452" w:rsidRPr="00126750">
              <w:rPr>
                <w:rFonts w:ascii="Times New Roman" w:hAnsi="Times New Roman" w:cs="Times New Roman"/>
                <w:color w:val="auto"/>
                <w:sz w:val="24"/>
              </w:rPr>
              <w:t xml:space="preserve">. </w:t>
            </w:r>
          </w:p>
          <w:p w:rsidR="00A6791C" w:rsidRPr="00126750" w:rsidRDefault="00D32FCA" w:rsidP="00A6791C">
            <w:pPr>
              <w:contextualSpacing/>
              <w:rPr>
                <w:rFonts w:ascii="Times New Roman" w:eastAsia="Times New Roman" w:hAnsi="Times New Roman" w:cs="Times New Roman"/>
                <w:color w:val="auto"/>
                <w:sz w:val="24"/>
              </w:rPr>
            </w:pPr>
            <w:r w:rsidRPr="00126750">
              <w:rPr>
                <w:rFonts w:ascii="Times New Roman" w:hAnsi="Times New Roman" w:cs="Times New Roman"/>
                <w:color w:val="auto"/>
                <w:sz w:val="24"/>
              </w:rPr>
              <w:t>C</w:t>
            </w:r>
            <w:r w:rsidR="00A6791C" w:rsidRPr="00126750">
              <w:rPr>
                <w:rFonts w:ascii="Times New Roman" w:hAnsi="Times New Roman" w:cs="Times New Roman"/>
                <w:color w:val="auto"/>
                <w:sz w:val="24"/>
              </w:rPr>
              <w:t>abinet</w:t>
            </w:r>
            <w:r w:rsidR="007F1452" w:rsidRPr="00126750">
              <w:rPr>
                <w:rFonts w:ascii="Times New Roman" w:hAnsi="Times New Roman" w:cs="Times New Roman"/>
                <w:color w:val="auto"/>
                <w:sz w:val="24"/>
              </w:rPr>
              <w:t>ul</w:t>
            </w:r>
            <w:r w:rsidR="00A6791C" w:rsidRPr="00126750">
              <w:rPr>
                <w:rFonts w:ascii="Times New Roman" w:hAnsi="Times New Roman" w:cs="Times New Roman"/>
                <w:color w:val="auto"/>
                <w:sz w:val="24"/>
              </w:rPr>
              <w:t xml:space="preserve"> metodic </w:t>
            </w:r>
            <w:r w:rsidR="007F1452" w:rsidRPr="00126750">
              <w:rPr>
                <w:rFonts w:ascii="Times New Roman" w:hAnsi="Times New Roman" w:cs="Times New Roman"/>
                <w:color w:val="auto"/>
                <w:sz w:val="24"/>
              </w:rPr>
              <w:t xml:space="preserve">este </w:t>
            </w:r>
            <w:r w:rsidR="00A6791C" w:rsidRPr="00126750">
              <w:rPr>
                <w:rFonts w:ascii="Times New Roman" w:hAnsi="Times New Roman" w:cs="Times New Roman"/>
                <w:color w:val="auto"/>
                <w:sz w:val="24"/>
              </w:rPr>
              <w:t>dotat</w:t>
            </w:r>
            <w:r w:rsidR="007F1452" w:rsidRPr="00126750">
              <w:rPr>
                <w:rFonts w:ascii="Times New Roman" w:hAnsi="Times New Roman" w:cs="Times New Roman"/>
                <w:color w:val="auto"/>
                <w:sz w:val="24"/>
              </w:rPr>
              <w:t xml:space="preserve"> cu resurse metodologice, care</w:t>
            </w:r>
            <w:r w:rsidR="007F1452" w:rsidRPr="00126750">
              <w:rPr>
                <w:rFonts w:ascii="Times New Roman" w:eastAsia="Calibri" w:hAnsi="Times New Roman" w:cs="Times New Roman"/>
                <w:color w:val="auto"/>
                <w:sz w:val="24"/>
              </w:rPr>
              <w:t xml:space="preserve"> permite organizarea discuțiilor individuale cu părinții și organizarea atelierelor de grup pentru discuții tematice. Evenimentele cu grupuri mari de lucru se organizează în sala de festivități, care este dotată corespunzător.</w:t>
            </w:r>
            <w:r w:rsidR="00322DAA" w:rsidRPr="00126750">
              <w:rPr>
                <w:rFonts w:ascii="Times New Roman" w:eastAsia="Calibri" w:hAnsi="Times New Roman" w:cs="Times New Roman"/>
                <w:color w:val="auto"/>
                <w:sz w:val="24"/>
              </w:rPr>
              <w:t xml:space="preserve"> </w:t>
            </w:r>
            <w:r w:rsidR="00A6791C" w:rsidRPr="00126750">
              <w:rPr>
                <w:rFonts w:ascii="Times New Roman" w:eastAsia="Times New Roman" w:hAnsi="Times New Roman" w:cs="Times New Roman"/>
                <w:color w:val="auto"/>
                <w:sz w:val="24"/>
              </w:rPr>
              <w:t>Informații</w:t>
            </w:r>
            <w:r w:rsidR="007F1452" w:rsidRPr="00126750">
              <w:rPr>
                <w:rFonts w:ascii="Times New Roman" w:eastAsia="Times New Roman" w:hAnsi="Times New Roman" w:cs="Times New Roman"/>
                <w:color w:val="auto"/>
                <w:sz w:val="24"/>
              </w:rPr>
              <w:t xml:space="preserve"> </w:t>
            </w:r>
            <w:r w:rsidR="00A6791C" w:rsidRPr="00126750">
              <w:rPr>
                <w:rFonts w:ascii="Times New Roman" w:eastAsia="Times New Roman" w:hAnsi="Times New Roman" w:cs="Times New Roman"/>
                <w:color w:val="auto"/>
                <w:sz w:val="24"/>
              </w:rPr>
              <w:t>privind profilaxia problemelor psiho-emoționale</w:t>
            </w:r>
            <w:r w:rsidR="00A6791C" w:rsidRPr="00126750">
              <w:rPr>
                <w:rFonts w:ascii="Times New Roman" w:eastAsia="Times New Roman" w:hAnsi="Times New Roman" w:cs="Times New Roman"/>
                <w:color w:val="auto"/>
                <w:spacing w:val="2"/>
                <w:sz w:val="24"/>
              </w:rPr>
              <w:t xml:space="preserve"> </w:t>
            </w:r>
            <w:r w:rsidR="00A6791C" w:rsidRPr="00126750">
              <w:rPr>
                <w:rFonts w:ascii="Times New Roman" w:eastAsia="Times New Roman" w:hAnsi="Times New Roman" w:cs="Times New Roman"/>
                <w:color w:val="auto"/>
                <w:sz w:val="24"/>
              </w:rPr>
              <w:t>ale copiilor sunt afișate la afișierele pentru părinți</w:t>
            </w:r>
            <w:r w:rsidR="007F1452" w:rsidRPr="00126750">
              <w:rPr>
                <w:rFonts w:ascii="Times New Roman" w:eastAsia="Times New Roman" w:hAnsi="Times New Roman" w:cs="Times New Roman"/>
                <w:color w:val="auto"/>
                <w:sz w:val="24"/>
              </w:rPr>
              <w:t>.</w:t>
            </w:r>
          </w:p>
          <w:p w:rsidR="003C5C6F" w:rsidRPr="00126750" w:rsidRDefault="007F1452" w:rsidP="00B773D0">
            <w:pPr>
              <w:contextualSpacing/>
              <w:rPr>
                <w:rFonts w:ascii="Times New Roman" w:eastAsia="Times New Roman" w:hAnsi="Times New Roman" w:cs="Times New Roman"/>
                <w:color w:val="auto"/>
                <w:sz w:val="24"/>
              </w:rPr>
            </w:pPr>
            <w:r w:rsidRPr="00126750">
              <w:rPr>
                <w:rFonts w:ascii="Times New Roman" w:eastAsia="Times New Roman" w:hAnsi="Times New Roman" w:cs="Times New Roman"/>
                <w:color w:val="auto"/>
                <w:sz w:val="24"/>
              </w:rPr>
              <w:t xml:space="preserve">În cadrul ședințelor desfășurate în instituție, atât cadrele didactice, cât și părinții sunt informați cu </w:t>
            </w:r>
            <w:r w:rsidR="00B773D0" w:rsidRPr="00126750">
              <w:rPr>
                <w:rFonts w:ascii="Times New Roman" w:hAnsi="Times New Roman" w:cs="Times New Roman"/>
                <w:color w:val="auto"/>
                <w:sz w:val="24"/>
              </w:rPr>
              <w:t>privire la  promovarea unui mod sănătos de viață</w:t>
            </w:r>
          </w:p>
        </w:tc>
      </w:tr>
      <w:tr w:rsidR="001D212D" w:rsidRPr="00126750" w:rsidTr="001D212D">
        <w:tc>
          <w:tcPr>
            <w:tcW w:w="2070" w:type="dxa"/>
          </w:tcPr>
          <w:p w:rsidR="001D212D" w:rsidRPr="00126750" w:rsidRDefault="001D212D" w:rsidP="001D212D">
            <w:pPr>
              <w:jc w:val="left"/>
              <w:rPr>
                <w:rFonts w:ascii="Times New Roman" w:hAnsi="Times New Roman" w:cs="Times New Roman"/>
                <w:sz w:val="24"/>
              </w:rPr>
            </w:pPr>
            <w:bookmarkStart w:id="6" w:name="_Hlk46413993"/>
            <w:r w:rsidRPr="00126750">
              <w:rPr>
                <w:rFonts w:ascii="Times New Roman" w:hAnsi="Times New Roman" w:cs="Times New Roman"/>
                <w:sz w:val="24"/>
              </w:rPr>
              <w:lastRenderedPageBreak/>
              <w:t xml:space="preserve">Pondere/ punctaj </w:t>
            </w:r>
          </w:p>
        </w:tc>
        <w:tc>
          <w:tcPr>
            <w:tcW w:w="1332"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E0483F">
              <w:rPr>
                <w:rFonts w:ascii="Times New Roman" w:hAnsi="Times New Roman" w:cs="Times New Roman"/>
                <w:sz w:val="24"/>
              </w:rPr>
              <w:t>0,75</w:t>
            </w:r>
          </w:p>
        </w:tc>
        <w:tc>
          <w:tcPr>
            <w:tcW w:w="2268"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Punctaj acordat: </w:t>
            </w:r>
            <w:r w:rsidR="00E0483F">
              <w:rPr>
                <w:rFonts w:ascii="Times New Roman" w:hAnsi="Times New Roman" w:cs="Times New Roman"/>
                <w:sz w:val="24"/>
              </w:rPr>
              <w:t>0,75</w:t>
            </w:r>
          </w:p>
        </w:tc>
      </w:tr>
      <w:bookmarkEnd w:id="6"/>
    </w:tbl>
    <w:p w:rsidR="006D5C01" w:rsidRPr="00126750" w:rsidRDefault="006D5C01" w:rsidP="00D97452">
      <w:pPr>
        <w:rPr>
          <w:rFonts w:ascii="Times New Roman" w:hAnsi="Times New Roman" w:cs="Times New Roman"/>
          <w:sz w:val="24"/>
        </w:rPr>
      </w:pPr>
    </w:p>
    <w:p w:rsidR="006D5C01" w:rsidRPr="00126750" w:rsidRDefault="006D5C01" w:rsidP="006D5C01">
      <w:pPr>
        <w:rPr>
          <w:rFonts w:ascii="Times New Roman" w:hAnsi="Times New Roman" w:cs="Times New Roman"/>
          <w:b/>
          <w:bCs/>
          <w:sz w:val="24"/>
        </w:rPr>
      </w:pPr>
      <w:r w:rsidRPr="00126750">
        <w:rPr>
          <w:rFonts w:ascii="Times New Roman" w:hAnsi="Times New Roman" w:cs="Times New Roman"/>
          <w:b/>
          <w:bCs/>
          <w:sz w:val="24"/>
        </w:rPr>
        <w:t>Domeniu: Curriculum/ proces educațional</w:t>
      </w:r>
    </w:p>
    <w:p w:rsidR="006D5C01" w:rsidRPr="00126750" w:rsidRDefault="006D5C01" w:rsidP="006D5C01">
      <w:pPr>
        <w:rPr>
          <w:rFonts w:ascii="Times New Roman" w:hAnsi="Times New Roman" w:cs="Times New Roman"/>
          <w:sz w:val="24"/>
        </w:rPr>
      </w:pPr>
      <w:r w:rsidRPr="00126750">
        <w:rPr>
          <w:rFonts w:ascii="Times New Roman" w:hAnsi="Times New Roman" w:cs="Times New Roman"/>
          <w:b/>
          <w:bCs/>
          <w:sz w:val="24"/>
        </w:rPr>
        <w:t>Indicator 1.3.3.</w:t>
      </w:r>
      <w:r w:rsidRPr="00126750">
        <w:rPr>
          <w:rFonts w:ascii="Times New Roman" w:hAnsi="Times New Roman" w:cs="Times New Roman"/>
          <w:sz w:val="24"/>
        </w:rPr>
        <w:t xml:space="preserve"> </w:t>
      </w:r>
      <w:r w:rsidR="008863E5" w:rsidRPr="00126750">
        <w:rPr>
          <w:rFonts w:ascii="Times New Roman" w:hAnsi="Times New Roman" w:cs="Times New Roman"/>
          <w:sz w:val="24"/>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B63026" w:rsidRPr="00126750" w:rsidRDefault="00B63026" w:rsidP="00B63026">
            <w:pPr>
              <w:tabs>
                <w:tab w:val="left" w:pos="242"/>
              </w:tabs>
              <w:contextualSpacing/>
              <w:rPr>
                <w:rFonts w:ascii="Times New Roman" w:hAnsi="Times New Roman" w:cs="Times New Roman"/>
                <w:sz w:val="24"/>
              </w:rPr>
            </w:pPr>
            <w:r w:rsidRPr="00126750">
              <w:rPr>
                <w:rFonts w:ascii="Times New Roman" w:hAnsi="Times New Roman" w:cs="Times New Roman"/>
                <w:sz w:val="24"/>
              </w:rPr>
              <w:t>Activități realizate în cadrul instituției:</w:t>
            </w:r>
          </w:p>
          <w:p w:rsidR="00F40EC4" w:rsidRPr="00F40EC4" w:rsidRDefault="00E47CEA" w:rsidP="008925E3">
            <w:pPr>
              <w:numPr>
                <w:ilvl w:val="0"/>
                <w:numId w:val="2"/>
              </w:numPr>
              <w:tabs>
                <w:tab w:val="left" w:pos="242"/>
              </w:tabs>
              <w:contextualSpacing/>
              <w:rPr>
                <w:rFonts w:ascii="Times New Roman" w:hAnsi="Times New Roman" w:cs="Times New Roman"/>
                <w:sz w:val="24"/>
              </w:rPr>
            </w:pPr>
            <w:r>
              <w:rPr>
                <w:rFonts w:ascii="Times New Roman" w:hAnsi="Times New Roman" w:cs="Times New Roman"/>
                <w:sz w:val="24"/>
              </w:rPr>
              <w:t>,,</w:t>
            </w:r>
            <w:r w:rsidR="00F40EC4">
              <w:t xml:space="preserve"> </w:t>
            </w:r>
            <w:r w:rsidR="00F40EC4" w:rsidRPr="00F40EC4">
              <w:rPr>
                <w:rFonts w:ascii="Times New Roman" w:hAnsi="Times New Roman" w:cs="Times New Roman"/>
                <w:sz w:val="24"/>
              </w:rPr>
              <w:t>Iubiti sportul</w:t>
            </w:r>
            <w:r w:rsidR="00F40EC4">
              <w:rPr>
                <w:rFonts w:ascii="Times New Roman" w:hAnsi="Times New Roman" w:cs="Times New Roman"/>
                <w:sz w:val="24"/>
              </w:rPr>
              <w:t>”</w:t>
            </w:r>
          </w:p>
          <w:p w:rsidR="00F40EC4" w:rsidRPr="00F40EC4" w:rsidRDefault="00F40EC4" w:rsidP="008925E3">
            <w:pPr>
              <w:numPr>
                <w:ilvl w:val="0"/>
                <w:numId w:val="2"/>
              </w:numPr>
              <w:tabs>
                <w:tab w:val="left" w:pos="242"/>
              </w:tabs>
              <w:contextualSpacing/>
              <w:rPr>
                <w:rFonts w:ascii="Times New Roman" w:hAnsi="Times New Roman" w:cs="Times New Roman"/>
                <w:sz w:val="24"/>
              </w:rPr>
            </w:pPr>
            <w:r>
              <w:rPr>
                <w:rFonts w:ascii="Times New Roman" w:hAnsi="Times New Roman" w:cs="Times New Roman"/>
                <w:sz w:val="24"/>
              </w:rPr>
              <w:t>,,</w:t>
            </w:r>
            <w:r w:rsidRPr="00F40EC4">
              <w:rPr>
                <w:rFonts w:ascii="Times New Roman" w:hAnsi="Times New Roman" w:cs="Times New Roman"/>
                <w:sz w:val="24"/>
              </w:rPr>
              <w:t>La start cu parintii</w:t>
            </w:r>
            <w:r>
              <w:rPr>
                <w:rFonts w:ascii="Times New Roman" w:hAnsi="Times New Roman" w:cs="Times New Roman"/>
                <w:sz w:val="24"/>
              </w:rPr>
              <w:t>”</w:t>
            </w:r>
          </w:p>
          <w:p w:rsidR="00E47CEA" w:rsidRDefault="00F40EC4" w:rsidP="008925E3">
            <w:pPr>
              <w:numPr>
                <w:ilvl w:val="0"/>
                <w:numId w:val="2"/>
              </w:numPr>
              <w:tabs>
                <w:tab w:val="left" w:pos="242"/>
              </w:tabs>
              <w:contextualSpacing/>
              <w:rPr>
                <w:rFonts w:ascii="Times New Roman" w:hAnsi="Times New Roman" w:cs="Times New Roman"/>
                <w:sz w:val="24"/>
              </w:rPr>
            </w:pPr>
            <w:r>
              <w:rPr>
                <w:rFonts w:ascii="Times New Roman" w:hAnsi="Times New Roman" w:cs="Times New Roman"/>
                <w:sz w:val="24"/>
              </w:rPr>
              <w:t>,,</w:t>
            </w:r>
            <w:r w:rsidRPr="00F40EC4">
              <w:rPr>
                <w:rFonts w:ascii="Times New Roman" w:hAnsi="Times New Roman" w:cs="Times New Roman"/>
                <w:sz w:val="24"/>
              </w:rPr>
              <w:t>Jocuri vesele</w:t>
            </w:r>
            <w:r>
              <w:rPr>
                <w:rFonts w:ascii="Times New Roman" w:hAnsi="Times New Roman" w:cs="Times New Roman"/>
                <w:sz w:val="24"/>
              </w:rPr>
              <w:t>”</w:t>
            </w:r>
          </w:p>
          <w:p w:rsidR="00F40EC4" w:rsidRPr="00F40EC4" w:rsidRDefault="00F40EC4" w:rsidP="008925E3">
            <w:pPr>
              <w:numPr>
                <w:ilvl w:val="0"/>
                <w:numId w:val="2"/>
              </w:numPr>
              <w:tabs>
                <w:tab w:val="left" w:pos="242"/>
              </w:tabs>
              <w:contextualSpacing/>
              <w:rPr>
                <w:rFonts w:ascii="Times New Roman" w:hAnsi="Times New Roman" w:cs="Times New Roman"/>
                <w:sz w:val="24"/>
              </w:rPr>
            </w:pPr>
            <w:r>
              <w:rPr>
                <w:rFonts w:ascii="Times New Roman" w:hAnsi="Times New Roman" w:cs="Times New Roman"/>
                <w:sz w:val="24"/>
              </w:rPr>
              <w:t>,,</w:t>
            </w:r>
            <w:r w:rsidRPr="00F40EC4">
              <w:rPr>
                <w:rFonts w:ascii="Times New Roman" w:hAnsi="Times New Roman" w:cs="Times New Roman"/>
                <w:sz w:val="24"/>
              </w:rPr>
              <w:t>Sănătate de la toate!</w:t>
            </w:r>
            <w:r>
              <w:rPr>
                <w:rFonts w:ascii="Times New Roman" w:hAnsi="Times New Roman" w:cs="Times New Roman"/>
                <w:sz w:val="24"/>
              </w:rPr>
              <w:t>”</w:t>
            </w:r>
          </w:p>
          <w:p w:rsidR="00F40EC4" w:rsidRPr="00F40EC4" w:rsidRDefault="00F40EC4" w:rsidP="008925E3">
            <w:pPr>
              <w:numPr>
                <w:ilvl w:val="0"/>
                <w:numId w:val="2"/>
              </w:numPr>
              <w:tabs>
                <w:tab w:val="left" w:pos="242"/>
              </w:tabs>
              <w:contextualSpacing/>
              <w:rPr>
                <w:rFonts w:ascii="Times New Roman" w:hAnsi="Times New Roman" w:cs="Times New Roman"/>
                <w:sz w:val="24"/>
              </w:rPr>
            </w:pPr>
            <w:r>
              <w:rPr>
                <w:rFonts w:ascii="Times New Roman" w:hAnsi="Times New Roman" w:cs="Times New Roman"/>
                <w:sz w:val="24"/>
              </w:rPr>
              <w:t>,,</w:t>
            </w:r>
            <w:r w:rsidRPr="00F40EC4">
              <w:rPr>
                <w:rFonts w:ascii="Times New Roman" w:hAnsi="Times New Roman" w:cs="Times New Roman"/>
                <w:sz w:val="24"/>
              </w:rPr>
              <w:t>Vitamine, vitamine ma fac sănătos pe mine!</w:t>
            </w:r>
            <w:r>
              <w:rPr>
                <w:rFonts w:ascii="Times New Roman" w:hAnsi="Times New Roman" w:cs="Times New Roman"/>
                <w:sz w:val="24"/>
              </w:rPr>
              <w:t>”</w:t>
            </w:r>
          </w:p>
          <w:p w:rsidR="00F40EC4" w:rsidRDefault="00F40EC4" w:rsidP="008925E3">
            <w:pPr>
              <w:numPr>
                <w:ilvl w:val="0"/>
                <w:numId w:val="2"/>
              </w:numPr>
              <w:tabs>
                <w:tab w:val="left" w:pos="242"/>
              </w:tabs>
              <w:contextualSpacing/>
              <w:rPr>
                <w:rFonts w:ascii="Times New Roman" w:hAnsi="Times New Roman" w:cs="Times New Roman"/>
                <w:sz w:val="24"/>
              </w:rPr>
            </w:pPr>
            <w:r>
              <w:rPr>
                <w:rFonts w:ascii="Times New Roman" w:hAnsi="Times New Roman" w:cs="Times New Roman"/>
                <w:sz w:val="24"/>
              </w:rPr>
              <w:t>,,</w:t>
            </w:r>
            <w:r w:rsidRPr="00F40EC4">
              <w:rPr>
                <w:rFonts w:ascii="Times New Roman" w:hAnsi="Times New Roman" w:cs="Times New Roman"/>
                <w:sz w:val="24"/>
              </w:rPr>
              <w:t>Sunt voinic fac sport de mic!</w:t>
            </w:r>
            <w:r>
              <w:rPr>
                <w:rFonts w:ascii="Times New Roman" w:hAnsi="Times New Roman" w:cs="Times New Roman"/>
                <w:sz w:val="24"/>
              </w:rPr>
              <w:t>”</w:t>
            </w:r>
          </w:p>
          <w:p w:rsidR="00B63026" w:rsidRPr="00126750" w:rsidRDefault="00B63026" w:rsidP="00B63026">
            <w:pPr>
              <w:tabs>
                <w:tab w:val="left" w:pos="242"/>
                <w:tab w:val="left" w:pos="709"/>
              </w:tabs>
              <w:rPr>
                <w:rFonts w:ascii="Times New Roman" w:hAnsi="Times New Roman" w:cs="Times New Roman"/>
                <w:sz w:val="24"/>
              </w:rPr>
            </w:pPr>
            <w:r w:rsidRPr="00126750">
              <w:rPr>
                <w:rFonts w:ascii="Times New Roman" w:hAnsi="Times New Roman" w:cs="Times New Roman"/>
                <w:sz w:val="24"/>
              </w:rPr>
              <w:t>Activități realizate în grupele de copii:</w:t>
            </w:r>
          </w:p>
          <w:p w:rsidR="00E1488B" w:rsidRPr="00E47CEA" w:rsidRDefault="00B63026" w:rsidP="008925E3">
            <w:pPr>
              <w:pStyle w:val="a6"/>
              <w:numPr>
                <w:ilvl w:val="0"/>
                <w:numId w:val="2"/>
              </w:numPr>
              <w:tabs>
                <w:tab w:val="left" w:pos="242"/>
                <w:tab w:val="left" w:pos="709"/>
              </w:tabs>
              <w:ind w:left="175" w:hanging="175"/>
              <w:rPr>
                <w:rFonts w:ascii="Times New Roman" w:eastAsia="Arial Unicode MS" w:hAnsi="Times New Roman"/>
                <w:color w:val="000000"/>
                <w:sz w:val="24"/>
                <w:szCs w:val="24"/>
              </w:rPr>
            </w:pPr>
            <w:r w:rsidRPr="00126750">
              <w:rPr>
                <w:rFonts w:ascii="Times New Roman" w:eastAsia="Arial Unicode MS" w:hAnsi="Times New Roman"/>
                <w:color w:val="000000"/>
                <w:sz w:val="24"/>
                <w:szCs w:val="24"/>
              </w:rPr>
              <w:t>Gimnastica matinală și gimnastica curativă realizată zilnic;</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3C5C6F" w:rsidP="00322DAA">
            <w:pPr>
              <w:tabs>
                <w:tab w:val="left" w:pos="233"/>
              </w:tabs>
              <w:ind w:left="-51"/>
              <w:rPr>
                <w:rFonts w:ascii="Times New Roman" w:hAnsi="Times New Roman" w:cs="Times New Roman"/>
                <w:iCs/>
                <w:sz w:val="24"/>
              </w:rPr>
            </w:pPr>
            <w:r w:rsidRPr="00126750">
              <w:rPr>
                <w:rFonts w:ascii="Times New Roman" w:hAnsi="Times New Roman" w:cs="Times New Roman"/>
                <w:sz w:val="24"/>
              </w:rPr>
              <w:t xml:space="preserve">Anual fiecare cadru didactic planifică și organizează activități integrate la domeniul de activitate Sănătate și motricitate, dimensiunile: „Educație pentru sănătate” și „Educația fizică” </w:t>
            </w:r>
            <w:r w:rsidR="00B63026" w:rsidRPr="00126750">
              <w:rPr>
                <w:rFonts w:ascii="Times New Roman" w:hAnsi="Times New Roman" w:cs="Times New Roman"/>
                <w:sz w:val="24"/>
              </w:rPr>
              <w:t>(</w:t>
            </w:r>
            <w:r w:rsidRPr="00126750">
              <w:rPr>
                <w:rFonts w:ascii="Times New Roman" w:hAnsi="Times New Roman" w:cs="Times New Roman"/>
                <w:sz w:val="24"/>
              </w:rPr>
              <w:t>conform curriculumului</w:t>
            </w:r>
            <w:r w:rsidR="00B63026" w:rsidRPr="00126750">
              <w:rPr>
                <w:rFonts w:ascii="Times New Roman" w:hAnsi="Times New Roman" w:cs="Times New Roman"/>
                <w:sz w:val="24"/>
              </w:rPr>
              <w:t>),</w:t>
            </w:r>
            <w:r w:rsidRPr="00126750">
              <w:rPr>
                <w:rFonts w:ascii="Times New Roman" w:hAnsi="Times New Roman" w:cs="Times New Roman"/>
                <w:sz w:val="24"/>
              </w:rPr>
              <w:t xml:space="preserve"> minim câte o activitate realizată săptămânal. Zilnic se realizează gimnastica matinală și gimnastica curativă. Sunt realizate diverse activități extracurriculare, expoziții, concursuri ședințe părintești la tema </w:t>
            </w:r>
            <w:r w:rsidR="00B63026" w:rsidRPr="00126750">
              <w:rPr>
                <w:rFonts w:ascii="Times New Roman" w:hAnsi="Times New Roman" w:cs="Times New Roman"/>
                <w:sz w:val="24"/>
              </w:rPr>
              <w:t>M</w:t>
            </w:r>
            <w:r w:rsidRPr="00126750">
              <w:rPr>
                <w:rFonts w:ascii="Times New Roman" w:hAnsi="Times New Roman" w:cs="Times New Roman"/>
                <w:sz w:val="24"/>
              </w:rPr>
              <w:t xml:space="preserve">odul sănătos de viață și prevenirea riscurilor pentru sănătate. </w:t>
            </w:r>
          </w:p>
          <w:p w:rsidR="007F1452" w:rsidRPr="00126750" w:rsidRDefault="007F1452" w:rsidP="00322DAA">
            <w:pPr>
              <w:tabs>
                <w:tab w:val="left" w:pos="233"/>
              </w:tabs>
              <w:ind w:left="-51"/>
              <w:rPr>
                <w:rFonts w:ascii="Times New Roman" w:hAnsi="Times New Roman" w:cs="Times New Roman"/>
                <w:iCs/>
                <w:sz w:val="24"/>
              </w:rPr>
            </w:pPr>
          </w:p>
        </w:tc>
      </w:tr>
      <w:tr w:rsidR="001D212D" w:rsidRPr="00126750" w:rsidTr="001D212D">
        <w:tc>
          <w:tcPr>
            <w:tcW w:w="2070" w:type="dxa"/>
          </w:tcPr>
          <w:p w:rsidR="001D212D" w:rsidRPr="00126750" w:rsidRDefault="001D212D" w:rsidP="001D212D">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E0483F">
              <w:rPr>
                <w:rFonts w:ascii="Times New Roman" w:hAnsi="Times New Roman" w:cs="Times New Roman"/>
                <w:sz w:val="24"/>
              </w:rPr>
              <w:t>0,75</w:t>
            </w:r>
          </w:p>
        </w:tc>
        <w:tc>
          <w:tcPr>
            <w:tcW w:w="2268" w:type="dxa"/>
          </w:tcPr>
          <w:p w:rsidR="001D212D" w:rsidRPr="00126750" w:rsidRDefault="001D212D" w:rsidP="001D212D">
            <w:pPr>
              <w:rPr>
                <w:rFonts w:ascii="Times New Roman" w:hAnsi="Times New Roman" w:cs="Times New Roman"/>
                <w:sz w:val="24"/>
              </w:rPr>
            </w:pPr>
            <w:r w:rsidRPr="00126750">
              <w:rPr>
                <w:rFonts w:ascii="Times New Roman" w:hAnsi="Times New Roman" w:cs="Times New Roman"/>
                <w:sz w:val="24"/>
              </w:rPr>
              <w:t xml:space="preserve">Punctaj acordat: </w:t>
            </w:r>
            <w:r w:rsidR="00E0483F">
              <w:rPr>
                <w:rFonts w:ascii="Times New Roman" w:hAnsi="Times New Roman" w:cs="Times New Roman"/>
                <w:sz w:val="24"/>
              </w:rPr>
              <w:t>1,5</w:t>
            </w:r>
          </w:p>
        </w:tc>
      </w:tr>
      <w:tr w:rsidR="001D212D" w:rsidRPr="00126750" w:rsidTr="00991953">
        <w:tc>
          <w:tcPr>
            <w:tcW w:w="7088" w:type="dxa"/>
            <w:gridSpan w:val="3"/>
            <w:shd w:val="clear" w:color="auto" w:fill="FFFFFF" w:themeFill="background1"/>
          </w:tcPr>
          <w:p w:rsidR="001D212D" w:rsidRPr="00126750" w:rsidRDefault="001D212D" w:rsidP="008863E5">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shd w:val="clear" w:color="auto" w:fill="FFFFFF" w:themeFill="background1"/>
          </w:tcPr>
          <w:p w:rsidR="001D212D" w:rsidRPr="00126750" w:rsidRDefault="00E0483F" w:rsidP="00322DAA">
            <w:pPr>
              <w:jc w:val="center"/>
              <w:rPr>
                <w:rFonts w:ascii="Times New Roman" w:hAnsi="Times New Roman" w:cs="Times New Roman"/>
                <w:b/>
                <w:bCs/>
                <w:sz w:val="24"/>
              </w:rPr>
            </w:pPr>
            <w:r>
              <w:rPr>
                <w:rFonts w:ascii="Times New Roman" w:hAnsi="Times New Roman" w:cs="Times New Roman"/>
                <w:b/>
                <w:bCs/>
                <w:sz w:val="24"/>
              </w:rPr>
              <w:t>3</w:t>
            </w:r>
          </w:p>
        </w:tc>
      </w:tr>
    </w:tbl>
    <w:p w:rsidR="006D5C01" w:rsidRPr="00126750" w:rsidRDefault="006D5C01" w:rsidP="00D97452">
      <w:pPr>
        <w:rPr>
          <w:rFonts w:ascii="Times New Roman" w:hAnsi="Times New Roman" w:cs="Times New Roman"/>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126750" w:rsidTr="001F7DF9">
        <w:tc>
          <w:tcPr>
            <w:tcW w:w="1985" w:type="dxa"/>
          </w:tcPr>
          <w:p w:rsidR="001F7DF9" w:rsidRPr="00126750" w:rsidRDefault="001F7DF9" w:rsidP="00D97452">
            <w:pPr>
              <w:rPr>
                <w:rFonts w:ascii="Times New Roman" w:hAnsi="Times New Roman" w:cs="Times New Roman"/>
                <w:b/>
                <w:bCs/>
                <w:sz w:val="24"/>
              </w:rPr>
            </w:pPr>
            <w:r w:rsidRPr="00126750">
              <w:rPr>
                <w:rFonts w:ascii="Times New Roman" w:hAnsi="Times New Roman" w:cs="Times New Roman"/>
                <w:b/>
                <w:bCs/>
                <w:sz w:val="24"/>
              </w:rPr>
              <w:t>Puncte forte</w:t>
            </w:r>
          </w:p>
        </w:tc>
        <w:tc>
          <w:tcPr>
            <w:tcW w:w="7371" w:type="dxa"/>
          </w:tcPr>
          <w:p w:rsidR="00FC25D2" w:rsidRDefault="006F2AF8" w:rsidP="008925E3">
            <w:pPr>
              <w:numPr>
                <w:ilvl w:val="0"/>
                <w:numId w:val="2"/>
              </w:numPr>
              <w:tabs>
                <w:tab w:val="left" w:pos="242"/>
              </w:tabs>
              <w:ind w:left="175" w:hanging="175"/>
              <w:contextualSpacing/>
              <w:rPr>
                <w:rFonts w:ascii="Times New Roman" w:hAnsi="Times New Roman" w:cs="Times New Roman"/>
                <w:sz w:val="24"/>
              </w:rPr>
            </w:pPr>
            <w:r w:rsidRPr="00126750">
              <w:rPr>
                <w:rFonts w:ascii="Times New Roman" w:hAnsi="Times New Roman" w:cs="Times New Roman"/>
                <w:sz w:val="24"/>
              </w:rPr>
              <w:t>Asigurarea cabinetului metodic cu materiale didactice suficiente pentru organizează activități integrate la domeniul de activitate Sănătate și motricitate;</w:t>
            </w:r>
          </w:p>
          <w:p w:rsidR="00E47CEA" w:rsidRPr="00E47CEA" w:rsidRDefault="00E47CEA" w:rsidP="008925E3">
            <w:pPr>
              <w:numPr>
                <w:ilvl w:val="0"/>
                <w:numId w:val="2"/>
              </w:numPr>
              <w:tabs>
                <w:tab w:val="left" w:pos="242"/>
              </w:tabs>
              <w:ind w:left="175" w:hanging="175"/>
              <w:contextualSpacing/>
              <w:rPr>
                <w:rFonts w:ascii="Times New Roman" w:hAnsi="Times New Roman" w:cs="Times New Roman"/>
                <w:sz w:val="24"/>
              </w:rPr>
            </w:pPr>
            <w:r w:rsidRPr="00126750">
              <w:rPr>
                <w:rFonts w:ascii="Times New Roman" w:hAnsi="Times New Roman" w:cs="Times New Roman"/>
                <w:sz w:val="24"/>
              </w:rPr>
              <w:t>Asigurarea instituției cu sală de sport dotată cu mobilier, echipament, inventar și atribute de sport;</w:t>
            </w:r>
          </w:p>
        </w:tc>
      </w:tr>
      <w:tr w:rsidR="001F7DF9" w:rsidRPr="00126750" w:rsidTr="001F7DF9">
        <w:tc>
          <w:tcPr>
            <w:tcW w:w="1985" w:type="dxa"/>
          </w:tcPr>
          <w:p w:rsidR="001F7DF9" w:rsidRPr="00126750" w:rsidRDefault="001F7DF9" w:rsidP="00D97452">
            <w:pPr>
              <w:rPr>
                <w:rFonts w:ascii="Times New Roman" w:hAnsi="Times New Roman" w:cs="Times New Roman"/>
                <w:b/>
                <w:bCs/>
                <w:sz w:val="24"/>
              </w:rPr>
            </w:pPr>
            <w:r w:rsidRPr="00126750">
              <w:rPr>
                <w:rFonts w:ascii="Times New Roman" w:hAnsi="Times New Roman" w:cs="Times New Roman"/>
                <w:b/>
                <w:bCs/>
                <w:sz w:val="24"/>
              </w:rPr>
              <w:t>Puncte slabe</w:t>
            </w:r>
          </w:p>
        </w:tc>
        <w:tc>
          <w:tcPr>
            <w:tcW w:w="7371" w:type="dxa"/>
          </w:tcPr>
          <w:p w:rsidR="006C57BA" w:rsidRPr="00126750" w:rsidRDefault="006C57BA" w:rsidP="008925E3">
            <w:pPr>
              <w:numPr>
                <w:ilvl w:val="0"/>
                <w:numId w:val="2"/>
              </w:numPr>
              <w:tabs>
                <w:tab w:val="left" w:pos="242"/>
              </w:tabs>
              <w:ind w:left="175" w:hanging="175"/>
              <w:contextualSpacing/>
              <w:rPr>
                <w:rFonts w:ascii="Times New Roman" w:hAnsi="Times New Roman" w:cs="Times New Roman"/>
                <w:sz w:val="24"/>
              </w:rPr>
            </w:pPr>
            <w:r w:rsidRPr="00126750">
              <w:rPr>
                <w:rFonts w:ascii="Times New Roman" w:hAnsi="Times New Roman" w:cs="Times New Roman"/>
                <w:sz w:val="24"/>
              </w:rPr>
              <w:t>Asigurarea insuficientă a unor grupe cu mobilier și inventar în corespundere cu Standardele minime de dotare a IET;</w:t>
            </w:r>
          </w:p>
          <w:p w:rsidR="00C0254C" w:rsidRPr="00126750" w:rsidRDefault="003E4D0A" w:rsidP="008925E3">
            <w:pPr>
              <w:numPr>
                <w:ilvl w:val="0"/>
                <w:numId w:val="2"/>
              </w:numPr>
              <w:tabs>
                <w:tab w:val="left" w:pos="242"/>
              </w:tabs>
              <w:ind w:left="175" w:hanging="175"/>
              <w:contextualSpacing/>
              <w:rPr>
                <w:rFonts w:ascii="Times New Roman" w:hAnsi="Times New Roman" w:cs="Times New Roman"/>
                <w:sz w:val="24"/>
              </w:rPr>
            </w:pPr>
            <w:r w:rsidRPr="00126750">
              <w:rPr>
                <w:rFonts w:ascii="Times New Roman" w:hAnsi="Times New Roman" w:cs="Times New Roman"/>
                <w:sz w:val="24"/>
              </w:rPr>
              <w:t>Acces relativ al copiilor la servicii de sprijin.</w:t>
            </w:r>
          </w:p>
        </w:tc>
      </w:tr>
    </w:tbl>
    <w:p w:rsidR="00FF7A67" w:rsidRPr="00126750" w:rsidRDefault="00FF7A67" w:rsidP="00D97452">
      <w:pPr>
        <w:rPr>
          <w:rFonts w:ascii="Times New Roman" w:hAnsi="Times New Roman" w:cs="Times New Roman"/>
          <w:sz w:val="24"/>
        </w:rPr>
      </w:pPr>
    </w:p>
    <w:p w:rsidR="00700792" w:rsidRPr="00126750" w:rsidRDefault="00700792" w:rsidP="00700792">
      <w:pPr>
        <w:pStyle w:val="1"/>
        <w:rPr>
          <w:rFonts w:ascii="Times New Roman" w:hAnsi="Times New Roman" w:cs="Times New Roman"/>
          <w:sz w:val="24"/>
          <w:szCs w:val="24"/>
        </w:rPr>
      </w:pPr>
      <w:bookmarkStart w:id="7" w:name="_Toc55296941"/>
      <w:r w:rsidRPr="00126750">
        <w:rPr>
          <w:rFonts w:ascii="Times New Roman" w:hAnsi="Times New Roman" w:cs="Times New Roman"/>
          <w:sz w:val="24"/>
          <w:szCs w:val="24"/>
        </w:rPr>
        <w:t>Dimensiune II. PARTICIPARE DEMOCRATICĂ</w:t>
      </w:r>
      <w:bookmarkEnd w:id="7"/>
    </w:p>
    <w:p w:rsidR="00700792" w:rsidRPr="00126750" w:rsidRDefault="00700792" w:rsidP="00700792">
      <w:pPr>
        <w:pStyle w:val="2"/>
        <w:rPr>
          <w:rFonts w:ascii="Times New Roman" w:hAnsi="Times New Roman" w:cs="Times New Roman"/>
          <w:i/>
          <w:iCs/>
          <w:sz w:val="24"/>
          <w:szCs w:val="24"/>
        </w:rPr>
      </w:pPr>
      <w:bookmarkStart w:id="8" w:name="_Toc55296942"/>
      <w:r w:rsidRPr="00126750">
        <w:rPr>
          <w:rFonts w:ascii="Times New Roman" w:hAnsi="Times New Roman" w:cs="Times New Roman"/>
          <w:b/>
          <w:bCs w:val="0"/>
          <w:sz w:val="24"/>
          <w:szCs w:val="24"/>
        </w:rPr>
        <w:t>*Standard 2.1.</w:t>
      </w:r>
      <w:r w:rsidRPr="00126750">
        <w:rPr>
          <w:rFonts w:ascii="Times New Roman" w:hAnsi="Times New Roman" w:cs="Times New Roman"/>
          <w:sz w:val="24"/>
          <w:szCs w:val="24"/>
        </w:rPr>
        <w:t xml:space="preserve"> Copii participă la procesul decizional referitor la toate aspectele vieții școlare </w:t>
      </w:r>
      <w:r w:rsidRPr="00126750">
        <w:rPr>
          <w:rFonts w:ascii="Times New Roman" w:hAnsi="Times New Roman" w:cs="Times New Roman"/>
          <w:i/>
          <w:iCs/>
          <w:sz w:val="24"/>
          <w:szCs w:val="24"/>
        </w:rPr>
        <w:t>[Standardul nu se aplică IET]</w:t>
      </w:r>
      <w:bookmarkEnd w:id="8"/>
    </w:p>
    <w:p w:rsidR="00700792" w:rsidRPr="00126750" w:rsidRDefault="00700792" w:rsidP="00700792">
      <w:pPr>
        <w:rPr>
          <w:rFonts w:ascii="Times New Roman" w:hAnsi="Times New Roman" w:cs="Times New Roman"/>
          <w:b/>
          <w:bCs/>
          <w:sz w:val="24"/>
        </w:rPr>
      </w:pPr>
      <w:r w:rsidRPr="00126750">
        <w:rPr>
          <w:rFonts w:ascii="Times New Roman" w:hAnsi="Times New Roman" w:cs="Times New Roman"/>
          <w:b/>
          <w:bCs/>
          <w:sz w:val="24"/>
        </w:rPr>
        <w:t>Domeniu: Management</w:t>
      </w:r>
    </w:p>
    <w:p w:rsidR="00700792" w:rsidRPr="00126750" w:rsidRDefault="00700792" w:rsidP="00700792">
      <w:pPr>
        <w:rPr>
          <w:rFonts w:ascii="Times New Roman" w:hAnsi="Times New Roman" w:cs="Times New Roman"/>
          <w:sz w:val="24"/>
        </w:rPr>
      </w:pPr>
      <w:r w:rsidRPr="00126750">
        <w:rPr>
          <w:rFonts w:ascii="Times New Roman" w:hAnsi="Times New Roman" w:cs="Times New Roman"/>
          <w:b/>
          <w:bCs/>
          <w:sz w:val="24"/>
        </w:rPr>
        <w:t>Indicator 2.1.1.</w:t>
      </w:r>
      <w:r w:rsidRPr="00126750">
        <w:rPr>
          <w:rFonts w:ascii="Times New Roman" w:hAnsi="Times New Roman" w:cs="Times New Roman"/>
          <w:sz w:val="24"/>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w:t>
      </w:r>
      <w:r w:rsidRPr="00126750">
        <w:rPr>
          <w:rFonts w:ascii="Times New Roman" w:hAnsi="Times New Roman" w:cs="Times New Roman"/>
          <w:sz w:val="24"/>
        </w:rPr>
        <w:lastRenderedPageBreak/>
        <w:t>interesul lor imediat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B4DBF" w:rsidRPr="00126750" w:rsidTr="00A36716">
        <w:tc>
          <w:tcPr>
            <w:tcW w:w="2070" w:type="dxa"/>
          </w:tcPr>
          <w:p w:rsidR="008B4DBF" w:rsidRPr="00126750" w:rsidRDefault="008B4DB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8B4DBF" w:rsidRPr="00126750" w:rsidRDefault="008B4DBF" w:rsidP="008925E3">
            <w:pPr>
              <w:pStyle w:val="a6"/>
              <w:numPr>
                <w:ilvl w:val="0"/>
                <w:numId w:val="1"/>
              </w:numPr>
              <w:ind w:left="360"/>
              <w:rPr>
                <w:rFonts w:ascii="Times New Roman" w:hAnsi="Times New Roman"/>
                <w:sz w:val="24"/>
                <w:szCs w:val="24"/>
              </w:rPr>
            </w:pPr>
          </w:p>
        </w:tc>
      </w:tr>
      <w:tr w:rsidR="008B4DBF" w:rsidRPr="00126750" w:rsidTr="00A36716">
        <w:tc>
          <w:tcPr>
            <w:tcW w:w="2070" w:type="dxa"/>
          </w:tcPr>
          <w:p w:rsidR="008B4DBF" w:rsidRPr="00126750" w:rsidRDefault="008B4DB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8B4DBF" w:rsidRPr="00126750" w:rsidRDefault="003C5C6F" w:rsidP="001F7DF9">
            <w:pPr>
              <w:rPr>
                <w:rFonts w:ascii="Times New Roman" w:eastAsia="Times New Roman" w:hAnsi="Times New Roman" w:cs="Times New Roman"/>
                <w:sz w:val="24"/>
              </w:rPr>
            </w:pPr>
            <w:r w:rsidRPr="00126750">
              <w:rPr>
                <w:rFonts w:ascii="Times New Roman" w:eastAsia="Times New Roman" w:hAnsi="Times New Roman" w:cs="Times New Roman"/>
                <w:sz w:val="24"/>
              </w:rPr>
              <w:t>Nu se aplică</w:t>
            </w:r>
          </w:p>
        </w:tc>
      </w:tr>
      <w:tr w:rsidR="008B4DBF" w:rsidRPr="00126750" w:rsidTr="008B4DBF">
        <w:tc>
          <w:tcPr>
            <w:tcW w:w="2070" w:type="dxa"/>
          </w:tcPr>
          <w:p w:rsidR="008B4DBF" w:rsidRPr="00126750" w:rsidRDefault="008B4DBF" w:rsidP="008B4DBF">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Evaluarea conform criteriilor: </w:t>
            </w:r>
          </w:p>
        </w:tc>
        <w:tc>
          <w:tcPr>
            <w:tcW w:w="2268"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Punctaj acordat: </w:t>
            </w:r>
          </w:p>
        </w:tc>
      </w:tr>
    </w:tbl>
    <w:p w:rsidR="00700792" w:rsidRPr="00126750" w:rsidRDefault="00700792" w:rsidP="00700792">
      <w:pPr>
        <w:rPr>
          <w:rFonts w:ascii="Times New Roman" w:hAnsi="Times New Roman" w:cs="Times New Roman"/>
          <w:sz w:val="24"/>
        </w:rPr>
      </w:pPr>
    </w:p>
    <w:p w:rsidR="00700792" w:rsidRPr="00126750" w:rsidRDefault="00700792" w:rsidP="00700792">
      <w:pPr>
        <w:rPr>
          <w:rFonts w:ascii="Times New Roman" w:hAnsi="Times New Roman" w:cs="Times New Roman"/>
          <w:b/>
          <w:bCs/>
          <w:sz w:val="24"/>
        </w:rPr>
      </w:pPr>
      <w:r w:rsidRPr="00126750">
        <w:rPr>
          <w:rFonts w:ascii="Times New Roman" w:hAnsi="Times New Roman" w:cs="Times New Roman"/>
          <w:b/>
          <w:bCs/>
          <w:sz w:val="24"/>
        </w:rPr>
        <w:t>Domeniu: Capacitate instituțională</w:t>
      </w:r>
    </w:p>
    <w:p w:rsidR="00700792" w:rsidRPr="00126750" w:rsidRDefault="00700792" w:rsidP="00700792">
      <w:pPr>
        <w:rPr>
          <w:rFonts w:ascii="Times New Roman" w:hAnsi="Times New Roman" w:cs="Times New Roman"/>
          <w:sz w:val="24"/>
        </w:rPr>
      </w:pPr>
      <w:r w:rsidRPr="00126750">
        <w:rPr>
          <w:rFonts w:ascii="Times New Roman" w:hAnsi="Times New Roman" w:cs="Times New Roman"/>
          <w:b/>
          <w:bCs/>
          <w:sz w:val="24"/>
        </w:rPr>
        <w:t>Indicator 2.1.2.</w:t>
      </w:r>
      <w:r w:rsidRPr="00126750">
        <w:rPr>
          <w:rFonts w:ascii="Times New Roman" w:hAnsi="Times New Roman" w:cs="Times New Roman"/>
          <w:sz w:val="24"/>
        </w:rPr>
        <w:t xml:space="preserve"> Existența unei structuri asociative a elevilor/ copiilor, constituită democratic și autoorganizată, care participă la luarea deciziilor cu privire la aspectele de interes pentru elevi/ copii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B4DBF" w:rsidRPr="00126750" w:rsidTr="00A36716">
        <w:tc>
          <w:tcPr>
            <w:tcW w:w="2070" w:type="dxa"/>
          </w:tcPr>
          <w:p w:rsidR="008B4DBF" w:rsidRPr="00126750" w:rsidRDefault="008B4DB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8B4DBF" w:rsidRPr="00126750" w:rsidRDefault="008B4DBF" w:rsidP="008925E3">
            <w:pPr>
              <w:pStyle w:val="a6"/>
              <w:numPr>
                <w:ilvl w:val="0"/>
                <w:numId w:val="1"/>
              </w:numPr>
              <w:ind w:left="360"/>
              <w:rPr>
                <w:rFonts w:ascii="Times New Roman" w:hAnsi="Times New Roman"/>
                <w:sz w:val="24"/>
                <w:szCs w:val="24"/>
              </w:rPr>
            </w:pP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3C5C6F" w:rsidP="001F7DF9">
            <w:pPr>
              <w:rPr>
                <w:rFonts w:ascii="Times New Roman" w:eastAsia="Times New Roman" w:hAnsi="Times New Roman" w:cs="Times New Roman"/>
                <w:sz w:val="24"/>
              </w:rPr>
            </w:pPr>
            <w:r w:rsidRPr="00126750">
              <w:rPr>
                <w:rFonts w:ascii="Times New Roman" w:eastAsia="Times New Roman" w:hAnsi="Times New Roman" w:cs="Times New Roman"/>
                <w:sz w:val="24"/>
              </w:rPr>
              <w:t>Nu se aplică</w:t>
            </w:r>
          </w:p>
        </w:tc>
      </w:tr>
      <w:tr w:rsidR="008B4DBF" w:rsidRPr="00126750" w:rsidTr="008B4DBF">
        <w:tc>
          <w:tcPr>
            <w:tcW w:w="2070" w:type="dxa"/>
          </w:tcPr>
          <w:p w:rsidR="008B4DBF" w:rsidRPr="00126750" w:rsidRDefault="008B4DBF" w:rsidP="008B4DBF">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Evaluarea conform criteriilor: </w:t>
            </w:r>
          </w:p>
        </w:tc>
        <w:tc>
          <w:tcPr>
            <w:tcW w:w="2268"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Punctaj acordat: </w:t>
            </w:r>
          </w:p>
        </w:tc>
      </w:tr>
    </w:tbl>
    <w:p w:rsidR="00700792" w:rsidRPr="00126750" w:rsidRDefault="00700792" w:rsidP="00D97452">
      <w:pPr>
        <w:rPr>
          <w:rFonts w:ascii="Times New Roman" w:hAnsi="Times New Roman" w:cs="Times New Roman"/>
          <w:sz w:val="24"/>
        </w:rPr>
      </w:pPr>
    </w:p>
    <w:p w:rsidR="00A13FD7" w:rsidRPr="00126750" w:rsidRDefault="00A13FD7" w:rsidP="00A13FD7">
      <w:pPr>
        <w:rPr>
          <w:rFonts w:ascii="Times New Roman" w:hAnsi="Times New Roman" w:cs="Times New Roman"/>
          <w:sz w:val="24"/>
        </w:rPr>
      </w:pPr>
      <w:r w:rsidRPr="00126750">
        <w:rPr>
          <w:rFonts w:ascii="Times New Roman" w:hAnsi="Times New Roman" w:cs="Times New Roman"/>
          <w:b/>
          <w:bCs/>
          <w:sz w:val="24"/>
        </w:rPr>
        <w:t>Indicator 2.1.3.</w:t>
      </w:r>
      <w:r w:rsidRPr="00126750">
        <w:rPr>
          <w:rFonts w:ascii="Times New Roman" w:hAnsi="Times New Roman" w:cs="Times New Roman"/>
          <w:sz w:val="24"/>
        </w:rPr>
        <w:t xml:space="preserve"> Asigurarea funcționalității mijloacelor de comunicare ce reflectă opinia liberă a elevilor/ copiilor (pagini pe rețele de socializare, reviste și ziare școlare, panouri informative etc.)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B4DBF" w:rsidRPr="00126750" w:rsidTr="00A36716">
        <w:tc>
          <w:tcPr>
            <w:tcW w:w="2070" w:type="dxa"/>
          </w:tcPr>
          <w:p w:rsidR="008B4DBF" w:rsidRPr="00126750" w:rsidRDefault="008B4DB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8B4DBF" w:rsidRPr="00126750" w:rsidRDefault="008B4DBF" w:rsidP="008925E3">
            <w:pPr>
              <w:pStyle w:val="a6"/>
              <w:numPr>
                <w:ilvl w:val="0"/>
                <w:numId w:val="1"/>
              </w:numPr>
              <w:ind w:left="360"/>
              <w:rPr>
                <w:rFonts w:ascii="Times New Roman" w:hAnsi="Times New Roman"/>
                <w:sz w:val="24"/>
                <w:szCs w:val="24"/>
              </w:rPr>
            </w:pP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3C5C6F" w:rsidP="001F7DF9">
            <w:pPr>
              <w:rPr>
                <w:rFonts w:ascii="Times New Roman" w:eastAsia="Times New Roman" w:hAnsi="Times New Roman" w:cs="Times New Roman"/>
                <w:sz w:val="24"/>
              </w:rPr>
            </w:pPr>
            <w:r w:rsidRPr="00126750">
              <w:rPr>
                <w:rFonts w:ascii="Times New Roman" w:eastAsia="Times New Roman" w:hAnsi="Times New Roman" w:cs="Times New Roman"/>
                <w:sz w:val="24"/>
              </w:rPr>
              <w:t>Nu se aplică</w:t>
            </w:r>
          </w:p>
        </w:tc>
      </w:tr>
      <w:tr w:rsidR="003C5C6F" w:rsidRPr="00126750" w:rsidTr="008B4DBF">
        <w:tc>
          <w:tcPr>
            <w:tcW w:w="2070" w:type="dxa"/>
          </w:tcPr>
          <w:p w:rsidR="003C5C6F" w:rsidRPr="00126750" w:rsidRDefault="003C5C6F" w:rsidP="008B4DBF">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3C5C6F" w:rsidRPr="00126750" w:rsidRDefault="003C5C6F" w:rsidP="008B4DBF">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3C5C6F" w:rsidRPr="00126750" w:rsidRDefault="003C5C6F" w:rsidP="008B4DBF">
            <w:pPr>
              <w:rPr>
                <w:rFonts w:ascii="Times New Roman" w:hAnsi="Times New Roman" w:cs="Times New Roman"/>
                <w:sz w:val="24"/>
              </w:rPr>
            </w:pPr>
            <w:r w:rsidRPr="00126750">
              <w:rPr>
                <w:rFonts w:ascii="Times New Roman" w:hAnsi="Times New Roman" w:cs="Times New Roman"/>
                <w:sz w:val="24"/>
              </w:rPr>
              <w:t xml:space="preserve">Evaluarea conform criteriilor: </w:t>
            </w:r>
          </w:p>
        </w:tc>
        <w:tc>
          <w:tcPr>
            <w:tcW w:w="2268" w:type="dxa"/>
          </w:tcPr>
          <w:p w:rsidR="003C5C6F" w:rsidRPr="00126750" w:rsidRDefault="003C5C6F" w:rsidP="008B4DBF">
            <w:pPr>
              <w:rPr>
                <w:rFonts w:ascii="Times New Roman" w:hAnsi="Times New Roman" w:cs="Times New Roman"/>
                <w:sz w:val="24"/>
              </w:rPr>
            </w:pPr>
            <w:r w:rsidRPr="00126750">
              <w:rPr>
                <w:rFonts w:ascii="Times New Roman" w:hAnsi="Times New Roman" w:cs="Times New Roman"/>
                <w:sz w:val="24"/>
              </w:rPr>
              <w:t xml:space="preserve">Punctaj acordat: </w:t>
            </w:r>
          </w:p>
        </w:tc>
      </w:tr>
    </w:tbl>
    <w:p w:rsidR="00A13FD7" w:rsidRPr="00126750" w:rsidRDefault="00A13FD7" w:rsidP="00A13FD7">
      <w:pPr>
        <w:rPr>
          <w:rFonts w:ascii="Times New Roman" w:hAnsi="Times New Roman" w:cs="Times New Roman"/>
          <w:sz w:val="24"/>
        </w:rPr>
      </w:pPr>
    </w:p>
    <w:p w:rsidR="00A13FD7" w:rsidRPr="00126750" w:rsidRDefault="00A13FD7" w:rsidP="00A13FD7">
      <w:pPr>
        <w:rPr>
          <w:rFonts w:ascii="Times New Roman" w:hAnsi="Times New Roman" w:cs="Times New Roman"/>
          <w:b/>
          <w:bCs/>
          <w:sz w:val="24"/>
        </w:rPr>
      </w:pPr>
      <w:r w:rsidRPr="00126750">
        <w:rPr>
          <w:rFonts w:ascii="Times New Roman" w:hAnsi="Times New Roman" w:cs="Times New Roman"/>
          <w:b/>
          <w:bCs/>
          <w:sz w:val="24"/>
        </w:rPr>
        <w:t>Domeniu: Curriculum/ proces educațional</w:t>
      </w:r>
    </w:p>
    <w:p w:rsidR="00A13FD7" w:rsidRPr="00126750" w:rsidRDefault="00A13FD7" w:rsidP="00A13FD7">
      <w:pPr>
        <w:rPr>
          <w:rFonts w:ascii="Times New Roman" w:hAnsi="Times New Roman" w:cs="Times New Roman"/>
          <w:sz w:val="24"/>
        </w:rPr>
      </w:pPr>
      <w:r w:rsidRPr="00126750">
        <w:rPr>
          <w:rFonts w:ascii="Times New Roman" w:hAnsi="Times New Roman" w:cs="Times New Roman"/>
          <w:b/>
          <w:bCs/>
          <w:sz w:val="24"/>
        </w:rPr>
        <w:t>Indicator 2.1.4.</w:t>
      </w:r>
      <w:r w:rsidRPr="00126750">
        <w:rPr>
          <w:rFonts w:ascii="Times New Roman" w:hAnsi="Times New Roman" w:cs="Times New Roman"/>
          <w:sz w:val="24"/>
        </w:rPr>
        <w:t xml:space="preserve"> Implicarea permanentă a elevilor/ copiilor în consilierea aspectelor legate de viața școlară, în soluționarea problemelor la nivel de colectiv, în conturarea programului educațional, în evaluare propriului progres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B4DBF" w:rsidRPr="00126750" w:rsidTr="00A36716">
        <w:tc>
          <w:tcPr>
            <w:tcW w:w="2070" w:type="dxa"/>
          </w:tcPr>
          <w:p w:rsidR="008B4DBF" w:rsidRPr="00126750" w:rsidRDefault="008B4DB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8B4DBF" w:rsidRPr="00126750" w:rsidRDefault="008B4DBF" w:rsidP="008925E3">
            <w:pPr>
              <w:pStyle w:val="a6"/>
              <w:numPr>
                <w:ilvl w:val="0"/>
                <w:numId w:val="1"/>
              </w:numPr>
              <w:ind w:left="360"/>
              <w:rPr>
                <w:rFonts w:ascii="Times New Roman" w:hAnsi="Times New Roman"/>
                <w:sz w:val="24"/>
                <w:szCs w:val="24"/>
              </w:rPr>
            </w:pP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3C5C6F" w:rsidP="001F7DF9">
            <w:pPr>
              <w:rPr>
                <w:rFonts w:ascii="Times New Roman" w:eastAsia="Times New Roman" w:hAnsi="Times New Roman" w:cs="Times New Roman"/>
                <w:sz w:val="24"/>
              </w:rPr>
            </w:pPr>
            <w:r w:rsidRPr="00126750">
              <w:rPr>
                <w:rFonts w:ascii="Times New Roman" w:eastAsia="Times New Roman" w:hAnsi="Times New Roman" w:cs="Times New Roman"/>
                <w:sz w:val="24"/>
              </w:rPr>
              <w:t>Nu se aplică</w:t>
            </w:r>
          </w:p>
        </w:tc>
      </w:tr>
      <w:tr w:rsidR="003C5C6F" w:rsidRPr="00126750" w:rsidTr="008B4DBF">
        <w:tc>
          <w:tcPr>
            <w:tcW w:w="2070" w:type="dxa"/>
          </w:tcPr>
          <w:p w:rsidR="003C5C6F" w:rsidRPr="00126750" w:rsidRDefault="003C5C6F" w:rsidP="008B4DBF">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3C5C6F" w:rsidRPr="00126750" w:rsidRDefault="003C5C6F" w:rsidP="008B4DBF">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3C5C6F" w:rsidRPr="00126750" w:rsidRDefault="003C5C6F" w:rsidP="008B4DBF">
            <w:pPr>
              <w:rPr>
                <w:rFonts w:ascii="Times New Roman" w:hAnsi="Times New Roman" w:cs="Times New Roman"/>
                <w:sz w:val="24"/>
              </w:rPr>
            </w:pPr>
            <w:r w:rsidRPr="00126750">
              <w:rPr>
                <w:rFonts w:ascii="Times New Roman" w:hAnsi="Times New Roman" w:cs="Times New Roman"/>
                <w:sz w:val="24"/>
              </w:rPr>
              <w:t xml:space="preserve">Evaluarea conform criteriilor: </w:t>
            </w:r>
          </w:p>
        </w:tc>
        <w:tc>
          <w:tcPr>
            <w:tcW w:w="2268" w:type="dxa"/>
          </w:tcPr>
          <w:p w:rsidR="003C5C6F" w:rsidRPr="00126750" w:rsidRDefault="003C5C6F" w:rsidP="008B4DBF">
            <w:pPr>
              <w:rPr>
                <w:rFonts w:ascii="Times New Roman" w:hAnsi="Times New Roman" w:cs="Times New Roman"/>
                <w:sz w:val="24"/>
              </w:rPr>
            </w:pPr>
            <w:r w:rsidRPr="00126750">
              <w:rPr>
                <w:rFonts w:ascii="Times New Roman" w:hAnsi="Times New Roman" w:cs="Times New Roman"/>
                <w:sz w:val="24"/>
              </w:rPr>
              <w:t xml:space="preserve">Punctaj acordat: </w:t>
            </w:r>
          </w:p>
        </w:tc>
      </w:tr>
      <w:tr w:rsidR="003C5C6F" w:rsidRPr="00126750" w:rsidTr="00A36716">
        <w:tc>
          <w:tcPr>
            <w:tcW w:w="7088" w:type="dxa"/>
            <w:gridSpan w:val="3"/>
          </w:tcPr>
          <w:p w:rsidR="003C5C6F" w:rsidRPr="00126750" w:rsidRDefault="003C5C6F" w:rsidP="00A13FD7">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tcPr>
          <w:p w:rsidR="003C5C6F" w:rsidRPr="00126750" w:rsidRDefault="003C5C6F" w:rsidP="00A13FD7">
            <w:pPr>
              <w:rPr>
                <w:rFonts w:ascii="Times New Roman" w:hAnsi="Times New Roman" w:cs="Times New Roman"/>
                <w:b/>
                <w:bCs/>
                <w:sz w:val="24"/>
              </w:rPr>
            </w:pPr>
          </w:p>
        </w:tc>
      </w:tr>
    </w:tbl>
    <w:p w:rsidR="00A13FD7" w:rsidRPr="00126750" w:rsidRDefault="00A13FD7" w:rsidP="00A13FD7">
      <w:pPr>
        <w:rPr>
          <w:rFonts w:ascii="Times New Roman" w:hAnsi="Times New Roman" w:cs="Times New Roman"/>
          <w:sz w:val="24"/>
        </w:rPr>
      </w:pPr>
    </w:p>
    <w:p w:rsidR="007C453A" w:rsidRPr="00126750" w:rsidRDefault="007C453A" w:rsidP="007C453A">
      <w:pPr>
        <w:pStyle w:val="2"/>
        <w:rPr>
          <w:rFonts w:ascii="Times New Roman" w:hAnsi="Times New Roman" w:cs="Times New Roman"/>
          <w:i/>
          <w:iCs/>
          <w:sz w:val="24"/>
          <w:szCs w:val="24"/>
        </w:rPr>
      </w:pPr>
      <w:bookmarkStart w:id="9" w:name="_Toc55296943"/>
      <w:r w:rsidRPr="00126750">
        <w:rPr>
          <w:rFonts w:ascii="Times New Roman" w:hAnsi="Times New Roman" w:cs="Times New Roman"/>
          <w:b/>
          <w:bCs w:val="0"/>
          <w:sz w:val="24"/>
          <w:szCs w:val="24"/>
        </w:rPr>
        <w:t>Standard 2.2.</w:t>
      </w:r>
      <w:r w:rsidRPr="00126750">
        <w:rPr>
          <w:rFonts w:ascii="Times New Roman" w:hAnsi="Times New Roman" w:cs="Times New Roman"/>
          <w:sz w:val="24"/>
          <w:szCs w:val="24"/>
        </w:rPr>
        <w:t xml:space="preserve"> Instituția școlară comunică sistematic și implică familia și comunitatea în procesul educațional</w:t>
      </w:r>
      <w:bookmarkEnd w:id="9"/>
    </w:p>
    <w:p w:rsidR="007C453A" w:rsidRPr="00126750" w:rsidRDefault="007C453A" w:rsidP="007C453A">
      <w:pPr>
        <w:rPr>
          <w:rFonts w:ascii="Times New Roman" w:hAnsi="Times New Roman" w:cs="Times New Roman"/>
          <w:b/>
          <w:bCs/>
          <w:color w:val="auto"/>
          <w:sz w:val="24"/>
        </w:rPr>
      </w:pPr>
      <w:r w:rsidRPr="00126750">
        <w:rPr>
          <w:rFonts w:ascii="Times New Roman" w:hAnsi="Times New Roman" w:cs="Times New Roman"/>
          <w:b/>
          <w:bCs/>
          <w:color w:val="auto"/>
          <w:sz w:val="24"/>
        </w:rPr>
        <w:t>Domeniu: Management</w:t>
      </w:r>
      <w:r w:rsidR="001F7FFE" w:rsidRPr="00126750">
        <w:rPr>
          <w:rFonts w:ascii="Times New Roman" w:hAnsi="Times New Roman" w:cs="Times New Roman"/>
          <w:b/>
          <w:bCs/>
          <w:color w:val="auto"/>
          <w:sz w:val="24"/>
        </w:rPr>
        <w:t xml:space="preserve"> </w:t>
      </w:r>
    </w:p>
    <w:p w:rsidR="00700792" w:rsidRPr="00126750" w:rsidRDefault="007C453A" w:rsidP="00D97452">
      <w:pPr>
        <w:rPr>
          <w:rFonts w:ascii="Times New Roman" w:hAnsi="Times New Roman" w:cs="Times New Roman"/>
          <w:color w:val="auto"/>
          <w:sz w:val="24"/>
        </w:rPr>
      </w:pPr>
      <w:r w:rsidRPr="00126750">
        <w:rPr>
          <w:rFonts w:ascii="Times New Roman" w:hAnsi="Times New Roman" w:cs="Times New Roman"/>
          <w:b/>
          <w:bCs/>
          <w:color w:val="auto"/>
          <w:sz w:val="24"/>
        </w:rPr>
        <w:t>Indicator 2.2.1.</w:t>
      </w:r>
      <w:r w:rsidRPr="00126750">
        <w:rPr>
          <w:rFonts w:ascii="Times New Roman" w:hAnsi="Times New Roman" w:cs="Times New Roman"/>
          <w:color w:val="auto"/>
          <w:sz w:val="24"/>
        </w:rPr>
        <w:t xml:space="preserve"> </w:t>
      </w:r>
      <w:r w:rsidR="001F7FFE" w:rsidRPr="00126750">
        <w:rPr>
          <w:rFonts w:ascii="Times New Roman" w:hAnsi="Times New Roman" w:cs="Times New Roman"/>
          <w:color w:val="auto"/>
          <w:sz w:val="24"/>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0B549F" w:rsidRPr="00126750" w:rsidRDefault="00864FB8" w:rsidP="008925E3">
            <w:pPr>
              <w:numPr>
                <w:ilvl w:val="0"/>
                <w:numId w:val="6"/>
              </w:numPr>
              <w:tabs>
                <w:tab w:val="left" w:pos="709"/>
              </w:tabs>
              <w:ind w:left="175" w:hanging="233"/>
              <w:contextualSpacing/>
              <w:rPr>
                <w:rFonts w:ascii="Times New Roman" w:hAnsi="Times New Roman" w:cs="Times New Roman"/>
                <w:sz w:val="24"/>
              </w:rPr>
            </w:pPr>
            <w:r w:rsidRPr="00126750">
              <w:rPr>
                <w:rFonts w:ascii="Times New Roman" w:hAnsi="Times New Roman" w:cs="Times New Roman"/>
                <w:sz w:val="24"/>
              </w:rPr>
              <w:t>Planul anual de activitate</w:t>
            </w:r>
            <w:r w:rsidR="00E85E22" w:rsidRPr="00126750">
              <w:rPr>
                <w:rFonts w:ascii="Times New Roman" w:hAnsi="Times New Roman" w:cs="Times New Roman"/>
                <w:sz w:val="24"/>
              </w:rPr>
              <w:t xml:space="preserve"> a IET nr.155 ,,Norocel</w:t>
            </w:r>
            <w:r w:rsidR="000B549F" w:rsidRPr="00126750">
              <w:rPr>
                <w:rFonts w:ascii="Times New Roman" w:hAnsi="Times New Roman" w:cs="Times New Roman"/>
                <w:sz w:val="24"/>
              </w:rPr>
              <w:t>”</w:t>
            </w:r>
            <w:r w:rsidRPr="00126750">
              <w:rPr>
                <w:rFonts w:ascii="Times New Roman" w:hAnsi="Times New Roman" w:cs="Times New Roman"/>
                <w:sz w:val="24"/>
              </w:rPr>
              <w:t xml:space="preserve"> pentru a. s. 2020-2021</w:t>
            </w:r>
            <w:r w:rsidR="000B549F" w:rsidRPr="00126750">
              <w:rPr>
                <w:rFonts w:ascii="Times New Roman" w:hAnsi="Times New Roman" w:cs="Times New Roman"/>
                <w:sz w:val="24"/>
              </w:rPr>
              <w:t>,</w:t>
            </w:r>
            <w:r w:rsidRPr="00126750">
              <w:rPr>
                <w:rFonts w:ascii="Times New Roman" w:hAnsi="Times New Roman" w:cs="Times New Roman"/>
                <w:sz w:val="24"/>
              </w:rPr>
              <w:t xml:space="preserve"> avizat la ședința C</w:t>
            </w:r>
            <w:r w:rsidR="00027949" w:rsidRPr="00126750">
              <w:rPr>
                <w:rFonts w:ascii="Times New Roman" w:hAnsi="Times New Roman" w:cs="Times New Roman"/>
                <w:sz w:val="24"/>
              </w:rPr>
              <w:t>onsiliului pedagogic</w:t>
            </w:r>
            <w:r w:rsidRPr="00126750">
              <w:rPr>
                <w:rFonts w:ascii="Times New Roman" w:hAnsi="Times New Roman" w:cs="Times New Roman"/>
                <w:sz w:val="24"/>
              </w:rPr>
              <w:t xml:space="preserve"> nr. 01 din </w:t>
            </w:r>
            <w:r w:rsidR="00991953">
              <w:rPr>
                <w:rFonts w:ascii="Times New Roman" w:hAnsi="Times New Roman" w:cs="Times New Roman"/>
                <w:sz w:val="24"/>
              </w:rPr>
              <w:t>28</w:t>
            </w:r>
            <w:r w:rsidRPr="00126750">
              <w:rPr>
                <w:rFonts w:ascii="Times New Roman" w:hAnsi="Times New Roman" w:cs="Times New Roman"/>
                <w:sz w:val="24"/>
              </w:rPr>
              <w:t>.09.2020, aprobat la ședința C</w:t>
            </w:r>
            <w:r w:rsidR="00027949" w:rsidRPr="00126750">
              <w:rPr>
                <w:rFonts w:ascii="Times New Roman" w:hAnsi="Times New Roman" w:cs="Times New Roman"/>
                <w:sz w:val="24"/>
              </w:rPr>
              <w:t>onsiliului de administrație</w:t>
            </w:r>
            <w:r w:rsidR="004F71EC">
              <w:rPr>
                <w:rFonts w:ascii="Times New Roman" w:hAnsi="Times New Roman" w:cs="Times New Roman"/>
                <w:sz w:val="24"/>
              </w:rPr>
              <w:t xml:space="preserve"> nr. 01</w:t>
            </w:r>
            <w:r w:rsidRPr="00126750">
              <w:rPr>
                <w:rFonts w:ascii="Times New Roman" w:hAnsi="Times New Roman" w:cs="Times New Roman"/>
                <w:sz w:val="24"/>
              </w:rPr>
              <w:t xml:space="preserve"> din </w:t>
            </w:r>
            <w:r w:rsidR="004F71EC">
              <w:rPr>
                <w:rFonts w:ascii="Times New Roman" w:hAnsi="Times New Roman" w:cs="Times New Roman"/>
                <w:sz w:val="24"/>
              </w:rPr>
              <w:t>30</w:t>
            </w:r>
            <w:r w:rsidRPr="00126750">
              <w:rPr>
                <w:rFonts w:ascii="Times New Roman" w:hAnsi="Times New Roman" w:cs="Times New Roman"/>
                <w:sz w:val="24"/>
              </w:rPr>
              <w:t xml:space="preserve">.09.2020, </w:t>
            </w:r>
          </w:p>
          <w:p w:rsidR="003C5C6F" w:rsidRPr="00126750" w:rsidRDefault="000B549F" w:rsidP="008925E3">
            <w:pPr>
              <w:numPr>
                <w:ilvl w:val="0"/>
                <w:numId w:val="6"/>
              </w:numPr>
              <w:tabs>
                <w:tab w:val="left" w:pos="709"/>
              </w:tabs>
              <w:ind w:left="175" w:hanging="233"/>
              <w:contextualSpacing/>
              <w:rPr>
                <w:rFonts w:ascii="Times New Roman" w:hAnsi="Times New Roman" w:cs="Times New Roman"/>
                <w:sz w:val="24"/>
              </w:rPr>
            </w:pPr>
            <w:r w:rsidRPr="00126750">
              <w:rPr>
                <w:rFonts w:ascii="Times New Roman" w:hAnsi="Times New Roman" w:cs="Times New Roman"/>
                <w:iCs/>
                <w:sz w:val="24"/>
              </w:rPr>
              <w:t>Procesul-verbal nr. 01</w:t>
            </w:r>
            <w:r w:rsidR="009F2FFE" w:rsidRPr="00126750">
              <w:rPr>
                <w:rFonts w:ascii="Times New Roman" w:hAnsi="Times New Roman" w:cs="Times New Roman"/>
                <w:iCs/>
                <w:sz w:val="24"/>
              </w:rPr>
              <w:t xml:space="preserve"> din </w:t>
            </w:r>
            <w:r w:rsidR="004F71EC">
              <w:rPr>
                <w:rFonts w:ascii="Times New Roman" w:hAnsi="Times New Roman" w:cs="Times New Roman"/>
                <w:iCs/>
                <w:sz w:val="24"/>
              </w:rPr>
              <w:t>3</w:t>
            </w:r>
            <w:r w:rsidRPr="00126750">
              <w:rPr>
                <w:rFonts w:ascii="Times New Roman" w:hAnsi="Times New Roman" w:cs="Times New Roman"/>
                <w:iCs/>
                <w:sz w:val="24"/>
              </w:rPr>
              <w:t>0.09.2020</w:t>
            </w:r>
            <w:r w:rsidR="009F2FFE" w:rsidRPr="00126750">
              <w:rPr>
                <w:rFonts w:ascii="Times New Roman" w:hAnsi="Times New Roman" w:cs="Times New Roman"/>
                <w:iCs/>
                <w:sz w:val="24"/>
              </w:rPr>
              <w:t>, al ședinței Consiliului de administrație, cu privire la constituirea Consiliului de administrație și desemnarea președintelui;</w:t>
            </w:r>
          </w:p>
          <w:p w:rsidR="006D6E7B" w:rsidRPr="00126750" w:rsidRDefault="006D6E7B" w:rsidP="008925E3">
            <w:pPr>
              <w:pStyle w:val="a6"/>
              <w:numPr>
                <w:ilvl w:val="0"/>
                <w:numId w:val="6"/>
              </w:numPr>
              <w:tabs>
                <w:tab w:val="left" w:pos="709"/>
              </w:tabs>
              <w:ind w:left="175" w:hanging="233"/>
              <w:rPr>
                <w:rFonts w:ascii="Times New Roman" w:eastAsia="Arial Unicode MS" w:hAnsi="Times New Roman"/>
                <w:sz w:val="24"/>
                <w:szCs w:val="24"/>
              </w:rPr>
            </w:pPr>
            <w:r w:rsidRPr="00126750">
              <w:rPr>
                <w:rFonts w:ascii="Times New Roman" w:eastAsia="Arial Unicode MS" w:hAnsi="Times New Roman"/>
                <w:sz w:val="24"/>
                <w:szCs w:val="24"/>
              </w:rPr>
              <w:t xml:space="preserve">Ordinul </w:t>
            </w:r>
            <w:r w:rsidR="004F71EC">
              <w:rPr>
                <w:rFonts w:ascii="Times New Roman" w:eastAsia="Arial Unicode MS" w:hAnsi="Times New Roman"/>
                <w:sz w:val="24"/>
                <w:szCs w:val="24"/>
              </w:rPr>
              <w:t>nr. 69-ab</w:t>
            </w:r>
            <w:r w:rsidR="0056123D" w:rsidRPr="00126750">
              <w:rPr>
                <w:rFonts w:ascii="Times New Roman" w:eastAsia="Arial Unicode MS" w:hAnsi="Times New Roman"/>
                <w:sz w:val="24"/>
                <w:szCs w:val="24"/>
              </w:rPr>
              <w:t xml:space="preserve"> din </w:t>
            </w:r>
            <w:r w:rsidR="004F71EC">
              <w:rPr>
                <w:rFonts w:ascii="Times New Roman" w:eastAsia="Arial Unicode MS" w:hAnsi="Times New Roman"/>
                <w:sz w:val="24"/>
                <w:szCs w:val="24"/>
              </w:rPr>
              <w:t>30</w:t>
            </w:r>
            <w:r w:rsidR="0056123D" w:rsidRPr="00126750">
              <w:rPr>
                <w:rFonts w:ascii="Times New Roman" w:eastAsia="Arial Unicode MS" w:hAnsi="Times New Roman"/>
                <w:sz w:val="24"/>
                <w:szCs w:val="24"/>
              </w:rPr>
              <w:t>.</w:t>
            </w:r>
            <w:r w:rsidR="004F71EC">
              <w:rPr>
                <w:rFonts w:ascii="Times New Roman" w:eastAsia="Arial Unicode MS" w:hAnsi="Times New Roman"/>
                <w:sz w:val="24"/>
                <w:szCs w:val="24"/>
              </w:rPr>
              <w:t>09</w:t>
            </w:r>
            <w:r w:rsidR="0056123D" w:rsidRPr="00126750">
              <w:rPr>
                <w:rFonts w:ascii="Times New Roman" w:eastAsia="Arial Unicode MS" w:hAnsi="Times New Roman"/>
                <w:sz w:val="24"/>
                <w:szCs w:val="24"/>
              </w:rPr>
              <w:t xml:space="preserve">.2020, cu privire la </w:t>
            </w:r>
            <w:r w:rsidR="000B549F" w:rsidRPr="00126750">
              <w:rPr>
                <w:rFonts w:ascii="Times New Roman" w:eastAsia="Arial Unicode MS" w:hAnsi="Times New Roman"/>
                <w:sz w:val="24"/>
                <w:szCs w:val="24"/>
              </w:rPr>
              <w:t>constituirea</w:t>
            </w:r>
            <w:r w:rsidR="0056123D" w:rsidRPr="00126750">
              <w:rPr>
                <w:rFonts w:ascii="Times New Roman" w:eastAsia="Arial Unicode MS" w:hAnsi="Times New Roman"/>
                <w:sz w:val="24"/>
                <w:szCs w:val="24"/>
              </w:rPr>
              <w:t xml:space="preserve"> Consiliului de administrație</w:t>
            </w:r>
            <w:r w:rsidRPr="00126750">
              <w:rPr>
                <w:rFonts w:ascii="Times New Roman" w:eastAsia="Arial Unicode MS" w:hAnsi="Times New Roman"/>
                <w:sz w:val="24"/>
                <w:szCs w:val="24"/>
              </w:rPr>
              <w:t>;</w:t>
            </w:r>
          </w:p>
          <w:p w:rsidR="003C5C6F" w:rsidRPr="00126750" w:rsidRDefault="003C5C6F" w:rsidP="008925E3">
            <w:pPr>
              <w:pStyle w:val="a6"/>
              <w:numPr>
                <w:ilvl w:val="0"/>
                <w:numId w:val="6"/>
              </w:numPr>
              <w:tabs>
                <w:tab w:val="left" w:pos="709"/>
              </w:tabs>
              <w:ind w:left="175" w:hanging="233"/>
              <w:rPr>
                <w:rFonts w:ascii="Times New Roman" w:eastAsia="Arial Unicode MS" w:hAnsi="Times New Roman"/>
                <w:color w:val="000000"/>
                <w:sz w:val="24"/>
                <w:szCs w:val="24"/>
              </w:rPr>
            </w:pPr>
            <w:r w:rsidRPr="00126750">
              <w:rPr>
                <w:rFonts w:ascii="Times New Roman" w:eastAsia="Arial Unicode MS" w:hAnsi="Times New Roman"/>
                <w:color w:val="000000"/>
                <w:sz w:val="24"/>
                <w:szCs w:val="24"/>
              </w:rPr>
              <w:t xml:space="preserve">Ordinul nr. </w:t>
            </w:r>
            <w:r w:rsidR="004F71EC" w:rsidRPr="004F71EC">
              <w:rPr>
                <w:rFonts w:ascii="Times New Roman" w:eastAsia="Arial Unicode MS" w:hAnsi="Times New Roman"/>
                <w:sz w:val="24"/>
                <w:szCs w:val="24"/>
              </w:rPr>
              <w:t>68*-ab din 30.09.2020</w:t>
            </w:r>
            <w:r w:rsidRPr="00126750">
              <w:rPr>
                <w:rFonts w:ascii="Times New Roman" w:eastAsia="Arial Unicode MS" w:hAnsi="Times New Roman"/>
                <w:color w:val="000000"/>
                <w:sz w:val="24"/>
                <w:szCs w:val="24"/>
              </w:rPr>
              <w:t>, cu privire la constituirea Consiliul</w:t>
            </w:r>
            <w:r w:rsidR="006D6E7B" w:rsidRPr="00126750">
              <w:rPr>
                <w:rFonts w:ascii="Times New Roman" w:eastAsia="Arial Unicode MS" w:hAnsi="Times New Roman"/>
                <w:color w:val="000000"/>
                <w:sz w:val="24"/>
                <w:szCs w:val="24"/>
              </w:rPr>
              <w:t>ui</w:t>
            </w:r>
            <w:r w:rsidRPr="00126750">
              <w:rPr>
                <w:rFonts w:ascii="Times New Roman" w:eastAsia="Arial Unicode MS" w:hAnsi="Times New Roman"/>
                <w:color w:val="000000"/>
                <w:sz w:val="24"/>
                <w:szCs w:val="24"/>
              </w:rPr>
              <w:t xml:space="preserve"> de etică; </w:t>
            </w:r>
          </w:p>
          <w:p w:rsidR="003C5C6F" w:rsidRPr="00126750" w:rsidRDefault="003C5C6F" w:rsidP="008925E3">
            <w:pPr>
              <w:pStyle w:val="a6"/>
              <w:numPr>
                <w:ilvl w:val="0"/>
                <w:numId w:val="6"/>
              </w:numPr>
              <w:tabs>
                <w:tab w:val="left" w:pos="709"/>
              </w:tabs>
              <w:ind w:left="175" w:hanging="233"/>
              <w:rPr>
                <w:rFonts w:ascii="Times New Roman" w:eastAsia="Arial Unicode MS" w:hAnsi="Times New Roman"/>
                <w:color w:val="000000"/>
                <w:sz w:val="24"/>
                <w:szCs w:val="24"/>
              </w:rPr>
            </w:pPr>
            <w:r w:rsidRPr="00126750">
              <w:rPr>
                <w:rFonts w:ascii="Times New Roman" w:eastAsia="Arial Unicode MS" w:hAnsi="Times New Roman"/>
                <w:color w:val="000000"/>
                <w:sz w:val="24"/>
                <w:szCs w:val="24"/>
              </w:rPr>
              <w:t>Procesul-verbal nr.</w:t>
            </w:r>
            <w:r w:rsidR="004F71EC">
              <w:rPr>
                <w:rFonts w:ascii="Times New Roman" w:eastAsia="Arial Unicode MS" w:hAnsi="Times New Roman"/>
                <w:color w:val="000000"/>
                <w:sz w:val="24"/>
                <w:szCs w:val="24"/>
              </w:rPr>
              <w:t>01</w:t>
            </w:r>
            <w:r w:rsidR="004F71EC">
              <w:rPr>
                <w:rFonts w:ascii="Times New Roman" w:eastAsia="Arial Unicode MS" w:hAnsi="Times New Roman"/>
                <w:color w:val="FF0000"/>
                <w:sz w:val="24"/>
                <w:szCs w:val="24"/>
              </w:rPr>
              <w:t xml:space="preserve"> </w:t>
            </w:r>
            <w:r w:rsidR="004F71EC" w:rsidRPr="004F71EC">
              <w:rPr>
                <w:rFonts w:ascii="Times New Roman" w:eastAsia="Arial Unicode MS" w:hAnsi="Times New Roman"/>
                <w:sz w:val="24"/>
                <w:szCs w:val="24"/>
              </w:rPr>
              <w:t>din 30.09.2020</w:t>
            </w:r>
            <w:r w:rsidRPr="004F71EC">
              <w:rPr>
                <w:rFonts w:ascii="Times New Roman" w:eastAsia="Arial Unicode MS" w:hAnsi="Times New Roman"/>
                <w:sz w:val="24"/>
                <w:szCs w:val="24"/>
              </w:rPr>
              <w:t xml:space="preserve"> al </w:t>
            </w:r>
            <w:r w:rsidRPr="00126750">
              <w:rPr>
                <w:rFonts w:ascii="Times New Roman" w:eastAsia="Arial Unicode MS" w:hAnsi="Times New Roman"/>
                <w:color w:val="000000"/>
                <w:sz w:val="24"/>
                <w:szCs w:val="24"/>
              </w:rPr>
              <w:t>ședinței Consiliului de administrație, cu privire la delegarea unui membru în componența Consiliului de etică;</w:t>
            </w:r>
          </w:p>
          <w:p w:rsidR="000B549F" w:rsidRPr="00761983" w:rsidRDefault="003C5C6F" w:rsidP="008925E3">
            <w:pPr>
              <w:pStyle w:val="a6"/>
              <w:numPr>
                <w:ilvl w:val="0"/>
                <w:numId w:val="6"/>
              </w:numPr>
              <w:tabs>
                <w:tab w:val="left" w:pos="709"/>
              </w:tabs>
              <w:ind w:left="175" w:hanging="233"/>
              <w:rPr>
                <w:rFonts w:ascii="Times New Roman" w:eastAsia="Arial Unicode MS" w:hAnsi="Times New Roman"/>
                <w:color w:val="000000"/>
                <w:sz w:val="24"/>
                <w:szCs w:val="24"/>
              </w:rPr>
            </w:pPr>
            <w:r w:rsidRPr="00126750">
              <w:rPr>
                <w:rFonts w:ascii="Times New Roman" w:eastAsia="Arial Unicode MS" w:hAnsi="Times New Roman"/>
                <w:color w:val="000000"/>
                <w:sz w:val="24"/>
                <w:szCs w:val="24"/>
              </w:rPr>
              <w:t>Cutia cu sugestii și opinii.</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6A2C40" w:rsidRPr="00126750" w:rsidRDefault="006A2C40" w:rsidP="006A2C40">
            <w:pPr>
              <w:rPr>
                <w:rFonts w:ascii="Times New Roman" w:eastAsia="Calibri" w:hAnsi="Times New Roman" w:cs="Times New Roman"/>
                <w:color w:val="auto"/>
                <w:sz w:val="24"/>
              </w:rPr>
            </w:pPr>
            <w:r w:rsidRPr="00126750">
              <w:rPr>
                <w:rFonts w:ascii="Times New Roman" w:hAnsi="Times New Roman" w:cs="Times New Roman"/>
                <w:color w:val="auto"/>
                <w:sz w:val="24"/>
              </w:rPr>
              <w:t xml:space="preserve">În instituție se aplică proceduri democratice de delegare și promovare a părinților în structurile decizionale. Se respectă procedura de alegere a </w:t>
            </w:r>
            <w:r w:rsidRPr="00126750">
              <w:rPr>
                <w:rFonts w:ascii="Times New Roman" w:eastAsia="Calibri" w:hAnsi="Times New Roman" w:cs="Times New Roman"/>
                <w:color w:val="auto"/>
                <w:sz w:val="24"/>
              </w:rPr>
              <w:t xml:space="preserve">Comitetului de părinţi al grupei, care se realizează în cadrul adunării părinţilor. Ședințele sunt convocate și prezidate de educatori în luna </w:t>
            </w:r>
            <w:r w:rsidRPr="00126750">
              <w:rPr>
                <w:rFonts w:ascii="Times New Roman" w:eastAsia="Calibri" w:hAnsi="Times New Roman" w:cs="Times New Roman"/>
                <w:color w:val="auto"/>
                <w:sz w:val="24"/>
              </w:rPr>
              <w:lastRenderedPageBreak/>
              <w:t xml:space="preserve">septembrie a fiecărui an. </w:t>
            </w:r>
          </w:p>
          <w:p w:rsidR="00F454A1" w:rsidRPr="00126750" w:rsidRDefault="006A2C40" w:rsidP="00F454A1">
            <w:pPr>
              <w:rPr>
                <w:rFonts w:ascii="Times New Roman" w:eastAsia="Times New Roman" w:hAnsi="Times New Roman" w:cs="Times New Roman"/>
                <w:b/>
                <w:i/>
                <w:color w:val="auto"/>
                <w:sz w:val="24"/>
                <w:lang w:eastAsia="ru-RU"/>
              </w:rPr>
            </w:pPr>
            <w:r w:rsidRPr="00126750">
              <w:rPr>
                <w:rFonts w:ascii="Times New Roman" w:eastAsia="Calibri" w:hAnsi="Times New Roman" w:cs="Times New Roman"/>
                <w:color w:val="auto"/>
                <w:sz w:val="24"/>
              </w:rPr>
              <w:t xml:space="preserve">În planificarea anuală de activitate a instituției se atestă organizarea ședințelor generale cu părinții </w:t>
            </w:r>
            <w:r w:rsidR="00F454A1" w:rsidRPr="00126750">
              <w:rPr>
                <w:rFonts w:ascii="Times New Roman" w:eastAsia="Calibri" w:hAnsi="Times New Roman" w:cs="Times New Roman"/>
                <w:color w:val="auto"/>
                <w:sz w:val="24"/>
              </w:rPr>
              <w:t>la fiecare început și sfârșit de an de studii, în cadrul cărora directorul prezintă un raport privind</w:t>
            </w:r>
            <w:r w:rsidRPr="00126750">
              <w:rPr>
                <w:rFonts w:ascii="Times New Roman" w:eastAsia="Times New Roman" w:hAnsi="Times New Roman" w:cs="Times New Roman"/>
                <w:color w:val="auto"/>
                <w:sz w:val="24"/>
              </w:rPr>
              <w:t xml:space="preserve"> </w:t>
            </w:r>
            <w:r w:rsidR="00F454A1" w:rsidRPr="00126750">
              <w:rPr>
                <w:rFonts w:ascii="Times New Roman" w:eastAsia="Times New Roman" w:hAnsi="Times New Roman" w:cs="Times New Roman"/>
                <w:color w:val="auto"/>
                <w:sz w:val="24"/>
              </w:rPr>
              <w:t>o</w:t>
            </w:r>
            <w:r w:rsidR="00F454A1" w:rsidRPr="00126750">
              <w:rPr>
                <w:rFonts w:ascii="Times New Roman" w:eastAsia="Times New Roman" w:hAnsi="Times New Roman" w:cs="Times New Roman"/>
                <w:color w:val="auto"/>
                <w:sz w:val="24"/>
                <w:lang w:eastAsia="ru-RU"/>
              </w:rPr>
              <w:t xml:space="preserve">rganizarea/ realizarea activității IET în anul </w:t>
            </w:r>
            <w:r w:rsidR="003E4D0A" w:rsidRPr="00126750">
              <w:rPr>
                <w:rFonts w:ascii="Times New Roman" w:eastAsia="Times New Roman" w:hAnsi="Times New Roman" w:cs="Times New Roman"/>
                <w:color w:val="auto"/>
                <w:sz w:val="24"/>
                <w:lang w:eastAsia="ru-RU"/>
              </w:rPr>
              <w:t>curent</w:t>
            </w:r>
            <w:r w:rsidR="00F454A1" w:rsidRPr="00126750">
              <w:rPr>
                <w:rFonts w:ascii="Times New Roman" w:eastAsia="Times New Roman" w:hAnsi="Times New Roman" w:cs="Times New Roman"/>
                <w:color w:val="auto"/>
                <w:sz w:val="24"/>
                <w:lang w:eastAsia="ru-RU"/>
              </w:rPr>
              <w:t xml:space="preserve"> de studii.</w:t>
            </w:r>
            <w:r w:rsidR="00F454A1" w:rsidRPr="00126750">
              <w:rPr>
                <w:rFonts w:ascii="Times New Roman" w:eastAsia="Times New Roman" w:hAnsi="Times New Roman" w:cs="Times New Roman"/>
                <w:b/>
                <w:i/>
                <w:color w:val="auto"/>
                <w:sz w:val="24"/>
                <w:lang w:eastAsia="ru-RU"/>
              </w:rPr>
              <w:t xml:space="preserve"> </w:t>
            </w:r>
          </w:p>
          <w:p w:rsidR="006A2C40" w:rsidRPr="00126750" w:rsidRDefault="006A2C40" w:rsidP="006A2C40">
            <w:pPr>
              <w:widowControl/>
              <w:tabs>
                <w:tab w:val="left" w:pos="0"/>
                <w:tab w:val="left" w:pos="993"/>
              </w:tabs>
              <w:autoSpaceDE w:val="0"/>
              <w:autoSpaceDN w:val="0"/>
              <w:adjustRightInd w:val="0"/>
              <w:rPr>
                <w:rFonts w:ascii="Times New Roman" w:eastAsia="Times New Roman" w:hAnsi="Times New Roman" w:cs="Times New Roman"/>
                <w:noProof/>
                <w:color w:val="auto"/>
                <w:sz w:val="24"/>
              </w:rPr>
            </w:pPr>
            <w:r w:rsidRPr="00126750">
              <w:rPr>
                <w:rFonts w:ascii="Times New Roman" w:eastAsia="Calibri" w:hAnsi="Times New Roman" w:cs="Times New Roman"/>
                <w:color w:val="auto"/>
                <w:sz w:val="24"/>
              </w:rPr>
              <w:t xml:space="preserve">În cadrul adunării generale, </w:t>
            </w:r>
            <w:r w:rsidRPr="00126750">
              <w:rPr>
                <w:rFonts w:ascii="Times New Roman" w:eastAsia="Times New Roman" w:hAnsi="Times New Roman" w:cs="Times New Roman"/>
                <w:color w:val="auto"/>
                <w:sz w:val="24"/>
              </w:rPr>
              <w:t>părinții desemnează reprezentanții săi în Consiliul de administrație și Consiliul</w:t>
            </w:r>
            <w:r w:rsidR="00F454A1" w:rsidRPr="00126750">
              <w:rPr>
                <w:rFonts w:ascii="Times New Roman" w:eastAsia="Times New Roman" w:hAnsi="Times New Roman" w:cs="Times New Roman"/>
                <w:color w:val="auto"/>
                <w:sz w:val="24"/>
              </w:rPr>
              <w:t>ui</w:t>
            </w:r>
            <w:r w:rsidRPr="00126750">
              <w:rPr>
                <w:rFonts w:ascii="Times New Roman" w:eastAsia="Times New Roman" w:hAnsi="Times New Roman" w:cs="Times New Roman"/>
                <w:color w:val="auto"/>
                <w:sz w:val="24"/>
              </w:rPr>
              <w:t xml:space="preserve"> </w:t>
            </w:r>
            <w:r w:rsidR="00F454A1" w:rsidRPr="00126750">
              <w:rPr>
                <w:rFonts w:ascii="Times New Roman" w:eastAsia="Times New Roman" w:hAnsi="Times New Roman" w:cs="Times New Roman"/>
                <w:color w:val="auto"/>
                <w:sz w:val="24"/>
              </w:rPr>
              <w:t>de etică</w:t>
            </w:r>
            <w:r w:rsidRPr="00126750">
              <w:rPr>
                <w:rFonts w:ascii="Times New Roman" w:eastAsia="Times New Roman" w:hAnsi="Times New Roman" w:cs="Times New Roman"/>
                <w:color w:val="auto"/>
                <w:sz w:val="24"/>
              </w:rPr>
              <w:t>.</w:t>
            </w:r>
            <w:r w:rsidRPr="00126750">
              <w:rPr>
                <w:rFonts w:ascii="Times New Roman" w:eastAsia="Times New Roman" w:hAnsi="Times New Roman" w:cs="Times New Roman"/>
                <w:noProof/>
                <w:color w:val="auto"/>
                <w:sz w:val="24"/>
              </w:rPr>
              <w:t xml:space="preserve"> </w:t>
            </w:r>
          </w:p>
          <w:p w:rsidR="00027949" w:rsidRPr="00126750" w:rsidRDefault="006A2C40" w:rsidP="0056123D">
            <w:pPr>
              <w:rPr>
                <w:rFonts w:ascii="Times New Roman" w:eastAsia="Times New Roman" w:hAnsi="Times New Roman" w:cs="Times New Roman"/>
                <w:color w:val="auto"/>
                <w:sz w:val="24"/>
              </w:rPr>
            </w:pPr>
            <w:r w:rsidRPr="00126750">
              <w:rPr>
                <w:rFonts w:ascii="Times New Roman" w:hAnsi="Times New Roman" w:cs="Times New Roman"/>
                <w:color w:val="auto"/>
                <w:sz w:val="24"/>
              </w:rPr>
              <w:t>Panoul informativ al instituției conține informații cu privire la activitatea instituție: note</w:t>
            </w:r>
            <w:r w:rsidR="00864778" w:rsidRPr="00126750">
              <w:rPr>
                <w:rFonts w:ascii="Times New Roman" w:hAnsi="Times New Roman" w:cs="Times New Roman"/>
                <w:color w:val="auto"/>
                <w:sz w:val="24"/>
              </w:rPr>
              <w:t xml:space="preserve"> informative, extrase din ordine</w:t>
            </w:r>
            <w:r w:rsidRPr="00126750">
              <w:rPr>
                <w:rFonts w:ascii="Times New Roman" w:hAnsi="Times New Roman" w:cs="Times New Roman"/>
                <w:color w:val="auto"/>
                <w:sz w:val="24"/>
              </w:rPr>
              <w:t>, anunțuri etc.</w:t>
            </w:r>
          </w:p>
        </w:tc>
      </w:tr>
      <w:tr w:rsidR="008B4DBF" w:rsidRPr="00126750" w:rsidTr="008B4DBF">
        <w:tc>
          <w:tcPr>
            <w:tcW w:w="2070" w:type="dxa"/>
          </w:tcPr>
          <w:p w:rsidR="008B4DBF" w:rsidRPr="00126750" w:rsidRDefault="008B4DBF" w:rsidP="008B4DBF">
            <w:pPr>
              <w:jc w:val="left"/>
              <w:rPr>
                <w:rFonts w:ascii="Times New Roman" w:hAnsi="Times New Roman" w:cs="Times New Roman"/>
                <w:sz w:val="24"/>
              </w:rPr>
            </w:pPr>
            <w:r w:rsidRPr="00126750">
              <w:rPr>
                <w:rFonts w:ascii="Times New Roman" w:hAnsi="Times New Roman" w:cs="Times New Roman"/>
                <w:sz w:val="24"/>
              </w:rPr>
              <w:lastRenderedPageBreak/>
              <w:t xml:space="preserve">Pondere/ punctaj </w:t>
            </w:r>
          </w:p>
        </w:tc>
        <w:tc>
          <w:tcPr>
            <w:tcW w:w="1332"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E0483F">
              <w:rPr>
                <w:rFonts w:ascii="Times New Roman" w:hAnsi="Times New Roman" w:cs="Times New Roman"/>
                <w:sz w:val="24"/>
              </w:rPr>
              <w:t>0,75</w:t>
            </w:r>
          </w:p>
        </w:tc>
        <w:tc>
          <w:tcPr>
            <w:tcW w:w="2268"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Punctaj acordat: </w:t>
            </w:r>
            <w:r w:rsidR="00E0483F">
              <w:rPr>
                <w:rFonts w:ascii="Times New Roman" w:hAnsi="Times New Roman" w:cs="Times New Roman"/>
                <w:sz w:val="24"/>
              </w:rPr>
              <w:t>0,75</w:t>
            </w:r>
          </w:p>
        </w:tc>
      </w:tr>
    </w:tbl>
    <w:p w:rsidR="00A13FD7" w:rsidRPr="00126750" w:rsidRDefault="00A13FD7" w:rsidP="00D97452">
      <w:pPr>
        <w:rPr>
          <w:rFonts w:ascii="Times New Roman" w:hAnsi="Times New Roman" w:cs="Times New Roman"/>
          <w:sz w:val="24"/>
        </w:rPr>
      </w:pPr>
    </w:p>
    <w:p w:rsidR="001F7FFE" w:rsidRPr="00126750" w:rsidRDefault="001F7FFE" w:rsidP="001F7FFE">
      <w:pPr>
        <w:rPr>
          <w:rFonts w:ascii="Times New Roman" w:hAnsi="Times New Roman" w:cs="Times New Roman"/>
          <w:color w:val="auto"/>
          <w:sz w:val="24"/>
        </w:rPr>
      </w:pPr>
      <w:r w:rsidRPr="00126750">
        <w:rPr>
          <w:rFonts w:ascii="Times New Roman" w:hAnsi="Times New Roman" w:cs="Times New Roman"/>
          <w:b/>
          <w:bCs/>
          <w:color w:val="auto"/>
          <w:sz w:val="24"/>
        </w:rPr>
        <w:t>Indicator 2.2.2.</w:t>
      </w:r>
      <w:r w:rsidRPr="00126750">
        <w:rPr>
          <w:rFonts w:ascii="Times New Roman" w:hAnsi="Times New Roman" w:cs="Times New Roman"/>
          <w:color w:val="auto"/>
          <w:sz w:val="24"/>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3C5C6F" w:rsidRPr="00126750" w:rsidRDefault="003C5C6F" w:rsidP="008925E3">
            <w:pPr>
              <w:pStyle w:val="a6"/>
              <w:numPr>
                <w:ilvl w:val="0"/>
                <w:numId w:val="6"/>
              </w:numPr>
              <w:tabs>
                <w:tab w:val="left" w:pos="709"/>
              </w:tabs>
              <w:ind w:left="233" w:hanging="233"/>
              <w:rPr>
                <w:rFonts w:ascii="Times New Roman" w:hAnsi="Times New Roman"/>
                <w:iCs/>
                <w:sz w:val="24"/>
                <w:szCs w:val="24"/>
              </w:rPr>
            </w:pPr>
            <w:r w:rsidRPr="00126750">
              <w:rPr>
                <w:rFonts w:ascii="Times New Roman" w:hAnsi="Times New Roman"/>
                <w:iCs/>
                <w:sz w:val="24"/>
                <w:szCs w:val="24"/>
              </w:rPr>
              <w:t xml:space="preserve">Parteneriatul cu APL: </w:t>
            </w:r>
          </w:p>
          <w:p w:rsidR="003C5C6F" w:rsidRPr="004A1AE7" w:rsidRDefault="004A1AE7" w:rsidP="008925E3">
            <w:pPr>
              <w:pStyle w:val="a6"/>
              <w:numPr>
                <w:ilvl w:val="0"/>
                <w:numId w:val="7"/>
              </w:numPr>
              <w:tabs>
                <w:tab w:val="left" w:pos="709"/>
              </w:tabs>
              <w:ind w:left="459" w:hanging="227"/>
              <w:rPr>
                <w:rFonts w:ascii="Times New Roman" w:hAnsi="Times New Roman"/>
                <w:iCs/>
                <w:sz w:val="24"/>
                <w:szCs w:val="24"/>
              </w:rPr>
            </w:pPr>
            <w:r w:rsidRPr="004A1AE7">
              <w:rPr>
                <w:rFonts w:ascii="Times New Roman" w:hAnsi="Times New Roman"/>
                <w:iCs/>
                <w:sz w:val="24"/>
                <w:szCs w:val="24"/>
              </w:rPr>
              <w:t>Renovarea a 6 foișoare pe teritoriul</w:t>
            </w:r>
            <w:r w:rsidR="003C5C6F" w:rsidRPr="004A1AE7">
              <w:rPr>
                <w:rFonts w:ascii="Times New Roman" w:hAnsi="Times New Roman"/>
                <w:iCs/>
                <w:sz w:val="24"/>
                <w:szCs w:val="24"/>
              </w:rPr>
              <w:t xml:space="preserve"> instituției (</w:t>
            </w:r>
            <w:r w:rsidR="00B13B52">
              <w:rPr>
                <w:rFonts w:ascii="Times New Roman" w:hAnsi="Times New Roman"/>
                <w:iCs/>
                <w:sz w:val="24"/>
                <w:szCs w:val="24"/>
              </w:rPr>
              <w:t>650000</w:t>
            </w:r>
            <w:r w:rsidRPr="004A1AE7">
              <w:rPr>
                <w:rFonts w:ascii="Times New Roman" w:hAnsi="Times New Roman"/>
                <w:iCs/>
                <w:sz w:val="24"/>
                <w:szCs w:val="24"/>
              </w:rPr>
              <w:t xml:space="preserve">  </w:t>
            </w:r>
            <w:r w:rsidR="003C5C6F" w:rsidRPr="004A1AE7">
              <w:rPr>
                <w:rFonts w:ascii="Times New Roman" w:hAnsi="Times New Roman"/>
                <w:iCs/>
                <w:sz w:val="24"/>
                <w:szCs w:val="24"/>
              </w:rPr>
              <w:t>lei)</w:t>
            </w:r>
            <w:r w:rsidR="001D0663" w:rsidRPr="004A1AE7">
              <w:rPr>
                <w:rFonts w:ascii="Times New Roman" w:hAnsi="Times New Roman"/>
                <w:iCs/>
                <w:sz w:val="24"/>
                <w:szCs w:val="24"/>
              </w:rPr>
              <w:t>;</w:t>
            </w:r>
          </w:p>
          <w:p w:rsidR="003C5C6F" w:rsidRPr="004A1AE7" w:rsidRDefault="003C5C6F" w:rsidP="008925E3">
            <w:pPr>
              <w:pStyle w:val="a6"/>
              <w:numPr>
                <w:ilvl w:val="0"/>
                <w:numId w:val="7"/>
              </w:numPr>
              <w:tabs>
                <w:tab w:val="left" w:pos="709"/>
              </w:tabs>
              <w:ind w:left="459" w:hanging="227"/>
              <w:rPr>
                <w:rFonts w:ascii="Times New Roman" w:hAnsi="Times New Roman"/>
                <w:iCs/>
                <w:sz w:val="24"/>
                <w:szCs w:val="24"/>
              </w:rPr>
            </w:pPr>
            <w:r w:rsidRPr="004A1AE7">
              <w:rPr>
                <w:rFonts w:ascii="Times New Roman" w:hAnsi="Times New Roman"/>
                <w:iCs/>
                <w:sz w:val="24"/>
                <w:szCs w:val="24"/>
              </w:rPr>
              <w:t xml:space="preserve">Dotarea cu </w:t>
            </w:r>
            <w:r w:rsidR="004A1AE7" w:rsidRPr="004A1AE7">
              <w:rPr>
                <w:rFonts w:ascii="Times New Roman" w:hAnsi="Times New Roman"/>
                <w:iCs/>
                <w:sz w:val="24"/>
                <w:szCs w:val="24"/>
              </w:rPr>
              <w:t>ecran și proiector, laptop, mașină de uscat rufe, mașină electrică de cosit iarba</w:t>
            </w:r>
            <w:r w:rsidRPr="004A1AE7">
              <w:rPr>
                <w:rFonts w:ascii="Times New Roman" w:hAnsi="Times New Roman"/>
                <w:iCs/>
                <w:sz w:val="24"/>
                <w:szCs w:val="24"/>
              </w:rPr>
              <w:t xml:space="preserve"> (</w:t>
            </w:r>
            <w:r w:rsidR="004A1AE7" w:rsidRPr="004A1AE7">
              <w:rPr>
                <w:rFonts w:ascii="Times New Roman" w:hAnsi="Times New Roman"/>
                <w:iCs/>
                <w:sz w:val="24"/>
                <w:szCs w:val="24"/>
              </w:rPr>
              <w:t xml:space="preserve"> </w:t>
            </w:r>
            <w:r w:rsidR="004A1AE7">
              <w:rPr>
                <w:rFonts w:ascii="Times New Roman" w:hAnsi="Times New Roman"/>
                <w:iCs/>
                <w:sz w:val="24"/>
                <w:szCs w:val="24"/>
              </w:rPr>
              <w:t>38406</w:t>
            </w:r>
            <w:r w:rsidR="004A1AE7" w:rsidRPr="004A1AE7">
              <w:rPr>
                <w:rFonts w:ascii="Times New Roman" w:hAnsi="Times New Roman"/>
                <w:iCs/>
                <w:sz w:val="24"/>
                <w:szCs w:val="24"/>
              </w:rPr>
              <w:t xml:space="preserve"> </w:t>
            </w:r>
            <w:r w:rsidRPr="004A1AE7">
              <w:rPr>
                <w:rFonts w:ascii="Times New Roman" w:hAnsi="Times New Roman"/>
                <w:iCs/>
                <w:sz w:val="24"/>
                <w:szCs w:val="24"/>
              </w:rPr>
              <w:t>lei)</w:t>
            </w:r>
            <w:r w:rsidR="001D0663" w:rsidRPr="004A1AE7">
              <w:rPr>
                <w:rFonts w:ascii="Times New Roman" w:hAnsi="Times New Roman"/>
                <w:iCs/>
                <w:sz w:val="24"/>
                <w:szCs w:val="24"/>
              </w:rPr>
              <w:t>;</w:t>
            </w:r>
          </w:p>
          <w:p w:rsidR="001D0663" w:rsidRDefault="004A1AE7" w:rsidP="008925E3">
            <w:pPr>
              <w:pStyle w:val="a6"/>
              <w:numPr>
                <w:ilvl w:val="0"/>
                <w:numId w:val="7"/>
              </w:numPr>
              <w:tabs>
                <w:tab w:val="left" w:pos="709"/>
              </w:tabs>
              <w:ind w:left="459" w:hanging="227"/>
              <w:rPr>
                <w:rFonts w:ascii="Times New Roman" w:hAnsi="Times New Roman"/>
                <w:iCs/>
                <w:sz w:val="24"/>
                <w:szCs w:val="24"/>
              </w:rPr>
            </w:pPr>
            <w:r w:rsidRPr="004A1AE7">
              <w:rPr>
                <w:rFonts w:ascii="Times New Roman" w:hAnsi="Times New Roman"/>
                <w:iCs/>
                <w:sz w:val="24"/>
                <w:szCs w:val="24"/>
              </w:rPr>
              <w:t>Dotarea instituției cu 4 foișoare noi</w:t>
            </w:r>
            <w:r w:rsidR="003C5C6F" w:rsidRPr="004A1AE7">
              <w:rPr>
                <w:rFonts w:ascii="Times New Roman" w:hAnsi="Times New Roman"/>
                <w:iCs/>
                <w:sz w:val="24"/>
                <w:szCs w:val="24"/>
              </w:rPr>
              <w:t xml:space="preserve"> (</w:t>
            </w:r>
            <w:r w:rsidR="00B13B52">
              <w:rPr>
                <w:rFonts w:ascii="Times New Roman" w:hAnsi="Times New Roman"/>
                <w:iCs/>
                <w:sz w:val="24"/>
                <w:szCs w:val="24"/>
              </w:rPr>
              <w:t>219</w:t>
            </w:r>
            <w:r>
              <w:rPr>
                <w:rFonts w:ascii="Times New Roman" w:hAnsi="Times New Roman"/>
                <w:iCs/>
                <w:sz w:val="24"/>
                <w:szCs w:val="24"/>
              </w:rPr>
              <w:t>000</w:t>
            </w:r>
            <w:r w:rsidRPr="004A1AE7">
              <w:rPr>
                <w:rFonts w:ascii="Times New Roman" w:hAnsi="Times New Roman"/>
                <w:iCs/>
                <w:sz w:val="24"/>
                <w:szCs w:val="24"/>
              </w:rPr>
              <w:t xml:space="preserve"> </w:t>
            </w:r>
            <w:r w:rsidR="003C5C6F" w:rsidRPr="004A1AE7">
              <w:rPr>
                <w:rFonts w:ascii="Times New Roman" w:hAnsi="Times New Roman"/>
                <w:iCs/>
                <w:sz w:val="24"/>
                <w:szCs w:val="24"/>
              </w:rPr>
              <w:t>lei)</w:t>
            </w:r>
            <w:r w:rsidR="001D0663" w:rsidRPr="004A1AE7">
              <w:rPr>
                <w:rFonts w:ascii="Times New Roman" w:hAnsi="Times New Roman"/>
                <w:iCs/>
                <w:sz w:val="24"/>
                <w:szCs w:val="24"/>
              </w:rPr>
              <w:t>;</w:t>
            </w:r>
            <w:r w:rsidR="003C5C6F" w:rsidRPr="004A1AE7">
              <w:rPr>
                <w:rFonts w:ascii="Times New Roman" w:hAnsi="Times New Roman"/>
                <w:iCs/>
                <w:sz w:val="24"/>
                <w:szCs w:val="24"/>
              </w:rPr>
              <w:t xml:space="preserve"> </w:t>
            </w:r>
          </w:p>
          <w:p w:rsidR="004A1AE7" w:rsidRPr="004A1AE7" w:rsidRDefault="004A1AE7" w:rsidP="008925E3">
            <w:pPr>
              <w:pStyle w:val="a6"/>
              <w:numPr>
                <w:ilvl w:val="0"/>
                <w:numId w:val="7"/>
              </w:numPr>
              <w:tabs>
                <w:tab w:val="left" w:pos="709"/>
              </w:tabs>
              <w:ind w:left="459" w:hanging="227"/>
              <w:rPr>
                <w:rFonts w:ascii="Times New Roman" w:hAnsi="Times New Roman"/>
                <w:iCs/>
                <w:sz w:val="24"/>
                <w:szCs w:val="24"/>
              </w:rPr>
            </w:pPr>
            <w:r>
              <w:rPr>
                <w:rFonts w:ascii="Times New Roman" w:hAnsi="Times New Roman"/>
                <w:iCs/>
                <w:sz w:val="24"/>
                <w:szCs w:val="24"/>
              </w:rPr>
              <w:t>Pat</w:t>
            </w:r>
            <w:r w:rsidR="00B13B52">
              <w:rPr>
                <w:rFonts w:ascii="Times New Roman" w:hAnsi="Times New Roman"/>
                <w:iCs/>
                <w:sz w:val="24"/>
                <w:szCs w:val="24"/>
              </w:rPr>
              <w:t>uri pentru copii – (21564 lei)</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1D0663" w:rsidRPr="00126750" w:rsidRDefault="001D0663" w:rsidP="001D0663">
            <w:pPr>
              <w:pStyle w:val="TableParagraph"/>
              <w:spacing w:line="238" w:lineRule="exact"/>
              <w:ind w:left="0"/>
              <w:jc w:val="both"/>
              <w:rPr>
                <w:sz w:val="24"/>
                <w:szCs w:val="24"/>
              </w:rPr>
            </w:pPr>
            <w:r w:rsidRPr="00126750">
              <w:rPr>
                <w:sz w:val="24"/>
                <w:szCs w:val="24"/>
              </w:rPr>
              <w:t>Instituția promovează și valorifică eficient parteneriate atât cu reprezentanți ai comunității cât și cu instituții educaționale, pe aspecte ce țin de promovarea unui mod sănătos, respectarea normelor de securitate și orientarea în sistemul de valori în calitate de mic cetățean.</w:t>
            </w:r>
          </w:p>
          <w:p w:rsidR="00027949" w:rsidRPr="00126750" w:rsidRDefault="003C5C6F" w:rsidP="001D0663">
            <w:pPr>
              <w:tabs>
                <w:tab w:val="left" w:pos="709"/>
              </w:tabs>
              <w:rPr>
                <w:rFonts w:ascii="Times New Roman" w:hAnsi="Times New Roman" w:cs="Times New Roman"/>
                <w:iCs/>
                <w:sz w:val="24"/>
              </w:rPr>
            </w:pPr>
            <w:r w:rsidRPr="00126750">
              <w:rPr>
                <w:rFonts w:ascii="Times New Roman" w:hAnsi="Times New Roman" w:cs="Times New Roman"/>
                <w:iCs/>
                <w:sz w:val="24"/>
              </w:rPr>
              <w:t xml:space="preserve">Pe parcursul ultimilor ani relevantă este cooperarea </w:t>
            </w:r>
            <w:r w:rsidR="001D0663" w:rsidRPr="00126750">
              <w:rPr>
                <w:rFonts w:ascii="Times New Roman" w:hAnsi="Times New Roman" w:cs="Times New Roman"/>
                <w:iCs/>
                <w:sz w:val="24"/>
              </w:rPr>
              <w:t>cu APL</w:t>
            </w:r>
            <w:r w:rsidRPr="00126750">
              <w:rPr>
                <w:rFonts w:ascii="Times New Roman" w:hAnsi="Times New Roman" w:cs="Times New Roman"/>
                <w:iCs/>
                <w:sz w:val="24"/>
              </w:rPr>
              <w:t>, cu scop de îmbunătățire a condițiilor de învățare și odihnă pentru copii</w:t>
            </w:r>
            <w:r w:rsidR="001D0663" w:rsidRPr="00126750">
              <w:rPr>
                <w:rFonts w:ascii="Times New Roman" w:hAnsi="Times New Roman" w:cs="Times New Roman"/>
                <w:iCs/>
                <w:sz w:val="24"/>
              </w:rPr>
              <w:t>.</w:t>
            </w:r>
            <w:r w:rsidR="00027949" w:rsidRPr="00126750">
              <w:rPr>
                <w:rFonts w:ascii="Times New Roman" w:hAnsi="Times New Roman" w:cs="Times New Roman"/>
                <w:iCs/>
                <w:sz w:val="24"/>
              </w:rPr>
              <w:t xml:space="preserve"> </w:t>
            </w:r>
          </w:p>
          <w:p w:rsidR="003C5C6F" w:rsidRPr="00126750" w:rsidRDefault="003C5C6F" w:rsidP="00864778">
            <w:pPr>
              <w:rPr>
                <w:rFonts w:ascii="Times New Roman" w:eastAsia="Times New Roman" w:hAnsi="Times New Roman" w:cs="Times New Roman"/>
                <w:sz w:val="24"/>
              </w:rPr>
            </w:pPr>
          </w:p>
        </w:tc>
      </w:tr>
      <w:tr w:rsidR="008B4DBF" w:rsidRPr="00126750" w:rsidTr="008B4DBF">
        <w:tc>
          <w:tcPr>
            <w:tcW w:w="2070" w:type="dxa"/>
          </w:tcPr>
          <w:p w:rsidR="008B4DBF" w:rsidRPr="00126750" w:rsidRDefault="008B4DBF" w:rsidP="008B4DBF">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1D0663" w:rsidRPr="00126750">
              <w:rPr>
                <w:rFonts w:ascii="Times New Roman" w:hAnsi="Times New Roman" w:cs="Times New Roman"/>
                <w:sz w:val="24"/>
              </w:rPr>
              <w:t>1</w:t>
            </w:r>
          </w:p>
        </w:tc>
        <w:tc>
          <w:tcPr>
            <w:tcW w:w="2268"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Punctaj acordat: </w:t>
            </w:r>
            <w:r w:rsidR="001D0663" w:rsidRPr="00126750">
              <w:rPr>
                <w:rFonts w:ascii="Times New Roman" w:hAnsi="Times New Roman" w:cs="Times New Roman"/>
                <w:sz w:val="24"/>
              </w:rPr>
              <w:t>1</w:t>
            </w:r>
          </w:p>
        </w:tc>
      </w:tr>
    </w:tbl>
    <w:p w:rsidR="007C453A" w:rsidRPr="00126750" w:rsidRDefault="007C453A" w:rsidP="00D97452">
      <w:pPr>
        <w:rPr>
          <w:rFonts w:ascii="Times New Roman" w:hAnsi="Times New Roman" w:cs="Times New Roman"/>
          <w:sz w:val="24"/>
        </w:rPr>
      </w:pPr>
    </w:p>
    <w:p w:rsidR="001F7FFE" w:rsidRPr="00126750" w:rsidRDefault="001F7FFE" w:rsidP="001F7FFE">
      <w:pPr>
        <w:rPr>
          <w:rFonts w:ascii="Times New Roman" w:hAnsi="Times New Roman" w:cs="Times New Roman"/>
          <w:b/>
          <w:bCs/>
          <w:color w:val="auto"/>
          <w:sz w:val="24"/>
        </w:rPr>
      </w:pPr>
      <w:r w:rsidRPr="00126750">
        <w:rPr>
          <w:rFonts w:ascii="Times New Roman" w:hAnsi="Times New Roman" w:cs="Times New Roman"/>
          <w:b/>
          <w:bCs/>
          <w:color w:val="auto"/>
          <w:sz w:val="24"/>
        </w:rPr>
        <w:t xml:space="preserve">Domeniu: Capacitate instituțională </w:t>
      </w:r>
    </w:p>
    <w:p w:rsidR="001F7FFE" w:rsidRPr="00126750" w:rsidRDefault="001F7FFE" w:rsidP="001F7FFE">
      <w:pPr>
        <w:rPr>
          <w:rFonts w:ascii="Times New Roman" w:hAnsi="Times New Roman" w:cs="Times New Roman"/>
          <w:color w:val="auto"/>
          <w:sz w:val="24"/>
        </w:rPr>
      </w:pPr>
      <w:r w:rsidRPr="00126750">
        <w:rPr>
          <w:rFonts w:ascii="Times New Roman" w:hAnsi="Times New Roman" w:cs="Times New Roman"/>
          <w:b/>
          <w:bCs/>
          <w:color w:val="auto"/>
          <w:sz w:val="24"/>
        </w:rPr>
        <w:t>Indicator 2.2.3.</w:t>
      </w:r>
      <w:r w:rsidRPr="00126750">
        <w:rPr>
          <w:rFonts w:ascii="Times New Roman" w:hAnsi="Times New Roman" w:cs="Times New Roman"/>
          <w:color w:val="auto"/>
          <w:sz w:val="24"/>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w:t>
      </w:r>
      <w:r w:rsidR="00440A00" w:rsidRPr="00126750">
        <w:rPr>
          <w:rFonts w:ascii="Times New Roman" w:hAnsi="Times New Roman" w:cs="Times New Roman"/>
          <w:color w:val="auto"/>
          <w:sz w:val="24"/>
        </w:rPr>
        <w:t xml:space="preserve">a </w:t>
      </w:r>
      <w:r w:rsidRPr="00126750">
        <w:rPr>
          <w:rFonts w:ascii="Times New Roman" w:hAnsi="Times New Roman" w:cs="Times New Roman"/>
          <w:color w:val="auto"/>
          <w:sz w:val="24"/>
        </w:rPr>
        <w:t>membrilor comunității în activități organizate în baza unui plan coordonat orientat spre educația de calitate pentru toți copiii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864778" w:rsidRPr="00126750" w:rsidRDefault="004A1AE7" w:rsidP="008925E3">
            <w:pPr>
              <w:numPr>
                <w:ilvl w:val="0"/>
                <w:numId w:val="6"/>
              </w:numPr>
              <w:tabs>
                <w:tab w:val="left" w:pos="709"/>
              </w:tabs>
              <w:ind w:left="175" w:hanging="233"/>
              <w:contextualSpacing/>
              <w:rPr>
                <w:rFonts w:ascii="Times New Roman" w:hAnsi="Times New Roman" w:cs="Times New Roman"/>
                <w:sz w:val="24"/>
              </w:rPr>
            </w:pPr>
            <w:r>
              <w:rPr>
                <w:rFonts w:ascii="Times New Roman" w:hAnsi="Times New Roman" w:cs="Times New Roman"/>
                <w:iCs/>
                <w:sz w:val="24"/>
              </w:rPr>
              <w:t>Procesul-verbal nr. 01 din 3</w:t>
            </w:r>
            <w:r w:rsidR="00864778" w:rsidRPr="00126750">
              <w:rPr>
                <w:rFonts w:ascii="Times New Roman" w:hAnsi="Times New Roman" w:cs="Times New Roman"/>
                <w:iCs/>
                <w:sz w:val="24"/>
              </w:rPr>
              <w:t>0.09.2020, al ședinței Consiliului de administrație, cu privire la constituirea Consiliului de administrație și desemnarea președintelui;</w:t>
            </w:r>
          </w:p>
          <w:p w:rsidR="00864778" w:rsidRPr="00126750" w:rsidRDefault="004A1AE7" w:rsidP="008925E3">
            <w:pPr>
              <w:pStyle w:val="a6"/>
              <w:numPr>
                <w:ilvl w:val="0"/>
                <w:numId w:val="6"/>
              </w:numPr>
              <w:tabs>
                <w:tab w:val="left" w:pos="709"/>
              </w:tabs>
              <w:ind w:left="175" w:hanging="233"/>
              <w:rPr>
                <w:rFonts w:ascii="Times New Roman" w:eastAsia="Arial Unicode MS" w:hAnsi="Times New Roman"/>
                <w:sz w:val="24"/>
                <w:szCs w:val="24"/>
              </w:rPr>
            </w:pPr>
            <w:r>
              <w:rPr>
                <w:rFonts w:ascii="Times New Roman" w:eastAsia="Arial Unicode MS" w:hAnsi="Times New Roman"/>
                <w:sz w:val="24"/>
                <w:szCs w:val="24"/>
              </w:rPr>
              <w:t>Ordinul nr. 69-ab din 30.09</w:t>
            </w:r>
            <w:r w:rsidR="00864778" w:rsidRPr="00126750">
              <w:rPr>
                <w:rFonts w:ascii="Times New Roman" w:eastAsia="Arial Unicode MS" w:hAnsi="Times New Roman"/>
                <w:sz w:val="24"/>
                <w:szCs w:val="24"/>
              </w:rPr>
              <w:t>.2020, cu privire la constituirea Consiliului de administrație;</w:t>
            </w:r>
          </w:p>
          <w:p w:rsidR="00864778" w:rsidRPr="004A1AE7" w:rsidRDefault="003C5C6F" w:rsidP="008925E3">
            <w:pPr>
              <w:pStyle w:val="a6"/>
              <w:numPr>
                <w:ilvl w:val="0"/>
                <w:numId w:val="6"/>
              </w:numPr>
              <w:tabs>
                <w:tab w:val="left" w:pos="709"/>
              </w:tabs>
              <w:ind w:left="233" w:hanging="233"/>
              <w:rPr>
                <w:rFonts w:ascii="Times New Roman" w:hAnsi="Times New Roman"/>
                <w:iCs/>
                <w:sz w:val="24"/>
                <w:szCs w:val="24"/>
              </w:rPr>
            </w:pPr>
            <w:r w:rsidRPr="00126750">
              <w:rPr>
                <w:rFonts w:ascii="Times New Roman" w:hAnsi="Times New Roman"/>
                <w:iCs/>
                <w:sz w:val="24"/>
                <w:szCs w:val="24"/>
              </w:rPr>
              <w:t xml:space="preserve">Raportul de activitate a </w:t>
            </w:r>
            <w:r w:rsidR="00E85E22" w:rsidRPr="00126750">
              <w:rPr>
                <w:rFonts w:ascii="Times New Roman" w:hAnsi="Times New Roman"/>
                <w:iCs/>
                <w:sz w:val="24"/>
                <w:szCs w:val="24"/>
              </w:rPr>
              <w:t>IET nr.155</w:t>
            </w:r>
            <w:r w:rsidRPr="00126750">
              <w:rPr>
                <w:rFonts w:ascii="Times New Roman" w:hAnsi="Times New Roman"/>
                <w:iCs/>
                <w:sz w:val="24"/>
                <w:szCs w:val="24"/>
              </w:rPr>
              <w:t>, aprobat la ședința comună a Consiliului pedagogic și Consiliului de administraț</w:t>
            </w:r>
            <w:r w:rsidR="00991953">
              <w:rPr>
                <w:rFonts w:ascii="Times New Roman" w:hAnsi="Times New Roman"/>
                <w:iCs/>
                <w:sz w:val="24"/>
                <w:szCs w:val="24"/>
              </w:rPr>
              <w:t>ie, proces-verbal nr. 01 din 28</w:t>
            </w:r>
            <w:r w:rsidRPr="00126750">
              <w:rPr>
                <w:rFonts w:ascii="Times New Roman" w:hAnsi="Times New Roman"/>
                <w:iCs/>
                <w:sz w:val="24"/>
                <w:szCs w:val="24"/>
              </w:rPr>
              <w:t>.09.2020;</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0557D8" w:rsidRPr="00126750" w:rsidRDefault="000557D8" w:rsidP="001F7DF9">
            <w:pPr>
              <w:rPr>
                <w:rFonts w:ascii="Times New Roman" w:eastAsia="Calibri" w:hAnsi="Times New Roman" w:cs="Times New Roman"/>
                <w:iCs/>
                <w:color w:val="auto"/>
                <w:sz w:val="24"/>
              </w:rPr>
            </w:pPr>
            <w:r w:rsidRPr="00126750">
              <w:rPr>
                <w:rFonts w:ascii="Times New Roman" w:eastAsia="Times New Roman" w:hAnsi="Times New Roman" w:cs="Times New Roman"/>
                <w:iCs/>
                <w:sz w:val="24"/>
              </w:rPr>
              <w:t>Instituția</w:t>
            </w:r>
            <w:r w:rsidR="003C5C6F" w:rsidRPr="00126750">
              <w:rPr>
                <w:rFonts w:ascii="Times New Roman" w:eastAsia="Times New Roman" w:hAnsi="Times New Roman" w:cs="Times New Roman"/>
                <w:iCs/>
                <w:sz w:val="24"/>
              </w:rPr>
              <w:t xml:space="preserve"> implică părinții în activități orientate spre educația de calitate pentru toți copiii și comunitatea în procesul de luare a deciziilor cu privire la educație</w:t>
            </w:r>
            <w:r w:rsidRPr="00126750">
              <w:rPr>
                <w:rFonts w:ascii="Times New Roman" w:eastAsia="Times New Roman" w:hAnsi="Times New Roman" w:cs="Times New Roman"/>
                <w:iCs/>
                <w:sz w:val="24"/>
              </w:rPr>
              <w:t>.</w:t>
            </w:r>
            <w:r w:rsidR="003C5C6F" w:rsidRPr="00126750">
              <w:rPr>
                <w:rFonts w:ascii="Times New Roman" w:eastAsia="Times New Roman" w:hAnsi="Times New Roman" w:cs="Times New Roman"/>
                <w:iCs/>
                <w:sz w:val="24"/>
              </w:rPr>
              <w:t xml:space="preserve"> </w:t>
            </w:r>
            <w:r w:rsidR="003C5C6F" w:rsidRPr="00126750">
              <w:rPr>
                <w:rFonts w:ascii="Times New Roman" w:eastAsia="Calibri" w:hAnsi="Times New Roman" w:cs="Times New Roman"/>
                <w:iCs/>
                <w:color w:val="auto"/>
                <w:sz w:val="24"/>
              </w:rPr>
              <w:t xml:space="preserve">În cadrul instituției funcționează Consiliul de administrație, în componența cărora sunt 2 reprezentanți al părinților.  </w:t>
            </w:r>
          </w:p>
          <w:p w:rsidR="000557D8" w:rsidRPr="00126750" w:rsidRDefault="000557D8" w:rsidP="000557D8">
            <w:pPr>
              <w:rPr>
                <w:rFonts w:ascii="Times New Roman" w:hAnsi="Times New Roman" w:cs="Times New Roman"/>
                <w:color w:val="auto"/>
                <w:sz w:val="24"/>
              </w:rPr>
            </w:pPr>
            <w:r w:rsidRPr="00126750">
              <w:rPr>
                <w:rFonts w:ascii="Times New Roman" w:hAnsi="Times New Roman" w:cs="Times New Roman"/>
                <w:color w:val="auto"/>
                <w:sz w:val="24"/>
              </w:rPr>
              <w:t>În Planul anual de activitate a instituției se atestă activitatea Consiliului de administrație, care conține subiecte de discuții/ decizii orientate spre satisfacerea necesităților copiilor.</w:t>
            </w:r>
          </w:p>
          <w:p w:rsidR="00725B2D" w:rsidRPr="00126750" w:rsidRDefault="000557D8" w:rsidP="000557D8">
            <w:pPr>
              <w:rPr>
                <w:rFonts w:ascii="Times New Roman" w:hAnsi="Times New Roman" w:cs="Times New Roman"/>
                <w:iCs/>
                <w:color w:val="auto"/>
                <w:sz w:val="24"/>
              </w:rPr>
            </w:pPr>
            <w:r w:rsidRPr="00126750">
              <w:rPr>
                <w:rFonts w:ascii="Times New Roman" w:hAnsi="Times New Roman" w:cs="Times New Roman"/>
                <w:color w:val="auto"/>
                <w:sz w:val="24"/>
              </w:rPr>
              <w:t>Procesele-verbale ale ședințelor Consiliului de administrație denotă discutarea diverselor subiecte de ordin administrativ</w:t>
            </w:r>
            <w:r w:rsidRPr="00126750">
              <w:rPr>
                <w:rFonts w:ascii="Times New Roman" w:hAnsi="Times New Roman" w:cs="Times New Roman"/>
                <w:iCs/>
                <w:color w:val="auto"/>
                <w:sz w:val="24"/>
              </w:rPr>
              <w:t xml:space="preserve">: Pregătirea instituției pentru noul an de studii, Pregătirea instituției pentru sezonul rece al anului, Respectarea normelor sanitar-igienice în instituție, Implementarea noilor </w:t>
            </w:r>
            <w:r w:rsidRPr="00126750">
              <w:rPr>
                <w:rFonts w:ascii="Times New Roman" w:hAnsi="Times New Roman" w:cs="Times New Roman"/>
                <w:iCs/>
                <w:color w:val="auto"/>
                <w:sz w:val="24"/>
              </w:rPr>
              <w:lastRenderedPageBreak/>
              <w:t xml:space="preserve">forme de colaborare cu familia în vederea prevenirii abuzului, etc. </w:t>
            </w:r>
          </w:p>
          <w:p w:rsidR="000557D8" w:rsidRPr="00126750" w:rsidRDefault="000557D8" w:rsidP="000557D8">
            <w:pPr>
              <w:rPr>
                <w:rFonts w:ascii="Times New Roman" w:eastAsia="Times New Roman" w:hAnsi="Times New Roman" w:cs="Times New Roman"/>
                <w:sz w:val="24"/>
              </w:rPr>
            </w:pPr>
            <w:r w:rsidRPr="00126750">
              <w:rPr>
                <w:rFonts w:ascii="Times New Roman" w:hAnsi="Times New Roman" w:cs="Times New Roman"/>
                <w:iCs/>
                <w:color w:val="auto"/>
                <w:sz w:val="24"/>
              </w:rPr>
              <w:t>La finele anului Cadrul de conducere prezintă în cadrul ședinței comune a Consiliului pedagogic și Consiliului de administrație raportul de activitate a instituției pentru anul curent.</w:t>
            </w:r>
          </w:p>
        </w:tc>
      </w:tr>
      <w:tr w:rsidR="008B4DBF" w:rsidRPr="00126750" w:rsidTr="008B4DBF">
        <w:tc>
          <w:tcPr>
            <w:tcW w:w="2070" w:type="dxa"/>
          </w:tcPr>
          <w:p w:rsidR="008B4DBF" w:rsidRPr="00126750" w:rsidRDefault="008B4DBF" w:rsidP="008B4DBF">
            <w:pPr>
              <w:jc w:val="left"/>
              <w:rPr>
                <w:rFonts w:ascii="Times New Roman" w:hAnsi="Times New Roman" w:cs="Times New Roman"/>
                <w:sz w:val="24"/>
              </w:rPr>
            </w:pPr>
            <w:r w:rsidRPr="00126750">
              <w:rPr>
                <w:rFonts w:ascii="Times New Roman" w:hAnsi="Times New Roman" w:cs="Times New Roman"/>
                <w:sz w:val="24"/>
              </w:rPr>
              <w:lastRenderedPageBreak/>
              <w:t xml:space="preserve">Pondere/ punctaj </w:t>
            </w:r>
          </w:p>
        </w:tc>
        <w:tc>
          <w:tcPr>
            <w:tcW w:w="1332"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E0483F">
              <w:rPr>
                <w:rFonts w:ascii="Times New Roman" w:hAnsi="Times New Roman" w:cs="Times New Roman"/>
                <w:sz w:val="24"/>
              </w:rPr>
              <w:t>0,5</w:t>
            </w:r>
          </w:p>
        </w:tc>
        <w:tc>
          <w:tcPr>
            <w:tcW w:w="2268" w:type="dxa"/>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Punctaj acordat: </w:t>
            </w:r>
            <w:r w:rsidR="00E0483F">
              <w:rPr>
                <w:rFonts w:ascii="Times New Roman" w:hAnsi="Times New Roman" w:cs="Times New Roman"/>
                <w:sz w:val="24"/>
              </w:rPr>
              <w:t>1</w:t>
            </w:r>
          </w:p>
        </w:tc>
      </w:tr>
    </w:tbl>
    <w:p w:rsidR="007C453A" w:rsidRPr="00126750" w:rsidRDefault="007C453A" w:rsidP="00D97452">
      <w:pPr>
        <w:rPr>
          <w:rFonts w:ascii="Times New Roman" w:hAnsi="Times New Roman" w:cs="Times New Roman"/>
          <w:sz w:val="24"/>
        </w:rPr>
      </w:pPr>
    </w:p>
    <w:p w:rsidR="00440A00" w:rsidRPr="00126750" w:rsidRDefault="00440A00" w:rsidP="00440A00">
      <w:pPr>
        <w:rPr>
          <w:rFonts w:ascii="Times New Roman" w:hAnsi="Times New Roman" w:cs="Times New Roman"/>
          <w:b/>
          <w:bCs/>
          <w:color w:val="auto"/>
          <w:sz w:val="24"/>
        </w:rPr>
      </w:pPr>
      <w:r w:rsidRPr="00126750">
        <w:rPr>
          <w:rFonts w:ascii="Times New Roman" w:hAnsi="Times New Roman" w:cs="Times New Roman"/>
          <w:b/>
          <w:bCs/>
          <w:color w:val="auto"/>
          <w:sz w:val="24"/>
        </w:rPr>
        <w:t>Domeniu: Curriculum/ proces educațional</w:t>
      </w:r>
    </w:p>
    <w:p w:rsidR="00440A00" w:rsidRPr="00126750" w:rsidRDefault="00440A00" w:rsidP="00440A00">
      <w:pPr>
        <w:rPr>
          <w:rFonts w:ascii="Times New Roman" w:hAnsi="Times New Roman" w:cs="Times New Roman"/>
          <w:color w:val="auto"/>
          <w:sz w:val="24"/>
        </w:rPr>
      </w:pPr>
      <w:r w:rsidRPr="00126750">
        <w:rPr>
          <w:rFonts w:ascii="Times New Roman" w:hAnsi="Times New Roman" w:cs="Times New Roman"/>
          <w:b/>
          <w:bCs/>
          <w:color w:val="auto"/>
          <w:sz w:val="24"/>
        </w:rPr>
        <w:t>Indicator 2.2.4.</w:t>
      </w:r>
      <w:r w:rsidRPr="00126750">
        <w:rPr>
          <w:rFonts w:ascii="Times New Roman" w:hAnsi="Times New Roman" w:cs="Times New Roman"/>
          <w:color w:val="auto"/>
          <w:sz w:val="24"/>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3C5C6F" w:rsidRPr="00126750" w:rsidRDefault="0071283C" w:rsidP="008925E3">
            <w:pPr>
              <w:pStyle w:val="a6"/>
              <w:numPr>
                <w:ilvl w:val="0"/>
                <w:numId w:val="6"/>
              </w:numPr>
              <w:tabs>
                <w:tab w:val="left" w:pos="709"/>
              </w:tabs>
              <w:ind w:left="233" w:hanging="233"/>
              <w:rPr>
                <w:rFonts w:ascii="Times New Roman" w:hAnsi="Times New Roman"/>
                <w:iCs/>
                <w:sz w:val="24"/>
                <w:szCs w:val="24"/>
              </w:rPr>
            </w:pPr>
            <w:r w:rsidRPr="00126750">
              <w:rPr>
                <w:rFonts w:ascii="Times New Roman" w:hAnsi="Times New Roman"/>
                <w:iCs/>
                <w:sz w:val="24"/>
                <w:szCs w:val="24"/>
              </w:rPr>
              <w:t xml:space="preserve">Planul anual de activitate al </w:t>
            </w:r>
            <w:r w:rsidR="00E85E22" w:rsidRPr="00126750">
              <w:rPr>
                <w:rFonts w:ascii="Times New Roman" w:hAnsi="Times New Roman"/>
                <w:iCs/>
                <w:sz w:val="24"/>
                <w:szCs w:val="24"/>
              </w:rPr>
              <w:t>IET nr.155 ,,Norocel</w:t>
            </w:r>
            <w:r w:rsidRPr="00126750">
              <w:rPr>
                <w:rFonts w:ascii="Times New Roman" w:hAnsi="Times New Roman"/>
                <w:iCs/>
                <w:sz w:val="24"/>
                <w:szCs w:val="24"/>
              </w:rPr>
              <w:t>” pentru a. s. 2020-2021</w:t>
            </w:r>
            <w:r w:rsidR="003C5C6F" w:rsidRPr="00126750">
              <w:rPr>
                <w:rFonts w:ascii="Times New Roman" w:hAnsi="Times New Roman"/>
                <w:iCs/>
                <w:sz w:val="24"/>
                <w:szCs w:val="24"/>
              </w:rPr>
              <w:t xml:space="preserve">, avizat la ședința CP nr. 01 din </w:t>
            </w:r>
            <w:r w:rsidR="00991953">
              <w:rPr>
                <w:rFonts w:ascii="Times New Roman" w:hAnsi="Times New Roman"/>
                <w:iCs/>
                <w:sz w:val="24"/>
                <w:szCs w:val="24"/>
              </w:rPr>
              <w:t>28</w:t>
            </w:r>
            <w:r w:rsidR="003C5C6F" w:rsidRPr="00126750">
              <w:rPr>
                <w:rFonts w:ascii="Times New Roman" w:hAnsi="Times New Roman"/>
                <w:iCs/>
                <w:sz w:val="24"/>
                <w:szCs w:val="24"/>
              </w:rPr>
              <w:t>.09.20</w:t>
            </w:r>
            <w:r w:rsidR="009532F6" w:rsidRPr="00126750">
              <w:rPr>
                <w:rFonts w:ascii="Times New Roman" w:hAnsi="Times New Roman"/>
                <w:iCs/>
                <w:sz w:val="24"/>
                <w:szCs w:val="24"/>
              </w:rPr>
              <w:t>20, aprobat la ședința CA nr. 01</w:t>
            </w:r>
            <w:r w:rsidR="003C5C6F" w:rsidRPr="00126750">
              <w:rPr>
                <w:rFonts w:ascii="Times New Roman" w:hAnsi="Times New Roman"/>
                <w:iCs/>
                <w:sz w:val="24"/>
                <w:szCs w:val="24"/>
              </w:rPr>
              <w:t xml:space="preserve"> din </w:t>
            </w:r>
            <w:r w:rsidR="004A1AE7">
              <w:rPr>
                <w:rFonts w:ascii="Times New Roman" w:hAnsi="Times New Roman"/>
                <w:iCs/>
                <w:sz w:val="24"/>
                <w:szCs w:val="24"/>
              </w:rPr>
              <w:t>3</w:t>
            </w:r>
            <w:r w:rsidR="009532F6" w:rsidRPr="00126750">
              <w:rPr>
                <w:rFonts w:ascii="Times New Roman" w:hAnsi="Times New Roman"/>
                <w:iCs/>
                <w:sz w:val="24"/>
                <w:szCs w:val="24"/>
              </w:rPr>
              <w:t>0.09.2020</w:t>
            </w:r>
            <w:r w:rsidR="003C5C6F" w:rsidRPr="00126750">
              <w:rPr>
                <w:rFonts w:ascii="Times New Roman" w:hAnsi="Times New Roman"/>
                <w:iCs/>
                <w:sz w:val="24"/>
                <w:szCs w:val="24"/>
              </w:rPr>
              <w:t>;</w:t>
            </w:r>
          </w:p>
          <w:p w:rsidR="003C5C6F" w:rsidRPr="00126750" w:rsidRDefault="003C5C6F" w:rsidP="008925E3">
            <w:pPr>
              <w:pStyle w:val="a6"/>
              <w:numPr>
                <w:ilvl w:val="0"/>
                <w:numId w:val="6"/>
              </w:numPr>
              <w:tabs>
                <w:tab w:val="left" w:pos="709"/>
              </w:tabs>
              <w:ind w:left="233" w:hanging="233"/>
              <w:rPr>
                <w:rFonts w:ascii="Times New Roman" w:hAnsi="Times New Roman"/>
                <w:iCs/>
                <w:color w:val="FF0000"/>
                <w:sz w:val="24"/>
                <w:szCs w:val="24"/>
              </w:rPr>
            </w:pPr>
            <w:r w:rsidRPr="00126750">
              <w:rPr>
                <w:rFonts w:ascii="Times New Roman" w:hAnsi="Times New Roman"/>
                <w:iCs/>
                <w:sz w:val="24"/>
                <w:szCs w:val="24"/>
              </w:rPr>
              <w:t xml:space="preserve">Planul de dezvoltare instituțională </w:t>
            </w:r>
            <w:r w:rsidRPr="00B13B52">
              <w:rPr>
                <w:rFonts w:ascii="Times New Roman" w:hAnsi="Times New Roman"/>
                <w:iCs/>
                <w:sz w:val="24"/>
                <w:szCs w:val="24"/>
              </w:rPr>
              <w:t xml:space="preserve">al </w:t>
            </w:r>
            <w:r w:rsidR="00E85E22" w:rsidRPr="00B13B52">
              <w:rPr>
                <w:rFonts w:ascii="Times New Roman" w:hAnsi="Times New Roman"/>
                <w:iCs/>
                <w:sz w:val="24"/>
                <w:szCs w:val="24"/>
              </w:rPr>
              <w:t>IET nr.155 ,,Norocel</w:t>
            </w:r>
            <w:r w:rsidR="009532F6" w:rsidRPr="00B13B52">
              <w:rPr>
                <w:rFonts w:ascii="Times New Roman" w:hAnsi="Times New Roman"/>
                <w:iCs/>
                <w:sz w:val="24"/>
                <w:szCs w:val="24"/>
              </w:rPr>
              <w:t>”</w:t>
            </w:r>
            <w:r w:rsidRPr="00B13B52">
              <w:rPr>
                <w:rFonts w:ascii="Times New Roman" w:hAnsi="Times New Roman"/>
                <w:iCs/>
                <w:sz w:val="24"/>
                <w:szCs w:val="24"/>
              </w:rPr>
              <w:t xml:space="preserve">, pentru </w:t>
            </w:r>
            <w:r w:rsidR="00534968" w:rsidRPr="00B13B52">
              <w:rPr>
                <w:rFonts w:ascii="Times New Roman" w:hAnsi="Times New Roman"/>
                <w:iCs/>
                <w:sz w:val="24"/>
                <w:szCs w:val="24"/>
              </w:rPr>
              <w:t>anii 2020-2025</w:t>
            </w:r>
            <w:r w:rsidRPr="00B13B52">
              <w:rPr>
                <w:rFonts w:ascii="Times New Roman" w:hAnsi="Times New Roman"/>
                <w:iCs/>
                <w:sz w:val="24"/>
                <w:szCs w:val="24"/>
              </w:rPr>
              <w:t xml:space="preserve">, avizat la ședința CP nr. </w:t>
            </w:r>
            <w:r w:rsidR="004A1AE7" w:rsidRPr="00B13B52">
              <w:rPr>
                <w:rFonts w:ascii="Times New Roman" w:hAnsi="Times New Roman"/>
                <w:iCs/>
                <w:sz w:val="24"/>
                <w:szCs w:val="24"/>
              </w:rPr>
              <w:t>02 din 18</w:t>
            </w:r>
            <w:r w:rsidRPr="00B13B52">
              <w:rPr>
                <w:rFonts w:ascii="Times New Roman" w:hAnsi="Times New Roman"/>
                <w:iCs/>
                <w:sz w:val="24"/>
                <w:szCs w:val="24"/>
              </w:rPr>
              <w:t>.11.20</w:t>
            </w:r>
            <w:r w:rsidR="00B13B52" w:rsidRPr="00B13B52">
              <w:rPr>
                <w:rFonts w:ascii="Times New Roman" w:hAnsi="Times New Roman"/>
                <w:iCs/>
                <w:sz w:val="24"/>
                <w:szCs w:val="24"/>
              </w:rPr>
              <w:t>19, aprobat la ședința CA nr. 03 din 23.11.2020</w:t>
            </w:r>
            <w:r w:rsidRPr="00B13B52">
              <w:rPr>
                <w:rFonts w:ascii="Times New Roman" w:hAnsi="Times New Roman"/>
                <w:iCs/>
                <w:sz w:val="24"/>
                <w:szCs w:val="24"/>
              </w:rPr>
              <w:t xml:space="preserve">, coordonat cu reprezentanții APL și </w:t>
            </w:r>
            <w:r w:rsidR="009532F6" w:rsidRPr="00B13B52">
              <w:rPr>
                <w:rFonts w:ascii="Times New Roman" w:hAnsi="Times New Roman"/>
                <w:iCs/>
                <w:sz w:val="24"/>
                <w:szCs w:val="24"/>
              </w:rPr>
              <w:t>DGETS</w:t>
            </w:r>
            <w:r w:rsidRPr="00B13B52">
              <w:rPr>
                <w:rFonts w:ascii="Times New Roman" w:hAnsi="Times New Roman"/>
                <w:iCs/>
                <w:sz w:val="24"/>
                <w:szCs w:val="24"/>
              </w:rPr>
              <w:t>;</w:t>
            </w:r>
          </w:p>
          <w:p w:rsidR="009A65CD" w:rsidRPr="00126750" w:rsidRDefault="009A65CD" w:rsidP="008925E3">
            <w:pPr>
              <w:pStyle w:val="a6"/>
              <w:numPr>
                <w:ilvl w:val="0"/>
                <w:numId w:val="6"/>
              </w:numPr>
              <w:tabs>
                <w:tab w:val="left" w:pos="709"/>
              </w:tabs>
              <w:ind w:left="233" w:hanging="233"/>
              <w:rPr>
                <w:rFonts w:ascii="Times New Roman" w:hAnsi="Times New Roman"/>
                <w:iCs/>
                <w:sz w:val="24"/>
                <w:szCs w:val="24"/>
              </w:rPr>
            </w:pPr>
            <w:r w:rsidRPr="00126750">
              <w:rPr>
                <w:rFonts w:ascii="Times New Roman" w:hAnsi="Times New Roman"/>
                <w:iCs/>
                <w:sz w:val="24"/>
                <w:szCs w:val="24"/>
              </w:rPr>
              <w:t>Procesele-verbale ale ședințelor în cadrul grupelor.</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9A65CD" w:rsidRPr="00126750" w:rsidRDefault="009A65CD" w:rsidP="009A65CD">
            <w:pPr>
              <w:rPr>
                <w:rFonts w:ascii="Times New Roman" w:eastAsia="Times New Roman" w:hAnsi="Times New Roman" w:cs="Times New Roman"/>
                <w:color w:val="auto"/>
                <w:sz w:val="24"/>
              </w:rPr>
            </w:pPr>
            <w:r w:rsidRPr="00126750">
              <w:rPr>
                <w:rFonts w:ascii="Times New Roman" w:hAnsi="Times New Roman" w:cs="Times New Roman"/>
                <w:color w:val="auto"/>
                <w:sz w:val="24"/>
              </w:rPr>
              <w:t>În cadrul şedinţelor Consiliului de administraţie reprezentanții  părinților participă preponderent formal la discutarea și aprobarea subiectelor cu privire la planificarea activității instituției. Cadrele didactice organizează ședințe cu părinții la nivel de grupă, în cadrul cărora se discută subiecte cu privire la particularitățile de vârstă a copiilor, respectarea unui regim sănătos, prevenirea cazurilor de abuz etc. Părinții sunt implicați în organizarea diverselor evenimente, activități extracurriculare,</w:t>
            </w:r>
            <w:r w:rsidRPr="00126750">
              <w:rPr>
                <w:rFonts w:ascii="Times New Roman" w:hAnsi="Times New Roman" w:cs="Times New Roman"/>
                <w:color w:val="auto"/>
                <w:spacing w:val="-15"/>
                <w:sz w:val="24"/>
              </w:rPr>
              <w:t xml:space="preserve"> </w:t>
            </w:r>
            <w:r w:rsidRPr="00126750">
              <w:rPr>
                <w:rFonts w:ascii="Times New Roman" w:hAnsi="Times New Roman" w:cs="Times New Roman"/>
                <w:color w:val="auto"/>
                <w:sz w:val="24"/>
              </w:rPr>
              <w:t xml:space="preserve">activități publice, asigurarea cu rechizite și materiale metodice. </w:t>
            </w:r>
          </w:p>
        </w:tc>
      </w:tr>
      <w:tr w:rsidR="008B4DBF" w:rsidRPr="00126750" w:rsidTr="00B13B52">
        <w:tc>
          <w:tcPr>
            <w:tcW w:w="2070" w:type="dxa"/>
            <w:shd w:val="clear" w:color="auto" w:fill="FFFFFF" w:themeFill="background1"/>
          </w:tcPr>
          <w:p w:rsidR="008B4DBF" w:rsidRPr="00126750" w:rsidRDefault="008B4DBF" w:rsidP="008B4DBF">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shd w:val="clear" w:color="auto" w:fill="FFFFFF" w:themeFill="background1"/>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Pondere: 2</w:t>
            </w:r>
          </w:p>
        </w:tc>
        <w:tc>
          <w:tcPr>
            <w:tcW w:w="3686" w:type="dxa"/>
            <w:shd w:val="clear" w:color="auto" w:fill="FFFFFF" w:themeFill="background1"/>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E0483F">
              <w:rPr>
                <w:rFonts w:ascii="Times New Roman" w:hAnsi="Times New Roman" w:cs="Times New Roman"/>
                <w:sz w:val="24"/>
              </w:rPr>
              <w:t>0,5</w:t>
            </w:r>
          </w:p>
        </w:tc>
        <w:tc>
          <w:tcPr>
            <w:tcW w:w="2268" w:type="dxa"/>
            <w:shd w:val="clear" w:color="auto" w:fill="FFFFFF" w:themeFill="background1"/>
          </w:tcPr>
          <w:p w:rsidR="008B4DBF" w:rsidRPr="00126750" w:rsidRDefault="008B4DBF" w:rsidP="008B4DBF">
            <w:pPr>
              <w:rPr>
                <w:rFonts w:ascii="Times New Roman" w:hAnsi="Times New Roman" w:cs="Times New Roman"/>
                <w:sz w:val="24"/>
              </w:rPr>
            </w:pPr>
            <w:r w:rsidRPr="00126750">
              <w:rPr>
                <w:rFonts w:ascii="Times New Roman" w:hAnsi="Times New Roman" w:cs="Times New Roman"/>
                <w:sz w:val="24"/>
              </w:rPr>
              <w:t xml:space="preserve">Punctaj acordat: </w:t>
            </w:r>
            <w:r w:rsidR="00E0483F">
              <w:rPr>
                <w:rFonts w:ascii="Times New Roman" w:hAnsi="Times New Roman" w:cs="Times New Roman"/>
                <w:sz w:val="24"/>
              </w:rPr>
              <w:t>1</w:t>
            </w:r>
          </w:p>
        </w:tc>
      </w:tr>
      <w:tr w:rsidR="008B4DBF" w:rsidRPr="00126750" w:rsidTr="00B13B52">
        <w:tc>
          <w:tcPr>
            <w:tcW w:w="7088" w:type="dxa"/>
            <w:gridSpan w:val="3"/>
            <w:shd w:val="clear" w:color="auto" w:fill="FFFFFF" w:themeFill="background1"/>
          </w:tcPr>
          <w:p w:rsidR="008B4DBF" w:rsidRPr="00126750" w:rsidRDefault="008B4DBF" w:rsidP="00440A00">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shd w:val="clear" w:color="auto" w:fill="FFFFFF" w:themeFill="background1"/>
          </w:tcPr>
          <w:p w:rsidR="008B4DBF" w:rsidRPr="00126750" w:rsidRDefault="00E0483F" w:rsidP="00322DAA">
            <w:pPr>
              <w:jc w:val="center"/>
              <w:rPr>
                <w:rFonts w:ascii="Times New Roman" w:hAnsi="Times New Roman" w:cs="Times New Roman"/>
                <w:b/>
                <w:bCs/>
                <w:sz w:val="24"/>
              </w:rPr>
            </w:pPr>
            <w:r>
              <w:rPr>
                <w:rFonts w:ascii="Times New Roman" w:hAnsi="Times New Roman" w:cs="Times New Roman"/>
                <w:b/>
                <w:bCs/>
                <w:sz w:val="24"/>
              </w:rPr>
              <w:t>3,75</w:t>
            </w:r>
          </w:p>
        </w:tc>
      </w:tr>
    </w:tbl>
    <w:p w:rsidR="00440A00" w:rsidRPr="00126750" w:rsidRDefault="00440A00" w:rsidP="00D97452">
      <w:pPr>
        <w:rPr>
          <w:rFonts w:ascii="Times New Roman" w:hAnsi="Times New Roman" w:cs="Times New Roman"/>
          <w:sz w:val="24"/>
        </w:rPr>
      </w:pPr>
    </w:p>
    <w:p w:rsidR="00440A00" w:rsidRPr="00126750" w:rsidRDefault="00440A00" w:rsidP="00440A00">
      <w:pPr>
        <w:pStyle w:val="2"/>
        <w:rPr>
          <w:rFonts w:ascii="Times New Roman" w:hAnsi="Times New Roman" w:cs="Times New Roman"/>
          <w:i/>
          <w:iCs/>
          <w:sz w:val="24"/>
          <w:szCs w:val="24"/>
        </w:rPr>
      </w:pPr>
      <w:bookmarkStart w:id="10" w:name="_Toc55296944"/>
      <w:r w:rsidRPr="00126750">
        <w:rPr>
          <w:rFonts w:ascii="Times New Roman" w:hAnsi="Times New Roman" w:cs="Times New Roman"/>
          <w:b/>
          <w:bCs w:val="0"/>
          <w:sz w:val="24"/>
          <w:szCs w:val="24"/>
        </w:rPr>
        <w:t>Standard 2.3.</w:t>
      </w:r>
      <w:r w:rsidRPr="00126750">
        <w:rPr>
          <w:rFonts w:ascii="Times New Roman" w:hAnsi="Times New Roman" w:cs="Times New Roman"/>
          <w:sz w:val="24"/>
          <w:szCs w:val="24"/>
        </w:rPr>
        <w:t xml:space="preserve"> Școala, familia și comunitatea îi pregătesc pe copii să conviețuiască într-o societate interculturală bazată pe democrație</w:t>
      </w:r>
      <w:bookmarkEnd w:id="10"/>
    </w:p>
    <w:p w:rsidR="00440A00" w:rsidRPr="00126750" w:rsidRDefault="00440A00" w:rsidP="00440A00">
      <w:pPr>
        <w:rPr>
          <w:rFonts w:ascii="Times New Roman" w:hAnsi="Times New Roman" w:cs="Times New Roman"/>
          <w:b/>
          <w:bCs/>
          <w:color w:val="auto"/>
          <w:sz w:val="24"/>
        </w:rPr>
      </w:pPr>
      <w:r w:rsidRPr="00126750">
        <w:rPr>
          <w:rFonts w:ascii="Times New Roman" w:hAnsi="Times New Roman" w:cs="Times New Roman"/>
          <w:b/>
          <w:bCs/>
          <w:color w:val="auto"/>
          <w:sz w:val="24"/>
        </w:rPr>
        <w:t xml:space="preserve">Domeniu: Management </w:t>
      </w:r>
    </w:p>
    <w:p w:rsidR="00440A00" w:rsidRPr="00126750" w:rsidRDefault="00440A00" w:rsidP="00440A00">
      <w:pPr>
        <w:rPr>
          <w:rFonts w:ascii="Times New Roman" w:hAnsi="Times New Roman" w:cs="Times New Roman"/>
          <w:color w:val="auto"/>
          <w:sz w:val="24"/>
        </w:rPr>
      </w:pPr>
      <w:r w:rsidRPr="00126750">
        <w:rPr>
          <w:rFonts w:ascii="Times New Roman" w:hAnsi="Times New Roman" w:cs="Times New Roman"/>
          <w:b/>
          <w:bCs/>
          <w:color w:val="auto"/>
          <w:sz w:val="24"/>
        </w:rPr>
        <w:t>Indicator 2.3.1.</w:t>
      </w:r>
      <w:r w:rsidRPr="00126750">
        <w:rPr>
          <w:rFonts w:ascii="Times New Roman" w:hAnsi="Times New Roman" w:cs="Times New Roman"/>
          <w:color w:val="auto"/>
          <w:sz w:val="24"/>
        </w:rPr>
        <w:t xml:space="preserve"> Promovarea respectului față de diversitatea culturală, etnică, lingvistică, religioasă, prin actele reglatorii și activități organizate de instituție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5776CD" w:rsidRPr="00126750" w:rsidRDefault="00777823"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Regulamentul de organizare și funcționare a </w:t>
            </w:r>
            <w:r w:rsidR="00E85E22" w:rsidRPr="00126750">
              <w:rPr>
                <w:rFonts w:ascii="Times New Roman" w:hAnsi="Times New Roman" w:cs="Times New Roman"/>
                <w:iCs/>
                <w:sz w:val="24"/>
              </w:rPr>
              <w:t>IET nr.155 ,,Norocel</w:t>
            </w:r>
            <w:r w:rsidR="009532F6" w:rsidRPr="00126750">
              <w:rPr>
                <w:rFonts w:ascii="Times New Roman" w:hAnsi="Times New Roman" w:cs="Times New Roman"/>
                <w:iCs/>
                <w:sz w:val="24"/>
              </w:rPr>
              <w:t>”</w:t>
            </w:r>
            <w:r w:rsidR="005776CD" w:rsidRPr="00126750">
              <w:rPr>
                <w:rFonts w:ascii="Times New Roman" w:hAnsi="Times New Roman" w:cs="Times New Roman"/>
                <w:sz w:val="24"/>
              </w:rPr>
              <w:t xml:space="preserve"> (Cap. 10. secț. 2. Drepturi și responsabilități ale personalului instituției de educație timpurie);</w:t>
            </w:r>
          </w:p>
          <w:p w:rsidR="003C5C6F" w:rsidRPr="00126750" w:rsidRDefault="003C5C6F" w:rsidP="008925E3">
            <w:pPr>
              <w:pStyle w:val="a6"/>
              <w:numPr>
                <w:ilvl w:val="0"/>
                <w:numId w:val="1"/>
              </w:numPr>
              <w:ind w:left="232" w:hanging="232"/>
              <w:rPr>
                <w:rFonts w:ascii="Times New Roman" w:hAnsi="Times New Roman"/>
                <w:sz w:val="24"/>
                <w:szCs w:val="24"/>
              </w:rPr>
            </w:pPr>
            <w:r w:rsidRPr="00126750">
              <w:rPr>
                <w:rFonts w:ascii="Times New Roman" w:hAnsi="Times New Roman"/>
                <w:sz w:val="24"/>
                <w:szCs w:val="24"/>
              </w:rPr>
              <w:t>Contractul colectiv de muncă și Fișele de post ale angajaților</w:t>
            </w:r>
            <w:r w:rsidR="00892B53" w:rsidRPr="00126750">
              <w:rPr>
                <w:rFonts w:ascii="Times New Roman" w:hAnsi="Times New Roman"/>
                <w:sz w:val="24"/>
                <w:szCs w:val="24"/>
              </w:rPr>
              <w:t>;</w:t>
            </w:r>
          </w:p>
          <w:p w:rsidR="00892B53" w:rsidRPr="00126750" w:rsidRDefault="00892B53" w:rsidP="008925E3">
            <w:pPr>
              <w:pStyle w:val="a6"/>
              <w:numPr>
                <w:ilvl w:val="0"/>
                <w:numId w:val="14"/>
              </w:numPr>
              <w:tabs>
                <w:tab w:val="left" w:pos="175"/>
              </w:tabs>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Proiectările globale și proiectările tematice pentru anul de studi</w:t>
            </w:r>
            <w:r w:rsidR="007049C2">
              <w:rPr>
                <w:rFonts w:ascii="Times New Roman" w:hAnsi="Times New Roman"/>
                <w:sz w:val="24"/>
                <w:szCs w:val="24"/>
                <w:shd w:val="clear" w:color="auto" w:fill="FFFFFF"/>
              </w:rPr>
              <w:t>i 2020-2021 în grupele de copii</w:t>
            </w:r>
            <w:r w:rsidRPr="00126750">
              <w:rPr>
                <w:rFonts w:ascii="Times New Roman" w:hAnsi="Times New Roman"/>
                <w:sz w:val="24"/>
                <w:szCs w:val="24"/>
                <w:shd w:val="clear" w:color="auto" w:fill="FFFFFF"/>
              </w:rPr>
              <w:t>;</w:t>
            </w:r>
          </w:p>
          <w:p w:rsidR="00892B53" w:rsidRPr="00126750" w:rsidRDefault="00892B53" w:rsidP="008925E3">
            <w:pPr>
              <w:pStyle w:val="a6"/>
              <w:numPr>
                <w:ilvl w:val="0"/>
                <w:numId w:val="1"/>
              </w:numPr>
              <w:ind w:left="232" w:hanging="232"/>
              <w:rPr>
                <w:rFonts w:ascii="Times New Roman" w:hAnsi="Times New Roman"/>
                <w:sz w:val="24"/>
                <w:szCs w:val="24"/>
              </w:rPr>
            </w:pPr>
            <w:r w:rsidRPr="00126750">
              <w:rPr>
                <w:rFonts w:ascii="Times New Roman" w:hAnsi="Times New Roman"/>
                <w:sz w:val="24"/>
                <w:szCs w:val="24"/>
                <w:shd w:val="clear" w:color="auto" w:fill="FFFFFF"/>
              </w:rPr>
              <w:t>Fișe de asistență la ore.</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892B53" w:rsidRPr="00126750" w:rsidRDefault="00892B53" w:rsidP="00892B53">
            <w:pPr>
              <w:rPr>
                <w:rFonts w:ascii="Times New Roman" w:hAnsi="Times New Roman" w:cs="Times New Roman"/>
                <w:color w:val="auto"/>
                <w:sz w:val="24"/>
              </w:rPr>
            </w:pPr>
            <w:r w:rsidRPr="00126750">
              <w:rPr>
                <w:rFonts w:ascii="Times New Roman" w:hAnsi="Times New Roman" w:cs="Times New Roman"/>
                <w:iCs/>
                <w:color w:val="auto"/>
                <w:sz w:val="24"/>
              </w:rPr>
              <w:t>Instituția</w:t>
            </w:r>
            <w:r w:rsidRPr="00126750">
              <w:rPr>
                <w:rFonts w:ascii="Times New Roman" w:hAnsi="Times New Roman" w:cs="Times New Roman"/>
                <w:color w:val="auto"/>
                <w:sz w:val="24"/>
              </w:rPr>
              <w:t xml:space="preserve"> promovează prin acte reglatorii și activități organizate respectul față de diversitatea culturală, etnică, lingvistică, religioasă, valorifică feedbackul din partea partenerilor în ceea ce privește respectarea principiilor democratice.</w:t>
            </w:r>
          </w:p>
          <w:p w:rsidR="00892B53" w:rsidRPr="00126750" w:rsidRDefault="00892B53" w:rsidP="00892B53">
            <w:pPr>
              <w:rPr>
                <w:rFonts w:ascii="Times New Roman" w:hAnsi="Times New Roman" w:cs="Times New Roman"/>
                <w:color w:val="auto"/>
                <w:sz w:val="24"/>
              </w:rPr>
            </w:pPr>
            <w:r w:rsidRPr="00126750">
              <w:rPr>
                <w:rFonts w:ascii="Times New Roman" w:hAnsi="Times New Roman" w:cs="Times New Roman"/>
                <w:color w:val="auto"/>
                <w:sz w:val="24"/>
              </w:rPr>
              <w:t xml:space="preserve">Atât în planificarea anuală a instituției, cât și în planificarea cadrelor didactice se atestă activități de promovare a respectului față de oricare copil. Cadrele didactice desfășoară activități publice la domeniul de activitate „Eu, familia și societatea”, care au ca obiective formarea competențelor specifice: recunoașterea identității în diverse situații, manifestând încredere în sine și independență; demonstrarea emoțiilor în raport cu alte persoane, dând dovadă de atitudine pozitivă; aprecierea valorilor culturii naționale, demonstrând atitudine respectuoasă față de </w:t>
            </w:r>
            <w:r w:rsidRPr="00126750">
              <w:rPr>
                <w:rFonts w:ascii="Times New Roman" w:hAnsi="Times New Roman" w:cs="Times New Roman"/>
                <w:color w:val="auto"/>
                <w:sz w:val="24"/>
              </w:rPr>
              <w:lastRenderedPageBreak/>
              <w:t>apartenența sa.</w:t>
            </w:r>
          </w:p>
          <w:p w:rsidR="003C5C6F" w:rsidRPr="00126750" w:rsidRDefault="00892B53" w:rsidP="00892B53">
            <w:pPr>
              <w:rPr>
                <w:rFonts w:ascii="Times New Roman" w:eastAsia="Times New Roman" w:hAnsi="Times New Roman" w:cs="Times New Roman"/>
                <w:sz w:val="24"/>
              </w:rPr>
            </w:pPr>
            <w:r w:rsidRPr="00126750">
              <w:rPr>
                <w:rFonts w:ascii="Times New Roman" w:hAnsi="Times New Roman" w:cs="Times New Roman"/>
                <w:color w:val="auto"/>
                <w:sz w:val="24"/>
              </w:rPr>
              <w:t xml:space="preserve">În grădiniță sunt create șanse egale de integrare în mediul preșcolar a tuturor copiilor, respectând proveniența etnică și apartenența religioasă a fiecăruia. </w:t>
            </w:r>
          </w:p>
        </w:tc>
      </w:tr>
      <w:tr w:rsidR="00CC494E" w:rsidRPr="00126750" w:rsidTr="00CC494E">
        <w:tc>
          <w:tcPr>
            <w:tcW w:w="2070" w:type="dxa"/>
          </w:tcPr>
          <w:p w:rsidR="00CC494E" w:rsidRPr="00126750" w:rsidRDefault="00CC494E" w:rsidP="00CC494E">
            <w:pPr>
              <w:jc w:val="left"/>
              <w:rPr>
                <w:rFonts w:ascii="Times New Roman" w:hAnsi="Times New Roman" w:cs="Times New Roman"/>
                <w:sz w:val="24"/>
              </w:rPr>
            </w:pPr>
            <w:r w:rsidRPr="00126750">
              <w:rPr>
                <w:rFonts w:ascii="Times New Roman" w:hAnsi="Times New Roman" w:cs="Times New Roman"/>
                <w:sz w:val="24"/>
              </w:rPr>
              <w:lastRenderedPageBreak/>
              <w:t xml:space="preserve">Pondere/ punctaj </w:t>
            </w:r>
          </w:p>
        </w:tc>
        <w:tc>
          <w:tcPr>
            <w:tcW w:w="1332" w:type="dxa"/>
          </w:tcPr>
          <w:p w:rsidR="00CC494E" w:rsidRPr="00126750" w:rsidRDefault="00CC494E" w:rsidP="00CC494E">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CC494E" w:rsidRPr="00126750" w:rsidRDefault="00CC494E" w:rsidP="00CC494E">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E0483F">
              <w:rPr>
                <w:rFonts w:ascii="Times New Roman" w:hAnsi="Times New Roman" w:cs="Times New Roman"/>
                <w:sz w:val="24"/>
              </w:rPr>
              <w:t>0,75</w:t>
            </w:r>
          </w:p>
        </w:tc>
        <w:tc>
          <w:tcPr>
            <w:tcW w:w="2268" w:type="dxa"/>
          </w:tcPr>
          <w:p w:rsidR="00CC494E" w:rsidRPr="00126750" w:rsidRDefault="00E0483F" w:rsidP="00CC494E">
            <w:pPr>
              <w:rPr>
                <w:rFonts w:ascii="Times New Roman" w:hAnsi="Times New Roman" w:cs="Times New Roman"/>
                <w:sz w:val="24"/>
              </w:rPr>
            </w:pPr>
            <w:r>
              <w:rPr>
                <w:rFonts w:ascii="Times New Roman" w:hAnsi="Times New Roman" w:cs="Times New Roman"/>
                <w:sz w:val="24"/>
              </w:rPr>
              <w:t>Punctaj acordat:0,75</w:t>
            </w:r>
          </w:p>
        </w:tc>
      </w:tr>
    </w:tbl>
    <w:p w:rsidR="00440A00" w:rsidRPr="00126750" w:rsidRDefault="00440A00" w:rsidP="00D97452">
      <w:pPr>
        <w:rPr>
          <w:rFonts w:ascii="Times New Roman" w:hAnsi="Times New Roman" w:cs="Times New Roman"/>
          <w:sz w:val="24"/>
        </w:rPr>
      </w:pPr>
    </w:p>
    <w:p w:rsidR="00440A00" w:rsidRPr="00126750" w:rsidRDefault="00440A00" w:rsidP="00440A00">
      <w:pPr>
        <w:rPr>
          <w:rFonts w:ascii="Times New Roman" w:hAnsi="Times New Roman" w:cs="Times New Roman"/>
          <w:color w:val="auto"/>
          <w:sz w:val="24"/>
        </w:rPr>
      </w:pPr>
      <w:r w:rsidRPr="00126750">
        <w:rPr>
          <w:rFonts w:ascii="Times New Roman" w:hAnsi="Times New Roman" w:cs="Times New Roman"/>
          <w:b/>
          <w:bCs/>
          <w:color w:val="auto"/>
          <w:sz w:val="24"/>
        </w:rPr>
        <w:t>Indicator 2.3.2.</w:t>
      </w:r>
      <w:r w:rsidRPr="00126750">
        <w:rPr>
          <w:rFonts w:ascii="Times New Roman" w:hAnsi="Times New Roman" w:cs="Times New Roman"/>
          <w:color w:val="auto"/>
          <w:sz w:val="24"/>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99323F" w:rsidRPr="00126750" w:rsidRDefault="00B13B52" w:rsidP="008925E3">
            <w:pPr>
              <w:numPr>
                <w:ilvl w:val="0"/>
                <w:numId w:val="2"/>
              </w:numPr>
              <w:ind w:left="175" w:hanging="175"/>
              <w:contextualSpacing/>
              <w:rPr>
                <w:rFonts w:ascii="Times New Roman" w:hAnsi="Times New Roman" w:cs="Times New Roman"/>
                <w:sz w:val="24"/>
              </w:rPr>
            </w:pPr>
            <w:r>
              <w:rPr>
                <w:rFonts w:ascii="Times New Roman" w:hAnsi="Times New Roman" w:cs="Times New Roman"/>
                <w:sz w:val="24"/>
              </w:rPr>
              <w:t>Ordinul nr. 52</w:t>
            </w:r>
            <w:r w:rsidR="009532F6" w:rsidRPr="00126750">
              <w:rPr>
                <w:rFonts w:ascii="Times New Roman" w:hAnsi="Times New Roman" w:cs="Times New Roman"/>
                <w:sz w:val="24"/>
              </w:rPr>
              <w:t xml:space="preserve">-ab din 04.09.2020, cu privire la desemnarea coordonatorului și instituirea grupului de lucru al acțiunilor de prevenire, identificare, raportare cu referire la cazurile de abuz, neglijare, exploatare, trafic  (ANET )al copilului; </w:t>
            </w:r>
            <w:r w:rsidR="0099323F" w:rsidRPr="00126750">
              <w:rPr>
                <w:rFonts w:ascii="Times New Roman" w:hAnsi="Times New Roman" w:cs="Times New Roman"/>
                <w:sz w:val="24"/>
              </w:rPr>
              <w:t xml:space="preserve"> </w:t>
            </w:r>
          </w:p>
          <w:p w:rsidR="0099323F" w:rsidRPr="00126750" w:rsidRDefault="0099323F" w:rsidP="008925E3">
            <w:pPr>
              <w:pStyle w:val="a6"/>
              <w:numPr>
                <w:ilvl w:val="0"/>
                <w:numId w:val="14"/>
              </w:numPr>
              <w:tabs>
                <w:tab w:val="left" w:pos="175"/>
              </w:tabs>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 xml:space="preserve">Registrul de evidență a sesizărilor cazurilor de ANET în IET nr. </w:t>
            </w:r>
            <w:r w:rsidR="00E85E22" w:rsidRPr="00126750">
              <w:rPr>
                <w:rFonts w:ascii="Times New Roman" w:hAnsi="Times New Roman"/>
                <w:sz w:val="24"/>
                <w:szCs w:val="24"/>
                <w:shd w:val="clear" w:color="auto" w:fill="FFFFFF"/>
              </w:rPr>
              <w:t>155</w:t>
            </w:r>
            <w:r w:rsidR="007B413E" w:rsidRPr="00126750">
              <w:rPr>
                <w:rFonts w:ascii="Times New Roman" w:hAnsi="Times New Roman"/>
                <w:sz w:val="24"/>
                <w:szCs w:val="24"/>
                <w:shd w:val="clear" w:color="auto" w:fill="FFFFFF"/>
              </w:rPr>
              <w:t>;</w:t>
            </w:r>
          </w:p>
          <w:p w:rsidR="0099323F" w:rsidRPr="00126750" w:rsidRDefault="0099323F" w:rsidP="008925E3">
            <w:pPr>
              <w:pStyle w:val="a6"/>
              <w:numPr>
                <w:ilvl w:val="0"/>
                <w:numId w:val="14"/>
              </w:numPr>
              <w:tabs>
                <w:tab w:val="left" w:pos="175"/>
              </w:tabs>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 xml:space="preserve">Raportul privind evidența sesizărilor cazurilor de ANET în IET nr. </w:t>
            </w:r>
            <w:r w:rsidR="00E85E22" w:rsidRPr="00126750">
              <w:rPr>
                <w:rFonts w:ascii="Times New Roman" w:hAnsi="Times New Roman"/>
                <w:sz w:val="24"/>
                <w:szCs w:val="24"/>
                <w:shd w:val="clear" w:color="auto" w:fill="FFFFFF"/>
              </w:rPr>
              <w:t>155</w:t>
            </w:r>
            <w:r w:rsidR="007B413E" w:rsidRPr="00126750">
              <w:rPr>
                <w:rFonts w:ascii="Times New Roman" w:hAnsi="Times New Roman"/>
                <w:sz w:val="24"/>
                <w:szCs w:val="24"/>
                <w:shd w:val="clear" w:color="auto" w:fill="FFFFFF"/>
              </w:rPr>
              <w:t>;</w:t>
            </w:r>
            <w:r w:rsidRPr="00126750">
              <w:rPr>
                <w:rFonts w:ascii="Times New Roman" w:hAnsi="Times New Roman"/>
                <w:sz w:val="24"/>
                <w:szCs w:val="24"/>
                <w:shd w:val="clear" w:color="auto" w:fill="FFFFFF"/>
              </w:rPr>
              <w:t xml:space="preserve"> </w:t>
            </w:r>
          </w:p>
          <w:p w:rsidR="0099323F" w:rsidRPr="00126750" w:rsidRDefault="0099323F" w:rsidP="008925E3">
            <w:pPr>
              <w:pStyle w:val="a6"/>
              <w:numPr>
                <w:ilvl w:val="0"/>
                <w:numId w:val="14"/>
              </w:numPr>
              <w:tabs>
                <w:tab w:val="left" w:pos="175"/>
              </w:tabs>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Registrul de evidență a asistărilor la activitățile didactice din instituție;</w:t>
            </w:r>
          </w:p>
          <w:p w:rsidR="0099323F" w:rsidRPr="00126750" w:rsidRDefault="0099323F"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shd w:val="clear" w:color="auto" w:fill="FFFFFF"/>
              </w:rPr>
              <w:t>Fișele de asistență la activități, completate de metodistul/ directorul instituției.</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3C5C6F" w:rsidP="001F7DF9">
            <w:pPr>
              <w:rPr>
                <w:rFonts w:ascii="Times New Roman" w:hAnsi="Times New Roman" w:cs="Times New Roman"/>
                <w:color w:val="auto"/>
                <w:sz w:val="24"/>
              </w:rPr>
            </w:pPr>
            <w:r w:rsidRPr="00126750">
              <w:rPr>
                <w:rFonts w:ascii="Times New Roman" w:eastAsia="Times New Roman" w:hAnsi="Times New Roman" w:cs="Times New Roman"/>
                <w:iCs/>
                <w:color w:val="auto"/>
                <w:sz w:val="24"/>
              </w:rPr>
              <w:t xml:space="preserve">Se respectă diversitățile culturale, entice, lingvistice, cu monitorizare ocazională </w:t>
            </w:r>
            <w:r w:rsidRPr="00126750">
              <w:rPr>
                <w:rFonts w:ascii="Times New Roman" w:hAnsi="Times New Roman" w:cs="Times New Roman"/>
                <w:color w:val="auto"/>
                <w:sz w:val="24"/>
              </w:rPr>
              <w:t>Planurile de dezvoltarea strategică, cât și cele de activitate anuală ale comisiilor și consiliilor din instituție prevăd acțiuni ce țin de respectarea diversității.</w:t>
            </w:r>
          </w:p>
          <w:p w:rsidR="0099323F" w:rsidRPr="00126750" w:rsidRDefault="0099323F" w:rsidP="0099323F">
            <w:pPr>
              <w:pStyle w:val="Default"/>
              <w:jc w:val="both"/>
              <w:rPr>
                <w:rFonts w:ascii="Times New Roman" w:hAnsi="Times New Roman" w:cs="Times New Roman"/>
                <w:color w:val="auto"/>
                <w:lang w:val="ro-RO"/>
              </w:rPr>
            </w:pPr>
            <w:r w:rsidRPr="00126750">
              <w:rPr>
                <w:rFonts w:ascii="Times New Roman" w:hAnsi="Times New Roman" w:cs="Times New Roman"/>
                <w:color w:val="auto"/>
                <w:lang w:val="ro-RO"/>
              </w:rPr>
              <w:t xml:space="preserve">Planurile anuale de activitate ale instituției conțin activități de control/ monitorizare cu privire la dezvoltarea personală, emoțională și socială a copilului. </w:t>
            </w:r>
          </w:p>
          <w:p w:rsidR="0099323F" w:rsidRPr="00126750" w:rsidRDefault="0099323F" w:rsidP="00BF4CC4">
            <w:pPr>
              <w:pStyle w:val="Default"/>
              <w:jc w:val="both"/>
              <w:rPr>
                <w:rFonts w:ascii="Times New Roman" w:hAnsi="Times New Roman" w:cs="Times New Roman"/>
                <w:color w:val="auto"/>
                <w:lang w:val="ro-RO"/>
              </w:rPr>
            </w:pPr>
            <w:r w:rsidRPr="00126750">
              <w:rPr>
                <w:rFonts w:ascii="Times New Roman" w:hAnsi="Times New Roman" w:cs="Times New Roman"/>
                <w:color w:val="auto"/>
                <w:lang w:val="ro-RO"/>
              </w:rPr>
              <w:t>Prin ordinul emis de director, este numit responsabilul de coordonarea activităților de prevenire, identificare, raportare, referire şi asistenţă în cazurile de violenţă faţă de copii în instituție. Cu toate că documentele de planificare lasă loc valorificării multiculturalității, managerul și metodistul instituției monitorizează respectarea diversității religioase prin asistențe la activitățile didactice, extracurriculare, evaluarea proiectelor didactice. Nu se atestă dovezi de colectare a feedbackului din partea partenerilor din comunitate privind respectarea principiilor democratice.</w:t>
            </w:r>
          </w:p>
        </w:tc>
      </w:tr>
      <w:tr w:rsidR="00CC494E" w:rsidRPr="00126750" w:rsidTr="00CC494E">
        <w:tc>
          <w:tcPr>
            <w:tcW w:w="2070" w:type="dxa"/>
          </w:tcPr>
          <w:p w:rsidR="00CC494E" w:rsidRPr="00126750" w:rsidRDefault="00CC494E" w:rsidP="00CC494E">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CC494E" w:rsidRPr="00126750" w:rsidRDefault="00CC494E" w:rsidP="00CC494E">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CC494E" w:rsidRPr="00126750" w:rsidRDefault="00CC494E" w:rsidP="00BF4CC4">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9323F" w:rsidRPr="00126750">
              <w:rPr>
                <w:rFonts w:ascii="Times New Roman" w:hAnsi="Times New Roman" w:cs="Times New Roman"/>
                <w:sz w:val="24"/>
              </w:rPr>
              <w:t>0,</w:t>
            </w:r>
            <w:r w:rsidR="00E0483F">
              <w:rPr>
                <w:rFonts w:ascii="Times New Roman" w:hAnsi="Times New Roman" w:cs="Times New Roman"/>
                <w:sz w:val="24"/>
              </w:rPr>
              <w:t>7</w:t>
            </w:r>
            <w:r w:rsidR="00BF4CC4" w:rsidRPr="00126750">
              <w:rPr>
                <w:rFonts w:ascii="Times New Roman" w:hAnsi="Times New Roman" w:cs="Times New Roman"/>
                <w:sz w:val="24"/>
              </w:rPr>
              <w:t>5</w:t>
            </w:r>
          </w:p>
        </w:tc>
        <w:tc>
          <w:tcPr>
            <w:tcW w:w="2268" w:type="dxa"/>
          </w:tcPr>
          <w:p w:rsidR="00CC494E" w:rsidRPr="00126750" w:rsidRDefault="00CC494E" w:rsidP="00BF4CC4">
            <w:pPr>
              <w:rPr>
                <w:rFonts w:ascii="Times New Roman" w:hAnsi="Times New Roman" w:cs="Times New Roman"/>
                <w:sz w:val="24"/>
              </w:rPr>
            </w:pPr>
            <w:r w:rsidRPr="00126750">
              <w:rPr>
                <w:rFonts w:ascii="Times New Roman" w:hAnsi="Times New Roman" w:cs="Times New Roman"/>
                <w:sz w:val="24"/>
              </w:rPr>
              <w:t xml:space="preserve">Punctaj acordat: </w:t>
            </w:r>
            <w:r w:rsidR="0099323F" w:rsidRPr="00126750">
              <w:rPr>
                <w:rFonts w:ascii="Times New Roman" w:hAnsi="Times New Roman" w:cs="Times New Roman"/>
                <w:sz w:val="24"/>
              </w:rPr>
              <w:t>0,</w:t>
            </w:r>
            <w:r w:rsidR="00E0483F">
              <w:rPr>
                <w:rFonts w:ascii="Times New Roman" w:hAnsi="Times New Roman" w:cs="Times New Roman"/>
                <w:sz w:val="24"/>
              </w:rPr>
              <w:t>7</w:t>
            </w:r>
            <w:r w:rsidR="00BF4CC4" w:rsidRPr="00126750">
              <w:rPr>
                <w:rFonts w:ascii="Times New Roman" w:hAnsi="Times New Roman" w:cs="Times New Roman"/>
                <w:sz w:val="24"/>
              </w:rPr>
              <w:t>5</w:t>
            </w:r>
          </w:p>
        </w:tc>
      </w:tr>
    </w:tbl>
    <w:p w:rsidR="00440A00" w:rsidRPr="00126750" w:rsidRDefault="00440A00" w:rsidP="00D97452">
      <w:pPr>
        <w:rPr>
          <w:rFonts w:ascii="Times New Roman" w:hAnsi="Times New Roman" w:cs="Times New Roman"/>
          <w:sz w:val="24"/>
        </w:rPr>
      </w:pPr>
    </w:p>
    <w:p w:rsidR="00440A00" w:rsidRPr="00126750" w:rsidRDefault="00440A00" w:rsidP="00440A00">
      <w:pPr>
        <w:rPr>
          <w:rFonts w:ascii="Times New Roman" w:hAnsi="Times New Roman" w:cs="Times New Roman"/>
          <w:b/>
          <w:bCs/>
          <w:color w:val="auto"/>
          <w:sz w:val="24"/>
        </w:rPr>
      </w:pPr>
      <w:r w:rsidRPr="00126750">
        <w:rPr>
          <w:rFonts w:ascii="Times New Roman" w:hAnsi="Times New Roman" w:cs="Times New Roman"/>
          <w:b/>
          <w:bCs/>
          <w:color w:val="auto"/>
          <w:sz w:val="24"/>
        </w:rPr>
        <w:t>Domeniu: Capacitate instituțională</w:t>
      </w:r>
    </w:p>
    <w:p w:rsidR="00440A00" w:rsidRPr="00126750" w:rsidRDefault="00440A00" w:rsidP="00440A00">
      <w:pPr>
        <w:rPr>
          <w:rFonts w:ascii="Times New Roman" w:hAnsi="Times New Roman" w:cs="Times New Roman"/>
          <w:color w:val="auto"/>
          <w:sz w:val="24"/>
        </w:rPr>
      </w:pPr>
      <w:r w:rsidRPr="00126750">
        <w:rPr>
          <w:rFonts w:ascii="Times New Roman" w:hAnsi="Times New Roman" w:cs="Times New Roman"/>
          <w:b/>
          <w:bCs/>
          <w:color w:val="auto"/>
          <w:sz w:val="24"/>
        </w:rPr>
        <w:t>Indicator 2.3.3.</w:t>
      </w:r>
      <w:r w:rsidRPr="00126750">
        <w:rPr>
          <w:rFonts w:ascii="Times New Roman" w:hAnsi="Times New Roman" w:cs="Times New Roman"/>
          <w:color w:val="auto"/>
          <w:sz w:val="24"/>
        </w:rPr>
        <w:t xml:space="preserve"> </w:t>
      </w:r>
      <w:r w:rsidR="00711C20" w:rsidRPr="00126750">
        <w:rPr>
          <w:rFonts w:ascii="Times New Roman" w:hAnsi="Times New Roman" w:cs="Times New Roman"/>
          <w:color w:val="auto"/>
          <w:sz w:val="24"/>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3C5C6F" w:rsidRPr="00126750" w:rsidRDefault="003C5C6F" w:rsidP="008925E3">
            <w:pPr>
              <w:pStyle w:val="a6"/>
              <w:numPr>
                <w:ilvl w:val="0"/>
                <w:numId w:val="1"/>
              </w:numPr>
              <w:ind w:left="175" w:hanging="232"/>
              <w:rPr>
                <w:rFonts w:ascii="Times New Roman" w:hAnsi="Times New Roman"/>
                <w:sz w:val="24"/>
                <w:szCs w:val="24"/>
              </w:rPr>
            </w:pPr>
            <w:r w:rsidRPr="00126750">
              <w:rPr>
                <w:rFonts w:ascii="Times New Roman" w:hAnsi="Times New Roman"/>
                <w:sz w:val="24"/>
                <w:szCs w:val="24"/>
              </w:rPr>
              <w:t>Panourile din instituție cu informați</w:t>
            </w:r>
            <w:r w:rsidR="00BF4CC4" w:rsidRPr="00126750">
              <w:rPr>
                <w:rFonts w:ascii="Times New Roman" w:hAnsi="Times New Roman"/>
                <w:sz w:val="24"/>
                <w:szCs w:val="24"/>
              </w:rPr>
              <w:t>i cu privire la nondiscriminare;</w:t>
            </w:r>
          </w:p>
          <w:p w:rsidR="00BF4CC4" w:rsidRPr="00126750" w:rsidRDefault="00BF4CC4" w:rsidP="008925E3">
            <w:pPr>
              <w:pStyle w:val="a6"/>
              <w:numPr>
                <w:ilvl w:val="0"/>
                <w:numId w:val="14"/>
              </w:numPr>
              <w:tabs>
                <w:tab w:val="left" w:pos="175"/>
              </w:tabs>
              <w:ind w:left="175"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Proiectările globale și proiectările tematice pentru anul de studii 2</w:t>
            </w:r>
            <w:r w:rsidR="007049C2">
              <w:rPr>
                <w:rFonts w:ascii="Times New Roman" w:hAnsi="Times New Roman"/>
                <w:sz w:val="24"/>
                <w:szCs w:val="24"/>
                <w:shd w:val="clear" w:color="auto" w:fill="FFFFFF"/>
              </w:rPr>
              <w:t>020-2021 în grupele de copii</w:t>
            </w:r>
            <w:r w:rsidRPr="00126750">
              <w:rPr>
                <w:rFonts w:ascii="Times New Roman" w:hAnsi="Times New Roman"/>
                <w:sz w:val="24"/>
                <w:szCs w:val="24"/>
                <w:shd w:val="clear" w:color="auto" w:fill="FFFFFF"/>
              </w:rPr>
              <w:t>;</w:t>
            </w:r>
          </w:p>
          <w:p w:rsidR="00BF4CC4" w:rsidRPr="007049C2" w:rsidRDefault="00BF4CC4" w:rsidP="007049C2">
            <w:pPr>
              <w:pStyle w:val="a6"/>
              <w:numPr>
                <w:ilvl w:val="0"/>
                <w:numId w:val="1"/>
              </w:numPr>
              <w:ind w:left="175" w:hanging="232"/>
              <w:rPr>
                <w:rFonts w:ascii="Times New Roman" w:hAnsi="Times New Roman"/>
                <w:sz w:val="24"/>
                <w:szCs w:val="24"/>
              </w:rPr>
            </w:pPr>
            <w:r w:rsidRPr="00126750">
              <w:rPr>
                <w:rFonts w:ascii="Times New Roman" w:hAnsi="Times New Roman"/>
                <w:sz w:val="24"/>
                <w:szCs w:val="24"/>
                <w:shd w:val="clear" w:color="auto" w:fill="FFFFFF"/>
              </w:rPr>
              <w:t>Spațiile educaționale;</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3C5C6F" w:rsidP="007B413E">
            <w:pPr>
              <w:tabs>
                <w:tab w:val="left" w:pos="709"/>
              </w:tabs>
              <w:rPr>
                <w:rFonts w:ascii="Times New Roman" w:eastAsia="Times New Roman" w:hAnsi="Times New Roman" w:cs="Times New Roman"/>
                <w:sz w:val="24"/>
              </w:rPr>
            </w:pPr>
            <w:r w:rsidRPr="00126750">
              <w:rPr>
                <w:rFonts w:ascii="Times New Roman" w:eastAsia="Times New Roman" w:hAnsi="Times New Roman" w:cs="Times New Roman"/>
                <w:iCs/>
                <w:sz w:val="24"/>
              </w:rPr>
              <w:t>Se creează condiții tipice pentru respectarea diversității și valorifică moderat capacitatea de socializare</w:t>
            </w:r>
            <w:r w:rsidR="00BF4CC4" w:rsidRPr="00126750">
              <w:rPr>
                <w:rFonts w:ascii="Times New Roman" w:eastAsia="Times New Roman" w:hAnsi="Times New Roman" w:cs="Times New Roman"/>
                <w:iCs/>
                <w:sz w:val="24"/>
              </w:rPr>
              <w:t xml:space="preserve">. </w:t>
            </w:r>
            <w:r w:rsidR="00BF4CC4" w:rsidRPr="00126750">
              <w:rPr>
                <w:rFonts w:ascii="Times New Roman" w:hAnsi="Times New Roman" w:cs="Times New Roman"/>
                <w:color w:val="000000" w:themeColor="text1"/>
                <w:sz w:val="24"/>
              </w:rPr>
              <w:t>De asemenea</w:t>
            </w:r>
            <w:r w:rsidRPr="00126750">
              <w:rPr>
                <w:rFonts w:ascii="Times New Roman" w:hAnsi="Times New Roman" w:cs="Times New Roman"/>
                <w:color w:val="000000" w:themeColor="text1"/>
                <w:sz w:val="24"/>
              </w:rPr>
              <w:t xml:space="preserve"> </w:t>
            </w:r>
            <w:r w:rsidR="00BF4CC4" w:rsidRPr="00126750">
              <w:rPr>
                <w:rFonts w:ascii="Times New Roman" w:hAnsi="Times New Roman" w:cs="Times New Roman"/>
                <w:color w:val="000000" w:themeColor="text1"/>
                <w:sz w:val="24"/>
              </w:rPr>
              <w:t>s-</w:t>
            </w:r>
            <w:r w:rsidRPr="00126750">
              <w:rPr>
                <w:rFonts w:ascii="Times New Roman" w:hAnsi="Times New Roman" w:cs="Times New Roman"/>
                <w:color w:val="000000" w:themeColor="text1"/>
                <w:sz w:val="24"/>
              </w:rPr>
              <w:t>a</w:t>
            </w:r>
            <w:r w:rsidR="00BF4CC4" w:rsidRPr="00126750">
              <w:rPr>
                <w:rFonts w:ascii="Times New Roman" w:hAnsi="Times New Roman" w:cs="Times New Roman"/>
                <w:color w:val="000000" w:themeColor="text1"/>
                <w:sz w:val="24"/>
              </w:rPr>
              <w:t>u</w:t>
            </w:r>
            <w:r w:rsidRPr="00126750">
              <w:rPr>
                <w:rFonts w:ascii="Times New Roman" w:hAnsi="Times New Roman" w:cs="Times New Roman"/>
                <w:color w:val="000000" w:themeColor="text1"/>
                <w:sz w:val="24"/>
              </w:rPr>
              <w:t xml:space="preserve"> organizat ședințe părintești la tematica respectivă</w:t>
            </w:r>
            <w:r w:rsidR="00BF4CC4" w:rsidRPr="00126750">
              <w:rPr>
                <w:rFonts w:ascii="Times New Roman" w:hAnsi="Times New Roman" w:cs="Times New Roman"/>
                <w:color w:val="000000" w:themeColor="text1"/>
                <w:sz w:val="24"/>
              </w:rPr>
              <w:t>.</w:t>
            </w:r>
            <w:r w:rsidR="00B327CD" w:rsidRPr="00126750">
              <w:rPr>
                <w:rFonts w:ascii="Times New Roman" w:hAnsi="Times New Roman" w:cs="Times New Roman"/>
                <w:color w:val="000000" w:themeColor="text1"/>
                <w:sz w:val="24"/>
              </w:rPr>
              <w:t xml:space="preserve"> </w:t>
            </w:r>
            <w:r w:rsidRPr="00126750">
              <w:rPr>
                <w:rFonts w:ascii="Times New Roman" w:hAnsi="Times New Roman" w:cs="Times New Roman"/>
                <w:color w:val="000000" w:themeColor="text1"/>
                <w:sz w:val="24"/>
              </w:rPr>
              <w:t>Panourile din instituție conțin informații cu privire la nondiscriminare.</w:t>
            </w:r>
          </w:p>
        </w:tc>
      </w:tr>
      <w:tr w:rsidR="00E72FB2" w:rsidRPr="00126750" w:rsidTr="00E72FB2">
        <w:tc>
          <w:tcPr>
            <w:tcW w:w="2070" w:type="dxa"/>
          </w:tcPr>
          <w:p w:rsidR="00E72FB2" w:rsidRPr="00126750" w:rsidRDefault="00E72FB2" w:rsidP="00E72FB2">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E72FB2" w:rsidRPr="00126750" w:rsidRDefault="00E72FB2" w:rsidP="00E72FB2">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E72FB2" w:rsidRPr="00126750" w:rsidRDefault="00E72FB2" w:rsidP="00E72FB2">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BF4CC4" w:rsidRPr="00126750">
              <w:rPr>
                <w:rFonts w:ascii="Times New Roman" w:hAnsi="Times New Roman" w:cs="Times New Roman"/>
                <w:sz w:val="24"/>
              </w:rPr>
              <w:t>1</w:t>
            </w:r>
          </w:p>
        </w:tc>
        <w:tc>
          <w:tcPr>
            <w:tcW w:w="2268" w:type="dxa"/>
          </w:tcPr>
          <w:p w:rsidR="00E72FB2" w:rsidRPr="00126750" w:rsidRDefault="00E72FB2" w:rsidP="00E72FB2">
            <w:pPr>
              <w:rPr>
                <w:rFonts w:ascii="Times New Roman" w:hAnsi="Times New Roman" w:cs="Times New Roman"/>
                <w:sz w:val="24"/>
              </w:rPr>
            </w:pPr>
            <w:r w:rsidRPr="00126750">
              <w:rPr>
                <w:rFonts w:ascii="Times New Roman" w:hAnsi="Times New Roman" w:cs="Times New Roman"/>
                <w:sz w:val="24"/>
              </w:rPr>
              <w:t xml:space="preserve">Punctaj acordat: </w:t>
            </w:r>
            <w:r w:rsidR="00BF4CC4" w:rsidRPr="00126750">
              <w:rPr>
                <w:rFonts w:ascii="Times New Roman" w:hAnsi="Times New Roman" w:cs="Times New Roman"/>
                <w:sz w:val="24"/>
              </w:rPr>
              <w:t>2</w:t>
            </w:r>
          </w:p>
        </w:tc>
      </w:tr>
    </w:tbl>
    <w:p w:rsidR="00440A00" w:rsidRPr="00126750" w:rsidRDefault="00440A00" w:rsidP="00D97452">
      <w:pPr>
        <w:rPr>
          <w:rFonts w:ascii="Times New Roman" w:hAnsi="Times New Roman" w:cs="Times New Roman"/>
          <w:sz w:val="24"/>
        </w:rPr>
      </w:pPr>
    </w:p>
    <w:p w:rsidR="00711C20" w:rsidRPr="00126750" w:rsidRDefault="00711C20" w:rsidP="00711C20">
      <w:pPr>
        <w:rPr>
          <w:rFonts w:ascii="Times New Roman" w:hAnsi="Times New Roman" w:cs="Times New Roman"/>
          <w:b/>
          <w:bCs/>
          <w:color w:val="auto"/>
          <w:sz w:val="24"/>
        </w:rPr>
      </w:pPr>
      <w:r w:rsidRPr="00126750">
        <w:rPr>
          <w:rFonts w:ascii="Times New Roman" w:hAnsi="Times New Roman" w:cs="Times New Roman"/>
          <w:b/>
          <w:bCs/>
          <w:color w:val="auto"/>
          <w:sz w:val="24"/>
        </w:rPr>
        <w:t>Domeniu: Curriculum/ proces educațional</w:t>
      </w:r>
    </w:p>
    <w:p w:rsidR="00711C20" w:rsidRPr="00126750" w:rsidRDefault="00711C20" w:rsidP="00711C20">
      <w:pPr>
        <w:rPr>
          <w:rFonts w:ascii="Times New Roman" w:hAnsi="Times New Roman" w:cs="Times New Roman"/>
          <w:color w:val="auto"/>
          <w:sz w:val="24"/>
        </w:rPr>
      </w:pPr>
      <w:r w:rsidRPr="00126750">
        <w:rPr>
          <w:rFonts w:ascii="Times New Roman" w:hAnsi="Times New Roman" w:cs="Times New Roman"/>
          <w:b/>
          <w:bCs/>
          <w:color w:val="auto"/>
          <w:sz w:val="24"/>
        </w:rPr>
        <w:lastRenderedPageBreak/>
        <w:t>Indicator 2.3.4.</w:t>
      </w:r>
      <w:r w:rsidRPr="00126750">
        <w:rPr>
          <w:rFonts w:ascii="Times New Roman" w:hAnsi="Times New Roman" w:cs="Times New Roman"/>
          <w:color w:val="auto"/>
          <w:sz w:val="24"/>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CA3A74" w:rsidRPr="00126750" w:rsidRDefault="00CA3A74" w:rsidP="008925E3">
            <w:pPr>
              <w:pStyle w:val="a6"/>
              <w:numPr>
                <w:ilvl w:val="0"/>
                <w:numId w:val="14"/>
              </w:numPr>
              <w:tabs>
                <w:tab w:val="left" w:pos="175"/>
              </w:tabs>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Proiectările globale și proiectările tematice pentru anul de studii 2020-2021 în grupele de copii, aprobate de directorul instituției;</w:t>
            </w:r>
          </w:p>
          <w:p w:rsidR="00CA3A74" w:rsidRPr="00126750" w:rsidRDefault="00CA3A74" w:rsidP="008925E3">
            <w:pPr>
              <w:pStyle w:val="a6"/>
              <w:numPr>
                <w:ilvl w:val="0"/>
                <w:numId w:val="14"/>
              </w:numPr>
              <w:tabs>
                <w:tab w:val="left" w:pos="175"/>
              </w:tabs>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Panouri informative în grupe „Drepturile copiilor”;</w:t>
            </w:r>
          </w:p>
          <w:p w:rsidR="00CA3A74" w:rsidRPr="00126750" w:rsidRDefault="00CA3A74" w:rsidP="008925E3">
            <w:pPr>
              <w:pStyle w:val="a6"/>
              <w:numPr>
                <w:ilvl w:val="0"/>
                <w:numId w:val="14"/>
              </w:numPr>
              <w:tabs>
                <w:tab w:val="left" w:pos="175"/>
              </w:tabs>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Expoziție cu desenele copiilor;</w:t>
            </w:r>
          </w:p>
          <w:p w:rsidR="003C5C6F" w:rsidRPr="00E0483F" w:rsidRDefault="00CA3A74" w:rsidP="008925E3">
            <w:pPr>
              <w:pStyle w:val="a6"/>
              <w:numPr>
                <w:ilvl w:val="0"/>
                <w:numId w:val="14"/>
              </w:numPr>
              <w:tabs>
                <w:tab w:val="left" w:pos="175"/>
              </w:tabs>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Proiecte didactice ale activităților integrate;</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CA3A74" w:rsidP="003C5C6F">
            <w:pPr>
              <w:tabs>
                <w:tab w:val="left" w:pos="709"/>
              </w:tabs>
              <w:rPr>
                <w:rFonts w:ascii="Times New Roman" w:eastAsia="Times New Roman" w:hAnsi="Times New Roman" w:cs="Times New Roman"/>
                <w:iCs/>
                <w:sz w:val="24"/>
              </w:rPr>
            </w:pPr>
            <w:r w:rsidRPr="00126750">
              <w:rPr>
                <w:rFonts w:ascii="Times New Roman" w:eastAsia="Times New Roman" w:hAnsi="Times New Roman" w:cs="Times New Roman"/>
                <w:iCs/>
                <w:sz w:val="24"/>
              </w:rPr>
              <w:t>În instituție s</w:t>
            </w:r>
            <w:r w:rsidR="003C5C6F" w:rsidRPr="00126750">
              <w:rPr>
                <w:rFonts w:ascii="Times New Roman" w:eastAsia="Times New Roman" w:hAnsi="Times New Roman" w:cs="Times New Roman"/>
                <w:iCs/>
                <w:sz w:val="24"/>
              </w:rPr>
              <w:t xml:space="preserve">e organizează activități și proiecte tematice, prin care se </w:t>
            </w:r>
            <w:r w:rsidRPr="00126750">
              <w:rPr>
                <w:rFonts w:ascii="Times New Roman" w:eastAsia="Times New Roman" w:hAnsi="Times New Roman" w:cs="Times New Roman"/>
                <w:iCs/>
                <w:sz w:val="24"/>
              </w:rPr>
              <w:t xml:space="preserve">promovează </w:t>
            </w:r>
            <w:r w:rsidR="003C5C6F" w:rsidRPr="00126750">
              <w:rPr>
                <w:rFonts w:ascii="Times New Roman" w:eastAsia="Times New Roman" w:hAnsi="Times New Roman" w:cs="Times New Roman"/>
                <w:iCs/>
                <w:sz w:val="24"/>
              </w:rPr>
              <w:t xml:space="preserve">viziuni democratice de conviețuire </w:t>
            </w:r>
            <w:r w:rsidRPr="00126750">
              <w:rPr>
                <w:rFonts w:ascii="Times New Roman" w:eastAsia="Times New Roman" w:hAnsi="Times New Roman" w:cs="Times New Roman"/>
                <w:iCs/>
                <w:sz w:val="24"/>
              </w:rPr>
              <w:t>într-o societate interculturală</w:t>
            </w:r>
            <w:r w:rsidR="003C5C6F" w:rsidRPr="00126750">
              <w:rPr>
                <w:rFonts w:ascii="Times New Roman" w:eastAsia="Times New Roman" w:hAnsi="Times New Roman" w:cs="Times New Roman"/>
                <w:iCs/>
                <w:sz w:val="24"/>
              </w:rPr>
              <w:t>.</w:t>
            </w:r>
          </w:p>
          <w:p w:rsidR="00CA3A74" w:rsidRPr="00126750" w:rsidRDefault="003C5C6F" w:rsidP="00CA3A74">
            <w:pPr>
              <w:rPr>
                <w:rFonts w:ascii="Times New Roman" w:hAnsi="Times New Roman" w:cs="Times New Roman"/>
                <w:color w:val="000000" w:themeColor="text1"/>
                <w:sz w:val="24"/>
              </w:rPr>
            </w:pPr>
            <w:r w:rsidRPr="00126750">
              <w:rPr>
                <w:rFonts w:ascii="Times New Roman" w:hAnsi="Times New Roman" w:cs="Times New Roman"/>
                <w:color w:val="000000" w:themeColor="text1"/>
                <w:sz w:val="24"/>
              </w:rPr>
              <w:t xml:space="preserve">În cadrul activităților integrate, pornind de la interesul copiilor, dar și în cadrul rutinelor se abordează subiecte </w:t>
            </w:r>
            <w:r w:rsidR="00CA3A74" w:rsidRPr="00126750">
              <w:rPr>
                <w:rFonts w:ascii="Times New Roman" w:hAnsi="Times New Roman" w:cs="Times New Roman"/>
                <w:color w:val="000000" w:themeColor="text1"/>
                <w:sz w:val="24"/>
              </w:rPr>
              <w:t>privind</w:t>
            </w:r>
            <w:r w:rsidRPr="00126750">
              <w:rPr>
                <w:rFonts w:ascii="Times New Roman" w:hAnsi="Times New Roman" w:cs="Times New Roman"/>
                <w:color w:val="000000" w:themeColor="text1"/>
                <w:sz w:val="24"/>
              </w:rPr>
              <w:t xml:space="preserve"> respectul și toleranța pentru vorbitorii de alte limbi, pentru promotorii altor tradiții și culturi. În fiecare grupă din grădiniță este cartea „Prietenii mei. Suntem la fel – suntem diferiți” (M. Baranov), în baza căreia educatorii realizează activități, inclusiv la subiectul interculturalității. Educatorii realizează activități cu copiii în care ating acest subiect, în special la proiectele tematice </w:t>
            </w:r>
            <w:r w:rsidR="00CA3A74" w:rsidRPr="00126750">
              <w:rPr>
                <w:rFonts w:ascii="Times New Roman" w:hAnsi="Times New Roman" w:cs="Times New Roman"/>
                <w:color w:val="000000" w:themeColor="text1"/>
                <w:sz w:val="24"/>
              </w:rPr>
              <w:t>„</w:t>
            </w:r>
            <w:r w:rsidRPr="00126750">
              <w:rPr>
                <w:rFonts w:ascii="Times New Roman" w:hAnsi="Times New Roman" w:cs="Times New Roman"/>
                <w:color w:val="000000" w:themeColor="text1"/>
                <w:sz w:val="24"/>
              </w:rPr>
              <w:t xml:space="preserve">Sunt unic”, „Eu și corpul meu”. </w:t>
            </w:r>
          </w:p>
          <w:p w:rsidR="003C5C6F" w:rsidRPr="00126750" w:rsidRDefault="003C5C6F" w:rsidP="00CA3A74">
            <w:pPr>
              <w:rPr>
                <w:rFonts w:ascii="Times New Roman" w:eastAsia="Times New Roman" w:hAnsi="Times New Roman" w:cs="Times New Roman"/>
                <w:sz w:val="24"/>
              </w:rPr>
            </w:pPr>
            <w:r w:rsidRPr="00126750">
              <w:rPr>
                <w:rFonts w:ascii="Times New Roman" w:hAnsi="Times New Roman" w:cs="Times New Roman"/>
                <w:color w:val="000000" w:themeColor="text1"/>
                <w:sz w:val="24"/>
              </w:rPr>
              <w:t>Materiale informaționale folosite în cadrul activităților demonstrează înțelegerea de către pedagogi a esenței aspectului interculturalității.</w:t>
            </w:r>
          </w:p>
        </w:tc>
      </w:tr>
      <w:tr w:rsidR="00E72FB2" w:rsidRPr="00126750" w:rsidTr="00E72FB2">
        <w:tc>
          <w:tcPr>
            <w:tcW w:w="2070" w:type="dxa"/>
          </w:tcPr>
          <w:p w:rsidR="00E72FB2" w:rsidRPr="00126750" w:rsidRDefault="00E72FB2" w:rsidP="00E72FB2">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E72FB2" w:rsidRPr="00126750" w:rsidRDefault="00E72FB2" w:rsidP="00E72FB2">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E72FB2" w:rsidRPr="00126750" w:rsidRDefault="00E72FB2" w:rsidP="00E72FB2">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CA3A74" w:rsidRPr="00126750">
              <w:rPr>
                <w:rFonts w:ascii="Times New Roman" w:hAnsi="Times New Roman" w:cs="Times New Roman"/>
                <w:sz w:val="24"/>
              </w:rPr>
              <w:t>1</w:t>
            </w:r>
          </w:p>
        </w:tc>
        <w:tc>
          <w:tcPr>
            <w:tcW w:w="2268" w:type="dxa"/>
          </w:tcPr>
          <w:p w:rsidR="00E72FB2" w:rsidRPr="00126750" w:rsidRDefault="00E72FB2" w:rsidP="00E72FB2">
            <w:pPr>
              <w:rPr>
                <w:rFonts w:ascii="Times New Roman" w:hAnsi="Times New Roman" w:cs="Times New Roman"/>
                <w:sz w:val="24"/>
              </w:rPr>
            </w:pPr>
            <w:r w:rsidRPr="00126750">
              <w:rPr>
                <w:rFonts w:ascii="Times New Roman" w:hAnsi="Times New Roman" w:cs="Times New Roman"/>
                <w:sz w:val="24"/>
              </w:rPr>
              <w:t xml:space="preserve">Punctaj acordat: </w:t>
            </w:r>
            <w:r w:rsidR="00CA3A74" w:rsidRPr="00126750">
              <w:rPr>
                <w:rFonts w:ascii="Times New Roman" w:hAnsi="Times New Roman" w:cs="Times New Roman"/>
                <w:sz w:val="24"/>
              </w:rPr>
              <w:t>2</w:t>
            </w:r>
          </w:p>
        </w:tc>
      </w:tr>
      <w:tr w:rsidR="00E72FB2" w:rsidRPr="00126750" w:rsidTr="00A36716">
        <w:tc>
          <w:tcPr>
            <w:tcW w:w="7088" w:type="dxa"/>
            <w:gridSpan w:val="3"/>
          </w:tcPr>
          <w:p w:rsidR="00E72FB2" w:rsidRPr="00126750" w:rsidRDefault="00E72FB2" w:rsidP="00945539">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tcPr>
          <w:p w:rsidR="00E72FB2" w:rsidRPr="00126750" w:rsidRDefault="00E0483F" w:rsidP="00B327CD">
            <w:pPr>
              <w:jc w:val="center"/>
              <w:rPr>
                <w:rFonts w:ascii="Times New Roman" w:hAnsi="Times New Roman" w:cs="Times New Roman"/>
                <w:b/>
                <w:bCs/>
                <w:sz w:val="24"/>
              </w:rPr>
            </w:pPr>
            <w:r>
              <w:rPr>
                <w:rFonts w:ascii="Times New Roman" w:hAnsi="Times New Roman" w:cs="Times New Roman"/>
                <w:b/>
                <w:bCs/>
                <w:sz w:val="24"/>
              </w:rPr>
              <w:t>5,5</w:t>
            </w:r>
          </w:p>
        </w:tc>
      </w:tr>
    </w:tbl>
    <w:p w:rsidR="00711C20" w:rsidRPr="00126750" w:rsidRDefault="00711C20" w:rsidP="00D97452">
      <w:pPr>
        <w:rPr>
          <w:rFonts w:ascii="Times New Roman" w:hAnsi="Times New Roman" w:cs="Times New Roman"/>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126750" w:rsidTr="001F7DF9">
        <w:tc>
          <w:tcPr>
            <w:tcW w:w="1985" w:type="dxa"/>
          </w:tcPr>
          <w:p w:rsidR="001F7DF9" w:rsidRPr="00126750" w:rsidRDefault="001F7DF9" w:rsidP="00945539">
            <w:pPr>
              <w:rPr>
                <w:rFonts w:ascii="Times New Roman" w:hAnsi="Times New Roman" w:cs="Times New Roman"/>
                <w:b/>
                <w:bCs/>
                <w:sz w:val="24"/>
              </w:rPr>
            </w:pPr>
            <w:r w:rsidRPr="00126750">
              <w:rPr>
                <w:rFonts w:ascii="Times New Roman" w:hAnsi="Times New Roman" w:cs="Times New Roman"/>
                <w:b/>
                <w:bCs/>
                <w:sz w:val="24"/>
              </w:rPr>
              <w:t>Puncte forte</w:t>
            </w:r>
          </w:p>
        </w:tc>
        <w:tc>
          <w:tcPr>
            <w:tcW w:w="7371" w:type="dxa"/>
          </w:tcPr>
          <w:p w:rsidR="001F7DF9" w:rsidRPr="00126750" w:rsidRDefault="001F7DF9" w:rsidP="00CA3A74">
            <w:pPr>
              <w:pStyle w:val="a6"/>
              <w:ind w:left="360"/>
              <w:rPr>
                <w:rFonts w:ascii="Times New Roman" w:hAnsi="Times New Roman"/>
                <w:sz w:val="24"/>
                <w:szCs w:val="24"/>
              </w:rPr>
            </w:pPr>
          </w:p>
        </w:tc>
      </w:tr>
      <w:tr w:rsidR="001F7DF9" w:rsidRPr="00126750" w:rsidTr="001F7DF9">
        <w:tc>
          <w:tcPr>
            <w:tcW w:w="1985" w:type="dxa"/>
          </w:tcPr>
          <w:p w:rsidR="001F7DF9" w:rsidRPr="00126750" w:rsidRDefault="001F7DF9" w:rsidP="00945539">
            <w:pPr>
              <w:rPr>
                <w:rFonts w:ascii="Times New Roman" w:hAnsi="Times New Roman" w:cs="Times New Roman"/>
                <w:b/>
                <w:bCs/>
                <w:sz w:val="24"/>
              </w:rPr>
            </w:pPr>
            <w:r w:rsidRPr="00126750">
              <w:rPr>
                <w:rFonts w:ascii="Times New Roman" w:hAnsi="Times New Roman" w:cs="Times New Roman"/>
                <w:b/>
                <w:bCs/>
                <w:sz w:val="24"/>
              </w:rPr>
              <w:t>Puncte slabe</w:t>
            </w:r>
          </w:p>
        </w:tc>
        <w:tc>
          <w:tcPr>
            <w:tcW w:w="7371" w:type="dxa"/>
          </w:tcPr>
          <w:p w:rsidR="007F4D24" w:rsidRPr="00126750" w:rsidRDefault="007F4D24"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Aplicarea superficială a mecanismelor de exprimare a poziției familiei cu privire la educație, calitatea serviciilor oferite de către instituție;</w:t>
            </w:r>
          </w:p>
          <w:p w:rsidR="001F7DF9" w:rsidRPr="00126750" w:rsidRDefault="007F4D24" w:rsidP="008925E3">
            <w:pPr>
              <w:pStyle w:val="a6"/>
              <w:numPr>
                <w:ilvl w:val="0"/>
                <w:numId w:val="1"/>
              </w:numPr>
              <w:ind w:left="175" w:hanging="175"/>
              <w:rPr>
                <w:rFonts w:ascii="Times New Roman" w:hAnsi="Times New Roman"/>
                <w:sz w:val="24"/>
                <w:szCs w:val="24"/>
              </w:rPr>
            </w:pPr>
            <w:r w:rsidRPr="00126750">
              <w:rPr>
                <w:rFonts w:ascii="Times New Roman" w:hAnsi="Times New Roman"/>
                <w:sz w:val="24"/>
                <w:szCs w:val="24"/>
              </w:rPr>
              <w:t>Activitatea formală a Consiliului reprezentativ al părinților.</w:t>
            </w:r>
          </w:p>
        </w:tc>
      </w:tr>
    </w:tbl>
    <w:p w:rsidR="00711C20" w:rsidRPr="00126750" w:rsidRDefault="00711C20" w:rsidP="00D97452">
      <w:pPr>
        <w:rPr>
          <w:rFonts w:ascii="Times New Roman" w:hAnsi="Times New Roman" w:cs="Times New Roman"/>
          <w:color w:val="auto"/>
          <w:sz w:val="24"/>
        </w:rPr>
      </w:pPr>
    </w:p>
    <w:p w:rsidR="00711C20" w:rsidRPr="00126750" w:rsidRDefault="00711C20" w:rsidP="00711C20">
      <w:pPr>
        <w:pStyle w:val="1"/>
        <w:rPr>
          <w:rFonts w:ascii="Times New Roman" w:hAnsi="Times New Roman" w:cs="Times New Roman"/>
          <w:sz w:val="24"/>
          <w:szCs w:val="24"/>
        </w:rPr>
      </w:pPr>
      <w:bookmarkStart w:id="11" w:name="_Toc55296945"/>
      <w:r w:rsidRPr="00126750">
        <w:rPr>
          <w:rFonts w:ascii="Times New Roman" w:hAnsi="Times New Roman" w:cs="Times New Roman"/>
          <w:sz w:val="24"/>
          <w:szCs w:val="24"/>
        </w:rPr>
        <w:t>Dimensiune III. INCLUZIUNE EDUCAȚIONALĂ</w:t>
      </w:r>
      <w:bookmarkEnd w:id="11"/>
    </w:p>
    <w:p w:rsidR="00945539" w:rsidRPr="00126750" w:rsidRDefault="00711C20" w:rsidP="00945539">
      <w:pPr>
        <w:pStyle w:val="2"/>
        <w:rPr>
          <w:rFonts w:ascii="Times New Roman" w:hAnsi="Times New Roman" w:cs="Times New Roman"/>
          <w:sz w:val="24"/>
          <w:szCs w:val="24"/>
        </w:rPr>
      </w:pPr>
      <w:bookmarkStart w:id="12" w:name="_Toc55296946"/>
      <w:r w:rsidRPr="00126750">
        <w:rPr>
          <w:rFonts w:ascii="Times New Roman" w:hAnsi="Times New Roman" w:cs="Times New Roman"/>
          <w:b/>
          <w:bCs w:val="0"/>
          <w:sz w:val="24"/>
          <w:szCs w:val="24"/>
        </w:rPr>
        <w:t>*Standard 3.1.</w:t>
      </w:r>
      <w:r w:rsidRPr="00126750">
        <w:rPr>
          <w:rFonts w:ascii="Times New Roman" w:hAnsi="Times New Roman" w:cs="Times New Roman"/>
          <w:sz w:val="24"/>
          <w:szCs w:val="24"/>
        </w:rPr>
        <w:t xml:space="preserve"> </w:t>
      </w:r>
      <w:r w:rsidR="00945539" w:rsidRPr="00126750">
        <w:rPr>
          <w:rFonts w:ascii="Times New Roman" w:hAnsi="Times New Roman" w:cs="Times New Roman"/>
          <w:sz w:val="24"/>
          <w:szCs w:val="24"/>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2"/>
    </w:p>
    <w:p w:rsidR="00711C20" w:rsidRPr="00126750" w:rsidRDefault="00711C20" w:rsidP="00711C20">
      <w:pPr>
        <w:rPr>
          <w:rFonts w:ascii="Times New Roman" w:hAnsi="Times New Roman" w:cs="Times New Roman"/>
          <w:b/>
          <w:bCs/>
          <w:color w:val="auto"/>
          <w:sz w:val="24"/>
        </w:rPr>
      </w:pPr>
      <w:r w:rsidRPr="00126750">
        <w:rPr>
          <w:rFonts w:ascii="Times New Roman" w:hAnsi="Times New Roman" w:cs="Times New Roman"/>
          <w:b/>
          <w:bCs/>
          <w:color w:val="auto"/>
          <w:sz w:val="24"/>
        </w:rPr>
        <w:t>Domeniu: Management</w:t>
      </w:r>
    </w:p>
    <w:p w:rsidR="00711C20" w:rsidRPr="00126750" w:rsidRDefault="00711C20" w:rsidP="00711C20">
      <w:pPr>
        <w:rPr>
          <w:rFonts w:ascii="Times New Roman" w:hAnsi="Times New Roman" w:cs="Times New Roman"/>
          <w:color w:val="auto"/>
          <w:sz w:val="24"/>
        </w:rPr>
      </w:pPr>
      <w:r w:rsidRPr="00126750">
        <w:rPr>
          <w:rFonts w:ascii="Times New Roman" w:hAnsi="Times New Roman" w:cs="Times New Roman"/>
          <w:b/>
          <w:bCs/>
          <w:color w:val="auto"/>
          <w:sz w:val="24"/>
        </w:rPr>
        <w:t>Indicator 3.1.1.</w:t>
      </w:r>
      <w:r w:rsidRPr="00126750">
        <w:rPr>
          <w:rFonts w:ascii="Times New Roman" w:hAnsi="Times New Roman" w:cs="Times New Roman"/>
          <w:color w:val="auto"/>
          <w:sz w:val="24"/>
        </w:rPr>
        <w:t xml:space="preserve"> </w:t>
      </w:r>
      <w:r w:rsidR="00945539" w:rsidRPr="00126750">
        <w:rPr>
          <w:rFonts w:ascii="Times New Roman" w:hAnsi="Times New Roman" w:cs="Times New Roman"/>
          <w:color w:val="auto"/>
          <w:sz w:val="24"/>
        </w:rPr>
        <w:t>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7F4D24" w:rsidRPr="00126750" w:rsidRDefault="007F4D24" w:rsidP="008925E3">
            <w:pPr>
              <w:pStyle w:val="a6"/>
              <w:numPr>
                <w:ilvl w:val="0"/>
                <w:numId w:val="1"/>
              </w:numPr>
              <w:ind w:left="232" w:hanging="232"/>
              <w:rPr>
                <w:rFonts w:ascii="Times New Roman" w:hAnsi="Times New Roman"/>
                <w:sz w:val="24"/>
                <w:szCs w:val="24"/>
              </w:rPr>
            </w:pPr>
            <w:r w:rsidRPr="00126750">
              <w:rPr>
                <w:rFonts w:ascii="Times New Roman" w:hAnsi="Times New Roman"/>
                <w:sz w:val="24"/>
                <w:szCs w:val="24"/>
              </w:rPr>
              <w:t xml:space="preserve">Planul de activitate a Comisiei multidisciplinare pentru anul </w:t>
            </w:r>
            <w:r w:rsidR="007B413E" w:rsidRPr="00126750">
              <w:rPr>
                <w:rFonts w:ascii="Times New Roman" w:hAnsi="Times New Roman"/>
                <w:sz w:val="24"/>
                <w:szCs w:val="24"/>
              </w:rPr>
              <w:t>2020</w:t>
            </w:r>
            <w:r w:rsidRPr="00126750">
              <w:rPr>
                <w:rFonts w:ascii="Times New Roman" w:hAnsi="Times New Roman"/>
                <w:sz w:val="24"/>
                <w:szCs w:val="24"/>
              </w:rPr>
              <w:t>-202</w:t>
            </w:r>
            <w:r w:rsidR="007B413E" w:rsidRPr="00126750">
              <w:rPr>
                <w:rFonts w:ascii="Times New Roman" w:hAnsi="Times New Roman"/>
                <w:sz w:val="24"/>
                <w:szCs w:val="24"/>
              </w:rPr>
              <w:t>1</w:t>
            </w:r>
            <w:r w:rsidRPr="00126750">
              <w:rPr>
                <w:rFonts w:ascii="Times New Roman" w:hAnsi="Times New Roman"/>
                <w:sz w:val="24"/>
                <w:szCs w:val="24"/>
              </w:rPr>
              <w:t>.</w:t>
            </w:r>
          </w:p>
        </w:tc>
      </w:tr>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3C5C6F" w:rsidRPr="007049C2" w:rsidRDefault="007F4D24" w:rsidP="007F4D24">
            <w:pPr>
              <w:rPr>
                <w:rFonts w:ascii="Times New Roman" w:hAnsi="Times New Roman" w:cs="Times New Roman"/>
                <w:color w:val="auto"/>
                <w:sz w:val="24"/>
              </w:rPr>
            </w:pPr>
            <w:r w:rsidRPr="00126750">
              <w:rPr>
                <w:rFonts w:ascii="Times New Roman" w:hAnsi="Times New Roman" w:cs="Times New Roman"/>
                <w:color w:val="auto"/>
                <w:sz w:val="24"/>
              </w:rPr>
              <w:t>Planul de activitate a</w:t>
            </w:r>
            <w:r w:rsidR="0099126E" w:rsidRPr="00126750">
              <w:rPr>
                <w:rFonts w:ascii="Times New Roman" w:hAnsi="Times New Roman" w:cs="Times New Roman"/>
                <w:color w:val="auto"/>
                <w:sz w:val="24"/>
              </w:rPr>
              <w:t>l</w:t>
            </w:r>
            <w:r w:rsidRPr="00126750">
              <w:rPr>
                <w:rFonts w:ascii="Times New Roman" w:hAnsi="Times New Roman" w:cs="Times New Roman"/>
                <w:color w:val="auto"/>
                <w:sz w:val="24"/>
              </w:rPr>
              <w:t xml:space="preserve"> instituției pentru anul </w:t>
            </w:r>
            <w:r w:rsidR="007B413E" w:rsidRPr="00126750">
              <w:rPr>
                <w:rFonts w:ascii="Times New Roman" w:hAnsi="Times New Roman" w:cs="Times New Roman"/>
                <w:color w:val="auto"/>
                <w:sz w:val="24"/>
              </w:rPr>
              <w:t>2020-2021</w:t>
            </w:r>
            <w:r w:rsidRPr="00126750">
              <w:rPr>
                <w:rFonts w:ascii="Times New Roman" w:hAnsi="Times New Roman" w:cs="Times New Roman"/>
                <w:color w:val="auto"/>
                <w:sz w:val="24"/>
              </w:rPr>
              <w:t xml:space="preserve"> prevede promovarea educației incluzive prin formarea competențelor cadrelor didactice și a familiei în organizarea lucrului cu copiii cu CES și crearea unui sistem de oferire a serviciilor axat pe nevoile și</w:t>
            </w:r>
            <w:r w:rsidR="007049C2">
              <w:rPr>
                <w:rFonts w:ascii="Times New Roman" w:hAnsi="Times New Roman" w:cs="Times New Roman"/>
                <w:color w:val="auto"/>
                <w:sz w:val="24"/>
              </w:rPr>
              <w:t xml:space="preserve"> interesele copiilor.</w:t>
            </w:r>
          </w:p>
        </w:tc>
      </w:tr>
      <w:tr w:rsidR="00E72FB2" w:rsidRPr="00126750" w:rsidTr="00E72FB2">
        <w:tc>
          <w:tcPr>
            <w:tcW w:w="2070" w:type="dxa"/>
          </w:tcPr>
          <w:p w:rsidR="00E72FB2" w:rsidRPr="00126750" w:rsidRDefault="00E72FB2" w:rsidP="00E72FB2">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E0483F">
              <w:rPr>
                <w:rFonts w:ascii="Times New Roman" w:hAnsi="Times New Roman" w:cs="Times New Roman"/>
                <w:sz w:val="24"/>
              </w:rPr>
              <w:t>0,5</w:t>
            </w:r>
          </w:p>
        </w:tc>
        <w:tc>
          <w:tcPr>
            <w:tcW w:w="2268"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E0483F">
              <w:rPr>
                <w:rFonts w:ascii="Times New Roman" w:hAnsi="Times New Roman" w:cs="Times New Roman"/>
                <w:sz w:val="24"/>
              </w:rPr>
              <w:t>1</w:t>
            </w:r>
          </w:p>
        </w:tc>
      </w:tr>
    </w:tbl>
    <w:p w:rsidR="00711C20" w:rsidRPr="00126750" w:rsidRDefault="00711C20" w:rsidP="00711C20">
      <w:pPr>
        <w:rPr>
          <w:rFonts w:ascii="Times New Roman" w:hAnsi="Times New Roman" w:cs="Times New Roman"/>
          <w:sz w:val="24"/>
        </w:rPr>
      </w:pPr>
    </w:p>
    <w:p w:rsidR="00945539" w:rsidRPr="00126750" w:rsidRDefault="00945539" w:rsidP="00945539">
      <w:pPr>
        <w:rPr>
          <w:rFonts w:ascii="Times New Roman" w:hAnsi="Times New Roman" w:cs="Times New Roman"/>
          <w:color w:val="auto"/>
          <w:sz w:val="24"/>
        </w:rPr>
      </w:pPr>
      <w:r w:rsidRPr="00126750">
        <w:rPr>
          <w:rFonts w:ascii="Times New Roman" w:hAnsi="Times New Roman" w:cs="Times New Roman"/>
          <w:b/>
          <w:bCs/>
          <w:color w:val="auto"/>
          <w:sz w:val="24"/>
        </w:rPr>
        <w:t>Indicator 3.1.</w:t>
      </w:r>
      <w:r w:rsidR="00CD1568" w:rsidRPr="00126750">
        <w:rPr>
          <w:rFonts w:ascii="Times New Roman" w:hAnsi="Times New Roman" w:cs="Times New Roman"/>
          <w:b/>
          <w:bCs/>
          <w:color w:val="auto"/>
          <w:sz w:val="24"/>
        </w:rPr>
        <w:t>2</w:t>
      </w:r>
      <w:r w:rsidRPr="00126750">
        <w:rPr>
          <w:rFonts w:ascii="Times New Roman" w:hAnsi="Times New Roman" w:cs="Times New Roman"/>
          <w:b/>
          <w:bCs/>
          <w:color w:val="auto"/>
          <w:sz w:val="24"/>
        </w:rPr>
        <w:t>.</w:t>
      </w:r>
      <w:r w:rsidRPr="00126750">
        <w:rPr>
          <w:rFonts w:ascii="Times New Roman" w:hAnsi="Times New Roman" w:cs="Times New Roman"/>
          <w:color w:val="auto"/>
          <w:sz w:val="24"/>
        </w:rPr>
        <w:t xml:space="preserve"> </w:t>
      </w:r>
      <w:r w:rsidR="003D31E0" w:rsidRPr="00126750">
        <w:rPr>
          <w:rFonts w:ascii="Times New Roman" w:hAnsi="Times New Roman" w:cs="Times New Roman"/>
          <w:color w:val="auto"/>
          <w:sz w:val="24"/>
        </w:rPr>
        <w:t>Funcționalitatea structurilor, a mecanismelor și procedurilor de sprijin pentru procesul de înmatriculare și incluziune școlară a tuturor copiilor, inclusiv de evidență și sprijin pentru copiii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99126E" w:rsidRPr="00126750" w:rsidRDefault="00BE162C" w:rsidP="008925E3">
            <w:pPr>
              <w:numPr>
                <w:ilvl w:val="0"/>
                <w:numId w:val="2"/>
              </w:numPr>
              <w:ind w:left="175" w:hanging="175"/>
              <w:contextualSpacing/>
              <w:rPr>
                <w:rFonts w:ascii="Times New Roman" w:hAnsi="Times New Roman" w:cs="Times New Roman"/>
                <w:sz w:val="24"/>
              </w:rPr>
            </w:pPr>
            <w:r>
              <w:rPr>
                <w:rFonts w:ascii="Times New Roman" w:hAnsi="Times New Roman" w:cs="Times New Roman"/>
                <w:sz w:val="24"/>
              </w:rPr>
              <w:t>Ordinul nr.50-ab din 04.09</w:t>
            </w:r>
            <w:r w:rsidR="007B413E" w:rsidRPr="00126750">
              <w:rPr>
                <w:rFonts w:ascii="Times New Roman" w:hAnsi="Times New Roman" w:cs="Times New Roman"/>
                <w:sz w:val="24"/>
              </w:rPr>
              <w:t xml:space="preserve">.2020, cu privire la constituirea Comisiei multidisciplinare instituționale </w:t>
            </w:r>
            <w:r w:rsidR="003C5C6F" w:rsidRPr="00126750">
              <w:rPr>
                <w:rFonts w:ascii="Times New Roman" w:hAnsi="Times New Roman" w:cs="Times New Roman"/>
                <w:color w:val="auto"/>
                <w:sz w:val="24"/>
              </w:rPr>
              <w:t>(CMI)</w:t>
            </w:r>
            <w:r w:rsidR="0099126E" w:rsidRPr="00126750">
              <w:rPr>
                <w:rFonts w:ascii="Times New Roman" w:hAnsi="Times New Roman" w:cs="Times New Roman"/>
                <w:color w:val="auto"/>
                <w:sz w:val="24"/>
              </w:rPr>
              <w:t>;</w:t>
            </w:r>
            <w:r w:rsidR="003C5C6F" w:rsidRPr="00126750">
              <w:rPr>
                <w:rFonts w:ascii="Times New Roman" w:hAnsi="Times New Roman" w:cs="Times New Roman"/>
                <w:color w:val="auto"/>
                <w:sz w:val="24"/>
              </w:rPr>
              <w:t xml:space="preserve"> </w:t>
            </w:r>
          </w:p>
          <w:p w:rsidR="003C5C6F" w:rsidRPr="00126750" w:rsidRDefault="003C5C6F"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Registru de evidență a cererilor de înscriere a copiilor;</w:t>
            </w:r>
          </w:p>
          <w:p w:rsidR="003C5C6F" w:rsidRPr="00126750" w:rsidRDefault="0099126E" w:rsidP="008925E3">
            <w:pPr>
              <w:widowControl/>
              <w:numPr>
                <w:ilvl w:val="0"/>
                <w:numId w:val="2"/>
              </w:numPr>
              <w:ind w:left="175" w:hanging="175"/>
              <w:rPr>
                <w:rFonts w:ascii="Times New Roman" w:hAnsi="Times New Roman" w:cs="Times New Roman"/>
                <w:color w:val="auto"/>
                <w:sz w:val="24"/>
              </w:rPr>
            </w:pPr>
            <w:r w:rsidRPr="00126750">
              <w:rPr>
                <w:rFonts w:ascii="Times New Roman" w:hAnsi="Times New Roman" w:cs="Times New Roman"/>
                <w:color w:val="auto"/>
                <w:sz w:val="24"/>
              </w:rPr>
              <w:lastRenderedPageBreak/>
              <w:t xml:space="preserve">Planul de activitate a Comisiei multidisciplinare pentru anul </w:t>
            </w:r>
            <w:r w:rsidR="007B413E" w:rsidRPr="00126750">
              <w:rPr>
                <w:rFonts w:ascii="Times New Roman" w:hAnsi="Times New Roman" w:cs="Times New Roman"/>
                <w:color w:val="auto"/>
                <w:sz w:val="24"/>
              </w:rPr>
              <w:t>2020-2021</w:t>
            </w:r>
            <w:r w:rsidR="003C5C6F" w:rsidRPr="00126750">
              <w:rPr>
                <w:rFonts w:ascii="Times New Roman" w:hAnsi="Times New Roman" w:cs="Times New Roman"/>
                <w:color w:val="auto"/>
                <w:sz w:val="24"/>
              </w:rPr>
              <w:t>;</w:t>
            </w:r>
          </w:p>
          <w:p w:rsidR="0099126E" w:rsidRPr="00126750" w:rsidRDefault="0099126E" w:rsidP="008925E3">
            <w:pPr>
              <w:pStyle w:val="a6"/>
              <w:numPr>
                <w:ilvl w:val="0"/>
                <w:numId w:val="2"/>
              </w:numPr>
              <w:pBdr>
                <w:top w:val="nil"/>
                <w:left w:val="nil"/>
                <w:bottom w:val="nil"/>
                <w:right w:val="nil"/>
                <w:between w:val="nil"/>
              </w:pBdr>
              <w:tabs>
                <w:tab w:val="left" w:pos="175"/>
                <w:tab w:val="center" w:pos="4844"/>
                <w:tab w:val="right" w:pos="9689"/>
              </w:tabs>
              <w:ind w:left="175" w:hanging="175"/>
              <w:rPr>
                <w:rFonts w:ascii="Times New Roman" w:eastAsia="Arial Unicode MS" w:hAnsi="Times New Roman"/>
                <w:sz w:val="24"/>
                <w:szCs w:val="24"/>
              </w:rPr>
            </w:pPr>
            <w:r w:rsidRPr="00126750">
              <w:rPr>
                <w:rFonts w:ascii="Times New Roman" w:eastAsia="Arial Unicode MS" w:hAnsi="Times New Roman"/>
                <w:sz w:val="24"/>
                <w:szCs w:val="24"/>
              </w:rPr>
              <w:t>Registrul de evidență a copiilor din instituție;</w:t>
            </w:r>
          </w:p>
          <w:p w:rsidR="003C5C6F" w:rsidRPr="00126750" w:rsidRDefault="0099126E" w:rsidP="008925E3">
            <w:pPr>
              <w:widowControl/>
              <w:numPr>
                <w:ilvl w:val="0"/>
                <w:numId w:val="2"/>
              </w:numPr>
              <w:ind w:left="175" w:hanging="175"/>
              <w:rPr>
                <w:rFonts w:ascii="Times New Roman" w:hAnsi="Times New Roman" w:cs="Times New Roman"/>
                <w:color w:val="auto"/>
                <w:sz w:val="24"/>
              </w:rPr>
            </w:pPr>
            <w:r w:rsidRPr="00126750">
              <w:rPr>
                <w:rFonts w:ascii="Times New Roman" w:hAnsi="Times New Roman" w:cs="Times New Roman"/>
                <w:color w:val="auto"/>
                <w:sz w:val="24"/>
              </w:rPr>
              <w:t>Cererile de înscriere a copiilor.</w:t>
            </w:r>
          </w:p>
        </w:tc>
      </w:tr>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lastRenderedPageBreak/>
              <w:t>Constatări</w:t>
            </w:r>
          </w:p>
        </w:tc>
        <w:tc>
          <w:tcPr>
            <w:tcW w:w="7286" w:type="dxa"/>
            <w:gridSpan w:val="3"/>
          </w:tcPr>
          <w:p w:rsidR="003C5C6F" w:rsidRPr="00126750" w:rsidRDefault="003C5C6F" w:rsidP="003C5C6F">
            <w:pPr>
              <w:tabs>
                <w:tab w:val="left" w:pos="709"/>
              </w:tabs>
              <w:rPr>
                <w:rFonts w:ascii="Times New Roman" w:eastAsia="Times New Roman" w:hAnsi="Times New Roman" w:cs="Times New Roman"/>
                <w:iCs/>
                <w:sz w:val="24"/>
              </w:rPr>
            </w:pPr>
            <w:r w:rsidRPr="00126750">
              <w:rPr>
                <w:rFonts w:ascii="Times New Roman" w:eastAsia="Times New Roman" w:hAnsi="Times New Roman" w:cs="Times New Roman"/>
                <w:iCs/>
                <w:sz w:val="24"/>
              </w:rPr>
              <w:t>Se asigură funcționalitatea structurilor,</w:t>
            </w:r>
            <w:r w:rsidR="00BE162C">
              <w:rPr>
                <w:rFonts w:ascii="Times New Roman" w:eastAsia="Times New Roman" w:hAnsi="Times New Roman" w:cs="Times New Roman"/>
                <w:iCs/>
                <w:sz w:val="24"/>
              </w:rPr>
              <w:t xml:space="preserve"> </w:t>
            </w:r>
            <w:r w:rsidRPr="00126750">
              <w:rPr>
                <w:rFonts w:ascii="Times New Roman" w:eastAsia="Times New Roman" w:hAnsi="Times New Roman" w:cs="Times New Roman"/>
                <w:iCs/>
                <w:sz w:val="24"/>
              </w:rPr>
              <w:t>mecanismelor și procedurilor pentru înmatricularea și incluziunea tuturor copiilor</w:t>
            </w:r>
          </w:p>
          <w:p w:rsidR="003C5C6F" w:rsidRPr="00126750" w:rsidRDefault="003C5C6F" w:rsidP="0099126E">
            <w:pPr>
              <w:pStyle w:val="a4"/>
              <w:widowControl/>
              <w:tabs>
                <w:tab w:val="left" w:pos="375"/>
              </w:tabs>
              <w:jc w:val="both"/>
              <w:rPr>
                <w:rFonts w:ascii="Times New Roman" w:hAnsi="Times New Roman"/>
                <w:color w:val="000000" w:themeColor="text1"/>
                <w:lang w:val="ro-RO"/>
              </w:rPr>
            </w:pPr>
            <w:r w:rsidRPr="00126750">
              <w:rPr>
                <w:rFonts w:ascii="Times New Roman" w:hAnsi="Times New Roman"/>
                <w:color w:val="000000" w:themeColor="text1"/>
                <w:lang w:val="ro-RO"/>
              </w:rPr>
              <w:t xml:space="preserve">Anual prin ordin intern se instituie </w:t>
            </w:r>
            <w:r w:rsidR="0099126E" w:rsidRPr="00126750">
              <w:rPr>
                <w:rFonts w:ascii="Times New Roman" w:hAnsi="Times New Roman"/>
                <w:color w:val="000000" w:themeColor="text1"/>
                <w:lang w:val="ro-RO"/>
              </w:rPr>
              <w:t>CMI</w:t>
            </w:r>
            <w:r w:rsidRPr="00126750">
              <w:rPr>
                <w:rFonts w:ascii="Times New Roman" w:hAnsi="Times New Roman"/>
                <w:color w:val="000000" w:themeColor="text1"/>
                <w:lang w:val="ro-RO"/>
              </w:rPr>
              <w:t xml:space="preserve"> </w:t>
            </w:r>
          </w:p>
          <w:p w:rsidR="003C5C6F" w:rsidRPr="00126750" w:rsidRDefault="003C5C6F" w:rsidP="003C5C6F">
            <w:pPr>
              <w:pStyle w:val="a4"/>
              <w:widowControl/>
              <w:tabs>
                <w:tab w:val="left" w:pos="232"/>
                <w:tab w:val="left" w:pos="375"/>
              </w:tabs>
              <w:jc w:val="both"/>
              <w:rPr>
                <w:rFonts w:ascii="Times New Roman" w:hAnsi="Times New Roman"/>
                <w:color w:val="000000" w:themeColor="text1"/>
                <w:lang w:val="ro-RO"/>
              </w:rPr>
            </w:pPr>
            <w:r w:rsidRPr="00126750">
              <w:rPr>
                <w:rFonts w:ascii="Times New Roman" w:hAnsi="Times New Roman"/>
                <w:lang w:val="ro-RO"/>
              </w:rPr>
              <w:t>Pentru asigurarea accesului egal al tuturor copiilor în grădiniță, în instituție se completează Registru de înregistrare a cererilor copiilor.</w:t>
            </w:r>
            <w:r w:rsidRPr="00126750">
              <w:rPr>
                <w:rFonts w:ascii="Times New Roman" w:hAnsi="Times New Roman"/>
                <w:color w:val="000000" w:themeColor="text1"/>
                <w:lang w:val="ro-RO"/>
              </w:rPr>
              <w:t xml:space="preserve"> În mape separate se păstrează toate cererile de înscriere a copiilor conform Regulamentului de organizare și funcționare a instituției. Toate cererile se examinează ș</w:t>
            </w:r>
            <w:r w:rsidR="00BE162C">
              <w:rPr>
                <w:rFonts w:ascii="Times New Roman" w:hAnsi="Times New Roman"/>
                <w:color w:val="000000" w:themeColor="text1"/>
                <w:lang w:val="ro-RO"/>
              </w:rPr>
              <w:t>i, începând cu vârsta de 2 ani</w:t>
            </w:r>
            <w:r w:rsidRPr="00126750">
              <w:rPr>
                <w:rFonts w:ascii="Times New Roman" w:hAnsi="Times New Roman"/>
                <w:color w:val="000000" w:themeColor="text1"/>
                <w:lang w:val="ro-RO"/>
              </w:rPr>
              <w:t xml:space="preserve"> copiii frecventează grădinița, indiferent de dificultatea sau de necesitatea specială a copilului.</w:t>
            </w:r>
          </w:p>
          <w:p w:rsidR="003C5C6F" w:rsidRPr="00126750" w:rsidRDefault="00E85E22" w:rsidP="00BE162C">
            <w:pPr>
              <w:pStyle w:val="a4"/>
              <w:widowControl/>
              <w:tabs>
                <w:tab w:val="left" w:pos="375"/>
              </w:tabs>
              <w:jc w:val="both"/>
              <w:rPr>
                <w:rFonts w:ascii="Times New Roman" w:eastAsia="Times New Roman" w:hAnsi="Times New Roman"/>
                <w:color w:val="auto"/>
              </w:rPr>
            </w:pPr>
            <w:r w:rsidRPr="00126750">
              <w:rPr>
                <w:rFonts w:ascii="Times New Roman" w:hAnsi="Times New Roman"/>
                <w:lang w:val="ro-RO"/>
              </w:rPr>
              <w:t>Pe parcursul anului</w:t>
            </w:r>
            <w:r w:rsidR="003C5C6F" w:rsidRPr="00126750">
              <w:rPr>
                <w:rFonts w:ascii="Times New Roman" w:hAnsi="Times New Roman"/>
                <w:lang w:val="ro-RO"/>
              </w:rPr>
              <w:t xml:space="preserve"> </w:t>
            </w:r>
            <w:r w:rsidR="003C5C6F" w:rsidRPr="00126750">
              <w:rPr>
                <w:rFonts w:ascii="Times New Roman" w:hAnsi="Times New Roman"/>
                <w:color w:val="FF0000"/>
                <w:lang w:val="ro-RO"/>
              </w:rPr>
              <w:t xml:space="preserve"> </w:t>
            </w:r>
            <w:r w:rsidR="003C5C6F" w:rsidRPr="00BE162C">
              <w:rPr>
                <w:rFonts w:ascii="Times New Roman" w:hAnsi="Times New Roman"/>
                <w:color w:val="auto"/>
                <w:lang w:val="ro-RO"/>
              </w:rPr>
              <w:t>au fost referiți către Serviciul raional/</w:t>
            </w:r>
            <w:r w:rsidR="00761983">
              <w:rPr>
                <w:rFonts w:ascii="Times New Roman" w:hAnsi="Times New Roman"/>
                <w:color w:val="auto"/>
                <w:lang w:val="ro-RO"/>
              </w:rPr>
              <w:t xml:space="preserve"> de asistenţă psihopedagogică 0 copii</w:t>
            </w:r>
            <w:r w:rsidR="003C5C6F" w:rsidRPr="00BE162C">
              <w:rPr>
                <w:rFonts w:ascii="Times New Roman" w:hAnsi="Times New Roman"/>
                <w:color w:val="auto"/>
                <w:lang w:val="ro-RO"/>
              </w:rPr>
              <w:t xml:space="preserve">. </w:t>
            </w:r>
          </w:p>
        </w:tc>
      </w:tr>
      <w:tr w:rsidR="00E72FB2" w:rsidRPr="00126750" w:rsidTr="00E72FB2">
        <w:tc>
          <w:tcPr>
            <w:tcW w:w="2070" w:type="dxa"/>
          </w:tcPr>
          <w:p w:rsidR="00E72FB2" w:rsidRPr="00126750" w:rsidRDefault="00E72FB2" w:rsidP="00E72FB2">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921E23" w:rsidRPr="00126750">
              <w:rPr>
                <w:rFonts w:ascii="Times New Roman" w:hAnsi="Times New Roman" w:cs="Times New Roman"/>
                <w:sz w:val="24"/>
              </w:rPr>
              <w:t>1</w:t>
            </w:r>
          </w:p>
        </w:tc>
        <w:tc>
          <w:tcPr>
            <w:tcW w:w="2268"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921E23" w:rsidRPr="00126750">
              <w:rPr>
                <w:rFonts w:ascii="Times New Roman" w:hAnsi="Times New Roman" w:cs="Times New Roman"/>
                <w:sz w:val="24"/>
              </w:rPr>
              <w:t>1</w:t>
            </w:r>
          </w:p>
        </w:tc>
      </w:tr>
    </w:tbl>
    <w:p w:rsidR="00711C20" w:rsidRPr="00126750" w:rsidRDefault="00711C20" w:rsidP="00D97452">
      <w:pPr>
        <w:rPr>
          <w:rFonts w:ascii="Times New Roman" w:hAnsi="Times New Roman" w:cs="Times New Roman"/>
          <w:color w:val="auto"/>
          <w:sz w:val="24"/>
        </w:rPr>
      </w:pPr>
    </w:p>
    <w:p w:rsidR="003D31E0" w:rsidRPr="00126750" w:rsidRDefault="003D31E0" w:rsidP="003D31E0">
      <w:pPr>
        <w:rPr>
          <w:rFonts w:ascii="Times New Roman" w:hAnsi="Times New Roman" w:cs="Times New Roman"/>
          <w:b/>
          <w:bCs/>
          <w:color w:val="auto"/>
          <w:sz w:val="24"/>
        </w:rPr>
      </w:pPr>
      <w:r w:rsidRPr="00126750">
        <w:rPr>
          <w:rFonts w:ascii="Times New Roman" w:hAnsi="Times New Roman" w:cs="Times New Roman"/>
          <w:b/>
          <w:bCs/>
          <w:color w:val="auto"/>
          <w:sz w:val="24"/>
        </w:rPr>
        <w:t>Domeniu: Capacitate instituțională</w:t>
      </w:r>
    </w:p>
    <w:p w:rsidR="003D31E0" w:rsidRPr="00126750" w:rsidRDefault="003D31E0" w:rsidP="003D31E0">
      <w:pPr>
        <w:rPr>
          <w:rFonts w:ascii="Times New Roman" w:hAnsi="Times New Roman" w:cs="Times New Roman"/>
          <w:color w:val="auto"/>
          <w:sz w:val="24"/>
        </w:rPr>
      </w:pPr>
      <w:r w:rsidRPr="00126750">
        <w:rPr>
          <w:rFonts w:ascii="Times New Roman" w:hAnsi="Times New Roman" w:cs="Times New Roman"/>
          <w:b/>
          <w:bCs/>
          <w:color w:val="auto"/>
          <w:sz w:val="24"/>
        </w:rPr>
        <w:t>*Indicator 3.1.3.</w:t>
      </w:r>
      <w:r w:rsidRPr="00126750">
        <w:rPr>
          <w:rFonts w:ascii="Times New Roman" w:hAnsi="Times New Roman" w:cs="Times New Roman"/>
          <w:color w:val="auto"/>
          <w:sz w:val="24"/>
        </w:rPr>
        <w:t xml:space="preserve"> Crearea bazei de date a copiilor din comunitate, inclusiv a celor cu CES, elaborarea actelor privind evoluțiile demografice și perspectivele de școlaritate, evidența înmatriculării elevilor </w:t>
      </w:r>
      <w:r w:rsidRPr="00126750">
        <w:rPr>
          <w:rFonts w:ascii="Times New Roman" w:hAnsi="Times New Roman" w:cs="Times New Roman"/>
          <w:i/>
          <w:iCs/>
          <w:color w:val="auto"/>
          <w:sz w:val="24"/>
        </w:rPr>
        <w:t>[indicatorul se aplică IET, școlilor primare, gimnaziilor, liceelor, instituțiilor de învățământ general cu programe combinate]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C451CE" w:rsidRPr="00126750" w:rsidRDefault="00C451CE"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Baza de date a copiilor din district / Baza de date a copiilor cu CES;</w:t>
            </w:r>
          </w:p>
          <w:p w:rsidR="00C451CE" w:rsidRPr="00126750" w:rsidRDefault="00AD3C8D" w:rsidP="008925E3">
            <w:pPr>
              <w:widowControl/>
              <w:numPr>
                <w:ilvl w:val="0"/>
                <w:numId w:val="5"/>
              </w:numPr>
              <w:pBdr>
                <w:top w:val="nil"/>
                <w:left w:val="nil"/>
                <w:bottom w:val="nil"/>
                <w:right w:val="nil"/>
                <w:between w:val="nil"/>
              </w:pBdr>
              <w:tabs>
                <w:tab w:val="left" w:pos="175"/>
                <w:tab w:val="center" w:pos="4844"/>
                <w:tab w:val="right" w:pos="9689"/>
              </w:tabs>
              <w:contextualSpacing/>
              <w:rPr>
                <w:rFonts w:ascii="Times New Roman" w:eastAsia="Calibri" w:hAnsi="Times New Roman" w:cs="Times New Roman"/>
                <w:color w:val="auto"/>
                <w:sz w:val="24"/>
              </w:rPr>
            </w:pPr>
            <w:hyperlink r:id="rId10" w:history="1">
              <w:r w:rsidR="000F1F79" w:rsidRPr="00126750">
                <w:rPr>
                  <w:rStyle w:val="af"/>
                  <w:rFonts w:ascii="Times New Roman" w:eastAsia="Calibri" w:hAnsi="Times New Roman" w:cs="Times New Roman"/>
                  <w:sz w:val="24"/>
                </w:rPr>
                <w:t>https://egradinita.md/</w:t>
              </w:r>
            </w:hyperlink>
            <w:r w:rsidR="000F1F79" w:rsidRPr="00126750">
              <w:rPr>
                <w:rFonts w:ascii="Times New Roman" w:eastAsia="Calibri" w:hAnsi="Times New Roman" w:cs="Times New Roman"/>
                <w:color w:val="auto"/>
                <w:sz w:val="24"/>
              </w:rPr>
              <w:t xml:space="preserve"> </w:t>
            </w:r>
          </w:p>
          <w:p w:rsidR="00C451CE" w:rsidRPr="00126750" w:rsidRDefault="00C451CE" w:rsidP="008925E3">
            <w:pPr>
              <w:widowControl/>
              <w:numPr>
                <w:ilvl w:val="0"/>
                <w:numId w:val="5"/>
              </w:numPr>
              <w:pBdr>
                <w:top w:val="nil"/>
                <w:left w:val="nil"/>
                <w:bottom w:val="nil"/>
                <w:right w:val="nil"/>
                <w:between w:val="nil"/>
              </w:pBd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Registrul de înregistrare a copiilor ce solicită instituționalizarea;</w:t>
            </w:r>
          </w:p>
          <w:p w:rsidR="00C451CE" w:rsidRPr="00126750" w:rsidRDefault="00C451CE"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Agenda educatorului;</w:t>
            </w:r>
          </w:p>
          <w:p w:rsidR="00C451CE" w:rsidRPr="00126750" w:rsidRDefault="00C451CE"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Dosare de evidență a copiilor din instituție;</w:t>
            </w:r>
          </w:p>
          <w:p w:rsidR="003C5C6F" w:rsidRPr="00126750" w:rsidRDefault="00C451CE" w:rsidP="008925E3">
            <w:pPr>
              <w:pStyle w:val="a6"/>
              <w:numPr>
                <w:ilvl w:val="0"/>
                <w:numId w:val="1"/>
              </w:numPr>
              <w:ind w:left="232" w:hanging="232"/>
              <w:rPr>
                <w:rFonts w:ascii="Times New Roman" w:hAnsi="Times New Roman"/>
                <w:sz w:val="24"/>
                <w:szCs w:val="24"/>
              </w:rPr>
            </w:pPr>
            <w:r w:rsidRPr="00126750">
              <w:rPr>
                <w:rFonts w:ascii="Times New Roman" w:eastAsia="Arial Unicode MS" w:hAnsi="Times New Roman"/>
                <w:color w:val="000000"/>
                <w:sz w:val="24"/>
                <w:szCs w:val="24"/>
              </w:rPr>
              <w:t>R</w:t>
            </w:r>
            <w:r w:rsidR="000F1F79" w:rsidRPr="00126750">
              <w:rPr>
                <w:rFonts w:ascii="Times New Roman" w:eastAsia="Arial Unicode MS" w:hAnsi="Times New Roman"/>
                <w:color w:val="000000"/>
                <w:sz w:val="24"/>
                <w:szCs w:val="24"/>
              </w:rPr>
              <w:t>apoarte statistice forma 85-edu pentru anul 2020.</w:t>
            </w:r>
          </w:p>
        </w:tc>
      </w:tr>
      <w:tr w:rsidR="00F13B45" w:rsidRPr="00126750" w:rsidTr="00A36716">
        <w:tc>
          <w:tcPr>
            <w:tcW w:w="2070" w:type="dxa"/>
          </w:tcPr>
          <w:p w:rsidR="00F13B45" w:rsidRPr="00126750" w:rsidRDefault="00F13B45"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F13B45" w:rsidRPr="00126750" w:rsidRDefault="00F13B45" w:rsidP="006E79E6">
            <w:pPr>
              <w:pStyle w:val="TableParagraph"/>
              <w:tabs>
                <w:tab w:val="left" w:pos="467"/>
              </w:tabs>
              <w:ind w:left="0"/>
              <w:jc w:val="both"/>
              <w:rPr>
                <w:sz w:val="24"/>
                <w:szCs w:val="24"/>
              </w:rPr>
            </w:pPr>
            <w:r w:rsidRPr="00126750">
              <w:rPr>
                <w:sz w:val="24"/>
                <w:szCs w:val="24"/>
              </w:rPr>
              <w:t>În cadrul instituției există baza de d</w:t>
            </w:r>
            <w:r w:rsidR="00E85E22" w:rsidRPr="00126750">
              <w:rPr>
                <w:sz w:val="24"/>
                <w:szCs w:val="24"/>
              </w:rPr>
              <w:t>ate a copiilor din perioada 2020</w:t>
            </w:r>
            <w:r w:rsidRPr="00126750">
              <w:rPr>
                <w:sz w:val="24"/>
                <w:szCs w:val="24"/>
              </w:rPr>
              <w:t>-</w:t>
            </w:r>
            <w:r w:rsidR="000F1F79" w:rsidRPr="00126750">
              <w:rPr>
                <w:sz w:val="24"/>
                <w:szCs w:val="24"/>
              </w:rPr>
              <w:t>2021</w:t>
            </w:r>
            <w:r w:rsidRPr="00126750">
              <w:rPr>
                <w:sz w:val="24"/>
                <w:szCs w:val="24"/>
              </w:rPr>
              <w:t xml:space="preserve">, care conține informații detaliate privind numărul de fete/ băieți, numărul de copii din familii monoparentale/ complete/ cu grade de invaliditate/ din familii vulnerabile/ cu tutelă. </w:t>
            </w:r>
            <w:r w:rsidRPr="00126750">
              <w:rPr>
                <w:bCs/>
                <w:iCs/>
                <w:sz w:val="24"/>
                <w:szCs w:val="24"/>
              </w:rPr>
              <w:t>Managerul grădiniței monitorizează evoluțiile demografice și elaborează perspectivele de școlaritate, duce evidența înmatriculării copiilor și colectează informații cu privire la mediul familial.</w:t>
            </w:r>
          </w:p>
          <w:p w:rsidR="00F13B45" w:rsidRPr="00126750" w:rsidRDefault="00F13B45" w:rsidP="006E79E6">
            <w:pPr>
              <w:pStyle w:val="TableParagraph"/>
              <w:tabs>
                <w:tab w:val="left" w:pos="467"/>
              </w:tabs>
              <w:ind w:left="0"/>
              <w:jc w:val="both"/>
              <w:rPr>
                <w:sz w:val="24"/>
                <w:szCs w:val="24"/>
              </w:rPr>
            </w:pPr>
            <w:r w:rsidRPr="00126750">
              <w:rPr>
                <w:sz w:val="24"/>
                <w:szCs w:val="24"/>
              </w:rPr>
              <w:t>Instituția deține baza de date a copiilor cu CES,</w:t>
            </w:r>
            <w:r w:rsidRPr="00126750">
              <w:rPr>
                <w:spacing w:val="29"/>
                <w:sz w:val="24"/>
                <w:szCs w:val="24"/>
              </w:rPr>
              <w:t xml:space="preserve"> </w:t>
            </w:r>
            <w:r w:rsidRPr="00126750">
              <w:rPr>
                <w:sz w:val="24"/>
                <w:szCs w:val="24"/>
              </w:rPr>
              <w:t>registre</w:t>
            </w:r>
            <w:r w:rsidRPr="00126750">
              <w:rPr>
                <w:spacing w:val="29"/>
                <w:sz w:val="24"/>
                <w:szCs w:val="24"/>
              </w:rPr>
              <w:t xml:space="preserve"> </w:t>
            </w:r>
            <w:r w:rsidRPr="00126750">
              <w:rPr>
                <w:sz w:val="24"/>
                <w:szCs w:val="24"/>
              </w:rPr>
              <w:t>de</w:t>
            </w:r>
            <w:r w:rsidRPr="00126750">
              <w:rPr>
                <w:spacing w:val="29"/>
                <w:sz w:val="24"/>
                <w:szCs w:val="24"/>
              </w:rPr>
              <w:t xml:space="preserve"> </w:t>
            </w:r>
            <w:r w:rsidRPr="00126750">
              <w:rPr>
                <w:sz w:val="24"/>
                <w:szCs w:val="24"/>
              </w:rPr>
              <w:t>evidență</w:t>
            </w:r>
            <w:r w:rsidRPr="00126750">
              <w:rPr>
                <w:spacing w:val="32"/>
                <w:sz w:val="24"/>
                <w:szCs w:val="24"/>
              </w:rPr>
              <w:t xml:space="preserve"> </w:t>
            </w:r>
            <w:r w:rsidRPr="00126750">
              <w:rPr>
                <w:sz w:val="24"/>
                <w:szCs w:val="24"/>
              </w:rPr>
              <w:t>și</w:t>
            </w:r>
            <w:r w:rsidRPr="00126750">
              <w:rPr>
                <w:spacing w:val="30"/>
                <w:sz w:val="24"/>
                <w:szCs w:val="24"/>
              </w:rPr>
              <w:t xml:space="preserve"> </w:t>
            </w:r>
            <w:r w:rsidRPr="00126750">
              <w:rPr>
                <w:sz w:val="24"/>
                <w:szCs w:val="24"/>
              </w:rPr>
              <w:t>monitorizare</w:t>
            </w:r>
            <w:r w:rsidRPr="00126750">
              <w:rPr>
                <w:spacing w:val="30"/>
                <w:sz w:val="24"/>
                <w:szCs w:val="24"/>
              </w:rPr>
              <w:t xml:space="preserve"> </w:t>
            </w:r>
            <w:r w:rsidRPr="00126750">
              <w:rPr>
                <w:sz w:val="24"/>
                <w:szCs w:val="24"/>
              </w:rPr>
              <w:t>a</w:t>
            </w:r>
            <w:r w:rsidRPr="00126750">
              <w:rPr>
                <w:spacing w:val="28"/>
                <w:sz w:val="24"/>
                <w:szCs w:val="24"/>
              </w:rPr>
              <w:t xml:space="preserve"> </w:t>
            </w:r>
            <w:r w:rsidRPr="00126750">
              <w:rPr>
                <w:sz w:val="24"/>
                <w:szCs w:val="24"/>
              </w:rPr>
              <w:t>copiilor</w:t>
            </w:r>
            <w:r w:rsidRPr="00126750">
              <w:rPr>
                <w:spacing w:val="31"/>
                <w:sz w:val="24"/>
                <w:szCs w:val="24"/>
              </w:rPr>
              <w:t xml:space="preserve"> </w:t>
            </w:r>
            <w:r w:rsidRPr="00126750">
              <w:rPr>
                <w:sz w:val="24"/>
                <w:szCs w:val="24"/>
              </w:rPr>
              <w:t>ce</w:t>
            </w:r>
            <w:r w:rsidRPr="00126750">
              <w:rPr>
                <w:spacing w:val="27"/>
                <w:sz w:val="24"/>
                <w:szCs w:val="24"/>
              </w:rPr>
              <w:t xml:space="preserve"> </w:t>
            </w:r>
            <w:r w:rsidRPr="00126750">
              <w:rPr>
                <w:sz w:val="24"/>
                <w:szCs w:val="24"/>
              </w:rPr>
              <w:t>urmează</w:t>
            </w:r>
            <w:r w:rsidRPr="00126750">
              <w:rPr>
                <w:spacing w:val="30"/>
                <w:sz w:val="24"/>
                <w:szCs w:val="24"/>
              </w:rPr>
              <w:t xml:space="preserve"> </w:t>
            </w:r>
            <w:r w:rsidRPr="00126750">
              <w:rPr>
                <w:sz w:val="24"/>
                <w:szCs w:val="24"/>
              </w:rPr>
              <w:t>a</w:t>
            </w:r>
            <w:r w:rsidRPr="00126750">
              <w:rPr>
                <w:spacing w:val="29"/>
                <w:sz w:val="24"/>
                <w:szCs w:val="24"/>
              </w:rPr>
              <w:t xml:space="preserve"> </w:t>
            </w:r>
            <w:r w:rsidRPr="00126750">
              <w:rPr>
                <w:sz w:val="24"/>
                <w:szCs w:val="24"/>
              </w:rPr>
              <w:t>fi instituționalizați și dosare personale a copiilor per/grup.</w:t>
            </w:r>
          </w:p>
        </w:tc>
      </w:tr>
      <w:tr w:rsidR="00E72FB2" w:rsidRPr="00126750" w:rsidTr="00E72FB2">
        <w:tc>
          <w:tcPr>
            <w:tcW w:w="2070" w:type="dxa"/>
          </w:tcPr>
          <w:p w:rsidR="00E72FB2" w:rsidRPr="00126750" w:rsidRDefault="00E72FB2" w:rsidP="00E72FB2">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F13B45" w:rsidRPr="00126750">
              <w:rPr>
                <w:rFonts w:ascii="Times New Roman" w:hAnsi="Times New Roman" w:cs="Times New Roman"/>
                <w:sz w:val="24"/>
              </w:rPr>
              <w:t>1</w:t>
            </w:r>
          </w:p>
        </w:tc>
        <w:tc>
          <w:tcPr>
            <w:tcW w:w="2268"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F13B45" w:rsidRPr="00126750">
              <w:rPr>
                <w:rFonts w:ascii="Times New Roman" w:hAnsi="Times New Roman" w:cs="Times New Roman"/>
                <w:sz w:val="24"/>
              </w:rPr>
              <w:t>2</w:t>
            </w:r>
          </w:p>
        </w:tc>
      </w:tr>
    </w:tbl>
    <w:p w:rsidR="003D31E0" w:rsidRPr="00126750" w:rsidRDefault="003D31E0" w:rsidP="00D97452">
      <w:pPr>
        <w:rPr>
          <w:rFonts w:ascii="Times New Roman" w:hAnsi="Times New Roman" w:cs="Times New Roman"/>
          <w:color w:val="auto"/>
          <w:sz w:val="24"/>
        </w:rPr>
      </w:pPr>
    </w:p>
    <w:p w:rsidR="003D31E0" w:rsidRPr="00126750" w:rsidRDefault="003D31E0" w:rsidP="003D31E0">
      <w:pPr>
        <w:rPr>
          <w:rFonts w:ascii="Times New Roman" w:hAnsi="Times New Roman" w:cs="Times New Roman"/>
          <w:color w:val="auto"/>
          <w:sz w:val="24"/>
        </w:rPr>
      </w:pPr>
      <w:r w:rsidRPr="00126750">
        <w:rPr>
          <w:rFonts w:ascii="Times New Roman" w:hAnsi="Times New Roman" w:cs="Times New Roman"/>
          <w:b/>
          <w:bCs/>
          <w:color w:val="auto"/>
          <w:sz w:val="24"/>
        </w:rPr>
        <w:t>Indicator 3.1.4.</w:t>
      </w:r>
      <w:r w:rsidRPr="00126750">
        <w:rPr>
          <w:rFonts w:ascii="Times New Roman" w:hAnsi="Times New Roman" w:cs="Times New Roman"/>
          <w:color w:val="auto"/>
          <w:sz w:val="24"/>
        </w:rPr>
        <w:t xml:space="preserve"> Monitorizarea datelor privind progresul și dezvoltarea fiecărui elev/ copil și asigurarea activității Comisiei Multidisciplinare Intrașcolare (CMI) și a serviciilor de sprijin, în funcție de necesitățile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B641B5" w:rsidRPr="00126750" w:rsidRDefault="00BE162C" w:rsidP="008925E3">
            <w:pPr>
              <w:widowControl/>
              <w:numPr>
                <w:ilvl w:val="0"/>
                <w:numId w:val="2"/>
              </w:numPr>
              <w:ind w:left="175" w:hanging="175"/>
              <w:rPr>
                <w:rFonts w:ascii="Times New Roman" w:hAnsi="Times New Roman" w:cs="Times New Roman"/>
                <w:color w:val="000000" w:themeColor="text1"/>
                <w:sz w:val="24"/>
              </w:rPr>
            </w:pPr>
            <w:r>
              <w:rPr>
                <w:rFonts w:ascii="Times New Roman" w:hAnsi="Times New Roman" w:cs="Times New Roman"/>
                <w:sz w:val="24"/>
              </w:rPr>
              <w:t>Ordinul nr. 50-ab din 04.09</w:t>
            </w:r>
            <w:r w:rsidR="00B641B5" w:rsidRPr="00126750">
              <w:rPr>
                <w:rFonts w:ascii="Times New Roman" w:hAnsi="Times New Roman" w:cs="Times New Roman"/>
                <w:sz w:val="24"/>
              </w:rPr>
              <w:t xml:space="preserve">.2020, cu privire la constituirea Comisiei multidisciplinare instituționale </w:t>
            </w:r>
            <w:r w:rsidR="00B641B5" w:rsidRPr="00126750">
              <w:rPr>
                <w:rFonts w:ascii="Times New Roman" w:hAnsi="Times New Roman" w:cs="Times New Roman"/>
                <w:color w:val="auto"/>
                <w:sz w:val="24"/>
              </w:rPr>
              <w:t xml:space="preserve">(CMI); </w:t>
            </w:r>
          </w:p>
          <w:p w:rsidR="003C5C6F" w:rsidRPr="00126750" w:rsidRDefault="003C5C6F" w:rsidP="008925E3">
            <w:pPr>
              <w:widowControl/>
              <w:numPr>
                <w:ilvl w:val="0"/>
                <w:numId w:val="2"/>
              </w:numPr>
              <w:ind w:left="175" w:hanging="175"/>
              <w:rPr>
                <w:rFonts w:ascii="Times New Roman" w:hAnsi="Times New Roman" w:cs="Times New Roman"/>
                <w:color w:val="000000" w:themeColor="text1"/>
                <w:sz w:val="24"/>
              </w:rPr>
            </w:pPr>
            <w:r w:rsidRPr="00126750">
              <w:rPr>
                <w:rFonts w:ascii="Times New Roman" w:hAnsi="Times New Roman" w:cs="Times New Roman"/>
                <w:color w:val="000000" w:themeColor="text1"/>
                <w:sz w:val="24"/>
              </w:rPr>
              <w:t>Lista copiilor cu CES care frecventează grădinița;</w:t>
            </w:r>
          </w:p>
          <w:p w:rsidR="003C5C6F" w:rsidRPr="00126750" w:rsidRDefault="003C5C6F" w:rsidP="008925E3">
            <w:pPr>
              <w:widowControl/>
              <w:numPr>
                <w:ilvl w:val="0"/>
                <w:numId w:val="2"/>
              </w:numPr>
              <w:ind w:left="175" w:hanging="175"/>
              <w:rPr>
                <w:rFonts w:ascii="Times New Roman" w:hAnsi="Times New Roman" w:cs="Times New Roman"/>
                <w:color w:val="000000" w:themeColor="text1"/>
                <w:sz w:val="24"/>
              </w:rPr>
            </w:pPr>
            <w:r w:rsidRPr="00126750">
              <w:rPr>
                <w:rFonts w:ascii="Times New Roman" w:hAnsi="Times New Roman" w:cs="Times New Roman"/>
                <w:color w:val="000000" w:themeColor="text1"/>
                <w:sz w:val="24"/>
              </w:rPr>
              <w:t>Dosarul personal al copilului cu CES;</w:t>
            </w:r>
          </w:p>
          <w:p w:rsidR="003C5C6F" w:rsidRPr="00126750" w:rsidRDefault="003C5C6F" w:rsidP="008925E3">
            <w:pPr>
              <w:widowControl/>
              <w:numPr>
                <w:ilvl w:val="0"/>
                <w:numId w:val="2"/>
              </w:numPr>
              <w:ind w:left="175" w:hanging="175"/>
              <w:rPr>
                <w:rFonts w:ascii="Times New Roman" w:hAnsi="Times New Roman" w:cs="Times New Roman"/>
                <w:color w:val="000000" w:themeColor="text1"/>
                <w:sz w:val="24"/>
              </w:rPr>
            </w:pPr>
            <w:r w:rsidRPr="00126750">
              <w:rPr>
                <w:rFonts w:ascii="Times New Roman" w:hAnsi="Times New Roman" w:cs="Times New Roman"/>
                <w:color w:val="000000" w:themeColor="text1"/>
                <w:sz w:val="24"/>
              </w:rPr>
              <w:t>Fișele de evaluară inițială, formativă și sumativă ale copiilor întocmite de educatori;</w:t>
            </w:r>
          </w:p>
          <w:p w:rsidR="003C5C6F" w:rsidRPr="00126750" w:rsidRDefault="003C5C6F" w:rsidP="008925E3">
            <w:pPr>
              <w:widowControl/>
              <w:numPr>
                <w:ilvl w:val="0"/>
                <w:numId w:val="2"/>
              </w:numPr>
              <w:ind w:left="175" w:hanging="175"/>
              <w:rPr>
                <w:rFonts w:ascii="Times New Roman" w:hAnsi="Times New Roman" w:cs="Times New Roman"/>
                <w:color w:val="000000" w:themeColor="text1"/>
                <w:sz w:val="24"/>
              </w:rPr>
            </w:pPr>
            <w:r w:rsidRPr="00126750">
              <w:rPr>
                <w:rFonts w:ascii="Times New Roman" w:hAnsi="Times New Roman" w:cs="Times New Roman"/>
                <w:color w:val="000000" w:themeColor="text1"/>
                <w:sz w:val="24"/>
              </w:rPr>
              <w:t>Fișele de observare și monitorizare a progreselor copiilor elaborate în conformitate</w:t>
            </w:r>
            <w:r w:rsidR="00F13B45" w:rsidRPr="00126750">
              <w:rPr>
                <w:rFonts w:ascii="Times New Roman" w:hAnsi="Times New Roman" w:cs="Times New Roman"/>
                <w:color w:val="000000" w:themeColor="text1"/>
                <w:sz w:val="24"/>
              </w:rPr>
              <w:t>;</w:t>
            </w:r>
          </w:p>
          <w:p w:rsidR="00F13B45" w:rsidRPr="00126750" w:rsidRDefault="00F13B45" w:rsidP="008925E3">
            <w:pPr>
              <w:widowControl/>
              <w:numPr>
                <w:ilvl w:val="0"/>
                <w:numId w:val="2"/>
              </w:numPr>
              <w:ind w:left="175" w:hanging="175"/>
              <w:rPr>
                <w:rFonts w:ascii="Times New Roman" w:hAnsi="Times New Roman" w:cs="Times New Roman"/>
                <w:color w:val="000000" w:themeColor="text1"/>
                <w:sz w:val="24"/>
              </w:rPr>
            </w:pPr>
            <w:r w:rsidRPr="00126750">
              <w:rPr>
                <w:rFonts w:ascii="Times New Roman" w:hAnsi="Times New Roman" w:cs="Times New Roman"/>
                <w:color w:val="000000" w:themeColor="text1"/>
                <w:sz w:val="24"/>
              </w:rPr>
              <w:t>Registrul de observare a copiilor în grupă;</w:t>
            </w:r>
          </w:p>
          <w:p w:rsidR="003C5C6F" w:rsidRPr="00126750" w:rsidRDefault="00F13B45" w:rsidP="008925E3">
            <w:pPr>
              <w:pStyle w:val="a6"/>
              <w:numPr>
                <w:ilvl w:val="0"/>
                <w:numId w:val="1"/>
              </w:numPr>
              <w:ind w:left="232" w:hanging="232"/>
              <w:rPr>
                <w:rFonts w:ascii="Times New Roman" w:hAnsi="Times New Roman"/>
                <w:sz w:val="24"/>
                <w:szCs w:val="24"/>
              </w:rPr>
            </w:pPr>
            <w:r w:rsidRPr="00126750">
              <w:rPr>
                <w:rFonts w:ascii="Times New Roman" w:hAnsi="Times New Roman"/>
                <w:color w:val="000000" w:themeColor="text1"/>
                <w:sz w:val="24"/>
                <w:szCs w:val="24"/>
              </w:rPr>
              <w:t>Dosarul privind activitatea CMI</w:t>
            </w:r>
            <w:r w:rsidR="003C5C6F" w:rsidRPr="00126750">
              <w:rPr>
                <w:rFonts w:ascii="Times New Roman" w:hAnsi="Times New Roman"/>
                <w:color w:val="FF0000"/>
                <w:sz w:val="24"/>
                <w:szCs w:val="24"/>
              </w:rPr>
              <w:t>.</w:t>
            </w:r>
          </w:p>
        </w:tc>
      </w:tr>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lastRenderedPageBreak/>
              <w:t>Constatări</w:t>
            </w:r>
          </w:p>
        </w:tc>
        <w:tc>
          <w:tcPr>
            <w:tcW w:w="7286" w:type="dxa"/>
            <w:gridSpan w:val="3"/>
          </w:tcPr>
          <w:p w:rsidR="00A21559" w:rsidRPr="007049C2" w:rsidRDefault="00A21559" w:rsidP="00A21559">
            <w:pPr>
              <w:widowControl/>
              <w:tabs>
                <w:tab w:val="left" w:pos="91"/>
                <w:tab w:val="left" w:pos="375"/>
              </w:tabs>
              <w:rPr>
                <w:rFonts w:ascii="Times New Roman" w:hAnsi="Times New Roman" w:cs="Times New Roman"/>
                <w:color w:val="000000" w:themeColor="text1"/>
                <w:sz w:val="24"/>
              </w:rPr>
            </w:pPr>
            <w:r w:rsidRPr="00126750">
              <w:rPr>
                <w:rFonts w:ascii="Times New Roman" w:hAnsi="Times New Roman" w:cs="Times New Roman"/>
                <w:sz w:val="24"/>
              </w:rPr>
              <w:t xml:space="preserve">Anual se constituie </w:t>
            </w:r>
            <w:r w:rsidR="00F13B45" w:rsidRPr="00126750">
              <w:rPr>
                <w:rFonts w:ascii="Times New Roman" w:hAnsi="Times New Roman" w:cs="Times New Roman"/>
                <w:sz w:val="24"/>
              </w:rPr>
              <w:t>CMI</w:t>
            </w:r>
            <w:r w:rsidRPr="00126750">
              <w:rPr>
                <w:rFonts w:ascii="Times New Roman" w:hAnsi="Times New Roman" w:cs="Times New Roman"/>
                <w:sz w:val="24"/>
              </w:rPr>
              <w:t xml:space="preserve"> prin ordinul directorului. Membrii </w:t>
            </w:r>
            <w:r w:rsidR="00F13B45" w:rsidRPr="00126750">
              <w:rPr>
                <w:rFonts w:ascii="Times New Roman" w:hAnsi="Times New Roman" w:cs="Times New Roman"/>
                <w:sz w:val="24"/>
              </w:rPr>
              <w:t>CMI</w:t>
            </w:r>
            <w:r w:rsidRPr="00126750">
              <w:rPr>
                <w:rFonts w:ascii="Times New Roman" w:hAnsi="Times New Roman" w:cs="Times New Roman"/>
                <w:sz w:val="24"/>
              </w:rPr>
              <w:t xml:space="preserve"> efectuează anual evaluarea copiilor, care întâmpină carențe în dezvoltare, potențiali copii cu cerințe educaționale speciale</w:t>
            </w:r>
            <w:r w:rsidR="00F13B45" w:rsidRPr="00126750">
              <w:rPr>
                <w:rFonts w:ascii="Times New Roman" w:hAnsi="Times New Roman" w:cs="Times New Roman"/>
                <w:sz w:val="24"/>
              </w:rPr>
              <w:t>.</w:t>
            </w:r>
            <w:r w:rsidRPr="00126750">
              <w:rPr>
                <w:rFonts w:ascii="Times New Roman" w:hAnsi="Times New Roman" w:cs="Times New Roman"/>
                <w:sz w:val="24"/>
              </w:rPr>
              <w:t xml:space="preserve"> </w:t>
            </w:r>
            <w:r w:rsidR="00F13B45" w:rsidRPr="00126750">
              <w:rPr>
                <w:rFonts w:ascii="Times New Roman" w:hAnsi="Times New Roman" w:cs="Times New Roman"/>
                <w:sz w:val="24"/>
              </w:rPr>
              <w:t>C</w:t>
            </w:r>
            <w:r w:rsidRPr="00126750">
              <w:rPr>
                <w:rFonts w:ascii="Times New Roman" w:hAnsi="Times New Roman" w:cs="Times New Roman"/>
                <w:sz w:val="24"/>
              </w:rPr>
              <w:t xml:space="preserve">u acordul părinților sunt propuși pentru evaluare </w:t>
            </w:r>
            <w:r w:rsidR="00F13B45" w:rsidRPr="00126750">
              <w:rPr>
                <w:rFonts w:ascii="Times New Roman" w:hAnsi="Times New Roman" w:cs="Times New Roman"/>
                <w:sz w:val="24"/>
              </w:rPr>
              <w:t>SAP</w:t>
            </w:r>
            <w:r w:rsidRPr="00BE162C">
              <w:rPr>
                <w:rFonts w:ascii="Times New Roman" w:hAnsi="Times New Roman" w:cs="Times New Roman"/>
                <w:color w:val="auto"/>
                <w:sz w:val="24"/>
              </w:rPr>
              <w:t>.</w:t>
            </w:r>
          </w:p>
          <w:p w:rsidR="003C5C6F" w:rsidRPr="00126750" w:rsidRDefault="003C5C6F" w:rsidP="00F13B45">
            <w:pPr>
              <w:rPr>
                <w:rFonts w:ascii="Times New Roman" w:eastAsia="Times New Roman" w:hAnsi="Times New Roman" w:cs="Times New Roman"/>
                <w:color w:val="auto"/>
                <w:sz w:val="24"/>
              </w:rPr>
            </w:pPr>
            <w:r w:rsidRPr="00126750">
              <w:rPr>
                <w:rFonts w:ascii="Times New Roman" w:eastAsia="Times New Roman" w:hAnsi="Times New Roman" w:cs="Times New Roman"/>
                <w:iCs/>
                <w:sz w:val="24"/>
              </w:rPr>
              <w:t>Se monitorizează sistemic progresul și dezvoltarea fiecărui copil, cu crearea condițiilor pentru dezvoltare a potențialului cognitive, aptitudinal și afectiv.</w:t>
            </w:r>
          </w:p>
        </w:tc>
      </w:tr>
      <w:tr w:rsidR="00E72FB2" w:rsidRPr="00126750" w:rsidTr="00E72FB2">
        <w:tc>
          <w:tcPr>
            <w:tcW w:w="2070" w:type="dxa"/>
          </w:tcPr>
          <w:p w:rsidR="00E72FB2" w:rsidRPr="00126750" w:rsidRDefault="00E72FB2" w:rsidP="00E72FB2">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E0483F">
              <w:rPr>
                <w:rFonts w:ascii="Times New Roman" w:hAnsi="Times New Roman" w:cs="Times New Roman"/>
                <w:sz w:val="24"/>
              </w:rPr>
              <w:t>0,75</w:t>
            </w:r>
          </w:p>
        </w:tc>
        <w:tc>
          <w:tcPr>
            <w:tcW w:w="2268" w:type="dxa"/>
          </w:tcPr>
          <w:p w:rsidR="00E72FB2" w:rsidRPr="00126750" w:rsidRDefault="00E72FB2" w:rsidP="00E72FB2">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E0483F">
              <w:rPr>
                <w:rFonts w:ascii="Times New Roman" w:hAnsi="Times New Roman" w:cs="Times New Roman"/>
                <w:sz w:val="24"/>
              </w:rPr>
              <w:t>0,75</w:t>
            </w:r>
          </w:p>
        </w:tc>
      </w:tr>
    </w:tbl>
    <w:p w:rsidR="003D31E0" w:rsidRPr="00126750" w:rsidRDefault="003D31E0" w:rsidP="00D97452">
      <w:pPr>
        <w:rPr>
          <w:rFonts w:ascii="Times New Roman" w:hAnsi="Times New Roman" w:cs="Times New Roman"/>
          <w:color w:val="auto"/>
          <w:sz w:val="24"/>
        </w:rPr>
      </w:pPr>
    </w:p>
    <w:p w:rsidR="003D31E0" w:rsidRPr="00126750" w:rsidRDefault="003D31E0" w:rsidP="003D31E0">
      <w:pPr>
        <w:rPr>
          <w:rFonts w:ascii="Times New Roman" w:hAnsi="Times New Roman" w:cs="Times New Roman"/>
          <w:b/>
          <w:bCs/>
          <w:color w:val="auto"/>
          <w:sz w:val="24"/>
        </w:rPr>
      </w:pPr>
      <w:r w:rsidRPr="00126750">
        <w:rPr>
          <w:rFonts w:ascii="Times New Roman" w:hAnsi="Times New Roman" w:cs="Times New Roman"/>
          <w:b/>
          <w:bCs/>
          <w:color w:val="auto"/>
          <w:sz w:val="24"/>
        </w:rPr>
        <w:t xml:space="preserve">Domeniu: </w:t>
      </w:r>
      <w:r w:rsidR="00480238" w:rsidRPr="00126750">
        <w:rPr>
          <w:rFonts w:ascii="Times New Roman" w:hAnsi="Times New Roman" w:cs="Times New Roman"/>
          <w:b/>
          <w:bCs/>
          <w:color w:val="auto"/>
          <w:sz w:val="24"/>
        </w:rPr>
        <w:t>Curriculum/ proces educațional</w:t>
      </w:r>
    </w:p>
    <w:p w:rsidR="003D31E0" w:rsidRPr="00126750" w:rsidRDefault="003D31E0" w:rsidP="003D31E0">
      <w:pPr>
        <w:rPr>
          <w:rFonts w:ascii="Times New Roman" w:hAnsi="Times New Roman" w:cs="Times New Roman"/>
          <w:color w:val="auto"/>
          <w:sz w:val="24"/>
        </w:rPr>
      </w:pPr>
      <w:r w:rsidRPr="00126750">
        <w:rPr>
          <w:rFonts w:ascii="Times New Roman" w:hAnsi="Times New Roman" w:cs="Times New Roman"/>
          <w:b/>
          <w:bCs/>
          <w:color w:val="auto"/>
          <w:sz w:val="24"/>
        </w:rPr>
        <w:t>Indicator 3.1.</w:t>
      </w:r>
      <w:r w:rsidR="00480238" w:rsidRPr="00126750">
        <w:rPr>
          <w:rFonts w:ascii="Times New Roman" w:hAnsi="Times New Roman" w:cs="Times New Roman"/>
          <w:b/>
          <w:bCs/>
          <w:color w:val="auto"/>
          <w:sz w:val="24"/>
        </w:rPr>
        <w:t>5</w:t>
      </w:r>
      <w:r w:rsidRPr="00126750">
        <w:rPr>
          <w:rFonts w:ascii="Times New Roman" w:hAnsi="Times New Roman" w:cs="Times New Roman"/>
          <w:b/>
          <w:bCs/>
          <w:color w:val="auto"/>
          <w:sz w:val="24"/>
        </w:rPr>
        <w:t>.</w:t>
      </w:r>
      <w:r w:rsidRPr="00126750">
        <w:rPr>
          <w:rFonts w:ascii="Times New Roman" w:hAnsi="Times New Roman" w:cs="Times New Roman"/>
          <w:color w:val="auto"/>
          <w:sz w:val="24"/>
        </w:rPr>
        <w:t xml:space="preserve"> </w:t>
      </w:r>
      <w:r w:rsidR="00480238" w:rsidRPr="00126750">
        <w:rPr>
          <w:rFonts w:ascii="Times New Roman" w:hAnsi="Times New Roman" w:cs="Times New Roman"/>
          <w:color w:val="auto"/>
          <w:sz w:val="24"/>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3C5C6F" w:rsidRPr="00126750" w:rsidRDefault="003C5C6F" w:rsidP="008925E3">
            <w:pPr>
              <w:widowControl/>
              <w:numPr>
                <w:ilvl w:val="0"/>
                <w:numId w:val="2"/>
              </w:numPr>
              <w:ind w:left="175" w:hanging="175"/>
              <w:rPr>
                <w:rFonts w:ascii="Times New Roman" w:hAnsi="Times New Roman" w:cs="Times New Roman"/>
                <w:color w:val="auto"/>
                <w:sz w:val="24"/>
              </w:rPr>
            </w:pPr>
            <w:r w:rsidRPr="00126750">
              <w:rPr>
                <w:rFonts w:ascii="Times New Roman" w:hAnsi="Times New Roman" w:cs="Times New Roman"/>
                <w:color w:val="auto"/>
                <w:sz w:val="24"/>
              </w:rPr>
              <w:t xml:space="preserve">Planurile de dezvoltare individuale elaborate </w:t>
            </w:r>
            <w:r w:rsidR="00761983">
              <w:rPr>
                <w:rFonts w:ascii="Times New Roman" w:hAnsi="Times New Roman" w:cs="Times New Roman"/>
                <w:color w:val="auto"/>
                <w:sz w:val="24"/>
              </w:rPr>
              <w:t xml:space="preserve">pentru copiii </w:t>
            </w:r>
            <w:r w:rsidRPr="00BE162C">
              <w:rPr>
                <w:rFonts w:ascii="Times New Roman" w:hAnsi="Times New Roman" w:cs="Times New Roman"/>
                <w:color w:val="auto"/>
                <w:sz w:val="24"/>
              </w:rPr>
              <w:t>cu CES</w:t>
            </w:r>
            <w:r w:rsidRPr="00126750">
              <w:rPr>
                <w:rFonts w:ascii="Times New Roman" w:hAnsi="Times New Roman" w:cs="Times New Roman"/>
                <w:color w:val="auto"/>
                <w:sz w:val="24"/>
              </w:rPr>
              <w:t>, după prevederile Metodologiei de evaluare;</w:t>
            </w:r>
          </w:p>
          <w:p w:rsidR="005410D8" w:rsidRPr="00126750" w:rsidRDefault="005410D8" w:rsidP="008925E3">
            <w:pPr>
              <w:widowControl/>
              <w:numPr>
                <w:ilvl w:val="0"/>
                <w:numId w:val="2"/>
              </w:numPr>
              <w:ind w:left="175" w:hanging="175"/>
              <w:rPr>
                <w:rFonts w:ascii="Times New Roman" w:hAnsi="Times New Roman" w:cs="Times New Roman"/>
                <w:color w:val="auto"/>
                <w:sz w:val="24"/>
              </w:rPr>
            </w:pPr>
            <w:r w:rsidRPr="00126750">
              <w:rPr>
                <w:rFonts w:ascii="Times New Roman" w:hAnsi="Times New Roman" w:cs="Times New Roman"/>
                <w:color w:val="auto"/>
                <w:sz w:val="24"/>
              </w:rPr>
              <w:t>Acordurile părinților privind evaluarea copiilor;</w:t>
            </w:r>
          </w:p>
          <w:p w:rsidR="005410D8" w:rsidRPr="00126750" w:rsidRDefault="005410D8" w:rsidP="008925E3">
            <w:pPr>
              <w:widowControl/>
              <w:numPr>
                <w:ilvl w:val="0"/>
                <w:numId w:val="2"/>
              </w:numPr>
              <w:ind w:left="175" w:hanging="175"/>
              <w:rPr>
                <w:rFonts w:ascii="Times New Roman" w:hAnsi="Times New Roman" w:cs="Times New Roman"/>
                <w:color w:val="auto"/>
                <w:sz w:val="24"/>
              </w:rPr>
            </w:pPr>
            <w:r w:rsidRPr="00126750">
              <w:rPr>
                <w:rFonts w:ascii="Times New Roman" w:hAnsi="Times New Roman" w:cs="Times New Roman"/>
                <w:color w:val="auto"/>
                <w:sz w:val="24"/>
              </w:rPr>
              <w:t>Dosarul personal al copilului cu CES;</w:t>
            </w:r>
          </w:p>
          <w:p w:rsidR="005410D8" w:rsidRPr="00126750" w:rsidRDefault="005410D8" w:rsidP="008925E3">
            <w:pPr>
              <w:widowControl/>
              <w:numPr>
                <w:ilvl w:val="0"/>
                <w:numId w:val="2"/>
              </w:numPr>
              <w:ind w:left="175" w:hanging="175"/>
              <w:rPr>
                <w:rFonts w:ascii="Times New Roman" w:hAnsi="Times New Roman" w:cs="Times New Roman"/>
                <w:color w:val="auto"/>
                <w:sz w:val="24"/>
              </w:rPr>
            </w:pPr>
            <w:r w:rsidRPr="00126750">
              <w:rPr>
                <w:rFonts w:ascii="Times New Roman" w:hAnsi="Times New Roman" w:cs="Times New Roman"/>
                <w:color w:val="auto"/>
                <w:sz w:val="24"/>
              </w:rPr>
              <w:t>Fișele de evaluară inițială, formativă și sumativă ale copiilor întocmite de educatori;</w:t>
            </w:r>
          </w:p>
          <w:p w:rsidR="005410D8" w:rsidRPr="00126750" w:rsidRDefault="005410D8" w:rsidP="008925E3">
            <w:pPr>
              <w:widowControl/>
              <w:numPr>
                <w:ilvl w:val="0"/>
                <w:numId w:val="2"/>
              </w:numPr>
              <w:ind w:left="175" w:hanging="175"/>
              <w:rPr>
                <w:rFonts w:ascii="Times New Roman" w:hAnsi="Times New Roman" w:cs="Times New Roman"/>
                <w:color w:val="auto"/>
                <w:sz w:val="24"/>
              </w:rPr>
            </w:pPr>
            <w:r w:rsidRPr="00126750">
              <w:rPr>
                <w:rFonts w:ascii="Times New Roman" w:hAnsi="Times New Roman" w:cs="Times New Roman"/>
                <w:color w:val="auto"/>
                <w:sz w:val="24"/>
              </w:rPr>
              <w:t>Fișele de observare și monitorizare a progreselor copiilor elaborate în conformitate;</w:t>
            </w:r>
          </w:p>
          <w:p w:rsidR="003C5C6F" w:rsidRPr="00126750" w:rsidRDefault="005410D8" w:rsidP="008925E3">
            <w:pPr>
              <w:widowControl/>
              <w:numPr>
                <w:ilvl w:val="0"/>
                <w:numId w:val="2"/>
              </w:numPr>
              <w:ind w:left="175" w:hanging="175"/>
              <w:rPr>
                <w:rFonts w:ascii="Times New Roman" w:hAnsi="Times New Roman" w:cs="Times New Roman"/>
                <w:color w:val="auto"/>
                <w:sz w:val="24"/>
              </w:rPr>
            </w:pPr>
            <w:r w:rsidRPr="00126750">
              <w:rPr>
                <w:rFonts w:ascii="Times New Roman" w:hAnsi="Times New Roman" w:cs="Times New Roman"/>
                <w:color w:val="auto"/>
                <w:sz w:val="24"/>
              </w:rPr>
              <w:t>Registrul de observare a copiilor în grupă.</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3C5C6F" w:rsidP="003C5C6F">
            <w:pPr>
              <w:tabs>
                <w:tab w:val="left" w:pos="709"/>
              </w:tabs>
              <w:rPr>
                <w:rFonts w:ascii="Times New Roman" w:eastAsia="Times New Roman" w:hAnsi="Times New Roman" w:cs="Times New Roman"/>
                <w:iCs/>
                <w:sz w:val="24"/>
              </w:rPr>
            </w:pPr>
            <w:r w:rsidRPr="00126750">
              <w:rPr>
                <w:rFonts w:ascii="Times New Roman" w:eastAsia="Times New Roman" w:hAnsi="Times New Roman" w:cs="Times New Roman"/>
                <w:iCs/>
                <w:sz w:val="24"/>
              </w:rPr>
              <w:t xml:space="preserve">IET desfășoară procesul </w:t>
            </w:r>
            <w:r w:rsidR="005410D8" w:rsidRPr="00126750">
              <w:rPr>
                <w:rFonts w:ascii="Times New Roman" w:eastAsia="Times New Roman" w:hAnsi="Times New Roman" w:cs="Times New Roman"/>
                <w:iCs/>
                <w:sz w:val="24"/>
              </w:rPr>
              <w:t>educațional</w:t>
            </w:r>
            <w:r w:rsidRPr="00126750">
              <w:rPr>
                <w:rFonts w:ascii="Times New Roman" w:eastAsia="Times New Roman" w:hAnsi="Times New Roman" w:cs="Times New Roman"/>
                <w:iCs/>
                <w:sz w:val="24"/>
              </w:rPr>
              <w:t xml:space="preserve"> în corespundere cu </w:t>
            </w:r>
            <w:r w:rsidR="005410D8" w:rsidRPr="00126750">
              <w:rPr>
                <w:rFonts w:ascii="Times New Roman" w:eastAsia="Times New Roman" w:hAnsi="Times New Roman" w:cs="Times New Roman"/>
                <w:iCs/>
                <w:sz w:val="24"/>
              </w:rPr>
              <w:t>particularitățile</w:t>
            </w:r>
            <w:r w:rsidRPr="00126750">
              <w:rPr>
                <w:rFonts w:ascii="Times New Roman" w:eastAsia="Times New Roman" w:hAnsi="Times New Roman" w:cs="Times New Roman"/>
                <w:iCs/>
                <w:sz w:val="24"/>
              </w:rPr>
              <w:t xml:space="preserve"> și nevoile specific</w:t>
            </w:r>
            <w:r w:rsidR="005410D8" w:rsidRPr="00126750">
              <w:rPr>
                <w:rFonts w:ascii="Times New Roman" w:eastAsia="Times New Roman" w:hAnsi="Times New Roman" w:cs="Times New Roman"/>
                <w:iCs/>
                <w:sz w:val="24"/>
              </w:rPr>
              <w:t>e</w:t>
            </w:r>
            <w:r w:rsidRPr="00126750">
              <w:rPr>
                <w:rFonts w:ascii="Times New Roman" w:eastAsia="Times New Roman" w:hAnsi="Times New Roman" w:cs="Times New Roman"/>
                <w:iCs/>
                <w:sz w:val="24"/>
              </w:rPr>
              <w:t xml:space="preserve"> fiecărui copil cu CES, în funcție de recomandările SAP-ului</w:t>
            </w:r>
          </w:p>
          <w:p w:rsidR="003C5C6F" w:rsidRPr="00BE162C" w:rsidRDefault="003C5C6F" w:rsidP="00761983">
            <w:pPr>
              <w:widowControl/>
              <w:rPr>
                <w:rFonts w:ascii="Times New Roman" w:hAnsi="Times New Roman" w:cs="Times New Roman"/>
                <w:color w:val="auto"/>
                <w:sz w:val="24"/>
              </w:rPr>
            </w:pPr>
            <w:r w:rsidRPr="00126750">
              <w:rPr>
                <w:rFonts w:ascii="Times New Roman" w:hAnsi="Times New Roman" w:cs="Times New Roman"/>
                <w:color w:val="auto"/>
                <w:sz w:val="24"/>
              </w:rPr>
              <w:t>Î</w:t>
            </w:r>
            <w:r w:rsidR="002C70F1" w:rsidRPr="00126750">
              <w:rPr>
                <w:rFonts w:ascii="Times New Roman" w:hAnsi="Times New Roman" w:cs="Times New Roman"/>
                <w:color w:val="auto"/>
                <w:sz w:val="24"/>
              </w:rPr>
              <w:t>n perioada anilor 2020-2021</w:t>
            </w:r>
            <w:r w:rsidRPr="00126750">
              <w:rPr>
                <w:rFonts w:ascii="Times New Roman" w:hAnsi="Times New Roman" w:cs="Times New Roman"/>
                <w:color w:val="auto"/>
                <w:sz w:val="24"/>
              </w:rPr>
              <w:t xml:space="preserve"> au fost î</w:t>
            </w:r>
            <w:r w:rsidR="00761983">
              <w:rPr>
                <w:rFonts w:ascii="Times New Roman" w:hAnsi="Times New Roman" w:cs="Times New Roman"/>
                <w:color w:val="auto"/>
                <w:sz w:val="24"/>
              </w:rPr>
              <w:t>nscriși și, ulterior evaluați 0</w:t>
            </w:r>
            <w:r w:rsidR="002C70F1" w:rsidRPr="00126750">
              <w:rPr>
                <w:rFonts w:ascii="Times New Roman" w:hAnsi="Times New Roman" w:cs="Times New Roman"/>
                <w:color w:val="auto"/>
                <w:sz w:val="24"/>
              </w:rPr>
              <w:t xml:space="preserve"> copi</w:t>
            </w:r>
            <w:r w:rsidR="00761983">
              <w:rPr>
                <w:rFonts w:ascii="Times New Roman" w:hAnsi="Times New Roman" w:cs="Times New Roman"/>
                <w:color w:val="auto"/>
                <w:sz w:val="24"/>
              </w:rPr>
              <w:t>i cu CES</w:t>
            </w:r>
            <w:r w:rsidR="005410D8" w:rsidRPr="00126750">
              <w:rPr>
                <w:rFonts w:ascii="Times New Roman" w:hAnsi="Times New Roman" w:cs="Times New Roman"/>
                <w:color w:val="auto"/>
                <w:sz w:val="24"/>
              </w:rPr>
              <w:t>.</w:t>
            </w:r>
          </w:p>
        </w:tc>
      </w:tr>
      <w:tr w:rsidR="00E72FB2" w:rsidRPr="00126750" w:rsidTr="00E72FB2">
        <w:tc>
          <w:tcPr>
            <w:tcW w:w="2070" w:type="dxa"/>
          </w:tcPr>
          <w:p w:rsidR="00E72FB2" w:rsidRPr="00126750" w:rsidRDefault="00E72FB2" w:rsidP="00E72FB2">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E72FB2" w:rsidRPr="00126750" w:rsidRDefault="00E72FB2" w:rsidP="00E72FB2">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E72FB2" w:rsidRPr="00126750" w:rsidRDefault="00E72FB2" w:rsidP="00E72FB2">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E0483F">
              <w:rPr>
                <w:rFonts w:ascii="Times New Roman" w:hAnsi="Times New Roman" w:cs="Times New Roman"/>
                <w:sz w:val="24"/>
              </w:rPr>
              <w:t>0,5</w:t>
            </w:r>
          </w:p>
        </w:tc>
        <w:tc>
          <w:tcPr>
            <w:tcW w:w="2268" w:type="dxa"/>
          </w:tcPr>
          <w:p w:rsidR="00E72FB2" w:rsidRPr="00126750" w:rsidRDefault="00E72FB2" w:rsidP="00E72FB2">
            <w:pPr>
              <w:rPr>
                <w:rFonts w:ascii="Times New Roman" w:hAnsi="Times New Roman" w:cs="Times New Roman"/>
                <w:sz w:val="24"/>
              </w:rPr>
            </w:pPr>
            <w:r w:rsidRPr="00126750">
              <w:rPr>
                <w:rFonts w:ascii="Times New Roman" w:hAnsi="Times New Roman" w:cs="Times New Roman"/>
                <w:sz w:val="24"/>
              </w:rPr>
              <w:t xml:space="preserve">Punctaj acordat: </w:t>
            </w:r>
            <w:r w:rsidR="00E0483F">
              <w:rPr>
                <w:rFonts w:ascii="Times New Roman" w:hAnsi="Times New Roman" w:cs="Times New Roman"/>
                <w:sz w:val="24"/>
              </w:rPr>
              <w:t>1</w:t>
            </w:r>
          </w:p>
        </w:tc>
      </w:tr>
      <w:tr w:rsidR="00E72FB2" w:rsidRPr="00126750" w:rsidTr="00A36716">
        <w:tc>
          <w:tcPr>
            <w:tcW w:w="7088" w:type="dxa"/>
            <w:gridSpan w:val="3"/>
          </w:tcPr>
          <w:p w:rsidR="00E72FB2" w:rsidRPr="00126750" w:rsidRDefault="00E72FB2" w:rsidP="00F0388F">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tcPr>
          <w:p w:rsidR="00E72FB2" w:rsidRPr="001B1746" w:rsidRDefault="00C8360C" w:rsidP="00B327CD">
            <w:pPr>
              <w:jc w:val="center"/>
              <w:rPr>
                <w:rFonts w:ascii="Times New Roman" w:hAnsi="Times New Roman" w:cs="Times New Roman"/>
                <w:b/>
                <w:bCs/>
                <w:sz w:val="24"/>
                <w:lang w:val="en-US"/>
              </w:rPr>
            </w:pPr>
            <w:r>
              <w:rPr>
                <w:rFonts w:ascii="Times New Roman" w:hAnsi="Times New Roman" w:cs="Times New Roman"/>
                <w:b/>
                <w:bCs/>
                <w:sz w:val="24"/>
              </w:rPr>
              <w:t>5,75</w:t>
            </w:r>
          </w:p>
        </w:tc>
      </w:tr>
    </w:tbl>
    <w:p w:rsidR="003D31E0" w:rsidRPr="00126750" w:rsidRDefault="003D31E0" w:rsidP="00D97452">
      <w:pPr>
        <w:rPr>
          <w:rFonts w:ascii="Times New Roman" w:hAnsi="Times New Roman" w:cs="Times New Roman"/>
          <w:color w:val="auto"/>
          <w:sz w:val="24"/>
        </w:rPr>
      </w:pPr>
    </w:p>
    <w:p w:rsidR="00480238" w:rsidRPr="00126750" w:rsidRDefault="00480238" w:rsidP="00480238">
      <w:pPr>
        <w:pStyle w:val="2"/>
        <w:rPr>
          <w:rFonts w:ascii="Times New Roman" w:hAnsi="Times New Roman" w:cs="Times New Roman"/>
          <w:sz w:val="24"/>
          <w:szCs w:val="24"/>
        </w:rPr>
      </w:pPr>
      <w:bookmarkStart w:id="13" w:name="_Toc55296947"/>
      <w:r w:rsidRPr="00126750">
        <w:rPr>
          <w:rFonts w:ascii="Times New Roman" w:hAnsi="Times New Roman" w:cs="Times New Roman"/>
          <w:b/>
          <w:bCs w:val="0"/>
          <w:sz w:val="24"/>
          <w:szCs w:val="24"/>
        </w:rPr>
        <w:t>Standard 3.2.</w:t>
      </w:r>
      <w:r w:rsidRPr="00126750">
        <w:rPr>
          <w:rFonts w:ascii="Times New Roman" w:hAnsi="Times New Roman" w:cs="Times New Roman"/>
          <w:sz w:val="24"/>
          <w:szCs w:val="24"/>
        </w:rPr>
        <w:t xml:space="preserve"> Politicile și practicile din instituția de învățământ sunt incluzive, nediscriminatorii și respectă diferențele individuale</w:t>
      </w:r>
      <w:bookmarkEnd w:id="13"/>
    </w:p>
    <w:p w:rsidR="00480238" w:rsidRPr="00126750" w:rsidRDefault="00480238" w:rsidP="00480238">
      <w:pPr>
        <w:rPr>
          <w:rFonts w:ascii="Times New Roman" w:hAnsi="Times New Roman" w:cs="Times New Roman"/>
          <w:b/>
          <w:bCs/>
          <w:color w:val="auto"/>
          <w:sz w:val="24"/>
        </w:rPr>
      </w:pPr>
      <w:r w:rsidRPr="00126750">
        <w:rPr>
          <w:rFonts w:ascii="Times New Roman" w:hAnsi="Times New Roman" w:cs="Times New Roman"/>
          <w:b/>
          <w:bCs/>
          <w:color w:val="auto"/>
          <w:sz w:val="24"/>
        </w:rPr>
        <w:t>Domeniu: Management</w:t>
      </w:r>
    </w:p>
    <w:p w:rsidR="00480238" w:rsidRPr="00126750" w:rsidRDefault="00480238" w:rsidP="00480238">
      <w:pPr>
        <w:rPr>
          <w:rFonts w:ascii="Times New Roman" w:hAnsi="Times New Roman" w:cs="Times New Roman"/>
          <w:color w:val="auto"/>
          <w:sz w:val="24"/>
        </w:rPr>
      </w:pPr>
      <w:r w:rsidRPr="00126750">
        <w:rPr>
          <w:rFonts w:ascii="Times New Roman" w:hAnsi="Times New Roman" w:cs="Times New Roman"/>
          <w:b/>
          <w:bCs/>
          <w:color w:val="auto"/>
          <w:sz w:val="24"/>
        </w:rPr>
        <w:t>Indicator 3.2.1.</w:t>
      </w:r>
      <w:r w:rsidRPr="00126750">
        <w:rPr>
          <w:rFonts w:ascii="Times New Roman" w:hAnsi="Times New Roman" w:cs="Times New Roman"/>
          <w:color w:val="auto"/>
          <w:sz w:val="24"/>
        </w:rPr>
        <w:t xml:space="preserve"> Existența, în documentele de planificare, a mecanismelor de identificare și combatere a oricăror forme de discriminare și de respectare a diferențelor individuale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3C5C6F" w:rsidRPr="00126750" w:rsidRDefault="00F326BB" w:rsidP="008925E3">
            <w:pPr>
              <w:pStyle w:val="a6"/>
              <w:numPr>
                <w:ilvl w:val="0"/>
                <w:numId w:val="6"/>
              </w:numPr>
              <w:tabs>
                <w:tab w:val="left" w:pos="175"/>
              </w:tabs>
              <w:ind w:left="175" w:hanging="233"/>
              <w:rPr>
                <w:rFonts w:ascii="Times New Roman" w:hAnsi="Times New Roman"/>
                <w:sz w:val="24"/>
                <w:szCs w:val="24"/>
              </w:rPr>
            </w:pPr>
            <w:r w:rsidRPr="00126750">
              <w:rPr>
                <w:rFonts w:ascii="Times New Roman" w:hAnsi="Times New Roman"/>
                <w:sz w:val="24"/>
                <w:szCs w:val="24"/>
                <w:shd w:val="clear" w:color="auto" w:fill="FFFFFF"/>
              </w:rPr>
              <w:t>Proiectările globale și proiectările tematice pentru anul de studii 2020-2021 în grupele de copii, aprobate de directorul instituției.</w:t>
            </w:r>
          </w:p>
        </w:tc>
      </w:tr>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F326BB" w:rsidRPr="00126750" w:rsidRDefault="00C36FD5" w:rsidP="00F326BB">
            <w:pPr>
              <w:rPr>
                <w:rFonts w:ascii="Times New Roman" w:hAnsi="Times New Roman" w:cs="Times New Roman"/>
                <w:sz w:val="24"/>
              </w:rPr>
            </w:pPr>
            <w:r w:rsidRPr="00126750">
              <w:rPr>
                <w:rFonts w:ascii="Times New Roman" w:eastAsia="Times New Roman" w:hAnsi="Times New Roman" w:cs="Times New Roman"/>
                <w:color w:val="auto"/>
                <w:sz w:val="24"/>
              </w:rPr>
              <w:t xml:space="preserve"> </w:t>
            </w:r>
            <w:r w:rsidR="003C5C6F" w:rsidRPr="00126750">
              <w:rPr>
                <w:rFonts w:ascii="Times New Roman" w:hAnsi="Times New Roman" w:cs="Times New Roman"/>
                <w:sz w:val="24"/>
              </w:rPr>
              <w:t xml:space="preserve">Fiecare cadru didactic dispune cel puțin un exemplar al fișei de sesizare, cunoaște procedura de aplicare a ei. Un exemplar al fișelor expediate se păstrează în instituție. </w:t>
            </w:r>
          </w:p>
        </w:tc>
      </w:tr>
      <w:tr w:rsidR="00210D03" w:rsidRPr="00126750" w:rsidTr="00210D03">
        <w:tc>
          <w:tcPr>
            <w:tcW w:w="2070" w:type="dxa"/>
          </w:tcPr>
          <w:p w:rsidR="00210D03" w:rsidRPr="00126750" w:rsidRDefault="00210D03" w:rsidP="00210D03">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1B1746">
              <w:rPr>
                <w:rFonts w:ascii="Times New Roman" w:hAnsi="Times New Roman" w:cs="Times New Roman"/>
                <w:sz w:val="24"/>
              </w:rPr>
              <w:t>0.75</w:t>
            </w:r>
          </w:p>
        </w:tc>
        <w:tc>
          <w:tcPr>
            <w:tcW w:w="2268"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1B1746">
              <w:rPr>
                <w:rFonts w:ascii="Times New Roman" w:hAnsi="Times New Roman" w:cs="Times New Roman"/>
                <w:sz w:val="24"/>
              </w:rPr>
              <w:t>0.75</w:t>
            </w:r>
          </w:p>
        </w:tc>
      </w:tr>
    </w:tbl>
    <w:p w:rsidR="00480238" w:rsidRPr="00126750" w:rsidRDefault="00480238" w:rsidP="00D97452">
      <w:pPr>
        <w:rPr>
          <w:rFonts w:ascii="Times New Roman" w:hAnsi="Times New Roman" w:cs="Times New Roman"/>
          <w:color w:val="auto"/>
          <w:sz w:val="24"/>
        </w:rPr>
      </w:pPr>
    </w:p>
    <w:p w:rsidR="00B80BF0" w:rsidRPr="00126750" w:rsidRDefault="00B80BF0" w:rsidP="00B80BF0">
      <w:pPr>
        <w:rPr>
          <w:rFonts w:ascii="Times New Roman" w:hAnsi="Times New Roman" w:cs="Times New Roman"/>
          <w:color w:val="auto"/>
          <w:sz w:val="24"/>
        </w:rPr>
      </w:pPr>
      <w:r w:rsidRPr="00126750">
        <w:rPr>
          <w:rFonts w:ascii="Times New Roman" w:hAnsi="Times New Roman" w:cs="Times New Roman"/>
          <w:b/>
          <w:bCs/>
          <w:color w:val="auto"/>
          <w:sz w:val="24"/>
        </w:rPr>
        <w:t>Indicator 3.2.2.</w:t>
      </w:r>
      <w:r w:rsidRPr="00126750">
        <w:rPr>
          <w:rFonts w:ascii="Times New Roman" w:hAnsi="Times New Roman" w:cs="Times New Roman"/>
          <w:color w:val="auto"/>
          <w:sz w:val="24"/>
        </w:rPr>
        <w:t xml:space="preserve"> Promovarea diversității, inclusiv a interculturalității, în planurile strategice și operaționale ale instituției, prin programe, activități care au ca țintă educația incluzivă și nevoile copiilor</w:t>
      </w:r>
      <w:r w:rsidR="00385328" w:rsidRPr="00126750">
        <w:rPr>
          <w:rFonts w:ascii="Times New Roman" w:hAnsi="Times New Roman" w:cs="Times New Roman"/>
          <w:color w:val="auto"/>
          <w:sz w:val="24"/>
        </w:rPr>
        <w:t xml:space="preserve">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C36FD5" w:rsidRPr="00126750" w:rsidRDefault="00C36FD5" w:rsidP="008925E3">
            <w:pPr>
              <w:pStyle w:val="a6"/>
              <w:numPr>
                <w:ilvl w:val="0"/>
                <w:numId w:val="1"/>
              </w:numPr>
              <w:ind w:left="175" w:hanging="232"/>
              <w:rPr>
                <w:rFonts w:ascii="Times New Roman" w:hAnsi="Times New Roman"/>
                <w:sz w:val="24"/>
                <w:szCs w:val="24"/>
              </w:rPr>
            </w:pPr>
            <w:r w:rsidRPr="00126750">
              <w:rPr>
                <w:rFonts w:ascii="Times New Roman" w:hAnsi="Times New Roman"/>
                <w:sz w:val="24"/>
                <w:szCs w:val="24"/>
              </w:rPr>
              <w:t>Proiectările globale și proiectările tematice pentru anul de studii 2020-2021 în grupele de copii, aprobate de directorul instituției;</w:t>
            </w:r>
          </w:p>
          <w:p w:rsidR="003C5C6F" w:rsidRPr="00126750" w:rsidRDefault="003C5C6F" w:rsidP="008925E3">
            <w:pPr>
              <w:pStyle w:val="a6"/>
              <w:numPr>
                <w:ilvl w:val="0"/>
                <w:numId w:val="1"/>
              </w:numPr>
              <w:ind w:left="175" w:hanging="232"/>
              <w:rPr>
                <w:rFonts w:ascii="Times New Roman" w:hAnsi="Times New Roman"/>
                <w:sz w:val="24"/>
                <w:szCs w:val="24"/>
              </w:rPr>
            </w:pPr>
            <w:r w:rsidRPr="00126750">
              <w:rPr>
                <w:rFonts w:ascii="Times New Roman" w:hAnsi="Times New Roman"/>
                <w:sz w:val="24"/>
                <w:szCs w:val="24"/>
              </w:rPr>
              <w:t xml:space="preserve">Panourile părintești din grupe, dar și cele de pe holul instituției </w:t>
            </w:r>
            <w:r w:rsidR="00C36FD5" w:rsidRPr="00126750">
              <w:rPr>
                <w:rFonts w:ascii="Times New Roman" w:hAnsi="Times New Roman"/>
                <w:sz w:val="24"/>
                <w:szCs w:val="24"/>
              </w:rPr>
              <w:t>cu</w:t>
            </w:r>
            <w:r w:rsidRPr="00126750">
              <w:rPr>
                <w:rFonts w:ascii="Times New Roman" w:hAnsi="Times New Roman"/>
                <w:sz w:val="24"/>
                <w:szCs w:val="24"/>
              </w:rPr>
              <w:t xml:space="preserve"> materiale cu privire la protecția copilului în cazuri de discriminare, proceduri </w:t>
            </w:r>
            <w:r w:rsidR="00C36FD5" w:rsidRPr="00126750">
              <w:rPr>
                <w:rFonts w:ascii="Times New Roman" w:hAnsi="Times New Roman"/>
                <w:sz w:val="24"/>
                <w:szCs w:val="24"/>
              </w:rPr>
              <w:t>de prevenire a discriminărilor.</w:t>
            </w:r>
          </w:p>
        </w:tc>
      </w:tr>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3C5C6F" w:rsidRPr="00126750" w:rsidRDefault="003C5C6F" w:rsidP="003C5C6F">
            <w:pPr>
              <w:tabs>
                <w:tab w:val="left" w:pos="709"/>
              </w:tabs>
              <w:rPr>
                <w:rFonts w:ascii="Times New Roman" w:eastAsia="Times New Roman" w:hAnsi="Times New Roman" w:cs="Times New Roman"/>
                <w:iCs/>
                <w:sz w:val="24"/>
              </w:rPr>
            </w:pPr>
            <w:r w:rsidRPr="00126750">
              <w:rPr>
                <w:rFonts w:ascii="Times New Roman" w:eastAsia="Times New Roman" w:hAnsi="Times New Roman" w:cs="Times New Roman"/>
                <w:iCs/>
                <w:sz w:val="24"/>
              </w:rPr>
              <w:t xml:space="preserve">Se asigură în majoritatea acțiunilor șanse egale de incluziune tuturor copiilor, informează/ formează frecvent personalul, privind procedurile de </w:t>
            </w:r>
            <w:r w:rsidRPr="00126750">
              <w:rPr>
                <w:rFonts w:ascii="Times New Roman" w:eastAsia="Times New Roman" w:hAnsi="Times New Roman" w:cs="Times New Roman"/>
                <w:iCs/>
                <w:sz w:val="24"/>
              </w:rPr>
              <w:lastRenderedPageBreak/>
              <w:t>prevenire, identificare, semnalare, evaluare</w:t>
            </w:r>
          </w:p>
          <w:p w:rsidR="00C36FD5" w:rsidRPr="00126750" w:rsidRDefault="00C36FD5" w:rsidP="00C36FD5">
            <w:pPr>
              <w:rPr>
                <w:rFonts w:ascii="Times New Roman" w:hAnsi="Times New Roman" w:cs="Times New Roman"/>
                <w:color w:val="000000" w:themeColor="text1"/>
                <w:sz w:val="24"/>
              </w:rPr>
            </w:pPr>
            <w:r w:rsidRPr="00126750">
              <w:rPr>
                <w:rFonts w:ascii="Times New Roman" w:hAnsi="Times New Roman" w:cs="Times New Roman"/>
                <w:color w:val="000000" w:themeColor="text1"/>
                <w:sz w:val="24"/>
              </w:rPr>
              <w:t xml:space="preserve">Educatorii realizează activități cu copiii în care ating acest subiect, în special la proiectele tematice „Sunt unic”, „Eu și corpul meu”. </w:t>
            </w:r>
          </w:p>
          <w:p w:rsidR="003C5C6F" w:rsidRPr="00126750" w:rsidRDefault="00C36FD5" w:rsidP="00C36FD5">
            <w:pPr>
              <w:widowControl/>
              <w:rPr>
                <w:rFonts w:ascii="Times New Roman" w:eastAsia="Times New Roman" w:hAnsi="Times New Roman" w:cs="Times New Roman"/>
                <w:color w:val="auto"/>
                <w:sz w:val="24"/>
              </w:rPr>
            </w:pPr>
            <w:r w:rsidRPr="00126750">
              <w:rPr>
                <w:rFonts w:ascii="Times New Roman" w:hAnsi="Times New Roman" w:cs="Times New Roman"/>
                <w:color w:val="000000" w:themeColor="text1"/>
                <w:sz w:val="24"/>
              </w:rPr>
              <w:t>Materiale informaționale folosite în cadrul activităților demonstrează înțelegerea de către pedagogi a esenței aspectului interculturalității.</w:t>
            </w:r>
          </w:p>
        </w:tc>
      </w:tr>
      <w:tr w:rsidR="00210D03" w:rsidRPr="00126750" w:rsidTr="00210D03">
        <w:tc>
          <w:tcPr>
            <w:tcW w:w="2070" w:type="dxa"/>
          </w:tcPr>
          <w:p w:rsidR="00210D03" w:rsidRPr="00126750" w:rsidRDefault="00210D03" w:rsidP="00210D03">
            <w:pPr>
              <w:jc w:val="left"/>
              <w:rPr>
                <w:rFonts w:ascii="Times New Roman" w:hAnsi="Times New Roman" w:cs="Times New Roman"/>
                <w:color w:val="auto"/>
                <w:sz w:val="24"/>
              </w:rPr>
            </w:pPr>
            <w:r w:rsidRPr="00126750">
              <w:rPr>
                <w:rFonts w:ascii="Times New Roman" w:hAnsi="Times New Roman" w:cs="Times New Roman"/>
                <w:sz w:val="24"/>
              </w:rPr>
              <w:lastRenderedPageBreak/>
              <w:t xml:space="preserve">Pondere/ punctaj </w:t>
            </w:r>
          </w:p>
        </w:tc>
        <w:tc>
          <w:tcPr>
            <w:tcW w:w="1332"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1B1746">
              <w:rPr>
                <w:rFonts w:ascii="Times New Roman" w:hAnsi="Times New Roman" w:cs="Times New Roman"/>
                <w:sz w:val="24"/>
              </w:rPr>
              <w:t>0.75</w:t>
            </w:r>
          </w:p>
        </w:tc>
        <w:tc>
          <w:tcPr>
            <w:tcW w:w="2268" w:type="dxa"/>
          </w:tcPr>
          <w:p w:rsidR="00210D03" w:rsidRPr="00126750" w:rsidRDefault="001B1746" w:rsidP="00210D03">
            <w:pPr>
              <w:rPr>
                <w:rFonts w:ascii="Times New Roman" w:hAnsi="Times New Roman" w:cs="Times New Roman"/>
                <w:color w:val="auto"/>
                <w:sz w:val="24"/>
              </w:rPr>
            </w:pPr>
            <w:r>
              <w:rPr>
                <w:rFonts w:ascii="Times New Roman" w:hAnsi="Times New Roman" w:cs="Times New Roman"/>
                <w:sz w:val="24"/>
              </w:rPr>
              <w:t>Punctaj acordat:1.5</w:t>
            </w:r>
          </w:p>
        </w:tc>
      </w:tr>
    </w:tbl>
    <w:p w:rsidR="00B80BF0" w:rsidRPr="00126750" w:rsidRDefault="00B80BF0" w:rsidP="00D97452">
      <w:pPr>
        <w:rPr>
          <w:rFonts w:ascii="Times New Roman" w:hAnsi="Times New Roman" w:cs="Times New Roman"/>
          <w:color w:val="auto"/>
          <w:sz w:val="24"/>
        </w:rPr>
      </w:pPr>
    </w:p>
    <w:p w:rsidR="00385328" w:rsidRPr="00126750" w:rsidRDefault="00385328" w:rsidP="00385328">
      <w:pPr>
        <w:rPr>
          <w:rFonts w:ascii="Times New Roman" w:hAnsi="Times New Roman" w:cs="Times New Roman"/>
          <w:b/>
          <w:bCs/>
          <w:color w:val="auto"/>
          <w:sz w:val="24"/>
        </w:rPr>
      </w:pPr>
      <w:r w:rsidRPr="00126750">
        <w:rPr>
          <w:rFonts w:ascii="Times New Roman" w:hAnsi="Times New Roman" w:cs="Times New Roman"/>
          <w:b/>
          <w:bCs/>
          <w:color w:val="auto"/>
          <w:sz w:val="24"/>
        </w:rPr>
        <w:t>Domeniu: Capacitate instituțională</w:t>
      </w:r>
    </w:p>
    <w:p w:rsidR="00385328" w:rsidRPr="00126750" w:rsidRDefault="00385328" w:rsidP="00385328">
      <w:pPr>
        <w:rPr>
          <w:rFonts w:ascii="Times New Roman" w:hAnsi="Times New Roman" w:cs="Times New Roman"/>
          <w:color w:val="auto"/>
          <w:sz w:val="24"/>
        </w:rPr>
      </w:pPr>
      <w:r w:rsidRPr="00126750">
        <w:rPr>
          <w:rFonts w:ascii="Times New Roman" w:hAnsi="Times New Roman" w:cs="Times New Roman"/>
          <w:b/>
          <w:bCs/>
          <w:color w:val="auto"/>
          <w:sz w:val="24"/>
        </w:rPr>
        <w:t>Indicator 3.2.3.</w:t>
      </w:r>
      <w:r w:rsidRPr="00126750">
        <w:rPr>
          <w:rFonts w:ascii="Times New Roman" w:hAnsi="Times New Roman" w:cs="Times New Roman"/>
          <w:color w:val="auto"/>
          <w:sz w:val="24"/>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C36FD5" w:rsidRPr="00126750" w:rsidTr="00A36716">
        <w:tc>
          <w:tcPr>
            <w:tcW w:w="2070" w:type="dxa"/>
          </w:tcPr>
          <w:p w:rsidR="00C36FD5" w:rsidRPr="00126750" w:rsidRDefault="00C36FD5"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C36FD5" w:rsidRPr="00126750" w:rsidRDefault="00C36FD5"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Contractul colectiv de muncă la nivel de unitate pe anii </w:t>
            </w:r>
            <w:r w:rsidR="0045727E" w:rsidRPr="00126750">
              <w:rPr>
                <w:rFonts w:ascii="Times New Roman" w:hAnsi="Times New Roman" w:cs="Times New Roman"/>
                <w:sz w:val="24"/>
              </w:rPr>
              <w:t>2021-2025</w:t>
            </w:r>
            <w:r w:rsidRPr="00126750">
              <w:rPr>
                <w:rFonts w:ascii="Times New Roman" w:hAnsi="Times New Roman" w:cs="Times New Roman"/>
                <w:sz w:val="24"/>
              </w:rPr>
              <w:t xml:space="preserve">, în </w:t>
            </w:r>
            <w:r w:rsidR="00E33635" w:rsidRPr="00126750">
              <w:rPr>
                <w:rFonts w:ascii="Times New Roman" w:hAnsi="Times New Roman" w:cs="Times New Roman"/>
                <w:sz w:val="24"/>
              </w:rPr>
              <w:t xml:space="preserve">IET nr.155 ,, </w:t>
            </w:r>
            <w:r w:rsidR="00E33635" w:rsidRPr="00126750">
              <w:rPr>
                <w:rFonts w:ascii="Times New Roman" w:hAnsi="Times New Roman" w:cs="Times New Roman"/>
                <w:iCs/>
                <w:sz w:val="24"/>
              </w:rPr>
              <w:t>Norocel</w:t>
            </w:r>
            <w:r w:rsidR="0045727E" w:rsidRPr="00126750">
              <w:rPr>
                <w:rFonts w:ascii="Times New Roman" w:hAnsi="Times New Roman" w:cs="Times New Roman"/>
                <w:sz w:val="24"/>
              </w:rPr>
              <w:t>”</w:t>
            </w:r>
            <w:r w:rsidRPr="00126750">
              <w:rPr>
                <w:rFonts w:ascii="Times New Roman" w:hAnsi="Times New Roman" w:cs="Times New Roman"/>
                <w:sz w:val="24"/>
              </w:rPr>
              <w:t xml:space="preserve">, aprobat prin hotărârea </w:t>
            </w:r>
            <w:r w:rsidRPr="00C73A5A">
              <w:rPr>
                <w:rFonts w:ascii="Times New Roman" w:hAnsi="Times New Roman" w:cs="Times New Roman"/>
                <w:color w:val="auto"/>
                <w:sz w:val="24"/>
              </w:rPr>
              <w:t>adunării colective a Comitetului sindical din instituț</w:t>
            </w:r>
            <w:r w:rsidR="00C73A5A" w:rsidRPr="00C73A5A">
              <w:rPr>
                <w:rFonts w:ascii="Times New Roman" w:hAnsi="Times New Roman" w:cs="Times New Roman"/>
                <w:color w:val="auto"/>
                <w:sz w:val="24"/>
              </w:rPr>
              <w:t>ie, proces-verbal nr. 03 din 26.01.2021</w:t>
            </w:r>
            <w:r w:rsidRPr="00C73A5A">
              <w:rPr>
                <w:rFonts w:ascii="Times New Roman" w:hAnsi="Times New Roman" w:cs="Times New Roman"/>
                <w:color w:val="auto"/>
                <w:sz w:val="24"/>
              </w:rPr>
              <w:t>;</w:t>
            </w:r>
          </w:p>
          <w:p w:rsidR="00C36FD5" w:rsidRPr="00126750" w:rsidRDefault="00C36FD5"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Fișele de post ale angajaților (cap. Obligațiile angajatului);</w:t>
            </w:r>
          </w:p>
          <w:p w:rsidR="0045727E" w:rsidRPr="00126750" w:rsidRDefault="00C73A5A" w:rsidP="008925E3">
            <w:pPr>
              <w:numPr>
                <w:ilvl w:val="0"/>
                <w:numId w:val="2"/>
              </w:numPr>
              <w:ind w:left="175" w:hanging="175"/>
              <w:contextualSpacing/>
              <w:rPr>
                <w:rFonts w:ascii="Times New Roman" w:hAnsi="Times New Roman" w:cs="Times New Roman"/>
                <w:sz w:val="24"/>
              </w:rPr>
            </w:pPr>
            <w:r>
              <w:rPr>
                <w:rFonts w:ascii="Times New Roman" w:hAnsi="Times New Roman" w:cs="Times New Roman"/>
                <w:sz w:val="24"/>
              </w:rPr>
              <w:t>Ordinul nr. 52</w:t>
            </w:r>
            <w:r w:rsidR="0045727E" w:rsidRPr="00126750">
              <w:rPr>
                <w:rFonts w:ascii="Times New Roman" w:hAnsi="Times New Roman" w:cs="Times New Roman"/>
                <w:sz w:val="24"/>
              </w:rPr>
              <w:t xml:space="preserve">-ab din 04.09.2020, cu privire la desemnarea coordonatorului și instituirea grupului de lucru al acțiunilor de prevenire, identificare, raportare cu referire la cazurile de abuz, neglijare, exploatare, trafic  (ANET )al copilului;  </w:t>
            </w:r>
          </w:p>
          <w:p w:rsidR="00C36FD5" w:rsidRPr="00126750" w:rsidRDefault="00C36FD5" w:rsidP="008925E3">
            <w:pPr>
              <w:numPr>
                <w:ilvl w:val="0"/>
                <w:numId w:val="2"/>
              </w:numPr>
              <w:pBdr>
                <w:top w:val="nil"/>
                <w:left w:val="nil"/>
                <w:bottom w:val="nil"/>
                <w:right w:val="nil"/>
                <w:between w:val="nil"/>
              </w:pBdr>
              <w:ind w:left="175" w:hanging="175"/>
              <w:contextualSpacing/>
              <w:rPr>
                <w:rFonts w:ascii="Times New Roman" w:hAnsi="Times New Roman" w:cs="Times New Roman"/>
                <w:sz w:val="24"/>
              </w:rPr>
            </w:pPr>
            <w:r w:rsidRPr="00126750">
              <w:rPr>
                <w:rFonts w:ascii="Times New Roman" w:hAnsi="Times New Roman" w:cs="Times New Roman"/>
                <w:sz w:val="24"/>
              </w:rPr>
              <w:t>Registrul de evidență a cazurilor de violență, neglijare, exploatare, trafic al copilului;</w:t>
            </w:r>
          </w:p>
          <w:p w:rsidR="00C36FD5" w:rsidRPr="00126750" w:rsidRDefault="00C36FD5"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Rapoartele semestriale cu privire la cazurile de abuz, neglijare, exploatare, trafic și expediate către </w:t>
            </w:r>
            <w:r w:rsidR="0045727E" w:rsidRPr="00126750">
              <w:rPr>
                <w:rFonts w:ascii="Times New Roman" w:hAnsi="Times New Roman" w:cs="Times New Roman"/>
                <w:sz w:val="24"/>
              </w:rPr>
              <w:t>DGETS</w:t>
            </w:r>
            <w:r w:rsidRPr="00126750">
              <w:rPr>
                <w:rFonts w:ascii="Times New Roman" w:hAnsi="Times New Roman" w:cs="Times New Roman"/>
                <w:sz w:val="24"/>
              </w:rPr>
              <w:t>;</w:t>
            </w:r>
          </w:p>
          <w:p w:rsidR="00C36FD5" w:rsidRPr="009508B9" w:rsidRDefault="00C36FD5" w:rsidP="009508B9">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Afișierul pentru părinți/ Biblioteca pentru părinți cu informații, cărți, pliante privind reducerea fenomenului de abuz, neglijență, trafic asupra copilului; </w:t>
            </w:r>
          </w:p>
        </w:tc>
      </w:tr>
      <w:tr w:rsidR="00C36FD5" w:rsidRPr="00126750" w:rsidTr="00A36716">
        <w:tc>
          <w:tcPr>
            <w:tcW w:w="2070" w:type="dxa"/>
          </w:tcPr>
          <w:p w:rsidR="00C36FD5" w:rsidRPr="00126750" w:rsidRDefault="00C36FD5"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6D3066" w:rsidRPr="00126750" w:rsidRDefault="006D3066" w:rsidP="006D3066">
            <w:pPr>
              <w:rPr>
                <w:rFonts w:ascii="Times New Roman" w:hAnsi="Times New Roman" w:cs="Times New Roman"/>
                <w:color w:val="auto"/>
                <w:sz w:val="24"/>
              </w:rPr>
            </w:pPr>
            <w:r w:rsidRPr="00126750">
              <w:rPr>
                <w:rFonts w:ascii="Times New Roman" w:hAnsi="Times New Roman" w:cs="Times New Roman"/>
                <w:color w:val="auto"/>
                <w:sz w:val="24"/>
              </w:rPr>
              <w:t xml:space="preserve">Instituția asigură respectarea diferențelor individuale prin aplicarea procedurilor de prevenire stipulate în </w:t>
            </w:r>
            <w:r w:rsidRPr="00126750">
              <w:rPr>
                <w:rFonts w:ascii="Times New Roman" w:hAnsi="Times New Roman" w:cs="Times New Roman"/>
                <w:i/>
                <w:color w:val="auto"/>
                <w:sz w:val="24"/>
              </w:rPr>
              <w:t>Fișele de post ale angajaților</w:t>
            </w:r>
            <w:r w:rsidRPr="00126750">
              <w:rPr>
                <w:rFonts w:ascii="Times New Roman" w:hAnsi="Times New Roman" w:cs="Times New Roman"/>
                <w:color w:val="auto"/>
                <w:sz w:val="24"/>
              </w:rPr>
              <w:t xml:space="preserve">, prin informarea angajaților/ părinților privind identificarea cazurilor de discriminare, semnalare conform </w:t>
            </w:r>
            <w:r w:rsidRPr="00126750">
              <w:rPr>
                <w:rFonts w:ascii="Times New Roman" w:hAnsi="Times New Roman" w:cs="Times New Roman"/>
                <w:i/>
                <w:color w:val="auto"/>
                <w:sz w:val="24"/>
              </w:rPr>
              <w:t>Fișei de sesizare</w:t>
            </w:r>
            <w:r w:rsidRPr="00126750">
              <w:rPr>
                <w:rFonts w:ascii="Times New Roman" w:hAnsi="Times New Roman" w:cs="Times New Roman"/>
                <w:color w:val="auto"/>
                <w:sz w:val="24"/>
              </w:rPr>
              <w:t>, informarea reprezentanților legali cu privire la utilizarea acestor proceduri.</w:t>
            </w:r>
          </w:p>
          <w:p w:rsidR="00C36FD5" w:rsidRPr="00126750" w:rsidRDefault="00C36FD5" w:rsidP="003C5C6F">
            <w:pPr>
              <w:widowControl/>
              <w:tabs>
                <w:tab w:val="left" w:pos="709"/>
              </w:tabs>
              <w:contextualSpacing/>
              <w:rPr>
                <w:rFonts w:ascii="Times New Roman" w:eastAsia="Calibri" w:hAnsi="Times New Roman" w:cs="Times New Roman"/>
                <w:iCs/>
                <w:color w:val="auto"/>
                <w:sz w:val="24"/>
              </w:rPr>
            </w:pPr>
            <w:r w:rsidRPr="00126750">
              <w:rPr>
                <w:rFonts w:ascii="Times New Roman" w:eastAsia="Calibri" w:hAnsi="Times New Roman" w:cs="Times New Roman"/>
                <w:color w:val="auto"/>
                <w:sz w:val="24"/>
              </w:rPr>
              <w:t>Cadrele didactice organizează activități cu copiii în care ating subiectul nondiscriminării, în majoritatea cazurilor au loc discuții situaționale în momentul unor încălcări ale drepturilor copiilor legate de discriminare. Panourile părintești din grupe, dar și cele de pe holul instituției conțin materiale cu privire la protecția copilului în cazuri de discriminare, proceduri de prevenire a discriminărilor.</w:t>
            </w:r>
            <w:r w:rsidRPr="00126750">
              <w:rPr>
                <w:rFonts w:ascii="Times New Roman" w:eastAsia="Calibri" w:hAnsi="Times New Roman" w:cs="Times New Roman"/>
                <w:sz w:val="24"/>
              </w:rPr>
              <w:t xml:space="preserve"> </w:t>
            </w:r>
          </w:p>
          <w:p w:rsidR="006D3066" w:rsidRPr="00126750" w:rsidRDefault="006D3066" w:rsidP="006D3066">
            <w:pPr>
              <w:rPr>
                <w:rFonts w:ascii="Times New Roman" w:eastAsia="Times New Roman" w:hAnsi="Times New Roman" w:cs="Times New Roman"/>
                <w:color w:val="auto"/>
                <w:sz w:val="24"/>
              </w:rPr>
            </w:pPr>
            <w:r w:rsidRPr="00126750">
              <w:rPr>
                <w:rFonts w:ascii="Times New Roman" w:hAnsi="Times New Roman" w:cs="Times New Roman"/>
                <w:sz w:val="24"/>
              </w:rPr>
              <w:t>Managerul instituției planifică activități de control/ monitorizare privind modul de respectare a procedurii de identificare, înregistrare şi evaluare a cazurilor suspecte de abuz, neglijare, exploatare, trafic al copilului.</w:t>
            </w:r>
          </w:p>
        </w:tc>
      </w:tr>
      <w:tr w:rsidR="00C36FD5" w:rsidRPr="00126750" w:rsidTr="00210D03">
        <w:tc>
          <w:tcPr>
            <w:tcW w:w="2070" w:type="dxa"/>
          </w:tcPr>
          <w:p w:rsidR="00C36FD5" w:rsidRPr="00126750" w:rsidRDefault="00C36FD5" w:rsidP="00210D03">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C36FD5" w:rsidRPr="00126750" w:rsidRDefault="00C36FD5" w:rsidP="00210D03">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tcPr>
          <w:p w:rsidR="00C36FD5" w:rsidRPr="00126750" w:rsidRDefault="00C36FD5" w:rsidP="00210D03">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6D3066" w:rsidRPr="00126750">
              <w:rPr>
                <w:rFonts w:ascii="Times New Roman" w:hAnsi="Times New Roman" w:cs="Times New Roman"/>
                <w:sz w:val="24"/>
              </w:rPr>
              <w:t>1</w:t>
            </w:r>
          </w:p>
        </w:tc>
        <w:tc>
          <w:tcPr>
            <w:tcW w:w="2268" w:type="dxa"/>
          </w:tcPr>
          <w:p w:rsidR="00C36FD5" w:rsidRPr="00126750" w:rsidRDefault="00C36FD5" w:rsidP="00210D03">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6D3066" w:rsidRPr="00126750">
              <w:rPr>
                <w:rFonts w:ascii="Times New Roman" w:hAnsi="Times New Roman" w:cs="Times New Roman"/>
                <w:sz w:val="24"/>
              </w:rPr>
              <w:t>1</w:t>
            </w:r>
          </w:p>
        </w:tc>
      </w:tr>
    </w:tbl>
    <w:p w:rsidR="00E03957" w:rsidRPr="00126750" w:rsidRDefault="00E03957" w:rsidP="00E03957">
      <w:pPr>
        <w:rPr>
          <w:rFonts w:ascii="Times New Roman" w:hAnsi="Times New Roman" w:cs="Times New Roman"/>
          <w:color w:val="auto"/>
          <w:sz w:val="24"/>
        </w:rPr>
      </w:pPr>
    </w:p>
    <w:p w:rsidR="00E03957" w:rsidRPr="00126750" w:rsidRDefault="00E03957" w:rsidP="00E03957">
      <w:pPr>
        <w:rPr>
          <w:rFonts w:ascii="Times New Roman" w:hAnsi="Times New Roman" w:cs="Times New Roman"/>
          <w:b/>
          <w:bCs/>
          <w:color w:val="auto"/>
          <w:sz w:val="24"/>
        </w:rPr>
      </w:pPr>
      <w:r w:rsidRPr="00126750">
        <w:rPr>
          <w:rFonts w:ascii="Times New Roman" w:hAnsi="Times New Roman" w:cs="Times New Roman"/>
          <w:b/>
          <w:bCs/>
          <w:color w:val="auto"/>
          <w:sz w:val="24"/>
        </w:rPr>
        <w:t>Domeniu: Curriculum/ proces educațional</w:t>
      </w:r>
    </w:p>
    <w:p w:rsidR="00E03957" w:rsidRPr="00126750" w:rsidRDefault="00E03957" w:rsidP="00E03957">
      <w:pPr>
        <w:rPr>
          <w:rFonts w:ascii="Times New Roman" w:hAnsi="Times New Roman" w:cs="Times New Roman"/>
          <w:color w:val="auto"/>
          <w:sz w:val="24"/>
        </w:rPr>
      </w:pPr>
      <w:r w:rsidRPr="00126750">
        <w:rPr>
          <w:rFonts w:ascii="Times New Roman" w:hAnsi="Times New Roman" w:cs="Times New Roman"/>
          <w:b/>
          <w:bCs/>
          <w:color w:val="auto"/>
          <w:sz w:val="24"/>
        </w:rPr>
        <w:t>Indicator 3.2.4.</w:t>
      </w:r>
      <w:r w:rsidRPr="00126750">
        <w:rPr>
          <w:rFonts w:ascii="Times New Roman" w:hAnsi="Times New Roman" w:cs="Times New Roman"/>
          <w:color w:val="auto"/>
          <w:sz w:val="24"/>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3C5C6F" w:rsidRPr="001B1746" w:rsidRDefault="003C5C6F"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Proiectările globale și proiectări tematice pentru anul de studii 2020-2021 în grupele de copii, aprobate de directorul instituției;</w:t>
            </w:r>
          </w:p>
          <w:p w:rsidR="003C5C6F" w:rsidRPr="00126750" w:rsidRDefault="003C5C6F"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 xml:space="preserve">Tabelul generalizator de evaluare al copilului; </w:t>
            </w:r>
          </w:p>
          <w:p w:rsidR="003C5C6F" w:rsidRPr="00126750" w:rsidRDefault="003C5C6F"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 xml:space="preserve">Fișele de observare și monitorizare a progreselor copiilor elaborate în conformitate cu Standardele de învățare și dezvoltare a copiilor; </w:t>
            </w:r>
          </w:p>
          <w:p w:rsidR="003C5C6F" w:rsidRPr="00126750" w:rsidRDefault="003C5C6F"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Fișele de monitorizare a progresului de dezvoltare a copiilor;</w:t>
            </w:r>
          </w:p>
          <w:p w:rsidR="003C5C6F" w:rsidRPr="00126750" w:rsidRDefault="003C5C6F"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lastRenderedPageBreak/>
              <w:t>Portofoliile copiilor;</w:t>
            </w:r>
          </w:p>
          <w:p w:rsidR="004F133F" w:rsidRPr="00126750" w:rsidRDefault="004F133F"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Raportul anual de activitate a </w:t>
            </w:r>
            <w:r w:rsidR="00E33635" w:rsidRPr="00126750">
              <w:rPr>
                <w:rFonts w:ascii="Times New Roman" w:hAnsi="Times New Roman" w:cs="Times New Roman"/>
                <w:color w:val="auto"/>
                <w:sz w:val="24"/>
              </w:rPr>
              <w:t>IET nr.155</w:t>
            </w:r>
            <w:r w:rsidRPr="00126750">
              <w:rPr>
                <w:rFonts w:ascii="Times New Roman" w:hAnsi="Times New Roman" w:cs="Times New Roman"/>
                <w:color w:val="auto"/>
                <w:sz w:val="24"/>
              </w:rPr>
              <w:t xml:space="preserve"> pentru a. s. 2019-2020 </w:t>
            </w:r>
            <w:r w:rsidRPr="00126750">
              <w:rPr>
                <w:rFonts w:ascii="Times New Roman" w:hAnsi="Times New Roman" w:cs="Times New Roman"/>
                <w:sz w:val="24"/>
              </w:rPr>
              <w:t>(Analiza rezultatelor educaţionale).</w:t>
            </w:r>
          </w:p>
        </w:tc>
      </w:tr>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lastRenderedPageBreak/>
              <w:t>Constatări</w:t>
            </w:r>
          </w:p>
        </w:tc>
        <w:tc>
          <w:tcPr>
            <w:tcW w:w="7286" w:type="dxa"/>
            <w:gridSpan w:val="3"/>
          </w:tcPr>
          <w:p w:rsidR="003C5C6F" w:rsidRPr="00126750" w:rsidRDefault="00070C1B" w:rsidP="001F7DF9">
            <w:pPr>
              <w:rPr>
                <w:rFonts w:ascii="Times New Roman" w:eastAsia="Times New Roman" w:hAnsi="Times New Roman" w:cs="Times New Roman"/>
                <w:iCs/>
                <w:sz w:val="24"/>
              </w:rPr>
            </w:pPr>
            <w:r w:rsidRPr="00126750">
              <w:rPr>
                <w:rFonts w:ascii="Times New Roman" w:eastAsia="Calibri" w:hAnsi="Times New Roman" w:cs="Times New Roman"/>
                <w:color w:val="auto"/>
                <w:sz w:val="24"/>
              </w:rPr>
              <w:t xml:space="preserve">Instituția asigură tratarea tuturor copiilor în mod echitabil prin aplicarea documentelor de politici incluzive, a curriculumului, prin diverse activități de cunoaștere și evaluare a progresului fiecărui copil, prin mecanisme de susținere a individualității fiecăruia. </w:t>
            </w:r>
            <w:r w:rsidRPr="00126750">
              <w:rPr>
                <w:rFonts w:ascii="Times New Roman" w:eastAsia="Times New Roman" w:hAnsi="Times New Roman" w:cs="Times New Roman"/>
                <w:iCs/>
                <w:sz w:val="24"/>
              </w:rPr>
              <w:t>Instituția</w:t>
            </w:r>
            <w:r w:rsidR="003C5C6F" w:rsidRPr="00126750">
              <w:rPr>
                <w:rFonts w:ascii="Times New Roman" w:eastAsia="Times New Roman" w:hAnsi="Times New Roman" w:cs="Times New Roman"/>
                <w:iCs/>
                <w:sz w:val="24"/>
              </w:rPr>
              <w:t xml:space="preserve"> tratează toți copiii echitabil, aplicând curriculumulul, prin intermediul diverselor activități de cunoaștere și evaluare a progresului fiecărui copil, la necesitate se adaptează curriculumul pentru copiii cu CES</w:t>
            </w:r>
            <w:r w:rsidR="004F133F" w:rsidRPr="00126750">
              <w:rPr>
                <w:rFonts w:ascii="Times New Roman" w:eastAsia="Times New Roman" w:hAnsi="Times New Roman" w:cs="Times New Roman"/>
                <w:iCs/>
                <w:sz w:val="24"/>
              </w:rPr>
              <w:t>.</w:t>
            </w:r>
          </w:p>
          <w:p w:rsidR="004F133F" w:rsidRPr="00126750" w:rsidRDefault="004F133F" w:rsidP="004F133F">
            <w:pPr>
              <w:tabs>
                <w:tab w:val="left" w:pos="0"/>
              </w:tabs>
              <w:rPr>
                <w:rFonts w:ascii="Times New Roman" w:hAnsi="Times New Roman" w:cs="Times New Roman"/>
                <w:color w:val="auto"/>
                <w:sz w:val="24"/>
              </w:rPr>
            </w:pPr>
            <w:r w:rsidRPr="00126750">
              <w:rPr>
                <w:rFonts w:ascii="Times New Roman" w:hAnsi="Times New Roman" w:cs="Times New Roman"/>
                <w:color w:val="auto"/>
                <w:sz w:val="24"/>
              </w:rPr>
              <w:t xml:space="preserve">Procesul educațional se realizează în baza </w:t>
            </w:r>
            <w:r w:rsidRPr="00126750">
              <w:rPr>
                <w:rFonts w:ascii="Times New Roman" w:hAnsi="Times New Roman" w:cs="Times New Roman"/>
                <w:i/>
                <w:color w:val="auto"/>
                <w:sz w:val="24"/>
              </w:rPr>
              <w:t>Curriculumului</w:t>
            </w:r>
            <w:r w:rsidRPr="00126750">
              <w:rPr>
                <w:rFonts w:ascii="Times New Roman" w:hAnsi="Times New Roman" w:cs="Times New Roman"/>
                <w:color w:val="auto"/>
                <w:sz w:val="24"/>
              </w:rPr>
              <w:t xml:space="preserve"> și a </w:t>
            </w:r>
            <w:r w:rsidRPr="00126750">
              <w:rPr>
                <w:rFonts w:ascii="Times New Roman" w:hAnsi="Times New Roman" w:cs="Times New Roman"/>
                <w:i/>
                <w:color w:val="auto"/>
                <w:sz w:val="24"/>
              </w:rPr>
              <w:t>Standardelor de învățare și dezvoltare a copilului de la naștere până la 7 ani</w:t>
            </w:r>
            <w:r w:rsidRPr="00126750">
              <w:rPr>
                <w:rFonts w:ascii="Times New Roman" w:hAnsi="Times New Roman" w:cs="Times New Roman"/>
                <w:color w:val="auto"/>
                <w:sz w:val="24"/>
              </w:rPr>
              <w:t xml:space="preserve">, aprobate de Ministerul Educației. Pentru copiii cu CES procesul educaţional este realizat în baza programelor individualizate, adaptate la necesitățile copilului. </w:t>
            </w:r>
          </w:p>
          <w:p w:rsidR="004F133F" w:rsidRPr="00126750" w:rsidRDefault="004F133F" w:rsidP="004F133F">
            <w:pPr>
              <w:rPr>
                <w:rFonts w:ascii="Times New Roman" w:eastAsia="Times New Roman" w:hAnsi="Times New Roman" w:cs="Times New Roman"/>
                <w:color w:val="auto"/>
                <w:sz w:val="24"/>
              </w:rPr>
            </w:pPr>
            <w:r w:rsidRPr="00126750">
              <w:rPr>
                <w:rFonts w:ascii="Times New Roman" w:hAnsi="Times New Roman" w:cs="Times New Roman"/>
                <w:color w:val="auto"/>
                <w:sz w:val="24"/>
              </w:rPr>
              <w:t>La finele fiecărui an de studii, cadrele didactice prezintă în cadrul Consiliului pedagogic raportul privind evaluarea dezvoltării copiilor.</w:t>
            </w:r>
          </w:p>
        </w:tc>
      </w:tr>
      <w:tr w:rsidR="00210D03" w:rsidRPr="00126750" w:rsidTr="00210D03">
        <w:tc>
          <w:tcPr>
            <w:tcW w:w="2070" w:type="dxa"/>
          </w:tcPr>
          <w:p w:rsidR="00210D03" w:rsidRPr="00126750" w:rsidRDefault="00210D03" w:rsidP="00210D03">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1B1746">
              <w:rPr>
                <w:rFonts w:ascii="Times New Roman" w:hAnsi="Times New Roman" w:cs="Times New Roman"/>
                <w:sz w:val="24"/>
              </w:rPr>
              <w:t>0.75</w:t>
            </w:r>
          </w:p>
        </w:tc>
        <w:tc>
          <w:tcPr>
            <w:tcW w:w="2268"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1B1746">
              <w:rPr>
                <w:rFonts w:ascii="Times New Roman" w:hAnsi="Times New Roman" w:cs="Times New Roman"/>
                <w:sz w:val="24"/>
              </w:rPr>
              <w:t>1.5</w:t>
            </w:r>
          </w:p>
        </w:tc>
      </w:tr>
    </w:tbl>
    <w:p w:rsidR="00E03957" w:rsidRPr="00126750" w:rsidRDefault="00E03957" w:rsidP="00D97452">
      <w:pPr>
        <w:rPr>
          <w:rFonts w:ascii="Times New Roman" w:hAnsi="Times New Roman" w:cs="Times New Roman"/>
          <w:color w:val="auto"/>
          <w:sz w:val="24"/>
        </w:rPr>
      </w:pPr>
    </w:p>
    <w:p w:rsidR="00CF43FF" w:rsidRPr="00126750" w:rsidRDefault="00CF43FF" w:rsidP="00D97452">
      <w:pPr>
        <w:rPr>
          <w:rFonts w:ascii="Times New Roman" w:hAnsi="Times New Roman" w:cs="Times New Roman"/>
          <w:color w:val="auto"/>
          <w:sz w:val="24"/>
        </w:rPr>
      </w:pPr>
    </w:p>
    <w:p w:rsidR="00E03957" w:rsidRPr="00126750" w:rsidRDefault="00E03957" w:rsidP="00E03957">
      <w:pPr>
        <w:rPr>
          <w:rFonts w:ascii="Times New Roman" w:hAnsi="Times New Roman" w:cs="Times New Roman"/>
          <w:color w:val="auto"/>
          <w:sz w:val="24"/>
        </w:rPr>
      </w:pPr>
      <w:r w:rsidRPr="00126750">
        <w:rPr>
          <w:rFonts w:ascii="Times New Roman" w:hAnsi="Times New Roman" w:cs="Times New Roman"/>
          <w:b/>
          <w:bCs/>
          <w:color w:val="auto"/>
          <w:sz w:val="24"/>
        </w:rPr>
        <w:t>Indicator 3.2.5.</w:t>
      </w:r>
      <w:r w:rsidRPr="00126750">
        <w:rPr>
          <w:rFonts w:ascii="Times New Roman" w:hAnsi="Times New Roman" w:cs="Times New Roman"/>
          <w:color w:val="auto"/>
          <w:sz w:val="24"/>
        </w:rPr>
        <w:t xml:space="preserve"> Recunoașterea de către elevi/ copii a situațiilor de nerespectare a diferențelor individuale și de discriminare și manifestarea capacității de a le prezenta în cunoștință de cauză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A05A41" w:rsidRPr="00126750" w:rsidRDefault="00A05A41" w:rsidP="008925E3">
            <w:pPr>
              <w:pStyle w:val="a6"/>
              <w:numPr>
                <w:ilvl w:val="0"/>
                <w:numId w:val="5"/>
              </w:numPr>
              <w:tabs>
                <w:tab w:val="left" w:pos="175"/>
                <w:tab w:val="left" w:pos="320"/>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Proiectările globale și proiectările tematice pentru anul de studii 2020-2021 în grupele de copii, aprobate de directorul instituției;</w:t>
            </w:r>
          </w:p>
          <w:p w:rsidR="003C5C6F" w:rsidRPr="00126750" w:rsidRDefault="003C5C6F" w:rsidP="008925E3">
            <w:pPr>
              <w:pStyle w:val="a6"/>
              <w:numPr>
                <w:ilvl w:val="0"/>
                <w:numId w:val="5"/>
              </w:numPr>
              <w:pBdr>
                <w:top w:val="nil"/>
                <w:left w:val="nil"/>
                <w:bottom w:val="nil"/>
                <w:right w:val="nil"/>
                <w:between w:val="nil"/>
              </w:pBdr>
              <w:tabs>
                <w:tab w:val="left" w:pos="175"/>
                <w:tab w:val="left" w:pos="320"/>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 xml:space="preserve">Panourile părintești din grupe, de pe holul instituției </w:t>
            </w:r>
            <w:r w:rsidR="00A05A41" w:rsidRPr="00126750">
              <w:rPr>
                <w:rFonts w:ascii="Times New Roman" w:hAnsi="Times New Roman"/>
                <w:sz w:val="24"/>
                <w:szCs w:val="24"/>
              </w:rPr>
              <w:t>cu</w:t>
            </w:r>
            <w:r w:rsidRPr="00126750">
              <w:rPr>
                <w:rFonts w:ascii="Times New Roman" w:hAnsi="Times New Roman"/>
                <w:sz w:val="24"/>
                <w:szCs w:val="24"/>
              </w:rPr>
              <w:t xml:space="preserve"> materialele </w:t>
            </w:r>
            <w:r w:rsidR="00A05A41" w:rsidRPr="00126750">
              <w:rPr>
                <w:rFonts w:ascii="Times New Roman" w:hAnsi="Times New Roman"/>
                <w:sz w:val="24"/>
                <w:szCs w:val="24"/>
              </w:rPr>
              <w:t>privind</w:t>
            </w:r>
            <w:r w:rsidRPr="00126750">
              <w:rPr>
                <w:rFonts w:ascii="Times New Roman" w:hAnsi="Times New Roman"/>
                <w:sz w:val="24"/>
                <w:szCs w:val="24"/>
              </w:rPr>
              <w:t xml:space="preserve"> protecția copilului în cazuri de discriminare;</w:t>
            </w:r>
          </w:p>
          <w:p w:rsidR="003C5C6F" w:rsidRPr="00126750" w:rsidRDefault="003C5C6F" w:rsidP="008925E3">
            <w:pPr>
              <w:pStyle w:val="a6"/>
              <w:numPr>
                <w:ilvl w:val="0"/>
                <w:numId w:val="5"/>
              </w:numPr>
              <w:pBdr>
                <w:top w:val="nil"/>
                <w:left w:val="nil"/>
                <w:bottom w:val="nil"/>
                <w:right w:val="nil"/>
                <w:between w:val="nil"/>
              </w:pBdr>
              <w:tabs>
                <w:tab w:val="left" w:pos="175"/>
                <w:tab w:val="left" w:pos="320"/>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Tabelul generalizator de evaluare al copilului;</w:t>
            </w:r>
          </w:p>
          <w:p w:rsidR="003C5C6F" w:rsidRPr="00126750" w:rsidRDefault="003C5C6F" w:rsidP="008925E3">
            <w:pPr>
              <w:pStyle w:val="a6"/>
              <w:numPr>
                <w:ilvl w:val="0"/>
                <w:numId w:val="5"/>
              </w:numPr>
              <w:pBdr>
                <w:top w:val="nil"/>
                <w:left w:val="nil"/>
                <w:bottom w:val="nil"/>
                <w:right w:val="nil"/>
                <w:between w:val="nil"/>
              </w:pBdr>
              <w:tabs>
                <w:tab w:val="left" w:pos="175"/>
                <w:tab w:val="left" w:pos="320"/>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Fișele de monitorizare a progresului de dezvoltare a copiilor;</w:t>
            </w:r>
          </w:p>
          <w:p w:rsidR="003C5C6F" w:rsidRPr="00126750" w:rsidRDefault="003C5C6F" w:rsidP="008925E3">
            <w:pPr>
              <w:pStyle w:val="a6"/>
              <w:numPr>
                <w:ilvl w:val="0"/>
                <w:numId w:val="5"/>
              </w:numPr>
              <w:pBdr>
                <w:top w:val="nil"/>
                <w:left w:val="nil"/>
                <w:bottom w:val="nil"/>
                <w:right w:val="nil"/>
                <w:between w:val="nil"/>
              </w:pBdr>
              <w:tabs>
                <w:tab w:val="left" w:pos="175"/>
                <w:tab w:val="left" w:pos="320"/>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Portofoliile copiilor;</w:t>
            </w:r>
          </w:p>
          <w:p w:rsidR="00A05A41" w:rsidRPr="009508B9" w:rsidRDefault="003C5C6F" w:rsidP="009508B9">
            <w:pPr>
              <w:pStyle w:val="a6"/>
              <w:numPr>
                <w:ilvl w:val="0"/>
                <w:numId w:val="5"/>
              </w:numPr>
              <w:pBdr>
                <w:top w:val="nil"/>
                <w:left w:val="nil"/>
                <w:bottom w:val="nil"/>
                <w:right w:val="nil"/>
                <w:between w:val="nil"/>
              </w:pBdr>
              <w:tabs>
                <w:tab w:val="left" w:pos="175"/>
                <w:tab w:val="left" w:pos="320"/>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Fișa de evaluare și reevaluare a copilului</w:t>
            </w:r>
            <w:r w:rsidR="009508B9">
              <w:rPr>
                <w:rFonts w:ascii="Times New Roman" w:hAnsi="Times New Roman"/>
                <w:sz w:val="24"/>
                <w:szCs w:val="24"/>
              </w:rPr>
              <w:t>.</w:t>
            </w:r>
          </w:p>
        </w:tc>
      </w:tr>
      <w:tr w:rsidR="003C5C6F" w:rsidRPr="00126750" w:rsidTr="00A36716">
        <w:tc>
          <w:tcPr>
            <w:tcW w:w="2070" w:type="dxa"/>
          </w:tcPr>
          <w:p w:rsidR="003C5C6F" w:rsidRPr="00126750" w:rsidRDefault="003C5C6F"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3C5C6F" w:rsidRPr="00126750" w:rsidRDefault="003C5C6F" w:rsidP="003002F7">
            <w:pPr>
              <w:tabs>
                <w:tab w:val="left" w:pos="709"/>
              </w:tabs>
              <w:rPr>
                <w:rFonts w:ascii="Times New Roman" w:eastAsia="Calibri" w:hAnsi="Times New Roman" w:cs="Times New Roman"/>
                <w:iCs/>
                <w:color w:val="auto"/>
                <w:sz w:val="24"/>
              </w:rPr>
            </w:pPr>
            <w:r w:rsidRPr="00126750">
              <w:rPr>
                <w:rFonts w:ascii="Times New Roman" w:eastAsia="Calibri" w:hAnsi="Times New Roman" w:cs="Times New Roman"/>
                <w:iCs/>
                <w:color w:val="auto"/>
                <w:sz w:val="24"/>
              </w:rPr>
              <w:t>Cadrele didactice planifică activități zilnice orientate spre recunoașterea de către copii a situațiilor de discriminare, respectarea diferențelor</w:t>
            </w:r>
            <w:r w:rsidR="003002F7" w:rsidRPr="00126750">
              <w:rPr>
                <w:rFonts w:ascii="Times New Roman" w:eastAsia="Calibri" w:hAnsi="Times New Roman" w:cs="Times New Roman"/>
                <w:iCs/>
                <w:color w:val="auto"/>
                <w:sz w:val="24"/>
              </w:rPr>
              <w:t>,</w:t>
            </w:r>
            <w:r w:rsidRPr="00126750">
              <w:rPr>
                <w:rFonts w:ascii="Times New Roman" w:eastAsia="Calibri" w:hAnsi="Times New Roman" w:cs="Times New Roman"/>
                <w:iCs/>
                <w:color w:val="auto"/>
                <w:sz w:val="24"/>
              </w:rPr>
              <w:t xml:space="preserve"> prin stabilirea de reguli clare</w:t>
            </w:r>
            <w:r w:rsidR="003002F7" w:rsidRPr="00126750">
              <w:rPr>
                <w:rFonts w:ascii="Times New Roman" w:eastAsia="Calibri" w:hAnsi="Times New Roman" w:cs="Times New Roman"/>
                <w:iCs/>
                <w:color w:val="auto"/>
                <w:sz w:val="24"/>
              </w:rPr>
              <w:t>,</w:t>
            </w:r>
            <w:r w:rsidRPr="00126750">
              <w:rPr>
                <w:rFonts w:ascii="Times New Roman" w:eastAsia="Calibri" w:hAnsi="Times New Roman" w:cs="Times New Roman"/>
                <w:iCs/>
                <w:color w:val="auto"/>
                <w:sz w:val="24"/>
              </w:rPr>
              <w:t xml:space="preserve"> crearea </w:t>
            </w:r>
            <w:r w:rsidR="003002F7" w:rsidRPr="00126750">
              <w:rPr>
                <w:rFonts w:ascii="Times New Roman" w:eastAsia="Calibri" w:hAnsi="Times New Roman" w:cs="Times New Roman"/>
                <w:iCs/>
                <w:color w:val="auto"/>
                <w:sz w:val="24"/>
              </w:rPr>
              <w:t>studiilor de caz etc.</w:t>
            </w:r>
          </w:p>
          <w:p w:rsidR="003C5C6F" w:rsidRPr="00126750" w:rsidRDefault="003002F7" w:rsidP="003002F7">
            <w:pPr>
              <w:widowControl/>
              <w:tabs>
                <w:tab w:val="left" w:pos="233"/>
              </w:tabs>
              <w:contextualSpacing/>
              <w:rPr>
                <w:rFonts w:ascii="Times New Roman" w:eastAsia="Times New Roman" w:hAnsi="Times New Roman" w:cs="Times New Roman"/>
                <w:sz w:val="24"/>
              </w:rPr>
            </w:pPr>
            <w:r w:rsidRPr="00126750">
              <w:rPr>
                <w:rFonts w:ascii="Times New Roman" w:hAnsi="Times New Roman" w:cs="Times New Roman"/>
                <w:color w:val="auto"/>
                <w:sz w:val="24"/>
              </w:rPr>
              <w:t>Copiii au fost încadrați</w:t>
            </w:r>
            <w:r w:rsidRPr="00126750">
              <w:rPr>
                <w:rFonts w:ascii="Times New Roman" w:hAnsi="Times New Roman" w:cs="Times New Roman"/>
                <w:color w:val="auto"/>
                <w:spacing w:val="11"/>
                <w:sz w:val="24"/>
              </w:rPr>
              <w:t xml:space="preserve"> </w:t>
            </w:r>
            <w:r w:rsidRPr="00126750">
              <w:rPr>
                <w:rFonts w:ascii="Times New Roman" w:hAnsi="Times New Roman" w:cs="Times New Roman"/>
                <w:color w:val="auto"/>
                <w:sz w:val="24"/>
              </w:rPr>
              <w:t>în activități integrate cum ar fi: „Suntem la fel, dar diferiți”, „Drepturile copiilor”, „Eu și lumea mea”, „Prietenii mei”.</w:t>
            </w:r>
          </w:p>
        </w:tc>
      </w:tr>
      <w:tr w:rsidR="00210D03" w:rsidRPr="00126750" w:rsidTr="00210D03">
        <w:tc>
          <w:tcPr>
            <w:tcW w:w="2070" w:type="dxa"/>
          </w:tcPr>
          <w:p w:rsidR="00210D03" w:rsidRPr="00126750" w:rsidRDefault="00210D03" w:rsidP="00210D03">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210D03" w:rsidRPr="00126750" w:rsidRDefault="00210D03" w:rsidP="00210D03">
            <w:pPr>
              <w:rPr>
                <w:rFonts w:ascii="Times New Roman" w:hAnsi="Times New Roman" w:cs="Times New Roman"/>
                <w:sz w:val="24"/>
              </w:rPr>
            </w:pPr>
            <w:r w:rsidRPr="00126750">
              <w:rPr>
                <w:rFonts w:ascii="Times New Roman" w:hAnsi="Times New Roman" w:cs="Times New Roman"/>
                <w:sz w:val="24"/>
              </w:rPr>
              <w:t>Pondere: 1</w:t>
            </w:r>
          </w:p>
        </w:tc>
        <w:tc>
          <w:tcPr>
            <w:tcW w:w="3686" w:type="dxa"/>
          </w:tcPr>
          <w:p w:rsidR="00210D03" w:rsidRPr="00126750" w:rsidRDefault="00210D03" w:rsidP="00210D03">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994CC2" w:rsidRPr="00126750">
              <w:rPr>
                <w:rFonts w:ascii="Times New Roman" w:hAnsi="Times New Roman" w:cs="Times New Roman"/>
                <w:sz w:val="24"/>
              </w:rPr>
              <w:t>1</w:t>
            </w:r>
          </w:p>
        </w:tc>
        <w:tc>
          <w:tcPr>
            <w:tcW w:w="2268" w:type="dxa"/>
          </w:tcPr>
          <w:p w:rsidR="00210D03" w:rsidRPr="00126750" w:rsidRDefault="00210D03" w:rsidP="00210D03">
            <w:pPr>
              <w:rPr>
                <w:rFonts w:ascii="Times New Roman" w:hAnsi="Times New Roman" w:cs="Times New Roman"/>
                <w:sz w:val="24"/>
              </w:rPr>
            </w:pPr>
            <w:r w:rsidRPr="00126750">
              <w:rPr>
                <w:rFonts w:ascii="Times New Roman" w:hAnsi="Times New Roman" w:cs="Times New Roman"/>
                <w:sz w:val="24"/>
              </w:rPr>
              <w:t xml:space="preserve">Punctaj acordat: </w:t>
            </w:r>
            <w:r w:rsidR="00994CC2" w:rsidRPr="00126750">
              <w:rPr>
                <w:rFonts w:ascii="Times New Roman" w:hAnsi="Times New Roman" w:cs="Times New Roman"/>
                <w:sz w:val="24"/>
              </w:rPr>
              <w:t>1</w:t>
            </w:r>
          </w:p>
        </w:tc>
      </w:tr>
      <w:tr w:rsidR="00210D03" w:rsidRPr="00126750" w:rsidTr="00A36716">
        <w:tc>
          <w:tcPr>
            <w:tcW w:w="7088" w:type="dxa"/>
            <w:gridSpan w:val="3"/>
          </w:tcPr>
          <w:p w:rsidR="00210D03" w:rsidRPr="00126750" w:rsidRDefault="00210D03" w:rsidP="00F0388F">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tcPr>
          <w:p w:rsidR="00210D03" w:rsidRPr="00126750" w:rsidRDefault="001B1746" w:rsidP="00B327CD">
            <w:pPr>
              <w:ind w:firstLine="34"/>
              <w:jc w:val="center"/>
              <w:rPr>
                <w:rFonts w:ascii="Times New Roman" w:hAnsi="Times New Roman" w:cs="Times New Roman"/>
                <w:b/>
                <w:bCs/>
                <w:sz w:val="24"/>
              </w:rPr>
            </w:pPr>
            <w:r>
              <w:rPr>
                <w:rFonts w:ascii="Times New Roman" w:hAnsi="Times New Roman" w:cs="Times New Roman"/>
                <w:b/>
                <w:bCs/>
                <w:sz w:val="24"/>
              </w:rPr>
              <w:t>4.75</w:t>
            </w:r>
          </w:p>
        </w:tc>
      </w:tr>
    </w:tbl>
    <w:p w:rsidR="00E03957" w:rsidRPr="00126750" w:rsidRDefault="00E03957" w:rsidP="00D97452">
      <w:pPr>
        <w:rPr>
          <w:rFonts w:ascii="Times New Roman" w:hAnsi="Times New Roman" w:cs="Times New Roman"/>
          <w:color w:val="auto"/>
          <w:sz w:val="24"/>
        </w:rPr>
      </w:pPr>
    </w:p>
    <w:p w:rsidR="00E03957" w:rsidRPr="00126750" w:rsidRDefault="00E03957" w:rsidP="00E03957">
      <w:pPr>
        <w:pStyle w:val="2"/>
        <w:rPr>
          <w:rFonts w:ascii="Times New Roman" w:hAnsi="Times New Roman" w:cs="Times New Roman"/>
          <w:sz w:val="24"/>
          <w:szCs w:val="24"/>
        </w:rPr>
      </w:pPr>
      <w:bookmarkStart w:id="14" w:name="_Toc55296948"/>
      <w:r w:rsidRPr="00126750">
        <w:rPr>
          <w:rFonts w:ascii="Times New Roman" w:hAnsi="Times New Roman" w:cs="Times New Roman"/>
          <w:b/>
          <w:bCs w:val="0"/>
          <w:sz w:val="24"/>
          <w:szCs w:val="24"/>
        </w:rPr>
        <w:t>Standard 3.3.</w:t>
      </w:r>
      <w:r w:rsidRPr="00126750">
        <w:rPr>
          <w:rFonts w:ascii="Times New Roman" w:hAnsi="Times New Roman" w:cs="Times New Roman"/>
          <w:sz w:val="24"/>
          <w:szCs w:val="24"/>
        </w:rPr>
        <w:t xml:space="preserve"> Toți copiii beneficiază de un mediu accesibil și favorabil</w:t>
      </w:r>
      <w:bookmarkEnd w:id="14"/>
    </w:p>
    <w:p w:rsidR="00E03957" w:rsidRPr="00126750" w:rsidRDefault="00E03957" w:rsidP="00E03957">
      <w:pPr>
        <w:rPr>
          <w:rFonts w:ascii="Times New Roman" w:hAnsi="Times New Roman" w:cs="Times New Roman"/>
          <w:b/>
          <w:bCs/>
          <w:color w:val="auto"/>
          <w:sz w:val="24"/>
        </w:rPr>
      </w:pPr>
      <w:r w:rsidRPr="00126750">
        <w:rPr>
          <w:rFonts w:ascii="Times New Roman" w:hAnsi="Times New Roman" w:cs="Times New Roman"/>
          <w:b/>
          <w:bCs/>
          <w:color w:val="auto"/>
          <w:sz w:val="24"/>
        </w:rPr>
        <w:t>Domeniu: Management</w:t>
      </w:r>
    </w:p>
    <w:p w:rsidR="00E03957" w:rsidRPr="00126750" w:rsidRDefault="00E03957" w:rsidP="00E03957">
      <w:pPr>
        <w:rPr>
          <w:rFonts w:ascii="Times New Roman" w:hAnsi="Times New Roman" w:cs="Times New Roman"/>
          <w:color w:val="auto"/>
          <w:sz w:val="24"/>
        </w:rPr>
      </w:pPr>
      <w:r w:rsidRPr="00126750">
        <w:rPr>
          <w:rFonts w:ascii="Times New Roman" w:hAnsi="Times New Roman" w:cs="Times New Roman"/>
          <w:b/>
          <w:bCs/>
          <w:color w:val="auto"/>
          <w:sz w:val="24"/>
        </w:rPr>
        <w:t>Indicator 3.3.1.</w:t>
      </w:r>
      <w:r w:rsidRPr="00126750">
        <w:rPr>
          <w:rFonts w:ascii="Times New Roman" w:hAnsi="Times New Roman" w:cs="Times New Roman"/>
          <w:color w:val="auto"/>
          <w:sz w:val="24"/>
        </w:rPr>
        <w:t xml:space="preserve"> Utilizarea resurselor instituționale disponibile pentru asigurarea unui mediu accesibil și sigur pentru fiecare elev/ copil, inclusiv cu CES, și identificarea, procurarea și utilizarea resurselor noi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474FB6" w:rsidRPr="00126750" w:rsidRDefault="00474FB6"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Contractul individual de muncă și contractul de răspundere materială pentru edificiul instituției, obiectele și echipamentele aflate pe teritoriu și pentru toate bunurile din interiorul clădirii încheiat cu paznicii;</w:t>
            </w:r>
          </w:p>
          <w:p w:rsidR="00474FB6" w:rsidRPr="00126750" w:rsidRDefault="00474FB6"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Mapa „Baza materială a instituției” (demersuri, note informative referitoare la îmbunătățirea permanentă a bazei de resurse instituționale);</w:t>
            </w:r>
          </w:p>
          <w:p w:rsidR="00474FB6" w:rsidRPr="00126750" w:rsidRDefault="00474FB6"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Registrul de evidență a bunurilor materiale, inclusiv procurate/ donate de partenerii educaționali;</w:t>
            </w:r>
          </w:p>
          <w:p w:rsidR="00474FB6" w:rsidRPr="00761983" w:rsidRDefault="00474FB6" w:rsidP="008925E3">
            <w:pPr>
              <w:pStyle w:val="a6"/>
              <w:numPr>
                <w:ilvl w:val="0"/>
                <w:numId w:val="5"/>
              </w:numPr>
              <w:tabs>
                <w:tab w:val="left" w:pos="175"/>
                <w:tab w:val="left" w:pos="320"/>
                <w:tab w:val="center" w:pos="4844"/>
                <w:tab w:val="right" w:pos="9689"/>
              </w:tabs>
              <w:ind w:left="175" w:hanging="175"/>
              <w:rPr>
                <w:rFonts w:ascii="Times New Roman" w:hAnsi="Times New Roman"/>
                <w:sz w:val="24"/>
                <w:szCs w:val="24"/>
              </w:rPr>
            </w:pPr>
            <w:r w:rsidRPr="00126750">
              <w:rPr>
                <w:rFonts w:ascii="Times New Roman" w:hAnsi="Times New Roman"/>
                <w:sz w:val="24"/>
                <w:szCs w:val="24"/>
                <w:shd w:val="clear" w:color="auto" w:fill="FFFFFF"/>
              </w:rPr>
              <w:t>Spațiile educaționale.</w:t>
            </w:r>
          </w:p>
        </w:tc>
      </w:tr>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435C40" w:rsidRPr="00126750" w:rsidRDefault="00435C40" w:rsidP="00435C40">
            <w:pPr>
              <w:tabs>
                <w:tab w:val="left" w:pos="709"/>
              </w:tabs>
              <w:rPr>
                <w:rFonts w:ascii="Times New Roman" w:hAnsi="Times New Roman" w:cs="Times New Roman"/>
                <w:iCs/>
                <w:color w:val="auto"/>
                <w:sz w:val="24"/>
              </w:rPr>
            </w:pPr>
            <w:r w:rsidRPr="00126750">
              <w:rPr>
                <w:rFonts w:ascii="Times New Roman" w:hAnsi="Times New Roman" w:cs="Times New Roman"/>
                <w:iCs/>
                <w:color w:val="auto"/>
                <w:sz w:val="24"/>
              </w:rPr>
              <w:t xml:space="preserve">Instituția asigură crearea unui mediu accesibil și favorabil pentru fiecare </w:t>
            </w:r>
            <w:r w:rsidRPr="00126750">
              <w:rPr>
                <w:rFonts w:ascii="Times New Roman" w:hAnsi="Times New Roman" w:cs="Times New Roman"/>
                <w:iCs/>
                <w:color w:val="auto"/>
                <w:sz w:val="24"/>
              </w:rPr>
              <w:lastRenderedPageBreak/>
              <w:t xml:space="preserve">copil. </w:t>
            </w:r>
            <w:r w:rsidR="00FF2409" w:rsidRPr="00126750">
              <w:rPr>
                <w:rFonts w:ascii="Times New Roman" w:hAnsi="Times New Roman" w:cs="Times New Roman"/>
                <w:iCs/>
                <w:color w:val="auto"/>
                <w:sz w:val="24"/>
              </w:rPr>
              <w:t>Sunt u</w:t>
            </w:r>
            <w:r w:rsidR="00FF2409" w:rsidRPr="00126750">
              <w:rPr>
                <w:rFonts w:ascii="Times New Roman" w:hAnsi="Times New Roman" w:cs="Times New Roman"/>
                <w:color w:val="auto"/>
                <w:sz w:val="24"/>
              </w:rPr>
              <w:t xml:space="preserve">tilizate resurse instituționale disponibile pentru asigurarea unui mediu accesibil și sigur pentru fiecare </w:t>
            </w:r>
            <w:r w:rsidR="00965C48" w:rsidRPr="00126750">
              <w:rPr>
                <w:rFonts w:ascii="Times New Roman" w:hAnsi="Times New Roman" w:cs="Times New Roman"/>
                <w:color w:val="auto"/>
                <w:sz w:val="24"/>
              </w:rPr>
              <w:t>copil.</w:t>
            </w:r>
            <w:r w:rsidR="00FF2409" w:rsidRPr="00126750">
              <w:rPr>
                <w:rFonts w:ascii="Times New Roman" w:hAnsi="Times New Roman" w:cs="Times New Roman"/>
                <w:noProof/>
                <w:color w:val="auto"/>
                <w:sz w:val="24"/>
              </w:rPr>
              <w:t xml:space="preserve"> </w:t>
            </w:r>
          </w:p>
          <w:p w:rsidR="003C5C6F" w:rsidRPr="00126750" w:rsidRDefault="000F6090" w:rsidP="00C40F59">
            <w:pPr>
              <w:tabs>
                <w:tab w:val="left" w:pos="-851"/>
              </w:tabs>
              <w:rPr>
                <w:rFonts w:ascii="Times New Roman" w:eastAsia="Times New Roman" w:hAnsi="Times New Roman" w:cs="Times New Roman"/>
                <w:color w:val="auto"/>
                <w:sz w:val="24"/>
              </w:rPr>
            </w:pPr>
            <w:r w:rsidRPr="00126750">
              <w:rPr>
                <w:rFonts w:ascii="Times New Roman" w:hAnsi="Times New Roman" w:cs="Times New Roman"/>
                <w:iCs/>
                <w:color w:val="auto"/>
                <w:sz w:val="24"/>
              </w:rPr>
              <w:t>Instituția planifică activități în vederea c</w:t>
            </w:r>
            <w:r w:rsidRPr="00126750">
              <w:rPr>
                <w:rFonts w:ascii="Times New Roman" w:eastAsia="Times New Roman" w:hAnsi="Times New Roman" w:cs="Times New Roman"/>
                <w:color w:val="auto"/>
                <w:sz w:val="24"/>
                <w:lang w:eastAsia="ru-RU"/>
              </w:rPr>
              <w:t xml:space="preserve">reării unui mediu educațional securizant, stimulativ, confortabil și incluziv, prin modernizarea infrastructurii și bazei tehnico-materiale a IET: </w:t>
            </w:r>
            <w:r w:rsidR="00C40F59" w:rsidRPr="00126750">
              <w:rPr>
                <w:rFonts w:ascii="Times New Roman" w:eastAsia="Times New Roman" w:hAnsi="Times New Roman" w:cs="Times New Roman"/>
                <w:color w:val="auto"/>
                <w:sz w:val="24"/>
                <w:lang w:eastAsia="ru-RU"/>
              </w:rPr>
              <w:t xml:space="preserve">dotarea instituției cu tehnică de calcul, </w:t>
            </w:r>
            <w:r w:rsidRPr="00126750">
              <w:rPr>
                <w:rFonts w:ascii="Times New Roman" w:eastAsia="Times New Roman" w:hAnsi="Times New Roman" w:cs="Times New Roman"/>
                <w:color w:val="auto"/>
                <w:sz w:val="24"/>
                <w:lang w:eastAsia="ru-RU"/>
              </w:rPr>
              <w:t xml:space="preserve">asigurarea bazei </w:t>
            </w:r>
            <w:r w:rsidR="00C40F59" w:rsidRPr="00126750">
              <w:rPr>
                <w:rFonts w:ascii="Times New Roman" w:eastAsia="Times New Roman" w:hAnsi="Times New Roman" w:cs="Times New Roman"/>
                <w:color w:val="auto"/>
                <w:sz w:val="24"/>
                <w:lang w:eastAsia="ru-RU"/>
              </w:rPr>
              <w:t>materiale</w:t>
            </w:r>
            <w:r w:rsidRPr="00126750">
              <w:rPr>
                <w:rFonts w:ascii="Times New Roman" w:eastAsia="Times New Roman" w:hAnsi="Times New Roman" w:cs="Times New Roman"/>
                <w:color w:val="auto"/>
                <w:sz w:val="24"/>
                <w:lang w:eastAsia="ru-RU"/>
              </w:rPr>
              <w:t xml:space="preserve"> pentru desfășurarea activităților didactice în IET.</w:t>
            </w:r>
          </w:p>
        </w:tc>
      </w:tr>
      <w:tr w:rsidR="00210D03" w:rsidRPr="00126750" w:rsidTr="00210D03">
        <w:tc>
          <w:tcPr>
            <w:tcW w:w="2070" w:type="dxa"/>
          </w:tcPr>
          <w:p w:rsidR="00210D03" w:rsidRPr="00126750" w:rsidRDefault="00210D03" w:rsidP="00210D03">
            <w:pPr>
              <w:jc w:val="left"/>
              <w:rPr>
                <w:rFonts w:ascii="Times New Roman" w:hAnsi="Times New Roman" w:cs="Times New Roman"/>
                <w:color w:val="auto"/>
                <w:sz w:val="24"/>
              </w:rPr>
            </w:pPr>
            <w:r w:rsidRPr="00126750">
              <w:rPr>
                <w:rFonts w:ascii="Times New Roman" w:hAnsi="Times New Roman" w:cs="Times New Roman"/>
                <w:sz w:val="24"/>
              </w:rPr>
              <w:lastRenderedPageBreak/>
              <w:t xml:space="preserve">Pondere/ punctaj </w:t>
            </w:r>
          </w:p>
        </w:tc>
        <w:tc>
          <w:tcPr>
            <w:tcW w:w="1332"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1B1746">
              <w:rPr>
                <w:rFonts w:ascii="Times New Roman" w:hAnsi="Times New Roman" w:cs="Times New Roman"/>
                <w:sz w:val="24"/>
              </w:rPr>
              <w:t>0.75</w:t>
            </w:r>
          </w:p>
        </w:tc>
        <w:tc>
          <w:tcPr>
            <w:tcW w:w="2268" w:type="dxa"/>
          </w:tcPr>
          <w:p w:rsidR="00210D03" w:rsidRPr="00126750" w:rsidRDefault="001B1746" w:rsidP="00210D03">
            <w:pPr>
              <w:rPr>
                <w:rFonts w:ascii="Times New Roman" w:hAnsi="Times New Roman" w:cs="Times New Roman"/>
                <w:color w:val="auto"/>
                <w:sz w:val="24"/>
              </w:rPr>
            </w:pPr>
            <w:r>
              <w:rPr>
                <w:rFonts w:ascii="Times New Roman" w:hAnsi="Times New Roman" w:cs="Times New Roman"/>
                <w:sz w:val="24"/>
              </w:rPr>
              <w:t>Punctaj acordat:1.5</w:t>
            </w:r>
          </w:p>
        </w:tc>
      </w:tr>
    </w:tbl>
    <w:p w:rsidR="00E03957" w:rsidRPr="00126750" w:rsidRDefault="00E03957" w:rsidP="00D97452">
      <w:pPr>
        <w:rPr>
          <w:rFonts w:ascii="Times New Roman" w:hAnsi="Times New Roman" w:cs="Times New Roman"/>
          <w:color w:val="auto"/>
          <w:sz w:val="24"/>
        </w:rPr>
      </w:pPr>
    </w:p>
    <w:p w:rsidR="00E03957" w:rsidRPr="00126750" w:rsidRDefault="00E03957" w:rsidP="00E03957">
      <w:pPr>
        <w:rPr>
          <w:rFonts w:ascii="Times New Roman" w:hAnsi="Times New Roman" w:cs="Times New Roman"/>
          <w:color w:val="auto"/>
          <w:sz w:val="24"/>
        </w:rPr>
      </w:pPr>
      <w:r w:rsidRPr="00126750">
        <w:rPr>
          <w:rFonts w:ascii="Times New Roman" w:hAnsi="Times New Roman" w:cs="Times New Roman"/>
          <w:b/>
          <w:bCs/>
          <w:color w:val="auto"/>
          <w:sz w:val="24"/>
        </w:rPr>
        <w:t>Indicator 3.3.2.</w:t>
      </w:r>
      <w:r w:rsidRPr="00126750">
        <w:rPr>
          <w:rFonts w:ascii="Times New Roman" w:hAnsi="Times New Roman" w:cs="Times New Roman"/>
          <w:color w:val="auto"/>
          <w:sz w:val="24"/>
        </w:rPr>
        <w:t xml:space="preserve"> Asigurarea protecției datelor cu caracter personal și a accesului</w:t>
      </w:r>
      <w:r w:rsidR="00F15937" w:rsidRPr="00126750">
        <w:rPr>
          <w:rFonts w:ascii="Times New Roman" w:hAnsi="Times New Roman" w:cs="Times New Roman"/>
          <w:color w:val="auto"/>
          <w:sz w:val="24"/>
        </w:rPr>
        <w:t>, conform legii, la datele de interes public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FF2409" w:rsidRPr="00126750" w:rsidRDefault="00FF2409"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Acordul cu privire la prelucrarea datelor cu caracter perso</w:t>
            </w:r>
            <w:r w:rsidR="001B1746">
              <w:rPr>
                <w:rFonts w:ascii="Times New Roman" w:hAnsi="Times New Roman"/>
                <w:sz w:val="24"/>
                <w:szCs w:val="24"/>
              </w:rPr>
              <w:t>nal al angajaților și părinților</w:t>
            </w:r>
          </w:p>
          <w:p w:rsidR="00FF2409" w:rsidRPr="00126750" w:rsidRDefault="00FF2409"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Dosarele personale ale angajaților și copiilor per grupă.</w:t>
            </w:r>
          </w:p>
          <w:p w:rsidR="003C5C6F" w:rsidRPr="00126750" w:rsidRDefault="003D42B7"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 xml:space="preserve">Ordinul nr. </w:t>
            </w:r>
            <w:r w:rsidR="00F31E18">
              <w:rPr>
                <w:rFonts w:ascii="Times New Roman" w:hAnsi="Times New Roman"/>
                <w:sz w:val="24"/>
                <w:szCs w:val="24"/>
              </w:rPr>
              <w:t>76</w:t>
            </w:r>
            <w:r w:rsidR="00864286" w:rsidRPr="00126750">
              <w:rPr>
                <w:rFonts w:ascii="Times New Roman" w:hAnsi="Times New Roman"/>
                <w:sz w:val="24"/>
                <w:szCs w:val="24"/>
              </w:rPr>
              <w:t>-ab</w:t>
            </w:r>
            <w:r w:rsidRPr="00126750">
              <w:rPr>
                <w:rFonts w:ascii="Times New Roman" w:hAnsi="Times New Roman"/>
                <w:sz w:val="24"/>
                <w:szCs w:val="24"/>
              </w:rPr>
              <w:t xml:space="preserve"> din </w:t>
            </w:r>
            <w:r w:rsidR="00F31E18">
              <w:rPr>
                <w:rFonts w:ascii="Times New Roman" w:hAnsi="Times New Roman"/>
                <w:sz w:val="24"/>
                <w:szCs w:val="24"/>
              </w:rPr>
              <w:t>01</w:t>
            </w:r>
            <w:r w:rsidRPr="00126750">
              <w:rPr>
                <w:rFonts w:ascii="Times New Roman" w:hAnsi="Times New Roman"/>
                <w:sz w:val="24"/>
                <w:szCs w:val="24"/>
              </w:rPr>
              <w:t>.</w:t>
            </w:r>
            <w:r w:rsidR="00991953">
              <w:rPr>
                <w:rFonts w:ascii="Times New Roman" w:hAnsi="Times New Roman"/>
                <w:sz w:val="24"/>
                <w:szCs w:val="24"/>
              </w:rPr>
              <w:t>09.2021</w:t>
            </w:r>
            <w:r w:rsidRPr="00126750">
              <w:rPr>
                <w:rFonts w:ascii="Times New Roman" w:hAnsi="Times New Roman"/>
                <w:sz w:val="24"/>
                <w:szCs w:val="24"/>
              </w:rPr>
              <w:t>, cu privire la protecția datelor cu caracter personal</w:t>
            </w:r>
            <w:r w:rsidR="00864286" w:rsidRPr="00126750">
              <w:rPr>
                <w:rFonts w:ascii="Times New Roman" w:hAnsi="Times New Roman"/>
                <w:sz w:val="24"/>
                <w:szCs w:val="24"/>
              </w:rPr>
              <w:t xml:space="preserve"> a copilului</w:t>
            </w:r>
            <w:r w:rsidRPr="00126750">
              <w:rPr>
                <w:rFonts w:ascii="Times New Roman" w:hAnsi="Times New Roman"/>
                <w:sz w:val="24"/>
                <w:szCs w:val="24"/>
              </w:rPr>
              <w:t>;</w:t>
            </w:r>
          </w:p>
          <w:p w:rsidR="003C5C6F" w:rsidRPr="00126750" w:rsidRDefault="003C5C6F"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Fișa postului pentru fiecare categorie de angajat</w:t>
            </w:r>
            <w:r w:rsidR="003D42B7" w:rsidRPr="00126750">
              <w:rPr>
                <w:rFonts w:ascii="Times New Roman" w:hAnsi="Times New Roman"/>
                <w:sz w:val="24"/>
                <w:szCs w:val="24"/>
              </w:rPr>
              <w:t>.</w:t>
            </w:r>
          </w:p>
        </w:tc>
      </w:tr>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3D42B7" w:rsidRPr="00126750" w:rsidRDefault="003D42B7" w:rsidP="003D42B7">
            <w:pPr>
              <w:rPr>
                <w:rFonts w:ascii="Times New Roman" w:eastAsia="Times New Roman" w:hAnsi="Times New Roman" w:cs="Times New Roman"/>
                <w:color w:val="auto"/>
                <w:sz w:val="24"/>
              </w:rPr>
            </w:pPr>
            <w:r w:rsidRPr="00126750">
              <w:rPr>
                <w:rFonts w:ascii="Times New Roman" w:eastAsia="Times New Roman" w:hAnsi="Times New Roman" w:cs="Times New Roman"/>
                <w:iCs/>
                <w:sz w:val="24"/>
              </w:rPr>
              <w:t>Instituț</w:t>
            </w:r>
            <w:r w:rsidR="00BD6D06" w:rsidRPr="00126750">
              <w:rPr>
                <w:rFonts w:ascii="Times New Roman" w:eastAsia="Times New Roman" w:hAnsi="Times New Roman" w:cs="Times New Roman"/>
                <w:iCs/>
                <w:sz w:val="24"/>
              </w:rPr>
              <w:t>i</w:t>
            </w:r>
            <w:r w:rsidRPr="00126750">
              <w:rPr>
                <w:rFonts w:ascii="Times New Roman" w:eastAsia="Times New Roman" w:hAnsi="Times New Roman" w:cs="Times New Roman"/>
                <w:iCs/>
                <w:sz w:val="24"/>
              </w:rPr>
              <w:t>a</w:t>
            </w:r>
            <w:r w:rsidR="003C5C6F" w:rsidRPr="00126750">
              <w:rPr>
                <w:rFonts w:ascii="Times New Roman" w:eastAsia="Times New Roman" w:hAnsi="Times New Roman" w:cs="Times New Roman"/>
                <w:iCs/>
                <w:sz w:val="24"/>
              </w:rPr>
              <w:t xml:space="preserve"> asigură protecția datelor cu caracter personal și accesul în limitele prevăzute de lege</w:t>
            </w:r>
            <w:r w:rsidRPr="00126750">
              <w:rPr>
                <w:rFonts w:ascii="Times New Roman" w:eastAsia="Calibri" w:hAnsi="Times New Roman" w:cs="Times New Roman"/>
                <w:color w:val="auto"/>
                <w:sz w:val="24"/>
              </w:rPr>
              <w:t>. Fiecare persoană la angajare semnează acord privind prelucrarea datelor cu caracter personal, care se regăsește</w:t>
            </w:r>
            <w:r w:rsidRPr="00126750">
              <w:rPr>
                <w:rFonts w:ascii="Times New Roman" w:hAnsi="Times New Roman" w:cs="Times New Roman"/>
                <w:color w:val="auto"/>
                <w:sz w:val="24"/>
              </w:rPr>
              <w:t xml:space="preserve"> în dosarul personal al angajatului. </w:t>
            </w:r>
            <w:r w:rsidRPr="00126750">
              <w:rPr>
                <w:rFonts w:ascii="Times New Roman" w:eastAsia="Calibri" w:hAnsi="Times New Roman" w:cs="Times New Roman"/>
                <w:color w:val="auto"/>
                <w:sz w:val="24"/>
              </w:rPr>
              <w:t>Instituția solicită consimțământul părinților în prelucrarea datelor cu caracter personal al copilului și plasarea fotografiilor pe pagina de socializare a instituției. Anual este emis ordinul</w:t>
            </w:r>
            <w:r w:rsidRPr="00126750">
              <w:rPr>
                <w:rFonts w:ascii="Times New Roman" w:hAnsi="Times New Roman" w:cs="Times New Roman"/>
                <w:sz w:val="24"/>
              </w:rPr>
              <w:t xml:space="preserve"> cu privire la protecția datelor cu caracter personal. În cadrul ședințelor generale, părinții sunt informați cu privire la </w:t>
            </w:r>
            <w:r w:rsidR="00BD6D06" w:rsidRPr="00126750">
              <w:rPr>
                <w:rFonts w:ascii="Times New Roman" w:hAnsi="Times New Roman" w:cs="Times New Roman"/>
                <w:sz w:val="24"/>
              </w:rPr>
              <w:t>acest subiect.</w:t>
            </w:r>
            <w:r w:rsidRPr="00126750">
              <w:rPr>
                <w:rFonts w:ascii="Times New Roman" w:eastAsia="Calibri" w:hAnsi="Times New Roman" w:cs="Times New Roman"/>
                <w:color w:val="auto"/>
                <w:sz w:val="24"/>
              </w:rPr>
              <w:t xml:space="preserve"> </w:t>
            </w:r>
          </w:p>
        </w:tc>
      </w:tr>
      <w:tr w:rsidR="00210D03" w:rsidRPr="00126750" w:rsidTr="00210D03">
        <w:tc>
          <w:tcPr>
            <w:tcW w:w="2070" w:type="dxa"/>
          </w:tcPr>
          <w:p w:rsidR="00210D03" w:rsidRPr="00126750" w:rsidRDefault="00210D03" w:rsidP="00210D03">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1B1746">
              <w:rPr>
                <w:rFonts w:ascii="Times New Roman" w:hAnsi="Times New Roman" w:cs="Times New Roman"/>
                <w:sz w:val="24"/>
              </w:rPr>
              <w:t>0.75</w:t>
            </w:r>
          </w:p>
        </w:tc>
        <w:tc>
          <w:tcPr>
            <w:tcW w:w="2268" w:type="dxa"/>
          </w:tcPr>
          <w:p w:rsidR="00210D03" w:rsidRPr="00126750" w:rsidRDefault="00210D03" w:rsidP="00210D03">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1B1746">
              <w:rPr>
                <w:rFonts w:ascii="Times New Roman" w:hAnsi="Times New Roman" w:cs="Times New Roman"/>
                <w:sz w:val="24"/>
              </w:rPr>
              <w:t>0.75</w:t>
            </w:r>
          </w:p>
        </w:tc>
      </w:tr>
    </w:tbl>
    <w:p w:rsidR="00E03957" w:rsidRPr="00126750" w:rsidRDefault="00E03957" w:rsidP="00E03957">
      <w:pPr>
        <w:rPr>
          <w:rFonts w:ascii="Times New Roman" w:hAnsi="Times New Roman" w:cs="Times New Roman"/>
          <w:color w:val="auto"/>
          <w:sz w:val="24"/>
        </w:rPr>
      </w:pPr>
    </w:p>
    <w:p w:rsidR="00F15937" w:rsidRPr="00126750" w:rsidRDefault="00F15937" w:rsidP="00E03957">
      <w:pPr>
        <w:rPr>
          <w:rFonts w:ascii="Times New Roman" w:hAnsi="Times New Roman" w:cs="Times New Roman"/>
          <w:b/>
          <w:bCs/>
          <w:color w:val="auto"/>
          <w:sz w:val="24"/>
        </w:rPr>
      </w:pPr>
      <w:r w:rsidRPr="00126750">
        <w:rPr>
          <w:rFonts w:ascii="Times New Roman" w:hAnsi="Times New Roman" w:cs="Times New Roman"/>
          <w:b/>
          <w:bCs/>
          <w:color w:val="auto"/>
          <w:sz w:val="24"/>
        </w:rPr>
        <w:t>Domeniu: Capacitate instituțională</w:t>
      </w:r>
    </w:p>
    <w:p w:rsidR="00E03957" w:rsidRPr="00126750" w:rsidRDefault="00E03957" w:rsidP="00E03957">
      <w:pPr>
        <w:rPr>
          <w:rFonts w:ascii="Times New Roman" w:hAnsi="Times New Roman" w:cs="Times New Roman"/>
          <w:color w:val="auto"/>
          <w:sz w:val="24"/>
        </w:rPr>
      </w:pPr>
      <w:r w:rsidRPr="00126750">
        <w:rPr>
          <w:rFonts w:ascii="Times New Roman" w:hAnsi="Times New Roman" w:cs="Times New Roman"/>
          <w:b/>
          <w:bCs/>
          <w:color w:val="auto"/>
          <w:sz w:val="24"/>
        </w:rPr>
        <w:t>Indicator 3.3.</w:t>
      </w:r>
      <w:r w:rsidR="00F15937" w:rsidRPr="00126750">
        <w:rPr>
          <w:rFonts w:ascii="Times New Roman" w:hAnsi="Times New Roman" w:cs="Times New Roman"/>
          <w:b/>
          <w:bCs/>
          <w:color w:val="auto"/>
          <w:sz w:val="24"/>
        </w:rPr>
        <w:t>3</w:t>
      </w:r>
      <w:r w:rsidRPr="00126750">
        <w:rPr>
          <w:rFonts w:ascii="Times New Roman" w:hAnsi="Times New Roman" w:cs="Times New Roman"/>
          <w:b/>
          <w:bCs/>
          <w:color w:val="auto"/>
          <w:sz w:val="24"/>
        </w:rPr>
        <w:t>.</w:t>
      </w:r>
      <w:r w:rsidRPr="00126750">
        <w:rPr>
          <w:rFonts w:ascii="Times New Roman" w:hAnsi="Times New Roman" w:cs="Times New Roman"/>
          <w:color w:val="auto"/>
          <w:sz w:val="24"/>
        </w:rPr>
        <w:t xml:space="preserve"> Asigurarea unui mediu accesibil pentru incluziunea tuturor elevilor/ copiilor, a spațiilor dotate, conforme specificului educației, a spațiilor destinate serviciilor de sprijin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474FB6" w:rsidRPr="00126750" w:rsidRDefault="00474FB6" w:rsidP="008925E3">
            <w:pPr>
              <w:pStyle w:val="a6"/>
              <w:numPr>
                <w:ilvl w:val="0"/>
                <w:numId w:val="5"/>
              </w:numPr>
              <w:tabs>
                <w:tab w:val="left" w:pos="175"/>
                <w:tab w:val="left" w:pos="320"/>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 xml:space="preserve">Acțiunile realizate în parteneriat cu APL pentru asigurarea unui mediu accesibil și sigur pentru copii: </w:t>
            </w:r>
          </w:p>
          <w:p w:rsidR="00864286" w:rsidRPr="00126750" w:rsidRDefault="00864286" w:rsidP="008925E3">
            <w:pPr>
              <w:pStyle w:val="a6"/>
              <w:numPr>
                <w:ilvl w:val="0"/>
                <w:numId w:val="17"/>
              </w:numPr>
              <w:ind w:left="232" w:hanging="232"/>
              <w:rPr>
                <w:rFonts w:ascii="Times New Roman" w:hAnsi="Times New Roman"/>
                <w:sz w:val="24"/>
                <w:szCs w:val="24"/>
              </w:rPr>
            </w:pPr>
            <w:r w:rsidRPr="00126750">
              <w:rPr>
                <w:rFonts w:ascii="Times New Roman" w:hAnsi="Times New Roman"/>
                <w:sz w:val="24"/>
                <w:szCs w:val="24"/>
              </w:rPr>
              <w:t xml:space="preserve">2020-2021 </w:t>
            </w:r>
            <w:r w:rsidR="00E33635" w:rsidRPr="00126750">
              <w:rPr>
                <w:rFonts w:ascii="Times New Roman" w:hAnsi="Times New Roman"/>
                <w:sz w:val="24"/>
                <w:szCs w:val="24"/>
              </w:rPr>
              <w:t>renovarea a 6 foișoare pentru copii, amenajarea teritoriului instituției</w:t>
            </w:r>
            <w:r w:rsidR="00474FB6" w:rsidRPr="00126750">
              <w:rPr>
                <w:rFonts w:ascii="Times New Roman" w:hAnsi="Times New Roman"/>
                <w:sz w:val="24"/>
                <w:szCs w:val="24"/>
              </w:rPr>
              <w:t>;</w:t>
            </w:r>
            <w:r w:rsidR="00E33635" w:rsidRPr="00126750">
              <w:rPr>
                <w:rFonts w:ascii="Times New Roman" w:hAnsi="Times New Roman"/>
                <w:sz w:val="24"/>
                <w:szCs w:val="24"/>
              </w:rPr>
              <w:t xml:space="preserve"> dotarea IET  c</w:t>
            </w:r>
            <w:r w:rsidR="00F31E18">
              <w:rPr>
                <w:rFonts w:ascii="Times New Roman" w:hAnsi="Times New Roman"/>
                <w:sz w:val="24"/>
                <w:szCs w:val="24"/>
              </w:rPr>
              <w:t>u 4 foișoare noi; procurarea  1</w:t>
            </w:r>
            <w:r w:rsidR="00E33635" w:rsidRPr="00126750">
              <w:rPr>
                <w:rFonts w:ascii="Times New Roman" w:hAnsi="Times New Roman"/>
                <w:sz w:val="24"/>
                <w:szCs w:val="24"/>
              </w:rPr>
              <w:t xml:space="preserve"> </w:t>
            </w:r>
            <w:r w:rsidR="00F31E18">
              <w:rPr>
                <w:rFonts w:ascii="Times New Roman" w:hAnsi="Times New Roman"/>
                <w:sz w:val="24"/>
                <w:szCs w:val="24"/>
              </w:rPr>
              <w:t>mașină</w:t>
            </w:r>
            <w:r w:rsidR="00E33635" w:rsidRPr="00126750">
              <w:rPr>
                <w:rFonts w:ascii="Times New Roman" w:hAnsi="Times New Roman"/>
                <w:sz w:val="24"/>
                <w:szCs w:val="24"/>
              </w:rPr>
              <w:t xml:space="preserve"> de uscat lenjeria; dotarea</w:t>
            </w:r>
            <w:r w:rsidR="006301A4" w:rsidRPr="00126750">
              <w:rPr>
                <w:rFonts w:ascii="Times New Roman" w:hAnsi="Times New Roman"/>
                <w:sz w:val="24"/>
                <w:szCs w:val="24"/>
              </w:rPr>
              <w:t xml:space="preserve"> IET cu </w:t>
            </w:r>
            <w:r w:rsidRPr="00126750">
              <w:rPr>
                <w:rFonts w:ascii="Times New Roman" w:hAnsi="Times New Roman"/>
                <w:sz w:val="24"/>
                <w:szCs w:val="24"/>
              </w:rPr>
              <w:t xml:space="preserve"> </w:t>
            </w:r>
            <w:r w:rsidR="006301A4" w:rsidRPr="00126750">
              <w:rPr>
                <w:rFonts w:ascii="Times New Roman" w:hAnsi="Times New Roman"/>
                <w:sz w:val="24"/>
                <w:szCs w:val="24"/>
              </w:rPr>
              <w:t xml:space="preserve">30 paturi pentru copii; </w:t>
            </w:r>
            <w:r w:rsidR="00474FB6" w:rsidRPr="00126750">
              <w:rPr>
                <w:rFonts w:ascii="Times New Roman" w:hAnsi="Times New Roman"/>
                <w:sz w:val="24"/>
                <w:szCs w:val="24"/>
              </w:rPr>
              <w:t>procurarea inventarului moale:</w:t>
            </w:r>
            <w:r w:rsidR="006301A4" w:rsidRPr="00126750">
              <w:rPr>
                <w:rFonts w:ascii="Times New Roman" w:hAnsi="Times New Roman"/>
                <w:color w:val="FF0000"/>
                <w:sz w:val="24"/>
                <w:szCs w:val="24"/>
              </w:rPr>
              <w:t xml:space="preserve"> </w:t>
            </w:r>
            <w:r w:rsidR="006301A4" w:rsidRPr="00F31E18">
              <w:rPr>
                <w:rFonts w:ascii="Times New Roman" w:hAnsi="Times New Roman"/>
                <w:sz w:val="24"/>
                <w:szCs w:val="24"/>
              </w:rPr>
              <w:t xml:space="preserve">30 saltele, 30 </w:t>
            </w:r>
            <w:r w:rsidR="006301A4" w:rsidRPr="00991953">
              <w:rPr>
                <w:rFonts w:ascii="Times New Roman" w:hAnsi="Times New Roman"/>
                <w:sz w:val="24"/>
                <w:szCs w:val="24"/>
              </w:rPr>
              <w:t xml:space="preserve">perne; </w:t>
            </w:r>
          </w:p>
          <w:p w:rsidR="00864286" w:rsidRPr="00126750" w:rsidRDefault="00864286" w:rsidP="008925E3">
            <w:pPr>
              <w:pStyle w:val="a6"/>
              <w:numPr>
                <w:ilvl w:val="0"/>
                <w:numId w:val="17"/>
              </w:numPr>
              <w:ind w:left="232" w:hanging="232"/>
              <w:rPr>
                <w:rFonts w:ascii="Times New Roman" w:hAnsi="Times New Roman"/>
                <w:sz w:val="24"/>
                <w:szCs w:val="24"/>
              </w:rPr>
            </w:pPr>
            <w:r w:rsidRPr="00126750">
              <w:rPr>
                <w:rFonts w:ascii="Times New Roman" w:hAnsi="Times New Roman"/>
                <w:sz w:val="24"/>
                <w:szCs w:val="24"/>
              </w:rPr>
              <w:t>Dotare instituției cu 1 ecran de proiecție și proiec</w:t>
            </w:r>
            <w:r w:rsidR="00B144FC" w:rsidRPr="00126750">
              <w:rPr>
                <w:rFonts w:ascii="Times New Roman" w:hAnsi="Times New Roman"/>
                <w:sz w:val="24"/>
                <w:szCs w:val="24"/>
              </w:rPr>
              <w:t>tor, cu 2 blocuri de sistem și 1 laptop</w:t>
            </w:r>
            <w:r w:rsidRPr="00126750">
              <w:rPr>
                <w:rFonts w:ascii="Times New Roman" w:hAnsi="Times New Roman"/>
                <w:sz w:val="24"/>
                <w:szCs w:val="24"/>
              </w:rPr>
              <w:t>;</w:t>
            </w:r>
          </w:p>
          <w:p w:rsidR="003C5C6F" w:rsidRPr="00126750" w:rsidRDefault="00474FB6" w:rsidP="008925E3">
            <w:pPr>
              <w:pStyle w:val="a6"/>
              <w:numPr>
                <w:ilvl w:val="0"/>
                <w:numId w:val="17"/>
              </w:numPr>
              <w:ind w:left="232" w:hanging="232"/>
              <w:rPr>
                <w:rFonts w:ascii="Times New Roman" w:hAnsi="Times New Roman"/>
                <w:sz w:val="24"/>
                <w:szCs w:val="24"/>
              </w:rPr>
            </w:pPr>
            <w:r w:rsidRPr="00126750">
              <w:rPr>
                <w:rFonts w:ascii="Times New Roman" w:hAnsi="Times New Roman"/>
                <w:color w:val="FF0000"/>
                <w:sz w:val="24"/>
                <w:szCs w:val="24"/>
              </w:rPr>
              <w:t xml:space="preserve"> </w:t>
            </w:r>
            <w:r w:rsidR="003C5C6F" w:rsidRPr="00126750">
              <w:rPr>
                <w:rFonts w:ascii="Times New Roman" w:hAnsi="Times New Roman"/>
                <w:sz w:val="24"/>
                <w:szCs w:val="24"/>
              </w:rPr>
              <w:t>Spațiile educaționale și terenul instituției.</w:t>
            </w:r>
          </w:p>
        </w:tc>
      </w:tr>
      <w:tr w:rsidR="003C5C6F" w:rsidRPr="00126750" w:rsidTr="00A36716">
        <w:tc>
          <w:tcPr>
            <w:tcW w:w="2070" w:type="dxa"/>
          </w:tcPr>
          <w:p w:rsidR="003C5C6F" w:rsidRPr="00126750" w:rsidRDefault="003C5C6F"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62619B" w:rsidRPr="00126750" w:rsidRDefault="0062619B" w:rsidP="0062619B">
            <w:pPr>
              <w:tabs>
                <w:tab w:val="left" w:pos="709"/>
              </w:tabs>
              <w:ind w:left="34"/>
              <w:rPr>
                <w:rFonts w:ascii="Times New Roman" w:eastAsia="Times New Roman" w:hAnsi="Times New Roman" w:cs="Times New Roman"/>
                <w:iCs/>
                <w:sz w:val="24"/>
              </w:rPr>
            </w:pPr>
            <w:r w:rsidRPr="00126750">
              <w:rPr>
                <w:rFonts w:ascii="Times New Roman" w:hAnsi="Times New Roman" w:cs="Times New Roman"/>
                <w:sz w:val="24"/>
              </w:rPr>
              <w:t>Instituția dispune de spațiu suficient destinat procesului educațional, ceea ce asigură un mediu accesibil pentru incluziunea tuturor copiilor, pe majoritatea activității. Mijloacele educaționale, strategiile specifice de învățare/ comunicare sunt aplicate corespun</w:t>
            </w:r>
            <w:r w:rsidR="00C8658B" w:rsidRPr="00126750">
              <w:rPr>
                <w:rFonts w:ascii="Times New Roman" w:hAnsi="Times New Roman" w:cs="Times New Roman"/>
                <w:sz w:val="24"/>
              </w:rPr>
              <w:t>zător</w:t>
            </w:r>
            <w:r w:rsidRPr="00126750">
              <w:rPr>
                <w:rFonts w:ascii="Times New Roman" w:hAnsi="Times New Roman" w:cs="Times New Roman"/>
                <w:sz w:val="24"/>
              </w:rPr>
              <w:t xml:space="preserve"> necesității copilului</w:t>
            </w:r>
            <w:r w:rsidR="00C8658B" w:rsidRPr="00126750">
              <w:rPr>
                <w:rFonts w:ascii="Times New Roman" w:hAnsi="Times New Roman" w:cs="Times New Roman"/>
                <w:sz w:val="24"/>
              </w:rPr>
              <w:t>:</w:t>
            </w:r>
            <w:r w:rsidRPr="00126750">
              <w:rPr>
                <w:rFonts w:ascii="Times New Roman" w:hAnsi="Times New Roman" w:cs="Times New Roman"/>
                <w:sz w:val="24"/>
              </w:rPr>
              <w:t xml:space="preserve"> reducerea factorilor excitanți</w:t>
            </w:r>
            <w:r w:rsidR="00C8658B" w:rsidRPr="00126750">
              <w:rPr>
                <w:rFonts w:ascii="Times New Roman" w:hAnsi="Times New Roman" w:cs="Times New Roman"/>
                <w:sz w:val="24"/>
              </w:rPr>
              <w:t xml:space="preserve">, </w:t>
            </w:r>
            <w:r w:rsidRPr="00126750">
              <w:rPr>
                <w:rFonts w:ascii="Times New Roman" w:hAnsi="Times New Roman" w:cs="Times New Roman"/>
                <w:sz w:val="24"/>
              </w:rPr>
              <w:t>asigurarea cu mobilier reglabil</w:t>
            </w:r>
            <w:r w:rsidR="00C8658B" w:rsidRPr="00126750">
              <w:rPr>
                <w:rFonts w:ascii="Times New Roman" w:hAnsi="Times New Roman" w:cs="Times New Roman"/>
                <w:sz w:val="24"/>
              </w:rPr>
              <w:t>/</w:t>
            </w:r>
            <w:r w:rsidRPr="00126750">
              <w:rPr>
                <w:rFonts w:ascii="Times New Roman" w:hAnsi="Times New Roman" w:cs="Times New Roman"/>
                <w:sz w:val="24"/>
              </w:rPr>
              <w:t xml:space="preserve"> ajustat; delimitarea unor spații, indicatoare mari și clare etc.</w:t>
            </w:r>
          </w:p>
          <w:p w:rsidR="0062619B" w:rsidRPr="00126750" w:rsidRDefault="0062619B" w:rsidP="003C5C6F">
            <w:pPr>
              <w:tabs>
                <w:tab w:val="left" w:pos="709"/>
              </w:tabs>
              <w:ind w:left="34"/>
              <w:rPr>
                <w:rFonts w:ascii="Times New Roman" w:hAnsi="Times New Roman" w:cs="Times New Roman"/>
                <w:sz w:val="24"/>
              </w:rPr>
            </w:pPr>
            <w:r w:rsidRPr="00126750">
              <w:rPr>
                <w:rFonts w:ascii="Times New Roman" w:hAnsi="Times New Roman" w:cs="Times New Roman"/>
                <w:sz w:val="24"/>
              </w:rPr>
              <w:t xml:space="preserve">Mediul grupei este adaptat în raport cu </w:t>
            </w:r>
            <w:r w:rsidR="00C8658B" w:rsidRPr="00126750">
              <w:rPr>
                <w:rFonts w:ascii="Times New Roman" w:hAnsi="Times New Roman" w:cs="Times New Roman"/>
                <w:sz w:val="24"/>
              </w:rPr>
              <w:t>specificul vârstei:</w:t>
            </w:r>
            <w:r w:rsidRPr="00126750">
              <w:rPr>
                <w:rFonts w:ascii="Times New Roman" w:hAnsi="Times New Roman" w:cs="Times New Roman"/>
                <w:sz w:val="24"/>
              </w:rPr>
              <w:t xml:space="preserve"> reducerea barierelor, adaptarea sălii de baie, indicatoare luminoase, etc.</w:t>
            </w:r>
          </w:p>
          <w:p w:rsidR="003C5C6F" w:rsidRPr="00126750" w:rsidRDefault="003C5C6F" w:rsidP="00C8658B">
            <w:pPr>
              <w:tabs>
                <w:tab w:val="center" w:pos="4844"/>
                <w:tab w:val="right" w:pos="9689"/>
              </w:tabs>
              <w:ind w:left="34"/>
              <w:rPr>
                <w:rFonts w:ascii="Times New Roman" w:eastAsia="Times New Roman" w:hAnsi="Times New Roman" w:cs="Times New Roman"/>
                <w:color w:val="auto"/>
                <w:sz w:val="24"/>
              </w:rPr>
            </w:pPr>
            <w:r w:rsidRPr="00126750">
              <w:rPr>
                <w:rFonts w:ascii="Times New Roman" w:hAnsi="Times New Roman" w:cs="Times New Roman"/>
                <w:sz w:val="24"/>
              </w:rPr>
              <w:t>Pentru facilitarea accesibilității copii</w:t>
            </w:r>
            <w:r w:rsidR="00C8658B" w:rsidRPr="00126750">
              <w:rPr>
                <w:rFonts w:ascii="Times New Roman" w:hAnsi="Times New Roman" w:cs="Times New Roman"/>
                <w:sz w:val="24"/>
              </w:rPr>
              <w:t>lor</w:t>
            </w:r>
            <w:r w:rsidRPr="00126750">
              <w:rPr>
                <w:rFonts w:ascii="Times New Roman" w:hAnsi="Times New Roman" w:cs="Times New Roman"/>
                <w:sz w:val="24"/>
              </w:rPr>
              <w:t xml:space="preserve"> cu CES au fost executate anumite lucrări precum con</w:t>
            </w:r>
            <w:r w:rsidR="00F474FB" w:rsidRPr="00126750">
              <w:rPr>
                <w:rFonts w:ascii="Times New Roman" w:hAnsi="Times New Roman" w:cs="Times New Roman"/>
                <w:sz w:val="24"/>
              </w:rPr>
              <w:t xml:space="preserve">strucția unei pante la intrare, </w:t>
            </w:r>
            <w:r w:rsidRPr="00126750">
              <w:rPr>
                <w:rFonts w:ascii="Times New Roman" w:hAnsi="Times New Roman" w:cs="Times New Roman"/>
                <w:sz w:val="24"/>
              </w:rPr>
              <w:t>amplasa</w:t>
            </w:r>
            <w:r w:rsidR="00F474FB" w:rsidRPr="00126750">
              <w:rPr>
                <w:rFonts w:ascii="Times New Roman" w:hAnsi="Times New Roman" w:cs="Times New Roman"/>
                <w:sz w:val="24"/>
              </w:rPr>
              <w:t>rea</w:t>
            </w:r>
            <w:r w:rsidRPr="00126750">
              <w:rPr>
                <w:rFonts w:ascii="Times New Roman" w:hAnsi="Times New Roman" w:cs="Times New Roman"/>
                <w:sz w:val="24"/>
              </w:rPr>
              <w:t xml:space="preserve"> indicatoare</w:t>
            </w:r>
            <w:r w:rsidR="00F474FB" w:rsidRPr="00126750">
              <w:rPr>
                <w:rFonts w:ascii="Times New Roman" w:hAnsi="Times New Roman" w:cs="Times New Roman"/>
                <w:sz w:val="24"/>
              </w:rPr>
              <w:t>lor</w:t>
            </w:r>
            <w:r w:rsidRPr="00126750">
              <w:rPr>
                <w:rFonts w:ascii="Times New Roman" w:hAnsi="Times New Roman" w:cs="Times New Roman"/>
                <w:sz w:val="24"/>
              </w:rPr>
              <w:t xml:space="preserve"> de direcție care facilitează orientarea</w:t>
            </w:r>
            <w:r w:rsidR="00C8658B" w:rsidRPr="00126750">
              <w:rPr>
                <w:rFonts w:ascii="Times New Roman" w:hAnsi="Times New Roman" w:cs="Times New Roman"/>
                <w:sz w:val="24"/>
              </w:rPr>
              <w:t xml:space="preserve"> etc.</w:t>
            </w:r>
          </w:p>
        </w:tc>
      </w:tr>
      <w:tr w:rsidR="0018783F" w:rsidRPr="00126750" w:rsidTr="0018783F">
        <w:tc>
          <w:tcPr>
            <w:tcW w:w="2070" w:type="dxa"/>
          </w:tcPr>
          <w:p w:rsidR="0018783F" w:rsidRPr="00126750" w:rsidRDefault="0018783F" w:rsidP="0018783F">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F474FB" w:rsidRPr="00126750">
              <w:rPr>
                <w:rFonts w:ascii="Times New Roman" w:hAnsi="Times New Roman" w:cs="Times New Roman"/>
                <w:sz w:val="24"/>
              </w:rPr>
              <w:t>1</w:t>
            </w:r>
          </w:p>
        </w:tc>
        <w:tc>
          <w:tcPr>
            <w:tcW w:w="2268"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F474FB" w:rsidRPr="00126750">
              <w:rPr>
                <w:rFonts w:ascii="Times New Roman" w:hAnsi="Times New Roman" w:cs="Times New Roman"/>
                <w:sz w:val="24"/>
              </w:rPr>
              <w:t>2</w:t>
            </w:r>
          </w:p>
        </w:tc>
      </w:tr>
    </w:tbl>
    <w:p w:rsidR="00E03957" w:rsidRPr="00126750" w:rsidRDefault="00E03957" w:rsidP="00D97452">
      <w:pPr>
        <w:rPr>
          <w:rFonts w:ascii="Times New Roman" w:hAnsi="Times New Roman" w:cs="Times New Roman"/>
          <w:color w:val="auto"/>
          <w:sz w:val="24"/>
        </w:rPr>
      </w:pPr>
    </w:p>
    <w:p w:rsidR="00F15937" w:rsidRPr="00126750" w:rsidRDefault="00F15937" w:rsidP="00F15937">
      <w:pPr>
        <w:rPr>
          <w:rFonts w:ascii="Times New Roman" w:hAnsi="Times New Roman" w:cs="Times New Roman"/>
          <w:b/>
          <w:bCs/>
          <w:color w:val="auto"/>
          <w:sz w:val="24"/>
        </w:rPr>
      </w:pPr>
      <w:r w:rsidRPr="00126750">
        <w:rPr>
          <w:rFonts w:ascii="Times New Roman" w:hAnsi="Times New Roman" w:cs="Times New Roman"/>
          <w:b/>
          <w:bCs/>
          <w:color w:val="auto"/>
          <w:sz w:val="24"/>
        </w:rPr>
        <w:lastRenderedPageBreak/>
        <w:t>Domeniu: Curriculum/ proces educațional</w:t>
      </w:r>
    </w:p>
    <w:p w:rsidR="00F15937" w:rsidRPr="00126750" w:rsidRDefault="00F15937" w:rsidP="00F15937">
      <w:pPr>
        <w:rPr>
          <w:rFonts w:ascii="Times New Roman" w:hAnsi="Times New Roman" w:cs="Times New Roman"/>
          <w:color w:val="auto"/>
          <w:sz w:val="24"/>
        </w:rPr>
      </w:pPr>
      <w:r w:rsidRPr="00126750">
        <w:rPr>
          <w:rFonts w:ascii="Times New Roman" w:hAnsi="Times New Roman" w:cs="Times New Roman"/>
          <w:b/>
          <w:bCs/>
          <w:color w:val="auto"/>
          <w:sz w:val="24"/>
        </w:rPr>
        <w:t>Indicator 3.3.4.</w:t>
      </w:r>
      <w:r w:rsidRPr="00126750">
        <w:rPr>
          <w:rFonts w:ascii="Times New Roman" w:hAnsi="Times New Roman" w:cs="Times New Roman"/>
          <w:color w:val="auto"/>
          <w:sz w:val="24"/>
        </w:rPr>
        <w:t xml:space="preserve"> Punerea în aplicare a mijloacelor de învățământ și a auxiliarelor curriculare, utilizând tehnologii informaționale și de comunicare adaptate necesităților tuturor elevilor/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C8658B" w:rsidRPr="00126750" w:rsidRDefault="00C8658B" w:rsidP="008925E3">
            <w:pPr>
              <w:pStyle w:val="a6"/>
              <w:numPr>
                <w:ilvl w:val="0"/>
                <w:numId w:val="5"/>
              </w:numPr>
              <w:tabs>
                <w:tab w:val="left" w:pos="175"/>
                <w:tab w:val="center" w:pos="4844"/>
                <w:tab w:val="right" w:pos="9689"/>
              </w:tabs>
              <w:ind w:left="176" w:hanging="176"/>
              <w:rPr>
                <w:rFonts w:ascii="Times New Roman" w:hAnsi="Times New Roman"/>
                <w:sz w:val="24"/>
                <w:szCs w:val="24"/>
              </w:rPr>
            </w:pPr>
            <w:r w:rsidRPr="00126750">
              <w:rPr>
                <w:rFonts w:ascii="Times New Roman" w:hAnsi="Times New Roman"/>
                <w:sz w:val="24"/>
                <w:szCs w:val="24"/>
              </w:rPr>
              <w:t xml:space="preserve">Registrul </w:t>
            </w:r>
            <w:r w:rsidRPr="00F31E18">
              <w:rPr>
                <w:rFonts w:ascii="Times New Roman" w:hAnsi="Times New Roman"/>
                <w:sz w:val="24"/>
                <w:szCs w:val="24"/>
              </w:rPr>
              <w:t>de observare a procesului instructiv-educativ</w:t>
            </w:r>
            <w:r w:rsidRPr="00126750">
              <w:rPr>
                <w:rFonts w:ascii="Times New Roman" w:hAnsi="Times New Roman"/>
                <w:sz w:val="24"/>
                <w:szCs w:val="24"/>
              </w:rPr>
              <w:t xml:space="preserve">; </w:t>
            </w:r>
          </w:p>
          <w:p w:rsidR="00C8658B" w:rsidRPr="00126750" w:rsidRDefault="00C8658B" w:rsidP="008925E3">
            <w:pPr>
              <w:pStyle w:val="a6"/>
              <w:numPr>
                <w:ilvl w:val="0"/>
                <w:numId w:val="5"/>
              </w:numPr>
              <w:tabs>
                <w:tab w:val="left" w:pos="175"/>
                <w:tab w:val="center" w:pos="4844"/>
                <w:tab w:val="right" w:pos="9689"/>
              </w:tabs>
              <w:ind w:left="176" w:hanging="176"/>
              <w:rPr>
                <w:rFonts w:ascii="Times New Roman" w:hAnsi="Times New Roman"/>
                <w:sz w:val="24"/>
                <w:szCs w:val="24"/>
              </w:rPr>
            </w:pPr>
            <w:r w:rsidRPr="00126750">
              <w:rPr>
                <w:rFonts w:ascii="Times New Roman" w:hAnsi="Times New Roman"/>
                <w:sz w:val="24"/>
                <w:szCs w:val="24"/>
              </w:rPr>
              <w:t>Proiectarea globală, planificarea zilnică</w:t>
            </w:r>
            <w:r w:rsidR="00F31E18">
              <w:rPr>
                <w:rFonts w:ascii="Times New Roman" w:hAnsi="Times New Roman"/>
                <w:sz w:val="24"/>
                <w:szCs w:val="24"/>
              </w:rPr>
              <w:t xml:space="preserve"> a procesului educațional</w:t>
            </w:r>
            <w:r w:rsidRPr="00126750">
              <w:rPr>
                <w:rFonts w:ascii="Times New Roman" w:hAnsi="Times New Roman"/>
                <w:sz w:val="24"/>
                <w:szCs w:val="24"/>
              </w:rPr>
              <w:t>;</w:t>
            </w:r>
          </w:p>
          <w:p w:rsidR="00C8658B" w:rsidRPr="00F31E18" w:rsidRDefault="00C8658B" w:rsidP="008925E3">
            <w:pPr>
              <w:pStyle w:val="a6"/>
              <w:numPr>
                <w:ilvl w:val="0"/>
                <w:numId w:val="5"/>
              </w:numPr>
              <w:tabs>
                <w:tab w:val="left" w:pos="175"/>
                <w:tab w:val="center" w:pos="4844"/>
                <w:tab w:val="right" w:pos="9689"/>
              </w:tabs>
              <w:ind w:left="176" w:hanging="176"/>
              <w:rPr>
                <w:rFonts w:ascii="Times New Roman" w:hAnsi="Times New Roman"/>
                <w:sz w:val="24"/>
                <w:szCs w:val="24"/>
              </w:rPr>
            </w:pPr>
            <w:r w:rsidRPr="00F31E18">
              <w:rPr>
                <w:rFonts w:ascii="Times New Roman" w:hAnsi="Times New Roman"/>
                <w:sz w:val="24"/>
                <w:szCs w:val="24"/>
              </w:rPr>
              <w:t>Registrul de evidență a asistărilor la activitățile didactice din instituție;</w:t>
            </w:r>
          </w:p>
          <w:p w:rsidR="00C8658B" w:rsidRPr="00126750" w:rsidRDefault="00C8658B" w:rsidP="008925E3">
            <w:pPr>
              <w:pStyle w:val="a6"/>
              <w:numPr>
                <w:ilvl w:val="0"/>
                <w:numId w:val="5"/>
              </w:numPr>
              <w:tabs>
                <w:tab w:val="left" w:pos="175"/>
                <w:tab w:val="center" w:pos="4844"/>
                <w:tab w:val="right" w:pos="9689"/>
              </w:tabs>
              <w:ind w:left="176" w:hanging="176"/>
              <w:rPr>
                <w:rFonts w:ascii="Times New Roman" w:hAnsi="Times New Roman"/>
                <w:sz w:val="24"/>
                <w:szCs w:val="24"/>
              </w:rPr>
            </w:pPr>
            <w:r w:rsidRPr="00126750">
              <w:rPr>
                <w:rFonts w:ascii="Times New Roman" w:hAnsi="Times New Roman"/>
                <w:sz w:val="24"/>
                <w:szCs w:val="24"/>
              </w:rPr>
              <w:t xml:space="preserve">Fișele de asistență la activități, completate de </w:t>
            </w:r>
            <w:r w:rsidRPr="00126750">
              <w:rPr>
                <w:rFonts w:ascii="Times New Roman" w:hAnsi="Times New Roman"/>
                <w:sz w:val="24"/>
                <w:szCs w:val="24"/>
                <w:shd w:val="clear" w:color="auto" w:fill="FFFFFF"/>
              </w:rPr>
              <w:t>metodistul/ directorul instituției</w:t>
            </w:r>
            <w:r w:rsidRPr="00126750">
              <w:rPr>
                <w:rFonts w:ascii="Times New Roman" w:hAnsi="Times New Roman"/>
                <w:sz w:val="24"/>
                <w:szCs w:val="24"/>
              </w:rPr>
              <w:t>;</w:t>
            </w:r>
          </w:p>
          <w:p w:rsidR="00C0254C" w:rsidRPr="009508B9" w:rsidRDefault="00C8658B" w:rsidP="009508B9">
            <w:pPr>
              <w:pStyle w:val="a6"/>
              <w:numPr>
                <w:ilvl w:val="0"/>
                <w:numId w:val="5"/>
              </w:numPr>
              <w:tabs>
                <w:tab w:val="left" w:pos="175"/>
                <w:tab w:val="center" w:pos="4844"/>
                <w:tab w:val="right" w:pos="9689"/>
              </w:tabs>
              <w:ind w:left="176" w:hanging="176"/>
              <w:rPr>
                <w:rFonts w:ascii="Times New Roman" w:hAnsi="Times New Roman"/>
                <w:sz w:val="24"/>
                <w:szCs w:val="24"/>
              </w:rPr>
            </w:pPr>
            <w:r w:rsidRPr="00126750">
              <w:rPr>
                <w:rFonts w:ascii="Times New Roman" w:hAnsi="Times New Roman"/>
                <w:sz w:val="24"/>
                <w:szCs w:val="24"/>
              </w:rPr>
              <w:t xml:space="preserve">Notele informative privind rezultatele controlului tematic realizate de metodistul instituției; </w:t>
            </w:r>
          </w:p>
        </w:tc>
      </w:tr>
      <w:tr w:rsidR="008E6EB9" w:rsidRPr="00126750" w:rsidTr="00A36716">
        <w:tc>
          <w:tcPr>
            <w:tcW w:w="2070"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8E6EB9" w:rsidRPr="00126750" w:rsidRDefault="008E6EB9" w:rsidP="00E0082E">
            <w:pPr>
              <w:tabs>
                <w:tab w:val="left" w:pos="709"/>
              </w:tabs>
              <w:rPr>
                <w:rFonts w:ascii="Times New Roman" w:eastAsia="Times New Roman" w:hAnsi="Times New Roman" w:cs="Times New Roman"/>
                <w:iCs/>
                <w:color w:val="auto"/>
                <w:sz w:val="24"/>
              </w:rPr>
            </w:pPr>
            <w:r w:rsidRPr="00126750">
              <w:rPr>
                <w:rFonts w:ascii="Times New Roman" w:eastAsia="Times New Roman" w:hAnsi="Times New Roman" w:cs="Times New Roman"/>
                <w:iCs/>
                <w:color w:val="auto"/>
                <w:sz w:val="24"/>
              </w:rPr>
              <w:t>Se aplică sistemic o varietate largă de mijloace de învățare, adaptate</w:t>
            </w:r>
            <w:r w:rsidR="00C8658B" w:rsidRPr="00126750">
              <w:rPr>
                <w:rFonts w:ascii="Times New Roman" w:eastAsia="Times New Roman" w:hAnsi="Times New Roman" w:cs="Times New Roman"/>
                <w:iCs/>
                <w:color w:val="auto"/>
                <w:sz w:val="24"/>
              </w:rPr>
              <w:t xml:space="preserve"> la</w:t>
            </w:r>
            <w:r w:rsidRPr="00126750">
              <w:rPr>
                <w:rFonts w:ascii="Times New Roman" w:eastAsia="Times New Roman" w:hAnsi="Times New Roman" w:cs="Times New Roman"/>
                <w:iCs/>
                <w:color w:val="auto"/>
                <w:sz w:val="24"/>
              </w:rPr>
              <w:t xml:space="preserve"> necesitățil</w:t>
            </w:r>
            <w:r w:rsidR="00C8658B" w:rsidRPr="00126750">
              <w:rPr>
                <w:rFonts w:ascii="Times New Roman" w:eastAsia="Times New Roman" w:hAnsi="Times New Roman" w:cs="Times New Roman"/>
                <w:iCs/>
                <w:color w:val="auto"/>
                <w:sz w:val="24"/>
              </w:rPr>
              <w:t>e</w:t>
            </w:r>
            <w:r w:rsidRPr="00126750">
              <w:rPr>
                <w:rFonts w:ascii="Times New Roman" w:eastAsia="Times New Roman" w:hAnsi="Times New Roman" w:cs="Times New Roman"/>
                <w:iCs/>
                <w:color w:val="auto"/>
                <w:sz w:val="24"/>
              </w:rPr>
              <w:t xml:space="preserve"> celor ce învață, se încurajează participarea activă a tuturor copiilor, inclusiv cu CES</w:t>
            </w:r>
          </w:p>
          <w:p w:rsidR="008E6EB9" w:rsidRPr="00126750" w:rsidRDefault="00C8658B" w:rsidP="00233886">
            <w:pPr>
              <w:rPr>
                <w:rFonts w:ascii="Times New Roman" w:hAnsi="Times New Roman" w:cs="Times New Roman"/>
                <w:iCs/>
                <w:color w:val="auto"/>
                <w:sz w:val="24"/>
              </w:rPr>
            </w:pPr>
            <w:r w:rsidRPr="00126750">
              <w:rPr>
                <w:rFonts w:ascii="Times New Roman" w:hAnsi="Times New Roman" w:cs="Times New Roman"/>
                <w:iCs/>
                <w:color w:val="auto"/>
                <w:sz w:val="24"/>
              </w:rPr>
              <w:t>Instituția</w:t>
            </w:r>
            <w:r w:rsidR="008E6EB9" w:rsidRPr="00126750">
              <w:rPr>
                <w:rFonts w:ascii="Times New Roman" w:hAnsi="Times New Roman" w:cs="Times New Roman"/>
                <w:iCs/>
                <w:color w:val="auto"/>
                <w:sz w:val="24"/>
              </w:rPr>
              <w:t xml:space="preserve"> este dotată cu TIC în cabinetul directoru</w:t>
            </w:r>
            <w:r w:rsidR="00B144FC" w:rsidRPr="00126750">
              <w:rPr>
                <w:rFonts w:ascii="Times New Roman" w:hAnsi="Times New Roman" w:cs="Times New Roman"/>
                <w:iCs/>
                <w:color w:val="auto"/>
                <w:sz w:val="24"/>
              </w:rPr>
              <w:t>lui, cabine</w:t>
            </w:r>
            <w:r w:rsidR="006C314B">
              <w:rPr>
                <w:rFonts w:ascii="Times New Roman" w:hAnsi="Times New Roman" w:cs="Times New Roman"/>
                <w:iCs/>
                <w:color w:val="auto"/>
                <w:sz w:val="24"/>
              </w:rPr>
              <w:t>tul metodic</w:t>
            </w:r>
            <w:r w:rsidR="008E6EB9" w:rsidRPr="00126750">
              <w:rPr>
                <w:rFonts w:ascii="Times New Roman" w:hAnsi="Times New Roman" w:cs="Times New Roman"/>
                <w:iCs/>
                <w:color w:val="auto"/>
                <w:sz w:val="24"/>
              </w:rPr>
              <w:t>; grupe, sală festivă, (laptop-uri; printer; printer-xerox; videoproiectoare; centru mu</w:t>
            </w:r>
            <w:r w:rsidR="00676F43" w:rsidRPr="00126750">
              <w:rPr>
                <w:rFonts w:ascii="Times New Roman" w:hAnsi="Times New Roman" w:cs="Times New Roman"/>
                <w:iCs/>
                <w:color w:val="auto"/>
                <w:sz w:val="24"/>
              </w:rPr>
              <w:t>z</w:t>
            </w:r>
            <w:r w:rsidR="00B144FC" w:rsidRPr="00126750">
              <w:rPr>
                <w:rFonts w:ascii="Times New Roman" w:hAnsi="Times New Roman" w:cs="Times New Roman"/>
                <w:iCs/>
                <w:color w:val="auto"/>
                <w:sz w:val="24"/>
              </w:rPr>
              <w:t>ical</w:t>
            </w:r>
            <w:r w:rsidR="008E6EB9" w:rsidRPr="00126750">
              <w:rPr>
                <w:rFonts w:ascii="Times New Roman" w:hAnsi="Times New Roman" w:cs="Times New Roman"/>
                <w:iCs/>
                <w:color w:val="auto"/>
                <w:sz w:val="24"/>
              </w:rPr>
              <w:t>)</w:t>
            </w:r>
            <w:r w:rsidR="00233886" w:rsidRPr="00126750">
              <w:rPr>
                <w:rFonts w:ascii="Times New Roman" w:hAnsi="Times New Roman" w:cs="Times New Roman"/>
                <w:iCs/>
                <w:color w:val="auto"/>
                <w:sz w:val="24"/>
              </w:rPr>
              <w:t>.</w:t>
            </w:r>
            <w:r w:rsidR="008E6EB9" w:rsidRPr="00126750">
              <w:rPr>
                <w:rFonts w:ascii="Times New Roman" w:hAnsi="Times New Roman" w:cs="Times New Roman"/>
                <w:iCs/>
                <w:color w:val="auto"/>
                <w:sz w:val="24"/>
              </w:rPr>
              <w:t xml:space="preserve"> </w:t>
            </w:r>
            <w:r w:rsidR="00233886" w:rsidRPr="00126750">
              <w:rPr>
                <w:rFonts w:ascii="Times New Roman" w:hAnsi="Times New Roman" w:cs="Times New Roman"/>
                <w:iCs/>
                <w:color w:val="auto"/>
                <w:sz w:val="24"/>
              </w:rPr>
              <w:t>L</w:t>
            </w:r>
            <w:r w:rsidR="008E6EB9" w:rsidRPr="00126750">
              <w:rPr>
                <w:rFonts w:ascii="Times New Roman" w:hAnsi="Times New Roman" w:cs="Times New Roman"/>
                <w:iCs/>
                <w:color w:val="auto"/>
                <w:sz w:val="24"/>
              </w:rPr>
              <w:t>a necesitate cadrele didactice utilizează tehnica de calcul personal</w:t>
            </w:r>
            <w:r w:rsidR="00233886" w:rsidRPr="00126750">
              <w:rPr>
                <w:rFonts w:ascii="Times New Roman" w:hAnsi="Times New Roman" w:cs="Times New Roman"/>
                <w:iCs/>
                <w:color w:val="auto"/>
                <w:sz w:val="24"/>
              </w:rPr>
              <w:t>ă</w:t>
            </w:r>
            <w:r w:rsidR="008E6EB9" w:rsidRPr="00126750">
              <w:rPr>
                <w:rFonts w:ascii="Times New Roman" w:hAnsi="Times New Roman" w:cs="Times New Roman"/>
                <w:iCs/>
                <w:color w:val="auto"/>
                <w:sz w:val="24"/>
              </w:rPr>
              <w:t xml:space="preserve"> pentru eficientizarea lucrului.</w:t>
            </w:r>
          </w:p>
          <w:p w:rsidR="00C0254C" w:rsidRPr="00126750" w:rsidRDefault="00C0254C" w:rsidP="00C0254C">
            <w:pPr>
              <w:rPr>
                <w:rFonts w:ascii="Times New Roman" w:eastAsia="Times New Roman" w:hAnsi="Times New Roman" w:cs="Times New Roman"/>
                <w:color w:val="auto"/>
                <w:sz w:val="24"/>
              </w:rPr>
            </w:pPr>
          </w:p>
        </w:tc>
      </w:tr>
      <w:tr w:rsidR="0018783F" w:rsidRPr="00126750" w:rsidTr="0018783F">
        <w:tc>
          <w:tcPr>
            <w:tcW w:w="2070" w:type="dxa"/>
          </w:tcPr>
          <w:p w:rsidR="0018783F" w:rsidRPr="00126750" w:rsidRDefault="0018783F" w:rsidP="0018783F">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18783F" w:rsidRPr="00126750" w:rsidRDefault="0018783F" w:rsidP="0018783F">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18783F" w:rsidRPr="00126750" w:rsidRDefault="0018783F" w:rsidP="0018783F">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233886" w:rsidRPr="00126750">
              <w:rPr>
                <w:rFonts w:ascii="Times New Roman" w:hAnsi="Times New Roman" w:cs="Times New Roman"/>
                <w:sz w:val="24"/>
              </w:rPr>
              <w:t>0,75</w:t>
            </w:r>
          </w:p>
        </w:tc>
        <w:tc>
          <w:tcPr>
            <w:tcW w:w="2268" w:type="dxa"/>
          </w:tcPr>
          <w:p w:rsidR="0018783F" w:rsidRPr="00126750" w:rsidRDefault="0018783F" w:rsidP="0018783F">
            <w:pPr>
              <w:rPr>
                <w:rFonts w:ascii="Times New Roman" w:hAnsi="Times New Roman" w:cs="Times New Roman"/>
                <w:sz w:val="24"/>
              </w:rPr>
            </w:pPr>
            <w:r w:rsidRPr="00126750">
              <w:rPr>
                <w:rFonts w:ascii="Times New Roman" w:hAnsi="Times New Roman" w:cs="Times New Roman"/>
                <w:sz w:val="24"/>
              </w:rPr>
              <w:t xml:space="preserve">Punctaj acordat: </w:t>
            </w:r>
            <w:r w:rsidR="00C0254C" w:rsidRPr="00126750">
              <w:rPr>
                <w:rFonts w:ascii="Times New Roman" w:hAnsi="Times New Roman" w:cs="Times New Roman"/>
                <w:sz w:val="24"/>
              </w:rPr>
              <w:t>1,5</w:t>
            </w:r>
          </w:p>
        </w:tc>
      </w:tr>
      <w:tr w:rsidR="0018783F" w:rsidRPr="00126750" w:rsidTr="00A36716">
        <w:tc>
          <w:tcPr>
            <w:tcW w:w="7088" w:type="dxa"/>
            <w:gridSpan w:val="3"/>
          </w:tcPr>
          <w:p w:rsidR="0018783F" w:rsidRPr="00126750" w:rsidRDefault="0018783F" w:rsidP="00F0388F">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tcPr>
          <w:p w:rsidR="0018783F" w:rsidRPr="00126750" w:rsidRDefault="00816617" w:rsidP="00B327CD">
            <w:pPr>
              <w:jc w:val="center"/>
              <w:rPr>
                <w:rFonts w:ascii="Times New Roman" w:hAnsi="Times New Roman" w:cs="Times New Roman"/>
                <w:b/>
                <w:bCs/>
                <w:sz w:val="24"/>
              </w:rPr>
            </w:pPr>
            <w:r>
              <w:rPr>
                <w:rFonts w:ascii="Times New Roman" w:hAnsi="Times New Roman" w:cs="Times New Roman"/>
                <w:b/>
                <w:bCs/>
                <w:sz w:val="24"/>
              </w:rPr>
              <w:t>5.75</w:t>
            </w:r>
          </w:p>
        </w:tc>
      </w:tr>
    </w:tbl>
    <w:p w:rsidR="00F15937" w:rsidRPr="00126750" w:rsidRDefault="00F15937" w:rsidP="00D97452">
      <w:pPr>
        <w:rPr>
          <w:rFonts w:ascii="Times New Roman" w:hAnsi="Times New Roman" w:cs="Times New Roman"/>
          <w:color w:val="auto"/>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126750" w:rsidTr="001F7DF9">
        <w:tc>
          <w:tcPr>
            <w:tcW w:w="1985" w:type="dxa"/>
          </w:tcPr>
          <w:p w:rsidR="001F7DF9" w:rsidRPr="00126750" w:rsidRDefault="001F7DF9" w:rsidP="00F0388F">
            <w:pPr>
              <w:rPr>
                <w:rFonts w:ascii="Times New Roman" w:hAnsi="Times New Roman" w:cs="Times New Roman"/>
                <w:b/>
                <w:bCs/>
                <w:sz w:val="24"/>
              </w:rPr>
            </w:pPr>
            <w:r w:rsidRPr="00126750">
              <w:rPr>
                <w:rFonts w:ascii="Times New Roman" w:hAnsi="Times New Roman" w:cs="Times New Roman"/>
                <w:b/>
                <w:bCs/>
                <w:sz w:val="24"/>
              </w:rPr>
              <w:t>Puncte forte</w:t>
            </w:r>
          </w:p>
        </w:tc>
        <w:tc>
          <w:tcPr>
            <w:tcW w:w="7371" w:type="dxa"/>
          </w:tcPr>
          <w:p w:rsidR="001F7DF9" w:rsidRPr="00126750" w:rsidRDefault="00C0254C" w:rsidP="008925E3">
            <w:pPr>
              <w:pStyle w:val="a6"/>
              <w:numPr>
                <w:ilvl w:val="0"/>
                <w:numId w:val="1"/>
              </w:numPr>
              <w:ind w:left="360"/>
              <w:rPr>
                <w:rFonts w:ascii="Times New Roman" w:hAnsi="Times New Roman"/>
                <w:sz w:val="24"/>
                <w:szCs w:val="24"/>
              </w:rPr>
            </w:pPr>
            <w:r w:rsidRPr="00126750">
              <w:rPr>
                <w:rFonts w:ascii="Times New Roman" w:hAnsi="Times New Roman"/>
                <w:sz w:val="24"/>
                <w:szCs w:val="24"/>
              </w:rPr>
              <w:t>Implicarea activă a cadrelor didactice la activități de formare continuă cu privire la incluziunea educațională</w:t>
            </w:r>
            <w:r w:rsidR="00994CC2" w:rsidRPr="00126750">
              <w:rPr>
                <w:rFonts w:ascii="Times New Roman" w:hAnsi="Times New Roman"/>
                <w:sz w:val="24"/>
                <w:szCs w:val="24"/>
              </w:rPr>
              <w:t>.</w:t>
            </w:r>
          </w:p>
        </w:tc>
      </w:tr>
      <w:tr w:rsidR="001F7DF9" w:rsidRPr="00126750" w:rsidTr="001F7DF9">
        <w:tc>
          <w:tcPr>
            <w:tcW w:w="1985" w:type="dxa"/>
          </w:tcPr>
          <w:p w:rsidR="001F7DF9" w:rsidRPr="00126750" w:rsidRDefault="001F7DF9" w:rsidP="00F0388F">
            <w:pPr>
              <w:rPr>
                <w:rFonts w:ascii="Times New Roman" w:hAnsi="Times New Roman" w:cs="Times New Roman"/>
                <w:b/>
                <w:bCs/>
                <w:sz w:val="24"/>
              </w:rPr>
            </w:pPr>
            <w:r w:rsidRPr="00126750">
              <w:rPr>
                <w:rFonts w:ascii="Times New Roman" w:hAnsi="Times New Roman" w:cs="Times New Roman"/>
                <w:b/>
                <w:bCs/>
                <w:sz w:val="24"/>
              </w:rPr>
              <w:t>Puncte slabe</w:t>
            </w:r>
          </w:p>
        </w:tc>
        <w:tc>
          <w:tcPr>
            <w:tcW w:w="7371" w:type="dxa"/>
          </w:tcPr>
          <w:p w:rsidR="001F7DF9" w:rsidRPr="00126750" w:rsidRDefault="00F301BE" w:rsidP="008925E3">
            <w:pPr>
              <w:pStyle w:val="a6"/>
              <w:numPr>
                <w:ilvl w:val="0"/>
                <w:numId w:val="1"/>
              </w:numPr>
              <w:ind w:left="360"/>
              <w:rPr>
                <w:rFonts w:ascii="Times New Roman" w:hAnsi="Times New Roman"/>
                <w:sz w:val="24"/>
                <w:szCs w:val="24"/>
              </w:rPr>
            </w:pPr>
            <w:r w:rsidRPr="00126750">
              <w:rPr>
                <w:rFonts w:ascii="Times New Roman" w:eastAsia="Arial Unicode MS" w:hAnsi="Times New Roman"/>
                <w:color w:val="000000"/>
                <w:sz w:val="24"/>
                <w:szCs w:val="24"/>
              </w:rPr>
              <w:t>Dotarea insuficientă a spațiilor educaționale cu materiale didactice și echipamente TIC.</w:t>
            </w:r>
          </w:p>
        </w:tc>
      </w:tr>
    </w:tbl>
    <w:p w:rsidR="00FA5E28" w:rsidRPr="00126750" w:rsidRDefault="00FA5E28" w:rsidP="00F15937">
      <w:pPr>
        <w:pStyle w:val="1"/>
        <w:rPr>
          <w:rFonts w:ascii="Times New Roman" w:hAnsi="Times New Roman" w:cs="Times New Roman"/>
          <w:sz w:val="24"/>
          <w:szCs w:val="24"/>
        </w:rPr>
      </w:pPr>
    </w:p>
    <w:p w:rsidR="00F15937" w:rsidRPr="00126750" w:rsidRDefault="00F15937" w:rsidP="00F15937">
      <w:pPr>
        <w:pStyle w:val="1"/>
        <w:rPr>
          <w:rFonts w:ascii="Times New Roman" w:hAnsi="Times New Roman" w:cs="Times New Roman"/>
          <w:sz w:val="24"/>
          <w:szCs w:val="24"/>
        </w:rPr>
      </w:pPr>
      <w:bookmarkStart w:id="15" w:name="_Toc55296949"/>
      <w:r w:rsidRPr="00126750">
        <w:rPr>
          <w:rFonts w:ascii="Times New Roman" w:hAnsi="Times New Roman" w:cs="Times New Roman"/>
          <w:sz w:val="24"/>
          <w:szCs w:val="24"/>
        </w:rPr>
        <w:t>Dimensiune IV. EFICIENȚĂ EDUCAȚIONALĂ</w:t>
      </w:r>
      <w:bookmarkEnd w:id="15"/>
    </w:p>
    <w:p w:rsidR="00F15937" w:rsidRPr="00126750" w:rsidRDefault="00F15937" w:rsidP="00F15937">
      <w:pPr>
        <w:pStyle w:val="2"/>
        <w:rPr>
          <w:rFonts w:ascii="Times New Roman" w:hAnsi="Times New Roman" w:cs="Times New Roman"/>
          <w:sz w:val="24"/>
          <w:szCs w:val="24"/>
        </w:rPr>
      </w:pPr>
      <w:bookmarkStart w:id="16" w:name="_Toc55296950"/>
      <w:r w:rsidRPr="00126750">
        <w:rPr>
          <w:rFonts w:ascii="Times New Roman" w:hAnsi="Times New Roman" w:cs="Times New Roman"/>
          <w:b/>
          <w:bCs w:val="0"/>
          <w:sz w:val="24"/>
          <w:szCs w:val="24"/>
        </w:rPr>
        <w:t>Standard 4.1.</w:t>
      </w:r>
      <w:r w:rsidRPr="00126750">
        <w:rPr>
          <w:rFonts w:ascii="Times New Roman" w:hAnsi="Times New Roman" w:cs="Times New Roman"/>
          <w:sz w:val="24"/>
          <w:szCs w:val="24"/>
        </w:rPr>
        <w:t xml:space="preserve"> Instituția creează condiții de organizare și realizare a unui proces educațional de calitate</w:t>
      </w:r>
      <w:bookmarkEnd w:id="16"/>
    </w:p>
    <w:p w:rsidR="00F15937" w:rsidRPr="00126750" w:rsidRDefault="00F15937" w:rsidP="00F15937">
      <w:pPr>
        <w:rPr>
          <w:rFonts w:ascii="Times New Roman" w:hAnsi="Times New Roman" w:cs="Times New Roman"/>
          <w:b/>
          <w:bCs/>
          <w:color w:val="auto"/>
          <w:sz w:val="24"/>
        </w:rPr>
      </w:pPr>
      <w:r w:rsidRPr="00126750">
        <w:rPr>
          <w:rFonts w:ascii="Times New Roman" w:hAnsi="Times New Roman" w:cs="Times New Roman"/>
          <w:b/>
          <w:bCs/>
          <w:color w:val="auto"/>
          <w:sz w:val="24"/>
        </w:rPr>
        <w:t>Domeniu: Management</w:t>
      </w:r>
    </w:p>
    <w:p w:rsidR="00F15937" w:rsidRPr="00126750" w:rsidRDefault="00F15937" w:rsidP="00F15937">
      <w:pPr>
        <w:rPr>
          <w:rFonts w:ascii="Times New Roman" w:hAnsi="Times New Roman" w:cs="Times New Roman"/>
          <w:color w:val="auto"/>
          <w:sz w:val="24"/>
        </w:rPr>
      </w:pPr>
      <w:r w:rsidRPr="00126750">
        <w:rPr>
          <w:rFonts w:ascii="Times New Roman" w:hAnsi="Times New Roman" w:cs="Times New Roman"/>
          <w:b/>
          <w:bCs/>
          <w:color w:val="auto"/>
          <w:sz w:val="24"/>
        </w:rPr>
        <w:t>Indicator 4.1.1.</w:t>
      </w:r>
      <w:r w:rsidRPr="00126750">
        <w:rPr>
          <w:rFonts w:ascii="Times New Roman" w:hAnsi="Times New Roman" w:cs="Times New Roman"/>
          <w:color w:val="auto"/>
          <w:sz w:val="24"/>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8E6EB9" w:rsidRPr="00126750" w:rsidRDefault="008E6EB9" w:rsidP="008925E3">
            <w:pPr>
              <w:pStyle w:val="a6"/>
              <w:numPr>
                <w:ilvl w:val="0"/>
                <w:numId w:val="5"/>
              </w:numPr>
              <w:tabs>
                <w:tab w:val="left" w:pos="175"/>
                <w:tab w:val="center" w:pos="4844"/>
                <w:tab w:val="right" w:pos="9689"/>
              </w:tabs>
              <w:ind w:left="176" w:hanging="176"/>
              <w:rPr>
                <w:rFonts w:ascii="Times New Roman" w:hAnsi="Times New Roman"/>
                <w:sz w:val="24"/>
                <w:szCs w:val="24"/>
              </w:rPr>
            </w:pPr>
            <w:r w:rsidRPr="00126750">
              <w:rPr>
                <w:rFonts w:ascii="Times New Roman" w:hAnsi="Times New Roman"/>
                <w:sz w:val="24"/>
                <w:szCs w:val="24"/>
              </w:rPr>
              <w:t xml:space="preserve">Planul de dezvoltare instituțională al </w:t>
            </w:r>
            <w:r w:rsidR="00B144FC" w:rsidRPr="00126750">
              <w:rPr>
                <w:rFonts w:ascii="Times New Roman" w:hAnsi="Times New Roman"/>
                <w:sz w:val="24"/>
                <w:szCs w:val="24"/>
              </w:rPr>
              <w:t>IET nr.155 ,,</w:t>
            </w:r>
            <w:r w:rsidR="00B144FC" w:rsidRPr="00126750">
              <w:rPr>
                <w:rFonts w:ascii="Times New Roman" w:hAnsi="Times New Roman"/>
                <w:iCs/>
                <w:sz w:val="24"/>
                <w:szCs w:val="24"/>
              </w:rPr>
              <w:t xml:space="preserve"> Norocel</w:t>
            </w:r>
            <w:r w:rsidR="00B144FC" w:rsidRPr="00126750">
              <w:rPr>
                <w:rFonts w:ascii="Times New Roman" w:hAnsi="Times New Roman"/>
                <w:sz w:val="24"/>
                <w:szCs w:val="24"/>
              </w:rPr>
              <w:t xml:space="preserve"> </w:t>
            </w:r>
            <w:r w:rsidR="00085D77" w:rsidRPr="00126750">
              <w:rPr>
                <w:rFonts w:ascii="Times New Roman" w:hAnsi="Times New Roman"/>
                <w:sz w:val="24"/>
                <w:szCs w:val="24"/>
              </w:rPr>
              <w:t>”, pentru anii 2020-2025</w:t>
            </w:r>
            <w:r w:rsidRPr="00126750">
              <w:rPr>
                <w:rFonts w:ascii="Times New Roman" w:hAnsi="Times New Roman"/>
                <w:sz w:val="24"/>
                <w:szCs w:val="24"/>
              </w:rPr>
              <w:t xml:space="preserve"> (</w:t>
            </w:r>
            <w:r w:rsidR="00C0254C" w:rsidRPr="00126750">
              <w:rPr>
                <w:rFonts w:ascii="Times New Roman" w:hAnsi="Times New Roman"/>
                <w:sz w:val="24"/>
                <w:szCs w:val="24"/>
              </w:rPr>
              <w:t>Cap.</w:t>
            </w:r>
            <w:r w:rsidR="00F7672D" w:rsidRPr="00126750">
              <w:rPr>
                <w:rFonts w:ascii="Times New Roman" w:hAnsi="Times New Roman"/>
                <w:sz w:val="24"/>
                <w:szCs w:val="24"/>
              </w:rPr>
              <w:t xml:space="preserve"> 4. Strategii de dezvoltare)</w:t>
            </w:r>
            <w:r w:rsidRPr="00126750">
              <w:rPr>
                <w:rFonts w:ascii="Times New Roman" w:hAnsi="Times New Roman"/>
                <w:sz w:val="24"/>
                <w:szCs w:val="24"/>
              </w:rPr>
              <w:t>;</w:t>
            </w:r>
          </w:p>
          <w:p w:rsidR="008E6EB9" w:rsidRPr="00126750" w:rsidRDefault="0071283C" w:rsidP="008925E3">
            <w:pPr>
              <w:pStyle w:val="a6"/>
              <w:numPr>
                <w:ilvl w:val="0"/>
                <w:numId w:val="1"/>
              </w:numPr>
              <w:tabs>
                <w:tab w:val="left" w:pos="175"/>
              </w:tabs>
              <w:ind w:left="176" w:hanging="176"/>
              <w:rPr>
                <w:rFonts w:ascii="Times New Roman" w:hAnsi="Times New Roman"/>
                <w:sz w:val="24"/>
                <w:szCs w:val="24"/>
              </w:rPr>
            </w:pPr>
            <w:r w:rsidRPr="00126750">
              <w:rPr>
                <w:rFonts w:ascii="Times New Roman" w:hAnsi="Times New Roman"/>
                <w:sz w:val="24"/>
                <w:szCs w:val="24"/>
              </w:rPr>
              <w:t xml:space="preserve">Planul anual de activitate al </w:t>
            </w:r>
            <w:r w:rsidR="00B144FC" w:rsidRPr="00126750">
              <w:rPr>
                <w:rFonts w:ascii="Times New Roman" w:hAnsi="Times New Roman"/>
                <w:sz w:val="24"/>
                <w:szCs w:val="24"/>
              </w:rPr>
              <w:t>IET nr.155</w:t>
            </w:r>
            <w:r w:rsidR="005C3458" w:rsidRPr="00126750">
              <w:rPr>
                <w:rFonts w:ascii="Times New Roman" w:hAnsi="Times New Roman"/>
                <w:sz w:val="24"/>
                <w:szCs w:val="24"/>
              </w:rPr>
              <w:t xml:space="preserve"> ,,</w:t>
            </w:r>
            <w:r w:rsidR="00B144FC" w:rsidRPr="00126750">
              <w:rPr>
                <w:rFonts w:ascii="Times New Roman" w:hAnsi="Times New Roman"/>
                <w:iCs/>
                <w:sz w:val="24"/>
                <w:szCs w:val="24"/>
              </w:rPr>
              <w:t xml:space="preserve"> Norocel</w:t>
            </w:r>
            <w:r w:rsidR="00B144FC" w:rsidRPr="00126750">
              <w:rPr>
                <w:rFonts w:ascii="Times New Roman" w:hAnsi="Times New Roman"/>
                <w:sz w:val="24"/>
                <w:szCs w:val="24"/>
              </w:rPr>
              <w:t xml:space="preserve"> </w:t>
            </w:r>
            <w:r w:rsidR="005C3458" w:rsidRPr="00126750">
              <w:rPr>
                <w:rFonts w:ascii="Times New Roman" w:hAnsi="Times New Roman"/>
                <w:sz w:val="24"/>
                <w:szCs w:val="24"/>
              </w:rPr>
              <w:t>”</w:t>
            </w:r>
            <w:r w:rsidRPr="00126750">
              <w:rPr>
                <w:rFonts w:ascii="Times New Roman" w:hAnsi="Times New Roman"/>
                <w:sz w:val="24"/>
                <w:szCs w:val="24"/>
              </w:rPr>
              <w:t xml:space="preserve"> pentru a. s. 2020-2021 </w:t>
            </w:r>
            <w:r w:rsidR="008E6EB9" w:rsidRPr="00126750">
              <w:rPr>
                <w:rFonts w:ascii="Times New Roman" w:hAnsi="Times New Roman"/>
                <w:sz w:val="24"/>
                <w:szCs w:val="24"/>
              </w:rPr>
              <w:t>(</w:t>
            </w:r>
            <w:r w:rsidR="00F7672D" w:rsidRPr="00126750">
              <w:rPr>
                <w:rFonts w:ascii="Times New Roman" w:hAnsi="Times New Roman"/>
                <w:sz w:val="24"/>
                <w:szCs w:val="24"/>
              </w:rPr>
              <w:t>Cap. 2 Acțiuni de dezvoltare a instituției pentru anul curent de studii</w:t>
            </w:r>
            <w:r w:rsidR="008E6EB9" w:rsidRPr="00126750">
              <w:rPr>
                <w:rFonts w:ascii="Times New Roman" w:hAnsi="Times New Roman"/>
                <w:sz w:val="24"/>
                <w:szCs w:val="24"/>
              </w:rPr>
              <w:t>)</w:t>
            </w:r>
            <w:r w:rsidR="00F7672D" w:rsidRPr="00126750">
              <w:rPr>
                <w:rFonts w:ascii="Times New Roman" w:hAnsi="Times New Roman"/>
                <w:sz w:val="24"/>
                <w:szCs w:val="24"/>
              </w:rPr>
              <w:t>.</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8E6EB9" w:rsidRPr="00126750" w:rsidRDefault="008E6EB9" w:rsidP="00E0082E">
            <w:pPr>
              <w:pStyle w:val="a4"/>
              <w:widowControl/>
              <w:tabs>
                <w:tab w:val="left" w:pos="375"/>
              </w:tabs>
              <w:jc w:val="both"/>
              <w:rPr>
                <w:rFonts w:ascii="Times New Roman" w:hAnsi="Times New Roman"/>
                <w:color w:val="C00000"/>
                <w:lang w:val="ro-RO"/>
              </w:rPr>
            </w:pPr>
            <w:r w:rsidRPr="00126750">
              <w:rPr>
                <w:rFonts w:ascii="Times New Roman" w:hAnsi="Times New Roman"/>
                <w:lang w:val="ro-RO"/>
              </w:rPr>
              <w:t>Planul de dezvoltare instituțională prevede acțiuni ce vizează creșterea calității educației, îmbunătățirea continuă a resurselor umane și materiale, precum extinderea și diversificarea sistemului de instruire a cadrelor didactice din perspectiva formării profesionale și personale;</w:t>
            </w:r>
          </w:p>
          <w:p w:rsidR="008E6EB9" w:rsidRPr="00126750" w:rsidRDefault="008E6EB9" w:rsidP="00E0082E">
            <w:pPr>
              <w:tabs>
                <w:tab w:val="left" w:pos="233"/>
              </w:tabs>
              <w:rPr>
                <w:rFonts w:ascii="Times New Roman" w:hAnsi="Times New Roman" w:cs="Times New Roman"/>
                <w:sz w:val="24"/>
              </w:rPr>
            </w:pPr>
            <w:r w:rsidRPr="00126750">
              <w:rPr>
                <w:rFonts w:ascii="Times New Roman" w:hAnsi="Times New Roman" w:cs="Times New Roman"/>
                <w:sz w:val="24"/>
              </w:rPr>
              <w:t xml:space="preserve">Planul anual de activitate conține activități și acțiuni ce contribuie la dotarea instituției cu materiale didactice, acțiuni ce prevăd creșterea calității procesului educațional, inclusiv prin pregătirea cadrelor didactice (formare continuă, traininguri, seminare, ședințe și activități metodice la nivel de instituție și raionale, proiecte etc.). </w:t>
            </w:r>
          </w:p>
          <w:p w:rsidR="008E6EB9" w:rsidRPr="00126750" w:rsidRDefault="008E6EB9" w:rsidP="00E0082E">
            <w:pPr>
              <w:pStyle w:val="a4"/>
              <w:widowControl/>
              <w:tabs>
                <w:tab w:val="left" w:pos="233"/>
              </w:tabs>
              <w:jc w:val="both"/>
              <w:rPr>
                <w:rFonts w:ascii="Times New Roman" w:hAnsi="Times New Roman"/>
                <w:lang w:val="ro-RO"/>
              </w:rPr>
            </w:pPr>
            <w:r w:rsidRPr="00126750">
              <w:rPr>
                <w:rFonts w:ascii="Times New Roman" w:hAnsi="Times New Roman"/>
                <w:lang w:val="ro-RO"/>
              </w:rPr>
              <w:t>La fiecare apariție legislativă și normativă a actelor ce țin de sistemul educațional, angajații sunt informați despre prevederile acestora prin ordine interne, dar și în cadrul ședințelor</w:t>
            </w:r>
          </w:p>
          <w:p w:rsidR="008E6EB9" w:rsidRPr="00126750" w:rsidRDefault="008E6EB9" w:rsidP="001F7DF9">
            <w:pPr>
              <w:rPr>
                <w:rFonts w:ascii="Times New Roman" w:eastAsia="Times New Roman" w:hAnsi="Times New Roman" w:cs="Times New Roman"/>
                <w:color w:val="auto"/>
                <w:sz w:val="24"/>
              </w:rPr>
            </w:pPr>
          </w:p>
        </w:tc>
      </w:tr>
      <w:tr w:rsidR="0018783F" w:rsidRPr="00126750" w:rsidTr="0018783F">
        <w:tc>
          <w:tcPr>
            <w:tcW w:w="2070" w:type="dxa"/>
          </w:tcPr>
          <w:p w:rsidR="0018783F" w:rsidRPr="00126750" w:rsidRDefault="0018783F" w:rsidP="0018783F">
            <w:pPr>
              <w:jc w:val="left"/>
              <w:rPr>
                <w:rFonts w:ascii="Times New Roman" w:hAnsi="Times New Roman" w:cs="Times New Roman"/>
                <w:color w:val="auto"/>
                <w:sz w:val="24"/>
              </w:rPr>
            </w:pPr>
            <w:r w:rsidRPr="00126750">
              <w:rPr>
                <w:rFonts w:ascii="Times New Roman" w:hAnsi="Times New Roman" w:cs="Times New Roman"/>
                <w:sz w:val="24"/>
              </w:rPr>
              <w:lastRenderedPageBreak/>
              <w:t xml:space="preserve">Pondere/ punctaj </w:t>
            </w:r>
          </w:p>
        </w:tc>
        <w:tc>
          <w:tcPr>
            <w:tcW w:w="1332"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D65FE7">
              <w:rPr>
                <w:rFonts w:ascii="Times New Roman" w:hAnsi="Times New Roman" w:cs="Times New Roman"/>
                <w:sz w:val="24"/>
              </w:rPr>
              <w:t>0.75</w:t>
            </w:r>
          </w:p>
        </w:tc>
        <w:tc>
          <w:tcPr>
            <w:tcW w:w="2268"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D65FE7">
              <w:rPr>
                <w:rFonts w:ascii="Times New Roman" w:hAnsi="Times New Roman" w:cs="Times New Roman"/>
                <w:sz w:val="24"/>
              </w:rPr>
              <w:t>0.75</w:t>
            </w:r>
          </w:p>
        </w:tc>
      </w:tr>
    </w:tbl>
    <w:p w:rsidR="00F15937" w:rsidRPr="00126750" w:rsidRDefault="00F15937" w:rsidP="00D97452">
      <w:pPr>
        <w:rPr>
          <w:rFonts w:ascii="Times New Roman" w:hAnsi="Times New Roman" w:cs="Times New Roman"/>
          <w:color w:val="auto"/>
          <w:sz w:val="24"/>
        </w:rPr>
      </w:pPr>
    </w:p>
    <w:p w:rsidR="00F15937" w:rsidRPr="00126750" w:rsidRDefault="00F15937" w:rsidP="00F15937">
      <w:pPr>
        <w:rPr>
          <w:rFonts w:ascii="Times New Roman" w:hAnsi="Times New Roman" w:cs="Times New Roman"/>
          <w:color w:val="auto"/>
          <w:sz w:val="24"/>
        </w:rPr>
      </w:pPr>
      <w:r w:rsidRPr="00126750">
        <w:rPr>
          <w:rFonts w:ascii="Times New Roman" w:hAnsi="Times New Roman" w:cs="Times New Roman"/>
          <w:b/>
          <w:bCs/>
          <w:color w:val="auto"/>
          <w:sz w:val="24"/>
        </w:rPr>
        <w:t>Indicator 4.1.2.</w:t>
      </w:r>
      <w:r w:rsidRPr="00126750">
        <w:rPr>
          <w:rFonts w:ascii="Times New Roman" w:hAnsi="Times New Roman" w:cs="Times New Roman"/>
          <w:color w:val="auto"/>
          <w:sz w:val="24"/>
        </w:rPr>
        <w:t xml:space="preserve"> Realizarea efectivă a programelor și activităților preconizate în planurile strategice și operaționale ale instituției, inclusiv ale structurilor asociative ale părinților și elevilor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384FF9" w:rsidRPr="00126750" w:rsidRDefault="00384FF9" w:rsidP="008925E3">
            <w:pPr>
              <w:pStyle w:val="a6"/>
              <w:numPr>
                <w:ilvl w:val="0"/>
                <w:numId w:val="5"/>
              </w:numPr>
              <w:tabs>
                <w:tab w:val="left" w:pos="175"/>
                <w:tab w:val="center" w:pos="4844"/>
                <w:tab w:val="right" w:pos="9689"/>
              </w:tabs>
              <w:ind w:left="176" w:hanging="176"/>
              <w:rPr>
                <w:rFonts w:ascii="Times New Roman" w:hAnsi="Times New Roman"/>
                <w:sz w:val="24"/>
                <w:szCs w:val="24"/>
              </w:rPr>
            </w:pPr>
            <w:r w:rsidRPr="00126750">
              <w:rPr>
                <w:rFonts w:ascii="Times New Roman" w:hAnsi="Times New Roman"/>
                <w:sz w:val="24"/>
                <w:szCs w:val="24"/>
              </w:rPr>
              <w:t xml:space="preserve">Raportul anual de activitate a </w:t>
            </w:r>
            <w:r w:rsidR="00B144FC" w:rsidRPr="00126750">
              <w:rPr>
                <w:rFonts w:ascii="Times New Roman" w:hAnsi="Times New Roman"/>
                <w:sz w:val="24"/>
                <w:szCs w:val="24"/>
              </w:rPr>
              <w:t xml:space="preserve">IET nr.155 </w:t>
            </w:r>
            <w:r w:rsidR="005C3458" w:rsidRPr="00126750">
              <w:rPr>
                <w:rFonts w:ascii="Times New Roman" w:hAnsi="Times New Roman"/>
                <w:sz w:val="24"/>
                <w:szCs w:val="24"/>
              </w:rPr>
              <w:t>,,</w:t>
            </w:r>
            <w:r w:rsidR="00B144FC" w:rsidRPr="00126750">
              <w:rPr>
                <w:rFonts w:ascii="Times New Roman" w:hAnsi="Times New Roman"/>
                <w:iCs/>
                <w:sz w:val="24"/>
                <w:szCs w:val="24"/>
              </w:rPr>
              <w:t xml:space="preserve"> Norocel</w:t>
            </w:r>
            <w:r w:rsidR="00B144FC" w:rsidRPr="00126750">
              <w:rPr>
                <w:rFonts w:ascii="Times New Roman" w:hAnsi="Times New Roman"/>
                <w:sz w:val="24"/>
                <w:szCs w:val="24"/>
              </w:rPr>
              <w:t xml:space="preserve"> </w:t>
            </w:r>
            <w:r w:rsidR="005C3458" w:rsidRPr="00126750">
              <w:rPr>
                <w:rFonts w:ascii="Times New Roman" w:hAnsi="Times New Roman"/>
                <w:sz w:val="24"/>
                <w:szCs w:val="24"/>
              </w:rPr>
              <w:t>”</w:t>
            </w:r>
            <w:r w:rsidRPr="00126750">
              <w:rPr>
                <w:rFonts w:ascii="Times New Roman" w:hAnsi="Times New Roman"/>
                <w:sz w:val="24"/>
                <w:szCs w:val="24"/>
              </w:rPr>
              <w:t xml:space="preserve"> pentru a. s. 2019-2020;</w:t>
            </w:r>
          </w:p>
          <w:p w:rsidR="008E6EB9" w:rsidRPr="00D65FE7" w:rsidRDefault="008E6EB9" w:rsidP="008925E3">
            <w:pPr>
              <w:pStyle w:val="a6"/>
              <w:numPr>
                <w:ilvl w:val="0"/>
                <w:numId w:val="5"/>
              </w:numPr>
              <w:tabs>
                <w:tab w:val="left" w:pos="175"/>
                <w:tab w:val="center" w:pos="4844"/>
                <w:tab w:val="right" w:pos="9689"/>
              </w:tabs>
              <w:ind w:left="176" w:hanging="176"/>
              <w:rPr>
                <w:rFonts w:ascii="Times New Roman" w:hAnsi="Times New Roman"/>
                <w:sz w:val="24"/>
                <w:szCs w:val="24"/>
              </w:rPr>
            </w:pPr>
            <w:r w:rsidRPr="00126750">
              <w:rPr>
                <w:rFonts w:ascii="Times New Roman" w:hAnsi="Times New Roman"/>
                <w:sz w:val="24"/>
                <w:szCs w:val="24"/>
              </w:rPr>
              <w:t>Planul individual de dezvoltare personală și profesională a cadrului didacti</w:t>
            </w:r>
            <w:r w:rsidR="00384FF9" w:rsidRPr="00126750">
              <w:rPr>
                <w:rFonts w:ascii="Times New Roman" w:hAnsi="Times New Roman"/>
                <w:sz w:val="24"/>
                <w:szCs w:val="24"/>
              </w:rPr>
              <w:t>c;</w:t>
            </w:r>
          </w:p>
        </w:tc>
      </w:tr>
      <w:tr w:rsidR="00F7672D" w:rsidRPr="00126750" w:rsidTr="00A36716">
        <w:tc>
          <w:tcPr>
            <w:tcW w:w="2070" w:type="dxa"/>
          </w:tcPr>
          <w:p w:rsidR="00F7672D" w:rsidRPr="00126750" w:rsidRDefault="00F7672D"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F7672D" w:rsidRPr="00126750" w:rsidRDefault="00F7672D" w:rsidP="00A933EC">
            <w:pPr>
              <w:rPr>
                <w:rFonts w:ascii="Times New Roman" w:hAnsi="Times New Roman" w:cs="Times New Roman"/>
                <w:color w:val="auto"/>
                <w:sz w:val="24"/>
              </w:rPr>
            </w:pPr>
            <w:r w:rsidRPr="00126750">
              <w:rPr>
                <w:rFonts w:ascii="Times New Roman" w:hAnsi="Times New Roman" w:cs="Times New Roman"/>
                <w:color w:val="auto"/>
                <w:sz w:val="24"/>
              </w:rPr>
              <w:t>Activitatea realizată de către instituție este prezentată la ședința comună a Consiliului pedagogic</w:t>
            </w:r>
            <w:r w:rsidR="00384FF9" w:rsidRPr="00126750">
              <w:rPr>
                <w:rFonts w:ascii="Times New Roman" w:hAnsi="Times New Roman" w:cs="Times New Roman"/>
                <w:color w:val="auto"/>
                <w:sz w:val="24"/>
              </w:rPr>
              <w:t xml:space="preserve"> și Consiliului de administrație</w:t>
            </w:r>
            <w:r w:rsidRPr="00126750">
              <w:rPr>
                <w:rFonts w:ascii="Times New Roman" w:hAnsi="Times New Roman" w:cs="Times New Roman"/>
                <w:color w:val="auto"/>
                <w:sz w:val="24"/>
              </w:rPr>
              <w:t xml:space="preserve">. Rapoartele anuale conțin analiza SWOT pe următoarele aspecte: resurse umane, baza tehnico-materială şi didactică, procesul instructiv-educativ. </w:t>
            </w:r>
          </w:p>
          <w:p w:rsidR="00F7672D" w:rsidRPr="00126750" w:rsidRDefault="00F7672D" w:rsidP="00A933EC">
            <w:pPr>
              <w:rPr>
                <w:rFonts w:ascii="Times New Roman" w:hAnsi="Times New Roman" w:cs="Times New Roman"/>
                <w:color w:val="auto"/>
                <w:sz w:val="24"/>
              </w:rPr>
            </w:pPr>
            <w:r w:rsidRPr="00126750">
              <w:rPr>
                <w:rFonts w:ascii="Times New Roman" w:hAnsi="Times New Roman" w:cs="Times New Roman"/>
                <w:color w:val="auto"/>
                <w:sz w:val="24"/>
              </w:rPr>
              <w:t>Planurile de activitate anuală cuprind activități preconizate pentru realizarea obiectivelor strategice, cu specificarea termenilor de realizare, responsabililor și costurilor estimative. Pentru evaluarea/ monitorizarea nivelului de realizare a activităților planificate, managerul instituției prognozează rezultatele scontate/ indicatori de performanță</w:t>
            </w:r>
            <w:r w:rsidR="0072122E" w:rsidRPr="00126750">
              <w:rPr>
                <w:rFonts w:ascii="Times New Roman" w:hAnsi="Times New Roman" w:cs="Times New Roman"/>
                <w:color w:val="auto"/>
                <w:sz w:val="24"/>
              </w:rPr>
              <w:t>.</w:t>
            </w:r>
          </w:p>
          <w:p w:rsidR="00F7672D" w:rsidRPr="00126750" w:rsidRDefault="00F7672D" w:rsidP="00A933EC">
            <w:pPr>
              <w:rPr>
                <w:rFonts w:ascii="Times New Roman" w:eastAsia="Times New Roman" w:hAnsi="Times New Roman" w:cs="Times New Roman"/>
                <w:color w:val="auto"/>
                <w:sz w:val="24"/>
              </w:rPr>
            </w:pPr>
            <w:r w:rsidRPr="00126750">
              <w:rPr>
                <w:rFonts w:ascii="Times New Roman" w:eastAsia="Times New Roman" w:hAnsi="Times New Roman" w:cs="Times New Roman"/>
                <w:color w:val="auto"/>
                <w:sz w:val="24"/>
              </w:rPr>
              <w:t>La nivel de instituție, managerul în comun cu metodistul planifică activități ce au drept scop î</w:t>
            </w:r>
            <w:r w:rsidRPr="00126750">
              <w:rPr>
                <w:rFonts w:ascii="Times New Roman" w:hAnsi="Times New Roman" w:cs="Times New Roman"/>
                <w:iCs/>
                <w:color w:val="auto"/>
                <w:sz w:val="24"/>
              </w:rPr>
              <w:t>ncurajarea prin forme variate participarea părinților la programul educațional al instituției: ședințe, mese rotunde, chestionări, organizarea activităților educaționale etc.</w:t>
            </w:r>
          </w:p>
        </w:tc>
      </w:tr>
      <w:tr w:rsidR="0018783F" w:rsidRPr="00126750" w:rsidTr="0018783F">
        <w:tc>
          <w:tcPr>
            <w:tcW w:w="2070" w:type="dxa"/>
          </w:tcPr>
          <w:p w:rsidR="0018783F" w:rsidRPr="00126750" w:rsidRDefault="0018783F" w:rsidP="0018783F">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D65FE7">
              <w:rPr>
                <w:rFonts w:ascii="Times New Roman" w:hAnsi="Times New Roman" w:cs="Times New Roman"/>
                <w:sz w:val="24"/>
              </w:rPr>
              <w:t>0.75</w:t>
            </w:r>
          </w:p>
        </w:tc>
        <w:tc>
          <w:tcPr>
            <w:tcW w:w="2268"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D65FE7">
              <w:rPr>
                <w:rFonts w:ascii="Times New Roman" w:hAnsi="Times New Roman" w:cs="Times New Roman"/>
                <w:sz w:val="24"/>
              </w:rPr>
              <w:t>1.5</w:t>
            </w:r>
          </w:p>
        </w:tc>
      </w:tr>
    </w:tbl>
    <w:p w:rsidR="005C3458" w:rsidRPr="00126750" w:rsidRDefault="005C3458" w:rsidP="00D97452">
      <w:pPr>
        <w:rPr>
          <w:rFonts w:ascii="Times New Roman" w:hAnsi="Times New Roman" w:cs="Times New Roman"/>
          <w:color w:val="auto"/>
          <w:sz w:val="24"/>
        </w:rPr>
      </w:pPr>
    </w:p>
    <w:p w:rsidR="00471564" w:rsidRPr="00126750" w:rsidRDefault="00471564" w:rsidP="00471564">
      <w:pPr>
        <w:rPr>
          <w:rFonts w:ascii="Times New Roman" w:hAnsi="Times New Roman" w:cs="Times New Roman"/>
          <w:color w:val="auto"/>
          <w:sz w:val="24"/>
        </w:rPr>
      </w:pPr>
      <w:r w:rsidRPr="00126750">
        <w:rPr>
          <w:rFonts w:ascii="Times New Roman" w:hAnsi="Times New Roman" w:cs="Times New Roman"/>
          <w:b/>
          <w:bCs/>
          <w:color w:val="auto"/>
          <w:sz w:val="24"/>
        </w:rPr>
        <w:t>Indicator 4.1.3.</w:t>
      </w:r>
      <w:r w:rsidRPr="00126750">
        <w:rPr>
          <w:rFonts w:ascii="Times New Roman" w:hAnsi="Times New Roman" w:cs="Times New Roman"/>
          <w:color w:val="auto"/>
          <w:sz w:val="24"/>
        </w:rPr>
        <w:t xml:space="preserve"> </w:t>
      </w:r>
      <w:r w:rsidR="00897D9F" w:rsidRPr="00126750">
        <w:rPr>
          <w:rFonts w:ascii="Times New Roman" w:hAnsi="Times New Roman" w:cs="Times New Roman"/>
          <w:color w:val="auto"/>
          <w:sz w:val="24"/>
        </w:rPr>
        <w:t xml:space="preserve">Asigurarea, în activitatea consiliilor și comisiilor din </w:t>
      </w:r>
      <w:r w:rsidR="00897D9F" w:rsidRPr="00126750">
        <w:rPr>
          <w:rFonts w:ascii="Times New Roman" w:hAnsi="Times New Roman" w:cs="Times New Roman"/>
          <w:i/>
          <w:iCs/>
          <w:color w:val="auto"/>
          <w:sz w:val="24"/>
        </w:rPr>
        <w:t>Instituție</w:t>
      </w:r>
      <w:r w:rsidR="00897D9F" w:rsidRPr="00126750">
        <w:rPr>
          <w:rFonts w:ascii="Times New Roman" w:hAnsi="Times New Roman" w:cs="Times New Roman"/>
          <w:color w:val="auto"/>
          <w:sz w:val="24"/>
        </w:rPr>
        <w:t>, a modului transparent, democratic și echitabil al deciziilor cu privire la politicil</w:t>
      </w:r>
      <w:r w:rsidR="0082467D" w:rsidRPr="00126750">
        <w:rPr>
          <w:rFonts w:ascii="Times New Roman" w:hAnsi="Times New Roman" w:cs="Times New Roman"/>
          <w:color w:val="auto"/>
          <w:sz w:val="24"/>
        </w:rPr>
        <w:t>e instituționale, cu aplicarea mecanismelor de monitorizare a eficienței educaționale, și promovarea unui model eficient de comunicare internă și externă cu privire la calitatea serviciilor prestate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CD4880" w:rsidRPr="00126750" w:rsidRDefault="008E6EB9" w:rsidP="008925E3">
            <w:pPr>
              <w:pStyle w:val="a6"/>
              <w:numPr>
                <w:ilvl w:val="0"/>
                <w:numId w:val="5"/>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Ordin</w:t>
            </w:r>
            <w:r w:rsidR="00CD4880" w:rsidRPr="00126750">
              <w:rPr>
                <w:rFonts w:ascii="Times New Roman" w:hAnsi="Times New Roman"/>
                <w:sz w:val="24"/>
                <w:szCs w:val="24"/>
              </w:rPr>
              <w:t>ele</w:t>
            </w:r>
            <w:r w:rsidRPr="00126750">
              <w:rPr>
                <w:rFonts w:ascii="Times New Roman" w:hAnsi="Times New Roman"/>
                <w:sz w:val="24"/>
                <w:szCs w:val="24"/>
              </w:rPr>
              <w:t xml:space="preserve"> nr. </w:t>
            </w:r>
            <w:r w:rsidR="006C314B">
              <w:rPr>
                <w:rFonts w:ascii="Times New Roman" w:hAnsi="Times New Roman"/>
                <w:sz w:val="24"/>
                <w:szCs w:val="24"/>
              </w:rPr>
              <w:t>68</w:t>
            </w:r>
            <w:r w:rsidR="005C3458" w:rsidRPr="00126750">
              <w:rPr>
                <w:rFonts w:ascii="Times New Roman" w:hAnsi="Times New Roman"/>
                <w:sz w:val="24"/>
                <w:szCs w:val="24"/>
                <w:vertAlign w:val="superscript"/>
              </w:rPr>
              <w:t>1</w:t>
            </w:r>
            <w:r w:rsidR="005C3458" w:rsidRPr="00126750">
              <w:rPr>
                <w:rFonts w:ascii="Times New Roman" w:hAnsi="Times New Roman"/>
                <w:sz w:val="24"/>
                <w:szCs w:val="24"/>
              </w:rPr>
              <w:t>-ab</w:t>
            </w:r>
            <w:r w:rsidRPr="00126750">
              <w:rPr>
                <w:rFonts w:ascii="Times New Roman" w:hAnsi="Times New Roman"/>
                <w:sz w:val="24"/>
                <w:szCs w:val="24"/>
              </w:rPr>
              <w:t xml:space="preserve"> din </w:t>
            </w:r>
            <w:r w:rsidR="006C314B">
              <w:rPr>
                <w:rFonts w:ascii="Times New Roman" w:hAnsi="Times New Roman"/>
                <w:sz w:val="24"/>
                <w:szCs w:val="24"/>
              </w:rPr>
              <w:t>30</w:t>
            </w:r>
            <w:r w:rsidRPr="00126750">
              <w:rPr>
                <w:rFonts w:ascii="Times New Roman" w:hAnsi="Times New Roman"/>
                <w:sz w:val="24"/>
                <w:szCs w:val="24"/>
              </w:rPr>
              <w:t>.</w:t>
            </w:r>
            <w:r w:rsidR="006C314B">
              <w:rPr>
                <w:rFonts w:ascii="Times New Roman" w:hAnsi="Times New Roman"/>
                <w:sz w:val="24"/>
                <w:szCs w:val="24"/>
              </w:rPr>
              <w:t>09</w:t>
            </w:r>
            <w:r w:rsidRPr="00126750">
              <w:rPr>
                <w:rFonts w:ascii="Times New Roman" w:hAnsi="Times New Roman"/>
                <w:sz w:val="24"/>
                <w:szCs w:val="24"/>
              </w:rPr>
              <w:t>.</w:t>
            </w:r>
            <w:r w:rsidR="005C3458" w:rsidRPr="00126750">
              <w:rPr>
                <w:rFonts w:ascii="Times New Roman" w:hAnsi="Times New Roman"/>
                <w:sz w:val="24"/>
                <w:szCs w:val="24"/>
              </w:rPr>
              <w:t>2020</w:t>
            </w:r>
            <w:r w:rsidR="00CD4880" w:rsidRPr="00126750">
              <w:rPr>
                <w:rFonts w:ascii="Times New Roman" w:hAnsi="Times New Roman"/>
                <w:sz w:val="24"/>
                <w:szCs w:val="24"/>
              </w:rPr>
              <w:t xml:space="preserve">, cu privire la </w:t>
            </w:r>
            <w:r w:rsidR="006C314B">
              <w:rPr>
                <w:rFonts w:ascii="Times New Roman" w:hAnsi="Times New Roman"/>
                <w:sz w:val="24"/>
                <w:szCs w:val="24"/>
              </w:rPr>
              <w:t>Comisia</w:t>
            </w:r>
            <w:r w:rsidR="005C3458" w:rsidRPr="00126750">
              <w:rPr>
                <w:rFonts w:ascii="Times New Roman" w:hAnsi="Times New Roman"/>
                <w:sz w:val="24"/>
                <w:szCs w:val="24"/>
              </w:rPr>
              <w:t xml:space="preserve"> </w:t>
            </w:r>
            <w:r w:rsidR="00CD4880" w:rsidRPr="00126750">
              <w:rPr>
                <w:rFonts w:ascii="Times New Roman" w:hAnsi="Times New Roman"/>
                <w:sz w:val="24"/>
                <w:szCs w:val="24"/>
              </w:rPr>
              <w:t xml:space="preserve"> </w:t>
            </w:r>
            <w:r w:rsidR="005C3458" w:rsidRPr="00126750">
              <w:rPr>
                <w:rFonts w:ascii="Times New Roman" w:hAnsi="Times New Roman"/>
                <w:sz w:val="24"/>
                <w:szCs w:val="24"/>
              </w:rPr>
              <w:t>Consiliului</w:t>
            </w:r>
            <w:r w:rsidR="00CD4880" w:rsidRPr="00126750">
              <w:rPr>
                <w:rFonts w:ascii="Times New Roman" w:hAnsi="Times New Roman"/>
                <w:sz w:val="24"/>
                <w:szCs w:val="24"/>
              </w:rPr>
              <w:t xml:space="preserve"> de etică</w:t>
            </w:r>
            <w:r w:rsidRPr="00126750">
              <w:rPr>
                <w:rFonts w:ascii="Times New Roman" w:hAnsi="Times New Roman"/>
                <w:sz w:val="24"/>
                <w:szCs w:val="24"/>
              </w:rPr>
              <w:t xml:space="preserve">; </w:t>
            </w:r>
          </w:p>
          <w:p w:rsidR="0056123D" w:rsidRPr="00126750" w:rsidRDefault="0056123D" w:rsidP="008925E3">
            <w:pPr>
              <w:pStyle w:val="a6"/>
              <w:numPr>
                <w:ilvl w:val="0"/>
                <w:numId w:val="5"/>
              </w:numPr>
              <w:tabs>
                <w:tab w:val="left" w:pos="175"/>
                <w:tab w:val="left" w:pos="709"/>
              </w:tabs>
              <w:rPr>
                <w:rFonts w:ascii="Times New Roman" w:hAnsi="Times New Roman"/>
                <w:sz w:val="24"/>
                <w:szCs w:val="24"/>
              </w:rPr>
            </w:pPr>
            <w:r w:rsidRPr="00126750">
              <w:rPr>
                <w:rFonts w:ascii="Times New Roman" w:hAnsi="Times New Roman"/>
                <w:sz w:val="24"/>
                <w:szCs w:val="24"/>
              </w:rPr>
              <w:t xml:space="preserve">Procesul-verbal </w:t>
            </w:r>
            <w:r w:rsidR="006C314B" w:rsidRPr="006C314B">
              <w:rPr>
                <w:rFonts w:ascii="Times New Roman" w:hAnsi="Times New Roman"/>
                <w:sz w:val="24"/>
                <w:szCs w:val="24"/>
              </w:rPr>
              <w:t>nr. 01 din 30.09.2020</w:t>
            </w:r>
            <w:r w:rsidRPr="006C314B">
              <w:rPr>
                <w:rFonts w:ascii="Times New Roman" w:hAnsi="Times New Roman"/>
                <w:sz w:val="24"/>
                <w:szCs w:val="24"/>
              </w:rPr>
              <w:t xml:space="preserve"> al ședinței </w:t>
            </w:r>
            <w:r w:rsidRPr="00126750">
              <w:rPr>
                <w:rFonts w:ascii="Times New Roman" w:hAnsi="Times New Roman"/>
                <w:sz w:val="24"/>
                <w:szCs w:val="24"/>
              </w:rPr>
              <w:t>Consiliului de administrație, cu privire la delegarea unui membru în componența Consiliului de etică;</w:t>
            </w:r>
          </w:p>
          <w:p w:rsidR="005C3458" w:rsidRPr="00126750" w:rsidRDefault="006C314B" w:rsidP="008925E3">
            <w:pPr>
              <w:numPr>
                <w:ilvl w:val="0"/>
                <w:numId w:val="5"/>
              </w:numPr>
              <w:contextualSpacing/>
              <w:rPr>
                <w:rFonts w:ascii="Times New Roman" w:hAnsi="Times New Roman" w:cs="Times New Roman"/>
                <w:sz w:val="24"/>
              </w:rPr>
            </w:pPr>
            <w:r>
              <w:rPr>
                <w:rFonts w:ascii="Times New Roman" w:hAnsi="Times New Roman" w:cs="Times New Roman"/>
                <w:sz w:val="24"/>
              </w:rPr>
              <w:t>Ordinul nr. 50-ab din 04.09</w:t>
            </w:r>
            <w:r w:rsidR="005C3458" w:rsidRPr="00126750">
              <w:rPr>
                <w:rFonts w:ascii="Times New Roman" w:hAnsi="Times New Roman" w:cs="Times New Roman"/>
                <w:sz w:val="24"/>
              </w:rPr>
              <w:t xml:space="preserve">.2020, cu privire la constituirea Comisiei multidisciplinare instituționale; </w:t>
            </w:r>
          </w:p>
          <w:p w:rsidR="008E6EB9" w:rsidRPr="00126750" w:rsidRDefault="0010396D" w:rsidP="008925E3">
            <w:pPr>
              <w:pStyle w:val="a6"/>
              <w:numPr>
                <w:ilvl w:val="0"/>
                <w:numId w:val="5"/>
              </w:numPr>
              <w:tabs>
                <w:tab w:val="left" w:pos="175"/>
                <w:tab w:val="left" w:pos="709"/>
              </w:tabs>
              <w:rPr>
                <w:rFonts w:ascii="Times New Roman" w:hAnsi="Times New Roman"/>
                <w:sz w:val="24"/>
                <w:szCs w:val="24"/>
              </w:rPr>
            </w:pPr>
            <w:r>
              <w:rPr>
                <w:rFonts w:ascii="Times New Roman" w:hAnsi="Times New Roman"/>
                <w:sz w:val="24"/>
                <w:szCs w:val="24"/>
              </w:rPr>
              <w:t>Ordinul nr. 69</w:t>
            </w:r>
            <w:r w:rsidR="005C3458" w:rsidRPr="00126750">
              <w:rPr>
                <w:rFonts w:ascii="Times New Roman" w:hAnsi="Times New Roman"/>
                <w:sz w:val="24"/>
                <w:szCs w:val="24"/>
              </w:rPr>
              <w:t>-ab</w:t>
            </w:r>
            <w:r w:rsidR="009F2FFE" w:rsidRPr="00126750">
              <w:rPr>
                <w:rFonts w:ascii="Times New Roman" w:hAnsi="Times New Roman"/>
                <w:sz w:val="24"/>
                <w:szCs w:val="24"/>
              </w:rPr>
              <w:t xml:space="preserve"> din </w:t>
            </w:r>
            <w:r>
              <w:rPr>
                <w:rFonts w:ascii="Times New Roman" w:hAnsi="Times New Roman"/>
                <w:sz w:val="24"/>
                <w:szCs w:val="24"/>
              </w:rPr>
              <w:t>30</w:t>
            </w:r>
            <w:r w:rsidR="009F2FFE" w:rsidRPr="00126750">
              <w:rPr>
                <w:rFonts w:ascii="Times New Roman" w:hAnsi="Times New Roman"/>
                <w:sz w:val="24"/>
                <w:szCs w:val="24"/>
              </w:rPr>
              <w:t>.</w:t>
            </w:r>
            <w:r>
              <w:rPr>
                <w:rFonts w:ascii="Times New Roman" w:hAnsi="Times New Roman"/>
                <w:sz w:val="24"/>
                <w:szCs w:val="24"/>
              </w:rPr>
              <w:t>09</w:t>
            </w:r>
            <w:r w:rsidR="009F2FFE" w:rsidRPr="00126750">
              <w:rPr>
                <w:rFonts w:ascii="Times New Roman" w:hAnsi="Times New Roman"/>
                <w:sz w:val="24"/>
                <w:szCs w:val="24"/>
              </w:rPr>
              <w:t xml:space="preserve">.2020, cu privire la </w:t>
            </w:r>
            <w:r w:rsidR="005C3458" w:rsidRPr="00126750">
              <w:rPr>
                <w:rFonts w:ascii="Times New Roman" w:hAnsi="Times New Roman"/>
                <w:sz w:val="24"/>
                <w:szCs w:val="24"/>
              </w:rPr>
              <w:t xml:space="preserve">constituirea </w:t>
            </w:r>
            <w:r w:rsidR="009F2FFE" w:rsidRPr="00126750">
              <w:rPr>
                <w:rFonts w:ascii="Times New Roman" w:hAnsi="Times New Roman"/>
                <w:sz w:val="24"/>
                <w:szCs w:val="24"/>
              </w:rPr>
              <w:t xml:space="preserve"> Consiliului de administrație</w:t>
            </w:r>
            <w:r w:rsidR="009F794B" w:rsidRPr="00126750">
              <w:rPr>
                <w:rFonts w:ascii="Times New Roman" w:hAnsi="Times New Roman"/>
                <w:sz w:val="24"/>
                <w:szCs w:val="24"/>
              </w:rPr>
              <w:t>;</w:t>
            </w:r>
          </w:p>
          <w:p w:rsidR="009F794B" w:rsidRPr="0010396D" w:rsidRDefault="009F794B" w:rsidP="008925E3">
            <w:pPr>
              <w:pStyle w:val="a6"/>
              <w:numPr>
                <w:ilvl w:val="0"/>
                <w:numId w:val="5"/>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shd w:val="clear" w:color="auto" w:fill="FFFFFF"/>
              </w:rPr>
              <w:t>Ordinul nr.</w:t>
            </w:r>
            <w:r w:rsidR="0010396D">
              <w:rPr>
                <w:rFonts w:ascii="Times New Roman" w:hAnsi="Times New Roman"/>
                <w:sz w:val="24"/>
                <w:szCs w:val="24"/>
              </w:rPr>
              <w:t xml:space="preserve"> 67</w:t>
            </w:r>
            <w:r w:rsidR="0010396D" w:rsidRPr="00126750">
              <w:rPr>
                <w:rFonts w:ascii="Times New Roman" w:hAnsi="Times New Roman"/>
                <w:sz w:val="24"/>
                <w:szCs w:val="24"/>
                <w:vertAlign w:val="superscript"/>
              </w:rPr>
              <w:t>1</w:t>
            </w:r>
            <w:r w:rsidRPr="0010396D">
              <w:rPr>
                <w:rFonts w:ascii="Times New Roman" w:hAnsi="Times New Roman"/>
                <w:sz w:val="24"/>
                <w:szCs w:val="24"/>
                <w:shd w:val="clear" w:color="auto" w:fill="FFFFFF"/>
              </w:rPr>
              <w:t xml:space="preserve"> </w:t>
            </w:r>
            <w:r w:rsidR="0010396D">
              <w:rPr>
                <w:rFonts w:ascii="Times New Roman" w:hAnsi="Times New Roman"/>
                <w:sz w:val="24"/>
                <w:szCs w:val="24"/>
                <w:shd w:val="clear" w:color="auto" w:fill="FFFFFF"/>
              </w:rPr>
              <w:t>-</w:t>
            </w:r>
            <w:r w:rsidR="005C3458" w:rsidRPr="0010396D">
              <w:rPr>
                <w:rFonts w:ascii="Times New Roman" w:hAnsi="Times New Roman"/>
                <w:sz w:val="24"/>
                <w:szCs w:val="24"/>
                <w:shd w:val="clear" w:color="auto" w:fill="FFFFFF"/>
              </w:rPr>
              <w:t>ab</w:t>
            </w:r>
            <w:r w:rsidRPr="0010396D">
              <w:rPr>
                <w:rFonts w:ascii="Times New Roman" w:hAnsi="Times New Roman"/>
                <w:sz w:val="24"/>
                <w:szCs w:val="24"/>
                <w:shd w:val="clear" w:color="auto" w:fill="FFFFFF"/>
              </w:rPr>
              <w:t xml:space="preserve"> din </w:t>
            </w:r>
            <w:r w:rsidR="0010396D">
              <w:rPr>
                <w:rFonts w:ascii="Times New Roman" w:hAnsi="Times New Roman"/>
                <w:sz w:val="24"/>
                <w:szCs w:val="24"/>
                <w:shd w:val="clear" w:color="auto" w:fill="FFFFFF"/>
              </w:rPr>
              <w:t>24</w:t>
            </w:r>
            <w:r w:rsidRPr="0010396D">
              <w:rPr>
                <w:rFonts w:ascii="Times New Roman" w:hAnsi="Times New Roman"/>
                <w:sz w:val="24"/>
                <w:szCs w:val="24"/>
                <w:shd w:val="clear" w:color="auto" w:fill="FFFFFF"/>
              </w:rPr>
              <w:t>.</w:t>
            </w:r>
            <w:r w:rsidR="0010396D">
              <w:rPr>
                <w:rFonts w:ascii="Times New Roman" w:hAnsi="Times New Roman"/>
                <w:sz w:val="24"/>
                <w:szCs w:val="24"/>
                <w:shd w:val="clear" w:color="auto" w:fill="FFFFFF"/>
              </w:rPr>
              <w:t>09</w:t>
            </w:r>
            <w:r w:rsidR="005C3458" w:rsidRPr="0010396D">
              <w:rPr>
                <w:rFonts w:ascii="Times New Roman" w:hAnsi="Times New Roman"/>
                <w:sz w:val="24"/>
                <w:szCs w:val="24"/>
                <w:shd w:val="clear" w:color="auto" w:fill="FFFFFF"/>
              </w:rPr>
              <w:t xml:space="preserve">.2020, cu privire la </w:t>
            </w:r>
            <w:r w:rsidR="0010396D">
              <w:rPr>
                <w:rFonts w:ascii="Times New Roman" w:hAnsi="Times New Roman"/>
                <w:sz w:val="24"/>
                <w:szCs w:val="24"/>
                <w:shd w:val="clear" w:color="auto" w:fill="FFFFFF"/>
              </w:rPr>
              <w:t>componența</w:t>
            </w:r>
            <w:r w:rsidRPr="0010396D">
              <w:rPr>
                <w:rFonts w:ascii="Times New Roman" w:hAnsi="Times New Roman"/>
                <w:sz w:val="24"/>
                <w:szCs w:val="24"/>
                <w:shd w:val="clear" w:color="auto" w:fill="FFFFFF"/>
              </w:rPr>
              <w:t xml:space="preserve"> Comis</w:t>
            </w:r>
            <w:r w:rsidR="005C3458" w:rsidRPr="0010396D">
              <w:rPr>
                <w:rFonts w:ascii="Times New Roman" w:hAnsi="Times New Roman"/>
                <w:sz w:val="24"/>
                <w:szCs w:val="24"/>
                <w:shd w:val="clear" w:color="auto" w:fill="FFFFFF"/>
              </w:rPr>
              <w:t>iei de atestare pentru a. s. 2020-2021</w:t>
            </w:r>
            <w:r w:rsidRPr="0010396D">
              <w:rPr>
                <w:rFonts w:ascii="Times New Roman" w:hAnsi="Times New Roman"/>
                <w:sz w:val="24"/>
                <w:szCs w:val="24"/>
                <w:shd w:val="clear" w:color="auto" w:fill="FFFFFF"/>
              </w:rPr>
              <w:t>;</w:t>
            </w:r>
          </w:p>
          <w:p w:rsidR="0010396D" w:rsidRPr="0010396D" w:rsidRDefault="0010396D" w:rsidP="008925E3">
            <w:pPr>
              <w:pStyle w:val="a6"/>
              <w:numPr>
                <w:ilvl w:val="0"/>
                <w:numId w:val="5"/>
              </w:numPr>
              <w:tabs>
                <w:tab w:val="left" w:pos="175"/>
                <w:tab w:val="center" w:pos="4844"/>
                <w:tab w:val="right" w:pos="9689"/>
              </w:tabs>
              <w:rPr>
                <w:rFonts w:ascii="Times New Roman" w:hAnsi="Times New Roman"/>
                <w:sz w:val="24"/>
                <w:szCs w:val="24"/>
              </w:rPr>
            </w:pPr>
            <w:r>
              <w:rPr>
                <w:rFonts w:ascii="Times New Roman" w:hAnsi="Times New Roman"/>
                <w:sz w:val="24"/>
                <w:szCs w:val="24"/>
                <w:shd w:val="clear" w:color="auto" w:fill="FFFFFF"/>
              </w:rPr>
              <w:t>Ordinul nr.51-ab din 04.09.2021, cu privire la numirea Comisiei de evaluare internă a calității educației;</w:t>
            </w:r>
          </w:p>
          <w:p w:rsidR="009F794B" w:rsidRPr="00126750" w:rsidRDefault="009F794B" w:rsidP="008925E3">
            <w:pPr>
              <w:pStyle w:val="a6"/>
              <w:numPr>
                <w:ilvl w:val="0"/>
                <w:numId w:val="5"/>
              </w:numPr>
              <w:tabs>
                <w:tab w:val="left" w:pos="175"/>
                <w:tab w:val="center" w:pos="4844"/>
                <w:tab w:val="right" w:pos="9689"/>
              </w:tabs>
              <w:rPr>
                <w:rFonts w:ascii="Times New Roman" w:hAnsi="Times New Roman"/>
                <w:sz w:val="24"/>
                <w:szCs w:val="24"/>
                <w:shd w:val="clear" w:color="auto" w:fill="FFFFFF"/>
              </w:rPr>
            </w:pPr>
            <w:r w:rsidRPr="00126750">
              <w:rPr>
                <w:rFonts w:ascii="Times New Roman" w:hAnsi="Times New Roman"/>
                <w:sz w:val="24"/>
                <w:szCs w:val="24"/>
                <w:shd w:val="clear" w:color="auto" w:fill="FFFFFF"/>
              </w:rPr>
              <w:t xml:space="preserve">Registrul </w:t>
            </w:r>
            <w:r w:rsidR="00CA6D27" w:rsidRPr="00126750">
              <w:rPr>
                <w:rFonts w:ascii="Times New Roman" w:hAnsi="Times New Roman"/>
                <w:sz w:val="24"/>
                <w:szCs w:val="24"/>
                <w:shd w:val="clear" w:color="auto" w:fill="FFFFFF"/>
              </w:rPr>
              <w:t xml:space="preserve"> </w:t>
            </w:r>
            <w:r w:rsidRPr="00126750">
              <w:rPr>
                <w:rFonts w:ascii="Times New Roman" w:hAnsi="Times New Roman"/>
                <w:sz w:val="24"/>
                <w:szCs w:val="24"/>
                <w:shd w:val="clear" w:color="auto" w:fill="FFFFFF"/>
              </w:rPr>
              <w:t>de evidență a ordinelor cu privire la activitatea de bază;</w:t>
            </w:r>
          </w:p>
          <w:p w:rsidR="009F794B" w:rsidRPr="00D65FE7" w:rsidRDefault="009F794B" w:rsidP="008925E3">
            <w:pPr>
              <w:pStyle w:val="a6"/>
              <w:numPr>
                <w:ilvl w:val="0"/>
                <w:numId w:val="5"/>
              </w:numPr>
              <w:tabs>
                <w:tab w:val="left" w:pos="175"/>
                <w:tab w:val="center" w:pos="4844"/>
                <w:tab w:val="right" w:pos="9689"/>
              </w:tabs>
              <w:rPr>
                <w:rFonts w:ascii="Times New Roman" w:hAnsi="Times New Roman"/>
                <w:sz w:val="24"/>
                <w:szCs w:val="24"/>
                <w:shd w:val="clear" w:color="auto" w:fill="FFFFFF"/>
              </w:rPr>
            </w:pPr>
            <w:r w:rsidRPr="00126750">
              <w:rPr>
                <w:rFonts w:ascii="Times New Roman" w:hAnsi="Times New Roman"/>
                <w:sz w:val="24"/>
                <w:szCs w:val="24"/>
                <w:shd w:val="clear" w:color="auto" w:fill="FFFFFF"/>
              </w:rPr>
              <w:t>Panoul informaţional al instituției şi afişierul părinţilor în grupele de copii cu informaţii, decizii ale consiliilor/ comisiilor interne;</w:t>
            </w:r>
          </w:p>
          <w:p w:rsidR="009F794B" w:rsidRPr="00126750" w:rsidRDefault="009F794B" w:rsidP="008925E3">
            <w:pPr>
              <w:pStyle w:val="a6"/>
              <w:numPr>
                <w:ilvl w:val="0"/>
                <w:numId w:val="5"/>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shd w:val="clear" w:color="auto" w:fill="FFFFFF"/>
              </w:rPr>
              <w:t>Cartea de ordine.</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CA6D27" w:rsidRPr="00126750" w:rsidRDefault="00CA6D27" w:rsidP="00CA6D27">
            <w:pPr>
              <w:rPr>
                <w:rFonts w:ascii="Times New Roman" w:hAnsi="Times New Roman" w:cs="Times New Roman"/>
                <w:color w:val="auto"/>
                <w:sz w:val="24"/>
                <w:lang w:eastAsia="ru-RU"/>
              </w:rPr>
            </w:pPr>
            <w:r w:rsidRPr="00126750">
              <w:rPr>
                <w:rFonts w:ascii="Times New Roman" w:hAnsi="Times New Roman" w:cs="Times New Roman"/>
                <w:color w:val="auto"/>
                <w:sz w:val="24"/>
                <w:lang w:eastAsia="ru-RU"/>
              </w:rPr>
              <w:t>În cadrul instituției se atestă următoarele comisii/ consilii:</w:t>
            </w:r>
          </w:p>
          <w:p w:rsidR="00CA6D27" w:rsidRPr="00126750" w:rsidRDefault="00CA6D27" w:rsidP="008925E3">
            <w:pPr>
              <w:widowControl/>
              <w:numPr>
                <w:ilvl w:val="0"/>
                <w:numId w:val="16"/>
              </w:numPr>
              <w:ind w:left="374" w:hanging="142"/>
              <w:contextualSpacing/>
              <w:textAlignment w:val="baseline"/>
              <w:rPr>
                <w:rFonts w:ascii="Times New Roman" w:eastAsia="Calibri" w:hAnsi="Times New Roman" w:cs="Times New Roman"/>
                <w:color w:val="auto"/>
                <w:sz w:val="24"/>
              </w:rPr>
            </w:pPr>
            <w:r w:rsidRPr="00126750">
              <w:rPr>
                <w:rFonts w:ascii="Times New Roman" w:eastAsia="Calibri" w:hAnsi="Times New Roman" w:cs="Times New Roman"/>
                <w:color w:val="auto"/>
                <w:sz w:val="24"/>
              </w:rPr>
              <w:t>Consiliul pedagogic;</w:t>
            </w:r>
          </w:p>
          <w:p w:rsidR="00CA6D27" w:rsidRPr="00126750" w:rsidRDefault="00CA6D27" w:rsidP="008925E3">
            <w:pPr>
              <w:widowControl/>
              <w:numPr>
                <w:ilvl w:val="0"/>
                <w:numId w:val="16"/>
              </w:numPr>
              <w:ind w:left="374" w:hanging="142"/>
              <w:contextualSpacing/>
              <w:textAlignment w:val="baseline"/>
              <w:rPr>
                <w:rFonts w:ascii="Times New Roman" w:eastAsia="Calibri" w:hAnsi="Times New Roman" w:cs="Times New Roman"/>
                <w:color w:val="auto"/>
                <w:sz w:val="24"/>
              </w:rPr>
            </w:pPr>
            <w:r w:rsidRPr="00126750">
              <w:rPr>
                <w:rFonts w:ascii="Times New Roman" w:eastAsia="Calibri" w:hAnsi="Times New Roman" w:cs="Times New Roman"/>
                <w:color w:val="auto"/>
                <w:sz w:val="24"/>
              </w:rPr>
              <w:t>Consiliul de administrație;</w:t>
            </w:r>
          </w:p>
          <w:p w:rsidR="00CA6D27" w:rsidRPr="00126750" w:rsidRDefault="00CA6D27" w:rsidP="008925E3">
            <w:pPr>
              <w:widowControl/>
              <w:numPr>
                <w:ilvl w:val="0"/>
                <w:numId w:val="16"/>
              </w:numPr>
              <w:ind w:left="374" w:hanging="142"/>
              <w:contextualSpacing/>
              <w:textAlignment w:val="baseline"/>
              <w:rPr>
                <w:rFonts w:ascii="Times New Roman" w:eastAsia="Calibri" w:hAnsi="Times New Roman" w:cs="Times New Roman"/>
                <w:color w:val="auto"/>
                <w:sz w:val="24"/>
              </w:rPr>
            </w:pPr>
            <w:r w:rsidRPr="00126750">
              <w:rPr>
                <w:rFonts w:ascii="Times New Roman" w:eastAsia="Calibri" w:hAnsi="Times New Roman" w:cs="Times New Roman"/>
                <w:color w:val="auto"/>
                <w:sz w:val="24"/>
              </w:rPr>
              <w:t>Comisia de atestare;</w:t>
            </w:r>
          </w:p>
          <w:p w:rsidR="00CA6D27" w:rsidRPr="00126750" w:rsidRDefault="00CA6D27" w:rsidP="008925E3">
            <w:pPr>
              <w:widowControl/>
              <w:numPr>
                <w:ilvl w:val="0"/>
                <w:numId w:val="16"/>
              </w:numPr>
              <w:ind w:left="374" w:hanging="142"/>
              <w:contextualSpacing/>
              <w:textAlignment w:val="baseline"/>
              <w:rPr>
                <w:rFonts w:ascii="Times New Roman" w:eastAsia="Calibri" w:hAnsi="Times New Roman" w:cs="Times New Roman"/>
                <w:color w:val="auto"/>
                <w:sz w:val="24"/>
              </w:rPr>
            </w:pPr>
            <w:r w:rsidRPr="00126750">
              <w:rPr>
                <w:rFonts w:ascii="Times New Roman" w:eastAsia="Calibri" w:hAnsi="Times New Roman" w:cs="Times New Roman"/>
                <w:color w:val="auto"/>
                <w:sz w:val="24"/>
              </w:rPr>
              <w:t>Comisia multidisciplinară instituțională;</w:t>
            </w:r>
          </w:p>
          <w:p w:rsidR="0010396D" w:rsidRDefault="00CA6D27" w:rsidP="008925E3">
            <w:pPr>
              <w:widowControl/>
              <w:numPr>
                <w:ilvl w:val="0"/>
                <w:numId w:val="16"/>
              </w:numPr>
              <w:ind w:left="374" w:hanging="142"/>
              <w:contextualSpacing/>
              <w:textAlignment w:val="baseline"/>
              <w:rPr>
                <w:rFonts w:ascii="Times New Roman" w:eastAsia="Calibri" w:hAnsi="Times New Roman" w:cs="Times New Roman"/>
                <w:color w:val="auto"/>
                <w:sz w:val="24"/>
              </w:rPr>
            </w:pPr>
            <w:r w:rsidRPr="00126750">
              <w:rPr>
                <w:rFonts w:ascii="Times New Roman" w:eastAsia="Calibri" w:hAnsi="Times New Roman" w:cs="Times New Roman"/>
                <w:color w:val="auto"/>
                <w:sz w:val="24"/>
              </w:rPr>
              <w:t>Comisia de etică</w:t>
            </w:r>
          </w:p>
          <w:p w:rsidR="00CA6D27" w:rsidRPr="00D65FE7" w:rsidRDefault="0010396D" w:rsidP="008925E3">
            <w:pPr>
              <w:widowControl/>
              <w:numPr>
                <w:ilvl w:val="0"/>
                <w:numId w:val="16"/>
              </w:numPr>
              <w:ind w:left="374" w:hanging="142"/>
              <w:contextualSpacing/>
              <w:textAlignment w:val="baseline"/>
              <w:rPr>
                <w:rFonts w:ascii="Times New Roman" w:eastAsia="Calibri" w:hAnsi="Times New Roman" w:cs="Times New Roman"/>
                <w:color w:val="auto"/>
                <w:sz w:val="24"/>
              </w:rPr>
            </w:pPr>
            <w:r>
              <w:rPr>
                <w:rFonts w:ascii="Times New Roman" w:eastAsia="Calibri" w:hAnsi="Times New Roman" w:cs="Times New Roman"/>
                <w:color w:val="auto"/>
                <w:sz w:val="24"/>
              </w:rPr>
              <w:t>Comisia de evaluare internă a a calității educației</w:t>
            </w:r>
          </w:p>
          <w:p w:rsidR="009F794B" w:rsidRPr="00126750" w:rsidRDefault="009F794B" w:rsidP="009F794B">
            <w:pPr>
              <w:tabs>
                <w:tab w:val="left" w:pos="709"/>
              </w:tabs>
              <w:rPr>
                <w:rFonts w:ascii="Times New Roman" w:hAnsi="Times New Roman" w:cs="Times New Roman"/>
                <w:sz w:val="24"/>
              </w:rPr>
            </w:pPr>
            <w:r w:rsidRPr="00126750">
              <w:rPr>
                <w:rFonts w:ascii="Times New Roman" w:hAnsi="Times New Roman" w:cs="Times New Roman"/>
                <w:color w:val="auto"/>
                <w:sz w:val="24"/>
              </w:rPr>
              <w:t xml:space="preserve">Instituția asigură un mod transparent, democratic și echitabil cu privire la </w:t>
            </w:r>
            <w:r w:rsidRPr="00126750">
              <w:rPr>
                <w:rFonts w:ascii="Times New Roman" w:hAnsi="Times New Roman" w:cs="Times New Roman"/>
                <w:color w:val="auto"/>
                <w:sz w:val="24"/>
              </w:rPr>
              <w:lastRenderedPageBreak/>
              <w:t>politicile instituționale prin discutarea deciziilor la comisiile/ consiliile interne, afişarea informaţiei pe panoul informaţional al instituției şi afişierul părinţilor în grupele de copii. În cadrul consiliilor și comisiilor din instituție sunt prezentate și discutate note informative/ rapoarte privind calitatea serviciilor prestate.</w:t>
            </w:r>
          </w:p>
          <w:p w:rsidR="008E6EB9" w:rsidRPr="00126750" w:rsidRDefault="008E6EB9" w:rsidP="00CA6D27">
            <w:pPr>
              <w:tabs>
                <w:tab w:val="center" w:pos="4844"/>
                <w:tab w:val="right" w:pos="9689"/>
              </w:tabs>
              <w:rPr>
                <w:rFonts w:ascii="Times New Roman" w:eastAsia="Times New Roman" w:hAnsi="Times New Roman" w:cs="Times New Roman"/>
                <w:color w:val="auto"/>
                <w:sz w:val="24"/>
              </w:rPr>
            </w:pPr>
            <w:r w:rsidRPr="00126750">
              <w:rPr>
                <w:rFonts w:ascii="Times New Roman" w:hAnsi="Times New Roman" w:cs="Times New Roman"/>
                <w:sz w:val="24"/>
              </w:rPr>
              <w:t xml:space="preserve">Ordinele directorului instituției cu privire la activitatea de bază, dar și Registrul de evidență a ordinelor cu privire la activitatea de bază cuprinde ordine administrative, care reglementează activitatea instituțională: crearea comisiilor, delegare la cursuri de formare continuă, normarea muncii, cu privire la tarifare, inițierea controalelor interne, organizarea deplasărilor, respectarea instrucțiunilor de securitatea și sănătate în muncă; respectarea IOVSC, etc </w:t>
            </w:r>
          </w:p>
        </w:tc>
      </w:tr>
      <w:tr w:rsidR="0018783F" w:rsidRPr="00126750" w:rsidTr="0018783F">
        <w:tc>
          <w:tcPr>
            <w:tcW w:w="2070" w:type="dxa"/>
          </w:tcPr>
          <w:p w:rsidR="0018783F" w:rsidRPr="00126750" w:rsidRDefault="0018783F" w:rsidP="0018783F">
            <w:pPr>
              <w:jc w:val="left"/>
              <w:rPr>
                <w:rFonts w:ascii="Times New Roman" w:hAnsi="Times New Roman" w:cs="Times New Roman"/>
                <w:color w:val="auto"/>
                <w:sz w:val="24"/>
              </w:rPr>
            </w:pPr>
            <w:r w:rsidRPr="00126750">
              <w:rPr>
                <w:rFonts w:ascii="Times New Roman" w:hAnsi="Times New Roman" w:cs="Times New Roman"/>
                <w:sz w:val="24"/>
              </w:rPr>
              <w:lastRenderedPageBreak/>
              <w:t xml:space="preserve">Pondere/ punctaj </w:t>
            </w:r>
          </w:p>
        </w:tc>
        <w:tc>
          <w:tcPr>
            <w:tcW w:w="1332"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D65FE7">
              <w:rPr>
                <w:rFonts w:ascii="Times New Roman" w:hAnsi="Times New Roman" w:cs="Times New Roman"/>
                <w:sz w:val="24"/>
              </w:rPr>
              <w:t>0.75</w:t>
            </w:r>
          </w:p>
        </w:tc>
        <w:tc>
          <w:tcPr>
            <w:tcW w:w="2268"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D65FE7">
              <w:rPr>
                <w:rFonts w:ascii="Times New Roman" w:hAnsi="Times New Roman" w:cs="Times New Roman"/>
                <w:sz w:val="24"/>
              </w:rPr>
              <w:t>1.5</w:t>
            </w:r>
          </w:p>
        </w:tc>
      </w:tr>
    </w:tbl>
    <w:p w:rsidR="00471564" w:rsidRPr="00126750" w:rsidRDefault="00471564" w:rsidP="00D97452">
      <w:pPr>
        <w:rPr>
          <w:rFonts w:ascii="Times New Roman" w:hAnsi="Times New Roman" w:cs="Times New Roman"/>
          <w:color w:val="auto"/>
          <w:sz w:val="24"/>
        </w:rPr>
      </w:pPr>
    </w:p>
    <w:p w:rsidR="00FA5E28" w:rsidRPr="00126750" w:rsidRDefault="00FA5E28" w:rsidP="00FA5E28">
      <w:pPr>
        <w:rPr>
          <w:rFonts w:ascii="Times New Roman" w:hAnsi="Times New Roman" w:cs="Times New Roman"/>
          <w:b/>
          <w:bCs/>
          <w:color w:val="auto"/>
          <w:sz w:val="24"/>
        </w:rPr>
      </w:pPr>
      <w:r w:rsidRPr="00126750">
        <w:rPr>
          <w:rFonts w:ascii="Times New Roman" w:hAnsi="Times New Roman" w:cs="Times New Roman"/>
          <w:b/>
          <w:bCs/>
          <w:color w:val="auto"/>
          <w:sz w:val="24"/>
        </w:rPr>
        <w:t>Domeniu: Capacitate instituțională</w:t>
      </w:r>
    </w:p>
    <w:p w:rsidR="00FA5E28" w:rsidRPr="00126750" w:rsidRDefault="00FA5E28" w:rsidP="00FA5E28">
      <w:pPr>
        <w:rPr>
          <w:rFonts w:ascii="Times New Roman" w:hAnsi="Times New Roman" w:cs="Times New Roman"/>
          <w:color w:val="auto"/>
          <w:sz w:val="24"/>
        </w:rPr>
      </w:pPr>
      <w:r w:rsidRPr="00126750">
        <w:rPr>
          <w:rFonts w:ascii="Times New Roman" w:hAnsi="Times New Roman" w:cs="Times New Roman"/>
          <w:b/>
          <w:bCs/>
          <w:color w:val="auto"/>
          <w:sz w:val="24"/>
        </w:rPr>
        <w:t>Indicator 4.1.4.</w:t>
      </w:r>
      <w:r w:rsidRPr="00126750">
        <w:rPr>
          <w:rFonts w:ascii="Times New Roman" w:hAnsi="Times New Roman" w:cs="Times New Roman"/>
          <w:color w:val="auto"/>
          <w:sz w:val="24"/>
        </w:rPr>
        <w:t xml:space="preserve"> Organizarea procesului educațional în raport cu obiectivele și misiunea instituției de învățământ printr-o infrastructură adaptată necesităților acesteia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CA6D27" w:rsidRPr="00126750" w:rsidRDefault="00CA6D27"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Raportul anual de activitate a </w:t>
            </w:r>
            <w:r w:rsidR="00B144FC" w:rsidRPr="00126750">
              <w:rPr>
                <w:rFonts w:ascii="Times New Roman" w:hAnsi="Times New Roman" w:cs="Times New Roman"/>
                <w:color w:val="auto"/>
                <w:sz w:val="24"/>
              </w:rPr>
              <w:t>IET nr.155 ,,</w:t>
            </w:r>
            <w:r w:rsidR="00B144FC" w:rsidRPr="00126750">
              <w:rPr>
                <w:rFonts w:ascii="Times New Roman" w:hAnsi="Times New Roman" w:cs="Times New Roman"/>
                <w:iCs/>
                <w:sz w:val="24"/>
              </w:rPr>
              <w:t xml:space="preserve"> Norocel</w:t>
            </w:r>
            <w:r w:rsidR="00B144FC" w:rsidRPr="00126750">
              <w:rPr>
                <w:rFonts w:ascii="Times New Roman" w:hAnsi="Times New Roman" w:cs="Times New Roman"/>
                <w:color w:val="auto"/>
                <w:sz w:val="24"/>
              </w:rPr>
              <w:t xml:space="preserve"> </w:t>
            </w:r>
            <w:r w:rsidR="009508B9">
              <w:rPr>
                <w:rFonts w:ascii="Times New Roman" w:hAnsi="Times New Roman" w:cs="Times New Roman"/>
                <w:color w:val="auto"/>
                <w:sz w:val="24"/>
              </w:rPr>
              <w:t>” pentru a. s. 2020-2021</w:t>
            </w:r>
            <w:r w:rsidRPr="00126750">
              <w:rPr>
                <w:rFonts w:ascii="Times New Roman" w:hAnsi="Times New Roman" w:cs="Times New Roman"/>
                <w:color w:val="auto"/>
                <w:sz w:val="24"/>
              </w:rPr>
              <w:t>;</w:t>
            </w:r>
          </w:p>
          <w:p w:rsidR="00CA6D27" w:rsidRPr="00126750" w:rsidRDefault="00CA6D27"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 xml:space="preserve">Raportul </w:t>
            </w:r>
            <w:r w:rsidR="00EA69F5" w:rsidRPr="00126750">
              <w:rPr>
                <w:rFonts w:ascii="Times New Roman" w:hAnsi="Times New Roman"/>
                <w:sz w:val="24"/>
                <w:szCs w:val="24"/>
              </w:rPr>
              <w:t>statistic al instituției din 2020</w:t>
            </w:r>
            <w:r w:rsidRPr="00126750">
              <w:rPr>
                <w:rFonts w:ascii="Times New Roman" w:hAnsi="Times New Roman"/>
                <w:sz w:val="24"/>
                <w:szCs w:val="24"/>
              </w:rPr>
              <w:t>;</w:t>
            </w:r>
          </w:p>
          <w:p w:rsidR="00CA6D27" w:rsidRPr="00126750" w:rsidRDefault="00CA6D27"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Spațiile educaționale, terenul de joacă.</w:t>
            </w:r>
          </w:p>
          <w:p w:rsidR="008E6EB9" w:rsidRPr="00761983" w:rsidRDefault="00CA6D27"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Mapa „Baza materială a instituției” (demersuri, note informative referitoare la îmbunătățirea permanentă a bazei de resurse instituționale);</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8E6EB9" w:rsidRPr="00126750" w:rsidRDefault="00CA6D27" w:rsidP="001F7DF9">
            <w:pPr>
              <w:rPr>
                <w:rFonts w:ascii="Times New Roman" w:hAnsi="Times New Roman" w:cs="Times New Roman"/>
                <w:sz w:val="24"/>
              </w:rPr>
            </w:pPr>
            <w:r w:rsidRPr="00126750">
              <w:rPr>
                <w:rFonts w:ascii="Times New Roman" w:hAnsi="Times New Roman" w:cs="Times New Roman"/>
                <w:iCs/>
                <w:sz w:val="24"/>
              </w:rPr>
              <w:t>P</w:t>
            </w:r>
            <w:r w:rsidR="008E6EB9" w:rsidRPr="00126750">
              <w:rPr>
                <w:rFonts w:ascii="Times New Roman" w:hAnsi="Times New Roman" w:cs="Times New Roman"/>
                <w:iCs/>
                <w:sz w:val="24"/>
              </w:rPr>
              <w:t xml:space="preserve">e </w:t>
            </w:r>
            <w:r w:rsidR="008E6EB9" w:rsidRPr="00126750">
              <w:rPr>
                <w:rFonts w:ascii="Times New Roman" w:hAnsi="Times New Roman" w:cs="Times New Roman"/>
                <w:sz w:val="24"/>
              </w:rPr>
              <w:t>parcursul anilor au fost realizate cheltuieli din bugetul instituției, extrabuget pentru crearea condițiilor optime de desfășurare a procesului educațional.</w:t>
            </w:r>
          </w:p>
          <w:p w:rsidR="00CA6D27" w:rsidRPr="00126750" w:rsidRDefault="00CA6D27" w:rsidP="00CA6D27">
            <w:pPr>
              <w:rPr>
                <w:rFonts w:ascii="Times New Roman" w:hAnsi="Times New Roman" w:cs="Times New Roman"/>
                <w:bCs/>
                <w:color w:val="auto"/>
                <w:sz w:val="24"/>
              </w:rPr>
            </w:pPr>
            <w:r w:rsidRPr="00126750">
              <w:rPr>
                <w:rFonts w:ascii="Times New Roman" w:hAnsi="Times New Roman" w:cs="Times New Roman"/>
                <w:color w:val="auto"/>
                <w:sz w:val="24"/>
              </w:rPr>
              <w:t>Instituția dispune de cabinet metodic, cabinet medical, sală de festi</w:t>
            </w:r>
            <w:r w:rsidR="00EA69F5" w:rsidRPr="00126750">
              <w:rPr>
                <w:rFonts w:ascii="Times New Roman" w:hAnsi="Times New Roman" w:cs="Times New Roman"/>
                <w:color w:val="auto"/>
                <w:sz w:val="24"/>
              </w:rPr>
              <w:t xml:space="preserve">vități cu dublă funcționalitate sală muzicală, sală de sport. </w:t>
            </w:r>
            <w:r w:rsidRPr="00126750">
              <w:rPr>
                <w:rFonts w:ascii="Times New Roman" w:hAnsi="Times New Roman" w:cs="Times New Roman"/>
                <w:bCs/>
                <w:color w:val="auto"/>
                <w:sz w:val="24"/>
              </w:rPr>
              <w:t xml:space="preserve">Instituția </w:t>
            </w:r>
            <w:r w:rsidR="00EA69F5" w:rsidRPr="00126750">
              <w:rPr>
                <w:rFonts w:ascii="Times New Roman" w:hAnsi="Times New Roman" w:cs="Times New Roman"/>
                <w:bCs/>
                <w:color w:val="auto"/>
                <w:sz w:val="24"/>
              </w:rPr>
              <w:t xml:space="preserve">nu </w:t>
            </w:r>
            <w:r w:rsidRPr="00126750">
              <w:rPr>
                <w:rFonts w:ascii="Times New Roman" w:hAnsi="Times New Roman" w:cs="Times New Roman"/>
                <w:bCs/>
                <w:color w:val="auto"/>
                <w:sz w:val="24"/>
              </w:rPr>
              <w:t xml:space="preserve">dispune de </w:t>
            </w:r>
            <w:r w:rsidR="00EA69F5" w:rsidRPr="00126750">
              <w:rPr>
                <w:rFonts w:ascii="Times New Roman" w:hAnsi="Times New Roman" w:cs="Times New Roman"/>
                <w:bCs/>
                <w:color w:val="auto"/>
                <w:sz w:val="24"/>
              </w:rPr>
              <w:t>inventar sportiv, sală de sport</w:t>
            </w:r>
            <w:r w:rsidRPr="00126750">
              <w:rPr>
                <w:rFonts w:ascii="Times New Roman" w:hAnsi="Times New Roman" w:cs="Times New Roman"/>
                <w:bCs/>
                <w:color w:val="auto"/>
                <w:sz w:val="24"/>
              </w:rPr>
              <w:t xml:space="preserve">. </w:t>
            </w:r>
            <w:r w:rsidRPr="00126750">
              <w:rPr>
                <w:rFonts w:ascii="Times New Roman" w:hAnsi="Times New Roman" w:cs="Times New Roman"/>
                <w:color w:val="auto"/>
                <w:sz w:val="24"/>
              </w:rPr>
              <w:t xml:space="preserve">La moment în instituție sunt înscriși </w:t>
            </w:r>
            <w:r w:rsidR="00B144FC" w:rsidRPr="0010396D">
              <w:rPr>
                <w:rFonts w:ascii="Times New Roman" w:hAnsi="Times New Roman" w:cs="Times New Roman"/>
                <w:color w:val="auto"/>
                <w:sz w:val="24"/>
              </w:rPr>
              <w:t>395</w:t>
            </w:r>
            <w:r w:rsidRPr="00126750">
              <w:rPr>
                <w:rFonts w:ascii="Times New Roman" w:hAnsi="Times New Roman" w:cs="Times New Roman"/>
                <w:color w:val="FF0000"/>
                <w:sz w:val="24"/>
              </w:rPr>
              <w:t xml:space="preserve"> </w:t>
            </w:r>
            <w:r w:rsidRPr="00126750">
              <w:rPr>
                <w:rFonts w:ascii="Times New Roman" w:hAnsi="Times New Roman" w:cs="Times New Roman"/>
                <w:color w:val="auto"/>
                <w:sz w:val="24"/>
              </w:rPr>
              <w:t xml:space="preserve">de copii în 14 grupe. Instituția dispune de sistem de aprovizionare cu apă, sistem de canalizare, sistem de încălzire, blocuri sanitare. </w:t>
            </w:r>
          </w:p>
          <w:p w:rsidR="00CA6D27" w:rsidRPr="00126750" w:rsidRDefault="00CA6D27" w:rsidP="00CA6D27">
            <w:pPr>
              <w:tabs>
                <w:tab w:val="center" w:pos="4844"/>
                <w:tab w:val="right" w:pos="9689"/>
              </w:tabs>
              <w:rPr>
                <w:rFonts w:ascii="Times New Roman" w:hAnsi="Times New Roman" w:cs="Times New Roman"/>
                <w:bCs/>
                <w:color w:val="auto"/>
                <w:sz w:val="24"/>
              </w:rPr>
            </w:pPr>
            <w:r w:rsidRPr="00126750">
              <w:rPr>
                <w:rFonts w:ascii="Times New Roman" w:hAnsi="Times New Roman" w:cs="Times New Roman"/>
                <w:bCs/>
                <w:color w:val="auto"/>
                <w:sz w:val="24"/>
              </w:rPr>
              <w:t>Fiecare sală de grupă are amenajat spațiu destinat bufetului: dulapuri pentru păstrarea vaselor și a tacâmurilor – suspendabile, masă-dulap cu cuve incorporabile, panoul asistentului de educator/ dădăcii cu normele de spălare a vaselor și norme naturale de distribuire a hranei.</w:t>
            </w:r>
          </w:p>
          <w:p w:rsidR="00CA6D27" w:rsidRPr="00126750" w:rsidRDefault="00CA6D27" w:rsidP="00B144FC">
            <w:pPr>
              <w:rPr>
                <w:rFonts w:ascii="Times New Roman" w:eastAsia="Times New Roman" w:hAnsi="Times New Roman" w:cs="Times New Roman"/>
                <w:color w:val="auto"/>
                <w:sz w:val="24"/>
              </w:rPr>
            </w:pPr>
            <w:r w:rsidRPr="00126750">
              <w:rPr>
                <w:rFonts w:ascii="Times New Roman" w:hAnsi="Times New Roman" w:cs="Times New Roman"/>
                <w:color w:val="auto"/>
                <w:sz w:val="24"/>
              </w:rPr>
              <w:t xml:space="preserve">Sălile de grupă sunt dotate cu mobilier: scăunele, măsuțe pentru copii, mese de birou pentru educator, dulapuri și etajere pentru jucării, dulap pentru haine, dulap pentru veselă. </w:t>
            </w:r>
          </w:p>
        </w:tc>
      </w:tr>
      <w:tr w:rsidR="0018783F" w:rsidRPr="00126750" w:rsidTr="0018783F">
        <w:tc>
          <w:tcPr>
            <w:tcW w:w="2070" w:type="dxa"/>
          </w:tcPr>
          <w:p w:rsidR="0018783F" w:rsidRPr="00126750" w:rsidRDefault="0018783F" w:rsidP="0018783F">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CA6D27" w:rsidRPr="00126750">
              <w:rPr>
                <w:rFonts w:ascii="Times New Roman" w:hAnsi="Times New Roman" w:cs="Times New Roman"/>
                <w:sz w:val="24"/>
              </w:rPr>
              <w:t>1</w:t>
            </w:r>
          </w:p>
        </w:tc>
        <w:tc>
          <w:tcPr>
            <w:tcW w:w="2268"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CA6D27" w:rsidRPr="00126750">
              <w:rPr>
                <w:rFonts w:ascii="Times New Roman" w:hAnsi="Times New Roman" w:cs="Times New Roman"/>
                <w:sz w:val="24"/>
              </w:rPr>
              <w:t>2</w:t>
            </w:r>
          </w:p>
        </w:tc>
      </w:tr>
    </w:tbl>
    <w:p w:rsidR="00FA5E28" w:rsidRPr="00126750" w:rsidRDefault="00FA5E28" w:rsidP="00D97452">
      <w:pPr>
        <w:rPr>
          <w:rFonts w:ascii="Times New Roman" w:hAnsi="Times New Roman" w:cs="Times New Roman"/>
          <w:color w:val="auto"/>
          <w:sz w:val="24"/>
        </w:rPr>
      </w:pPr>
    </w:p>
    <w:p w:rsidR="00FA5E28" w:rsidRPr="00126750" w:rsidRDefault="00FA5E28" w:rsidP="00FA5E28">
      <w:pPr>
        <w:rPr>
          <w:rFonts w:ascii="Times New Roman" w:hAnsi="Times New Roman" w:cs="Times New Roman"/>
          <w:color w:val="auto"/>
          <w:sz w:val="24"/>
        </w:rPr>
      </w:pPr>
      <w:r w:rsidRPr="00126750">
        <w:rPr>
          <w:rFonts w:ascii="Times New Roman" w:hAnsi="Times New Roman" w:cs="Times New Roman"/>
          <w:b/>
          <w:bCs/>
          <w:color w:val="auto"/>
          <w:sz w:val="24"/>
        </w:rPr>
        <w:t>Indicator 4.1.5.</w:t>
      </w:r>
      <w:r w:rsidRPr="00126750">
        <w:rPr>
          <w:rFonts w:ascii="Times New Roman" w:hAnsi="Times New Roman" w:cs="Times New Roman"/>
          <w:color w:val="auto"/>
          <w:sz w:val="24"/>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CA6D27" w:rsidRPr="00126750" w:rsidRDefault="00CA6D27"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Portofoliile cadrelor didactice; </w:t>
            </w:r>
          </w:p>
          <w:p w:rsidR="00CA6D27" w:rsidRPr="00126750" w:rsidRDefault="00CA6D27"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Echipamentele TIC din instituție: calcula</w:t>
            </w:r>
            <w:r w:rsidR="00B144FC" w:rsidRPr="00126750">
              <w:rPr>
                <w:rFonts w:ascii="Times New Roman" w:hAnsi="Times New Roman" w:cs="Times New Roman"/>
                <w:color w:val="auto"/>
                <w:sz w:val="24"/>
              </w:rPr>
              <w:t>toare, proiector, imprimante</w:t>
            </w:r>
            <w:r w:rsidRPr="00126750">
              <w:rPr>
                <w:rFonts w:ascii="Times New Roman" w:hAnsi="Times New Roman" w:cs="Times New Roman"/>
                <w:color w:val="auto"/>
                <w:sz w:val="24"/>
              </w:rPr>
              <w:t>, centre muzicale;</w:t>
            </w:r>
          </w:p>
          <w:p w:rsidR="00CA6D27" w:rsidRPr="00126750" w:rsidRDefault="00CA6D27"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Literatura pentru copii/ literatura metodică;</w:t>
            </w:r>
          </w:p>
          <w:p w:rsidR="00CA6D27" w:rsidRPr="00126750" w:rsidRDefault="00CA6D27"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Raportul statistic al instituției din </w:t>
            </w:r>
            <w:r w:rsidR="00112FAB" w:rsidRPr="00126750">
              <w:rPr>
                <w:rFonts w:ascii="Times New Roman" w:hAnsi="Times New Roman" w:cs="Times New Roman"/>
                <w:color w:val="auto"/>
                <w:sz w:val="24"/>
              </w:rPr>
              <w:t>2020</w:t>
            </w:r>
            <w:r w:rsidRPr="00126750">
              <w:rPr>
                <w:rFonts w:ascii="Times New Roman" w:hAnsi="Times New Roman" w:cs="Times New Roman"/>
                <w:color w:val="auto"/>
                <w:sz w:val="24"/>
              </w:rPr>
              <w:t>;</w:t>
            </w:r>
          </w:p>
          <w:p w:rsidR="00CA6D27" w:rsidRPr="00126750" w:rsidRDefault="00CA6D27"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Registrul de inventariere;</w:t>
            </w:r>
          </w:p>
          <w:p w:rsidR="00CA6D27" w:rsidRPr="00126750" w:rsidRDefault="00CA6D27"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 xml:space="preserve">Registrul de evidenţă a utilajelor, dispozitivelor, ustensilelor şi materialelor de sprijin la bucătărie; </w:t>
            </w:r>
          </w:p>
          <w:p w:rsidR="008E6EB9" w:rsidRPr="00D65FE7" w:rsidRDefault="00CA6D27" w:rsidP="008925E3">
            <w:pPr>
              <w:numPr>
                <w:ilvl w:val="0"/>
                <w:numId w:val="2"/>
              </w:numPr>
              <w:ind w:left="175" w:hanging="175"/>
              <w:contextualSpacing/>
              <w:rPr>
                <w:rFonts w:ascii="Times New Roman" w:hAnsi="Times New Roman" w:cs="Times New Roman"/>
                <w:color w:val="auto"/>
                <w:sz w:val="24"/>
              </w:rPr>
            </w:pPr>
            <w:r w:rsidRPr="00126750">
              <w:rPr>
                <w:rFonts w:ascii="Times New Roman" w:hAnsi="Times New Roman" w:cs="Times New Roman"/>
                <w:color w:val="auto"/>
                <w:sz w:val="24"/>
              </w:rPr>
              <w:t>Spațiile educaționale, terenul de joacă.</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lastRenderedPageBreak/>
              <w:t>Constatări</w:t>
            </w:r>
          </w:p>
        </w:tc>
        <w:tc>
          <w:tcPr>
            <w:tcW w:w="7286" w:type="dxa"/>
            <w:gridSpan w:val="3"/>
          </w:tcPr>
          <w:p w:rsidR="00676F43" w:rsidRPr="00761983" w:rsidRDefault="00676F43" w:rsidP="00676F43">
            <w:pPr>
              <w:rPr>
                <w:rFonts w:ascii="Times New Roman" w:hAnsi="Times New Roman" w:cs="Times New Roman"/>
                <w:iCs/>
                <w:color w:val="auto"/>
                <w:sz w:val="24"/>
              </w:rPr>
            </w:pPr>
            <w:r w:rsidRPr="00126750">
              <w:rPr>
                <w:rFonts w:ascii="Times New Roman" w:hAnsi="Times New Roman" w:cs="Times New Roman"/>
                <w:iCs/>
                <w:color w:val="auto"/>
                <w:sz w:val="24"/>
              </w:rPr>
              <w:t xml:space="preserve">Instituția este dotată cu TIC în cabinetul </w:t>
            </w:r>
            <w:r w:rsidR="0010396D">
              <w:rPr>
                <w:rFonts w:ascii="Times New Roman" w:hAnsi="Times New Roman" w:cs="Times New Roman"/>
                <w:iCs/>
                <w:color w:val="auto"/>
                <w:sz w:val="24"/>
              </w:rPr>
              <w:t>directorului, cabinetul metodic</w:t>
            </w:r>
            <w:r w:rsidRPr="00126750">
              <w:rPr>
                <w:rFonts w:ascii="Times New Roman" w:hAnsi="Times New Roman" w:cs="Times New Roman"/>
                <w:iCs/>
                <w:color w:val="auto"/>
                <w:sz w:val="24"/>
              </w:rPr>
              <w:t>; grupe, sală festivă, (laptop-uri; printer; printer-xerox; videoproiectoa</w:t>
            </w:r>
            <w:r w:rsidR="00B144FC" w:rsidRPr="00126750">
              <w:rPr>
                <w:rFonts w:ascii="Times New Roman" w:hAnsi="Times New Roman" w:cs="Times New Roman"/>
                <w:iCs/>
                <w:color w:val="auto"/>
                <w:sz w:val="24"/>
              </w:rPr>
              <w:t>re; centru muzical</w:t>
            </w:r>
            <w:r w:rsidRPr="00126750">
              <w:rPr>
                <w:rFonts w:ascii="Times New Roman" w:hAnsi="Times New Roman" w:cs="Times New Roman"/>
                <w:iCs/>
                <w:color w:val="auto"/>
                <w:sz w:val="24"/>
              </w:rPr>
              <w:t>). La necesitate cadrele didactice utilizează tehnica de calcul personală pentru eficientizarea lucrului.</w:t>
            </w:r>
          </w:p>
        </w:tc>
      </w:tr>
      <w:tr w:rsidR="0018783F" w:rsidRPr="00126750" w:rsidTr="0018783F">
        <w:tc>
          <w:tcPr>
            <w:tcW w:w="2070" w:type="dxa"/>
          </w:tcPr>
          <w:p w:rsidR="0018783F" w:rsidRPr="00126750" w:rsidRDefault="0018783F" w:rsidP="0018783F">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676F43" w:rsidRPr="00126750">
              <w:rPr>
                <w:rFonts w:ascii="Times New Roman" w:hAnsi="Times New Roman" w:cs="Times New Roman"/>
                <w:sz w:val="24"/>
              </w:rPr>
              <w:t>0,75</w:t>
            </w:r>
          </w:p>
        </w:tc>
        <w:tc>
          <w:tcPr>
            <w:tcW w:w="2268" w:type="dxa"/>
          </w:tcPr>
          <w:p w:rsidR="0018783F" w:rsidRPr="00126750" w:rsidRDefault="0018783F" w:rsidP="0018783F">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676F43" w:rsidRPr="00126750">
              <w:rPr>
                <w:rFonts w:ascii="Times New Roman" w:hAnsi="Times New Roman" w:cs="Times New Roman"/>
                <w:sz w:val="24"/>
              </w:rPr>
              <w:t>1,5</w:t>
            </w:r>
          </w:p>
        </w:tc>
      </w:tr>
    </w:tbl>
    <w:p w:rsidR="00FA5E28" w:rsidRPr="00126750" w:rsidRDefault="00FA5E28" w:rsidP="00D97452">
      <w:pPr>
        <w:rPr>
          <w:rFonts w:ascii="Times New Roman" w:hAnsi="Times New Roman" w:cs="Times New Roman"/>
          <w:color w:val="auto"/>
          <w:sz w:val="24"/>
        </w:rPr>
      </w:pPr>
    </w:p>
    <w:p w:rsidR="00FA5E28" w:rsidRPr="00126750" w:rsidRDefault="00FA5E28" w:rsidP="00FA5E28">
      <w:pPr>
        <w:rPr>
          <w:rFonts w:ascii="Times New Roman" w:hAnsi="Times New Roman" w:cs="Times New Roman"/>
          <w:color w:val="auto"/>
          <w:sz w:val="24"/>
        </w:rPr>
      </w:pPr>
      <w:r w:rsidRPr="00126750">
        <w:rPr>
          <w:rFonts w:ascii="Times New Roman" w:hAnsi="Times New Roman" w:cs="Times New Roman"/>
          <w:b/>
          <w:bCs/>
          <w:color w:val="auto"/>
          <w:sz w:val="24"/>
        </w:rPr>
        <w:t>Indicator 4.1.6.</w:t>
      </w:r>
      <w:r w:rsidRPr="00126750">
        <w:rPr>
          <w:rFonts w:ascii="Times New Roman" w:hAnsi="Times New Roman" w:cs="Times New Roman"/>
          <w:color w:val="auto"/>
          <w:sz w:val="24"/>
        </w:rPr>
        <w:t xml:space="preserve"> Încadrarea personalului didactic și auxiliar calificat, deținător de grade didactice (eventual titluri științifice), pentru realizarea finalităților stabilite în conformitate cu normativele în vigoare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A933EC" w:rsidRPr="00126750" w:rsidRDefault="00A933EC"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Contractele individuale de muncă ale angajaților încheiate cu directorul instituției;</w:t>
            </w:r>
          </w:p>
          <w:p w:rsidR="00A933EC" w:rsidRPr="00126750" w:rsidRDefault="00A933EC"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Fișele de post ale angajaților/ a personalului de pază;</w:t>
            </w:r>
          </w:p>
          <w:p w:rsidR="00A933EC" w:rsidRPr="00126750" w:rsidRDefault="00A933EC"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Cartea de ordine cu privire la activitatea de bază al IET;</w:t>
            </w:r>
          </w:p>
          <w:p w:rsidR="008622FE" w:rsidRPr="00126750" w:rsidRDefault="008622FE"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Statele de personal din instituție pentru a. 2020;</w:t>
            </w:r>
          </w:p>
          <w:p w:rsidR="00A933EC" w:rsidRPr="00126750" w:rsidRDefault="00A933EC"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Lista de control a angajaților din instituție;</w:t>
            </w:r>
          </w:p>
          <w:p w:rsidR="00A933EC" w:rsidRPr="00126750" w:rsidRDefault="00A933EC"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Dosarele personale ale angajaților;</w:t>
            </w:r>
          </w:p>
          <w:p w:rsidR="00A933EC" w:rsidRPr="00126750" w:rsidRDefault="00A933EC"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Listele tarifare ale instituției;</w:t>
            </w:r>
          </w:p>
          <w:p w:rsidR="00A933EC" w:rsidRPr="00126750" w:rsidRDefault="00A933EC" w:rsidP="008925E3">
            <w:pPr>
              <w:widowControl/>
              <w:numPr>
                <w:ilvl w:val="0"/>
                <w:numId w:val="5"/>
              </w:numPr>
              <w:ind w:left="175" w:hanging="175"/>
              <w:rPr>
                <w:rFonts w:ascii="Times New Roman" w:eastAsia="Calibri" w:hAnsi="Times New Roman" w:cs="Times New Roman"/>
                <w:color w:val="auto"/>
                <w:sz w:val="24"/>
              </w:rPr>
            </w:pPr>
            <w:r w:rsidRPr="00126750">
              <w:rPr>
                <w:rFonts w:ascii="Times New Roman" w:hAnsi="Times New Roman" w:cs="Times New Roman"/>
                <w:color w:val="auto"/>
                <w:sz w:val="24"/>
              </w:rPr>
              <w:t>Fișele de evaluare</w:t>
            </w:r>
            <w:r w:rsidR="00112FAB" w:rsidRPr="00126750">
              <w:rPr>
                <w:rFonts w:ascii="Times New Roman" w:hAnsi="Times New Roman" w:cs="Times New Roman"/>
                <w:color w:val="auto"/>
                <w:sz w:val="24"/>
              </w:rPr>
              <w:t xml:space="preserve"> trimestriale ale angajaților/ spor de performanță.</w:t>
            </w:r>
          </w:p>
          <w:p w:rsidR="008E6EB9" w:rsidRPr="00126750" w:rsidRDefault="008E6EB9"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Registrul de ordine privind angajarea personalului.</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7A67B4" w:rsidRPr="00126750" w:rsidRDefault="007A67B4" w:rsidP="007A67B4">
            <w:pPr>
              <w:rPr>
                <w:rFonts w:ascii="Times New Roman" w:eastAsia="Times New Roman" w:hAnsi="Times New Roman" w:cs="Times New Roman"/>
                <w:iCs/>
                <w:sz w:val="24"/>
              </w:rPr>
            </w:pPr>
            <w:r w:rsidRPr="00126750">
              <w:rPr>
                <w:rFonts w:ascii="Times New Roman" w:eastAsia="Times New Roman" w:hAnsi="Times New Roman" w:cs="Times New Roman"/>
                <w:color w:val="auto"/>
                <w:sz w:val="24"/>
                <w:lang w:eastAsia="ru-RU"/>
              </w:rPr>
              <w:t>Nivelul de studii al</w:t>
            </w:r>
            <w:r w:rsidRPr="00126750">
              <w:rPr>
                <w:rFonts w:ascii="Times New Roman" w:eastAsia="Times New Roman" w:hAnsi="Times New Roman" w:cs="Times New Roman"/>
                <w:bCs/>
                <w:color w:val="auto"/>
                <w:sz w:val="24"/>
                <w:lang w:eastAsia="ru-RU"/>
              </w:rPr>
              <w:t xml:space="preserve"> personalului didactic angajat:</w:t>
            </w:r>
            <w:r w:rsidRPr="00126750">
              <w:rPr>
                <w:rFonts w:ascii="Times New Roman" w:eastAsia="Times New Roman" w:hAnsi="Times New Roman" w:cs="Times New Roman"/>
                <w:b/>
                <w:bCs/>
                <w:i/>
                <w:iCs/>
                <w:color w:val="auto"/>
                <w:sz w:val="24"/>
                <w:lang w:eastAsia="ru-RU"/>
              </w:rPr>
              <w:t xml:space="preserve">                </w:t>
            </w:r>
          </w:p>
          <w:p w:rsidR="007A67B4" w:rsidRPr="00126750" w:rsidRDefault="007A67B4" w:rsidP="008925E3">
            <w:pPr>
              <w:pStyle w:val="a6"/>
              <w:numPr>
                <w:ilvl w:val="0"/>
                <w:numId w:val="18"/>
              </w:numPr>
              <w:ind w:left="232" w:hanging="142"/>
              <w:rPr>
                <w:rFonts w:ascii="Times New Roman" w:eastAsia="Times New Roman" w:hAnsi="Times New Roman"/>
                <w:sz w:val="24"/>
                <w:szCs w:val="24"/>
                <w:lang w:eastAsia="ru-RU"/>
              </w:rPr>
            </w:pPr>
            <w:r w:rsidRPr="00126750">
              <w:rPr>
                <w:rFonts w:ascii="Times New Roman" w:eastAsia="Times New Roman" w:hAnsi="Times New Roman"/>
                <w:sz w:val="24"/>
                <w:szCs w:val="24"/>
                <w:lang w:eastAsia="ru-RU"/>
              </w:rPr>
              <w:t>studii superioare de licenț</w:t>
            </w:r>
            <w:r w:rsidRPr="00126750">
              <w:rPr>
                <w:rFonts w:ascii="Times New Roman" w:hAnsi="Times New Roman"/>
                <w:sz w:val="24"/>
                <w:szCs w:val="24"/>
                <w:lang w:eastAsia="ru-RU"/>
              </w:rPr>
              <w:t>ă</w:t>
            </w:r>
            <w:r w:rsidRPr="00126750">
              <w:rPr>
                <w:rFonts w:ascii="Times New Roman" w:eastAsia="Times New Roman" w:hAnsi="Times New Roman"/>
                <w:sz w:val="24"/>
                <w:szCs w:val="24"/>
                <w:lang w:eastAsia="ru-RU"/>
              </w:rPr>
              <w:t xml:space="preserve"> și de master - 1 director; </w:t>
            </w:r>
          </w:p>
          <w:p w:rsidR="007A67B4" w:rsidRPr="00126750" w:rsidRDefault="007A67B4" w:rsidP="008925E3">
            <w:pPr>
              <w:pStyle w:val="a6"/>
              <w:numPr>
                <w:ilvl w:val="0"/>
                <w:numId w:val="18"/>
              </w:numPr>
              <w:ind w:left="232" w:hanging="142"/>
              <w:rPr>
                <w:rFonts w:ascii="Times New Roman" w:eastAsia="Times New Roman" w:hAnsi="Times New Roman"/>
                <w:sz w:val="24"/>
                <w:szCs w:val="24"/>
                <w:lang w:eastAsia="ru-RU"/>
              </w:rPr>
            </w:pPr>
            <w:r w:rsidRPr="00126750">
              <w:rPr>
                <w:rFonts w:ascii="Times New Roman" w:eastAsia="Times New Roman" w:hAnsi="Times New Roman"/>
                <w:sz w:val="24"/>
                <w:szCs w:val="24"/>
                <w:lang w:eastAsia="ru-RU"/>
              </w:rPr>
              <w:t>studii superioare de licenț</w:t>
            </w:r>
            <w:r w:rsidRPr="00126750">
              <w:rPr>
                <w:rFonts w:ascii="Times New Roman" w:hAnsi="Times New Roman"/>
                <w:sz w:val="24"/>
                <w:szCs w:val="24"/>
                <w:lang w:eastAsia="ru-RU"/>
              </w:rPr>
              <w:t>ă</w:t>
            </w:r>
            <w:r w:rsidRPr="00126750">
              <w:rPr>
                <w:rFonts w:ascii="Times New Roman" w:eastAsia="Times New Roman" w:hAnsi="Times New Roman"/>
                <w:sz w:val="24"/>
                <w:szCs w:val="24"/>
                <w:lang w:eastAsia="ru-RU"/>
              </w:rPr>
              <w:t xml:space="preserve"> </w:t>
            </w:r>
            <w:r w:rsidR="005A7E05" w:rsidRPr="00126750">
              <w:rPr>
                <w:rFonts w:ascii="Times New Roman" w:eastAsia="Times New Roman" w:hAnsi="Times New Roman"/>
                <w:sz w:val="24"/>
                <w:szCs w:val="24"/>
                <w:lang w:eastAsia="ru-RU"/>
              </w:rPr>
              <w:t xml:space="preserve">și master </w:t>
            </w:r>
            <w:r w:rsidRPr="00126750">
              <w:rPr>
                <w:rFonts w:ascii="Times New Roman" w:eastAsia="Times New Roman" w:hAnsi="Times New Roman"/>
                <w:sz w:val="24"/>
                <w:szCs w:val="24"/>
                <w:lang w:eastAsia="ru-RU"/>
              </w:rPr>
              <w:t>– 1 metodist,.</w:t>
            </w:r>
          </w:p>
          <w:p w:rsidR="007A67B4" w:rsidRPr="00FE3F31" w:rsidRDefault="00FE3F31" w:rsidP="008925E3">
            <w:pPr>
              <w:pStyle w:val="a6"/>
              <w:numPr>
                <w:ilvl w:val="0"/>
                <w:numId w:val="18"/>
              </w:numPr>
              <w:ind w:left="232" w:hanging="142"/>
              <w:rPr>
                <w:rFonts w:ascii="Times New Roman" w:eastAsia="Times New Roman" w:hAnsi="Times New Roman"/>
                <w:sz w:val="24"/>
                <w:szCs w:val="24"/>
                <w:lang w:eastAsia="ru-RU"/>
              </w:rPr>
            </w:pPr>
            <w:r w:rsidRPr="00FE3F31">
              <w:rPr>
                <w:rFonts w:ascii="Times New Roman" w:eastAsia="Times New Roman" w:hAnsi="Times New Roman"/>
                <w:sz w:val="24"/>
                <w:szCs w:val="24"/>
                <w:lang w:eastAsia="ru-RU"/>
              </w:rPr>
              <w:t>studii superioare de master – 2</w:t>
            </w:r>
            <w:r w:rsidR="007A67B4" w:rsidRPr="00FE3F31">
              <w:rPr>
                <w:rFonts w:ascii="Times New Roman" w:eastAsia="Times New Roman" w:hAnsi="Times New Roman"/>
                <w:sz w:val="24"/>
                <w:szCs w:val="24"/>
                <w:lang w:eastAsia="ru-RU"/>
              </w:rPr>
              <w:t xml:space="preserve"> educatori;</w:t>
            </w:r>
          </w:p>
          <w:p w:rsidR="007A67B4" w:rsidRPr="00FE3F31" w:rsidRDefault="007A67B4" w:rsidP="008925E3">
            <w:pPr>
              <w:pStyle w:val="a6"/>
              <w:numPr>
                <w:ilvl w:val="0"/>
                <w:numId w:val="18"/>
              </w:numPr>
              <w:ind w:left="232" w:hanging="142"/>
              <w:rPr>
                <w:rFonts w:ascii="Times New Roman" w:eastAsia="Times New Roman" w:hAnsi="Times New Roman"/>
                <w:sz w:val="24"/>
                <w:szCs w:val="24"/>
                <w:lang w:eastAsia="ru-RU"/>
              </w:rPr>
            </w:pPr>
            <w:r w:rsidRPr="00FE3F31">
              <w:rPr>
                <w:rFonts w:ascii="Times New Roman" w:eastAsia="Times New Roman" w:hAnsi="Times New Roman"/>
                <w:sz w:val="24"/>
                <w:szCs w:val="24"/>
                <w:lang w:eastAsia="ru-RU"/>
              </w:rPr>
              <w:t>studii superioare de licenț</w:t>
            </w:r>
            <w:r w:rsidRPr="00FE3F31">
              <w:rPr>
                <w:rFonts w:ascii="Times New Roman" w:hAnsi="Times New Roman"/>
                <w:sz w:val="24"/>
                <w:szCs w:val="24"/>
                <w:lang w:eastAsia="ru-RU"/>
              </w:rPr>
              <w:t>ă</w:t>
            </w:r>
            <w:r w:rsidR="00FE3F31" w:rsidRPr="00FE3F31">
              <w:rPr>
                <w:rFonts w:ascii="Times New Roman" w:eastAsia="Times New Roman" w:hAnsi="Times New Roman"/>
                <w:sz w:val="24"/>
                <w:szCs w:val="24"/>
                <w:lang w:eastAsia="ru-RU"/>
              </w:rPr>
              <w:t xml:space="preserve"> – 20</w:t>
            </w:r>
            <w:r w:rsidRPr="00FE3F31">
              <w:rPr>
                <w:rFonts w:ascii="Times New Roman" w:eastAsia="Times New Roman" w:hAnsi="Times New Roman"/>
                <w:sz w:val="24"/>
                <w:szCs w:val="24"/>
                <w:lang w:eastAsia="ru-RU"/>
              </w:rPr>
              <w:t xml:space="preserve"> educatori; </w:t>
            </w:r>
          </w:p>
          <w:p w:rsidR="007A67B4" w:rsidRPr="00FE3F31" w:rsidRDefault="007A67B4" w:rsidP="008925E3">
            <w:pPr>
              <w:pStyle w:val="a6"/>
              <w:numPr>
                <w:ilvl w:val="0"/>
                <w:numId w:val="18"/>
              </w:numPr>
              <w:ind w:left="232" w:hanging="142"/>
              <w:rPr>
                <w:rFonts w:ascii="Times New Roman" w:eastAsia="Times New Roman" w:hAnsi="Times New Roman"/>
                <w:sz w:val="24"/>
                <w:szCs w:val="24"/>
                <w:lang w:eastAsia="ru-RU"/>
              </w:rPr>
            </w:pPr>
            <w:r w:rsidRPr="00FE3F31">
              <w:rPr>
                <w:rFonts w:ascii="Times New Roman" w:eastAsia="Times New Roman" w:hAnsi="Times New Roman"/>
                <w:sz w:val="24"/>
                <w:szCs w:val="24"/>
                <w:lang w:eastAsia="ru-RU"/>
              </w:rPr>
              <w:t xml:space="preserve">studii superioare nefinisate – 2 educatori; </w:t>
            </w:r>
          </w:p>
          <w:p w:rsidR="007A67B4" w:rsidRPr="00FE3F31" w:rsidRDefault="00FE3F31" w:rsidP="008925E3">
            <w:pPr>
              <w:pStyle w:val="a6"/>
              <w:numPr>
                <w:ilvl w:val="0"/>
                <w:numId w:val="18"/>
              </w:numPr>
              <w:ind w:left="232" w:hanging="142"/>
              <w:rPr>
                <w:rFonts w:ascii="Times New Roman" w:eastAsia="Times New Roman" w:hAnsi="Times New Roman"/>
                <w:sz w:val="24"/>
                <w:szCs w:val="24"/>
                <w:lang w:eastAsia="ru-RU"/>
              </w:rPr>
            </w:pPr>
            <w:r w:rsidRPr="00FE3F31">
              <w:rPr>
                <w:rFonts w:ascii="Times New Roman" w:eastAsia="Times New Roman" w:hAnsi="Times New Roman"/>
                <w:sz w:val="24"/>
                <w:szCs w:val="24"/>
                <w:lang w:eastAsia="ru-RU"/>
              </w:rPr>
              <w:t>studii medii de specialitate – 2</w:t>
            </w:r>
            <w:r w:rsidR="007A67B4" w:rsidRPr="00FE3F31">
              <w:rPr>
                <w:rFonts w:ascii="Times New Roman" w:eastAsia="Times New Roman" w:hAnsi="Times New Roman"/>
                <w:sz w:val="24"/>
                <w:szCs w:val="24"/>
                <w:lang w:eastAsia="ru-RU"/>
              </w:rPr>
              <w:t xml:space="preserve"> educatori.</w:t>
            </w:r>
          </w:p>
          <w:p w:rsidR="007A67B4" w:rsidRPr="00126750" w:rsidRDefault="007A67B4" w:rsidP="007A67B4">
            <w:pPr>
              <w:rPr>
                <w:rFonts w:ascii="Times New Roman" w:eastAsia="Times New Roman" w:hAnsi="Times New Roman" w:cs="Times New Roman"/>
                <w:iCs/>
                <w:sz w:val="24"/>
              </w:rPr>
            </w:pPr>
            <w:r w:rsidRPr="00126750">
              <w:rPr>
                <w:rFonts w:ascii="Times New Roman" w:eastAsia="Times New Roman" w:hAnsi="Times New Roman" w:cs="Times New Roman"/>
                <w:iCs/>
                <w:sz w:val="24"/>
              </w:rPr>
              <w:t>Deținerea de grade didactice în instituție:</w:t>
            </w:r>
          </w:p>
          <w:p w:rsidR="00FE3F31" w:rsidRDefault="007A67B4" w:rsidP="008925E3">
            <w:pPr>
              <w:pStyle w:val="a6"/>
              <w:numPr>
                <w:ilvl w:val="0"/>
                <w:numId w:val="18"/>
              </w:numPr>
              <w:ind w:left="232" w:hanging="142"/>
              <w:rPr>
                <w:rFonts w:ascii="Times New Roman" w:eastAsia="Times New Roman" w:hAnsi="Times New Roman"/>
                <w:sz w:val="24"/>
                <w:szCs w:val="24"/>
                <w:lang w:eastAsia="ru-RU"/>
              </w:rPr>
            </w:pPr>
            <w:r w:rsidRPr="00126750">
              <w:rPr>
                <w:rFonts w:ascii="Times New Roman" w:eastAsia="Times New Roman" w:hAnsi="Times New Roman"/>
                <w:sz w:val="24"/>
                <w:szCs w:val="24"/>
                <w:lang w:eastAsia="ru-RU"/>
              </w:rPr>
              <w:t xml:space="preserve">grad didactic întâi </w:t>
            </w:r>
            <w:r w:rsidR="00FE3F31">
              <w:rPr>
                <w:rFonts w:ascii="Times New Roman" w:eastAsia="Times New Roman" w:hAnsi="Times New Roman"/>
                <w:sz w:val="24"/>
                <w:szCs w:val="24"/>
                <w:lang w:eastAsia="ru-RU"/>
              </w:rPr>
              <w:t>–</w:t>
            </w:r>
            <w:r w:rsidRPr="00126750">
              <w:rPr>
                <w:rFonts w:ascii="Times New Roman" w:eastAsia="Times New Roman" w:hAnsi="Times New Roman"/>
                <w:sz w:val="24"/>
                <w:szCs w:val="24"/>
                <w:lang w:eastAsia="ru-RU"/>
              </w:rPr>
              <w:t xml:space="preserve"> </w:t>
            </w:r>
            <w:r w:rsidR="005A7E05" w:rsidRPr="00126750">
              <w:rPr>
                <w:rFonts w:ascii="Times New Roman" w:eastAsia="Times New Roman" w:hAnsi="Times New Roman"/>
                <w:sz w:val="24"/>
                <w:szCs w:val="24"/>
                <w:lang w:eastAsia="ru-RU"/>
              </w:rPr>
              <w:t>1</w:t>
            </w:r>
            <w:r w:rsidR="00FE3F31">
              <w:rPr>
                <w:rFonts w:ascii="Times New Roman" w:eastAsia="Times New Roman" w:hAnsi="Times New Roman"/>
                <w:sz w:val="24"/>
                <w:szCs w:val="24"/>
                <w:lang w:eastAsia="ru-RU"/>
              </w:rPr>
              <w:t xml:space="preserve"> – metodist  </w:t>
            </w:r>
            <w:r w:rsidRPr="00126750">
              <w:rPr>
                <w:rFonts w:ascii="Times New Roman" w:eastAsia="Times New Roman" w:hAnsi="Times New Roman"/>
                <w:sz w:val="24"/>
                <w:szCs w:val="24"/>
                <w:lang w:eastAsia="ru-RU"/>
              </w:rPr>
              <w:t>;</w:t>
            </w:r>
          </w:p>
          <w:p w:rsidR="007A67B4" w:rsidRPr="00FE3F31" w:rsidRDefault="00FE3F31" w:rsidP="008925E3">
            <w:pPr>
              <w:pStyle w:val="a6"/>
              <w:numPr>
                <w:ilvl w:val="0"/>
                <w:numId w:val="18"/>
              </w:numPr>
              <w:ind w:left="232" w:hanging="142"/>
              <w:rPr>
                <w:rFonts w:ascii="Times New Roman" w:eastAsia="Times New Roman" w:hAnsi="Times New Roman"/>
                <w:sz w:val="24"/>
                <w:szCs w:val="24"/>
                <w:lang w:eastAsia="ru-RU"/>
              </w:rPr>
            </w:pPr>
            <w:r w:rsidRPr="00126750">
              <w:rPr>
                <w:rFonts w:ascii="Times New Roman" w:eastAsia="Times New Roman" w:hAnsi="Times New Roman"/>
                <w:sz w:val="24"/>
                <w:szCs w:val="24"/>
                <w:lang w:eastAsia="ru-RU"/>
              </w:rPr>
              <w:t xml:space="preserve">grad didactic întâi - 1 cadre didactice; </w:t>
            </w:r>
          </w:p>
          <w:p w:rsidR="007A67B4" w:rsidRPr="00126750" w:rsidRDefault="007A67B4" w:rsidP="008925E3">
            <w:pPr>
              <w:pStyle w:val="a6"/>
              <w:numPr>
                <w:ilvl w:val="0"/>
                <w:numId w:val="18"/>
              </w:numPr>
              <w:ind w:left="232" w:hanging="142"/>
              <w:rPr>
                <w:rFonts w:ascii="Times New Roman" w:eastAsia="Times New Roman" w:hAnsi="Times New Roman"/>
                <w:color w:val="FF0000"/>
                <w:sz w:val="24"/>
                <w:szCs w:val="24"/>
                <w:lang w:eastAsia="ru-RU"/>
              </w:rPr>
            </w:pPr>
            <w:r w:rsidRPr="00126750">
              <w:rPr>
                <w:rFonts w:ascii="Times New Roman" w:eastAsia="Times New Roman" w:hAnsi="Times New Roman"/>
                <w:sz w:val="24"/>
                <w:szCs w:val="24"/>
                <w:lang w:eastAsia="ru-RU"/>
              </w:rPr>
              <w:t xml:space="preserve">grad didactic doi - </w:t>
            </w:r>
            <w:r w:rsidR="005A7E05" w:rsidRPr="00126750">
              <w:rPr>
                <w:rFonts w:ascii="Times New Roman" w:eastAsia="Times New Roman" w:hAnsi="Times New Roman"/>
                <w:sz w:val="24"/>
                <w:szCs w:val="24"/>
                <w:lang w:eastAsia="ru-RU"/>
              </w:rPr>
              <w:t>6</w:t>
            </w:r>
            <w:r w:rsidRPr="00126750">
              <w:rPr>
                <w:rFonts w:ascii="Times New Roman" w:eastAsia="Times New Roman" w:hAnsi="Times New Roman"/>
                <w:sz w:val="24"/>
                <w:szCs w:val="24"/>
                <w:lang w:eastAsia="ru-RU"/>
              </w:rPr>
              <w:t xml:space="preserve"> </w:t>
            </w:r>
            <w:r w:rsidRPr="00FE3F31">
              <w:rPr>
                <w:rFonts w:ascii="Times New Roman" w:eastAsia="Times New Roman" w:hAnsi="Times New Roman"/>
                <w:sz w:val="24"/>
                <w:szCs w:val="24"/>
                <w:lang w:eastAsia="ru-RU"/>
              </w:rPr>
              <w:t>cadre didactice</w:t>
            </w:r>
            <w:r w:rsidRPr="00126750">
              <w:rPr>
                <w:rFonts w:ascii="Times New Roman" w:eastAsia="Times New Roman" w:hAnsi="Times New Roman"/>
                <w:color w:val="FF0000"/>
                <w:sz w:val="24"/>
                <w:szCs w:val="24"/>
                <w:lang w:eastAsia="ru-RU"/>
              </w:rPr>
              <w:t>;</w:t>
            </w:r>
          </w:p>
          <w:p w:rsidR="007A67B4" w:rsidRPr="00126750" w:rsidRDefault="00FE3F31" w:rsidP="008925E3">
            <w:pPr>
              <w:pStyle w:val="a6"/>
              <w:numPr>
                <w:ilvl w:val="0"/>
                <w:numId w:val="18"/>
              </w:numPr>
              <w:ind w:left="23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fără grad didactic - 17</w:t>
            </w:r>
            <w:r w:rsidR="007A67B4" w:rsidRPr="00FE3F31">
              <w:rPr>
                <w:rFonts w:ascii="Times New Roman" w:eastAsia="Times New Roman" w:hAnsi="Times New Roman"/>
                <w:sz w:val="24"/>
                <w:szCs w:val="24"/>
                <w:lang w:eastAsia="ru-RU"/>
              </w:rPr>
              <w:t xml:space="preserve"> cadre didactice</w:t>
            </w:r>
            <w:r w:rsidR="007A67B4" w:rsidRPr="00126750">
              <w:rPr>
                <w:rFonts w:ascii="Times New Roman" w:eastAsia="Times New Roman" w:hAnsi="Times New Roman"/>
                <w:sz w:val="24"/>
                <w:szCs w:val="24"/>
                <w:lang w:eastAsia="ru-RU"/>
              </w:rPr>
              <w:t>.</w:t>
            </w:r>
          </w:p>
          <w:p w:rsidR="008E6EB9" w:rsidRPr="00126750" w:rsidRDefault="00FE3F31" w:rsidP="00FE3F31">
            <w:pPr>
              <w:rPr>
                <w:rFonts w:ascii="Times New Roman" w:eastAsia="Times New Roman" w:hAnsi="Times New Roman" w:cs="Times New Roman"/>
                <w:sz w:val="24"/>
              </w:rPr>
            </w:pPr>
            <w:r w:rsidRPr="00FE3F31">
              <w:rPr>
                <w:rFonts w:ascii="Times New Roman" w:eastAsia="Times New Roman" w:hAnsi="Times New Roman" w:cs="Times New Roman"/>
                <w:iCs/>
                <w:color w:val="auto"/>
                <w:sz w:val="24"/>
              </w:rPr>
              <w:t>6</w:t>
            </w:r>
            <w:r w:rsidR="007A67B4" w:rsidRPr="00FE3F31">
              <w:rPr>
                <w:rFonts w:ascii="Times New Roman" w:eastAsia="Times New Roman" w:hAnsi="Times New Roman" w:cs="Times New Roman"/>
                <w:iCs/>
                <w:color w:val="auto"/>
                <w:sz w:val="24"/>
              </w:rPr>
              <w:t xml:space="preserve">0% din educatori </w:t>
            </w:r>
            <w:r w:rsidR="007A67B4" w:rsidRPr="00126750">
              <w:rPr>
                <w:rFonts w:ascii="Times New Roman" w:eastAsia="Times New Roman" w:hAnsi="Times New Roman" w:cs="Times New Roman"/>
                <w:iCs/>
                <w:sz w:val="24"/>
              </w:rPr>
              <w:t>cu stagiu pedagogic, dețin grade didactice unu și doi. Cadrele didactice sunt promovate și motivate spre creștere profesional</w:t>
            </w:r>
            <w:r w:rsidR="007A67B4" w:rsidRPr="00126750">
              <w:rPr>
                <w:rFonts w:ascii="Times New Roman" w:hAnsi="Times New Roman" w:cs="Times New Roman"/>
                <w:iCs/>
                <w:sz w:val="24"/>
              </w:rPr>
              <w:t>ă</w:t>
            </w:r>
            <w:r>
              <w:rPr>
                <w:rFonts w:ascii="Times New Roman" w:hAnsi="Times New Roman" w:cs="Times New Roman"/>
                <w:iCs/>
                <w:sz w:val="24"/>
              </w:rPr>
              <w:t>.</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tcPr>
          <w:p w:rsidR="00FA44C0" w:rsidRPr="00126750" w:rsidRDefault="00FA44C0" w:rsidP="00EB6122">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EB6122" w:rsidRPr="00126750">
              <w:rPr>
                <w:rFonts w:ascii="Times New Roman" w:hAnsi="Times New Roman" w:cs="Times New Roman"/>
                <w:sz w:val="24"/>
              </w:rPr>
              <w:t>0,5</w:t>
            </w:r>
          </w:p>
        </w:tc>
        <w:tc>
          <w:tcPr>
            <w:tcW w:w="2268" w:type="dxa"/>
          </w:tcPr>
          <w:p w:rsidR="00FA44C0" w:rsidRPr="00126750" w:rsidRDefault="00FA44C0" w:rsidP="00EB6122">
            <w:pPr>
              <w:ind w:right="-108"/>
              <w:rPr>
                <w:rFonts w:ascii="Times New Roman" w:hAnsi="Times New Roman" w:cs="Times New Roman"/>
                <w:color w:val="auto"/>
                <w:sz w:val="24"/>
              </w:rPr>
            </w:pPr>
            <w:r w:rsidRPr="00126750">
              <w:rPr>
                <w:rFonts w:ascii="Times New Roman" w:hAnsi="Times New Roman" w:cs="Times New Roman"/>
                <w:sz w:val="24"/>
              </w:rPr>
              <w:t xml:space="preserve">Punctaj acordat: </w:t>
            </w:r>
            <w:r w:rsidR="00EB6122" w:rsidRPr="00126750">
              <w:rPr>
                <w:rFonts w:ascii="Times New Roman" w:hAnsi="Times New Roman" w:cs="Times New Roman"/>
                <w:sz w:val="24"/>
              </w:rPr>
              <w:t>0,5</w:t>
            </w:r>
          </w:p>
        </w:tc>
      </w:tr>
    </w:tbl>
    <w:p w:rsidR="00FA5E28" w:rsidRPr="00126750" w:rsidRDefault="00FA5E28" w:rsidP="00D97452">
      <w:pPr>
        <w:rPr>
          <w:rFonts w:ascii="Times New Roman" w:hAnsi="Times New Roman" w:cs="Times New Roman"/>
          <w:color w:val="auto"/>
          <w:sz w:val="24"/>
        </w:rPr>
      </w:pPr>
    </w:p>
    <w:p w:rsidR="00FA5E28" w:rsidRPr="00126750" w:rsidRDefault="00FA5E28" w:rsidP="00FA5E28">
      <w:pPr>
        <w:rPr>
          <w:rFonts w:ascii="Times New Roman" w:hAnsi="Times New Roman" w:cs="Times New Roman"/>
          <w:b/>
          <w:bCs/>
          <w:color w:val="auto"/>
          <w:sz w:val="24"/>
        </w:rPr>
      </w:pPr>
      <w:r w:rsidRPr="00126750">
        <w:rPr>
          <w:rFonts w:ascii="Times New Roman" w:hAnsi="Times New Roman" w:cs="Times New Roman"/>
          <w:b/>
          <w:bCs/>
          <w:color w:val="auto"/>
          <w:sz w:val="24"/>
        </w:rPr>
        <w:t>Domeniu: Curriculum/ proces educațional</w:t>
      </w:r>
    </w:p>
    <w:p w:rsidR="00FA5E28" w:rsidRPr="00126750" w:rsidRDefault="00FA5E28" w:rsidP="00FA5E28">
      <w:pPr>
        <w:rPr>
          <w:rFonts w:ascii="Times New Roman" w:hAnsi="Times New Roman" w:cs="Times New Roman"/>
          <w:color w:val="auto"/>
          <w:sz w:val="24"/>
        </w:rPr>
      </w:pPr>
      <w:r w:rsidRPr="00126750">
        <w:rPr>
          <w:rFonts w:ascii="Times New Roman" w:hAnsi="Times New Roman" w:cs="Times New Roman"/>
          <w:b/>
          <w:bCs/>
          <w:color w:val="auto"/>
          <w:sz w:val="24"/>
        </w:rPr>
        <w:t>Indicator 4.1.7.</w:t>
      </w:r>
      <w:r w:rsidRPr="00126750">
        <w:rPr>
          <w:rFonts w:ascii="Times New Roman" w:hAnsi="Times New Roman" w:cs="Times New Roman"/>
          <w:color w:val="auto"/>
          <w:sz w:val="24"/>
        </w:rPr>
        <w:t xml:space="preserve"> Aplicarea curriculumului cu adaptare la condițiile locale și instituționale, în limitele permise de cadrul normativ</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EB6122" w:rsidRPr="00126750" w:rsidRDefault="00EB6122"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Proiectările globale și proiectări tematice pentru anul de studii 2020-2021 în grupele de copii, aprobate de directorul instituției;</w:t>
            </w:r>
          </w:p>
          <w:p w:rsidR="008E6EB9" w:rsidRPr="00126750" w:rsidRDefault="008E6EB9"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 xml:space="preserve">Fișele de observare și monitorizare a progreselor copiilor elaborate în conformitate cu Standardele de învățare și dezvoltare a copiilor; </w:t>
            </w:r>
          </w:p>
          <w:p w:rsidR="008E6EB9" w:rsidRPr="00126750" w:rsidRDefault="008E6EB9"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Tabelul generalizator de evaluare al copilului;</w:t>
            </w:r>
          </w:p>
          <w:p w:rsidR="008E6EB9" w:rsidRPr="00126750" w:rsidRDefault="008E6EB9"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Portofoliile copiilor.</w:t>
            </w:r>
          </w:p>
        </w:tc>
      </w:tr>
      <w:tr w:rsidR="008E6EB9" w:rsidRPr="00126750" w:rsidTr="00A36716">
        <w:tc>
          <w:tcPr>
            <w:tcW w:w="2070"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286" w:type="dxa"/>
            <w:gridSpan w:val="3"/>
          </w:tcPr>
          <w:p w:rsidR="00EB6122" w:rsidRPr="00126750" w:rsidRDefault="00EB6122" w:rsidP="00EB6122">
            <w:pPr>
              <w:widowControl/>
              <w:autoSpaceDE w:val="0"/>
              <w:autoSpaceDN w:val="0"/>
              <w:adjustRightInd w:val="0"/>
              <w:rPr>
                <w:rFonts w:ascii="Times New Roman" w:eastAsia="TimesNewRomanPSMT" w:hAnsi="Times New Roman" w:cs="Times New Roman"/>
                <w:color w:val="auto"/>
                <w:sz w:val="24"/>
              </w:rPr>
            </w:pPr>
            <w:r w:rsidRPr="00126750">
              <w:rPr>
                <w:rFonts w:ascii="Times New Roman" w:hAnsi="Times New Roman" w:cs="Times New Roman"/>
                <w:color w:val="auto"/>
                <w:sz w:val="24"/>
              </w:rPr>
              <w:t>Instituția desfășoară procesul educațional în concordanță cu particularitățile și nevoile specifice ale fiecărui copil.</w:t>
            </w:r>
            <w:r w:rsidRPr="00126750">
              <w:rPr>
                <w:rFonts w:ascii="Times New Roman" w:eastAsia="TimesNewRomanPSMT" w:hAnsi="Times New Roman" w:cs="Times New Roman"/>
                <w:color w:val="auto"/>
                <w:sz w:val="24"/>
              </w:rPr>
              <w:t xml:space="preserve"> </w:t>
            </w:r>
          </w:p>
          <w:p w:rsidR="008E6EB9" w:rsidRPr="00126750" w:rsidRDefault="00EB6122" w:rsidP="00EB6122">
            <w:pPr>
              <w:rPr>
                <w:rFonts w:ascii="Times New Roman" w:eastAsia="Times New Roman" w:hAnsi="Times New Roman" w:cs="Times New Roman"/>
                <w:sz w:val="24"/>
              </w:rPr>
            </w:pPr>
            <w:r w:rsidRPr="00126750">
              <w:rPr>
                <w:rFonts w:ascii="Times New Roman" w:hAnsi="Times New Roman" w:cs="Times New Roman"/>
                <w:color w:val="auto"/>
                <w:sz w:val="24"/>
              </w:rPr>
              <w:t xml:space="preserve">Cadrele didactice monitorizează și evaluează dezvoltarea copilului, progresele, problemele comportamentale ale copilului. </w:t>
            </w:r>
            <w:r w:rsidRPr="00126750">
              <w:rPr>
                <w:rFonts w:ascii="Times New Roman" w:eastAsia="Calibri" w:hAnsi="Times New Roman" w:cs="Times New Roman"/>
                <w:color w:val="auto"/>
                <w:sz w:val="24"/>
              </w:rPr>
              <w:t xml:space="preserve">Instituția asigură tratarea tuturor copiilor în mod echitabil prin aplicarea documentelor de politici incluzive, a curriculumului, prin diverse activități de cunoaștere și evaluare a progresului fiecărui copil, prin mecanisme de susținere a individualității fiecăruia. </w:t>
            </w:r>
            <w:r w:rsidRPr="00126750">
              <w:rPr>
                <w:rFonts w:ascii="Times New Roman" w:hAnsi="Times New Roman" w:cs="Times New Roman"/>
                <w:color w:val="auto"/>
                <w:sz w:val="24"/>
              </w:rPr>
              <w:t xml:space="preserve">Procesul educațional se realizează în baza </w:t>
            </w:r>
            <w:r w:rsidRPr="00126750">
              <w:rPr>
                <w:rFonts w:ascii="Times New Roman" w:hAnsi="Times New Roman" w:cs="Times New Roman"/>
                <w:i/>
                <w:color w:val="auto"/>
                <w:sz w:val="24"/>
              </w:rPr>
              <w:lastRenderedPageBreak/>
              <w:t>Curriculumului</w:t>
            </w:r>
            <w:r w:rsidRPr="00126750">
              <w:rPr>
                <w:rFonts w:ascii="Times New Roman" w:hAnsi="Times New Roman" w:cs="Times New Roman"/>
                <w:color w:val="auto"/>
                <w:sz w:val="24"/>
              </w:rPr>
              <w:t xml:space="preserve"> și a </w:t>
            </w:r>
            <w:r w:rsidRPr="00126750">
              <w:rPr>
                <w:rFonts w:ascii="Times New Roman" w:hAnsi="Times New Roman" w:cs="Times New Roman"/>
                <w:i/>
                <w:color w:val="auto"/>
                <w:sz w:val="24"/>
              </w:rPr>
              <w:t>Standardelor de învățare și dezvoltare a copilului de la naștere până la 7 ani</w:t>
            </w:r>
            <w:r w:rsidRPr="00126750">
              <w:rPr>
                <w:rFonts w:ascii="Times New Roman" w:hAnsi="Times New Roman" w:cs="Times New Roman"/>
                <w:color w:val="auto"/>
                <w:sz w:val="24"/>
              </w:rPr>
              <w:t xml:space="preserve">, aprobate de Ministerul Educației. Pentru copiii cu CES procesul educaţional este realizat în baza programelor individualizate, adaptate la necesitățile copilului. </w:t>
            </w:r>
          </w:p>
        </w:tc>
      </w:tr>
      <w:tr w:rsidR="00FA44C0" w:rsidRPr="00126750" w:rsidTr="00FA44C0">
        <w:tc>
          <w:tcPr>
            <w:tcW w:w="2070" w:type="dxa"/>
          </w:tcPr>
          <w:p w:rsidR="00FA44C0" w:rsidRPr="00126750" w:rsidRDefault="00FA44C0" w:rsidP="00FA44C0">
            <w:pPr>
              <w:jc w:val="left"/>
              <w:rPr>
                <w:rFonts w:ascii="Times New Roman" w:hAnsi="Times New Roman" w:cs="Times New Roman"/>
                <w:sz w:val="24"/>
              </w:rPr>
            </w:pPr>
            <w:r w:rsidRPr="00126750">
              <w:rPr>
                <w:rFonts w:ascii="Times New Roman" w:hAnsi="Times New Roman" w:cs="Times New Roman"/>
                <w:sz w:val="24"/>
              </w:rPr>
              <w:lastRenderedPageBreak/>
              <w:t xml:space="preserve">Pondere/ punctaj </w:t>
            </w:r>
          </w:p>
        </w:tc>
        <w:tc>
          <w:tcPr>
            <w:tcW w:w="1332" w:type="dxa"/>
          </w:tcPr>
          <w:p w:rsidR="00FA44C0" w:rsidRPr="00126750" w:rsidRDefault="00FA44C0" w:rsidP="00FA44C0">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FA44C0" w:rsidRPr="00126750" w:rsidRDefault="00FA44C0" w:rsidP="00FA44C0">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EB6122" w:rsidRPr="00126750">
              <w:rPr>
                <w:rFonts w:ascii="Times New Roman" w:hAnsi="Times New Roman" w:cs="Times New Roman"/>
                <w:sz w:val="24"/>
              </w:rPr>
              <w:t>1</w:t>
            </w:r>
          </w:p>
        </w:tc>
        <w:tc>
          <w:tcPr>
            <w:tcW w:w="2268" w:type="dxa"/>
          </w:tcPr>
          <w:p w:rsidR="00FA44C0" w:rsidRPr="00126750" w:rsidRDefault="00FA44C0" w:rsidP="00FA44C0">
            <w:pPr>
              <w:rPr>
                <w:rFonts w:ascii="Times New Roman" w:hAnsi="Times New Roman" w:cs="Times New Roman"/>
                <w:sz w:val="24"/>
              </w:rPr>
            </w:pPr>
            <w:r w:rsidRPr="00126750">
              <w:rPr>
                <w:rFonts w:ascii="Times New Roman" w:hAnsi="Times New Roman" w:cs="Times New Roman"/>
                <w:sz w:val="24"/>
              </w:rPr>
              <w:t xml:space="preserve">Punctaj acordat: </w:t>
            </w:r>
            <w:r w:rsidR="00EB6122" w:rsidRPr="00126750">
              <w:rPr>
                <w:rFonts w:ascii="Times New Roman" w:hAnsi="Times New Roman" w:cs="Times New Roman"/>
                <w:sz w:val="24"/>
              </w:rPr>
              <w:t>2</w:t>
            </w:r>
          </w:p>
        </w:tc>
      </w:tr>
      <w:tr w:rsidR="00FA44C0" w:rsidRPr="00126750" w:rsidTr="00A36716">
        <w:tc>
          <w:tcPr>
            <w:tcW w:w="7088" w:type="dxa"/>
            <w:gridSpan w:val="3"/>
          </w:tcPr>
          <w:p w:rsidR="00FA44C0" w:rsidRPr="00126750" w:rsidRDefault="00FA44C0" w:rsidP="00F0388F">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tcPr>
          <w:p w:rsidR="00FA44C0" w:rsidRPr="00126750" w:rsidRDefault="00D7267F" w:rsidP="00B327CD">
            <w:pPr>
              <w:jc w:val="center"/>
              <w:rPr>
                <w:rFonts w:ascii="Times New Roman" w:hAnsi="Times New Roman" w:cs="Times New Roman"/>
                <w:b/>
                <w:bCs/>
                <w:sz w:val="24"/>
              </w:rPr>
            </w:pPr>
            <w:r>
              <w:rPr>
                <w:rFonts w:ascii="Times New Roman" w:hAnsi="Times New Roman" w:cs="Times New Roman"/>
                <w:b/>
                <w:bCs/>
                <w:sz w:val="24"/>
              </w:rPr>
              <w:t>9.75</w:t>
            </w:r>
          </w:p>
        </w:tc>
      </w:tr>
    </w:tbl>
    <w:p w:rsidR="00FA5E28" w:rsidRPr="00126750" w:rsidRDefault="00FA5E28" w:rsidP="00D97452">
      <w:pPr>
        <w:rPr>
          <w:rFonts w:ascii="Times New Roman" w:hAnsi="Times New Roman" w:cs="Times New Roman"/>
          <w:color w:val="auto"/>
          <w:sz w:val="24"/>
        </w:rPr>
      </w:pPr>
    </w:p>
    <w:p w:rsidR="00FA5E28" w:rsidRPr="00126750" w:rsidRDefault="00FA5E28" w:rsidP="00FA5E28">
      <w:pPr>
        <w:pStyle w:val="2"/>
        <w:rPr>
          <w:rFonts w:ascii="Times New Roman" w:hAnsi="Times New Roman" w:cs="Times New Roman"/>
          <w:sz w:val="24"/>
          <w:szCs w:val="24"/>
        </w:rPr>
      </w:pPr>
      <w:bookmarkStart w:id="17" w:name="_Toc55296951"/>
      <w:r w:rsidRPr="00126750">
        <w:rPr>
          <w:rFonts w:ascii="Times New Roman" w:hAnsi="Times New Roman" w:cs="Times New Roman"/>
          <w:b/>
          <w:bCs w:val="0"/>
          <w:sz w:val="24"/>
          <w:szCs w:val="24"/>
        </w:rPr>
        <w:t>Standard 4.2.</w:t>
      </w:r>
      <w:r w:rsidRPr="00126750">
        <w:rPr>
          <w:rFonts w:ascii="Times New Roman" w:hAnsi="Times New Roman" w:cs="Times New Roman"/>
          <w:sz w:val="24"/>
          <w:szCs w:val="24"/>
        </w:rPr>
        <w:t xml:space="preserve"> </w:t>
      </w:r>
      <w:r w:rsidR="00057740" w:rsidRPr="00126750">
        <w:rPr>
          <w:rFonts w:ascii="Times New Roman" w:hAnsi="Times New Roman" w:cs="Times New Roman"/>
          <w:sz w:val="24"/>
          <w:szCs w:val="24"/>
        </w:rPr>
        <w:t>Cadrele didactice valorifică eficient resursele educaționale în raport cu finalitățile stabilite prin curriculumul național</w:t>
      </w:r>
      <w:bookmarkEnd w:id="17"/>
    </w:p>
    <w:p w:rsidR="00FA5E28" w:rsidRPr="00126750" w:rsidRDefault="00FA5E28" w:rsidP="00FA5E28">
      <w:pPr>
        <w:rPr>
          <w:rFonts w:ascii="Times New Roman" w:hAnsi="Times New Roman" w:cs="Times New Roman"/>
          <w:b/>
          <w:bCs/>
          <w:color w:val="auto"/>
          <w:sz w:val="24"/>
        </w:rPr>
      </w:pPr>
      <w:r w:rsidRPr="00126750">
        <w:rPr>
          <w:rFonts w:ascii="Times New Roman" w:hAnsi="Times New Roman" w:cs="Times New Roman"/>
          <w:b/>
          <w:bCs/>
          <w:color w:val="auto"/>
          <w:sz w:val="24"/>
        </w:rPr>
        <w:t>Domeniu: Management</w:t>
      </w:r>
    </w:p>
    <w:p w:rsidR="00FA5E28" w:rsidRPr="00126750" w:rsidRDefault="00FA5E28" w:rsidP="00FA5E28">
      <w:pPr>
        <w:rPr>
          <w:rFonts w:ascii="Times New Roman" w:hAnsi="Times New Roman" w:cs="Times New Roman"/>
          <w:color w:val="auto"/>
          <w:sz w:val="24"/>
        </w:rPr>
      </w:pPr>
      <w:r w:rsidRPr="00126750">
        <w:rPr>
          <w:rFonts w:ascii="Times New Roman" w:hAnsi="Times New Roman" w:cs="Times New Roman"/>
          <w:b/>
          <w:bCs/>
          <w:color w:val="auto"/>
          <w:sz w:val="24"/>
        </w:rPr>
        <w:t>Indicator 4.2.1.</w:t>
      </w:r>
      <w:r w:rsidRPr="00126750">
        <w:rPr>
          <w:rFonts w:ascii="Times New Roman" w:hAnsi="Times New Roman" w:cs="Times New Roman"/>
          <w:color w:val="auto"/>
          <w:sz w:val="24"/>
        </w:rPr>
        <w:t xml:space="preserve"> </w:t>
      </w:r>
      <w:r w:rsidR="00057740" w:rsidRPr="00126750">
        <w:rPr>
          <w:rFonts w:ascii="Times New Roman" w:hAnsi="Times New Roman" w:cs="Times New Roman"/>
          <w:color w:val="auto"/>
          <w:sz w:val="24"/>
        </w:rPr>
        <w:t>Monitorizarea, prin proceduri specifice, a realizării curriculumului (inclusiv componenta raională, instituțională, curriculumul adaptat,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8E6EB9" w:rsidRPr="00126750" w:rsidRDefault="008E6EB9" w:rsidP="008925E3">
            <w:pPr>
              <w:widowControl/>
              <w:numPr>
                <w:ilvl w:val="0"/>
                <w:numId w:val="5"/>
              </w:numPr>
              <w:ind w:left="175" w:hanging="175"/>
              <w:rPr>
                <w:rFonts w:ascii="Times New Roman" w:eastAsia="Calibri" w:hAnsi="Times New Roman" w:cs="Times New Roman"/>
                <w:color w:val="auto"/>
                <w:sz w:val="24"/>
              </w:rPr>
            </w:pPr>
            <w:r w:rsidRPr="00FE3F31">
              <w:rPr>
                <w:rFonts w:ascii="Times New Roman" w:eastAsia="Calibri" w:hAnsi="Times New Roman" w:cs="Times New Roman"/>
                <w:color w:val="auto"/>
                <w:sz w:val="24"/>
              </w:rPr>
              <w:t>Proces</w:t>
            </w:r>
            <w:r w:rsidR="00AB31E0" w:rsidRPr="00FE3F31">
              <w:rPr>
                <w:rFonts w:ascii="Times New Roman" w:eastAsia="Calibri" w:hAnsi="Times New Roman" w:cs="Times New Roman"/>
                <w:color w:val="auto"/>
                <w:sz w:val="24"/>
              </w:rPr>
              <w:t>ele</w:t>
            </w:r>
            <w:r w:rsidRPr="00FE3F31">
              <w:rPr>
                <w:rFonts w:ascii="Times New Roman" w:eastAsia="Calibri" w:hAnsi="Times New Roman" w:cs="Times New Roman"/>
                <w:color w:val="auto"/>
                <w:sz w:val="24"/>
              </w:rPr>
              <w:t>-verbal</w:t>
            </w:r>
            <w:r w:rsidR="00AB31E0" w:rsidRPr="00FE3F31">
              <w:rPr>
                <w:rFonts w:ascii="Times New Roman" w:eastAsia="Calibri" w:hAnsi="Times New Roman" w:cs="Times New Roman"/>
                <w:color w:val="auto"/>
                <w:sz w:val="24"/>
              </w:rPr>
              <w:t>e</w:t>
            </w:r>
            <w:r w:rsidR="00FE3F31" w:rsidRPr="00FE3F31">
              <w:rPr>
                <w:rFonts w:ascii="Times New Roman" w:eastAsia="Calibri" w:hAnsi="Times New Roman" w:cs="Times New Roman"/>
                <w:color w:val="auto"/>
                <w:sz w:val="24"/>
              </w:rPr>
              <w:t xml:space="preserve"> nr. 01 din 28.09</w:t>
            </w:r>
            <w:r w:rsidRPr="00FE3F31">
              <w:rPr>
                <w:rFonts w:ascii="Times New Roman" w:eastAsia="Calibri" w:hAnsi="Times New Roman" w:cs="Times New Roman"/>
                <w:color w:val="auto"/>
                <w:sz w:val="24"/>
              </w:rPr>
              <w:t>.</w:t>
            </w:r>
            <w:r w:rsidR="00FE3F31" w:rsidRPr="00FE3F31">
              <w:rPr>
                <w:rFonts w:ascii="Times New Roman" w:eastAsia="Calibri" w:hAnsi="Times New Roman" w:cs="Times New Roman"/>
                <w:color w:val="auto"/>
                <w:sz w:val="24"/>
              </w:rPr>
              <w:t>2020</w:t>
            </w:r>
            <w:r w:rsidR="00AB31E0" w:rsidRPr="00FE3F31">
              <w:rPr>
                <w:rFonts w:ascii="Times New Roman" w:eastAsia="Calibri" w:hAnsi="Times New Roman" w:cs="Times New Roman"/>
                <w:color w:val="auto"/>
                <w:sz w:val="24"/>
              </w:rPr>
              <w:t>,</w:t>
            </w:r>
            <w:r w:rsidR="00FE3F31" w:rsidRPr="00FE3F31">
              <w:rPr>
                <w:rFonts w:ascii="Times New Roman" w:eastAsia="Calibri" w:hAnsi="Times New Roman" w:cs="Times New Roman"/>
                <w:color w:val="auto"/>
                <w:sz w:val="24"/>
              </w:rPr>
              <w:t xml:space="preserve"> nr. 02 din 18.11.2020,  nr. 05</w:t>
            </w:r>
            <w:r w:rsidR="00534968" w:rsidRPr="00FE3F31">
              <w:rPr>
                <w:rFonts w:ascii="Times New Roman" w:eastAsia="Calibri" w:hAnsi="Times New Roman" w:cs="Times New Roman"/>
                <w:color w:val="auto"/>
                <w:sz w:val="24"/>
              </w:rPr>
              <w:t xml:space="preserve"> </w:t>
            </w:r>
            <w:r w:rsidR="00FE3F31" w:rsidRPr="00FE3F31">
              <w:rPr>
                <w:rFonts w:ascii="Times New Roman" w:eastAsia="Calibri" w:hAnsi="Times New Roman" w:cs="Times New Roman"/>
                <w:color w:val="auto"/>
                <w:sz w:val="24"/>
              </w:rPr>
              <w:t>din 28</w:t>
            </w:r>
            <w:r w:rsidRPr="00FE3F31">
              <w:rPr>
                <w:rFonts w:ascii="Times New Roman" w:eastAsia="Calibri" w:hAnsi="Times New Roman" w:cs="Times New Roman"/>
                <w:color w:val="auto"/>
                <w:sz w:val="24"/>
              </w:rPr>
              <w:t>.0</w:t>
            </w:r>
            <w:r w:rsidR="00534968" w:rsidRPr="00FE3F31">
              <w:rPr>
                <w:rFonts w:ascii="Times New Roman" w:eastAsia="Calibri" w:hAnsi="Times New Roman" w:cs="Times New Roman"/>
                <w:color w:val="auto"/>
                <w:sz w:val="24"/>
              </w:rPr>
              <w:t>5.2021</w:t>
            </w:r>
            <w:r w:rsidR="00AB31E0" w:rsidRPr="00FE3F31">
              <w:rPr>
                <w:rFonts w:ascii="Times New Roman" w:eastAsia="Calibri" w:hAnsi="Times New Roman" w:cs="Times New Roman"/>
                <w:color w:val="auto"/>
                <w:sz w:val="24"/>
              </w:rPr>
              <w:t xml:space="preserve"> </w:t>
            </w:r>
            <w:r w:rsidR="00AB31E0" w:rsidRPr="00126750">
              <w:rPr>
                <w:rFonts w:ascii="Times New Roman" w:eastAsia="Calibri" w:hAnsi="Times New Roman" w:cs="Times New Roman"/>
                <w:color w:val="auto"/>
                <w:sz w:val="24"/>
              </w:rPr>
              <w:t>ale ședințelor Consiliilor pedagogice, cu privire la rezultatele controalelor;</w:t>
            </w:r>
          </w:p>
          <w:p w:rsidR="00AB31E0" w:rsidRPr="00126750" w:rsidRDefault="008E6EB9"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Fișele de evaluare a activității cadr</w:t>
            </w:r>
            <w:r w:rsidR="00AB31E0" w:rsidRPr="00126750">
              <w:rPr>
                <w:rFonts w:ascii="Times New Roman" w:hAnsi="Times New Roman"/>
                <w:sz w:val="24"/>
                <w:szCs w:val="24"/>
              </w:rPr>
              <w:t>elor</w:t>
            </w:r>
            <w:r w:rsidRPr="00126750">
              <w:rPr>
                <w:rFonts w:ascii="Times New Roman" w:hAnsi="Times New Roman"/>
                <w:sz w:val="24"/>
                <w:szCs w:val="24"/>
              </w:rPr>
              <w:t xml:space="preserve"> didactic</w:t>
            </w:r>
            <w:r w:rsidR="00AB31E0" w:rsidRPr="00126750">
              <w:rPr>
                <w:rFonts w:ascii="Times New Roman" w:hAnsi="Times New Roman"/>
                <w:sz w:val="24"/>
                <w:szCs w:val="24"/>
              </w:rPr>
              <w:t>e;</w:t>
            </w:r>
          </w:p>
          <w:p w:rsidR="008E6EB9" w:rsidRPr="00126750" w:rsidRDefault="00AB31E0"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Fișele</w:t>
            </w:r>
            <w:r w:rsidR="008E6EB9" w:rsidRPr="00126750">
              <w:rPr>
                <w:rFonts w:ascii="Times New Roman" w:hAnsi="Times New Roman"/>
                <w:sz w:val="24"/>
                <w:szCs w:val="24"/>
              </w:rPr>
              <w:t xml:space="preserve"> de asistență l</w:t>
            </w:r>
            <w:r w:rsidRPr="00126750">
              <w:rPr>
                <w:rFonts w:ascii="Times New Roman" w:hAnsi="Times New Roman"/>
                <w:sz w:val="24"/>
                <w:szCs w:val="24"/>
              </w:rPr>
              <w:t>a activități;</w:t>
            </w:r>
          </w:p>
          <w:p w:rsidR="008E6EB9" w:rsidRPr="00126750" w:rsidRDefault="008E6EB9"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Fișele de monitorizare și observare a dezvoltării copilului în baza SÎDC.</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8E6EB9" w:rsidRPr="00126750" w:rsidRDefault="008E6EB9" w:rsidP="00E0082E">
            <w:pPr>
              <w:tabs>
                <w:tab w:val="left" w:pos="709"/>
              </w:tabs>
              <w:rPr>
                <w:rFonts w:ascii="Times New Roman" w:eastAsia="Times New Roman" w:hAnsi="Times New Roman" w:cs="Times New Roman"/>
                <w:iCs/>
                <w:sz w:val="24"/>
              </w:rPr>
            </w:pPr>
            <w:r w:rsidRPr="00126750">
              <w:rPr>
                <w:rFonts w:ascii="Times New Roman" w:eastAsia="Times New Roman" w:hAnsi="Times New Roman" w:cs="Times New Roman"/>
                <w:iCs/>
                <w:sz w:val="24"/>
              </w:rPr>
              <w:t xml:space="preserve">Monitorizarea realizării curriculumului se efectuează sistematic, prin documentele de politici interne, inclusiv prin majoritatea componentelor proiectare-învățare-autoevaluare. </w:t>
            </w:r>
          </w:p>
          <w:p w:rsidR="00C97F91" w:rsidRPr="00126750" w:rsidRDefault="008E6EB9" w:rsidP="00C97F91">
            <w:pPr>
              <w:pStyle w:val="a6"/>
              <w:tabs>
                <w:tab w:val="left" w:pos="221"/>
              </w:tabs>
              <w:ind w:left="0"/>
              <w:contextualSpacing w:val="0"/>
              <w:rPr>
                <w:rFonts w:ascii="Times New Roman" w:hAnsi="Times New Roman"/>
                <w:sz w:val="24"/>
                <w:szCs w:val="24"/>
              </w:rPr>
            </w:pPr>
            <w:r w:rsidRPr="00126750">
              <w:rPr>
                <w:rFonts w:ascii="Times New Roman" w:hAnsi="Times New Roman"/>
                <w:noProof/>
                <w:sz w:val="24"/>
                <w:szCs w:val="24"/>
              </w:rPr>
              <w:t xml:space="preserve">În scopul monitorizării continue a implementării și dezvoltării curriculare în Planul anual de activitate </w:t>
            </w:r>
            <w:r w:rsidR="00C97F91" w:rsidRPr="00126750">
              <w:rPr>
                <w:rFonts w:ascii="Times New Roman" w:hAnsi="Times New Roman"/>
                <w:noProof/>
                <w:sz w:val="24"/>
                <w:szCs w:val="24"/>
              </w:rPr>
              <w:t>se atestă</w:t>
            </w:r>
            <w:r w:rsidRPr="00126750">
              <w:rPr>
                <w:rFonts w:ascii="Times New Roman" w:hAnsi="Times New Roman"/>
                <w:noProof/>
                <w:sz w:val="24"/>
                <w:szCs w:val="24"/>
              </w:rPr>
              <w:t xml:space="preserve"> acțiuni de control al calității implementării prevederilor obiectivelor operaționale</w:t>
            </w:r>
            <w:r w:rsidR="00C97F91" w:rsidRPr="00126750">
              <w:rPr>
                <w:rFonts w:ascii="Times New Roman" w:hAnsi="Times New Roman"/>
                <w:sz w:val="24"/>
                <w:szCs w:val="24"/>
              </w:rPr>
              <w:t>, prin evaluarea proiectelor didactice, asistențe la activitățile didactice, extracurriculare, evaluarea portofoliilor individuale ale copiilor și a grupei etc.</w:t>
            </w:r>
            <w:r w:rsidR="00C97F91" w:rsidRPr="00126750">
              <w:rPr>
                <w:rFonts w:ascii="Times New Roman" w:eastAsia="Times New Roman" w:hAnsi="Times New Roman"/>
                <w:sz w:val="24"/>
                <w:szCs w:val="24"/>
              </w:rPr>
              <w:t xml:space="preserve"> </w:t>
            </w:r>
          </w:p>
          <w:p w:rsidR="008E6EB9" w:rsidRPr="00126750" w:rsidRDefault="00C97F91" w:rsidP="00E0082E">
            <w:pPr>
              <w:widowControl/>
              <w:rPr>
                <w:rFonts w:ascii="Times New Roman" w:hAnsi="Times New Roman" w:cs="Times New Roman"/>
                <w:sz w:val="24"/>
              </w:rPr>
            </w:pPr>
            <w:r w:rsidRPr="00126750">
              <w:rPr>
                <w:rFonts w:ascii="Times New Roman" w:hAnsi="Times New Roman" w:cs="Times New Roman"/>
                <w:sz w:val="24"/>
              </w:rPr>
              <w:t>R</w:t>
            </w:r>
            <w:r w:rsidR="008E6EB9" w:rsidRPr="00126750">
              <w:rPr>
                <w:rFonts w:ascii="Times New Roman" w:hAnsi="Times New Roman" w:cs="Times New Roman"/>
                <w:sz w:val="24"/>
              </w:rPr>
              <w:t xml:space="preserve">ezultatele controalelor sunt raportate prin note informative </w:t>
            </w:r>
            <w:r w:rsidRPr="00126750">
              <w:rPr>
                <w:rFonts w:ascii="Times New Roman" w:hAnsi="Times New Roman" w:cs="Times New Roman"/>
                <w:sz w:val="24"/>
              </w:rPr>
              <w:t>la</w:t>
            </w:r>
            <w:r w:rsidR="008E6EB9" w:rsidRPr="00126750">
              <w:rPr>
                <w:rFonts w:ascii="Times New Roman" w:hAnsi="Times New Roman" w:cs="Times New Roman"/>
                <w:sz w:val="24"/>
              </w:rPr>
              <w:t xml:space="preserve"> </w:t>
            </w:r>
            <w:r w:rsidRPr="00126750">
              <w:rPr>
                <w:rFonts w:ascii="Times New Roman" w:hAnsi="Times New Roman" w:cs="Times New Roman"/>
                <w:sz w:val="24"/>
              </w:rPr>
              <w:t>C</w:t>
            </w:r>
            <w:r w:rsidR="008E6EB9" w:rsidRPr="00126750">
              <w:rPr>
                <w:rFonts w:ascii="Times New Roman" w:hAnsi="Times New Roman" w:cs="Times New Roman"/>
                <w:sz w:val="24"/>
              </w:rPr>
              <w:t xml:space="preserve">onsiliile pedagogice: </w:t>
            </w:r>
          </w:p>
          <w:p w:rsidR="008E6EB9" w:rsidRPr="00126750" w:rsidRDefault="008E6EB9" w:rsidP="00E0082E">
            <w:pPr>
              <w:tabs>
                <w:tab w:val="left" w:pos="233"/>
                <w:tab w:val="left" w:pos="709"/>
              </w:tabs>
              <w:rPr>
                <w:rFonts w:ascii="Times New Roman" w:hAnsi="Times New Roman" w:cs="Times New Roman"/>
                <w:iCs/>
                <w:sz w:val="24"/>
              </w:rPr>
            </w:pPr>
            <w:r w:rsidRPr="00126750">
              <w:rPr>
                <w:rFonts w:ascii="Times New Roman" w:hAnsi="Times New Roman" w:cs="Times New Roman"/>
                <w:noProof/>
                <w:color w:val="000000" w:themeColor="text1"/>
                <w:sz w:val="24"/>
              </w:rPr>
              <w:t>Fișele de evaluare a activității cadrului didactic sau cele de asistență la activități reprezintă o modalitate de monitorizare și îmbunătățire a practicilor educaționale ale cadrelor didactice.</w:t>
            </w:r>
          </w:p>
          <w:p w:rsidR="008E6EB9" w:rsidRPr="00126750" w:rsidRDefault="008E6EB9" w:rsidP="00E0082E">
            <w:pPr>
              <w:tabs>
                <w:tab w:val="left" w:pos="233"/>
                <w:tab w:val="left" w:pos="709"/>
              </w:tabs>
              <w:rPr>
                <w:rFonts w:ascii="Times New Roman" w:hAnsi="Times New Roman" w:cs="Times New Roman"/>
                <w:iCs/>
                <w:sz w:val="24"/>
              </w:rPr>
            </w:pPr>
            <w:r w:rsidRPr="00126750">
              <w:rPr>
                <w:rFonts w:ascii="Times New Roman" w:hAnsi="Times New Roman" w:cs="Times New Roman"/>
                <w:color w:val="000000" w:themeColor="text1"/>
                <w:sz w:val="24"/>
              </w:rPr>
              <w:t>Cadrele didactice planifică împreună cu copiii proiecte tematice/</w:t>
            </w:r>
            <w:r w:rsidR="00C97F91" w:rsidRPr="00126750">
              <w:rPr>
                <w:rFonts w:ascii="Times New Roman" w:hAnsi="Times New Roman" w:cs="Times New Roman"/>
                <w:color w:val="000000" w:themeColor="text1"/>
                <w:sz w:val="24"/>
              </w:rPr>
              <w:t xml:space="preserve"> </w:t>
            </w:r>
            <w:r w:rsidRPr="00126750">
              <w:rPr>
                <w:rFonts w:ascii="Times New Roman" w:hAnsi="Times New Roman" w:cs="Times New Roman"/>
                <w:color w:val="000000" w:themeColor="text1"/>
                <w:sz w:val="24"/>
              </w:rPr>
              <w:t>zilnice cu durată variabilă în funcție de interesul, vârsta și nevoile copiilor.</w:t>
            </w:r>
          </w:p>
          <w:p w:rsidR="008E6EB9" w:rsidRPr="00126750" w:rsidRDefault="008E6EB9" w:rsidP="00C97F91">
            <w:pPr>
              <w:tabs>
                <w:tab w:val="left" w:pos="233"/>
                <w:tab w:val="left" w:pos="709"/>
              </w:tabs>
              <w:rPr>
                <w:rFonts w:ascii="Times New Roman" w:eastAsia="Times New Roman" w:hAnsi="Times New Roman" w:cs="Times New Roman"/>
                <w:iCs/>
                <w:sz w:val="24"/>
              </w:rPr>
            </w:pPr>
            <w:r w:rsidRPr="00126750">
              <w:rPr>
                <w:rFonts w:ascii="Times New Roman" w:hAnsi="Times New Roman" w:cs="Times New Roman"/>
                <w:color w:val="000000" w:themeColor="text1"/>
                <w:sz w:val="24"/>
              </w:rPr>
              <w:t>Evaluarea copiilor are loc prin Fișele de monitorizare și observare a dezvoltării copilului în baza SÎDC.</w:t>
            </w:r>
            <w:r w:rsidRPr="00126750">
              <w:rPr>
                <w:rFonts w:ascii="Times New Roman" w:hAnsi="Times New Roman" w:cs="Times New Roman"/>
                <w:iCs/>
                <w:color w:val="000000" w:themeColor="text1"/>
                <w:sz w:val="24"/>
              </w:rPr>
              <w:t xml:space="preserve"> </w:t>
            </w:r>
          </w:p>
          <w:p w:rsidR="00AB31E0" w:rsidRPr="00126750" w:rsidRDefault="00AB31E0" w:rsidP="00AB31E0">
            <w:pPr>
              <w:rPr>
                <w:rFonts w:ascii="Times New Roman" w:eastAsia="Times New Roman" w:hAnsi="Times New Roman" w:cs="Times New Roman"/>
                <w:color w:val="auto"/>
                <w:sz w:val="24"/>
              </w:rPr>
            </w:pPr>
            <w:r w:rsidRPr="00126750">
              <w:rPr>
                <w:rFonts w:ascii="Times New Roman" w:eastAsia="Calibri" w:hAnsi="Times New Roman" w:cs="Times New Roman"/>
                <w:color w:val="auto"/>
                <w:sz w:val="24"/>
              </w:rPr>
              <w:t>Anual, la ședința de generalizare a Consiliului pedagogic, cadrele didactice prezintă raportul privind rezultatele realizării curriculumului și a nivelului de pregătire a copilului pentru școală.</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C97F91" w:rsidRPr="00126750">
              <w:rPr>
                <w:rFonts w:ascii="Times New Roman" w:hAnsi="Times New Roman" w:cs="Times New Roman"/>
                <w:sz w:val="24"/>
              </w:rPr>
              <w:t>1</w:t>
            </w:r>
          </w:p>
        </w:tc>
        <w:tc>
          <w:tcPr>
            <w:tcW w:w="2268"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C97F91" w:rsidRPr="00126750">
              <w:rPr>
                <w:rFonts w:ascii="Times New Roman" w:hAnsi="Times New Roman" w:cs="Times New Roman"/>
                <w:sz w:val="24"/>
              </w:rPr>
              <w:t>1</w:t>
            </w:r>
          </w:p>
        </w:tc>
      </w:tr>
    </w:tbl>
    <w:p w:rsidR="00057740" w:rsidRPr="00126750" w:rsidRDefault="00057740" w:rsidP="00D97452">
      <w:pPr>
        <w:rPr>
          <w:rFonts w:ascii="Times New Roman" w:hAnsi="Times New Roman" w:cs="Times New Roman"/>
          <w:sz w:val="24"/>
        </w:rPr>
      </w:pPr>
    </w:p>
    <w:p w:rsidR="00057740" w:rsidRPr="00126750" w:rsidRDefault="00057740" w:rsidP="00057740">
      <w:pPr>
        <w:rPr>
          <w:rFonts w:ascii="Times New Roman" w:hAnsi="Times New Roman" w:cs="Times New Roman"/>
          <w:color w:val="auto"/>
          <w:sz w:val="24"/>
        </w:rPr>
      </w:pPr>
      <w:r w:rsidRPr="00126750">
        <w:rPr>
          <w:rFonts w:ascii="Times New Roman" w:hAnsi="Times New Roman" w:cs="Times New Roman"/>
          <w:b/>
          <w:bCs/>
          <w:color w:val="auto"/>
          <w:sz w:val="24"/>
        </w:rPr>
        <w:t>Indicator 4.2.2.</w:t>
      </w:r>
      <w:r w:rsidRPr="00126750">
        <w:rPr>
          <w:rFonts w:ascii="Times New Roman" w:hAnsi="Times New Roman" w:cs="Times New Roman"/>
          <w:color w:val="auto"/>
          <w:sz w:val="24"/>
        </w:rPr>
        <w:t xml:space="preserve"> Prezența, în planurile strategice și operaționale, a programelor și activităților de recrutare și de formare continuă a cadrelor didactice din perspectiva nevoilor individuale, instituționale și naționale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8E6EB9" w:rsidRPr="00126750" w:rsidRDefault="008E6EB9"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 xml:space="preserve">Planul de dezvoltare instituțională al </w:t>
            </w:r>
            <w:r w:rsidR="00534968" w:rsidRPr="00126750">
              <w:rPr>
                <w:rFonts w:ascii="Times New Roman" w:hAnsi="Times New Roman"/>
                <w:sz w:val="24"/>
                <w:szCs w:val="24"/>
              </w:rPr>
              <w:t>IET</w:t>
            </w:r>
            <w:r w:rsidR="005A7E05" w:rsidRPr="00126750">
              <w:rPr>
                <w:rFonts w:ascii="Times New Roman" w:hAnsi="Times New Roman"/>
                <w:sz w:val="24"/>
                <w:szCs w:val="24"/>
              </w:rPr>
              <w:t xml:space="preserve"> nr.155 ,, Norocel” </w:t>
            </w:r>
            <w:r w:rsidR="00534968" w:rsidRPr="00126750">
              <w:rPr>
                <w:rFonts w:ascii="Times New Roman" w:hAnsi="Times New Roman"/>
                <w:sz w:val="24"/>
                <w:szCs w:val="24"/>
              </w:rPr>
              <w:t xml:space="preserve"> </w:t>
            </w:r>
            <w:r w:rsidRPr="00126750">
              <w:rPr>
                <w:rFonts w:ascii="Times New Roman" w:hAnsi="Times New Roman"/>
                <w:sz w:val="24"/>
                <w:szCs w:val="24"/>
              </w:rPr>
              <w:t xml:space="preserve">pentru anii </w:t>
            </w:r>
            <w:r w:rsidR="00534968" w:rsidRPr="00126750">
              <w:rPr>
                <w:rFonts w:ascii="Times New Roman" w:hAnsi="Times New Roman"/>
                <w:sz w:val="24"/>
                <w:szCs w:val="24"/>
              </w:rPr>
              <w:t>2020-2025</w:t>
            </w:r>
            <w:r w:rsidR="0048670F" w:rsidRPr="00126750">
              <w:rPr>
                <w:rFonts w:ascii="Times New Roman" w:hAnsi="Times New Roman"/>
                <w:sz w:val="24"/>
                <w:szCs w:val="24"/>
              </w:rPr>
              <w:t xml:space="preserve"> (Pct. 4.1 Priorități strategice)</w:t>
            </w:r>
            <w:r w:rsidR="00C97F91" w:rsidRPr="00126750">
              <w:rPr>
                <w:rFonts w:ascii="Times New Roman" w:hAnsi="Times New Roman"/>
                <w:sz w:val="24"/>
                <w:szCs w:val="24"/>
              </w:rPr>
              <w:t>;</w:t>
            </w:r>
          </w:p>
          <w:p w:rsidR="008E6EB9" w:rsidRPr="00126750" w:rsidRDefault="0071283C"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 xml:space="preserve">Planul anual de activitate al </w:t>
            </w:r>
            <w:r w:rsidR="00085D77" w:rsidRPr="00126750">
              <w:rPr>
                <w:rFonts w:ascii="Times New Roman" w:hAnsi="Times New Roman"/>
                <w:sz w:val="24"/>
                <w:szCs w:val="24"/>
              </w:rPr>
              <w:t xml:space="preserve">IET </w:t>
            </w:r>
            <w:r w:rsidR="005A7E05" w:rsidRPr="00126750">
              <w:rPr>
                <w:rFonts w:ascii="Times New Roman" w:hAnsi="Times New Roman"/>
                <w:sz w:val="24"/>
                <w:szCs w:val="24"/>
              </w:rPr>
              <w:t xml:space="preserve">nr.155 ,, Norocel” </w:t>
            </w:r>
            <w:r w:rsidRPr="00126750">
              <w:rPr>
                <w:rFonts w:ascii="Times New Roman" w:hAnsi="Times New Roman"/>
                <w:sz w:val="24"/>
                <w:szCs w:val="24"/>
              </w:rPr>
              <w:t>pentru a. s. 2020-2021</w:t>
            </w:r>
            <w:r w:rsidR="00C97F91" w:rsidRPr="00126750">
              <w:rPr>
                <w:rFonts w:ascii="Times New Roman" w:hAnsi="Times New Roman"/>
                <w:sz w:val="24"/>
                <w:szCs w:val="24"/>
              </w:rPr>
              <w:t>(Cap. 4. Managementul resurselor umane)</w:t>
            </w:r>
            <w:r w:rsidR="006A4D01" w:rsidRPr="00126750">
              <w:rPr>
                <w:rFonts w:ascii="Times New Roman" w:hAnsi="Times New Roman"/>
                <w:sz w:val="24"/>
                <w:szCs w:val="24"/>
              </w:rPr>
              <w:t>.</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8E6EB9" w:rsidRPr="00126750" w:rsidRDefault="008E6EB9" w:rsidP="001F7DF9">
            <w:pPr>
              <w:rPr>
                <w:rFonts w:ascii="Times New Roman" w:eastAsia="Times New Roman" w:hAnsi="Times New Roman" w:cs="Times New Roman"/>
                <w:iCs/>
                <w:sz w:val="24"/>
              </w:rPr>
            </w:pPr>
            <w:r w:rsidRPr="00126750">
              <w:rPr>
                <w:rFonts w:ascii="Times New Roman" w:eastAsia="Times New Roman" w:hAnsi="Times New Roman" w:cs="Times New Roman"/>
                <w:iCs/>
                <w:sz w:val="24"/>
              </w:rPr>
              <w:t>IET monitorizează necesarul de cadre, raportându-l la exigențele procesului educațional actual, implicând permanent personalul didactic în formări și învățarea pe tot parcursul vieții.</w:t>
            </w:r>
          </w:p>
          <w:p w:rsidR="0048670F" w:rsidRPr="00126750" w:rsidRDefault="0048670F" w:rsidP="0048670F">
            <w:pPr>
              <w:pStyle w:val="a6"/>
              <w:ind w:left="0"/>
              <w:textAlignment w:val="baseline"/>
              <w:rPr>
                <w:rFonts w:ascii="Times New Roman" w:hAnsi="Times New Roman"/>
                <w:sz w:val="24"/>
                <w:szCs w:val="24"/>
              </w:rPr>
            </w:pPr>
            <w:r w:rsidRPr="00126750">
              <w:rPr>
                <w:rFonts w:ascii="Times New Roman" w:hAnsi="Times New Roman"/>
                <w:sz w:val="24"/>
                <w:szCs w:val="24"/>
              </w:rPr>
              <w:t>Instituția planifică și monitorizează formarea continuă a cadrelor didactice prin:</w:t>
            </w:r>
          </w:p>
          <w:p w:rsidR="0048670F" w:rsidRPr="00126750" w:rsidRDefault="0048670F" w:rsidP="008925E3">
            <w:pPr>
              <w:pStyle w:val="a6"/>
              <w:numPr>
                <w:ilvl w:val="0"/>
                <w:numId w:val="16"/>
              </w:numPr>
              <w:ind w:left="374" w:hanging="142"/>
              <w:textAlignment w:val="baseline"/>
              <w:rPr>
                <w:rFonts w:ascii="Times New Roman" w:hAnsi="Times New Roman"/>
                <w:sz w:val="24"/>
                <w:szCs w:val="24"/>
              </w:rPr>
            </w:pPr>
            <w:r w:rsidRPr="00126750">
              <w:rPr>
                <w:rFonts w:ascii="Times New Roman" w:hAnsi="Times New Roman"/>
                <w:sz w:val="24"/>
                <w:szCs w:val="24"/>
              </w:rPr>
              <w:lastRenderedPageBreak/>
              <w:t>identificarea necesităților cadrelor didactice de formare în educația centrată pe copil;</w:t>
            </w:r>
          </w:p>
          <w:p w:rsidR="0048670F" w:rsidRPr="00126750" w:rsidRDefault="0048670F" w:rsidP="008925E3">
            <w:pPr>
              <w:pStyle w:val="a6"/>
              <w:numPr>
                <w:ilvl w:val="0"/>
                <w:numId w:val="16"/>
              </w:numPr>
              <w:ind w:left="374" w:hanging="142"/>
              <w:textAlignment w:val="baseline"/>
              <w:rPr>
                <w:rFonts w:ascii="Times New Roman" w:hAnsi="Times New Roman"/>
                <w:sz w:val="24"/>
                <w:szCs w:val="24"/>
              </w:rPr>
            </w:pPr>
            <w:r w:rsidRPr="00126750">
              <w:rPr>
                <w:rFonts w:ascii="Times New Roman" w:hAnsi="Times New Roman"/>
                <w:sz w:val="24"/>
                <w:szCs w:val="24"/>
              </w:rPr>
              <w:t>elaborarea Planurilor individuale de dezvoltare a cadrelor didactice pe termen scurt și termen lung în baza autoevaluării și evaluării competențelor profesionale;</w:t>
            </w:r>
          </w:p>
          <w:p w:rsidR="0048670F" w:rsidRPr="00126750" w:rsidRDefault="0048670F" w:rsidP="008925E3">
            <w:pPr>
              <w:pStyle w:val="a6"/>
              <w:numPr>
                <w:ilvl w:val="0"/>
                <w:numId w:val="16"/>
              </w:numPr>
              <w:ind w:left="374" w:hanging="142"/>
              <w:textAlignment w:val="baseline"/>
              <w:rPr>
                <w:rFonts w:ascii="Times New Roman" w:eastAsia="Times New Roman" w:hAnsi="Times New Roman"/>
                <w:sz w:val="24"/>
                <w:szCs w:val="24"/>
              </w:rPr>
            </w:pPr>
            <w:r w:rsidRPr="00126750">
              <w:rPr>
                <w:rFonts w:ascii="Times New Roman" w:hAnsi="Times New Roman"/>
                <w:sz w:val="24"/>
                <w:szCs w:val="24"/>
              </w:rPr>
              <w:t xml:space="preserve">promovarea experienței proprii și schimbul de experiență cu instituțiile partenere. </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lastRenderedPageBreak/>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D7267F">
              <w:rPr>
                <w:rFonts w:ascii="Times New Roman" w:hAnsi="Times New Roman" w:cs="Times New Roman"/>
                <w:sz w:val="24"/>
              </w:rPr>
              <w:t>0.75</w:t>
            </w:r>
          </w:p>
        </w:tc>
        <w:tc>
          <w:tcPr>
            <w:tcW w:w="2268"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D7267F">
              <w:rPr>
                <w:rFonts w:ascii="Times New Roman" w:hAnsi="Times New Roman" w:cs="Times New Roman"/>
                <w:sz w:val="24"/>
              </w:rPr>
              <w:t>0.75</w:t>
            </w:r>
          </w:p>
        </w:tc>
      </w:tr>
    </w:tbl>
    <w:p w:rsidR="00057740" w:rsidRPr="00126750" w:rsidRDefault="00057740" w:rsidP="00D97452">
      <w:pPr>
        <w:rPr>
          <w:rFonts w:ascii="Times New Roman" w:hAnsi="Times New Roman" w:cs="Times New Roman"/>
          <w:sz w:val="24"/>
        </w:rPr>
      </w:pPr>
    </w:p>
    <w:p w:rsidR="00057740" w:rsidRPr="00126750" w:rsidRDefault="00057740" w:rsidP="00057740">
      <w:pPr>
        <w:rPr>
          <w:rFonts w:ascii="Times New Roman" w:hAnsi="Times New Roman" w:cs="Times New Roman"/>
          <w:b/>
          <w:bCs/>
          <w:color w:val="auto"/>
          <w:sz w:val="24"/>
        </w:rPr>
      </w:pPr>
      <w:r w:rsidRPr="00126750">
        <w:rPr>
          <w:rFonts w:ascii="Times New Roman" w:hAnsi="Times New Roman" w:cs="Times New Roman"/>
          <w:b/>
          <w:bCs/>
          <w:color w:val="auto"/>
          <w:sz w:val="24"/>
        </w:rPr>
        <w:t>Domeniu: Capacitate instituțională</w:t>
      </w:r>
    </w:p>
    <w:p w:rsidR="00057740" w:rsidRPr="00126750" w:rsidRDefault="00057740" w:rsidP="00057740">
      <w:pPr>
        <w:rPr>
          <w:rFonts w:ascii="Times New Roman" w:hAnsi="Times New Roman" w:cs="Times New Roman"/>
          <w:color w:val="auto"/>
          <w:sz w:val="24"/>
        </w:rPr>
      </w:pPr>
      <w:r w:rsidRPr="00126750">
        <w:rPr>
          <w:rFonts w:ascii="Times New Roman" w:hAnsi="Times New Roman" w:cs="Times New Roman"/>
          <w:b/>
          <w:bCs/>
          <w:color w:val="auto"/>
          <w:sz w:val="24"/>
        </w:rPr>
        <w:t>Indicator 4.2.3.</w:t>
      </w:r>
      <w:r w:rsidRPr="00126750">
        <w:rPr>
          <w:rFonts w:ascii="Times New Roman" w:hAnsi="Times New Roman" w:cs="Times New Roman"/>
          <w:color w:val="auto"/>
          <w:sz w:val="24"/>
        </w:rPr>
        <w:t xml:space="preserve"> Existența unui număr suficient de resurse educaționale (umane, materiale etc.) pentru realizarea finalităților stabilite prin curriculumul național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6A4D01" w:rsidRPr="00126750" w:rsidRDefault="006A4D01"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Tabel de pontaj;</w:t>
            </w:r>
          </w:p>
          <w:p w:rsidR="006A4D01" w:rsidRPr="00126750" w:rsidRDefault="006A4D01"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 xml:space="preserve">Listă de control </w:t>
            </w:r>
            <w:r w:rsidR="00085D77" w:rsidRPr="00126750">
              <w:rPr>
                <w:rFonts w:ascii="Times New Roman" w:hAnsi="Times New Roman"/>
                <w:sz w:val="24"/>
                <w:szCs w:val="24"/>
              </w:rPr>
              <w:t>a angajaților din instituție 2020-2021</w:t>
            </w:r>
            <w:r w:rsidRPr="00126750">
              <w:rPr>
                <w:rFonts w:ascii="Times New Roman" w:hAnsi="Times New Roman"/>
                <w:sz w:val="24"/>
                <w:szCs w:val="24"/>
              </w:rPr>
              <w:t>;</w:t>
            </w:r>
          </w:p>
          <w:p w:rsidR="006A4D01" w:rsidRPr="00126750" w:rsidRDefault="006A4D01"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Registru de evidență a bunurilor materiale din instituție/trimestrial;</w:t>
            </w:r>
          </w:p>
          <w:p w:rsidR="006A4D01" w:rsidRPr="00126750" w:rsidRDefault="006A4D01"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Registrul de evidenţă a contractelor de muncă;</w:t>
            </w:r>
          </w:p>
          <w:p w:rsidR="00C97F91" w:rsidRPr="00126750" w:rsidRDefault="006A4D01"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Spații educaționale.</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D44D3F" w:rsidRPr="00126750" w:rsidRDefault="00D44D3F" w:rsidP="00D44D3F">
            <w:pPr>
              <w:widowControl/>
              <w:shd w:val="clear" w:color="auto" w:fill="FFFFFF"/>
              <w:spacing w:line="276" w:lineRule="auto"/>
              <w:textAlignment w:val="baseline"/>
              <w:rPr>
                <w:rFonts w:ascii="Times New Roman" w:eastAsia="Times New Roman" w:hAnsi="Times New Roman" w:cs="Times New Roman"/>
                <w:color w:val="auto"/>
                <w:sz w:val="24"/>
                <w:bdr w:val="none" w:sz="0" w:space="0" w:color="auto" w:frame="1"/>
                <w:lang w:eastAsia="ru-RU"/>
              </w:rPr>
            </w:pPr>
            <w:r w:rsidRPr="00126750">
              <w:rPr>
                <w:rFonts w:ascii="Times New Roman" w:eastAsia="Times New Roman" w:hAnsi="Times New Roman" w:cs="Times New Roman"/>
                <w:color w:val="auto"/>
                <w:sz w:val="24"/>
                <w:bdr w:val="none" w:sz="0" w:space="0" w:color="auto" w:frame="1"/>
                <w:lang w:eastAsia="ru-RU"/>
              </w:rPr>
              <w:t>Vechimea în muncă a personalului didactic angajat:</w:t>
            </w:r>
          </w:p>
          <w:tbl>
            <w:tblPr>
              <w:tblStyle w:val="13"/>
              <w:tblW w:w="4059"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2495"/>
              <w:gridCol w:w="425"/>
              <w:gridCol w:w="1139"/>
            </w:tblGrid>
            <w:tr w:rsidR="00906303" w:rsidRPr="00126750" w:rsidTr="00BB3758">
              <w:trPr>
                <w:cnfStyle w:val="000000100000" w:firstRow="0" w:lastRow="0" w:firstColumn="0" w:lastColumn="0" w:oddVBand="0" w:evenVBand="0" w:oddHBand="1" w:evenHBand="0" w:firstRowFirstColumn="0" w:firstRowLastColumn="0" w:lastRowFirstColumn="0" w:lastRowLastColumn="0"/>
                <w:trHeight w:hRule="exact" w:val="307"/>
              </w:trPr>
              <w:tc>
                <w:tcPr>
                  <w:cnfStyle w:val="000010000000" w:firstRow="0" w:lastRow="0" w:firstColumn="0" w:lastColumn="0" w:oddVBand="1" w:evenVBand="0" w:oddHBand="0" w:evenHBand="0" w:firstRowFirstColumn="0" w:firstRowLastColumn="0" w:lastRowFirstColumn="0" w:lastRowLastColumn="0"/>
                  <w:tcW w:w="2495" w:type="dxa"/>
                  <w:tcBorders>
                    <w:top w:val="none" w:sz="0" w:space="0" w:color="auto"/>
                    <w:left w:val="none" w:sz="0" w:space="0" w:color="auto"/>
                    <w:bottom w:val="none" w:sz="0" w:space="0" w:color="auto"/>
                    <w:right w:val="none" w:sz="0" w:space="0" w:color="auto"/>
                  </w:tcBorders>
                </w:tcPr>
                <w:p w:rsidR="00906303" w:rsidRPr="00B37A90" w:rsidRDefault="00906303" w:rsidP="008925E3">
                  <w:pPr>
                    <w:pStyle w:val="12"/>
                    <w:numPr>
                      <w:ilvl w:val="0"/>
                      <w:numId w:val="20"/>
                    </w:numPr>
                    <w:shd w:val="clear" w:color="auto" w:fill="auto"/>
                    <w:spacing w:before="0" w:after="0" w:line="240" w:lineRule="auto"/>
                    <w:ind w:hanging="291"/>
                    <w:rPr>
                      <w:szCs w:val="24"/>
                      <w:lang w:val="ro-RO"/>
                    </w:rPr>
                  </w:pPr>
                  <w:r w:rsidRPr="00B37A90">
                    <w:rPr>
                      <w:rStyle w:val="Calibri105pt"/>
                      <w:rFonts w:ascii="Times New Roman" w:hAnsi="Times New Roman" w:cs="Times New Roman"/>
                      <w:color w:val="auto"/>
                      <w:sz w:val="24"/>
                      <w:szCs w:val="24"/>
                    </w:rPr>
                    <w:t>0-1 ani</w:t>
                  </w:r>
                  <w:r w:rsidR="007A67B4" w:rsidRPr="00B37A90">
                    <w:rPr>
                      <w:rStyle w:val="Calibri105pt"/>
                      <w:rFonts w:ascii="Times New Roman" w:hAnsi="Times New Roman" w:cs="Times New Roman"/>
                      <w:color w:val="auto"/>
                      <w:sz w:val="24"/>
                      <w:szCs w:val="24"/>
                    </w:rPr>
                    <w:t xml:space="preserve"> -</w:t>
                  </w:r>
                </w:p>
              </w:tc>
              <w:tc>
                <w:tcPr>
                  <w:tcW w:w="425" w:type="dxa"/>
                  <w:tcBorders>
                    <w:top w:val="none" w:sz="0" w:space="0" w:color="auto"/>
                    <w:bottom w:val="none" w:sz="0" w:space="0" w:color="auto"/>
                  </w:tcBorders>
                </w:tcPr>
                <w:p w:rsidR="00906303" w:rsidRPr="00B37A90" w:rsidRDefault="00FE3F31" w:rsidP="00BB3758">
                  <w:pPr>
                    <w:pStyle w:val="12"/>
                    <w:shd w:val="clear" w:color="auto" w:fill="auto"/>
                    <w:spacing w:before="0" w:after="0" w:line="240" w:lineRule="auto"/>
                    <w:ind w:left="-108" w:firstLine="108"/>
                    <w:cnfStyle w:val="000000100000" w:firstRow="0" w:lastRow="0" w:firstColumn="0" w:lastColumn="0" w:oddVBand="0" w:evenVBand="0" w:oddHBand="1" w:evenHBand="0" w:firstRowFirstColumn="0" w:firstRowLastColumn="0" w:lastRowFirstColumn="0" w:lastRowLastColumn="0"/>
                    <w:rPr>
                      <w:szCs w:val="24"/>
                      <w:lang w:val="ro-RO"/>
                    </w:rPr>
                  </w:pPr>
                  <w:r w:rsidRPr="00B37A90">
                    <w:rPr>
                      <w:rStyle w:val="Calibri105pt"/>
                      <w:rFonts w:ascii="Times New Roman" w:hAnsi="Times New Roman" w:cs="Times New Roman"/>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tcPr>
                <w:p w:rsidR="00906303" w:rsidRPr="00B37A90" w:rsidRDefault="007A67B4" w:rsidP="00BB3758">
                  <w:pPr>
                    <w:pStyle w:val="12"/>
                    <w:shd w:val="clear" w:color="auto" w:fill="auto"/>
                    <w:spacing w:before="0" w:after="0" w:line="240" w:lineRule="auto"/>
                    <w:ind w:firstLine="0"/>
                    <w:rPr>
                      <w:rStyle w:val="Calibri105pt"/>
                      <w:rFonts w:ascii="Times New Roman" w:hAnsi="Times New Roman" w:cs="Times New Roman"/>
                      <w:color w:val="auto"/>
                      <w:sz w:val="24"/>
                      <w:szCs w:val="24"/>
                    </w:rPr>
                  </w:pPr>
                  <w:r w:rsidRPr="00B37A90">
                    <w:rPr>
                      <w:rStyle w:val="Calibri105pt"/>
                      <w:rFonts w:ascii="Times New Roman" w:hAnsi="Times New Roman" w:cs="Times New Roman"/>
                      <w:color w:val="auto"/>
                      <w:sz w:val="24"/>
                      <w:szCs w:val="24"/>
                    </w:rPr>
                    <w:t>(</w:t>
                  </w:r>
                  <w:r w:rsidR="00906303" w:rsidRPr="00B37A90">
                    <w:rPr>
                      <w:rStyle w:val="Calibri105pt"/>
                      <w:rFonts w:ascii="Times New Roman" w:hAnsi="Times New Roman" w:cs="Times New Roman"/>
                      <w:color w:val="auto"/>
                      <w:sz w:val="24"/>
                      <w:szCs w:val="24"/>
                    </w:rPr>
                    <w:t>18%</w:t>
                  </w:r>
                  <w:r w:rsidRPr="00B37A90">
                    <w:rPr>
                      <w:rStyle w:val="Calibri105pt"/>
                      <w:rFonts w:ascii="Times New Roman" w:hAnsi="Times New Roman" w:cs="Times New Roman"/>
                      <w:color w:val="auto"/>
                      <w:sz w:val="24"/>
                      <w:szCs w:val="24"/>
                    </w:rPr>
                    <w:t>)</w:t>
                  </w:r>
                </w:p>
              </w:tc>
            </w:tr>
            <w:tr w:rsidR="00906303" w:rsidRPr="00126750" w:rsidTr="00BB3758">
              <w:trPr>
                <w:trHeight w:hRule="exact" w:val="307"/>
              </w:trPr>
              <w:tc>
                <w:tcPr>
                  <w:cnfStyle w:val="000010000000" w:firstRow="0" w:lastRow="0" w:firstColumn="0" w:lastColumn="0" w:oddVBand="1" w:evenVBand="0" w:oddHBand="0" w:evenHBand="0" w:firstRowFirstColumn="0" w:firstRowLastColumn="0" w:lastRowFirstColumn="0" w:lastRowLastColumn="0"/>
                  <w:tcW w:w="2495" w:type="dxa"/>
                  <w:tcBorders>
                    <w:left w:val="none" w:sz="0" w:space="0" w:color="auto"/>
                    <w:right w:val="none" w:sz="0" w:space="0" w:color="auto"/>
                  </w:tcBorders>
                </w:tcPr>
                <w:p w:rsidR="00906303" w:rsidRPr="00B37A90" w:rsidRDefault="00906303" w:rsidP="008925E3">
                  <w:pPr>
                    <w:pStyle w:val="12"/>
                    <w:numPr>
                      <w:ilvl w:val="0"/>
                      <w:numId w:val="20"/>
                    </w:numPr>
                    <w:shd w:val="clear" w:color="auto" w:fill="auto"/>
                    <w:spacing w:before="0" w:after="0" w:line="240" w:lineRule="auto"/>
                    <w:ind w:hanging="291"/>
                    <w:rPr>
                      <w:szCs w:val="24"/>
                      <w:lang w:val="ro-RO"/>
                    </w:rPr>
                  </w:pPr>
                  <w:r w:rsidRPr="00B37A90">
                    <w:rPr>
                      <w:rStyle w:val="Calibri105pt"/>
                      <w:rFonts w:ascii="Times New Roman" w:hAnsi="Times New Roman" w:cs="Times New Roman"/>
                      <w:color w:val="auto"/>
                      <w:sz w:val="24"/>
                      <w:szCs w:val="24"/>
                    </w:rPr>
                    <w:t>1-5 ani</w:t>
                  </w:r>
                  <w:r w:rsidR="007A67B4" w:rsidRPr="00B37A90">
                    <w:rPr>
                      <w:rStyle w:val="Calibri105pt"/>
                      <w:rFonts w:ascii="Times New Roman" w:hAnsi="Times New Roman" w:cs="Times New Roman"/>
                      <w:color w:val="auto"/>
                      <w:sz w:val="24"/>
                      <w:szCs w:val="24"/>
                    </w:rPr>
                    <w:t xml:space="preserve"> -</w:t>
                  </w:r>
                </w:p>
              </w:tc>
              <w:tc>
                <w:tcPr>
                  <w:tcW w:w="425" w:type="dxa"/>
                </w:tcPr>
                <w:p w:rsidR="00906303" w:rsidRPr="00B37A90" w:rsidRDefault="00FE3F31" w:rsidP="00BB3758">
                  <w:pPr>
                    <w:pStyle w:val="12"/>
                    <w:shd w:val="clear" w:color="auto" w:fill="auto"/>
                    <w:spacing w:before="0" w:after="0" w:line="240" w:lineRule="auto"/>
                    <w:ind w:left="-108" w:firstLine="108"/>
                    <w:cnfStyle w:val="000000000000" w:firstRow="0" w:lastRow="0" w:firstColumn="0" w:lastColumn="0" w:oddVBand="0" w:evenVBand="0" w:oddHBand="0" w:evenHBand="0" w:firstRowFirstColumn="0" w:firstRowLastColumn="0" w:lastRowFirstColumn="0" w:lastRowLastColumn="0"/>
                    <w:rPr>
                      <w:szCs w:val="24"/>
                      <w:lang w:val="ro-RO"/>
                    </w:rPr>
                  </w:pPr>
                  <w:r w:rsidRPr="00B37A90">
                    <w:rPr>
                      <w:rStyle w:val="Calibri105pt"/>
                      <w:rFonts w:ascii="Times New Roman" w:hAnsi="Times New Roman" w:cs="Times New Roman"/>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tcPr>
                <w:p w:rsidR="00906303" w:rsidRPr="00B37A90" w:rsidRDefault="007A67B4" w:rsidP="00BB3758">
                  <w:pPr>
                    <w:pStyle w:val="12"/>
                    <w:shd w:val="clear" w:color="auto" w:fill="auto"/>
                    <w:spacing w:before="0" w:after="0" w:line="240" w:lineRule="auto"/>
                    <w:ind w:firstLine="0"/>
                    <w:rPr>
                      <w:rStyle w:val="Calibri105pt"/>
                      <w:rFonts w:ascii="Times New Roman" w:hAnsi="Times New Roman" w:cs="Times New Roman"/>
                      <w:color w:val="auto"/>
                      <w:sz w:val="24"/>
                      <w:szCs w:val="24"/>
                    </w:rPr>
                  </w:pPr>
                  <w:r w:rsidRPr="00B37A90">
                    <w:rPr>
                      <w:rStyle w:val="Calibri105pt"/>
                      <w:rFonts w:ascii="Times New Roman" w:hAnsi="Times New Roman" w:cs="Times New Roman"/>
                      <w:color w:val="auto"/>
                      <w:sz w:val="24"/>
                      <w:szCs w:val="24"/>
                    </w:rPr>
                    <w:t>(</w:t>
                  </w:r>
                  <w:r w:rsidR="00906303" w:rsidRPr="00B37A90">
                    <w:rPr>
                      <w:rStyle w:val="Calibri105pt"/>
                      <w:rFonts w:ascii="Times New Roman" w:hAnsi="Times New Roman" w:cs="Times New Roman"/>
                      <w:color w:val="auto"/>
                      <w:sz w:val="24"/>
                      <w:szCs w:val="24"/>
                    </w:rPr>
                    <w:t>18%</w:t>
                  </w:r>
                  <w:r w:rsidRPr="00B37A90">
                    <w:rPr>
                      <w:rStyle w:val="Calibri105pt"/>
                      <w:rFonts w:ascii="Times New Roman" w:hAnsi="Times New Roman" w:cs="Times New Roman"/>
                      <w:color w:val="auto"/>
                      <w:sz w:val="24"/>
                      <w:szCs w:val="24"/>
                    </w:rPr>
                    <w:t>)</w:t>
                  </w:r>
                </w:p>
              </w:tc>
            </w:tr>
            <w:tr w:rsidR="00906303" w:rsidRPr="00126750" w:rsidTr="00BB3758">
              <w:trPr>
                <w:cnfStyle w:val="000000100000" w:firstRow="0" w:lastRow="0" w:firstColumn="0" w:lastColumn="0" w:oddVBand="0" w:evenVBand="0" w:oddHBand="1" w:evenHBand="0" w:firstRowFirstColumn="0" w:firstRowLastColumn="0" w:lastRowFirstColumn="0" w:lastRowLastColumn="0"/>
                <w:trHeight w:hRule="exact" w:val="307"/>
              </w:trPr>
              <w:tc>
                <w:tcPr>
                  <w:cnfStyle w:val="000010000000" w:firstRow="0" w:lastRow="0" w:firstColumn="0" w:lastColumn="0" w:oddVBand="1" w:evenVBand="0" w:oddHBand="0" w:evenHBand="0" w:firstRowFirstColumn="0" w:firstRowLastColumn="0" w:lastRowFirstColumn="0" w:lastRowLastColumn="0"/>
                  <w:tcW w:w="2495" w:type="dxa"/>
                  <w:tcBorders>
                    <w:top w:val="none" w:sz="0" w:space="0" w:color="auto"/>
                    <w:left w:val="none" w:sz="0" w:space="0" w:color="auto"/>
                    <w:bottom w:val="none" w:sz="0" w:space="0" w:color="auto"/>
                    <w:right w:val="none" w:sz="0" w:space="0" w:color="auto"/>
                  </w:tcBorders>
                </w:tcPr>
                <w:p w:rsidR="00906303" w:rsidRPr="00B37A90" w:rsidRDefault="00906303" w:rsidP="008925E3">
                  <w:pPr>
                    <w:pStyle w:val="12"/>
                    <w:numPr>
                      <w:ilvl w:val="0"/>
                      <w:numId w:val="20"/>
                    </w:numPr>
                    <w:shd w:val="clear" w:color="auto" w:fill="auto"/>
                    <w:spacing w:before="0" w:after="0" w:line="240" w:lineRule="auto"/>
                    <w:ind w:hanging="291"/>
                    <w:rPr>
                      <w:szCs w:val="24"/>
                      <w:lang w:val="ro-RO"/>
                    </w:rPr>
                  </w:pPr>
                  <w:r w:rsidRPr="00B37A90">
                    <w:rPr>
                      <w:rStyle w:val="Calibri105pt"/>
                      <w:rFonts w:ascii="Times New Roman" w:hAnsi="Times New Roman" w:cs="Times New Roman"/>
                      <w:color w:val="auto"/>
                      <w:sz w:val="24"/>
                      <w:szCs w:val="24"/>
                    </w:rPr>
                    <w:t>5-10</w:t>
                  </w:r>
                  <w:r w:rsidR="007A67B4" w:rsidRPr="00B37A90">
                    <w:rPr>
                      <w:rStyle w:val="Calibri105pt"/>
                      <w:rFonts w:ascii="Times New Roman" w:hAnsi="Times New Roman" w:cs="Times New Roman"/>
                      <w:color w:val="auto"/>
                      <w:sz w:val="24"/>
                      <w:szCs w:val="24"/>
                    </w:rPr>
                    <w:t xml:space="preserve"> </w:t>
                  </w:r>
                  <w:r w:rsidRPr="00B37A90">
                    <w:rPr>
                      <w:rStyle w:val="Calibri105pt"/>
                      <w:rFonts w:ascii="Times New Roman" w:hAnsi="Times New Roman" w:cs="Times New Roman"/>
                      <w:color w:val="auto"/>
                      <w:sz w:val="24"/>
                      <w:szCs w:val="24"/>
                    </w:rPr>
                    <w:t>ani</w:t>
                  </w:r>
                  <w:r w:rsidR="007A67B4" w:rsidRPr="00B37A90">
                    <w:rPr>
                      <w:rStyle w:val="Calibri105pt"/>
                      <w:rFonts w:ascii="Times New Roman" w:hAnsi="Times New Roman" w:cs="Times New Roman"/>
                      <w:color w:val="auto"/>
                      <w:sz w:val="24"/>
                      <w:szCs w:val="24"/>
                    </w:rPr>
                    <w:t xml:space="preserve"> -</w:t>
                  </w:r>
                </w:p>
              </w:tc>
              <w:tc>
                <w:tcPr>
                  <w:tcW w:w="425" w:type="dxa"/>
                  <w:tcBorders>
                    <w:top w:val="none" w:sz="0" w:space="0" w:color="auto"/>
                    <w:bottom w:val="none" w:sz="0" w:space="0" w:color="auto"/>
                  </w:tcBorders>
                </w:tcPr>
                <w:p w:rsidR="00906303" w:rsidRPr="00B37A90" w:rsidRDefault="00FE3F31" w:rsidP="00BB3758">
                  <w:pPr>
                    <w:pStyle w:val="12"/>
                    <w:shd w:val="clear" w:color="auto" w:fill="auto"/>
                    <w:spacing w:before="0" w:after="0" w:line="240" w:lineRule="auto"/>
                    <w:ind w:left="-108" w:firstLine="108"/>
                    <w:cnfStyle w:val="000000100000" w:firstRow="0" w:lastRow="0" w:firstColumn="0" w:lastColumn="0" w:oddVBand="0" w:evenVBand="0" w:oddHBand="1" w:evenHBand="0" w:firstRowFirstColumn="0" w:firstRowLastColumn="0" w:lastRowFirstColumn="0" w:lastRowLastColumn="0"/>
                    <w:rPr>
                      <w:szCs w:val="24"/>
                      <w:lang w:val="ro-RO"/>
                    </w:rPr>
                  </w:pPr>
                  <w:r w:rsidRPr="00B37A90">
                    <w:rPr>
                      <w:rStyle w:val="Calibri105pt"/>
                      <w:rFonts w:ascii="Times New Roman" w:hAnsi="Times New Roman" w:cs="Times New Roman"/>
                      <w:color w:val="auto"/>
                    </w:rPr>
                    <w:t>2</w:t>
                  </w: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tcPr>
                <w:p w:rsidR="00906303" w:rsidRPr="00B37A90" w:rsidRDefault="007A67B4" w:rsidP="00BB3758">
                  <w:pPr>
                    <w:pStyle w:val="12"/>
                    <w:shd w:val="clear" w:color="auto" w:fill="auto"/>
                    <w:spacing w:before="0" w:after="0" w:line="240" w:lineRule="auto"/>
                    <w:ind w:firstLine="0"/>
                    <w:rPr>
                      <w:rStyle w:val="Calibri105pt"/>
                      <w:rFonts w:ascii="Times New Roman" w:hAnsi="Times New Roman" w:cs="Times New Roman"/>
                      <w:color w:val="auto"/>
                      <w:sz w:val="24"/>
                      <w:szCs w:val="24"/>
                    </w:rPr>
                  </w:pPr>
                  <w:r w:rsidRPr="00B37A90">
                    <w:rPr>
                      <w:rStyle w:val="Calibri105pt"/>
                      <w:rFonts w:ascii="Times New Roman" w:hAnsi="Times New Roman" w:cs="Times New Roman"/>
                      <w:color w:val="auto"/>
                      <w:sz w:val="24"/>
                      <w:szCs w:val="24"/>
                    </w:rPr>
                    <w:t>(</w:t>
                  </w:r>
                  <w:r w:rsidR="00906303" w:rsidRPr="00B37A90">
                    <w:rPr>
                      <w:rStyle w:val="Calibri105pt"/>
                      <w:rFonts w:ascii="Times New Roman" w:hAnsi="Times New Roman" w:cs="Times New Roman"/>
                      <w:color w:val="auto"/>
                      <w:sz w:val="24"/>
                      <w:szCs w:val="24"/>
                    </w:rPr>
                    <w:t>13.6%</w:t>
                  </w:r>
                  <w:r w:rsidRPr="00B37A90">
                    <w:rPr>
                      <w:rStyle w:val="Calibri105pt"/>
                      <w:rFonts w:ascii="Times New Roman" w:hAnsi="Times New Roman" w:cs="Times New Roman"/>
                      <w:color w:val="auto"/>
                      <w:sz w:val="24"/>
                      <w:szCs w:val="24"/>
                    </w:rPr>
                    <w:t>)</w:t>
                  </w:r>
                </w:p>
              </w:tc>
            </w:tr>
            <w:tr w:rsidR="00906303" w:rsidRPr="00126750" w:rsidTr="00BB3758">
              <w:trPr>
                <w:trHeight w:hRule="exact" w:val="302"/>
              </w:trPr>
              <w:tc>
                <w:tcPr>
                  <w:cnfStyle w:val="000010000000" w:firstRow="0" w:lastRow="0" w:firstColumn="0" w:lastColumn="0" w:oddVBand="1" w:evenVBand="0" w:oddHBand="0" w:evenHBand="0" w:firstRowFirstColumn="0" w:firstRowLastColumn="0" w:lastRowFirstColumn="0" w:lastRowLastColumn="0"/>
                  <w:tcW w:w="2495" w:type="dxa"/>
                  <w:tcBorders>
                    <w:left w:val="none" w:sz="0" w:space="0" w:color="auto"/>
                    <w:right w:val="none" w:sz="0" w:space="0" w:color="auto"/>
                  </w:tcBorders>
                </w:tcPr>
                <w:p w:rsidR="00906303" w:rsidRPr="00B37A90" w:rsidRDefault="00906303" w:rsidP="008925E3">
                  <w:pPr>
                    <w:pStyle w:val="12"/>
                    <w:numPr>
                      <w:ilvl w:val="0"/>
                      <w:numId w:val="20"/>
                    </w:numPr>
                    <w:shd w:val="clear" w:color="auto" w:fill="auto"/>
                    <w:spacing w:before="0" w:after="0" w:line="240" w:lineRule="auto"/>
                    <w:ind w:hanging="291"/>
                    <w:rPr>
                      <w:szCs w:val="24"/>
                      <w:lang w:val="ro-RO"/>
                    </w:rPr>
                  </w:pPr>
                  <w:r w:rsidRPr="00B37A90">
                    <w:rPr>
                      <w:rStyle w:val="Calibri105pt"/>
                      <w:rFonts w:ascii="Times New Roman" w:hAnsi="Times New Roman" w:cs="Times New Roman"/>
                      <w:color w:val="auto"/>
                      <w:sz w:val="24"/>
                      <w:szCs w:val="24"/>
                    </w:rPr>
                    <w:t>10-15</w:t>
                  </w:r>
                  <w:r w:rsidR="007A67B4" w:rsidRPr="00B37A90">
                    <w:rPr>
                      <w:rStyle w:val="Calibri105pt"/>
                      <w:rFonts w:ascii="Times New Roman" w:hAnsi="Times New Roman" w:cs="Times New Roman"/>
                      <w:color w:val="auto"/>
                      <w:sz w:val="24"/>
                      <w:szCs w:val="24"/>
                    </w:rPr>
                    <w:t xml:space="preserve"> </w:t>
                  </w:r>
                  <w:r w:rsidRPr="00B37A90">
                    <w:rPr>
                      <w:rStyle w:val="Calibri105pt"/>
                      <w:rFonts w:ascii="Times New Roman" w:hAnsi="Times New Roman" w:cs="Times New Roman"/>
                      <w:color w:val="auto"/>
                      <w:sz w:val="24"/>
                      <w:szCs w:val="24"/>
                    </w:rPr>
                    <w:t>ani</w:t>
                  </w:r>
                  <w:r w:rsidR="007A67B4" w:rsidRPr="00B37A90">
                    <w:rPr>
                      <w:rStyle w:val="Calibri105pt"/>
                      <w:rFonts w:ascii="Times New Roman" w:hAnsi="Times New Roman" w:cs="Times New Roman"/>
                      <w:color w:val="auto"/>
                      <w:sz w:val="24"/>
                      <w:szCs w:val="24"/>
                    </w:rPr>
                    <w:t xml:space="preserve"> -</w:t>
                  </w:r>
                </w:p>
              </w:tc>
              <w:tc>
                <w:tcPr>
                  <w:tcW w:w="425" w:type="dxa"/>
                </w:tcPr>
                <w:p w:rsidR="00906303" w:rsidRPr="00B37A90" w:rsidRDefault="00DC2FDA" w:rsidP="00BB3758">
                  <w:pPr>
                    <w:pStyle w:val="12"/>
                    <w:shd w:val="clear" w:color="auto" w:fill="auto"/>
                    <w:spacing w:before="0" w:after="0" w:line="240" w:lineRule="auto"/>
                    <w:ind w:left="-108" w:firstLine="108"/>
                    <w:cnfStyle w:val="000000000000" w:firstRow="0" w:lastRow="0" w:firstColumn="0" w:lastColumn="0" w:oddVBand="0" w:evenVBand="0" w:oddHBand="0" w:evenHBand="0" w:firstRowFirstColumn="0" w:firstRowLastColumn="0" w:lastRowFirstColumn="0" w:lastRowLastColumn="0"/>
                    <w:rPr>
                      <w:szCs w:val="24"/>
                      <w:lang w:val="ro-RO"/>
                    </w:rPr>
                  </w:pPr>
                  <w:r w:rsidRPr="00B37A90">
                    <w:rPr>
                      <w:rStyle w:val="Calibri105pt"/>
                      <w:rFonts w:ascii="Times New Roman" w:hAnsi="Times New Roman" w:cs="Times New Roman"/>
                      <w:color w:val="auto"/>
                    </w:rPr>
                    <w:t>6</w:t>
                  </w: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tcPr>
                <w:p w:rsidR="00906303" w:rsidRPr="00B37A90" w:rsidRDefault="007A67B4" w:rsidP="00BB3758">
                  <w:pPr>
                    <w:pStyle w:val="12"/>
                    <w:shd w:val="clear" w:color="auto" w:fill="auto"/>
                    <w:spacing w:before="0" w:after="0" w:line="240" w:lineRule="auto"/>
                    <w:ind w:firstLine="0"/>
                    <w:rPr>
                      <w:rStyle w:val="Calibri105pt"/>
                      <w:rFonts w:ascii="Times New Roman" w:hAnsi="Times New Roman" w:cs="Times New Roman"/>
                      <w:color w:val="auto"/>
                      <w:sz w:val="24"/>
                      <w:szCs w:val="24"/>
                    </w:rPr>
                  </w:pPr>
                  <w:r w:rsidRPr="00B37A90">
                    <w:rPr>
                      <w:rStyle w:val="Calibri105pt"/>
                      <w:rFonts w:ascii="Times New Roman" w:hAnsi="Times New Roman" w:cs="Times New Roman"/>
                      <w:color w:val="auto"/>
                      <w:sz w:val="24"/>
                      <w:szCs w:val="24"/>
                    </w:rPr>
                    <w:t>(</w:t>
                  </w:r>
                  <w:r w:rsidR="00906303" w:rsidRPr="00B37A90">
                    <w:rPr>
                      <w:rStyle w:val="Calibri105pt"/>
                      <w:rFonts w:ascii="Times New Roman" w:hAnsi="Times New Roman" w:cs="Times New Roman"/>
                      <w:color w:val="auto"/>
                      <w:sz w:val="24"/>
                      <w:szCs w:val="24"/>
                    </w:rPr>
                    <w:t>31,8%</w:t>
                  </w:r>
                  <w:r w:rsidRPr="00B37A90">
                    <w:rPr>
                      <w:rStyle w:val="Calibri105pt"/>
                      <w:rFonts w:ascii="Times New Roman" w:hAnsi="Times New Roman" w:cs="Times New Roman"/>
                      <w:color w:val="auto"/>
                      <w:sz w:val="24"/>
                      <w:szCs w:val="24"/>
                    </w:rPr>
                    <w:t>)</w:t>
                  </w:r>
                </w:p>
              </w:tc>
            </w:tr>
            <w:tr w:rsidR="00906303" w:rsidRPr="00126750" w:rsidTr="00BB3758">
              <w:trPr>
                <w:cnfStyle w:val="000000100000" w:firstRow="0" w:lastRow="0" w:firstColumn="0" w:lastColumn="0" w:oddVBand="0" w:evenVBand="0" w:oddHBand="1" w:evenHBand="0" w:firstRowFirstColumn="0" w:firstRowLastColumn="0" w:lastRowFirstColumn="0" w:lastRowLastColumn="0"/>
                <w:trHeight w:hRule="exact" w:val="302"/>
              </w:trPr>
              <w:tc>
                <w:tcPr>
                  <w:cnfStyle w:val="000010000000" w:firstRow="0" w:lastRow="0" w:firstColumn="0" w:lastColumn="0" w:oddVBand="1" w:evenVBand="0" w:oddHBand="0" w:evenHBand="0" w:firstRowFirstColumn="0" w:firstRowLastColumn="0" w:lastRowFirstColumn="0" w:lastRowLastColumn="0"/>
                  <w:tcW w:w="2495" w:type="dxa"/>
                  <w:tcBorders>
                    <w:top w:val="none" w:sz="0" w:space="0" w:color="auto"/>
                    <w:left w:val="none" w:sz="0" w:space="0" w:color="auto"/>
                    <w:bottom w:val="none" w:sz="0" w:space="0" w:color="auto"/>
                    <w:right w:val="none" w:sz="0" w:space="0" w:color="auto"/>
                  </w:tcBorders>
                </w:tcPr>
                <w:p w:rsidR="00906303" w:rsidRPr="00B37A90" w:rsidRDefault="00906303" w:rsidP="008925E3">
                  <w:pPr>
                    <w:pStyle w:val="12"/>
                    <w:numPr>
                      <w:ilvl w:val="0"/>
                      <w:numId w:val="20"/>
                    </w:numPr>
                    <w:shd w:val="clear" w:color="auto" w:fill="auto"/>
                    <w:spacing w:before="0" w:after="0" w:line="240" w:lineRule="auto"/>
                    <w:ind w:hanging="291"/>
                    <w:rPr>
                      <w:szCs w:val="24"/>
                      <w:lang w:val="ro-RO"/>
                    </w:rPr>
                  </w:pPr>
                  <w:r w:rsidRPr="00B37A90">
                    <w:rPr>
                      <w:rStyle w:val="Calibri105pt"/>
                      <w:rFonts w:ascii="Times New Roman" w:hAnsi="Times New Roman" w:cs="Times New Roman"/>
                      <w:color w:val="auto"/>
                      <w:sz w:val="24"/>
                      <w:szCs w:val="24"/>
                    </w:rPr>
                    <w:t>15-20</w:t>
                  </w:r>
                  <w:r w:rsidR="007A67B4" w:rsidRPr="00B37A90">
                    <w:rPr>
                      <w:rStyle w:val="Calibri105pt"/>
                      <w:rFonts w:ascii="Times New Roman" w:hAnsi="Times New Roman" w:cs="Times New Roman"/>
                      <w:color w:val="auto"/>
                      <w:sz w:val="24"/>
                      <w:szCs w:val="24"/>
                    </w:rPr>
                    <w:t xml:space="preserve"> </w:t>
                  </w:r>
                  <w:r w:rsidRPr="00B37A90">
                    <w:rPr>
                      <w:rStyle w:val="Calibri105pt"/>
                      <w:rFonts w:ascii="Times New Roman" w:hAnsi="Times New Roman" w:cs="Times New Roman"/>
                      <w:color w:val="auto"/>
                      <w:sz w:val="24"/>
                      <w:szCs w:val="24"/>
                    </w:rPr>
                    <w:t>ani</w:t>
                  </w:r>
                  <w:r w:rsidR="00BB3758" w:rsidRPr="00B37A90">
                    <w:rPr>
                      <w:rStyle w:val="Calibri105pt"/>
                      <w:rFonts w:ascii="Times New Roman" w:hAnsi="Times New Roman" w:cs="Times New Roman"/>
                      <w:color w:val="auto"/>
                      <w:sz w:val="24"/>
                      <w:szCs w:val="24"/>
                    </w:rPr>
                    <w:t xml:space="preserve"> -</w:t>
                  </w:r>
                </w:p>
              </w:tc>
              <w:tc>
                <w:tcPr>
                  <w:tcW w:w="425" w:type="dxa"/>
                  <w:tcBorders>
                    <w:top w:val="none" w:sz="0" w:space="0" w:color="auto"/>
                    <w:bottom w:val="none" w:sz="0" w:space="0" w:color="auto"/>
                  </w:tcBorders>
                </w:tcPr>
                <w:p w:rsidR="00906303" w:rsidRPr="00B37A90" w:rsidRDefault="00126C17" w:rsidP="00BB3758">
                  <w:pPr>
                    <w:pStyle w:val="12"/>
                    <w:shd w:val="clear" w:color="auto" w:fill="auto"/>
                    <w:spacing w:before="0" w:after="0" w:line="240" w:lineRule="auto"/>
                    <w:ind w:left="-108" w:firstLine="108"/>
                    <w:cnfStyle w:val="000000100000" w:firstRow="0" w:lastRow="0" w:firstColumn="0" w:lastColumn="0" w:oddVBand="0" w:evenVBand="0" w:oddHBand="1" w:evenHBand="0" w:firstRowFirstColumn="0" w:firstRowLastColumn="0" w:lastRowFirstColumn="0" w:lastRowLastColumn="0"/>
                    <w:rPr>
                      <w:rStyle w:val="Calibri105pt"/>
                      <w:rFonts w:ascii="Times New Roman" w:hAnsi="Times New Roman" w:cs="Times New Roman"/>
                      <w:color w:val="auto"/>
                      <w:sz w:val="24"/>
                      <w:szCs w:val="24"/>
                    </w:rPr>
                  </w:pPr>
                  <w:r w:rsidRPr="00B37A90">
                    <w:rPr>
                      <w:rStyle w:val="Calibri105pt"/>
                      <w:rFonts w:ascii="Times New Roman" w:hAnsi="Times New Roman" w:cs="Times New Roman"/>
                      <w:color w:val="auto"/>
                      <w:sz w:val="24"/>
                      <w:szCs w:val="24"/>
                    </w:rPr>
                    <w:t>2</w:t>
                  </w:r>
                </w:p>
                <w:p w:rsidR="007077D8" w:rsidRPr="00B37A90" w:rsidRDefault="007077D8" w:rsidP="00BB3758">
                  <w:pPr>
                    <w:pStyle w:val="12"/>
                    <w:shd w:val="clear" w:color="auto" w:fill="auto"/>
                    <w:spacing w:before="0" w:after="0" w:line="240" w:lineRule="auto"/>
                    <w:ind w:left="-108" w:firstLine="108"/>
                    <w:cnfStyle w:val="000000100000" w:firstRow="0" w:lastRow="0" w:firstColumn="0" w:lastColumn="0" w:oddVBand="0" w:evenVBand="0" w:oddHBand="1" w:evenHBand="0" w:firstRowFirstColumn="0" w:firstRowLastColumn="0" w:lastRowFirstColumn="0" w:lastRowLastColumn="0"/>
                    <w:rPr>
                      <w:szCs w:val="24"/>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tcPr>
                <w:p w:rsidR="00906303" w:rsidRPr="00B37A90" w:rsidRDefault="007A67B4" w:rsidP="00BB3758">
                  <w:pPr>
                    <w:pStyle w:val="12"/>
                    <w:shd w:val="clear" w:color="auto" w:fill="auto"/>
                    <w:spacing w:before="0" w:after="0" w:line="240" w:lineRule="auto"/>
                    <w:ind w:firstLine="0"/>
                    <w:rPr>
                      <w:rStyle w:val="Calibri105pt"/>
                      <w:rFonts w:ascii="Times New Roman" w:hAnsi="Times New Roman" w:cs="Times New Roman"/>
                      <w:color w:val="auto"/>
                      <w:sz w:val="24"/>
                      <w:szCs w:val="24"/>
                    </w:rPr>
                  </w:pPr>
                  <w:r w:rsidRPr="00B37A90">
                    <w:rPr>
                      <w:rStyle w:val="Calibri105pt"/>
                      <w:rFonts w:ascii="Times New Roman" w:hAnsi="Times New Roman" w:cs="Times New Roman"/>
                      <w:color w:val="auto"/>
                      <w:sz w:val="24"/>
                      <w:szCs w:val="24"/>
                    </w:rPr>
                    <w:t>(</w:t>
                  </w:r>
                  <w:r w:rsidR="00906303" w:rsidRPr="00B37A90">
                    <w:rPr>
                      <w:rStyle w:val="Calibri105pt"/>
                      <w:rFonts w:ascii="Times New Roman" w:hAnsi="Times New Roman" w:cs="Times New Roman"/>
                      <w:color w:val="auto"/>
                      <w:sz w:val="24"/>
                      <w:szCs w:val="24"/>
                    </w:rPr>
                    <w:t>4,5%</w:t>
                  </w:r>
                  <w:r w:rsidRPr="00B37A90">
                    <w:rPr>
                      <w:rStyle w:val="Calibri105pt"/>
                      <w:rFonts w:ascii="Times New Roman" w:hAnsi="Times New Roman" w:cs="Times New Roman"/>
                      <w:color w:val="auto"/>
                      <w:sz w:val="24"/>
                      <w:szCs w:val="24"/>
                    </w:rPr>
                    <w:t>)</w:t>
                  </w:r>
                </w:p>
              </w:tc>
            </w:tr>
            <w:tr w:rsidR="00906303" w:rsidRPr="00126750" w:rsidTr="00BB3758">
              <w:trPr>
                <w:trHeight w:hRule="exact" w:val="302"/>
              </w:trPr>
              <w:tc>
                <w:tcPr>
                  <w:cnfStyle w:val="000010000000" w:firstRow="0" w:lastRow="0" w:firstColumn="0" w:lastColumn="0" w:oddVBand="1" w:evenVBand="0" w:oddHBand="0" w:evenHBand="0" w:firstRowFirstColumn="0" w:firstRowLastColumn="0" w:lastRowFirstColumn="0" w:lastRowLastColumn="0"/>
                  <w:tcW w:w="2495" w:type="dxa"/>
                  <w:tcBorders>
                    <w:left w:val="none" w:sz="0" w:space="0" w:color="auto"/>
                    <w:right w:val="none" w:sz="0" w:space="0" w:color="auto"/>
                  </w:tcBorders>
                </w:tcPr>
                <w:p w:rsidR="00906303" w:rsidRPr="00B37A90" w:rsidRDefault="00906303" w:rsidP="008925E3">
                  <w:pPr>
                    <w:pStyle w:val="12"/>
                    <w:numPr>
                      <w:ilvl w:val="0"/>
                      <w:numId w:val="20"/>
                    </w:numPr>
                    <w:shd w:val="clear" w:color="auto" w:fill="auto"/>
                    <w:spacing w:before="0" w:after="0" w:line="240" w:lineRule="auto"/>
                    <w:ind w:hanging="291"/>
                    <w:rPr>
                      <w:szCs w:val="24"/>
                      <w:lang w:val="ro-RO"/>
                    </w:rPr>
                  </w:pPr>
                  <w:r w:rsidRPr="00B37A90">
                    <w:rPr>
                      <w:rStyle w:val="Calibri105pt"/>
                      <w:rFonts w:ascii="Times New Roman" w:hAnsi="Times New Roman" w:cs="Times New Roman"/>
                      <w:color w:val="auto"/>
                      <w:sz w:val="24"/>
                      <w:szCs w:val="24"/>
                    </w:rPr>
                    <w:t>20-30 ani</w:t>
                  </w:r>
                  <w:r w:rsidR="00BB3758" w:rsidRPr="00B37A90">
                    <w:rPr>
                      <w:rStyle w:val="Calibri105pt"/>
                      <w:rFonts w:ascii="Times New Roman" w:hAnsi="Times New Roman" w:cs="Times New Roman"/>
                      <w:color w:val="auto"/>
                      <w:sz w:val="24"/>
                      <w:szCs w:val="24"/>
                    </w:rPr>
                    <w:t xml:space="preserve"> -</w:t>
                  </w:r>
                </w:p>
              </w:tc>
              <w:tc>
                <w:tcPr>
                  <w:tcW w:w="425" w:type="dxa"/>
                </w:tcPr>
                <w:p w:rsidR="00906303" w:rsidRPr="00B37A90" w:rsidRDefault="00B37A90" w:rsidP="00BB3758">
                  <w:pPr>
                    <w:pStyle w:val="12"/>
                    <w:shd w:val="clear" w:color="auto" w:fill="auto"/>
                    <w:spacing w:before="0" w:after="0" w:line="240" w:lineRule="auto"/>
                    <w:ind w:left="-108" w:firstLine="108"/>
                    <w:cnfStyle w:val="000000000000" w:firstRow="0" w:lastRow="0" w:firstColumn="0" w:lastColumn="0" w:oddVBand="0" w:evenVBand="0" w:oddHBand="0" w:evenHBand="0" w:firstRowFirstColumn="0" w:firstRowLastColumn="0" w:lastRowFirstColumn="0" w:lastRowLastColumn="0"/>
                    <w:rPr>
                      <w:szCs w:val="24"/>
                      <w:lang w:val="ro-RO"/>
                    </w:rPr>
                  </w:pPr>
                  <w:r w:rsidRPr="00B37A90">
                    <w:rPr>
                      <w:rStyle w:val="Calibri105pt"/>
                      <w:rFonts w:ascii="Times New Roman" w:hAnsi="Times New Roman" w:cs="Times New Roman"/>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tcPr>
                <w:p w:rsidR="00906303" w:rsidRPr="00B37A90" w:rsidRDefault="007A67B4" w:rsidP="00BB3758">
                  <w:pPr>
                    <w:pStyle w:val="12"/>
                    <w:shd w:val="clear" w:color="auto" w:fill="auto"/>
                    <w:spacing w:before="0" w:after="0" w:line="240" w:lineRule="auto"/>
                    <w:ind w:firstLine="0"/>
                    <w:rPr>
                      <w:rStyle w:val="Calibri105pt"/>
                      <w:rFonts w:ascii="Times New Roman" w:hAnsi="Times New Roman" w:cs="Times New Roman"/>
                      <w:color w:val="auto"/>
                      <w:sz w:val="24"/>
                      <w:szCs w:val="24"/>
                    </w:rPr>
                  </w:pPr>
                  <w:r w:rsidRPr="00B37A90">
                    <w:rPr>
                      <w:rStyle w:val="Calibri105pt"/>
                      <w:rFonts w:ascii="Times New Roman" w:hAnsi="Times New Roman" w:cs="Times New Roman"/>
                      <w:color w:val="auto"/>
                      <w:sz w:val="24"/>
                      <w:szCs w:val="24"/>
                    </w:rPr>
                    <w:t>(</w:t>
                  </w:r>
                  <w:r w:rsidR="00906303" w:rsidRPr="00B37A90">
                    <w:rPr>
                      <w:rStyle w:val="Calibri105pt"/>
                      <w:rFonts w:ascii="Times New Roman" w:hAnsi="Times New Roman" w:cs="Times New Roman"/>
                      <w:color w:val="auto"/>
                      <w:sz w:val="24"/>
                      <w:szCs w:val="24"/>
                    </w:rPr>
                    <w:t>9%</w:t>
                  </w:r>
                  <w:r w:rsidRPr="00B37A90">
                    <w:rPr>
                      <w:rStyle w:val="Calibri105pt"/>
                      <w:rFonts w:ascii="Times New Roman" w:hAnsi="Times New Roman" w:cs="Times New Roman"/>
                      <w:color w:val="auto"/>
                      <w:sz w:val="24"/>
                      <w:szCs w:val="24"/>
                    </w:rPr>
                    <w:t>)</w:t>
                  </w:r>
                </w:p>
              </w:tc>
            </w:tr>
            <w:tr w:rsidR="00906303" w:rsidRPr="00126750" w:rsidTr="00BB3758">
              <w:trPr>
                <w:cnfStyle w:val="000000100000" w:firstRow="0" w:lastRow="0" w:firstColumn="0" w:lastColumn="0" w:oddVBand="0" w:evenVBand="0" w:oddHBand="1" w:evenHBand="0" w:firstRowFirstColumn="0" w:firstRowLastColumn="0" w:lastRowFirstColumn="0" w:lastRowLastColumn="0"/>
                <w:trHeight w:hRule="exact" w:val="341"/>
              </w:trPr>
              <w:tc>
                <w:tcPr>
                  <w:cnfStyle w:val="000010000000" w:firstRow="0" w:lastRow="0" w:firstColumn="0" w:lastColumn="0" w:oddVBand="1" w:evenVBand="0" w:oddHBand="0" w:evenHBand="0" w:firstRowFirstColumn="0" w:firstRowLastColumn="0" w:lastRowFirstColumn="0" w:lastRowLastColumn="0"/>
                  <w:tcW w:w="2495" w:type="dxa"/>
                  <w:tcBorders>
                    <w:top w:val="none" w:sz="0" w:space="0" w:color="auto"/>
                    <w:left w:val="none" w:sz="0" w:space="0" w:color="auto"/>
                    <w:bottom w:val="none" w:sz="0" w:space="0" w:color="auto"/>
                    <w:right w:val="none" w:sz="0" w:space="0" w:color="auto"/>
                  </w:tcBorders>
                </w:tcPr>
                <w:p w:rsidR="00906303" w:rsidRPr="00B37A90" w:rsidRDefault="00906303" w:rsidP="008925E3">
                  <w:pPr>
                    <w:pStyle w:val="12"/>
                    <w:numPr>
                      <w:ilvl w:val="0"/>
                      <w:numId w:val="20"/>
                    </w:numPr>
                    <w:shd w:val="clear" w:color="auto" w:fill="auto"/>
                    <w:spacing w:before="0" w:after="0" w:line="240" w:lineRule="auto"/>
                    <w:ind w:hanging="291"/>
                    <w:rPr>
                      <w:szCs w:val="24"/>
                      <w:lang w:val="ro-RO"/>
                    </w:rPr>
                  </w:pPr>
                  <w:r w:rsidRPr="00B37A90">
                    <w:rPr>
                      <w:szCs w:val="24"/>
                      <w:lang w:val="ro-RO"/>
                    </w:rPr>
                    <w:t>peste 30 ani</w:t>
                  </w:r>
                  <w:r w:rsidR="00BB3758" w:rsidRPr="00B37A90">
                    <w:rPr>
                      <w:szCs w:val="24"/>
                      <w:lang w:val="ro-RO"/>
                    </w:rPr>
                    <w:t xml:space="preserve"> -</w:t>
                  </w:r>
                </w:p>
              </w:tc>
              <w:tc>
                <w:tcPr>
                  <w:tcW w:w="425" w:type="dxa"/>
                  <w:tcBorders>
                    <w:top w:val="none" w:sz="0" w:space="0" w:color="auto"/>
                    <w:bottom w:val="none" w:sz="0" w:space="0" w:color="auto"/>
                  </w:tcBorders>
                </w:tcPr>
                <w:p w:rsidR="00906303" w:rsidRPr="00B37A90" w:rsidRDefault="00B37A90" w:rsidP="00BB3758">
                  <w:pPr>
                    <w:ind w:left="-108" w:firstLine="10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37A90">
                    <w:rPr>
                      <w:rFonts w:ascii="Times New Roman" w:hAnsi="Times New Roman" w:cs="Times New Roman"/>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tcPr>
                <w:p w:rsidR="00906303" w:rsidRPr="00B37A90" w:rsidRDefault="007A67B4" w:rsidP="00BB3758">
                  <w:pPr>
                    <w:jc w:val="left"/>
                    <w:rPr>
                      <w:rFonts w:ascii="Times New Roman" w:hAnsi="Times New Roman" w:cs="Times New Roman"/>
                      <w:color w:val="auto"/>
                      <w:sz w:val="24"/>
                      <w:szCs w:val="24"/>
                    </w:rPr>
                  </w:pPr>
                  <w:r w:rsidRPr="00B37A90">
                    <w:rPr>
                      <w:rFonts w:ascii="Times New Roman" w:hAnsi="Times New Roman" w:cs="Times New Roman"/>
                      <w:color w:val="auto"/>
                      <w:sz w:val="24"/>
                      <w:szCs w:val="24"/>
                    </w:rPr>
                    <w:t>(</w:t>
                  </w:r>
                  <w:r w:rsidR="00906303" w:rsidRPr="00B37A90">
                    <w:rPr>
                      <w:rFonts w:ascii="Times New Roman" w:hAnsi="Times New Roman" w:cs="Times New Roman"/>
                      <w:color w:val="auto"/>
                      <w:sz w:val="24"/>
                      <w:szCs w:val="24"/>
                    </w:rPr>
                    <w:t>22,7%</w:t>
                  </w:r>
                  <w:r w:rsidRPr="00B37A90">
                    <w:rPr>
                      <w:rFonts w:ascii="Times New Roman" w:hAnsi="Times New Roman" w:cs="Times New Roman"/>
                      <w:color w:val="auto"/>
                      <w:sz w:val="24"/>
                      <w:szCs w:val="24"/>
                    </w:rPr>
                    <w:t>)</w:t>
                  </w:r>
                </w:p>
              </w:tc>
            </w:tr>
          </w:tbl>
          <w:p w:rsidR="00F92A91" w:rsidRPr="00126750" w:rsidRDefault="00F92A91" w:rsidP="001F7DF9">
            <w:pPr>
              <w:rPr>
                <w:rFonts w:ascii="Times New Roman" w:hAnsi="Times New Roman" w:cs="Times New Roman"/>
                <w:color w:val="auto"/>
                <w:sz w:val="24"/>
              </w:rPr>
            </w:pPr>
            <w:r w:rsidRPr="00126750">
              <w:rPr>
                <w:rFonts w:ascii="Times New Roman" w:hAnsi="Times New Roman" w:cs="Times New Roman"/>
                <w:sz w:val="24"/>
              </w:rPr>
              <w:t>În anul 202</w:t>
            </w:r>
            <w:r w:rsidR="00085D77" w:rsidRPr="00126750">
              <w:rPr>
                <w:rFonts w:ascii="Times New Roman" w:hAnsi="Times New Roman" w:cs="Times New Roman"/>
                <w:sz w:val="24"/>
              </w:rPr>
              <w:t>1</w:t>
            </w:r>
            <w:r w:rsidRPr="00126750">
              <w:rPr>
                <w:rFonts w:ascii="Times New Roman" w:hAnsi="Times New Roman" w:cs="Times New Roman"/>
                <w:sz w:val="24"/>
              </w:rPr>
              <w:t xml:space="preserve">, instituția are necesar de cadre de </w:t>
            </w:r>
            <w:r w:rsidR="00B37A90">
              <w:rPr>
                <w:rFonts w:ascii="Times New Roman" w:hAnsi="Times New Roman" w:cs="Times New Roman"/>
                <w:sz w:val="24"/>
              </w:rPr>
              <w:t>4</w:t>
            </w:r>
            <w:r w:rsidR="00085D77" w:rsidRPr="00126750">
              <w:rPr>
                <w:rFonts w:ascii="Times New Roman" w:hAnsi="Times New Roman" w:cs="Times New Roman"/>
                <w:sz w:val="24"/>
              </w:rPr>
              <w:t>,5</w:t>
            </w:r>
            <w:r w:rsidRPr="00126750">
              <w:rPr>
                <w:rFonts w:ascii="Times New Roman" w:hAnsi="Times New Roman" w:cs="Times New Roman"/>
                <w:sz w:val="24"/>
              </w:rPr>
              <w:t xml:space="preserve"> unități.</w:t>
            </w:r>
          </w:p>
          <w:p w:rsidR="00446B8C" w:rsidRPr="00126750" w:rsidRDefault="00446B8C" w:rsidP="001F7DF9">
            <w:pPr>
              <w:rPr>
                <w:rFonts w:ascii="Times New Roman" w:hAnsi="Times New Roman" w:cs="Times New Roman"/>
                <w:color w:val="auto"/>
                <w:sz w:val="24"/>
              </w:rPr>
            </w:pPr>
            <w:r w:rsidRPr="00126750">
              <w:rPr>
                <w:rFonts w:ascii="Times New Roman" w:hAnsi="Times New Roman" w:cs="Times New Roman"/>
                <w:color w:val="auto"/>
                <w:sz w:val="24"/>
              </w:rPr>
              <w:t xml:space="preserve">Instituția dispune de resurse umane: cadre didactice cu studii superioare, personal calificat, necesar pentru realizarea finalităților educaţionale. Se asigură un proces educațional în cele mai multe aspecte performante. </w:t>
            </w:r>
          </w:p>
          <w:p w:rsidR="007A67B4" w:rsidRPr="00126750" w:rsidRDefault="008E6EB9" w:rsidP="001F7DF9">
            <w:pPr>
              <w:rPr>
                <w:rFonts w:ascii="Times New Roman" w:hAnsi="Times New Roman" w:cs="Times New Roman"/>
                <w:color w:val="auto"/>
                <w:sz w:val="24"/>
              </w:rPr>
            </w:pPr>
            <w:r w:rsidRPr="00126750">
              <w:rPr>
                <w:rFonts w:ascii="Times New Roman" w:hAnsi="Times New Roman" w:cs="Times New Roman"/>
                <w:sz w:val="24"/>
              </w:rPr>
              <w:t xml:space="preserve">IET dispune de resursele </w:t>
            </w:r>
            <w:r w:rsidR="002A6FFA" w:rsidRPr="00126750">
              <w:rPr>
                <w:rFonts w:ascii="Times New Roman" w:hAnsi="Times New Roman" w:cs="Times New Roman"/>
                <w:sz w:val="24"/>
              </w:rPr>
              <w:t>educaționale</w:t>
            </w:r>
            <w:r w:rsidRPr="00126750">
              <w:rPr>
                <w:rFonts w:ascii="Times New Roman" w:hAnsi="Times New Roman" w:cs="Times New Roman"/>
                <w:sz w:val="24"/>
              </w:rPr>
              <w:t xml:space="preserve"> necesare pentru realizarea finalităților stabilite de curriculum</w:t>
            </w:r>
            <w:r w:rsidR="007A67B4" w:rsidRPr="00126750">
              <w:rPr>
                <w:rFonts w:ascii="Times New Roman" w:hAnsi="Times New Roman" w:cs="Times New Roman"/>
                <w:sz w:val="24"/>
              </w:rPr>
              <w:t>:</w:t>
            </w:r>
          </w:p>
          <w:p w:rsidR="007A67B4" w:rsidRPr="00126750" w:rsidRDefault="00085D77" w:rsidP="008925E3">
            <w:pPr>
              <w:pStyle w:val="a6"/>
              <w:numPr>
                <w:ilvl w:val="0"/>
                <w:numId w:val="19"/>
              </w:numPr>
              <w:ind w:left="232" w:hanging="232"/>
              <w:rPr>
                <w:rFonts w:ascii="Times New Roman" w:hAnsi="Times New Roman"/>
                <w:sz w:val="24"/>
                <w:szCs w:val="24"/>
                <w:bdr w:val="none" w:sz="0" w:space="0" w:color="auto" w:frame="1"/>
                <w:shd w:val="clear" w:color="auto" w:fill="FFFFFF"/>
                <w:lang w:eastAsia="ru-RU"/>
              </w:rPr>
            </w:pPr>
            <w:r w:rsidRPr="00126750">
              <w:rPr>
                <w:rFonts w:ascii="Times New Roman" w:hAnsi="Times New Roman"/>
                <w:sz w:val="24"/>
                <w:szCs w:val="24"/>
                <w:bdr w:val="none" w:sz="0" w:space="0" w:color="auto" w:frame="1"/>
                <w:shd w:val="clear" w:color="auto" w:fill="FFFFFF"/>
                <w:lang w:eastAsia="ru-RU"/>
              </w:rPr>
              <w:t>14</w:t>
            </w:r>
            <w:r w:rsidR="007A67B4" w:rsidRPr="00126750">
              <w:rPr>
                <w:rFonts w:ascii="Times New Roman" w:hAnsi="Times New Roman"/>
                <w:sz w:val="24"/>
                <w:szCs w:val="24"/>
                <w:bdr w:val="none" w:sz="0" w:space="0" w:color="auto" w:frame="1"/>
                <w:shd w:val="clear" w:color="auto" w:fill="FFFFFF"/>
                <w:lang w:eastAsia="ru-RU"/>
              </w:rPr>
              <w:t xml:space="preserve"> săli de grupă cu </w:t>
            </w:r>
            <w:r w:rsidRPr="00126750">
              <w:rPr>
                <w:rFonts w:ascii="Times New Roman" w:hAnsi="Times New Roman"/>
                <w:sz w:val="24"/>
                <w:szCs w:val="24"/>
                <w:bdr w:val="none" w:sz="0" w:space="0" w:color="auto" w:frame="1"/>
                <w:shd w:val="clear" w:color="auto" w:fill="FFFFFF"/>
                <w:lang w:eastAsia="ru-RU"/>
              </w:rPr>
              <w:t>dublă</w:t>
            </w:r>
            <w:r w:rsidR="007A67B4" w:rsidRPr="00126750">
              <w:rPr>
                <w:rFonts w:ascii="Times New Roman" w:hAnsi="Times New Roman"/>
                <w:sz w:val="24"/>
                <w:szCs w:val="24"/>
                <w:bdr w:val="none" w:sz="0" w:space="0" w:color="auto" w:frame="1"/>
                <w:shd w:val="clear" w:color="auto" w:fill="FFFFFF"/>
                <w:lang w:eastAsia="ru-RU"/>
              </w:rPr>
              <w:t xml:space="preserve"> funcționalitate; </w:t>
            </w:r>
          </w:p>
          <w:p w:rsidR="007A67B4" w:rsidRPr="00126750" w:rsidRDefault="007A67B4" w:rsidP="008925E3">
            <w:pPr>
              <w:pStyle w:val="a6"/>
              <w:numPr>
                <w:ilvl w:val="0"/>
                <w:numId w:val="19"/>
              </w:numPr>
              <w:ind w:left="232" w:hanging="232"/>
              <w:rPr>
                <w:rFonts w:ascii="Times New Roman" w:hAnsi="Times New Roman"/>
                <w:sz w:val="24"/>
                <w:szCs w:val="24"/>
                <w:bdr w:val="none" w:sz="0" w:space="0" w:color="auto" w:frame="1"/>
                <w:shd w:val="clear" w:color="auto" w:fill="FFFFFF"/>
                <w:lang w:eastAsia="ru-RU"/>
              </w:rPr>
            </w:pPr>
            <w:r w:rsidRPr="00126750">
              <w:rPr>
                <w:rFonts w:ascii="Times New Roman" w:hAnsi="Times New Roman"/>
                <w:sz w:val="24"/>
                <w:szCs w:val="24"/>
                <w:bdr w:val="none" w:sz="0" w:space="0" w:color="auto" w:frame="1"/>
                <w:shd w:val="clear" w:color="auto" w:fill="FFFFFF"/>
                <w:lang w:eastAsia="ru-RU"/>
              </w:rPr>
              <w:t xml:space="preserve">1 sală de </w:t>
            </w:r>
            <w:r w:rsidR="00085D77" w:rsidRPr="00126750">
              <w:rPr>
                <w:rFonts w:ascii="Times New Roman" w:hAnsi="Times New Roman"/>
                <w:sz w:val="24"/>
                <w:szCs w:val="24"/>
                <w:bdr w:val="none" w:sz="0" w:space="0" w:color="auto" w:frame="1"/>
                <w:shd w:val="clear" w:color="auto" w:fill="FFFFFF"/>
                <w:lang w:eastAsia="ru-RU"/>
              </w:rPr>
              <w:t>festivități</w:t>
            </w:r>
            <w:r w:rsidRPr="00126750">
              <w:rPr>
                <w:rFonts w:ascii="Times New Roman" w:hAnsi="Times New Roman"/>
                <w:sz w:val="24"/>
                <w:szCs w:val="24"/>
                <w:bdr w:val="none" w:sz="0" w:space="0" w:color="auto" w:frame="1"/>
                <w:shd w:val="clear" w:color="auto" w:fill="FFFFFF"/>
                <w:lang w:eastAsia="ru-RU"/>
              </w:rPr>
              <w:t>;</w:t>
            </w:r>
          </w:p>
          <w:p w:rsidR="005A7E05" w:rsidRPr="00126750" w:rsidRDefault="005A7E05" w:rsidP="008925E3">
            <w:pPr>
              <w:pStyle w:val="a6"/>
              <w:numPr>
                <w:ilvl w:val="0"/>
                <w:numId w:val="19"/>
              </w:numPr>
              <w:ind w:left="232" w:hanging="232"/>
              <w:rPr>
                <w:rFonts w:ascii="Times New Roman" w:hAnsi="Times New Roman"/>
                <w:sz w:val="24"/>
                <w:szCs w:val="24"/>
                <w:bdr w:val="none" w:sz="0" w:space="0" w:color="auto" w:frame="1"/>
                <w:shd w:val="clear" w:color="auto" w:fill="FFFFFF"/>
                <w:lang w:eastAsia="ru-RU"/>
              </w:rPr>
            </w:pPr>
            <w:r w:rsidRPr="00126750">
              <w:rPr>
                <w:rFonts w:ascii="Times New Roman" w:hAnsi="Times New Roman"/>
                <w:sz w:val="24"/>
                <w:szCs w:val="24"/>
                <w:bdr w:val="none" w:sz="0" w:space="0" w:color="auto" w:frame="1"/>
                <w:shd w:val="clear" w:color="auto" w:fill="FFFFFF"/>
                <w:lang w:eastAsia="ru-RU"/>
              </w:rPr>
              <w:t>1 sală de sport</w:t>
            </w:r>
          </w:p>
          <w:p w:rsidR="007A67B4" w:rsidRPr="00126750" w:rsidRDefault="007A67B4" w:rsidP="008925E3">
            <w:pPr>
              <w:pStyle w:val="a6"/>
              <w:numPr>
                <w:ilvl w:val="0"/>
                <w:numId w:val="19"/>
              </w:numPr>
              <w:ind w:left="232" w:hanging="232"/>
              <w:rPr>
                <w:rFonts w:ascii="Times New Roman" w:hAnsi="Times New Roman"/>
                <w:sz w:val="24"/>
                <w:szCs w:val="24"/>
                <w:bdr w:val="none" w:sz="0" w:space="0" w:color="auto" w:frame="1"/>
                <w:shd w:val="clear" w:color="auto" w:fill="FFFFFF"/>
                <w:lang w:eastAsia="ru-RU"/>
              </w:rPr>
            </w:pPr>
            <w:r w:rsidRPr="00126750">
              <w:rPr>
                <w:rFonts w:ascii="Times New Roman" w:hAnsi="Times New Roman"/>
                <w:sz w:val="24"/>
                <w:szCs w:val="24"/>
                <w:bdr w:val="none" w:sz="0" w:space="0" w:color="auto" w:frame="1"/>
                <w:shd w:val="clear" w:color="auto" w:fill="FFFFFF"/>
                <w:lang w:eastAsia="ru-RU"/>
              </w:rPr>
              <w:t>mobilier și echipamente adecvate vârstei copiilor și activităților educaționale desfășurate;</w:t>
            </w:r>
          </w:p>
          <w:p w:rsidR="007A67B4" w:rsidRPr="00126750" w:rsidRDefault="007A67B4" w:rsidP="008925E3">
            <w:pPr>
              <w:pStyle w:val="a6"/>
              <w:numPr>
                <w:ilvl w:val="0"/>
                <w:numId w:val="19"/>
              </w:numPr>
              <w:ind w:left="232" w:right="-108" w:hanging="232"/>
              <w:rPr>
                <w:rFonts w:ascii="Times New Roman" w:hAnsi="Times New Roman"/>
                <w:sz w:val="24"/>
                <w:szCs w:val="24"/>
                <w:bdr w:val="none" w:sz="0" w:space="0" w:color="auto" w:frame="1"/>
                <w:shd w:val="clear" w:color="auto" w:fill="FFFFFF"/>
                <w:lang w:eastAsia="ru-RU"/>
              </w:rPr>
            </w:pPr>
            <w:r w:rsidRPr="00126750">
              <w:rPr>
                <w:rFonts w:ascii="Times New Roman" w:hAnsi="Times New Roman"/>
                <w:sz w:val="24"/>
                <w:szCs w:val="24"/>
                <w:bdr w:val="none" w:sz="0" w:space="0" w:color="auto" w:frame="1"/>
                <w:shd w:val="clear" w:color="auto" w:fill="FFFFFF"/>
                <w:lang w:eastAsia="ru-RU"/>
              </w:rPr>
              <w:t>cabinet metodic dotat cu materiale de specialitate și alte </w:t>
            </w:r>
            <w:r w:rsidR="00BB3758" w:rsidRPr="00126750">
              <w:rPr>
                <w:rFonts w:ascii="Times New Roman" w:hAnsi="Times New Roman"/>
                <w:sz w:val="24"/>
                <w:szCs w:val="24"/>
                <w:bdr w:val="none" w:sz="0" w:space="0" w:color="auto" w:frame="1"/>
                <w:shd w:val="clear" w:color="auto" w:fill="FFFFFF"/>
                <w:lang w:eastAsia="ru-RU"/>
              </w:rPr>
              <w:t xml:space="preserve">materiale </w:t>
            </w:r>
            <w:r w:rsidRPr="00126750">
              <w:rPr>
                <w:rFonts w:ascii="Times New Roman" w:hAnsi="Times New Roman"/>
                <w:sz w:val="24"/>
                <w:szCs w:val="24"/>
                <w:bdr w:val="none" w:sz="0" w:space="0" w:color="auto" w:frame="1"/>
                <w:shd w:val="clear" w:color="auto" w:fill="FFFFFF"/>
                <w:lang w:eastAsia="ru-RU"/>
              </w:rPr>
              <w:t>didactice necesare educatorilor, pentru activitățile desfășurate cu copii, baza materială îmbunătățită permanent;</w:t>
            </w:r>
          </w:p>
          <w:p w:rsidR="00085D77" w:rsidRPr="00126750" w:rsidRDefault="007A67B4" w:rsidP="008925E3">
            <w:pPr>
              <w:pStyle w:val="a6"/>
              <w:numPr>
                <w:ilvl w:val="0"/>
                <w:numId w:val="19"/>
              </w:numPr>
              <w:ind w:left="232" w:hanging="232"/>
              <w:rPr>
                <w:rFonts w:ascii="Times New Roman" w:hAnsi="Times New Roman"/>
                <w:sz w:val="24"/>
                <w:szCs w:val="24"/>
                <w:bdr w:val="none" w:sz="0" w:space="0" w:color="auto" w:frame="1"/>
                <w:shd w:val="clear" w:color="auto" w:fill="FFFFFF"/>
                <w:lang w:eastAsia="ru-RU"/>
              </w:rPr>
            </w:pPr>
            <w:r w:rsidRPr="00126750">
              <w:rPr>
                <w:rFonts w:ascii="Times New Roman" w:hAnsi="Times New Roman"/>
                <w:sz w:val="24"/>
                <w:szCs w:val="24"/>
                <w:bdr w:val="none" w:sz="0" w:space="0" w:color="auto" w:frame="1"/>
                <w:shd w:val="clear" w:color="auto" w:fill="FFFFFF"/>
                <w:lang w:eastAsia="ru-RU"/>
              </w:rPr>
              <w:t>aparatură audi</w:t>
            </w:r>
            <w:r w:rsidR="00085D77" w:rsidRPr="00126750">
              <w:rPr>
                <w:rFonts w:ascii="Times New Roman" w:hAnsi="Times New Roman"/>
                <w:sz w:val="24"/>
                <w:szCs w:val="24"/>
                <w:bdr w:val="none" w:sz="0" w:space="0" w:color="auto" w:frame="1"/>
                <w:shd w:val="clear" w:color="auto" w:fill="FFFFFF"/>
                <w:lang w:eastAsia="ru-RU"/>
              </w:rPr>
              <w:t>o, copiatoare (3), imprimante (1</w:t>
            </w:r>
            <w:r w:rsidRPr="00126750">
              <w:rPr>
                <w:rFonts w:ascii="Times New Roman" w:hAnsi="Times New Roman"/>
                <w:sz w:val="24"/>
                <w:szCs w:val="24"/>
                <w:bdr w:val="none" w:sz="0" w:space="0" w:color="auto" w:frame="1"/>
                <w:shd w:val="clear" w:color="auto" w:fill="FFFFFF"/>
                <w:lang w:eastAsia="ru-RU"/>
              </w:rPr>
              <w:t>), video-proiectoare (</w:t>
            </w:r>
            <w:r w:rsidR="00085D77" w:rsidRPr="00126750">
              <w:rPr>
                <w:rFonts w:ascii="Times New Roman" w:hAnsi="Times New Roman"/>
                <w:sz w:val="24"/>
                <w:szCs w:val="24"/>
                <w:bdr w:val="none" w:sz="0" w:space="0" w:color="auto" w:frame="1"/>
                <w:shd w:val="clear" w:color="auto" w:fill="FFFFFF"/>
                <w:lang w:eastAsia="ru-RU"/>
              </w:rPr>
              <w:t>1), computere (5</w:t>
            </w:r>
            <w:r w:rsidRPr="00126750">
              <w:rPr>
                <w:rFonts w:ascii="Times New Roman" w:hAnsi="Times New Roman"/>
                <w:sz w:val="24"/>
                <w:szCs w:val="24"/>
                <w:bdr w:val="none" w:sz="0" w:space="0" w:color="auto" w:frame="1"/>
                <w:shd w:val="clear" w:color="auto" w:fill="FFFFFF"/>
                <w:lang w:eastAsia="ru-RU"/>
              </w:rPr>
              <w:t xml:space="preserve">), </w:t>
            </w:r>
          </w:p>
          <w:p w:rsidR="007A67B4" w:rsidRPr="00126750" w:rsidRDefault="007A67B4" w:rsidP="008925E3">
            <w:pPr>
              <w:pStyle w:val="a6"/>
              <w:numPr>
                <w:ilvl w:val="0"/>
                <w:numId w:val="19"/>
              </w:numPr>
              <w:ind w:left="232" w:hanging="232"/>
              <w:rPr>
                <w:rFonts w:ascii="Times New Roman" w:hAnsi="Times New Roman"/>
                <w:sz w:val="24"/>
                <w:szCs w:val="24"/>
                <w:bdr w:val="none" w:sz="0" w:space="0" w:color="auto" w:frame="1"/>
                <w:shd w:val="clear" w:color="auto" w:fill="FFFFFF"/>
                <w:lang w:eastAsia="ru-RU"/>
              </w:rPr>
            </w:pPr>
            <w:r w:rsidRPr="00126750">
              <w:rPr>
                <w:rFonts w:ascii="Times New Roman" w:hAnsi="Times New Roman"/>
                <w:sz w:val="24"/>
                <w:szCs w:val="24"/>
                <w:bdr w:val="none" w:sz="0" w:space="0" w:color="auto" w:frame="1"/>
                <w:shd w:val="clear" w:color="auto" w:fill="FFFFFF"/>
                <w:lang w:eastAsia="ru-RU"/>
              </w:rPr>
              <w:t xml:space="preserve">cabinet medical, izolator, </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D7267F">
              <w:rPr>
                <w:rFonts w:ascii="Times New Roman" w:hAnsi="Times New Roman" w:cs="Times New Roman"/>
                <w:sz w:val="24"/>
              </w:rPr>
              <w:t>0.75</w:t>
            </w:r>
          </w:p>
        </w:tc>
        <w:tc>
          <w:tcPr>
            <w:tcW w:w="2268" w:type="dxa"/>
          </w:tcPr>
          <w:p w:rsidR="00FA44C0" w:rsidRPr="00126750" w:rsidRDefault="00FA44C0" w:rsidP="00BB3758">
            <w:pPr>
              <w:rPr>
                <w:rFonts w:ascii="Times New Roman" w:hAnsi="Times New Roman" w:cs="Times New Roman"/>
                <w:color w:val="auto"/>
                <w:sz w:val="24"/>
              </w:rPr>
            </w:pPr>
            <w:r w:rsidRPr="00126750">
              <w:rPr>
                <w:rFonts w:ascii="Times New Roman" w:hAnsi="Times New Roman" w:cs="Times New Roman"/>
                <w:sz w:val="24"/>
              </w:rPr>
              <w:t>Punctaj acordat:</w:t>
            </w:r>
            <w:r w:rsidR="00D7267F">
              <w:rPr>
                <w:rFonts w:ascii="Times New Roman" w:hAnsi="Times New Roman" w:cs="Times New Roman"/>
                <w:sz w:val="24"/>
              </w:rPr>
              <w:t xml:space="preserve"> 1.5</w:t>
            </w:r>
          </w:p>
        </w:tc>
      </w:tr>
    </w:tbl>
    <w:p w:rsidR="00057740" w:rsidRPr="00126750" w:rsidRDefault="00057740" w:rsidP="00D97452">
      <w:pPr>
        <w:rPr>
          <w:rFonts w:ascii="Times New Roman" w:hAnsi="Times New Roman" w:cs="Times New Roman"/>
          <w:sz w:val="24"/>
        </w:rPr>
      </w:pPr>
    </w:p>
    <w:p w:rsidR="00057740" w:rsidRPr="00126750" w:rsidRDefault="00057740" w:rsidP="00057740">
      <w:pPr>
        <w:rPr>
          <w:rFonts w:ascii="Times New Roman" w:hAnsi="Times New Roman" w:cs="Times New Roman"/>
          <w:color w:val="auto"/>
          <w:sz w:val="24"/>
        </w:rPr>
      </w:pPr>
      <w:r w:rsidRPr="00126750">
        <w:rPr>
          <w:rFonts w:ascii="Times New Roman" w:hAnsi="Times New Roman" w:cs="Times New Roman"/>
          <w:b/>
          <w:bCs/>
          <w:color w:val="auto"/>
          <w:sz w:val="24"/>
        </w:rPr>
        <w:t>Indicator 4.2.4.</w:t>
      </w:r>
      <w:r w:rsidRPr="00126750">
        <w:rPr>
          <w:rFonts w:ascii="Times New Roman" w:hAnsi="Times New Roman" w:cs="Times New Roman"/>
          <w:color w:val="auto"/>
          <w:sz w:val="24"/>
        </w:rPr>
        <w:t xml:space="preserve"> Monitorizarea centrării pe Standardele de eficiență</w:t>
      </w:r>
      <w:r w:rsidR="00AD1456" w:rsidRPr="00126750">
        <w:rPr>
          <w:rFonts w:ascii="Times New Roman" w:hAnsi="Times New Roman" w:cs="Times New Roman"/>
          <w:color w:val="auto"/>
          <w:sz w:val="24"/>
        </w:rPr>
        <w:t xml:space="preserve"> a învățării, a modului de utilizare a resurselor educaționale și de aplicare a strategiilor didactice interactive, inclusiv a TIC, în procesul educațional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8E6EB9" w:rsidRPr="00126750" w:rsidRDefault="008E6EB9"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Proiectările globale și proiectări tematice pentru anul de studii 2020-2021 în grupele de copii, aprobate de directorul instituției;</w:t>
            </w:r>
          </w:p>
          <w:p w:rsidR="008E6EB9" w:rsidRPr="00126750" w:rsidRDefault="008E6EB9"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Registrul de evidență a asistărilor la activitățile didactice din instituție;</w:t>
            </w:r>
          </w:p>
          <w:p w:rsidR="008E6EB9" w:rsidRPr="00126750" w:rsidRDefault="008E6EB9"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Fișele de asistență la activități, completate de directorul instituției;</w:t>
            </w:r>
          </w:p>
          <w:p w:rsidR="008E6EB9" w:rsidRPr="009508B9" w:rsidRDefault="008E6EB9" w:rsidP="009508B9">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lastRenderedPageBreak/>
              <w:t>Portofoliile copiilor;</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lastRenderedPageBreak/>
              <w:t>Constatări</w:t>
            </w:r>
          </w:p>
        </w:tc>
        <w:tc>
          <w:tcPr>
            <w:tcW w:w="7286" w:type="dxa"/>
            <w:gridSpan w:val="3"/>
          </w:tcPr>
          <w:p w:rsidR="001F1A54" w:rsidRPr="00126750" w:rsidRDefault="001F1A54" w:rsidP="001F7DF9">
            <w:pPr>
              <w:rPr>
                <w:rFonts w:ascii="Times New Roman" w:eastAsia="Times New Roman" w:hAnsi="Times New Roman" w:cs="Times New Roman"/>
                <w:iCs/>
                <w:color w:val="auto"/>
                <w:sz w:val="24"/>
              </w:rPr>
            </w:pPr>
            <w:r w:rsidRPr="00126750">
              <w:rPr>
                <w:rFonts w:ascii="Times New Roman" w:eastAsia="Times New Roman" w:hAnsi="Times New Roman" w:cs="Times New Roman"/>
                <w:iCs/>
                <w:color w:val="auto"/>
                <w:sz w:val="24"/>
              </w:rPr>
              <w:t>Se monitorizează progresul și dezvoltarea fiecărui copil, cu crearea condițiilor pentru dezvoltare a potențialului cognitiv, aptitudinal și afectiv.</w:t>
            </w:r>
          </w:p>
          <w:p w:rsidR="001F1A54" w:rsidRPr="00126750" w:rsidRDefault="001F1A54" w:rsidP="001F1A54">
            <w:pPr>
              <w:tabs>
                <w:tab w:val="left" w:pos="0"/>
              </w:tabs>
              <w:rPr>
                <w:rFonts w:ascii="Times New Roman" w:hAnsi="Times New Roman" w:cs="Times New Roman"/>
                <w:color w:val="auto"/>
                <w:sz w:val="24"/>
              </w:rPr>
            </w:pPr>
            <w:r w:rsidRPr="00126750">
              <w:rPr>
                <w:rFonts w:ascii="Times New Roman" w:hAnsi="Times New Roman" w:cs="Times New Roman"/>
                <w:color w:val="auto"/>
                <w:sz w:val="24"/>
              </w:rPr>
              <w:t xml:space="preserve">Procesul educațional se realizează în baza </w:t>
            </w:r>
            <w:r w:rsidRPr="00126750">
              <w:rPr>
                <w:rFonts w:ascii="Times New Roman" w:hAnsi="Times New Roman" w:cs="Times New Roman"/>
                <w:i/>
                <w:color w:val="auto"/>
                <w:sz w:val="24"/>
              </w:rPr>
              <w:t>Curriculumului</w:t>
            </w:r>
            <w:r w:rsidRPr="00126750">
              <w:rPr>
                <w:rFonts w:ascii="Times New Roman" w:hAnsi="Times New Roman" w:cs="Times New Roman"/>
                <w:color w:val="auto"/>
                <w:sz w:val="24"/>
              </w:rPr>
              <w:t xml:space="preserve"> și a </w:t>
            </w:r>
            <w:r w:rsidRPr="00126750">
              <w:rPr>
                <w:rFonts w:ascii="Times New Roman" w:hAnsi="Times New Roman" w:cs="Times New Roman"/>
                <w:i/>
                <w:color w:val="auto"/>
                <w:sz w:val="24"/>
              </w:rPr>
              <w:t>Standardelor de învățare și dezvoltare a copilului de la naștere până la 7 ani</w:t>
            </w:r>
            <w:r w:rsidRPr="00126750">
              <w:rPr>
                <w:rFonts w:ascii="Times New Roman" w:hAnsi="Times New Roman" w:cs="Times New Roman"/>
                <w:color w:val="auto"/>
                <w:sz w:val="24"/>
              </w:rPr>
              <w:t xml:space="preserve">, aprobate de Ministerul Educației. Pentru copiii cu CES procesul educaţional este realizat în baza programelor individualizate, adaptate la necesitățile copilului. </w:t>
            </w:r>
          </w:p>
          <w:p w:rsidR="001F1A54" w:rsidRPr="00126750" w:rsidRDefault="001F1A54" w:rsidP="001F1A54">
            <w:pPr>
              <w:rPr>
                <w:rFonts w:ascii="Times New Roman" w:hAnsi="Times New Roman" w:cs="Times New Roman"/>
                <w:color w:val="auto"/>
                <w:sz w:val="24"/>
              </w:rPr>
            </w:pPr>
            <w:r w:rsidRPr="00126750">
              <w:rPr>
                <w:rFonts w:ascii="Times New Roman" w:hAnsi="Times New Roman" w:cs="Times New Roman"/>
                <w:color w:val="auto"/>
                <w:sz w:val="24"/>
              </w:rPr>
              <w:t xml:space="preserve">Mecanismele de monitorizare a eficienței educaționale le constituie organizarea controalelor interne cu discutarea ulterioară a rezultatelor în conformitate </w:t>
            </w:r>
            <w:r w:rsidR="00085D77" w:rsidRPr="00126750">
              <w:rPr>
                <w:rFonts w:ascii="Times New Roman" w:hAnsi="Times New Roman" w:cs="Times New Roman"/>
                <w:color w:val="auto"/>
                <w:sz w:val="24"/>
              </w:rPr>
              <w:t>cu prevederile normative: ordin</w:t>
            </w:r>
            <w:r w:rsidRPr="00126750">
              <w:rPr>
                <w:rFonts w:ascii="Times New Roman" w:hAnsi="Times New Roman" w:cs="Times New Roman"/>
                <w:color w:val="auto"/>
                <w:sz w:val="24"/>
              </w:rPr>
              <w:t xml:space="preserve"> de inițiere a controlului.</w:t>
            </w:r>
          </w:p>
          <w:p w:rsidR="001F1A54" w:rsidRPr="00761983" w:rsidRDefault="001F1A54" w:rsidP="00761983">
            <w:pPr>
              <w:tabs>
                <w:tab w:val="left" w:pos="709"/>
              </w:tabs>
              <w:rPr>
                <w:rFonts w:ascii="Times New Roman" w:eastAsia="Times New Roman" w:hAnsi="Times New Roman" w:cs="Times New Roman"/>
                <w:iCs/>
                <w:color w:val="auto"/>
                <w:sz w:val="24"/>
              </w:rPr>
            </w:pPr>
            <w:r w:rsidRPr="00126750">
              <w:rPr>
                <w:rFonts w:ascii="Times New Roman" w:eastAsia="Times New Roman" w:hAnsi="Times New Roman" w:cs="Times New Roman"/>
                <w:iCs/>
                <w:color w:val="auto"/>
                <w:sz w:val="24"/>
              </w:rPr>
              <w:t>Se aplică o varietate largă de mijloace de învățare, adaptate</w:t>
            </w:r>
            <w:r w:rsidR="00761983">
              <w:rPr>
                <w:rFonts w:ascii="Times New Roman" w:eastAsia="Times New Roman" w:hAnsi="Times New Roman" w:cs="Times New Roman"/>
                <w:iCs/>
                <w:color w:val="auto"/>
                <w:sz w:val="24"/>
              </w:rPr>
              <w:t xml:space="preserve"> la necesitățile celor ce învață.</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2D5DA0" w:rsidRPr="00126750">
              <w:rPr>
                <w:rFonts w:ascii="Times New Roman" w:hAnsi="Times New Roman" w:cs="Times New Roman"/>
                <w:sz w:val="24"/>
              </w:rPr>
              <w:t>0,75</w:t>
            </w:r>
          </w:p>
        </w:tc>
        <w:tc>
          <w:tcPr>
            <w:tcW w:w="2268"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Punctaj acordat:</w:t>
            </w:r>
            <w:r w:rsidR="002D5DA0" w:rsidRPr="00126750">
              <w:rPr>
                <w:rFonts w:ascii="Times New Roman" w:hAnsi="Times New Roman" w:cs="Times New Roman"/>
                <w:sz w:val="24"/>
              </w:rPr>
              <w:t xml:space="preserve"> 1,5</w:t>
            </w:r>
            <w:r w:rsidRPr="00126750">
              <w:rPr>
                <w:rFonts w:ascii="Times New Roman" w:hAnsi="Times New Roman" w:cs="Times New Roman"/>
                <w:sz w:val="24"/>
              </w:rPr>
              <w:t xml:space="preserve"> </w:t>
            </w:r>
          </w:p>
        </w:tc>
      </w:tr>
    </w:tbl>
    <w:p w:rsidR="00057740" w:rsidRPr="00126750" w:rsidRDefault="00057740" w:rsidP="00D97452">
      <w:pPr>
        <w:rPr>
          <w:rFonts w:ascii="Times New Roman" w:hAnsi="Times New Roman" w:cs="Times New Roman"/>
          <w:sz w:val="24"/>
        </w:rPr>
      </w:pPr>
    </w:p>
    <w:p w:rsidR="00AD1456" w:rsidRPr="00126750" w:rsidRDefault="00AD1456" w:rsidP="00AD1456">
      <w:pPr>
        <w:rPr>
          <w:rFonts w:ascii="Times New Roman" w:hAnsi="Times New Roman" w:cs="Times New Roman"/>
          <w:b/>
          <w:bCs/>
          <w:color w:val="auto"/>
          <w:sz w:val="24"/>
        </w:rPr>
      </w:pPr>
      <w:r w:rsidRPr="00126750">
        <w:rPr>
          <w:rFonts w:ascii="Times New Roman" w:hAnsi="Times New Roman" w:cs="Times New Roman"/>
          <w:b/>
          <w:bCs/>
          <w:color w:val="auto"/>
          <w:sz w:val="24"/>
        </w:rPr>
        <w:t>Domeniu: Curriculum/ proces educațional</w:t>
      </w:r>
    </w:p>
    <w:p w:rsidR="00AD1456" w:rsidRPr="00126750" w:rsidRDefault="00AD1456" w:rsidP="00AD1456">
      <w:pPr>
        <w:rPr>
          <w:rFonts w:ascii="Times New Roman" w:hAnsi="Times New Roman" w:cs="Times New Roman"/>
          <w:color w:val="auto"/>
          <w:sz w:val="24"/>
        </w:rPr>
      </w:pPr>
      <w:r w:rsidRPr="00126750">
        <w:rPr>
          <w:rFonts w:ascii="Times New Roman" w:hAnsi="Times New Roman" w:cs="Times New Roman"/>
          <w:b/>
          <w:bCs/>
          <w:color w:val="auto"/>
          <w:sz w:val="24"/>
        </w:rPr>
        <w:t>Indicator 4.2.5.</w:t>
      </w:r>
      <w:r w:rsidRPr="00126750">
        <w:rPr>
          <w:rFonts w:ascii="Times New Roman" w:hAnsi="Times New Roman" w:cs="Times New Roman"/>
          <w:color w:val="auto"/>
          <w:sz w:val="24"/>
        </w:rPr>
        <w:t xml:space="preserve"> Elaborarea </w:t>
      </w:r>
      <w:r w:rsidR="008B037C" w:rsidRPr="00126750">
        <w:rPr>
          <w:rFonts w:ascii="Times New Roman" w:hAnsi="Times New Roman" w:cs="Times New Roman"/>
          <w:color w:val="auto"/>
          <w:sz w:val="24"/>
        </w:rPr>
        <w:t>proiectelor didactice în conformitate cu principiile educației centrate pe elev/ copil</w:t>
      </w:r>
      <w:r w:rsidR="00D57CA5" w:rsidRPr="00126750">
        <w:rPr>
          <w:rFonts w:ascii="Times New Roman" w:hAnsi="Times New Roman" w:cs="Times New Roman"/>
          <w:color w:val="auto"/>
          <w:sz w:val="24"/>
        </w:rPr>
        <w:t xml:space="preserve"> și pe formarea de competențe, valorificând curriculumul în baza Standardelor de eficiență a învățării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2D5DA0" w:rsidRPr="00126750" w:rsidRDefault="002D5DA0" w:rsidP="008925E3">
            <w:pPr>
              <w:widowControl/>
              <w:numPr>
                <w:ilvl w:val="0"/>
                <w:numId w:val="14"/>
              </w:numPr>
              <w:ind w:left="176" w:hanging="176"/>
              <w:contextualSpacing/>
              <w:rPr>
                <w:rFonts w:ascii="Times New Roman" w:eastAsia="Calibri" w:hAnsi="Times New Roman" w:cs="Times New Roman"/>
                <w:color w:val="auto"/>
                <w:sz w:val="24"/>
                <w:shd w:val="clear" w:color="auto" w:fill="FFFFFF"/>
              </w:rPr>
            </w:pPr>
            <w:r w:rsidRPr="00126750">
              <w:rPr>
                <w:rFonts w:ascii="Times New Roman" w:eastAsia="Calibri" w:hAnsi="Times New Roman" w:cs="Times New Roman"/>
                <w:color w:val="auto"/>
                <w:sz w:val="24"/>
                <w:shd w:val="clear" w:color="auto" w:fill="FFFFFF"/>
              </w:rPr>
              <w:t>Proiectările globale și proiectări tematice pentru anul de studii 2020-2021 în grupele de copii, aprobate de directorul instituției;</w:t>
            </w:r>
          </w:p>
          <w:p w:rsidR="002D5DA0" w:rsidRPr="00126750" w:rsidRDefault="002D5DA0"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Portofoliul cadrului didactic;</w:t>
            </w:r>
          </w:p>
          <w:p w:rsidR="008E6EB9" w:rsidRPr="00126750" w:rsidRDefault="008E6EB9" w:rsidP="008925E3">
            <w:pPr>
              <w:pStyle w:val="a6"/>
              <w:numPr>
                <w:ilvl w:val="0"/>
                <w:numId w:val="5"/>
              </w:numPr>
              <w:tabs>
                <w:tab w:val="left" w:pos="233"/>
                <w:tab w:val="left" w:pos="709"/>
              </w:tabs>
              <w:ind w:left="175" w:hanging="175"/>
              <w:rPr>
                <w:rFonts w:ascii="Times New Roman" w:hAnsi="Times New Roman"/>
                <w:sz w:val="24"/>
                <w:szCs w:val="24"/>
              </w:rPr>
            </w:pPr>
            <w:r w:rsidRPr="00126750">
              <w:rPr>
                <w:rFonts w:ascii="Times New Roman" w:hAnsi="Times New Roman"/>
                <w:sz w:val="24"/>
                <w:szCs w:val="24"/>
              </w:rPr>
              <w:t>Rapoarte despre dezvoltarea fizică, socio-emoţională, cognitivă, a limbajului şi comunicării, precum şi a dezvoltării capacităţilor şi atitudinilor de învăţare la finele grupei pregătitoare, înr</w:t>
            </w:r>
            <w:r w:rsidR="002D5DA0" w:rsidRPr="00126750">
              <w:rPr>
                <w:rFonts w:ascii="Times New Roman" w:hAnsi="Times New Roman"/>
                <w:sz w:val="24"/>
                <w:szCs w:val="24"/>
              </w:rPr>
              <w:t>egistrate şi semnate de părinţi.</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8E6EB9" w:rsidRPr="00126750" w:rsidRDefault="008E6EB9" w:rsidP="002D5DA0">
            <w:pPr>
              <w:rPr>
                <w:rFonts w:ascii="Times New Roman" w:eastAsia="Times New Roman" w:hAnsi="Times New Roman" w:cs="Times New Roman"/>
                <w:color w:val="auto"/>
                <w:sz w:val="24"/>
              </w:rPr>
            </w:pPr>
            <w:r w:rsidRPr="00126750">
              <w:rPr>
                <w:rFonts w:ascii="Times New Roman" w:eastAsia="Times New Roman" w:hAnsi="Times New Roman" w:cs="Times New Roman"/>
                <w:iCs/>
                <w:sz w:val="24"/>
              </w:rPr>
              <w:t xml:space="preserve">Se monitorizează elaborarea de către </w:t>
            </w:r>
            <w:r w:rsidR="002D5DA0" w:rsidRPr="00126750">
              <w:rPr>
                <w:rFonts w:ascii="Times New Roman" w:eastAsia="Times New Roman" w:hAnsi="Times New Roman" w:cs="Times New Roman"/>
                <w:iCs/>
                <w:sz w:val="24"/>
              </w:rPr>
              <w:t>cadre didactic</w:t>
            </w:r>
            <w:r w:rsidRPr="00126750">
              <w:rPr>
                <w:rFonts w:ascii="Times New Roman" w:eastAsia="Times New Roman" w:hAnsi="Times New Roman" w:cs="Times New Roman"/>
                <w:iCs/>
                <w:sz w:val="24"/>
              </w:rPr>
              <w:t xml:space="preserve"> a proiectelor conform principiilor educației centrate pe copil și pe formarea de competențe</w:t>
            </w:r>
            <w:r w:rsidR="002D5DA0" w:rsidRPr="00126750">
              <w:rPr>
                <w:rFonts w:ascii="Times New Roman" w:eastAsia="Times New Roman" w:hAnsi="Times New Roman" w:cs="Times New Roman"/>
                <w:iCs/>
                <w:sz w:val="24"/>
              </w:rPr>
              <w:t>.</w:t>
            </w:r>
            <w:r w:rsidRPr="00126750">
              <w:rPr>
                <w:rFonts w:ascii="Times New Roman" w:hAnsi="Times New Roman" w:cs="Times New Roman"/>
                <w:sz w:val="24"/>
              </w:rPr>
              <w:t xml:space="preserve"> Proiectele didactice sunt elaborate de fiecare cadru didactic conform cerințelor metodologice, se ține cont de interesele și necesitățile copilului în raport cu obiectivele preconizate, competențele specifice și unitățile de competență ale domeniilor de activitate, utilizând strategii de predare și evaluare. Proiectele didactice sunt realizate din perspectiva abordării integrate a prevederilor curriculare, cu accent pe domeniile de dezvoltare ale copiilor conform vârstei.</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2D5DA0" w:rsidRPr="00126750">
              <w:rPr>
                <w:rFonts w:ascii="Times New Roman" w:hAnsi="Times New Roman" w:cs="Times New Roman"/>
                <w:sz w:val="24"/>
              </w:rPr>
              <w:t>1</w:t>
            </w:r>
          </w:p>
        </w:tc>
        <w:tc>
          <w:tcPr>
            <w:tcW w:w="2268"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2D5DA0" w:rsidRPr="00126750">
              <w:rPr>
                <w:rFonts w:ascii="Times New Roman" w:hAnsi="Times New Roman" w:cs="Times New Roman"/>
                <w:sz w:val="24"/>
              </w:rPr>
              <w:t>2</w:t>
            </w:r>
          </w:p>
        </w:tc>
      </w:tr>
    </w:tbl>
    <w:p w:rsidR="00AD1456" w:rsidRPr="00126750" w:rsidRDefault="00AD1456" w:rsidP="00D97452">
      <w:pPr>
        <w:rPr>
          <w:rFonts w:ascii="Times New Roman" w:hAnsi="Times New Roman" w:cs="Times New Roman"/>
          <w:sz w:val="24"/>
        </w:rPr>
      </w:pPr>
    </w:p>
    <w:p w:rsidR="00D57CA5" w:rsidRPr="00126750" w:rsidRDefault="00D57CA5" w:rsidP="00D57CA5">
      <w:pPr>
        <w:rPr>
          <w:rFonts w:ascii="Times New Roman" w:hAnsi="Times New Roman" w:cs="Times New Roman"/>
          <w:color w:val="auto"/>
          <w:sz w:val="24"/>
        </w:rPr>
      </w:pPr>
      <w:r w:rsidRPr="00126750">
        <w:rPr>
          <w:rFonts w:ascii="Times New Roman" w:hAnsi="Times New Roman" w:cs="Times New Roman"/>
          <w:b/>
          <w:bCs/>
          <w:color w:val="auto"/>
          <w:sz w:val="24"/>
        </w:rPr>
        <w:t>Indicator 4.2.6.</w:t>
      </w:r>
      <w:r w:rsidRPr="00126750">
        <w:rPr>
          <w:rFonts w:ascii="Times New Roman" w:hAnsi="Times New Roman" w:cs="Times New Roman"/>
          <w:color w:val="auto"/>
          <w:sz w:val="24"/>
        </w:rPr>
        <w:t xml:space="preserve"> Organizarea și desfășurarea evaluării rezultatelor învățării, în conformitate cu standardele și referențialul de evaluare aprobate, urmărind progresul în dezvoltarea elevului/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2D5DA0" w:rsidRPr="00126750" w:rsidRDefault="002D5DA0"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shd w:val="clear" w:color="auto" w:fill="FFFFFF"/>
              </w:rPr>
            </w:pPr>
            <w:r w:rsidRPr="00126750">
              <w:rPr>
                <w:rFonts w:ascii="Times New Roman" w:eastAsia="Calibri" w:hAnsi="Times New Roman" w:cs="Times New Roman"/>
                <w:color w:val="auto"/>
                <w:sz w:val="24"/>
                <w:shd w:val="clear" w:color="auto" w:fill="FFFFFF"/>
              </w:rPr>
              <w:t>Procesele-verbale ale ședințelor Consiliului pedagogic:</w:t>
            </w:r>
          </w:p>
          <w:p w:rsidR="002D5DA0" w:rsidRPr="00126750" w:rsidRDefault="00B37A90" w:rsidP="008925E3">
            <w:pPr>
              <w:widowControl/>
              <w:numPr>
                <w:ilvl w:val="0"/>
                <w:numId w:val="21"/>
              </w:numPr>
              <w:tabs>
                <w:tab w:val="left" w:pos="317"/>
                <w:tab w:val="left" w:pos="463"/>
                <w:tab w:val="center" w:pos="4844"/>
                <w:tab w:val="right" w:pos="9689"/>
              </w:tabs>
              <w:ind w:left="317" w:hanging="142"/>
              <w:contextualSpacing/>
              <w:rPr>
                <w:rFonts w:ascii="Times New Roman" w:eastAsia="Calibri" w:hAnsi="Times New Roman" w:cs="Times New Roman"/>
                <w:color w:val="auto"/>
                <w:sz w:val="24"/>
                <w:shd w:val="clear" w:color="auto" w:fill="FFFFFF"/>
              </w:rPr>
            </w:pPr>
            <w:r>
              <w:rPr>
                <w:rFonts w:ascii="Times New Roman" w:eastAsia="Calibri" w:hAnsi="Times New Roman" w:cs="Times New Roman"/>
                <w:color w:val="auto"/>
                <w:sz w:val="24"/>
                <w:shd w:val="clear" w:color="auto" w:fill="FFFFFF"/>
              </w:rPr>
              <w:t>nr. 02 din 18.11</w:t>
            </w:r>
            <w:r w:rsidR="002D5DA0" w:rsidRPr="00126750">
              <w:rPr>
                <w:rFonts w:ascii="Times New Roman" w:eastAsia="Calibri" w:hAnsi="Times New Roman" w:cs="Times New Roman"/>
                <w:color w:val="auto"/>
                <w:sz w:val="24"/>
                <w:shd w:val="clear" w:color="auto" w:fill="FFFFFF"/>
              </w:rPr>
              <w:t>.20</w:t>
            </w:r>
            <w:r w:rsidR="00165CF4" w:rsidRPr="00126750">
              <w:rPr>
                <w:rFonts w:ascii="Times New Roman" w:eastAsia="Calibri" w:hAnsi="Times New Roman" w:cs="Times New Roman"/>
                <w:color w:val="auto"/>
                <w:sz w:val="24"/>
                <w:shd w:val="clear" w:color="auto" w:fill="FFFFFF"/>
              </w:rPr>
              <w:t>20</w:t>
            </w:r>
            <w:r w:rsidR="002D5DA0" w:rsidRPr="00126750">
              <w:rPr>
                <w:rFonts w:ascii="Times New Roman" w:eastAsia="Calibri" w:hAnsi="Times New Roman" w:cs="Times New Roman"/>
                <w:color w:val="auto"/>
                <w:sz w:val="24"/>
                <w:shd w:val="clear" w:color="auto" w:fill="FFFFFF"/>
              </w:rPr>
              <w:t xml:space="preserve">, </w:t>
            </w:r>
            <w:r>
              <w:rPr>
                <w:rFonts w:ascii="Times New Roman" w:eastAsia="Calibri" w:hAnsi="Times New Roman" w:cs="Times New Roman"/>
                <w:color w:val="auto"/>
                <w:sz w:val="24"/>
                <w:shd w:val="clear" w:color="auto" w:fill="FFFFFF"/>
              </w:rPr>
              <w:t xml:space="preserve">nr.03 din 31.03.2021, nr.4 din 07.04.2021 </w:t>
            </w:r>
            <w:r w:rsidR="002D5DA0" w:rsidRPr="00126750">
              <w:rPr>
                <w:rFonts w:ascii="Times New Roman" w:eastAsia="Calibri" w:hAnsi="Times New Roman" w:cs="Times New Roman"/>
                <w:color w:val="auto"/>
                <w:sz w:val="24"/>
                <w:shd w:val="clear" w:color="auto" w:fill="FFFFFF"/>
              </w:rPr>
              <w:t>cu privire la orientarea cadrelor didactice în proiectarea, organizarea unei noi viziuni pedagogice asupra copilului și educației;</w:t>
            </w:r>
          </w:p>
          <w:p w:rsidR="002D5DA0" w:rsidRPr="00126750" w:rsidRDefault="00B37A90" w:rsidP="008925E3">
            <w:pPr>
              <w:widowControl/>
              <w:numPr>
                <w:ilvl w:val="0"/>
                <w:numId w:val="21"/>
              </w:numPr>
              <w:tabs>
                <w:tab w:val="left" w:pos="317"/>
                <w:tab w:val="left" w:pos="463"/>
                <w:tab w:val="center" w:pos="4844"/>
                <w:tab w:val="right" w:pos="9689"/>
              </w:tabs>
              <w:ind w:left="317" w:hanging="142"/>
              <w:contextualSpacing/>
              <w:rPr>
                <w:rFonts w:ascii="Times New Roman" w:eastAsia="Calibri" w:hAnsi="Times New Roman" w:cs="Times New Roman"/>
                <w:color w:val="auto"/>
                <w:sz w:val="24"/>
                <w:shd w:val="clear" w:color="auto" w:fill="FFFFFF"/>
              </w:rPr>
            </w:pPr>
            <w:r>
              <w:rPr>
                <w:rFonts w:ascii="Times New Roman" w:eastAsia="Calibri" w:hAnsi="Times New Roman" w:cs="Times New Roman"/>
                <w:color w:val="auto"/>
                <w:sz w:val="24"/>
                <w:shd w:val="clear" w:color="auto" w:fill="FFFFFF"/>
              </w:rPr>
              <w:t>nr. 05</w:t>
            </w:r>
            <w:r w:rsidR="002D5DA0" w:rsidRPr="00126750">
              <w:rPr>
                <w:rFonts w:ascii="Times New Roman" w:eastAsia="Calibri" w:hAnsi="Times New Roman" w:cs="Times New Roman"/>
                <w:color w:val="auto"/>
                <w:sz w:val="24"/>
                <w:shd w:val="clear" w:color="auto" w:fill="FFFFFF"/>
              </w:rPr>
              <w:t xml:space="preserve"> din </w:t>
            </w:r>
            <w:r>
              <w:rPr>
                <w:rFonts w:ascii="Times New Roman" w:eastAsia="Calibri" w:hAnsi="Times New Roman" w:cs="Times New Roman"/>
                <w:color w:val="auto"/>
                <w:sz w:val="24"/>
                <w:shd w:val="clear" w:color="auto" w:fill="FFFFFF"/>
              </w:rPr>
              <w:t>27</w:t>
            </w:r>
            <w:r w:rsidR="002D5DA0" w:rsidRPr="00126750">
              <w:rPr>
                <w:rFonts w:ascii="Times New Roman" w:eastAsia="Calibri" w:hAnsi="Times New Roman" w:cs="Times New Roman"/>
                <w:color w:val="auto"/>
                <w:sz w:val="24"/>
                <w:shd w:val="clear" w:color="auto" w:fill="FFFFFF"/>
              </w:rPr>
              <w:t>.0</w:t>
            </w:r>
            <w:r w:rsidR="00165CF4" w:rsidRPr="00126750">
              <w:rPr>
                <w:rFonts w:ascii="Times New Roman" w:eastAsia="Calibri" w:hAnsi="Times New Roman" w:cs="Times New Roman"/>
                <w:color w:val="auto"/>
                <w:sz w:val="24"/>
                <w:shd w:val="clear" w:color="auto" w:fill="FFFFFF"/>
              </w:rPr>
              <w:t>5.2021</w:t>
            </w:r>
            <w:r w:rsidR="002D5DA0" w:rsidRPr="00126750">
              <w:rPr>
                <w:rFonts w:ascii="Times New Roman" w:eastAsia="Calibri" w:hAnsi="Times New Roman" w:cs="Times New Roman"/>
                <w:color w:val="auto"/>
                <w:sz w:val="24"/>
                <w:shd w:val="clear" w:color="auto" w:fill="FFFFFF"/>
              </w:rPr>
              <w:t>, cu privire la rezultatele evaluării și monitorizării copiilor din instituție la finele anului de studii</w:t>
            </w:r>
          </w:p>
          <w:p w:rsidR="002D5DA0" w:rsidRPr="00126750" w:rsidRDefault="002D5DA0"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Fișele de evaluare iniţială și finală a copiilor prezente în toate grupele de vârstă;</w:t>
            </w:r>
          </w:p>
          <w:p w:rsidR="002D5DA0" w:rsidRPr="00126750" w:rsidRDefault="002D5DA0"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shd w:val="clear" w:color="auto" w:fill="FFFFFF"/>
              </w:rPr>
            </w:pPr>
            <w:r w:rsidRPr="00126750">
              <w:rPr>
                <w:rFonts w:ascii="Times New Roman" w:eastAsia="Calibri" w:hAnsi="Times New Roman" w:cs="Times New Roman"/>
                <w:color w:val="auto"/>
                <w:sz w:val="24"/>
                <w:shd w:val="clear" w:color="auto" w:fill="FFFFFF"/>
              </w:rPr>
              <w:t>Tabelul generalizator de evaluare al copilului;</w:t>
            </w:r>
          </w:p>
          <w:p w:rsidR="002D5DA0" w:rsidRPr="00126750" w:rsidRDefault="002D5DA0"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shd w:val="clear" w:color="auto" w:fill="FFFFFF"/>
              </w:rPr>
            </w:pPr>
            <w:r w:rsidRPr="00126750">
              <w:rPr>
                <w:rFonts w:ascii="Times New Roman" w:eastAsia="Calibri" w:hAnsi="Times New Roman" w:cs="Times New Roman"/>
                <w:color w:val="auto"/>
                <w:sz w:val="24"/>
                <w:shd w:val="clear" w:color="auto" w:fill="FFFFFF"/>
              </w:rPr>
              <w:t>Registrul de evidență a asistărilor la activitățile didactice din instituție;</w:t>
            </w:r>
          </w:p>
          <w:p w:rsidR="002D5DA0" w:rsidRPr="00126750" w:rsidRDefault="002D5DA0"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shd w:val="clear" w:color="auto" w:fill="FFFFFF"/>
              </w:rPr>
            </w:pPr>
            <w:r w:rsidRPr="00126750">
              <w:rPr>
                <w:rFonts w:ascii="Times New Roman" w:eastAsia="Calibri" w:hAnsi="Times New Roman" w:cs="Times New Roman"/>
                <w:color w:val="auto"/>
                <w:sz w:val="24"/>
                <w:shd w:val="clear" w:color="auto" w:fill="FFFFFF"/>
              </w:rPr>
              <w:t>Fișele de asistență la activități, completate de metodistul/ directorul instituției;</w:t>
            </w:r>
          </w:p>
          <w:p w:rsidR="008E6EB9" w:rsidRPr="009508B9" w:rsidRDefault="002D5DA0" w:rsidP="009508B9">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lastRenderedPageBreak/>
              <w:t>Rapoartele despre dezvoltarea fizică, socio-emoţională, cognitivă, a limbajului şi comunicării, precum şi  a dezvoltării capacităţilor şi atitudinilor de învăţare la finele grupei pregătitoare, înregistrate şi semnate de părinţi;</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lastRenderedPageBreak/>
              <w:t>Constatări</w:t>
            </w:r>
          </w:p>
        </w:tc>
        <w:tc>
          <w:tcPr>
            <w:tcW w:w="7286" w:type="dxa"/>
            <w:gridSpan w:val="3"/>
          </w:tcPr>
          <w:p w:rsidR="008E6EB9" w:rsidRPr="00126750" w:rsidRDefault="008E6EB9" w:rsidP="002D5DA0">
            <w:pPr>
              <w:rPr>
                <w:rFonts w:ascii="Times New Roman" w:eastAsia="Times New Roman" w:hAnsi="Times New Roman" w:cs="Times New Roman"/>
                <w:color w:val="auto"/>
                <w:sz w:val="24"/>
              </w:rPr>
            </w:pPr>
            <w:r w:rsidRPr="00126750">
              <w:rPr>
                <w:rFonts w:ascii="Times New Roman" w:eastAsia="Times New Roman" w:hAnsi="Times New Roman" w:cs="Times New Roman"/>
                <w:iCs/>
                <w:sz w:val="24"/>
              </w:rPr>
              <w:t xml:space="preserve">IET desfășoară sistematic procesul de evaluare a rezultatelor în conformitate cu standardele, urmărind progresul în dezvoltarea fiecărui copil. </w:t>
            </w:r>
            <w:r w:rsidRPr="00126750">
              <w:rPr>
                <w:rFonts w:ascii="Times New Roman" w:hAnsi="Times New Roman" w:cs="Times New Roman"/>
                <w:color w:val="000000" w:themeColor="text1"/>
                <w:sz w:val="24"/>
              </w:rPr>
              <w:t>Cadrele didactice evaluează copiii pe tot parcursul anului, în scopul sporirii potențialului intelectual al copilului și înlătur</w:t>
            </w:r>
            <w:r w:rsidR="002D5DA0" w:rsidRPr="00126750">
              <w:rPr>
                <w:rFonts w:ascii="Times New Roman" w:hAnsi="Times New Roman" w:cs="Times New Roman"/>
                <w:color w:val="000000" w:themeColor="text1"/>
                <w:sz w:val="24"/>
              </w:rPr>
              <w:t>ării</w:t>
            </w:r>
            <w:r w:rsidRPr="00126750">
              <w:rPr>
                <w:rFonts w:ascii="Times New Roman" w:hAnsi="Times New Roman" w:cs="Times New Roman"/>
                <w:color w:val="000000" w:themeColor="text1"/>
                <w:sz w:val="24"/>
              </w:rPr>
              <w:t xml:space="preserve"> lacunelor și dificultăților cu care se confruntă acesta. Tipurile de evaluare aplicate de către educatori sunt: inițială, formativă și sumativă. Pentru asigurarea autenticității și exactității rezultatelor evaluate cadrele didactice utilizează observarea spontană și planificată</w:t>
            </w:r>
            <w:r w:rsidR="002D5DA0" w:rsidRPr="00126750">
              <w:rPr>
                <w:rFonts w:ascii="Times New Roman" w:hAnsi="Times New Roman" w:cs="Times New Roman"/>
                <w:color w:val="000000" w:themeColor="text1"/>
                <w:sz w:val="24"/>
              </w:rPr>
              <w:t>,</w:t>
            </w:r>
            <w:r w:rsidRPr="00126750">
              <w:rPr>
                <w:rFonts w:ascii="Times New Roman" w:hAnsi="Times New Roman" w:cs="Times New Roman"/>
                <w:color w:val="000000" w:themeColor="text1"/>
                <w:sz w:val="24"/>
              </w:rPr>
              <w:t xml:space="preserve"> folosesc tot arsenalul de mijloace pentru a stimula interesul copilului pentru a demonstra potențialul maxim de care dispun aceștia. </w:t>
            </w:r>
            <w:r w:rsidR="002D5DA0" w:rsidRPr="00126750">
              <w:rPr>
                <w:rFonts w:ascii="Times New Roman" w:hAnsi="Times New Roman" w:cs="Times New Roman"/>
                <w:color w:val="000000" w:themeColor="text1"/>
                <w:sz w:val="24"/>
              </w:rPr>
              <w:t>Ca</w:t>
            </w:r>
            <w:r w:rsidRPr="00126750">
              <w:rPr>
                <w:rFonts w:ascii="Times New Roman" w:hAnsi="Times New Roman" w:cs="Times New Roman"/>
                <w:color w:val="000000" w:themeColor="text1"/>
                <w:sz w:val="24"/>
              </w:rPr>
              <w:t xml:space="preserve"> instrumente </w:t>
            </w:r>
            <w:r w:rsidR="002D5DA0" w:rsidRPr="00126750">
              <w:rPr>
                <w:rFonts w:ascii="Times New Roman" w:hAnsi="Times New Roman" w:cs="Times New Roman"/>
                <w:color w:val="000000" w:themeColor="text1"/>
                <w:sz w:val="24"/>
              </w:rPr>
              <w:t xml:space="preserve">de evaluare </w:t>
            </w:r>
            <w:r w:rsidRPr="00126750">
              <w:rPr>
                <w:rFonts w:ascii="Times New Roman" w:hAnsi="Times New Roman" w:cs="Times New Roman"/>
                <w:color w:val="000000" w:themeColor="text1"/>
                <w:sz w:val="24"/>
              </w:rPr>
              <w:t xml:space="preserve">se utilizează </w:t>
            </w:r>
            <w:r w:rsidR="002D5DA0" w:rsidRPr="00126750">
              <w:rPr>
                <w:rFonts w:ascii="Times New Roman" w:hAnsi="Times New Roman" w:cs="Times New Roman"/>
                <w:color w:val="000000" w:themeColor="text1"/>
                <w:sz w:val="24"/>
              </w:rPr>
              <w:t>F</w:t>
            </w:r>
            <w:r w:rsidRPr="00126750">
              <w:rPr>
                <w:rFonts w:ascii="Times New Roman" w:hAnsi="Times New Roman" w:cs="Times New Roman"/>
                <w:color w:val="000000" w:themeColor="text1"/>
                <w:sz w:val="24"/>
              </w:rPr>
              <w:t>ișe</w:t>
            </w:r>
            <w:r w:rsidR="002D5DA0" w:rsidRPr="00126750">
              <w:rPr>
                <w:rFonts w:ascii="Times New Roman" w:hAnsi="Times New Roman" w:cs="Times New Roman"/>
                <w:color w:val="000000" w:themeColor="text1"/>
                <w:sz w:val="24"/>
              </w:rPr>
              <w:t>le</w:t>
            </w:r>
            <w:r w:rsidRPr="00126750">
              <w:rPr>
                <w:rFonts w:ascii="Times New Roman" w:hAnsi="Times New Roman" w:cs="Times New Roman"/>
                <w:color w:val="000000" w:themeColor="text1"/>
                <w:sz w:val="24"/>
              </w:rPr>
              <w:t xml:space="preserve"> de observare și monitorizare a progreselor copiilor elaborate în conformitate cu Standardele de învățare și dezvoltare a copiilor</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D7267F">
              <w:rPr>
                <w:rFonts w:ascii="Times New Roman" w:hAnsi="Times New Roman" w:cs="Times New Roman"/>
                <w:sz w:val="24"/>
              </w:rPr>
              <w:t>0.75</w:t>
            </w:r>
          </w:p>
        </w:tc>
        <w:tc>
          <w:tcPr>
            <w:tcW w:w="2268"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D7267F">
              <w:rPr>
                <w:rFonts w:ascii="Times New Roman" w:hAnsi="Times New Roman" w:cs="Times New Roman"/>
                <w:sz w:val="24"/>
              </w:rPr>
              <w:t>1.5</w:t>
            </w:r>
          </w:p>
        </w:tc>
      </w:tr>
    </w:tbl>
    <w:p w:rsidR="00D57CA5" w:rsidRPr="00126750" w:rsidRDefault="00D57CA5" w:rsidP="00D97452">
      <w:pPr>
        <w:rPr>
          <w:rFonts w:ascii="Times New Roman" w:hAnsi="Times New Roman" w:cs="Times New Roman"/>
          <w:sz w:val="24"/>
        </w:rPr>
      </w:pPr>
    </w:p>
    <w:p w:rsidR="00D57CA5" w:rsidRPr="00126750" w:rsidRDefault="00D57CA5" w:rsidP="00D57CA5">
      <w:pPr>
        <w:rPr>
          <w:rFonts w:ascii="Times New Roman" w:hAnsi="Times New Roman" w:cs="Times New Roman"/>
          <w:color w:val="auto"/>
          <w:sz w:val="24"/>
        </w:rPr>
      </w:pPr>
      <w:r w:rsidRPr="00126750">
        <w:rPr>
          <w:rFonts w:ascii="Times New Roman" w:hAnsi="Times New Roman" w:cs="Times New Roman"/>
          <w:b/>
          <w:bCs/>
          <w:color w:val="auto"/>
          <w:sz w:val="24"/>
        </w:rPr>
        <w:t>Indicator 4.2.7.</w:t>
      </w:r>
      <w:r w:rsidRPr="00126750">
        <w:rPr>
          <w:rFonts w:ascii="Times New Roman" w:hAnsi="Times New Roman" w:cs="Times New Roman"/>
          <w:color w:val="auto"/>
          <w:sz w:val="24"/>
        </w:rPr>
        <w:t xml:space="preserve"> Organizarea </w:t>
      </w:r>
      <w:r w:rsidR="00310DCE" w:rsidRPr="00126750">
        <w:rPr>
          <w:rFonts w:ascii="Times New Roman" w:hAnsi="Times New Roman" w:cs="Times New Roman"/>
          <w:color w:val="auto"/>
          <w:sz w:val="24"/>
        </w:rPr>
        <w:t>și desfășurarea activităților extracurriculare în concordanță cu misiunea școlii, cu obiectivele din curriculum și din documentele de planificare strategică și operațională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8E6EB9" w:rsidRPr="00126750" w:rsidRDefault="008E6EB9"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Proiectările globale și proiectări tematice pentru anul de studii 2020-2021 în grupele de copii, aprobate de directorul instituției;</w:t>
            </w:r>
          </w:p>
          <w:p w:rsidR="006231F6" w:rsidRPr="00126750" w:rsidRDefault="006231F6"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Agenda educatorului pentru anul de studii 2020-2021, coordonată de directorul instituției;</w:t>
            </w:r>
          </w:p>
          <w:p w:rsidR="008E6EB9" w:rsidRPr="00126750" w:rsidRDefault="008E6EB9" w:rsidP="008925E3">
            <w:pPr>
              <w:numPr>
                <w:ilvl w:val="0"/>
                <w:numId w:val="2"/>
              </w:numPr>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Fișele de asistență la activități</w:t>
            </w:r>
            <w:r w:rsidR="006231F6" w:rsidRPr="00126750">
              <w:rPr>
                <w:rFonts w:ascii="Times New Roman" w:eastAsia="Calibri" w:hAnsi="Times New Roman" w:cs="Times New Roman"/>
                <w:color w:val="auto"/>
                <w:sz w:val="24"/>
              </w:rPr>
              <w:t>;</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8E6EB9" w:rsidRPr="00126750" w:rsidRDefault="008E6EB9" w:rsidP="008C6351">
            <w:pPr>
              <w:rPr>
                <w:rFonts w:ascii="Times New Roman" w:hAnsi="Times New Roman" w:cs="Times New Roman"/>
                <w:sz w:val="24"/>
              </w:rPr>
            </w:pPr>
            <w:r w:rsidRPr="00126750">
              <w:rPr>
                <w:rFonts w:ascii="Times New Roman" w:eastAsia="Times New Roman" w:hAnsi="Times New Roman" w:cs="Times New Roman"/>
                <w:sz w:val="24"/>
              </w:rPr>
              <w:t>Se organizează activități extracurriculare în corespundere cu documentel</w:t>
            </w:r>
            <w:r w:rsidR="008C6351" w:rsidRPr="00126750">
              <w:rPr>
                <w:rFonts w:ascii="Times New Roman" w:eastAsia="Times New Roman" w:hAnsi="Times New Roman" w:cs="Times New Roman"/>
                <w:sz w:val="24"/>
              </w:rPr>
              <w:t>e</w:t>
            </w:r>
            <w:r w:rsidR="00165CF4" w:rsidRPr="00126750">
              <w:rPr>
                <w:rFonts w:ascii="Times New Roman" w:eastAsia="Times New Roman" w:hAnsi="Times New Roman" w:cs="Times New Roman"/>
                <w:sz w:val="24"/>
              </w:rPr>
              <w:t xml:space="preserve"> planificate, implicând toț</w:t>
            </w:r>
            <w:r w:rsidRPr="00126750">
              <w:rPr>
                <w:rFonts w:ascii="Times New Roman" w:eastAsia="Times New Roman" w:hAnsi="Times New Roman" w:cs="Times New Roman"/>
                <w:sz w:val="24"/>
              </w:rPr>
              <w:t>i copiii.</w:t>
            </w:r>
            <w:r w:rsidRPr="00126750">
              <w:rPr>
                <w:rFonts w:ascii="Times New Roman" w:hAnsi="Times New Roman" w:cs="Times New Roman"/>
                <w:sz w:val="24"/>
              </w:rPr>
              <w:t xml:space="preserve"> Cadrele didactice organizează activități extracurriculare de comun acord cu misiunea IET, toți copiii sunt egali, dar și de tematicile aborate în planul anual de activitate (Adio grădiniță; </w:t>
            </w:r>
            <w:r w:rsidR="00165CF4" w:rsidRPr="00126750">
              <w:rPr>
                <w:rFonts w:ascii="Times New Roman" w:hAnsi="Times New Roman" w:cs="Times New Roman"/>
                <w:sz w:val="24"/>
              </w:rPr>
              <w:t>Mărțișor -2021</w:t>
            </w:r>
            <w:r w:rsidRPr="00126750">
              <w:rPr>
                <w:rFonts w:ascii="Times New Roman" w:hAnsi="Times New Roman" w:cs="Times New Roman"/>
                <w:sz w:val="24"/>
              </w:rPr>
              <w:t>, etc.)</w:t>
            </w:r>
          </w:p>
          <w:p w:rsidR="006231F6" w:rsidRPr="00126750" w:rsidRDefault="008C6351" w:rsidP="00460197">
            <w:pPr>
              <w:rPr>
                <w:rFonts w:ascii="Times New Roman" w:eastAsia="Times New Roman" w:hAnsi="Times New Roman" w:cs="Times New Roman"/>
                <w:color w:val="auto"/>
                <w:sz w:val="24"/>
              </w:rPr>
            </w:pPr>
            <w:r w:rsidRPr="00126750">
              <w:rPr>
                <w:rFonts w:ascii="Times New Roman" w:hAnsi="Times New Roman" w:cs="Times New Roman"/>
                <w:sz w:val="24"/>
              </w:rPr>
              <w:t>În a</w:t>
            </w:r>
            <w:r w:rsidR="006231F6" w:rsidRPr="00126750">
              <w:rPr>
                <w:rFonts w:ascii="Times New Roman" w:hAnsi="Times New Roman" w:cs="Times New Roman"/>
                <w:sz w:val="24"/>
              </w:rPr>
              <w:t xml:space="preserve">nul </w:t>
            </w:r>
            <w:r w:rsidR="00165CF4" w:rsidRPr="00126750">
              <w:rPr>
                <w:rFonts w:ascii="Times New Roman" w:hAnsi="Times New Roman" w:cs="Times New Roman"/>
                <w:sz w:val="24"/>
              </w:rPr>
              <w:t>de studii 2020-2021</w:t>
            </w:r>
            <w:r w:rsidRPr="00126750">
              <w:rPr>
                <w:rFonts w:ascii="Times New Roman" w:hAnsi="Times New Roman" w:cs="Times New Roman"/>
                <w:sz w:val="24"/>
              </w:rPr>
              <w:t xml:space="preserve"> s-a</w:t>
            </w:r>
            <w:r w:rsidR="006231F6" w:rsidRPr="00126750">
              <w:rPr>
                <w:rFonts w:ascii="Times New Roman" w:hAnsi="Times New Roman" w:cs="Times New Roman"/>
                <w:sz w:val="24"/>
              </w:rPr>
              <w:t xml:space="preserve"> </w:t>
            </w:r>
            <w:r w:rsidRPr="00126750">
              <w:rPr>
                <w:rFonts w:ascii="Times New Roman" w:hAnsi="Times New Roman" w:cs="Times New Roman"/>
                <w:sz w:val="24"/>
              </w:rPr>
              <w:t>desfășurat</w:t>
            </w:r>
            <w:r w:rsidR="006231F6" w:rsidRPr="00126750">
              <w:rPr>
                <w:rFonts w:ascii="Times New Roman" w:hAnsi="Times New Roman" w:cs="Times New Roman"/>
                <w:sz w:val="24"/>
              </w:rPr>
              <w:t xml:space="preserve"> </w:t>
            </w:r>
            <w:r w:rsidR="00460197">
              <w:rPr>
                <w:rFonts w:ascii="Times New Roman" w:hAnsi="Times New Roman" w:cs="Times New Roman"/>
                <w:sz w:val="24"/>
              </w:rPr>
              <w:t>Expoziție cu</w:t>
            </w:r>
            <w:r w:rsidR="006231F6" w:rsidRPr="00126750">
              <w:rPr>
                <w:rFonts w:ascii="Times New Roman" w:hAnsi="Times New Roman" w:cs="Times New Roman"/>
                <w:sz w:val="24"/>
              </w:rPr>
              <w:t xml:space="preserve"> </w:t>
            </w:r>
            <w:r w:rsidR="00460197">
              <w:rPr>
                <w:rFonts w:ascii="Times New Roman" w:hAnsi="Times New Roman" w:cs="Times New Roman"/>
                <w:sz w:val="24"/>
              </w:rPr>
              <w:t>tradițiile</w:t>
            </w:r>
            <w:r w:rsidRPr="00126750">
              <w:rPr>
                <w:rFonts w:ascii="Times New Roman" w:hAnsi="Times New Roman" w:cs="Times New Roman"/>
                <w:sz w:val="24"/>
              </w:rPr>
              <w:t xml:space="preserve"> și obiceiurilor de </w:t>
            </w:r>
            <w:r w:rsidR="00165CF4" w:rsidRPr="00126750">
              <w:rPr>
                <w:rFonts w:ascii="Times New Roman" w:hAnsi="Times New Roman" w:cs="Times New Roman"/>
                <w:sz w:val="24"/>
              </w:rPr>
              <w:t>Paști</w:t>
            </w:r>
            <w:r w:rsidR="006231F6" w:rsidRPr="00126750">
              <w:rPr>
                <w:rFonts w:ascii="Times New Roman" w:hAnsi="Times New Roman" w:cs="Times New Roman"/>
                <w:sz w:val="24"/>
              </w:rPr>
              <w:t xml:space="preserve"> </w:t>
            </w:r>
            <w:r w:rsidR="00165CF4" w:rsidRPr="00126750">
              <w:rPr>
                <w:rFonts w:ascii="Times New Roman" w:hAnsi="Times New Roman" w:cs="Times New Roman"/>
                <w:sz w:val="24"/>
              </w:rPr>
              <w:t xml:space="preserve">,,Sfintele sărbători de Paști” </w:t>
            </w:r>
            <w:r w:rsidRPr="00126750">
              <w:rPr>
                <w:rFonts w:ascii="Times New Roman" w:hAnsi="Times New Roman" w:cs="Times New Roman"/>
                <w:sz w:val="24"/>
              </w:rPr>
              <w:t>în care s-a manifestat</w:t>
            </w:r>
            <w:r w:rsidR="006231F6" w:rsidRPr="00126750">
              <w:rPr>
                <w:rFonts w:ascii="Times New Roman" w:hAnsi="Times New Roman" w:cs="Times New Roman"/>
                <w:sz w:val="24"/>
              </w:rPr>
              <w:t xml:space="preserve"> măiestria și creativitatea</w:t>
            </w:r>
            <w:r w:rsidRPr="00126750">
              <w:rPr>
                <w:rFonts w:ascii="Times New Roman" w:hAnsi="Times New Roman" w:cs="Times New Roman"/>
                <w:sz w:val="24"/>
              </w:rPr>
              <w:t xml:space="preserve"> atât a</w:t>
            </w:r>
            <w:r w:rsidR="006231F6" w:rsidRPr="00126750">
              <w:rPr>
                <w:rFonts w:ascii="Times New Roman" w:hAnsi="Times New Roman" w:cs="Times New Roman"/>
                <w:sz w:val="24"/>
              </w:rPr>
              <w:t xml:space="preserve"> </w:t>
            </w:r>
            <w:r w:rsidR="00165CF4" w:rsidRPr="00126750">
              <w:rPr>
                <w:rFonts w:ascii="Times New Roman" w:hAnsi="Times New Roman" w:cs="Times New Roman"/>
                <w:sz w:val="24"/>
              </w:rPr>
              <w:t>educatorilor din cele 14</w:t>
            </w:r>
            <w:r w:rsidRPr="00126750">
              <w:rPr>
                <w:rFonts w:ascii="Times New Roman" w:hAnsi="Times New Roman" w:cs="Times New Roman"/>
                <w:sz w:val="24"/>
              </w:rPr>
              <w:t xml:space="preserve"> grupe de copii, cât și </w:t>
            </w:r>
            <w:r w:rsidR="006231F6" w:rsidRPr="00126750">
              <w:rPr>
                <w:rFonts w:ascii="Times New Roman" w:hAnsi="Times New Roman" w:cs="Times New Roman"/>
                <w:sz w:val="24"/>
              </w:rPr>
              <w:t xml:space="preserve">a conducătorilor muzicali.   </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D7267F">
              <w:rPr>
                <w:rFonts w:ascii="Times New Roman" w:hAnsi="Times New Roman" w:cs="Times New Roman"/>
                <w:sz w:val="24"/>
              </w:rPr>
              <w:t>0.75</w:t>
            </w:r>
          </w:p>
        </w:tc>
        <w:tc>
          <w:tcPr>
            <w:tcW w:w="2268"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D7267F">
              <w:rPr>
                <w:rFonts w:ascii="Times New Roman" w:hAnsi="Times New Roman" w:cs="Times New Roman"/>
                <w:sz w:val="24"/>
              </w:rPr>
              <w:t>1.5</w:t>
            </w:r>
          </w:p>
        </w:tc>
      </w:tr>
    </w:tbl>
    <w:p w:rsidR="00D57CA5" w:rsidRPr="00126750" w:rsidRDefault="00D57CA5" w:rsidP="00D57CA5">
      <w:pPr>
        <w:rPr>
          <w:rFonts w:ascii="Times New Roman" w:hAnsi="Times New Roman" w:cs="Times New Roman"/>
          <w:sz w:val="24"/>
        </w:rPr>
      </w:pPr>
    </w:p>
    <w:p w:rsidR="00310DCE" w:rsidRPr="00126750" w:rsidRDefault="00310DCE" w:rsidP="00310DCE">
      <w:pPr>
        <w:rPr>
          <w:rFonts w:ascii="Times New Roman" w:hAnsi="Times New Roman" w:cs="Times New Roman"/>
          <w:color w:val="auto"/>
          <w:sz w:val="24"/>
        </w:rPr>
      </w:pPr>
      <w:r w:rsidRPr="00126750">
        <w:rPr>
          <w:rFonts w:ascii="Times New Roman" w:hAnsi="Times New Roman" w:cs="Times New Roman"/>
          <w:b/>
          <w:bCs/>
          <w:color w:val="auto"/>
          <w:sz w:val="24"/>
        </w:rPr>
        <w:t>Indicator 4.2.8.</w:t>
      </w:r>
      <w:r w:rsidRPr="00126750">
        <w:rPr>
          <w:rFonts w:ascii="Times New Roman" w:hAnsi="Times New Roman" w:cs="Times New Roman"/>
          <w:color w:val="auto"/>
          <w:sz w:val="24"/>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8C6351" w:rsidRPr="00126750" w:rsidRDefault="008C6351"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Proiectările globale și proiectările tematice pentru anul de studii 2020-2021 în grupele de copii, aprobate de directorul instituției;</w:t>
            </w:r>
          </w:p>
          <w:p w:rsidR="008C6351" w:rsidRPr="00126750" w:rsidRDefault="008C6351"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Fișele de post ale angajaților/ a personalului de pază (pct. 4);</w:t>
            </w:r>
          </w:p>
          <w:p w:rsidR="008C6351" w:rsidRDefault="008C6351"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Procesele-verbale ale ședințelor Consiliului pedagogic:</w:t>
            </w:r>
          </w:p>
          <w:p w:rsidR="00460197" w:rsidRPr="00126750" w:rsidRDefault="00460197" w:rsidP="008925E3">
            <w:pPr>
              <w:widowControl/>
              <w:numPr>
                <w:ilvl w:val="0"/>
                <w:numId w:val="21"/>
              </w:numPr>
              <w:tabs>
                <w:tab w:val="left" w:pos="317"/>
                <w:tab w:val="left" w:pos="463"/>
                <w:tab w:val="center" w:pos="4844"/>
                <w:tab w:val="right" w:pos="9689"/>
              </w:tabs>
              <w:ind w:left="317" w:hanging="142"/>
              <w:contextualSpacing/>
              <w:rPr>
                <w:rFonts w:ascii="Times New Roman" w:eastAsia="Calibri" w:hAnsi="Times New Roman" w:cs="Times New Roman"/>
                <w:color w:val="auto"/>
                <w:sz w:val="24"/>
                <w:shd w:val="clear" w:color="auto" w:fill="FFFFFF"/>
              </w:rPr>
            </w:pPr>
            <w:r>
              <w:rPr>
                <w:rFonts w:ascii="Times New Roman" w:eastAsia="Calibri" w:hAnsi="Times New Roman" w:cs="Times New Roman"/>
                <w:color w:val="auto"/>
                <w:sz w:val="24"/>
                <w:shd w:val="clear" w:color="auto" w:fill="FFFFFF"/>
              </w:rPr>
              <w:t>nr. 02 din 18.11</w:t>
            </w:r>
            <w:r w:rsidRPr="00126750">
              <w:rPr>
                <w:rFonts w:ascii="Times New Roman" w:eastAsia="Calibri" w:hAnsi="Times New Roman" w:cs="Times New Roman"/>
                <w:color w:val="auto"/>
                <w:sz w:val="24"/>
                <w:shd w:val="clear" w:color="auto" w:fill="FFFFFF"/>
              </w:rPr>
              <w:t xml:space="preserve">.2020, </w:t>
            </w:r>
            <w:r>
              <w:rPr>
                <w:rFonts w:ascii="Times New Roman" w:eastAsia="Calibri" w:hAnsi="Times New Roman" w:cs="Times New Roman"/>
                <w:color w:val="auto"/>
                <w:sz w:val="24"/>
                <w:shd w:val="clear" w:color="auto" w:fill="FFFFFF"/>
              </w:rPr>
              <w:t xml:space="preserve">nr.03 din 31.03.2021, nr.4 din 07.04.2021 </w:t>
            </w:r>
            <w:r w:rsidRPr="00126750">
              <w:rPr>
                <w:rFonts w:ascii="Times New Roman" w:eastAsia="Calibri" w:hAnsi="Times New Roman" w:cs="Times New Roman"/>
                <w:color w:val="auto"/>
                <w:sz w:val="24"/>
                <w:shd w:val="clear" w:color="auto" w:fill="FFFFFF"/>
              </w:rPr>
              <w:t>cu privire la orientarea cadrelor didactice în proiectarea, organizarea unei noi viziuni pedagogice asupra copilului și educației;</w:t>
            </w:r>
          </w:p>
          <w:p w:rsidR="00460197" w:rsidRPr="00460197" w:rsidRDefault="00460197" w:rsidP="008925E3">
            <w:pPr>
              <w:widowControl/>
              <w:numPr>
                <w:ilvl w:val="0"/>
                <w:numId w:val="21"/>
              </w:numPr>
              <w:tabs>
                <w:tab w:val="left" w:pos="317"/>
                <w:tab w:val="left" w:pos="463"/>
                <w:tab w:val="center" w:pos="4844"/>
                <w:tab w:val="right" w:pos="9689"/>
              </w:tabs>
              <w:ind w:left="317" w:hanging="142"/>
              <w:contextualSpacing/>
              <w:rPr>
                <w:rFonts w:ascii="Times New Roman" w:eastAsia="Calibri" w:hAnsi="Times New Roman" w:cs="Times New Roman"/>
                <w:color w:val="auto"/>
                <w:sz w:val="24"/>
                <w:shd w:val="clear" w:color="auto" w:fill="FFFFFF"/>
              </w:rPr>
            </w:pPr>
            <w:r>
              <w:rPr>
                <w:rFonts w:ascii="Times New Roman" w:eastAsia="Calibri" w:hAnsi="Times New Roman" w:cs="Times New Roman"/>
                <w:color w:val="auto"/>
                <w:sz w:val="24"/>
                <w:shd w:val="clear" w:color="auto" w:fill="FFFFFF"/>
              </w:rPr>
              <w:t>nr. 05</w:t>
            </w:r>
            <w:r w:rsidRPr="00126750">
              <w:rPr>
                <w:rFonts w:ascii="Times New Roman" w:eastAsia="Calibri" w:hAnsi="Times New Roman" w:cs="Times New Roman"/>
                <w:color w:val="auto"/>
                <w:sz w:val="24"/>
                <w:shd w:val="clear" w:color="auto" w:fill="FFFFFF"/>
              </w:rPr>
              <w:t xml:space="preserve"> din </w:t>
            </w:r>
            <w:r>
              <w:rPr>
                <w:rFonts w:ascii="Times New Roman" w:eastAsia="Calibri" w:hAnsi="Times New Roman" w:cs="Times New Roman"/>
                <w:color w:val="auto"/>
                <w:sz w:val="24"/>
                <w:shd w:val="clear" w:color="auto" w:fill="FFFFFF"/>
              </w:rPr>
              <w:t>27</w:t>
            </w:r>
            <w:r w:rsidRPr="00126750">
              <w:rPr>
                <w:rFonts w:ascii="Times New Roman" w:eastAsia="Calibri" w:hAnsi="Times New Roman" w:cs="Times New Roman"/>
                <w:color w:val="auto"/>
                <w:sz w:val="24"/>
                <w:shd w:val="clear" w:color="auto" w:fill="FFFFFF"/>
              </w:rPr>
              <w:t>.05.2021, cu privire la rezultatele evaluării și monitorizării copiilor din instituție la finele anului de studii</w:t>
            </w:r>
            <w:r>
              <w:rPr>
                <w:rFonts w:ascii="Times New Roman" w:eastAsia="Calibri" w:hAnsi="Times New Roman" w:cs="Times New Roman"/>
                <w:color w:val="auto"/>
                <w:sz w:val="24"/>
                <w:shd w:val="clear" w:color="auto" w:fill="FFFFFF"/>
              </w:rPr>
              <w:t>.</w:t>
            </w:r>
          </w:p>
          <w:p w:rsidR="008C6351" w:rsidRPr="00126750" w:rsidRDefault="008C6351"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 xml:space="preserve">Fișele de monitorizare a dezvoltării copiilor, în conformitate cu Standardele de învățare și dezvoltare a copiilor; </w:t>
            </w:r>
          </w:p>
          <w:p w:rsidR="008C6351" w:rsidRPr="00126750" w:rsidRDefault="008C6351"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Portofoliile copiilor;</w:t>
            </w:r>
          </w:p>
          <w:p w:rsidR="008E6EB9" w:rsidRPr="00D7267F" w:rsidRDefault="008C6351"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shd w:val="clear" w:color="auto" w:fill="FFFFFF"/>
              </w:rPr>
              <w:t>Rapoartele de evaluare a dezvoltării copiilor</w:t>
            </w:r>
            <w:r w:rsidR="00CA6237" w:rsidRPr="00126750">
              <w:rPr>
                <w:rFonts w:ascii="Times New Roman" w:hAnsi="Times New Roman"/>
                <w:sz w:val="24"/>
                <w:szCs w:val="24"/>
                <w:shd w:val="clear" w:color="auto" w:fill="FFFFFF"/>
              </w:rPr>
              <w:t>;</w:t>
            </w:r>
          </w:p>
        </w:tc>
      </w:tr>
      <w:tr w:rsidR="008E6EB9" w:rsidRPr="00126750" w:rsidTr="00A36716">
        <w:tc>
          <w:tcPr>
            <w:tcW w:w="2070"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lastRenderedPageBreak/>
              <w:t>Constatări</w:t>
            </w:r>
          </w:p>
        </w:tc>
        <w:tc>
          <w:tcPr>
            <w:tcW w:w="7286" w:type="dxa"/>
            <w:gridSpan w:val="3"/>
          </w:tcPr>
          <w:p w:rsidR="00CA6237" w:rsidRPr="00126750" w:rsidRDefault="00CA6237" w:rsidP="00D7267F">
            <w:pPr>
              <w:tabs>
                <w:tab w:val="left" w:pos="0"/>
              </w:tabs>
              <w:rPr>
                <w:rFonts w:ascii="Times New Roman" w:eastAsia="Times New Roman" w:hAnsi="Times New Roman" w:cs="Times New Roman"/>
                <w:sz w:val="24"/>
              </w:rPr>
            </w:pPr>
            <w:r w:rsidRPr="00126750">
              <w:rPr>
                <w:rFonts w:ascii="Times New Roman" w:eastAsia="Calibri" w:hAnsi="Times New Roman" w:cs="Times New Roman"/>
                <w:color w:val="auto"/>
                <w:sz w:val="24"/>
              </w:rPr>
              <w:t xml:space="preserve">Instituția asigură sprijinul individual pentru copii în mod echitabil prin aplicarea documentelor de politici incluzive, a curriculumului, prin diverse activități de cunoaștere și evaluare a progresului fiecărui copil, prin mecanisme de susținere a individualității fiecăruia. </w:t>
            </w:r>
            <w:r w:rsidRPr="00126750">
              <w:rPr>
                <w:rFonts w:ascii="Times New Roman" w:hAnsi="Times New Roman" w:cs="Times New Roman"/>
                <w:color w:val="auto"/>
                <w:sz w:val="24"/>
              </w:rPr>
              <w:t xml:space="preserve">Procesul educațional se realizează în baza </w:t>
            </w:r>
            <w:r w:rsidRPr="00126750">
              <w:rPr>
                <w:rFonts w:ascii="Times New Roman" w:hAnsi="Times New Roman" w:cs="Times New Roman"/>
                <w:i/>
                <w:color w:val="auto"/>
                <w:sz w:val="24"/>
              </w:rPr>
              <w:t>Curriculumului</w:t>
            </w:r>
            <w:r w:rsidRPr="00126750">
              <w:rPr>
                <w:rFonts w:ascii="Times New Roman" w:hAnsi="Times New Roman" w:cs="Times New Roman"/>
                <w:color w:val="auto"/>
                <w:sz w:val="24"/>
              </w:rPr>
              <w:t xml:space="preserve"> și a </w:t>
            </w:r>
            <w:r w:rsidRPr="00126750">
              <w:rPr>
                <w:rFonts w:ascii="Times New Roman" w:hAnsi="Times New Roman" w:cs="Times New Roman"/>
                <w:i/>
                <w:color w:val="auto"/>
                <w:sz w:val="24"/>
              </w:rPr>
              <w:t>Standardelor de învățare și dezvoltare a copilului de la naștere până la 7 ani</w:t>
            </w:r>
            <w:r w:rsidRPr="00126750">
              <w:rPr>
                <w:rFonts w:ascii="Times New Roman" w:hAnsi="Times New Roman" w:cs="Times New Roman"/>
                <w:color w:val="auto"/>
                <w:sz w:val="24"/>
              </w:rPr>
              <w:t xml:space="preserve">, aprobate de Ministerul Educației. Cadrele didactice monitorizează și evaluează dezvoltarea copilului, progresele, problemele comportamentale ale copilului, obțin informații despre mediul familial, alimentația, dezvoltarea, universul copilului, comunicând cu părinții. În instituție este elaborat un set de materiale pentru asigurarea diversității învățării. </w:t>
            </w:r>
          </w:p>
        </w:tc>
      </w:tr>
      <w:tr w:rsidR="00FA44C0" w:rsidRPr="00126750" w:rsidTr="00FA44C0">
        <w:tc>
          <w:tcPr>
            <w:tcW w:w="2070" w:type="dxa"/>
          </w:tcPr>
          <w:p w:rsidR="00FA44C0" w:rsidRPr="00126750" w:rsidRDefault="00FA44C0" w:rsidP="00FA44C0">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FA44C0" w:rsidRPr="00126750" w:rsidRDefault="00FA44C0" w:rsidP="00FA44C0">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D7267F">
              <w:rPr>
                <w:rFonts w:ascii="Times New Roman" w:hAnsi="Times New Roman" w:cs="Times New Roman"/>
                <w:sz w:val="24"/>
              </w:rPr>
              <w:t>0.75</w:t>
            </w:r>
          </w:p>
        </w:tc>
        <w:tc>
          <w:tcPr>
            <w:tcW w:w="2268" w:type="dxa"/>
          </w:tcPr>
          <w:p w:rsidR="00FA44C0" w:rsidRPr="00126750" w:rsidRDefault="00FA44C0" w:rsidP="00FA44C0">
            <w:pPr>
              <w:rPr>
                <w:rFonts w:ascii="Times New Roman" w:hAnsi="Times New Roman" w:cs="Times New Roman"/>
                <w:sz w:val="24"/>
              </w:rPr>
            </w:pPr>
            <w:r w:rsidRPr="00126750">
              <w:rPr>
                <w:rFonts w:ascii="Times New Roman" w:hAnsi="Times New Roman" w:cs="Times New Roman"/>
                <w:sz w:val="24"/>
              </w:rPr>
              <w:t xml:space="preserve">Punctaj acordat: </w:t>
            </w:r>
            <w:r w:rsidR="00D7267F">
              <w:rPr>
                <w:rFonts w:ascii="Times New Roman" w:hAnsi="Times New Roman" w:cs="Times New Roman"/>
                <w:sz w:val="24"/>
              </w:rPr>
              <w:t>1.5</w:t>
            </w:r>
          </w:p>
        </w:tc>
      </w:tr>
      <w:tr w:rsidR="00FA44C0" w:rsidRPr="00126750" w:rsidTr="00A36716">
        <w:tc>
          <w:tcPr>
            <w:tcW w:w="7088" w:type="dxa"/>
            <w:gridSpan w:val="3"/>
          </w:tcPr>
          <w:p w:rsidR="00FA44C0" w:rsidRPr="00126750" w:rsidRDefault="00FA44C0" w:rsidP="00F0388F">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tcPr>
          <w:p w:rsidR="00FA44C0" w:rsidRPr="00126750" w:rsidRDefault="00FA44C0" w:rsidP="00B327CD">
            <w:pPr>
              <w:jc w:val="center"/>
              <w:rPr>
                <w:rFonts w:ascii="Times New Roman" w:hAnsi="Times New Roman" w:cs="Times New Roman"/>
                <w:b/>
                <w:bCs/>
                <w:sz w:val="24"/>
              </w:rPr>
            </w:pPr>
          </w:p>
        </w:tc>
      </w:tr>
    </w:tbl>
    <w:p w:rsidR="00D57CA5" w:rsidRPr="00126750" w:rsidRDefault="00D57CA5" w:rsidP="00D97452">
      <w:pPr>
        <w:rPr>
          <w:rFonts w:ascii="Times New Roman" w:hAnsi="Times New Roman" w:cs="Times New Roman"/>
          <w:sz w:val="24"/>
        </w:rPr>
      </w:pPr>
    </w:p>
    <w:p w:rsidR="00F0388F" w:rsidRPr="00126750" w:rsidRDefault="00F0388F" w:rsidP="00F0388F">
      <w:pPr>
        <w:pStyle w:val="2"/>
        <w:rPr>
          <w:rFonts w:ascii="Times New Roman" w:hAnsi="Times New Roman" w:cs="Times New Roman"/>
          <w:sz w:val="24"/>
          <w:szCs w:val="24"/>
        </w:rPr>
      </w:pPr>
      <w:bookmarkStart w:id="18" w:name="_Toc55296952"/>
      <w:r w:rsidRPr="00126750">
        <w:rPr>
          <w:rFonts w:ascii="Times New Roman" w:hAnsi="Times New Roman" w:cs="Times New Roman"/>
          <w:b/>
          <w:bCs w:val="0"/>
          <w:sz w:val="24"/>
          <w:szCs w:val="24"/>
        </w:rPr>
        <w:t>Standard 4.3.</w:t>
      </w:r>
      <w:r w:rsidRPr="00126750">
        <w:rPr>
          <w:rFonts w:ascii="Times New Roman" w:hAnsi="Times New Roman" w:cs="Times New Roman"/>
          <w:sz w:val="24"/>
          <w:szCs w:val="24"/>
        </w:rPr>
        <w:t xml:space="preserve"> Toți copiii demonstrează angajament</w:t>
      </w:r>
      <w:r w:rsidR="00D12AE5" w:rsidRPr="00126750">
        <w:rPr>
          <w:rFonts w:ascii="Times New Roman" w:hAnsi="Times New Roman" w:cs="Times New Roman"/>
          <w:sz w:val="24"/>
          <w:szCs w:val="24"/>
        </w:rPr>
        <w:t xml:space="preserve"> și implicare eficientă în procesul educațional</w:t>
      </w:r>
      <w:bookmarkEnd w:id="18"/>
    </w:p>
    <w:p w:rsidR="00F0388F" w:rsidRPr="00126750" w:rsidRDefault="00F0388F" w:rsidP="00F0388F">
      <w:pPr>
        <w:rPr>
          <w:rFonts w:ascii="Times New Roman" w:hAnsi="Times New Roman" w:cs="Times New Roman"/>
          <w:b/>
          <w:bCs/>
          <w:color w:val="auto"/>
          <w:sz w:val="24"/>
        </w:rPr>
      </w:pPr>
      <w:r w:rsidRPr="00126750">
        <w:rPr>
          <w:rFonts w:ascii="Times New Roman" w:hAnsi="Times New Roman" w:cs="Times New Roman"/>
          <w:b/>
          <w:bCs/>
          <w:color w:val="auto"/>
          <w:sz w:val="24"/>
        </w:rPr>
        <w:t>Domeniu: Management</w:t>
      </w:r>
    </w:p>
    <w:p w:rsidR="00F0388F" w:rsidRPr="00126750" w:rsidRDefault="00F0388F" w:rsidP="00F0388F">
      <w:pPr>
        <w:rPr>
          <w:rFonts w:ascii="Times New Roman" w:hAnsi="Times New Roman" w:cs="Times New Roman"/>
          <w:color w:val="auto"/>
          <w:sz w:val="24"/>
        </w:rPr>
      </w:pPr>
      <w:r w:rsidRPr="00126750">
        <w:rPr>
          <w:rFonts w:ascii="Times New Roman" w:hAnsi="Times New Roman" w:cs="Times New Roman"/>
          <w:b/>
          <w:bCs/>
          <w:color w:val="auto"/>
          <w:sz w:val="24"/>
        </w:rPr>
        <w:t>Indicator 4.3.1.</w:t>
      </w:r>
      <w:r w:rsidRPr="00126750">
        <w:rPr>
          <w:rFonts w:ascii="Times New Roman" w:hAnsi="Times New Roman" w:cs="Times New Roman"/>
          <w:color w:val="auto"/>
          <w:sz w:val="24"/>
        </w:rPr>
        <w:t xml:space="preserve"> </w:t>
      </w:r>
      <w:r w:rsidR="00D12AE5" w:rsidRPr="00126750">
        <w:rPr>
          <w:rFonts w:ascii="Times New Roman" w:hAnsi="Times New Roman" w:cs="Times New Roman"/>
          <w:color w:val="auto"/>
          <w:sz w:val="24"/>
        </w:rPr>
        <w:t>Asigurarea accesului elevilor/ copiilor la resursele educaționale (bibliotecă, laboratoare, ateliere, sală de festivități, de sport etc.) și a participării copiilor și părinților în procesul decizional privitor la optimizarea resurselor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A77BEC" w:rsidRPr="00126750" w:rsidRDefault="00A77BEC" w:rsidP="008925E3">
            <w:pPr>
              <w:pStyle w:val="a6"/>
              <w:numPr>
                <w:ilvl w:val="0"/>
                <w:numId w:val="14"/>
              </w:numPr>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Spațiile educaționale, terenul de joacă;</w:t>
            </w:r>
          </w:p>
          <w:p w:rsidR="00A77BEC" w:rsidRPr="00126750" w:rsidRDefault="00A77BEC" w:rsidP="008925E3">
            <w:pPr>
              <w:pStyle w:val="a6"/>
              <w:numPr>
                <w:ilvl w:val="0"/>
                <w:numId w:val="14"/>
              </w:numPr>
              <w:ind w:left="176" w:hanging="176"/>
              <w:rPr>
                <w:rFonts w:ascii="Times New Roman" w:hAnsi="Times New Roman"/>
                <w:color w:val="FF0000"/>
                <w:sz w:val="24"/>
                <w:szCs w:val="24"/>
                <w:shd w:val="clear" w:color="auto" w:fill="FFFFFF"/>
              </w:rPr>
            </w:pPr>
            <w:r w:rsidRPr="00126750">
              <w:rPr>
                <w:rFonts w:ascii="Times New Roman" w:hAnsi="Times New Roman"/>
                <w:sz w:val="24"/>
                <w:szCs w:val="24"/>
                <w:shd w:val="clear" w:color="auto" w:fill="FFFFFF"/>
              </w:rPr>
              <w:t>Graficul activităților în sala de festivități, aprobat la ședința Con</w:t>
            </w:r>
            <w:r w:rsidR="00460197">
              <w:rPr>
                <w:rFonts w:ascii="Times New Roman" w:hAnsi="Times New Roman"/>
                <w:sz w:val="24"/>
                <w:szCs w:val="24"/>
                <w:shd w:val="clear" w:color="auto" w:fill="FFFFFF"/>
              </w:rPr>
              <w:t>siliului de administrație nr. 01</w:t>
            </w:r>
            <w:r w:rsidRPr="00126750">
              <w:rPr>
                <w:rFonts w:ascii="Times New Roman" w:hAnsi="Times New Roman"/>
                <w:sz w:val="24"/>
                <w:szCs w:val="24"/>
                <w:shd w:val="clear" w:color="auto" w:fill="FFFFFF"/>
              </w:rPr>
              <w:t xml:space="preserve"> din </w:t>
            </w:r>
            <w:r w:rsidR="00460197" w:rsidRPr="00460197">
              <w:rPr>
                <w:rFonts w:ascii="Times New Roman" w:hAnsi="Times New Roman"/>
                <w:sz w:val="24"/>
                <w:szCs w:val="24"/>
                <w:shd w:val="clear" w:color="auto" w:fill="FFFFFF"/>
              </w:rPr>
              <w:t>30</w:t>
            </w:r>
            <w:r w:rsidR="006D6B17" w:rsidRPr="00460197">
              <w:rPr>
                <w:rFonts w:ascii="Times New Roman" w:hAnsi="Times New Roman"/>
                <w:sz w:val="24"/>
                <w:szCs w:val="24"/>
                <w:shd w:val="clear" w:color="auto" w:fill="FFFFFF"/>
              </w:rPr>
              <w:t>.09.2020</w:t>
            </w:r>
            <w:r w:rsidRPr="00460197">
              <w:rPr>
                <w:rFonts w:ascii="Times New Roman" w:hAnsi="Times New Roman"/>
                <w:sz w:val="24"/>
                <w:szCs w:val="24"/>
                <w:shd w:val="clear" w:color="auto" w:fill="FFFFFF"/>
              </w:rPr>
              <w:t>;</w:t>
            </w:r>
          </w:p>
          <w:p w:rsidR="008E6EB9" w:rsidRPr="00126750" w:rsidRDefault="00A77BEC" w:rsidP="008925E3">
            <w:pPr>
              <w:pStyle w:val="a6"/>
              <w:numPr>
                <w:ilvl w:val="0"/>
                <w:numId w:val="14"/>
              </w:numPr>
              <w:ind w:left="176" w:hanging="176"/>
              <w:rPr>
                <w:rFonts w:ascii="Times New Roman" w:hAnsi="Times New Roman"/>
                <w:sz w:val="24"/>
                <w:szCs w:val="24"/>
                <w:shd w:val="clear" w:color="auto" w:fill="FFFFFF"/>
              </w:rPr>
            </w:pPr>
            <w:r w:rsidRPr="00126750">
              <w:rPr>
                <w:rFonts w:ascii="Times New Roman" w:hAnsi="Times New Roman"/>
                <w:sz w:val="24"/>
                <w:szCs w:val="24"/>
                <w:shd w:val="clear" w:color="auto" w:fill="FFFFFF"/>
              </w:rPr>
              <w:t>Registrul de evidență a bunurilor materiale.</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8E6EB9" w:rsidRPr="00126750" w:rsidRDefault="00DC77F8" w:rsidP="00E0082E">
            <w:pPr>
              <w:tabs>
                <w:tab w:val="left" w:pos="709"/>
              </w:tabs>
              <w:rPr>
                <w:rFonts w:ascii="Times New Roman" w:hAnsi="Times New Roman" w:cs="Times New Roman"/>
                <w:iCs/>
                <w:sz w:val="24"/>
              </w:rPr>
            </w:pPr>
            <w:r w:rsidRPr="00126750">
              <w:rPr>
                <w:rFonts w:ascii="Times New Roman" w:eastAsia="Times New Roman" w:hAnsi="Times New Roman" w:cs="Times New Roman"/>
                <w:color w:val="auto"/>
                <w:sz w:val="24"/>
              </w:rPr>
              <w:t>Mediul grupei este dotat cu materiale pentru centre, conform specificului educației</w:t>
            </w:r>
            <w:r w:rsidRPr="00126750">
              <w:rPr>
                <w:rFonts w:ascii="Times New Roman" w:eastAsia="Times New Roman" w:hAnsi="Times New Roman" w:cs="Times New Roman"/>
                <w:color w:val="auto"/>
                <w:spacing w:val="-15"/>
                <w:sz w:val="24"/>
              </w:rPr>
              <w:t xml:space="preserve"> </w:t>
            </w:r>
            <w:r w:rsidRPr="00126750">
              <w:rPr>
                <w:rFonts w:ascii="Times New Roman" w:eastAsia="Times New Roman" w:hAnsi="Times New Roman" w:cs="Times New Roman"/>
                <w:color w:val="auto"/>
                <w:sz w:val="24"/>
              </w:rPr>
              <w:t xml:space="preserve">timpurii. </w:t>
            </w:r>
            <w:r w:rsidR="00A77BEC" w:rsidRPr="00126750">
              <w:rPr>
                <w:rFonts w:ascii="Times New Roman" w:hAnsi="Times New Roman" w:cs="Times New Roman"/>
                <w:color w:val="auto"/>
                <w:sz w:val="24"/>
              </w:rPr>
              <w:t xml:space="preserve">Centrele de activitate din grupe sunt asigurate cu materiale didactice procurate cât și confecționate de către </w:t>
            </w:r>
            <w:r w:rsidRPr="00126750">
              <w:rPr>
                <w:rFonts w:ascii="Times New Roman" w:hAnsi="Times New Roman" w:cs="Times New Roman"/>
                <w:color w:val="auto"/>
                <w:sz w:val="24"/>
              </w:rPr>
              <w:t>educatori împreună cu copiii</w:t>
            </w:r>
            <w:r w:rsidR="00A77BEC" w:rsidRPr="00126750">
              <w:rPr>
                <w:rFonts w:ascii="Times New Roman" w:hAnsi="Times New Roman" w:cs="Times New Roman"/>
                <w:color w:val="auto"/>
                <w:sz w:val="24"/>
              </w:rPr>
              <w:t xml:space="preserve">, </w:t>
            </w:r>
            <w:r w:rsidRPr="00126750">
              <w:rPr>
                <w:rFonts w:ascii="Times New Roman" w:hAnsi="Times New Roman" w:cs="Times New Roman"/>
                <w:color w:val="auto"/>
                <w:sz w:val="24"/>
              </w:rPr>
              <w:t xml:space="preserve">cu </w:t>
            </w:r>
            <w:r w:rsidR="00A77BEC" w:rsidRPr="00126750">
              <w:rPr>
                <w:rFonts w:ascii="Times New Roman" w:hAnsi="Times New Roman" w:cs="Times New Roman"/>
                <w:color w:val="auto"/>
                <w:sz w:val="24"/>
              </w:rPr>
              <w:t>părinți</w:t>
            </w:r>
            <w:r w:rsidRPr="00126750">
              <w:rPr>
                <w:rFonts w:ascii="Times New Roman" w:hAnsi="Times New Roman" w:cs="Times New Roman"/>
                <w:color w:val="auto"/>
                <w:sz w:val="24"/>
              </w:rPr>
              <w:t>i</w:t>
            </w:r>
            <w:r w:rsidR="00A77BEC" w:rsidRPr="00126750">
              <w:rPr>
                <w:rFonts w:ascii="Times New Roman" w:hAnsi="Times New Roman" w:cs="Times New Roman"/>
                <w:color w:val="auto"/>
                <w:sz w:val="24"/>
              </w:rPr>
              <w:t xml:space="preserve">. </w:t>
            </w:r>
            <w:r w:rsidR="008E6EB9" w:rsidRPr="00126750">
              <w:rPr>
                <w:rFonts w:ascii="Times New Roman" w:eastAsia="Times New Roman" w:hAnsi="Times New Roman" w:cs="Times New Roman"/>
                <w:iCs/>
                <w:sz w:val="24"/>
              </w:rPr>
              <w:t>Se garantează accesul la toate resursele educaționale, cu asigurarea participării copiilor /părinților în procesul decizional</w:t>
            </w:r>
            <w:r w:rsidR="008E6EB9" w:rsidRPr="00126750">
              <w:rPr>
                <w:rFonts w:ascii="Times New Roman" w:hAnsi="Times New Roman" w:cs="Times New Roman"/>
                <w:iCs/>
                <w:sz w:val="24"/>
              </w:rPr>
              <w:t xml:space="preserve"> </w:t>
            </w:r>
          </w:p>
          <w:p w:rsidR="008E6EB9" w:rsidRPr="00126750" w:rsidRDefault="008E6EB9" w:rsidP="00E0082E">
            <w:pPr>
              <w:tabs>
                <w:tab w:val="left" w:pos="709"/>
              </w:tabs>
              <w:rPr>
                <w:rFonts w:ascii="Times New Roman" w:hAnsi="Times New Roman" w:cs="Times New Roman"/>
                <w:iCs/>
                <w:sz w:val="24"/>
              </w:rPr>
            </w:pPr>
            <w:r w:rsidRPr="00126750">
              <w:rPr>
                <w:rFonts w:ascii="Times New Roman" w:hAnsi="Times New Roman" w:cs="Times New Roman"/>
                <w:iCs/>
                <w:sz w:val="24"/>
              </w:rPr>
              <w:t>Sunt stabilite reguli împreună cu copiii, pe care aceștia sunt învățați să le respecte</w:t>
            </w:r>
          </w:p>
          <w:p w:rsidR="008E6EB9" w:rsidRPr="00126750" w:rsidRDefault="008E6EB9" w:rsidP="00E0082E">
            <w:pPr>
              <w:tabs>
                <w:tab w:val="left" w:pos="709"/>
              </w:tabs>
              <w:rPr>
                <w:rFonts w:ascii="Times New Roman" w:hAnsi="Times New Roman" w:cs="Times New Roman"/>
                <w:iCs/>
                <w:sz w:val="24"/>
              </w:rPr>
            </w:pPr>
            <w:r w:rsidRPr="00126750">
              <w:rPr>
                <w:rFonts w:ascii="Times New Roman" w:hAnsi="Times New Roman" w:cs="Times New Roman"/>
                <w:iCs/>
                <w:sz w:val="24"/>
              </w:rPr>
              <w:t>Fiecare c</w:t>
            </w:r>
            <w:r w:rsidR="006D6B17" w:rsidRPr="00126750">
              <w:rPr>
                <w:rFonts w:ascii="Times New Roman" w:hAnsi="Times New Roman" w:cs="Times New Roman"/>
                <w:iCs/>
                <w:sz w:val="24"/>
              </w:rPr>
              <w:t xml:space="preserve">opil are acces în sala festivă </w:t>
            </w:r>
            <w:r w:rsidRPr="00126750">
              <w:rPr>
                <w:rFonts w:ascii="Times New Roman" w:hAnsi="Times New Roman" w:cs="Times New Roman"/>
                <w:iCs/>
                <w:sz w:val="24"/>
              </w:rPr>
              <w:t>și spațiile de grupă</w:t>
            </w:r>
            <w:r w:rsidR="00DC77F8" w:rsidRPr="00126750">
              <w:rPr>
                <w:rFonts w:ascii="Times New Roman" w:hAnsi="Times New Roman" w:cs="Times New Roman"/>
                <w:iCs/>
                <w:sz w:val="24"/>
              </w:rPr>
              <w:t>.</w:t>
            </w:r>
          </w:p>
          <w:p w:rsidR="008E6EB9" w:rsidRPr="00126750" w:rsidRDefault="008E6EB9" w:rsidP="00E0082E">
            <w:pPr>
              <w:tabs>
                <w:tab w:val="left" w:pos="709"/>
              </w:tabs>
              <w:rPr>
                <w:rFonts w:ascii="Times New Roman" w:hAnsi="Times New Roman" w:cs="Times New Roman"/>
                <w:iCs/>
                <w:sz w:val="24"/>
              </w:rPr>
            </w:pPr>
            <w:r w:rsidRPr="00126750">
              <w:rPr>
                <w:rFonts w:ascii="Times New Roman" w:hAnsi="Times New Roman" w:cs="Times New Roman"/>
                <w:iCs/>
                <w:sz w:val="24"/>
              </w:rPr>
              <w:t>Copiii sunt organizați în a se deservi, toate materialele se află la îndemâna acestora.</w:t>
            </w:r>
          </w:p>
          <w:p w:rsidR="008E6EB9" w:rsidRPr="00126750" w:rsidRDefault="00DC77F8" w:rsidP="00E74915">
            <w:pPr>
              <w:tabs>
                <w:tab w:val="left" w:pos="467"/>
              </w:tabs>
              <w:autoSpaceDE w:val="0"/>
              <w:autoSpaceDN w:val="0"/>
              <w:ind w:left="-18" w:right="96"/>
              <w:rPr>
                <w:rFonts w:ascii="Times New Roman" w:eastAsia="Times New Roman" w:hAnsi="Times New Roman" w:cs="Times New Roman"/>
                <w:color w:val="auto"/>
                <w:sz w:val="24"/>
              </w:rPr>
            </w:pPr>
            <w:r w:rsidRPr="00126750">
              <w:rPr>
                <w:rFonts w:ascii="Times New Roman" w:eastAsia="Times New Roman" w:hAnsi="Times New Roman" w:cs="Times New Roman"/>
                <w:color w:val="auto"/>
                <w:sz w:val="24"/>
              </w:rPr>
              <w:t>Sugestiile și propunerile părinților sunt discutate și analizate în cadrul Consiliului</w:t>
            </w:r>
            <w:r w:rsidRPr="00126750">
              <w:rPr>
                <w:rFonts w:ascii="Times New Roman" w:eastAsia="Times New Roman" w:hAnsi="Times New Roman" w:cs="Times New Roman"/>
                <w:color w:val="auto"/>
                <w:spacing w:val="30"/>
                <w:sz w:val="24"/>
              </w:rPr>
              <w:t xml:space="preserve"> </w:t>
            </w:r>
            <w:r w:rsidRPr="00126750">
              <w:rPr>
                <w:rFonts w:ascii="Times New Roman" w:eastAsia="Times New Roman" w:hAnsi="Times New Roman" w:cs="Times New Roman"/>
                <w:color w:val="auto"/>
                <w:sz w:val="24"/>
              </w:rPr>
              <w:t>de</w:t>
            </w:r>
            <w:r w:rsidRPr="00126750">
              <w:rPr>
                <w:rFonts w:ascii="Times New Roman" w:eastAsia="Times New Roman" w:hAnsi="Times New Roman" w:cs="Times New Roman"/>
                <w:color w:val="auto"/>
                <w:spacing w:val="29"/>
                <w:sz w:val="24"/>
              </w:rPr>
              <w:t xml:space="preserve"> </w:t>
            </w:r>
            <w:r w:rsidRPr="00126750">
              <w:rPr>
                <w:rFonts w:ascii="Times New Roman" w:eastAsia="Times New Roman" w:hAnsi="Times New Roman" w:cs="Times New Roman"/>
                <w:color w:val="auto"/>
                <w:sz w:val="24"/>
              </w:rPr>
              <w:t xml:space="preserve">administrație, ședințelor generale cu părinții etc., </w:t>
            </w:r>
            <w:r w:rsidRPr="00126750">
              <w:rPr>
                <w:rFonts w:ascii="Times New Roman" w:eastAsia="Times New Roman" w:hAnsi="Times New Roman" w:cs="Times New Roman"/>
                <w:color w:val="auto"/>
                <w:spacing w:val="32"/>
                <w:sz w:val="24"/>
              </w:rPr>
              <w:t xml:space="preserve"> </w:t>
            </w:r>
            <w:r w:rsidRPr="00126750">
              <w:rPr>
                <w:rFonts w:ascii="Times New Roman" w:eastAsia="Times New Roman" w:hAnsi="Times New Roman" w:cs="Times New Roman"/>
                <w:color w:val="auto"/>
                <w:sz w:val="24"/>
              </w:rPr>
              <w:t>și</w:t>
            </w:r>
            <w:r w:rsidRPr="00126750">
              <w:rPr>
                <w:rFonts w:ascii="Times New Roman" w:eastAsia="Times New Roman" w:hAnsi="Times New Roman" w:cs="Times New Roman"/>
                <w:color w:val="auto"/>
                <w:spacing w:val="30"/>
                <w:sz w:val="24"/>
              </w:rPr>
              <w:t xml:space="preserve"> </w:t>
            </w:r>
            <w:r w:rsidRPr="00126750">
              <w:rPr>
                <w:rFonts w:ascii="Times New Roman" w:eastAsia="Times New Roman" w:hAnsi="Times New Roman" w:cs="Times New Roman"/>
                <w:color w:val="auto"/>
                <w:sz w:val="24"/>
              </w:rPr>
              <w:t>în</w:t>
            </w:r>
            <w:r w:rsidRPr="00126750">
              <w:rPr>
                <w:rFonts w:ascii="Times New Roman" w:eastAsia="Times New Roman" w:hAnsi="Times New Roman" w:cs="Times New Roman"/>
                <w:color w:val="auto"/>
                <w:spacing w:val="29"/>
                <w:sz w:val="24"/>
              </w:rPr>
              <w:t xml:space="preserve"> </w:t>
            </w:r>
            <w:r w:rsidRPr="00126750">
              <w:rPr>
                <w:rFonts w:ascii="Times New Roman" w:eastAsia="Times New Roman" w:hAnsi="Times New Roman" w:cs="Times New Roman"/>
                <w:color w:val="auto"/>
                <w:sz w:val="24"/>
              </w:rPr>
              <w:t>dependență</w:t>
            </w:r>
            <w:r w:rsidRPr="00126750">
              <w:rPr>
                <w:rFonts w:ascii="Times New Roman" w:eastAsia="Times New Roman" w:hAnsi="Times New Roman" w:cs="Times New Roman"/>
                <w:color w:val="auto"/>
                <w:spacing w:val="30"/>
                <w:sz w:val="24"/>
              </w:rPr>
              <w:t xml:space="preserve"> </w:t>
            </w:r>
            <w:r w:rsidRPr="00126750">
              <w:rPr>
                <w:rFonts w:ascii="Times New Roman" w:eastAsia="Times New Roman" w:hAnsi="Times New Roman" w:cs="Times New Roman"/>
                <w:color w:val="auto"/>
                <w:sz w:val="24"/>
              </w:rPr>
              <w:t>de</w:t>
            </w:r>
            <w:r w:rsidRPr="00126750">
              <w:rPr>
                <w:rFonts w:ascii="Times New Roman" w:eastAsia="Times New Roman" w:hAnsi="Times New Roman" w:cs="Times New Roman"/>
                <w:color w:val="auto"/>
                <w:spacing w:val="32"/>
                <w:sz w:val="24"/>
              </w:rPr>
              <w:t xml:space="preserve"> </w:t>
            </w:r>
            <w:r w:rsidRPr="00126750">
              <w:rPr>
                <w:rFonts w:ascii="Times New Roman" w:eastAsia="Times New Roman" w:hAnsi="Times New Roman" w:cs="Times New Roman"/>
                <w:color w:val="auto"/>
                <w:sz w:val="24"/>
              </w:rPr>
              <w:t>subiectul</w:t>
            </w:r>
            <w:r w:rsidRPr="00126750">
              <w:rPr>
                <w:rFonts w:ascii="Times New Roman" w:eastAsia="Times New Roman" w:hAnsi="Times New Roman" w:cs="Times New Roman"/>
                <w:color w:val="auto"/>
                <w:spacing w:val="30"/>
                <w:sz w:val="24"/>
              </w:rPr>
              <w:t xml:space="preserve"> </w:t>
            </w:r>
            <w:r w:rsidRPr="00126750">
              <w:rPr>
                <w:rFonts w:ascii="Times New Roman" w:eastAsia="Times New Roman" w:hAnsi="Times New Roman" w:cs="Times New Roman"/>
                <w:color w:val="auto"/>
                <w:sz w:val="24"/>
              </w:rPr>
              <w:t xml:space="preserve">abordat se identifică unele soluții. </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E74915" w:rsidRPr="00126750">
              <w:rPr>
                <w:rFonts w:ascii="Times New Roman" w:hAnsi="Times New Roman" w:cs="Times New Roman"/>
                <w:sz w:val="24"/>
              </w:rPr>
              <w:t>1</w:t>
            </w:r>
          </w:p>
        </w:tc>
        <w:tc>
          <w:tcPr>
            <w:tcW w:w="2268"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E74915" w:rsidRPr="00126750">
              <w:rPr>
                <w:rFonts w:ascii="Times New Roman" w:hAnsi="Times New Roman" w:cs="Times New Roman"/>
                <w:sz w:val="24"/>
              </w:rPr>
              <w:t>2</w:t>
            </w:r>
          </w:p>
        </w:tc>
      </w:tr>
    </w:tbl>
    <w:p w:rsidR="00F0388F" w:rsidRPr="00126750" w:rsidRDefault="00F0388F" w:rsidP="00D97452">
      <w:pPr>
        <w:rPr>
          <w:rFonts w:ascii="Times New Roman" w:hAnsi="Times New Roman" w:cs="Times New Roman"/>
          <w:sz w:val="24"/>
        </w:rPr>
      </w:pPr>
    </w:p>
    <w:p w:rsidR="00D12AE5" w:rsidRPr="00126750" w:rsidRDefault="00D12AE5" w:rsidP="00D12AE5">
      <w:pPr>
        <w:rPr>
          <w:rFonts w:ascii="Times New Roman" w:hAnsi="Times New Roman" w:cs="Times New Roman"/>
          <w:b/>
          <w:bCs/>
          <w:color w:val="auto"/>
          <w:sz w:val="24"/>
        </w:rPr>
      </w:pPr>
      <w:r w:rsidRPr="00126750">
        <w:rPr>
          <w:rFonts w:ascii="Times New Roman" w:hAnsi="Times New Roman" w:cs="Times New Roman"/>
          <w:b/>
          <w:bCs/>
          <w:color w:val="auto"/>
          <w:sz w:val="24"/>
        </w:rPr>
        <w:t>Domeniu: Capacitate instituțională</w:t>
      </w:r>
    </w:p>
    <w:p w:rsidR="00D12AE5" w:rsidRPr="00126750" w:rsidRDefault="00D12AE5" w:rsidP="00D12AE5">
      <w:pPr>
        <w:rPr>
          <w:rFonts w:ascii="Times New Roman" w:hAnsi="Times New Roman" w:cs="Times New Roman"/>
          <w:color w:val="auto"/>
          <w:sz w:val="24"/>
        </w:rPr>
      </w:pPr>
      <w:r w:rsidRPr="00126750">
        <w:rPr>
          <w:rFonts w:ascii="Times New Roman" w:hAnsi="Times New Roman" w:cs="Times New Roman"/>
          <w:b/>
          <w:bCs/>
          <w:color w:val="auto"/>
          <w:sz w:val="24"/>
        </w:rPr>
        <w:t>Indicator 4.3.2.</w:t>
      </w:r>
      <w:r w:rsidRPr="00126750">
        <w:rPr>
          <w:rFonts w:ascii="Times New Roman" w:hAnsi="Times New Roman" w:cs="Times New Roman"/>
          <w:color w:val="auto"/>
          <w:sz w:val="24"/>
        </w:rPr>
        <w:t xml:space="preserve"> Existența bazei de date privind performanțele elevilor/ copiilor și mecanismele de valorificare a potențialului creativ al acestora, inclusiv rezultatele parcurgerii curriculumului modificat sau a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E74915" w:rsidRPr="00126750" w:rsidRDefault="00E74915"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Rapoartele despre dezvoltarea fizică, personală, socio-emoţională și lingvistică a copiilor;</w:t>
            </w:r>
          </w:p>
          <w:p w:rsidR="008E6EB9" w:rsidRPr="00126750" w:rsidRDefault="008E6EB9"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Registru</w:t>
            </w:r>
            <w:r w:rsidR="00E74915" w:rsidRPr="00126750">
              <w:rPr>
                <w:rFonts w:ascii="Times New Roman" w:hAnsi="Times New Roman"/>
                <w:sz w:val="24"/>
                <w:szCs w:val="24"/>
              </w:rPr>
              <w:t xml:space="preserve">l </w:t>
            </w:r>
            <w:r w:rsidRPr="00126750">
              <w:rPr>
                <w:rFonts w:ascii="Times New Roman" w:hAnsi="Times New Roman"/>
                <w:sz w:val="24"/>
                <w:szCs w:val="24"/>
              </w:rPr>
              <w:t>de evidenţă a rapoartelor despre dezvoltarea copiilo</w:t>
            </w:r>
            <w:r w:rsidR="00E74915" w:rsidRPr="00126750">
              <w:rPr>
                <w:rFonts w:ascii="Times New Roman" w:hAnsi="Times New Roman"/>
                <w:sz w:val="24"/>
                <w:szCs w:val="24"/>
              </w:rPr>
              <w:t>r;</w:t>
            </w:r>
          </w:p>
          <w:p w:rsidR="00C74575" w:rsidRPr="00126750" w:rsidRDefault="00C74575" w:rsidP="008925E3">
            <w:pPr>
              <w:pStyle w:val="a6"/>
              <w:numPr>
                <w:ilvl w:val="0"/>
                <w:numId w:val="14"/>
              </w:numPr>
              <w:pBdr>
                <w:top w:val="nil"/>
                <w:left w:val="nil"/>
                <w:bottom w:val="nil"/>
                <w:right w:val="nil"/>
                <w:between w:val="nil"/>
              </w:pBd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Registrul de evidență a copiilor din instituție;</w:t>
            </w:r>
          </w:p>
          <w:p w:rsidR="00C74575" w:rsidRPr="00126750" w:rsidRDefault="00C74575" w:rsidP="008925E3">
            <w:pPr>
              <w:pStyle w:val="a6"/>
              <w:numPr>
                <w:ilvl w:val="0"/>
                <w:numId w:val="14"/>
              </w:numPr>
              <w:pBdr>
                <w:top w:val="nil"/>
                <w:left w:val="nil"/>
                <w:bottom w:val="nil"/>
                <w:right w:val="nil"/>
                <w:between w:val="nil"/>
              </w:pBd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Registrul de înregistrare a copiilor ce solicită instituționalizarea;</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Agenda educatorului;</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Dosare de evidență a copiilor din instituție;</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Rapoarte statistice forma 85-edu.</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Tabel generalizator de monitorizare/evaluare per/grupă;</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lastRenderedPageBreak/>
              <w:t>Portofoliile copiilor;</w:t>
            </w:r>
          </w:p>
          <w:p w:rsidR="008E6EB9" w:rsidRPr="00126750" w:rsidRDefault="00C74575" w:rsidP="008925E3">
            <w:pPr>
              <w:pStyle w:val="a6"/>
              <w:numPr>
                <w:ilvl w:val="0"/>
                <w:numId w:val="5"/>
              </w:numPr>
              <w:tabs>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Diplome de participare oferite familiilor la diverse manifestări.</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lastRenderedPageBreak/>
              <w:t>Constatări</w:t>
            </w:r>
          </w:p>
        </w:tc>
        <w:tc>
          <w:tcPr>
            <w:tcW w:w="7286" w:type="dxa"/>
            <w:gridSpan w:val="3"/>
          </w:tcPr>
          <w:p w:rsidR="00C74575" w:rsidRPr="00126750" w:rsidRDefault="00C74575" w:rsidP="00C74575">
            <w:pPr>
              <w:tabs>
                <w:tab w:val="center" w:pos="4844"/>
                <w:tab w:val="right" w:pos="9689"/>
              </w:tabs>
              <w:rPr>
                <w:rFonts w:ascii="Times New Roman" w:hAnsi="Times New Roman" w:cs="Times New Roman"/>
                <w:color w:val="auto"/>
                <w:sz w:val="24"/>
              </w:rPr>
            </w:pPr>
            <w:r w:rsidRPr="00126750">
              <w:rPr>
                <w:rFonts w:ascii="Times New Roman" w:hAnsi="Times New Roman" w:cs="Times New Roman"/>
                <w:color w:val="auto"/>
                <w:sz w:val="24"/>
              </w:rPr>
              <w:t xml:space="preserve">Monitorizarea și evaluarea dezvoltării copiilor în toate grupele de vârstă se realizează în baza </w:t>
            </w:r>
            <w:r w:rsidRPr="00126750">
              <w:rPr>
                <w:rFonts w:ascii="Times New Roman" w:hAnsi="Times New Roman" w:cs="Times New Roman"/>
                <w:i/>
                <w:color w:val="auto"/>
                <w:sz w:val="24"/>
              </w:rPr>
              <w:t>Standardelor de învățare și dezvoltare a copilului</w:t>
            </w:r>
            <w:r w:rsidRPr="00126750">
              <w:rPr>
                <w:rFonts w:ascii="Times New Roman" w:hAnsi="Times New Roman" w:cs="Times New Roman"/>
                <w:color w:val="auto"/>
                <w:sz w:val="24"/>
              </w:rPr>
              <w:t xml:space="preserve">, conform exemplului propus de MECC în Scrisoarea metodică anuală. </w:t>
            </w:r>
          </w:p>
          <w:p w:rsidR="008E6EB9" w:rsidRPr="00126750" w:rsidRDefault="00C74575" w:rsidP="00C74575">
            <w:pPr>
              <w:rPr>
                <w:rFonts w:ascii="Times New Roman" w:eastAsia="Times New Roman" w:hAnsi="Times New Roman" w:cs="Times New Roman"/>
                <w:color w:val="auto"/>
                <w:sz w:val="24"/>
              </w:rPr>
            </w:pPr>
            <w:r w:rsidRPr="00126750">
              <w:rPr>
                <w:rFonts w:ascii="Times New Roman" w:hAnsi="Times New Roman" w:cs="Times New Roman"/>
                <w:color w:val="auto"/>
                <w:sz w:val="24"/>
              </w:rPr>
              <w:t>Pentru documentarea progresului și pentru evidența rezultatelor, fișele de monitorizare și evaluare a copiilor, precum și datele generalizate se păstrează în fiecare grupă pe toată perioada de aflare a copiilor în instituție. Datele privind performanțele preșcolarilor sunt păstrate în portofoliul individual al copilului în fiecare grupă. Rezultatele parcurgerii curriculumului sunt fixate în fișa de evaluare/ monitorizare a</w:t>
            </w:r>
            <w:r w:rsidRPr="00126750">
              <w:rPr>
                <w:rFonts w:ascii="Times New Roman" w:hAnsi="Times New Roman" w:cs="Times New Roman"/>
                <w:color w:val="auto"/>
                <w:spacing w:val="-21"/>
                <w:sz w:val="24"/>
              </w:rPr>
              <w:t xml:space="preserve"> </w:t>
            </w:r>
            <w:r w:rsidRPr="00126750">
              <w:rPr>
                <w:rFonts w:ascii="Times New Roman" w:hAnsi="Times New Roman" w:cs="Times New Roman"/>
                <w:color w:val="auto"/>
                <w:sz w:val="24"/>
              </w:rPr>
              <w:t>copilului, iar ulterior în tabelul generalizator per/grupă.</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C74575" w:rsidRPr="00126750">
              <w:rPr>
                <w:rFonts w:ascii="Times New Roman" w:hAnsi="Times New Roman" w:cs="Times New Roman"/>
                <w:sz w:val="24"/>
              </w:rPr>
              <w:t>1</w:t>
            </w:r>
          </w:p>
        </w:tc>
        <w:tc>
          <w:tcPr>
            <w:tcW w:w="2268"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C74575" w:rsidRPr="00126750">
              <w:rPr>
                <w:rFonts w:ascii="Times New Roman" w:hAnsi="Times New Roman" w:cs="Times New Roman"/>
                <w:sz w:val="24"/>
              </w:rPr>
              <w:t>2</w:t>
            </w:r>
          </w:p>
        </w:tc>
      </w:tr>
    </w:tbl>
    <w:p w:rsidR="00310DCE" w:rsidRPr="00126750" w:rsidRDefault="00310DCE" w:rsidP="00D97452">
      <w:pPr>
        <w:rPr>
          <w:rFonts w:ascii="Times New Roman" w:hAnsi="Times New Roman" w:cs="Times New Roman"/>
          <w:sz w:val="24"/>
        </w:rPr>
      </w:pPr>
    </w:p>
    <w:p w:rsidR="00D12AE5" w:rsidRPr="00126750" w:rsidRDefault="00D12AE5" w:rsidP="00D12AE5">
      <w:pPr>
        <w:rPr>
          <w:rFonts w:ascii="Times New Roman" w:hAnsi="Times New Roman" w:cs="Times New Roman"/>
          <w:color w:val="auto"/>
          <w:sz w:val="24"/>
        </w:rPr>
      </w:pPr>
      <w:r w:rsidRPr="00126750">
        <w:rPr>
          <w:rFonts w:ascii="Times New Roman" w:hAnsi="Times New Roman" w:cs="Times New Roman"/>
          <w:b/>
          <w:bCs/>
          <w:color w:val="auto"/>
          <w:sz w:val="24"/>
        </w:rPr>
        <w:t>Indicator 4.3.3.</w:t>
      </w:r>
      <w:r w:rsidRPr="00126750">
        <w:rPr>
          <w:rFonts w:ascii="Times New Roman" w:hAnsi="Times New Roman" w:cs="Times New Roman"/>
          <w:color w:val="auto"/>
          <w:sz w:val="24"/>
        </w:rPr>
        <w:t xml:space="preserve"> Realizarea unei politici obiective, echitabile și transparente de promovare a succesului elevului/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C74575" w:rsidRPr="00126750" w:rsidRDefault="00C74575" w:rsidP="008925E3">
            <w:pPr>
              <w:pStyle w:val="a6"/>
              <w:numPr>
                <w:ilvl w:val="0"/>
                <w:numId w:val="14"/>
              </w:numPr>
              <w:pBdr>
                <w:top w:val="nil"/>
                <w:left w:val="nil"/>
                <w:bottom w:val="nil"/>
                <w:right w:val="nil"/>
                <w:between w:val="nil"/>
              </w:pBd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Registrul de evidență a copiilor din instituție;</w:t>
            </w:r>
          </w:p>
          <w:p w:rsidR="00C74575" w:rsidRPr="00126750" w:rsidRDefault="00C74575" w:rsidP="008925E3">
            <w:pPr>
              <w:pStyle w:val="a6"/>
              <w:numPr>
                <w:ilvl w:val="0"/>
                <w:numId w:val="14"/>
              </w:numPr>
              <w:pBdr>
                <w:top w:val="nil"/>
                <w:left w:val="nil"/>
                <w:bottom w:val="nil"/>
                <w:right w:val="nil"/>
                <w:between w:val="nil"/>
              </w:pBd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Registrul de înregistrare a copiilor ce solicită instituționalizarea;</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Agenda educatorului;</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Dosare de evidență a copiilor din instituție;</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Rapoarte statistice forma 85-edu</w:t>
            </w:r>
            <w:r w:rsidR="00C91717" w:rsidRPr="00126750">
              <w:rPr>
                <w:rFonts w:ascii="Times New Roman" w:hAnsi="Times New Roman"/>
                <w:sz w:val="24"/>
                <w:szCs w:val="24"/>
              </w:rPr>
              <w:t>;</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Tabel generalizator de monitorizare/evaluare per/grupă;</w:t>
            </w:r>
          </w:p>
          <w:p w:rsidR="00C74575"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Portofoliile copiilor;</w:t>
            </w:r>
          </w:p>
          <w:p w:rsidR="008E6EB9" w:rsidRPr="00126750" w:rsidRDefault="00C74575"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Caiet de observări a cadrului didactic.</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8E6EB9" w:rsidRPr="00126750" w:rsidRDefault="008E6EB9" w:rsidP="00C91717">
            <w:pPr>
              <w:tabs>
                <w:tab w:val="left" w:pos="233"/>
              </w:tabs>
              <w:rPr>
                <w:rFonts w:ascii="Times New Roman" w:hAnsi="Times New Roman" w:cs="Times New Roman"/>
                <w:iCs/>
                <w:sz w:val="24"/>
              </w:rPr>
            </w:pPr>
            <w:r w:rsidRPr="00126750">
              <w:rPr>
                <w:rFonts w:ascii="Times New Roman" w:hAnsi="Times New Roman" w:cs="Times New Roman"/>
                <w:sz w:val="24"/>
              </w:rPr>
              <w:t>Instituția asigură o politica de promovare a succesului prin diverse ac</w:t>
            </w:r>
            <w:r w:rsidR="00E757A8" w:rsidRPr="00126750">
              <w:rPr>
                <w:rFonts w:ascii="Times New Roman" w:hAnsi="Times New Roman" w:cs="Times New Roman"/>
                <w:sz w:val="24"/>
              </w:rPr>
              <w:t>tivități:</w:t>
            </w:r>
          </w:p>
          <w:p w:rsidR="008E6EB9" w:rsidRPr="00126750" w:rsidRDefault="008E6EB9" w:rsidP="008925E3">
            <w:pPr>
              <w:pStyle w:val="a6"/>
              <w:numPr>
                <w:ilvl w:val="0"/>
                <w:numId w:val="22"/>
              </w:numPr>
              <w:tabs>
                <w:tab w:val="left" w:pos="709"/>
              </w:tabs>
              <w:rPr>
                <w:rFonts w:ascii="Times New Roman" w:hAnsi="Times New Roman"/>
                <w:iCs/>
                <w:sz w:val="24"/>
                <w:szCs w:val="24"/>
              </w:rPr>
            </w:pPr>
            <w:r w:rsidRPr="00126750">
              <w:rPr>
                <w:rFonts w:ascii="Times New Roman" w:hAnsi="Times New Roman"/>
                <w:sz w:val="24"/>
                <w:szCs w:val="24"/>
              </w:rPr>
              <w:t>Inițierea de excursii împreună cu copiii</w:t>
            </w:r>
          </w:p>
          <w:p w:rsidR="008E6EB9" w:rsidRPr="00126750" w:rsidRDefault="006D6B17" w:rsidP="008925E3">
            <w:pPr>
              <w:pStyle w:val="a6"/>
              <w:numPr>
                <w:ilvl w:val="0"/>
                <w:numId w:val="22"/>
              </w:numPr>
              <w:tabs>
                <w:tab w:val="left" w:pos="709"/>
              </w:tabs>
              <w:rPr>
                <w:rFonts w:ascii="Times New Roman" w:hAnsi="Times New Roman"/>
                <w:iCs/>
                <w:sz w:val="24"/>
                <w:szCs w:val="24"/>
              </w:rPr>
            </w:pPr>
            <w:r w:rsidRPr="00126750">
              <w:rPr>
                <w:rFonts w:ascii="Times New Roman" w:hAnsi="Times New Roman"/>
                <w:sz w:val="24"/>
                <w:szCs w:val="24"/>
              </w:rPr>
              <w:t>Concursul</w:t>
            </w:r>
            <w:r w:rsidR="008E6EB9" w:rsidRPr="00126750">
              <w:rPr>
                <w:rFonts w:ascii="Times New Roman" w:hAnsi="Times New Roman"/>
                <w:sz w:val="24"/>
                <w:szCs w:val="24"/>
              </w:rPr>
              <w:t xml:space="preserve"> tradițiilor și obiceiurilor de iarnă</w:t>
            </w:r>
            <w:r w:rsidR="00E757A8" w:rsidRPr="00126750">
              <w:rPr>
                <w:rFonts w:ascii="Times New Roman" w:hAnsi="Times New Roman"/>
                <w:sz w:val="24"/>
                <w:szCs w:val="24"/>
              </w:rPr>
              <w:t>;</w:t>
            </w:r>
          </w:p>
          <w:p w:rsidR="008E6EB9" w:rsidRPr="00126750" w:rsidRDefault="008E6EB9" w:rsidP="008925E3">
            <w:pPr>
              <w:pStyle w:val="a6"/>
              <w:numPr>
                <w:ilvl w:val="0"/>
                <w:numId w:val="22"/>
              </w:numPr>
              <w:tabs>
                <w:tab w:val="left" w:pos="709"/>
              </w:tabs>
              <w:rPr>
                <w:rFonts w:ascii="Times New Roman" w:hAnsi="Times New Roman"/>
                <w:iCs/>
                <w:sz w:val="24"/>
                <w:szCs w:val="24"/>
              </w:rPr>
            </w:pPr>
            <w:r w:rsidRPr="00126750">
              <w:rPr>
                <w:rFonts w:ascii="Times New Roman" w:hAnsi="Times New Roman"/>
                <w:sz w:val="24"/>
                <w:szCs w:val="24"/>
              </w:rPr>
              <w:t xml:space="preserve">Festivalul Mărțișor, </w:t>
            </w:r>
          </w:p>
          <w:p w:rsidR="008E6EB9" w:rsidRPr="00126750" w:rsidRDefault="0036585C" w:rsidP="008925E3">
            <w:pPr>
              <w:pStyle w:val="a6"/>
              <w:numPr>
                <w:ilvl w:val="0"/>
                <w:numId w:val="22"/>
              </w:numPr>
              <w:tabs>
                <w:tab w:val="left" w:pos="709"/>
              </w:tabs>
              <w:rPr>
                <w:rFonts w:ascii="Times New Roman" w:hAnsi="Times New Roman"/>
                <w:iCs/>
                <w:sz w:val="24"/>
                <w:szCs w:val="24"/>
              </w:rPr>
            </w:pPr>
            <w:r w:rsidRPr="00126750">
              <w:rPr>
                <w:rFonts w:ascii="Times New Roman" w:hAnsi="Times New Roman"/>
                <w:sz w:val="24"/>
                <w:szCs w:val="24"/>
              </w:rPr>
              <w:t>E</w:t>
            </w:r>
            <w:r w:rsidR="008E6EB9" w:rsidRPr="00126750">
              <w:rPr>
                <w:rFonts w:ascii="Times New Roman" w:hAnsi="Times New Roman"/>
                <w:sz w:val="24"/>
                <w:szCs w:val="24"/>
              </w:rPr>
              <w:t>xpoziții tradiționale</w:t>
            </w:r>
            <w:r w:rsidR="00E757A8" w:rsidRPr="00126750">
              <w:rPr>
                <w:rFonts w:ascii="Times New Roman" w:hAnsi="Times New Roman"/>
                <w:sz w:val="24"/>
                <w:szCs w:val="24"/>
              </w:rPr>
              <w:t xml:space="preserve"> etc.</w:t>
            </w:r>
          </w:p>
          <w:p w:rsidR="00E757A8" w:rsidRPr="00126750" w:rsidRDefault="008E6EB9" w:rsidP="00E757A8">
            <w:pPr>
              <w:widowControl/>
              <w:rPr>
                <w:rFonts w:ascii="Times New Roman" w:hAnsi="Times New Roman" w:cs="Times New Roman"/>
                <w:iCs/>
                <w:sz w:val="24"/>
              </w:rPr>
            </w:pPr>
            <w:r w:rsidRPr="00126750">
              <w:rPr>
                <w:rFonts w:ascii="Times New Roman" w:hAnsi="Times New Roman" w:cs="Times New Roman"/>
                <w:sz w:val="24"/>
              </w:rPr>
              <w:t xml:space="preserve">Promovarea imaginii IET prin intermediul </w:t>
            </w:r>
            <w:r w:rsidR="006D6B17" w:rsidRPr="00126750">
              <w:rPr>
                <w:rFonts w:ascii="Times New Roman" w:hAnsi="Times New Roman" w:cs="Times New Roman"/>
                <w:sz w:val="24"/>
              </w:rPr>
              <w:t xml:space="preserve">paginii web </w:t>
            </w:r>
            <w:hyperlink r:id="rId11" w:history="1">
              <w:r w:rsidR="00BB1355" w:rsidRPr="00126750">
                <w:rPr>
                  <w:rStyle w:val="af"/>
                  <w:rFonts w:ascii="Times New Roman" w:hAnsi="Times New Roman" w:cs="Times New Roman"/>
                  <w:sz w:val="24"/>
                </w:rPr>
                <w:t>http://gradinita155.educ.md/</w:t>
              </w:r>
            </w:hyperlink>
            <w:r w:rsidR="006D6B17" w:rsidRPr="00126750">
              <w:rPr>
                <w:rFonts w:ascii="Times New Roman" w:hAnsi="Times New Roman" w:cs="Times New Roman"/>
                <w:sz w:val="24"/>
              </w:rPr>
              <w:t xml:space="preserve"> </w:t>
            </w:r>
            <w:r w:rsidRPr="00126750">
              <w:rPr>
                <w:rFonts w:ascii="Times New Roman" w:hAnsi="Times New Roman" w:cs="Times New Roman"/>
                <w:sz w:val="24"/>
              </w:rPr>
              <w:t xml:space="preserve">, permite diseminarea bunelor practici și aprecierea </w:t>
            </w:r>
            <w:r w:rsidR="00E757A8" w:rsidRPr="00126750">
              <w:rPr>
                <w:rFonts w:ascii="Times New Roman" w:hAnsi="Times New Roman" w:cs="Times New Roman"/>
                <w:sz w:val="24"/>
              </w:rPr>
              <w:t>performanțelor personalului IET.</w:t>
            </w:r>
          </w:p>
          <w:p w:rsidR="00E757A8" w:rsidRPr="00126750" w:rsidRDefault="00E757A8" w:rsidP="00E757A8">
            <w:pPr>
              <w:rPr>
                <w:rFonts w:ascii="Times New Roman" w:eastAsia="Times New Roman" w:hAnsi="Times New Roman" w:cs="Times New Roman"/>
                <w:color w:val="auto"/>
                <w:sz w:val="24"/>
              </w:rPr>
            </w:pPr>
            <w:r w:rsidRPr="00126750">
              <w:rPr>
                <w:rFonts w:ascii="Times New Roman" w:hAnsi="Times New Roman" w:cs="Times New Roman"/>
                <w:color w:val="auto"/>
                <w:sz w:val="24"/>
              </w:rPr>
              <w:t>Cadrul didactic deține informații cu referire la succesul fiecărui copil, performanța individuală cuprinde rezultatele parcurgerii curriculumului reflectate în portofoliul individual al</w:t>
            </w:r>
            <w:r w:rsidRPr="00126750">
              <w:rPr>
                <w:rFonts w:ascii="Times New Roman" w:hAnsi="Times New Roman" w:cs="Times New Roman"/>
                <w:color w:val="auto"/>
                <w:spacing w:val="-1"/>
                <w:sz w:val="24"/>
              </w:rPr>
              <w:t xml:space="preserve"> </w:t>
            </w:r>
            <w:r w:rsidRPr="00126750">
              <w:rPr>
                <w:rFonts w:ascii="Times New Roman" w:hAnsi="Times New Roman" w:cs="Times New Roman"/>
                <w:color w:val="auto"/>
                <w:sz w:val="24"/>
              </w:rPr>
              <w:t xml:space="preserve">copilului. </w:t>
            </w:r>
          </w:p>
        </w:tc>
      </w:tr>
      <w:tr w:rsidR="00FA44C0" w:rsidRPr="00126750" w:rsidTr="00FA44C0">
        <w:tc>
          <w:tcPr>
            <w:tcW w:w="2070" w:type="dxa"/>
          </w:tcPr>
          <w:p w:rsidR="00FA44C0" w:rsidRPr="00126750" w:rsidRDefault="00FA44C0" w:rsidP="00FA44C0">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color w:val="auto"/>
                <w:sz w:val="24"/>
              </w:rPr>
              <w:t>Pondere: 1</w:t>
            </w:r>
          </w:p>
        </w:tc>
        <w:tc>
          <w:tcPr>
            <w:tcW w:w="3686"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E757A8" w:rsidRPr="00126750">
              <w:rPr>
                <w:rFonts w:ascii="Times New Roman" w:hAnsi="Times New Roman" w:cs="Times New Roman"/>
                <w:sz w:val="24"/>
              </w:rPr>
              <w:t>1</w:t>
            </w:r>
          </w:p>
        </w:tc>
        <w:tc>
          <w:tcPr>
            <w:tcW w:w="2268" w:type="dxa"/>
          </w:tcPr>
          <w:p w:rsidR="00FA44C0" w:rsidRPr="00126750" w:rsidRDefault="00FA44C0" w:rsidP="00FA44C0">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E757A8" w:rsidRPr="00126750">
              <w:rPr>
                <w:rFonts w:ascii="Times New Roman" w:hAnsi="Times New Roman" w:cs="Times New Roman"/>
                <w:sz w:val="24"/>
              </w:rPr>
              <w:t>1</w:t>
            </w:r>
          </w:p>
        </w:tc>
      </w:tr>
    </w:tbl>
    <w:p w:rsidR="00D12AE5" w:rsidRPr="00126750" w:rsidRDefault="00D12AE5" w:rsidP="00D97452">
      <w:pPr>
        <w:rPr>
          <w:rFonts w:ascii="Times New Roman" w:hAnsi="Times New Roman" w:cs="Times New Roman"/>
          <w:sz w:val="24"/>
        </w:rPr>
      </w:pPr>
    </w:p>
    <w:p w:rsidR="00D12AE5" w:rsidRPr="00126750" w:rsidRDefault="00D12AE5" w:rsidP="00D12AE5">
      <w:pPr>
        <w:rPr>
          <w:rFonts w:ascii="Times New Roman" w:hAnsi="Times New Roman" w:cs="Times New Roman"/>
          <w:b/>
          <w:bCs/>
          <w:color w:val="auto"/>
          <w:sz w:val="24"/>
        </w:rPr>
      </w:pPr>
      <w:r w:rsidRPr="00126750">
        <w:rPr>
          <w:rFonts w:ascii="Times New Roman" w:hAnsi="Times New Roman" w:cs="Times New Roman"/>
          <w:b/>
          <w:bCs/>
          <w:color w:val="auto"/>
          <w:sz w:val="24"/>
        </w:rPr>
        <w:t>Domeniu: Curriculum/ proces educațional</w:t>
      </w:r>
    </w:p>
    <w:p w:rsidR="00D12AE5" w:rsidRPr="00126750" w:rsidRDefault="00D12AE5" w:rsidP="00D12AE5">
      <w:pPr>
        <w:rPr>
          <w:rFonts w:ascii="Times New Roman" w:hAnsi="Times New Roman" w:cs="Times New Roman"/>
          <w:color w:val="auto"/>
          <w:sz w:val="24"/>
        </w:rPr>
      </w:pPr>
      <w:r w:rsidRPr="00126750">
        <w:rPr>
          <w:rFonts w:ascii="Times New Roman" w:hAnsi="Times New Roman" w:cs="Times New Roman"/>
          <w:b/>
          <w:bCs/>
          <w:color w:val="auto"/>
          <w:sz w:val="24"/>
        </w:rPr>
        <w:t>Indicator 4.3.4.</w:t>
      </w:r>
      <w:r w:rsidRPr="00126750">
        <w:rPr>
          <w:rFonts w:ascii="Times New Roman" w:hAnsi="Times New Roman" w:cs="Times New Roman"/>
          <w:color w:val="auto"/>
          <w:sz w:val="24"/>
        </w:rPr>
        <w:t xml:space="preserve"> Încadrarea elevilor/ copiilor în învățarea interactivă prin cooperare, subliniindu-le capacitățile de dezvoltare individuală, și consultarea lor în privința conceperii și aplicării CDȘ [</w:t>
      </w:r>
      <w:r w:rsidR="00B2509E" w:rsidRPr="00126750">
        <w:rPr>
          <w:rFonts w:ascii="Times New Roman" w:hAnsi="Times New Roman" w:cs="Times New Roman"/>
          <w:i/>
          <w:iCs/>
          <w:color w:val="auto"/>
          <w:sz w:val="24"/>
        </w:rPr>
        <w:t>partea finală de după ultima virgulă nu se referă la IET</w:t>
      </w:r>
      <w:r w:rsidRPr="00126750">
        <w:rPr>
          <w:rFonts w:ascii="Times New Roman" w:hAnsi="Times New Roman" w:cs="Times New Roman"/>
          <w:color w:val="auto"/>
          <w:sz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286" w:type="dxa"/>
            <w:gridSpan w:val="3"/>
          </w:tcPr>
          <w:p w:rsidR="00E757A8" w:rsidRPr="00126750" w:rsidRDefault="00E757A8" w:rsidP="008925E3">
            <w:pPr>
              <w:pStyle w:val="a6"/>
              <w:numPr>
                <w:ilvl w:val="0"/>
                <w:numId w:val="14"/>
              </w:numPr>
              <w:tabs>
                <w:tab w:val="left" w:pos="175"/>
                <w:tab w:val="center" w:pos="4844"/>
                <w:tab w:val="right" w:pos="9689"/>
              </w:tabs>
              <w:ind w:left="232" w:hanging="232"/>
              <w:rPr>
                <w:rFonts w:ascii="Times New Roman" w:hAnsi="Times New Roman"/>
                <w:sz w:val="24"/>
                <w:szCs w:val="24"/>
              </w:rPr>
            </w:pPr>
            <w:r w:rsidRPr="00126750">
              <w:rPr>
                <w:rFonts w:ascii="Times New Roman" w:hAnsi="Times New Roman"/>
                <w:sz w:val="24"/>
                <w:szCs w:val="24"/>
              </w:rPr>
              <w:t>Proiectările globale și proiectările tematice pentru anul de studii 2020-2021 în grupele de copii, aprobate de directorul instituției;</w:t>
            </w:r>
          </w:p>
          <w:p w:rsidR="00E757A8" w:rsidRPr="00126750" w:rsidRDefault="00E757A8" w:rsidP="008925E3">
            <w:pPr>
              <w:pStyle w:val="a6"/>
              <w:numPr>
                <w:ilvl w:val="0"/>
                <w:numId w:val="14"/>
              </w:numPr>
              <w:tabs>
                <w:tab w:val="left" w:pos="175"/>
                <w:tab w:val="center" w:pos="4844"/>
                <w:tab w:val="right" w:pos="9689"/>
              </w:tabs>
              <w:ind w:left="232" w:hanging="232"/>
              <w:rPr>
                <w:rFonts w:ascii="Times New Roman" w:hAnsi="Times New Roman"/>
                <w:sz w:val="24"/>
                <w:szCs w:val="24"/>
              </w:rPr>
            </w:pPr>
            <w:r w:rsidRPr="00126750">
              <w:rPr>
                <w:rFonts w:ascii="Times New Roman" w:hAnsi="Times New Roman"/>
                <w:sz w:val="24"/>
                <w:szCs w:val="24"/>
              </w:rPr>
              <w:t>Proiectarea zilnică a educatorului;</w:t>
            </w:r>
          </w:p>
          <w:p w:rsidR="00E757A8" w:rsidRPr="00126750" w:rsidRDefault="00E757A8" w:rsidP="008925E3">
            <w:pPr>
              <w:pStyle w:val="a6"/>
              <w:numPr>
                <w:ilvl w:val="0"/>
                <w:numId w:val="14"/>
              </w:numPr>
              <w:tabs>
                <w:tab w:val="left" w:pos="175"/>
                <w:tab w:val="center" w:pos="4844"/>
                <w:tab w:val="right" w:pos="9689"/>
              </w:tabs>
              <w:ind w:left="232" w:hanging="232"/>
              <w:rPr>
                <w:rFonts w:ascii="Times New Roman" w:hAnsi="Times New Roman"/>
                <w:sz w:val="24"/>
                <w:szCs w:val="24"/>
              </w:rPr>
            </w:pPr>
            <w:r w:rsidRPr="00126750">
              <w:rPr>
                <w:rFonts w:ascii="Times New Roman" w:hAnsi="Times New Roman"/>
                <w:sz w:val="24"/>
                <w:szCs w:val="24"/>
              </w:rPr>
              <w:t>Proiecte didactice ale activităților extrașcolare;</w:t>
            </w:r>
          </w:p>
          <w:p w:rsidR="008E6EB9" w:rsidRPr="00126750" w:rsidRDefault="008E6EB9" w:rsidP="008925E3">
            <w:pPr>
              <w:pStyle w:val="a6"/>
              <w:numPr>
                <w:ilvl w:val="0"/>
                <w:numId w:val="14"/>
              </w:numPr>
              <w:tabs>
                <w:tab w:val="left" w:pos="175"/>
                <w:tab w:val="center" w:pos="4844"/>
                <w:tab w:val="right" w:pos="9689"/>
              </w:tabs>
              <w:ind w:left="232" w:hanging="232"/>
              <w:rPr>
                <w:rFonts w:ascii="Times New Roman" w:hAnsi="Times New Roman"/>
                <w:sz w:val="24"/>
                <w:szCs w:val="24"/>
              </w:rPr>
            </w:pPr>
            <w:r w:rsidRPr="00126750">
              <w:rPr>
                <w:rFonts w:ascii="Times New Roman" w:hAnsi="Times New Roman"/>
                <w:sz w:val="24"/>
                <w:szCs w:val="24"/>
              </w:rPr>
              <w:t xml:space="preserve">Portofoliile grupelor; </w:t>
            </w:r>
          </w:p>
          <w:p w:rsidR="008E6EB9" w:rsidRPr="00126750" w:rsidRDefault="008E6EB9" w:rsidP="008925E3">
            <w:pPr>
              <w:pStyle w:val="a6"/>
              <w:numPr>
                <w:ilvl w:val="0"/>
                <w:numId w:val="14"/>
              </w:numPr>
              <w:tabs>
                <w:tab w:val="left" w:pos="175"/>
                <w:tab w:val="center" w:pos="4844"/>
                <w:tab w:val="right" w:pos="9689"/>
              </w:tabs>
              <w:ind w:left="232" w:hanging="232"/>
              <w:rPr>
                <w:rFonts w:ascii="Times New Roman" w:hAnsi="Times New Roman"/>
                <w:sz w:val="24"/>
                <w:szCs w:val="24"/>
              </w:rPr>
            </w:pPr>
            <w:r w:rsidRPr="00126750">
              <w:rPr>
                <w:rFonts w:ascii="Times New Roman" w:hAnsi="Times New Roman"/>
                <w:sz w:val="24"/>
                <w:szCs w:val="24"/>
              </w:rPr>
              <w:t>Portofoliile copiilor;</w:t>
            </w:r>
          </w:p>
          <w:p w:rsidR="008E6EB9" w:rsidRPr="00126750" w:rsidRDefault="008E6EB9" w:rsidP="008925E3">
            <w:pPr>
              <w:pStyle w:val="a6"/>
              <w:numPr>
                <w:ilvl w:val="0"/>
                <w:numId w:val="14"/>
              </w:numPr>
              <w:tabs>
                <w:tab w:val="left" w:pos="175"/>
                <w:tab w:val="center" w:pos="4844"/>
                <w:tab w:val="right" w:pos="9689"/>
              </w:tabs>
              <w:ind w:left="232" w:hanging="232"/>
              <w:rPr>
                <w:rFonts w:ascii="Times New Roman" w:hAnsi="Times New Roman"/>
                <w:sz w:val="24"/>
                <w:szCs w:val="24"/>
              </w:rPr>
            </w:pPr>
            <w:r w:rsidRPr="00126750">
              <w:rPr>
                <w:rFonts w:ascii="Times New Roman" w:hAnsi="Times New Roman"/>
                <w:sz w:val="24"/>
                <w:szCs w:val="24"/>
              </w:rPr>
              <w:t xml:space="preserve">Orarul activităților afișat la panoul informativ; </w:t>
            </w:r>
          </w:p>
          <w:p w:rsidR="008E6EB9" w:rsidRPr="00126750" w:rsidRDefault="008E6EB9" w:rsidP="008925E3">
            <w:pPr>
              <w:pStyle w:val="a6"/>
              <w:numPr>
                <w:ilvl w:val="0"/>
                <w:numId w:val="14"/>
              </w:numPr>
              <w:tabs>
                <w:tab w:val="left" w:pos="175"/>
                <w:tab w:val="center" w:pos="4844"/>
                <w:tab w:val="right" w:pos="9689"/>
              </w:tabs>
              <w:ind w:left="232" w:hanging="232"/>
              <w:rPr>
                <w:rFonts w:ascii="Times New Roman" w:hAnsi="Times New Roman"/>
                <w:sz w:val="24"/>
                <w:szCs w:val="24"/>
              </w:rPr>
            </w:pPr>
            <w:r w:rsidRPr="00126750">
              <w:rPr>
                <w:rFonts w:ascii="Times New Roman" w:hAnsi="Times New Roman"/>
                <w:sz w:val="24"/>
                <w:szCs w:val="24"/>
              </w:rPr>
              <w:t>Fișele de analiză a activităților asistate;</w:t>
            </w:r>
          </w:p>
          <w:p w:rsidR="00E757A8" w:rsidRPr="00126750" w:rsidRDefault="008E6EB9" w:rsidP="008925E3">
            <w:pPr>
              <w:pStyle w:val="a6"/>
              <w:numPr>
                <w:ilvl w:val="0"/>
                <w:numId w:val="14"/>
              </w:numPr>
              <w:tabs>
                <w:tab w:val="left" w:pos="175"/>
                <w:tab w:val="center" w:pos="4844"/>
                <w:tab w:val="right" w:pos="9689"/>
              </w:tabs>
              <w:rPr>
                <w:rFonts w:ascii="Times New Roman" w:hAnsi="Times New Roman"/>
                <w:sz w:val="24"/>
                <w:szCs w:val="24"/>
              </w:rPr>
            </w:pPr>
            <w:r w:rsidRPr="00126750">
              <w:rPr>
                <w:rFonts w:ascii="Times New Roman" w:hAnsi="Times New Roman"/>
                <w:sz w:val="24"/>
                <w:szCs w:val="24"/>
              </w:rPr>
              <w:t>Registrul de evidență a asistărilor la activitățile educaționale</w:t>
            </w:r>
            <w:r w:rsidR="00C84C94" w:rsidRPr="00126750">
              <w:rPr>
                <w:rFonts w:ascii="Times New Roman" w:hAnsi="Times New Roman"/>
                <w:sz w:val="24"/>
                <w:szCs w:val="24"/>
              </w:rPr>
              <w:t>.</w:t>
            </w:r>
          </w:p>
        </w:tc>
      </w:tr>
      <w:tr w:rsidR="008E6EB9" w:rsidRPr="00126750" w:rsidTr="00A36716">
        <w:tc>
          <w:tcPr>
            <w:tcW w:w="2070"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lastRenderedPageBreak/>
              <w:t>Constatări</w:t>
            </w:r>
          </w:p>
        </w:tc>
        <w:tc>
          <w:tcPr>
            <w:tcW w:w="7286" w:type="dxa"/>
            <w:gridSpan w:val="3"/>
          </w:tcPr>
          <w:p w:rsidR="00E757A8" w:rsidRPr="00126750" w:rsidRDefault="00E757A8" w:rsidP="00C84C94">
            <w:pPr>
              <w:rPr>
                <w:rFonts w:ascii="Times New Roman" w:hAnsi="Times New Roman" w:cs="Times New Roman"/>
                <w:color w:val="000000" w:themeColor="text1"/>
                <w:sz w:val="24"/>
              </w:rPr>
            </w:pPr>
            <w:r w:rsidRPr="00126750">
              <w:rPr>
                <w:rFonts w:ascii="Times New Roman" w:eastAsia="Times New Roman" w:hAnsi="Times New Roman" w:cs="Times New Roman"/>
                <w:iCs/>
                <w:sz w:val="24"/>
              </w:rPr>
              <w:t>Copiii sunt</w:t>
            </w:r>
            <w:r w:rsidR="008E6EB9" w:rsidRPr="00126750">
              <w:rPr>
                <w:rFonts w:ascii="Times New Roman" w:eastAsia="Times New Roman" w:hAnsi="Times New Roman" w:cs="Times New Roman"/>
                <w:iCs/>
                <w:sz w:val="24"/>
              </w:rPr>
              <w:t xml:space="preserve"> încadr</w:t>
            </w:r>
            <w:r w:rsidRPr="00126750">
              <w:rPr>
                <w:rFonts w:ascii="Times New Roman" w:eastAsia="Times New Roman" w:hAnsi="Times New Roman" w:cs="Times New Roman"/>
                <w:iCs/>
                <w:sz w:val="24"/>
              </w:rPr>
              <w:t>ați</w:t>
            </w:r>
            <w:r w:rsidR="008E6EB9" w:rsidRPr="00126750">
              <w:rPr>
                <w:rFonts w:ascii="Times New Roman" w:eastAsia="Times New Roman" w:hAnsi="Times New Roman" w:cs="Times New Roman"/>
                <w:iCs/>
                <w:sz w:val="24"/>
              </w:rPr>
              <w:t xml:space="preserve"> sistematic în învățarea prin cooperare</w:t>
            </w:r>
            <w:r w:rsidRPr="00126750">
              <w:rPr>
                <w:rFonts w:ascii="Times New Roman" w:eastAsia="Times New Roman" w:hAnsi="Times New Roman" w:cs="Times New Roman"/>
                <w:iCs/>
                <w:sz w:val="24"/>
              </w:rPr>
              <w:t>.</w:t>
            </w:r>
            <w:r w:rsidR="008E6EB9" w:rsidRPr="00126750">
              <w:rPr>
                <w:rFonts w:ascii="Times New Roman" w:hAnsi="Times New Roman" w:cs="Times New Roman"/>
                <w:color w:val="000000" w:themeColor="text1"/>
                <w:sz w:val="24"/>
              </w:rPr>
              <w:t xml:space="preserve"> </w:t>
            </w:r>
            <w:r w:rsidRPr="00126750">
              <w:rPr>
                <w:rFonts w:ascii="Times New Roman" w:eastAsia="Times New Roman" w:hAnsi="Times New Roman" w:cs="Times New Roman"/>
                <w:color w:val="auto"/>
                <w:sz w:val="24"/>
              </w:rPr>
              <w:t xml:space="preserve">Managerul și metodistul instituției monitorizează modul în care cadrele didactice încadrează toți copiii în învățarea interactivă prin </w:t>
            </w:r>
            <w:r w:rsidRPr="00126750">
              <w:rPr>
                <w:rFonts w:ascii="Times New Roman" w:hAnsi="Times New Roman" w:cs="Times New Roman"/>
                <w:color w:val="auto"/>
                <w:sz w:val="24"/>
              </w:rPr>
              <w:t xml:space="preserve">asistențe la activități, controale tematice, controale operative etc. </w:t>
            </w:r>
            <w:r w:rsidR="00C84C94" w:rsidRPr="00126750">
              <w:rPr>
                <w:rFonts w:ascii="Times New Roman" w:hAnsi="Times New Roman" w:cs="Times New Roman"/>
                <w:color w:val="000000" w:themeColor="text1"/>
                <w:sz w:val="24"/>
              </w:rPr>
              <w:t>Proiectele didactice, fisele de asistență la activități denotă preocuparea personalului didactic pentru dezvoltarea individuală a copiilor prin implementarea strategiilor interactive de învățare prin cooperare (în activitățile de dezvoltare personală, autodeservire, joc, implicare în activitățile zilnice).</w:t>
            </w:r>
          </w:p>
        </w:tc>
      </w:tr>
      <w:tr w:rsidR="00FA44C0" w:rsidRPr="00126750" w:rsidTr="00FA44C0">
        <w:tc>
          <w:tcPr>
            <w:tcW w:w="2070" w:type="dxa"/>
          </w:tcPr>
          <w:p w:rsidR="00FA44C0" w:rsidRPr="00126750" w:rsidRDefault="00FA44C0" w:rsidP="00FA44C0">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332" w:type="dxa"/>
          </w:tcPr>
          <w:p w:rsidR="00FA44C0" w:rsidRPr="00126750" w:rsidRDefault="00FA44C0" w:rsidP="00FA44C0">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FA44C0" w:rsidRPr="00126750" w:rsidRDefault="00FA44C0" w:rsidP="00FA44C0">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C84C94" w:rsidRPr="00126750">
              <w:rPr>
                <w:rFonts w:ascii="Times New Roman" w:hAnsi="Times New Roman" w:cs="Times New Roman"/>
                <w:sz w:val="24"/>
              </w:rPr>
              <w:t>1</w:t>
            </w:r>
          </w:p>
        </w:tc>
        <w:tc>
          <w:tcPr>
            <w:tcW w:w="2268" w:type="dxa"/>
          </w:tcPr>
          <w:p w:rsidR="00FA44C0" w:rsidRPr="00126750" w:rsidRDefault="00FA44C0" w:rsidP="00C84C94">
            <w:pPr>
              <w:rPr>
                <w:rFonts w:ascii="Times New Roman" w:hAnsi="Times New Roman" w:cs="Times New Roman"/>
                <w:sz w:val="24"/>
              </w:rPr>
            </w:pPr>
            <w:r w:rsidRPr="00126750">
              <w:rPr>
                <w:rFonts w:ascii="Times New Roman" w:hAnsi="Times New Roman" w:cs="Times New Roman"/>
                <w:sz w:val="24"/>
              </w:rPr>
              <w:t>Punctaj acordat:</w:t>
            </w:r>
            <w:r w:rsidR="00C84C94" w:rsidRPr="00126750">
              <w:rPr>
                <w:rFonts w:ascii="Times New Roman" w:hAnsi="Times New Roman" w:cs="Times New Roman"/>
                <w:sz w:val="24"/>
              </w:rPr>
              <w:t xml:space="preserve"> 2</w:t>
            </w:r>
          </w:p>
        </w:tc>
      </w:tr>
      <w:tr w:rsidR="00FA44C0" w:rsidRPr="00126750" w:rsidTr="00A36716">
        <w:tc>
          <w:tcPr>
            <w:tcW w:w="7088" w:type="dxa"/>
            <w:gridSpan w:val="3"/>
          </w:tcPr>
          <w:p w:rsidR="00FA44C0" w:rsidRPr="00126750" w:rsidRDefault="00FA44C0" w:rsidP="001F7DF9">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tcPr>
          <w:p w:rsidR="00FA44C0" w:rsidRPr="00126750" w:rsidRDefault="003916AC" w:rsidP="003916AC">
            <w:pPr>
              <w:jc w:val="center"/>
              <w:rPr>
                <w:rFonts w:ascii="Times New Roman" w:hAnsi="Times New Roman" w:cs="Times New Roman"/>
                <w:b/>
                <w:bCs/>
                <w:sz w:val="24"/>
              </w:rPr>
            </w:pPr>
            <w:r w:rsidRPr="00126750">
              <w:rPr>
                <w:rFonts w:ascii="Times New Roman" w:hAnsi="Times New Roman" w:cs="Times New Roman"/>
                <w:b/>
                <w:bCs/>
                <w:sz w:val="24"/>
              </w:rPr>
              <w:t>7</w:t>
            </w:r>
          </w:p>
        </w:tc>
      </w:tr>
    </w:tbl>
    <w:p w:rsidR="00D12AE5" w:rsidRPr="00126750" w:rsidRDefault="00D12AE5" w:rsidP="00D97452">
      <w:pPr>
        <w:rPr>
          <w:rFonts w:ascii="Times New Roman" w:hAnsi="Times New Roman" w:cs="Times New Roman"/>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126750" w:rsidTr="001F7DF9">
        <w:tc>
          <w:tcPr>
            <w:tcW w:w="1985" w:type="dxa"/>
          </w:tcPr>
          <w:p w:rsidR="001F7DF9" w:rsidRPr="00126750" w:rsidRDefault="001F7DF9" w:rsidP="001F7DF9">
            <w:pPr>
              <w:rPr>
                <w:rFonts w:ascii="Times New Roman" w:hAnsi="Times New Roman" w:cs="Times New Roman"/>
                <w:b/>
                <w:bCs/>
                <w:sz w:val="24"/>
              </w:rPr>
            </w:pPr>
            <w:r w:rsidRPr="00126750">
              <w:rPr>
                <w:rFonts w:ascii="Times New Roman" w:hAnsi="Times New Roman" w:cs="Times New Roman"/>
                <w:b/>
                <w:bCs/>
                <w:sz w:val="24"/>
              </w:rPr>
              <w:t>Puncte forte</w:t>
            </w:r>
          </w:p>
        </w:tc>
        <w:tc>
          <w:tcPr>
            <w:tcW w:w="7371" w:type="dxa"/>
          </w:tcPr>
          <w:p w:rsidR="001F7DF9" w:rsidRPr="00126750" w:rsidRDefault="004D02B7" w:rsidP="008925E3">
            <w:pPr>
              <w:pStyle w:val="a6"/>
              <w:numPr>
                <w:ilvl w:val="0"/>
                <w:numId w:val="14"/>
              </w:numPr>
              <w:tabs>
                <w:tab w:val="left" w:pos="175"/>
                <w:tab w:val="center" w:pos="4844"/>
                <w:tab w:val="right" w:pos="9689"/>
              </w:tabs>
              <w:ind w:left="232" w:hanging="232"/>
              <w:rPr>
                <w:rFonts w:ascii="Times New Roman" w:hAnsi="Times New Roman"/>
                <w:sz w:val="24"/>
                <w:szCs w:val="24"/>
              </w:rPr>
            </w:pPr>
            <w:r w:rsidRPr="00126750">
              <w:rPr>
                <w:rFonts w:ascii="Times New Roman" w:hAnsi="Times New Roman"/>
                <w:sz w:val="24"/>
                <w:szCs w:val="24"/>
              </w:rPr>
              <w:t xml:space="preserve">Orientarea </w:t>
            </w:r>
            <w:r w:rsidR="00FD0054" w:rsidRPr="00126750">
              <w:rPr>
                <w:rFonts w:ascii="Times New Roman" w:hAnsi="Times New Roman"/>
                <w:sz w:val="24"/>
                <w:szCs w:val="24"/>
              </w:rPr>
              <w:t xml:space="preserve">și implicarea activă a </w:t>
            </w:r>
            <w:r w:rsidRPr="00126750">
              <w:rPr>
                <w:rFonts w:ascii="Times New Roman" w:hAnsi="Times New Roman"/>
                <w:sz w:val="24"/>
                <w:szCs w:val="24"/>
              </w:rPr>
              <w:t xml:space="preserve">cadrelor didactice spre creșterea profesională prin </w:t>
            </w:r>
            <w:r w:rsidR="00FD0054" w:rsidRPr="00126750">
              <w:rPr>
                <w:rFonts w:ascii="Times New Roman" w:hAnsi="Times New Roman"/>
                <w:sz w:val="24"/>
                <w:szCs w:val="24"/>
              </w:rPr>
              <w:t>participarea la diverse activități de formare continuă la nivel local și național;</w:t>
            </w:r>
          </w:p>
          <w:p w:rsidR="000E5DE9" w:rsidRPr="00126750" w:rsidRDefault="00FD0054" w:rsidP="008925E3">
            <w:pPr>
              <w:pStyle w:val="a6"/>
              <w:numPr>
                <w:ilvl w:val="0"/>
                <w:numId w:val="14"/>
              </w:numPr>
              <w:tabs>
                <w:tab w:val="left" w:pos="175"/>
                <w:tab w:val="center" w:pos="4844"/>
                <w:tab w:val="right" w:pos="9689"/>
              </w:tabs>
              <w:ind w:left="232" w:hanging="232"/>
              <w:rPr>
                <w:rFonts w:ascii="Times New Roman" w:hAnsi="Times New Roman"/>
                <w:sz w:val="24"/>
                <w:szCs w:val="24"/>
              </w:rPr>
            </w:pPr>
            <w:r w:rsidRPr="00126750">
              <w:rPr>
                <w:rFonts w:ascii="Times New Roman" w:hAnsi="Times New Roman"/>
                <w:sz w:val="24"/>
                <w:szCs w:val="24"/>
              </w:rPr>
              <w:t xml:space="preserve">Promovarea bunelor practici și diseminarea experienței în domeniul preșcolar prin </w:t>
            </w:r>
            <w:r w:rsidR="000E5DE9" w:rsidRPr="00126750">
              <w:rPr>
                <w:rFonts w:ascii="Times New Roman" w:hAnsi="Times New Roman"/>
                <w:sz w:val="24"/>
                <w:szCs w:val="24"/>
              </w:rPr>
              <w:t xml:space="preserve">implicarea cadrelor didactice ca formatori naționali și </w:t>
            </w:r>
            <w:r w:rsidRPr="00126750">
              <w:rPr>
                <w:rFonts w:ascii="Times New Roman" w:hAnsi="Times New Roman"/>
                <w:sz w:val="24"/>
                <w:szCs w:val="24"/>
              </w:rPr>
              <w:t>organizarea diverselor activități metodice la nivel local și raional</w:t>
            </w:r>
            <w:r w:rsidR="000E5DE9" w:rsidRPr="00126750">
              <w:rPr>
                <w:rFonts w:ascii="Times New Roman" w:hAnsi="Times New Roman"/>
                <w:sz w:val="24"/>
                <w:szCs w:val="24"/>
              </w:rPr>
              <w:t>;</w:t>
            </w:r>
          </w:p>
        </w:tc>
      </w:tr>
      <w:tr w:rsidR="001F7DF9" w:rsidRPr="00126750" w:rsidTr="001F7DF9">
        <w:tc>
          <w:tcPr>
            <w:tcW w:w="1985" w:type="dxa"/>
          </w:tcPr>
          <w:p w:rsidR="001F7DF9" w:rsidRPr="00126750" w:rsidRDefault="001F7DF9" w:rsidP="001F7DF9">
            <w:pPr>
              <w:rPr>
                <w:rFonts w:ascii="Times New Roman" w:hAnsi="Times New Roman" w:cs="Times New Roman"/>
                <w:b/>
                <w:bCs/>
                <w:sz w:val="24"/>
              </w:rPr>
            </w:pPr>
            <w:r w:rsidRPr="00126750">
              <w:rPr>
                <w:rFonts w:ascii="Times New Roman" w:hAnsi="Times New Roman" w:cs="Times New Roman"/>
                <w:b/>
                <w:bCs/>
                <w:sz w:val="24"/>
              </w:rPr>
              <w:t>Puncte slabe</w:t>
            </w:r>
          </w:p>
        </w:tc>
        <w:tc>
          <w:tcPr>
            <w:tcW w:w="7371" w:type="dxa"/>
          </w:tcPr>
          <w:p w:rsidR="00F301BE" w:rsidRPr="00126750" w:rsidRDefault="00F301BE" w:rsidP="008925E3">
            <w:pPr>
              <w:pStyle w:val="a6"/>
              <w:numPr>
                <w:ilvl w:val="0"/>
                <w:numId w:val="5"/>
              </w:numPr>
              <w:tabs>
                <w:tab w:val="left" w:pos="175"/>
                <w:tab w:val="center" w:pos="4844"/>
                <w:tab w:val="right" w:pos="9689"/>
              </w:tabs>
              <w:ind w:left="175" w:hanging="175"/>
              <w:rPr>
                <w:rFonts w:ascii="Times New Roman" w:hAnsi="Times New Roman"/>
                <w:sz w:val="24"/>
                <w:szCs w:val="24"/>
                <w:shd w:val="clear" w:color="auto" w:fill="FFFFFF"/>
              </w:rPr>
            </w:pPr>
            <w:r w:rsidRPr="00126750">
              <w:rPr>
                <w:rFonts w:ascii="Times New Roman" w:hAnsi="Times New Roman"/>
                <w:sz w:val="24"/>
                <w:szCs w:val="24"/>
                <w:shd w:val="clear" w:color="auto" w:fill="FFFFFF"/>
              </w:rPr>
              <w:t>Dotarea insuficientă a instituției cu materiale didactice și demonstrative, planșe și dotarea centrelor conform SMDIET;</w:t>
            </w:r>
          </w:p>
          <w:p w:rsidR="00170185" w:rsidRPr="00126750" w:rsidRDefault="004C0782"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shd w:val="clear" w:color="auto" w:fill="FFFFFF"/>
              </w:rPr>
              <w:t>Lipsa motivației cadrelor didactice în creșterea profesională prin obținerea gradelor didactice întâi, superior.</w:t>
            </w:r>
          </w:p>
        </w:tc>
      </w:tr>
    </w:tbl>
    <w:p w:rsidR="00B2509E" w:rsidRPr="00126750" w:rsidRDefault="00B2509E" w:rsidP="00D97452">
      <w:pPr>
        <w:rPr>
          <w:rFonts w:ascii="Times New Roman" w:hAnsi="Times New Roman" w:cs="Times New Roman"/>
          <w:sz w:val="24"/>
        </w:rPr>
      </w:pPr>
    </w:p>
    <w:p w:rsidR="00B2509E" w:rsidRPr="00126750" w:rsidRDefault="00B2509E" w:rsidP="00B2509E">
      <w:pPr>
        <w:pStyle w:val="1"/>
        <w:rPr>
          <w:rFonts w:ascii="Times New Roman" w:hAnsi="Times New Roman" w:cs="Times New Roman"/>
          <w:sz w:val="24"/>
          <w:szCs w:val="24"/>
        </w:rPr>
      </w:pPr>
      <w:bookmarkStart w:id="19" w:name="_Toc55296953"/>
      <w:r w:rsidRPr="00126750">
        <w:rPr>
          <w:rFonts w:ascii="Times New Roman" w:hAnsi="Times New Roman" w:cs="Times New Roman"/>
          <w:sz w:val="24"/>
          <w:szCs w:val="24"/>
        </w:rPr>
        <w:t>Dimensiune V. EDUCAȚIE SENSIBILĂ LA GEN</w:t>
      </w:r>
      <w:bookmarkEnd w:id="19"/>
    </w:p>
    <w:p w:rsidR="00B2509E" w:rsidRPr="00126750" w:rsidRDefault="00B2509E" w:rsidP="00B2509E">
      <w:pPr>
        <w:pStyle w:val="2"/>
        <w:rPr>
          <w:rFonts w:ascii="Times New Roman" w:hAnsi="Times New Roman" w:cs="Times New Roman"/>
          <w:sz w:val="24"/>
          <w:szCs w:val="24"/>
        </w:rPr>
      </w:pPr>
      <w:bookmarkStart w:id="20" w:name="_Toc55296954"/>
      <w:r w:rsidRPr="00126750">
        <w:rPr>
          <w:rFonts w:ascii="Times New Roman" w:hAnsi="Times New Roman" w:cs="Times New Roman"/>
          <w:b/>
          <w:bCs w:val="0"/>
          <w:sz w:val="24"/>
          <w:szCs w:val="24"/>
        </w:rPr>
        <w:t>Standard 5.1.</w:t>
      </w:r>
      <w:r w:rsidRPr="00126750">
        <w:rPr>
          <w:rFonts w:ascii="Times New Roman" w:hAnsi="Times New Roman" w:cs="Times New Roman"/>
          <w:sz w:val="24"/>
          <w:szCs w:val="24"/>
        </w:rPr>
        <w:t xml:space="preserve"> Copiii sunt educați, comunică și interacționează în conformitate cu principiile echității de gen</w:t>
      </w:r>
      <w:bookmarkEnd w:id="20"/>
    </w:p>
    <w:p w:rsidR="00B2509E" w:rsidRPr="00126750" w:rsidRDefault="00B2509E" w:rsidP="00B2509E">
      <w:pPr>
        <w:rPr>
          <w:rFonts w:ascii="Times New Roman" w:hAnsi="Times New Roman" w:cs="Times New Roman"/>
          <w:b/>
          <w:bCs/>
          <w:color w:val="auto"/>
          <w:sz w:val="24"/>
        </w:rPr>
      </w:pPr>
      <w:r w:rsidRPr="00126750">
        <w:rPr>
          <w:rFonts w:ascii="Times New Roman" w:hAnsi="Times New Roman" w:cs="Times New Roman"/>
          <w:b/>
          <w:bCs/>
          <w:color w:val="auto"/>
          <w:sz w:val="24"/>
        </w:rPr>
        <w:t>Domeniu: Management</w:t>
      </w:r>
    </w:p>
    <w:p w:rsidR="00B2509E" w:rsidRPr="00126750" w:rsidRDefault="00B2509E" w:rsidP="00B2509E">
      <w:pPr>
        <w:rPr>
          <w:rFonts w:ascii="Times New Roman" w:hAnsi="Times New Roman" w:cs="Times New Roman"/>
          <w:color w:val="auto"/>
          <w:sz w:val="24"/>
        </w:rPr>
      </w:pPr>
      <w:r w:rsidRPr="00126750">
        <w:rPr>
          <w:rFonts w:ascii="Times New Roman" w:hAnsi="Times New Roman" w:cs="Times New Roman"/>
          <w:b/>
          <w:bCs/>
          <w:color w:val="auto"/>
          <w:sz w:val="24"/>
        </w:rPr>
        <w:t>Indicator 5.1.1.</w:t>
      </w:r>
      <w:r w:rsidRPr="00126750">
        <w:rPr>
          <w:rFonts w:ascii="Times New Roman" w:hAnsi="Times New Roman" w:cs="Times New Roman"/>
          <w:color w:val="auto"/>
          <w:sz w:val="24"/>
        </w:rPr>
        <w:t xml:space="preserve"> Asigurarea echității de gen prin politicile </w:t>
      </w:r>
      <w:r w:rsidR="000C10BA" w:rsidRPr="00126750">
        <w:rPr>
          <w:rFonts w:ascii="Times New Roman" w:hAnsi="Times New Roman" w:cs="Times New Roman"/>
          <w:color w:val="auto"/>
          <w:sz w:val="24"/>
        </w:rPr>
        <w:t>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C84C94" w:rsidRPr="00126750" w:rsidRDefault="00C84C94"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Regulamentul de organizare și funcționare a </w:t>
            </w:r>
            <w:r w:rsidR="006D6B17" w:rsidRPr="00126750">
              <w:rPr>
                <w:rFonts w:ascii="Times New Roman" w:hAnsi="Times New Roman" w:cs="Times New Roman"/>
                <w:sz w:val="24"/>
              </w:rPr>
              <w:t>IET</w:t>
            </w:r>
            <w:r w:rsidR="00BB1355" w:rsidRPr="00126750">
              <w:rPr>
                <w:rFonts w:ascii="Times New Roman" w:hAnsi="Times New Roman" w:cs="Times New Roman"/>
                <w:sz w:val="24"/>
              </w:rPr>
              <w:t xml:space="preserve"> nr.155 ,, Norocel” </w:t>
            </w:r>
            <w:r w:rsidR="006D6B17" w:rsidRPr="00126750">
              <w:rPr>
                <w:rFonts w:ascii="Times New Roman" w:hAnsi="Times New Roman" w:cs="Times New Roman"/>
                <w:sz w:val="24"/>
              </w:rPr>
              <w:t xml:space="preserve"> </w:t>
            </w:r>
            <w:r w:rsidRPr="00126750">
              <w:rPr>
                <w:rFonts w:ascii="Times New Roman" w:hAnsi="Times New Roman" w:cs="Times New Roman"/>
                <w:sz w:val="24"/>
              </w:rPr>
              <w:t>(</w:t>
            </w:r>
            <w:r w:rsidR="0091422F" w:rsidRPr="00126750">
              <w:rPr>
                <w:rFonts w:ascii="Times New Roman" w:hAnsi="Times New Roman" w:cs="Times New Roman"/>
                <w:sz w:val="24"/>
              </w:rPr>
              <w:t xml:space="preserve">Cap. VII, </w:t>
            </w:r>
            <w:r w:rsidR="00AB7235" w:rsidRPr="00126750">
              <w:rPr>
                <w:rFonts w:ascii="Times New Roman" w:hAnsi="Times New Roman" w:cs="Times New Roman"/>
                <w:sz w:val="24"/>
              </w:rPr>
              <w:t>secț. 2. Înscrierea/</w:t>
            </w:r>
            <w:r w:rsidR="0091422F" w:rsidRPr="00126750">
              <w:rPr>
                <w:rFonts w:ascii="Times New Roman" w:hAnsi="Times New Roman" w:cs="Times New Roman"/>
                <w:sz w:val="24"/>
              </w:rPr>
              <w:t xml:space="preserve"> </w:t>
            </w:r>
            <w:r w:rsidR="00AB7235" w:rsidRPr="00126750">
              <w:rPr>
                <w:rFonts w:ascii="Times New Roman" w:hAnsi="Times New Roman" w:cs="Times New Roman"/>
                <w:sz w:val="24"/>
              </w:rPr>
              <w:t>înmatricularea, transferul și scoaterea din evidență/exmatricularea copiilor</w:t>
            </w:r>
            <w:r w:rsidRPr="00126750">
              <w:rPr>
                <w:rFonts w:ascii="Times New Roman" w:hAnsi="Times New Roman" w:cs="Times New Roman"/>
                <w:sz w:val="24"/>
              </w:rPr>
              <w:t>);</w:t>
            </w:r>
          </w:p>
          <w:p w:rsidR="00AB7235" w:rsidRPr="00126750" w:rsidRDefault="00AB7235"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 xml:space="preserve">Planul de dezvoltare instituțională al </w:t>
            </w:r>
            <w:r w:rsidR="006D6B17" w:rsidRPr="00126750">
              <w:rPr>
                <w:rFonts w:ascii="Times New Roman" w:hAnsi="Times New Roman" w:cs="Times New Roman"/>
                <w:sz w:val="24"/>
              </w:rPr>
              <w:t xml:space="preserve">IET </w:t>
            </w:r>
            <w:r w:rsidR="00BB1355" w:rsidRPr="00126750">
              <w:rPr>
                <w:rFonts w:ascii="Times New Roman" w:hAnsi="Times New Roman" w:cs="Times New Roman"/>
                <w:sz w:val="24"/>
              </w:rPr>
              <w:t xml:space="preserve">nr.155 ,, Norocel” </w:t>
            </w:r>
            <w:r w:rsidR="006D6B17" w:rsidRPr="00126750">
              <w:rPr>
                <w:rFonts w:ascii="Times New Roman" w:hAnsi="Times New Roman" w:cs="Times New Roman"/>
                <w:sz w:val="24"/>
              </w:rPr>
              <w:t>pentru anii 2020-2025</w:t>
            </w:r>
            <w:r w:rsidR="004F02E2" w:rsidRPr="00126750">
              <w:rPr>
                <w:rFonts w:ascii="Times New Roman" w:hAnsi="Times New Roman" w:cs="Times New Roman"/>
                <w:sz w:val="24"/>
              </w:rPr>
              <w:t xml:space="preserve"> (Cap. 4.2. Direcții strategice);</w:t>
            </w:r>
          </w:p>
          <w:p w:rsidR="008E6EB9" w:rsidRPr="00460197" w:rsidRDefault="00AB7235"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color w:val="auto"/>
                <w:sz w:val="24"/>
              </w:rPr>
              <w:t xml:space="preserve">Planul anual de activitate </w:t>
            </w:r>
            <w:r w:rsidR="006D6B17" w:rsidRPr="00126750">
              <w:rPr>
                <w:rFonts w:ascii="Times New Roman" w:hAnsi="Times New Roman" w:cs="Times New Roman"/>
                <w:sz w:val="24"/>
              </w:rPr>
              <w:t xml:space="preserve">al IET </w:t>
            </w:r>
            <w:r w:rsidR="00BB1355" w:rsidRPr="00126750">
              <w:rPr>
                <w:rFonts w:ascii="Times New Roman" w:hAnsi="Times New Roman" w:cs="Times New Roman"/>
                <w:sz w:val="24"/>
              </w:rPr>
              <w:t xml:space="preserve">nr.155 ,, Norocel” </w:t>
            </w:r>
            <w:r w:rsidRPr="00126750">
              <w:rPr>
                <w:rFonts w:ascii="Times New Roman" w:hAnsi="Times New Roman" w:cs="Times New Roman"/>
                <w:color w:val="auto"/>
                <w:sz w:val="24"/>
              </w:rPr>
              <w:t xml:space="preserve">pentru a. s. 2020-2021 </w:t>
            </w:r>
            <w:r w:rsidR="004F02E2" w:rsidRPr="00126750">
              <w:rPr>
                <w:rFonts w:ascii="Times New Roman" w:hAnsi="Times New Roman" w:cs="Times New Roman"/>
                <w:color w:val="auto"/>
                <w:sz w:val="24"/>
              </w:rPr>
              <w:t>(Cap. 5.2. Activitate metodică);</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AB7235" w:rsidRPr="00E67129" w:rsidRDefault="008E6EB9" w:rsidP="00E67129">
            <w:pPr>
              <w:rPr>
                <w:rFonts w:ascii="Times New Roman" w:eastAsia="Times New Roman" w:hAnsi="Times New Roman" w:cs="Times New Roman"/>
                <w:sz w:val="24"/>
              </w:rPr>
            </w:pPr>
            <w:r w:rsidRPr="00126750">
              <w:rPr>
                <w:rFonts w:ascii="Times New Roman" w:eastAsia="Times New Roman" w:hAnsi="Times New Roman" w:cs="Times New Roman"/>
                <w:sz w:val="24"/>
              </w:rPr>
              <w:t>Regulamentul de organizare și funcționare a instituţiei</w:t>
            </w:r>
            <w:r w:rsidR="0091422F" w:rsidRPr="00126750">
              <w:rPr>
                <w:rFonts w:ascii="Times New Roman" w:hAnsi="Times New Roman" w:cs="Times New Roman"/>
                <w:sz w:val="24"/>
              </w:rPr>
              <w:t xml:space="preserve"> </w:t>
            </w:r>
            <w:r w:rsidR="0091422F" w:rsidRPr="00126750">
              <w:rPr>
                <w:rFonts w:ascii="Times New Roman" w:eastAsia="Times New Roman" w:hAnsi="Times New Roman" w:cs="Times New Roman"/>
                <w:sz w:val="24"/>
              </w:rPr>
              <w:t>prevede respectarea principiului echităţii şi non-discriminării prin oferirea serviciilor socio-educaţionale și oportunităţilor de dezvoltare în egală măsură</w:t>
            </w:r>
            <w:r w:rsidR="0091422F" w:rsidRPr="00126750">
              <w:rPr>
                <w:rFonts w:ascii="Times New Roman" w:eastAsia="Times New Roman" w:hAnsi="Times New Roman" w:cs="Times New Roman"/>
                <w:color w:val="FF0000"/>
                <w:sz w:val="24"/>
              </w:rPr>
              <w:t xml:space="preserve"> </w:t>
            </w:r>
            <w:r w:rsidR="0091422F" w:rsidRPr="00126750">
              <w:rPr>
                <w:rFonts w:ascii="Times New Roman" w:eastAsia="Times New Roman" w:hAnsi="Times New Roman" w:cs="Times New Roman"/>
                <w:sz w:val="24"/>
              </w:rPr>
              <w:t>tuturor copiilor, indiferent de rasă, gen, etnie, limbă, religie, statut socio-economic al familiei, grad de dezvoltare, dizabilitat</w:t>
            </w:r>
            <w:r w:rsidR="00E67129">
              <w:rPr>
                <w:rFonts w:ascii="Times New Roman" w:eastAsia="Times New Roman" w:hAnsi="Times New Roman" w:cs="Times New Roman"/>
                <w:sz w:val="24"/>
              </w:rPr>
              <w:t>e și alte criterii protejate.</w:t>
            </w:r>
          </w:p>
          <w:p w:rsidR="00AB7235" w:rsidRPr="00126750" w:rsidRDefault="00AB7235" w:rsidP="00AB7235">
            <w:pPr>
              <w:pStyle w:val="Default"/>
              <w:jc w:val="both"/>
              <w:rPr>
                <w:rFonts w:ascii="Times New Roman" w:hAnsi="Times New Roman" w:cs="Times New Roman"/>
                <w:color w:val="auto"/>
                <w:lang w:val="ro-RO"/>
              </w:rPr>
            </w:pPr>
            <w:r w:rsidRPr="00126750">
              <w:rPr>
                <w:rFonts w:ascii="Times New Roman" w:hAnsi="Times New Roman" w:cs="Times New Roman"/>
                <w:color w:val="auto"/>
                <w:lang w:val="ro-RO"/>
              </w:rPr>
              <w:t xml:space="preserve">Planul operațional al instituției conține activități de promovare a respectării identității: activități publice desfășurate de educatori, ședințe de informare a părinților, discuții cu educatorii. </w:t>
            </w:r>
          </w:p>
          <w:p w:rsidR="0091422F" w:rsidRPr="00460197" w:rsidRDefault="00AB7235" w:rsidP="0091422F">
            <w:pPr>
              <w:rPr>
                <w:rFonts w:ascii="Times New Roman" w:hAnsi="Times New Roman" w:cs="Times New Roman"/>
                <w:color w:val="auto"/>
                <w:sz w:val="24"/>
              </w:rPr>
            </w:pPr>
            <w:r w:rsidRPr="00126750">
              <w:rPr>
                <w:rFonts w:ascii="Times New Roman" w:hAnsi="Times New Roman" w:cs="Times New Roman"/>
                <w:color w:val="auto"/>
                <w:sz w:val="24"/>
              </w:rPr>
              <w:t>Instituția completează anual Baza de date privind contingentul de copii din district și din instituție, cu statistica numărului de fete și băieți repartizați proporțional în g</w:t>
            </w:r>
            <w:r w:rsidR="00460197">
              <w:rPr>
                <w:rFonts w:ascii="Times New Roman" w:hAnsi="Times New Roman" w:cs="Times New Roman"/>
                <w:color w:val="auto"/>
                <w:sz w:val="24"/>
              </w:rPr>
              <w:t>rupe în măsura posibilităților.</w:t>
            </w:r>
          </w:p>
        </w:tc>
      </w:tr>
      <w:tr w:rsidR="000A24CA" w:rsidRPr="00126750" w:rsidTr="00FA44C0">
        <w:tc>
          <w:tcPr>
            <w:tcW w:w="2070" w:type="dxa"/>
          </w:tcPr>
          <w:p w:rsidR="000A24CA" w:rsidRPr="00126750" w:rsidRDefault="000A24CA" w:rsidP="000A24CA">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0A24CA" w:rsidRPr="00126750" w:rsidRDefault="000A24CA" w:rsidP="000A24CA">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0A24CA" w:rsidRPr="00126750" w:rsidRDefault="000A24CA" w:rsidP="000A24CA">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91422F" w:rsidRPr="00126750">
              <w:rPr>
                <w:rFonts w:ascii="Times New Roman" w:hAnsi="Times New Roman" w:cs="Times New Roman"/>
                <w:sz w:val="24"/>
              </w:rPr>
              <w:t>0,75</w:t>
            </w:r>
          </w:p>
        </w:tc>
        <w:tc>
          <w:tcPr>
            <w:tcW w:w="2268" w:type="dxa"/>
          </w:tcPr>
          <w:p w:rsidR="000A24CA" w:rsidRPr="00126750" w:rsidRDefault="000A24CA" w:rsidP="0091422F">
            <w:pPr>
              <w:rPr>
                <w:rFonts w:ascii="Times New Roman" w:hAnsi="Times New Roman" w:cs="Times New Roman"/>
                <w:color w:val="auto"/>
                <w:sz w:val="24"/>
              </w:rPr>
            </w:pPr>
            <w:r w:rsidRPr="00126750">
              <w:rPr>
                <w:rFonts w:ascii="Times New Roman" w:hAnsi="Times New Roman" w:cs="Times New Roman"/>
                <w:sz w:val="24"/>
              </w:rPr>
              <w:t>Punctaj acordat:</w:t>
            </w:r>
            <w:r w:rsidR="0091422F" w:rsidRPr="00126750">
              <w:rPr>
                <w:rFonts w:ascii="Times New Roman" w:hAnsi="Times New Roman" w:cs="Times New Roman"/>
                <w:sz w:val="24"/>
              </w:rPr>
              <w:t>1,5</w:t>
            </w:r>
          </w:p>
        </w:tc>
      </w:tr>
    </w:tbl>
    <w:p w:rsidR="00B2509E" w:rsidRPr="00126750" w:rsidRDefault="00B2509E" w:rsidP="00D97452">
      <w:pPr>
        <w:rPr>
          <w:rFonts w:ascii="Times New Roman" w:hAnsi="Times New Roman" w:cs="Times New Roman"/>
          <w:sz w:val="24"/>
        </w:rPr>
      </w:pPr>
    </w:p>
    <w:p w:rsidR="00AF7A09" w:rsidRDefault="00AF7A09" w:rsidP="000C10BA">
      <w:pPr>
        <w:rPr>
          <w:rFonts w:ascii="Times New Roman" w:hAnsi="Times New Roman" w:cs="Times New Roman"/>
          <w:b/>
          <w:bCs/>
          <w:color w:val="auto"/>
          <w:sz w:val="24"/>
        </w:rPr>
      </w:pPr>
    </w:p>
    <w:p w:rsidR="000C10BA" w:rsidRPr="00126750" w:rsidRDefault="000C10BA" w:rsidP="000C10BA">
      <w:pPr>
        <w:rPr>
          <w:rFonts w:ascii="Times New Roman" w:hAnsi="Times New Roman" w:cs="Times New Roman"/>
          <w:b/>
          <w:bCs/>
          <w:color w:val="auto"/>
          <w:sz w:val="24"/>
        </w:rPr>
      </w:pPr>
      <w:r w:rsidRPr="00126750">
        <w:rPr>
          <w:rFonts w:ascii="Times New Roman" w:hAnsi="Times New Roman" w:cs="Times New Roman"/>
          <w:b/>
          <w:bCs/>
          <w:color w:val="auto"/>
          <w:sz w:val="24"/>
        </w:rPr>
        <w:lastRenderedPageBreak/>
        <w:t xml:space="preserve">Domeniu: Capacitate </w:t>
      </w:r>
      <w:r w:rsidR="003D4857" w:rsidRPr="00126750">
        <w:rPr>
          <w:rFonts w:ascii="Times New Roman" w:hAnsi="Times New Roman" w:cs="Times New Roman"/>
          <w:b/>
          <w:bCs/>
          <w:color w:val="auto"/>
          <w:sz w:val="24"/>
        </w:rPr>
        <w:t>instituțională</w:t>
      </w:r>
    </w:p>
    <w:p w:rsidR="000C10BA" w:rsidRPr="00126750" w:rsidRDefault="000C10BA" w:rsidP="000C10BA">
      <w:pPr>
        <w:rPr>
          <w:rFonts w:ascii="Times New Roman" w:hAnsi="Times New Roman" w:cs="Times New Roman"/>
          <w:color w:val="auto"/>
          <w:sz w:val="24"/>
        </w:rPr>
      </w:pPr>
      <w:r w:rsidRPr="00126750">
        <w:rPr>
          <w:rFonts w:ascii="Times New Roman" w:hAnsi="Times New Roman" w:cs="Times New Roman"/>
          <w:b/>
          <w:bCs/>
          <w:color w:val="auto"/>
          <w:sz w:val="24"/>
        </w:rPr>
        <w:t>Indicator 5.1.</w:t>
      </w:r>
      <w:r w:rsidR="003D4857" w:rsidRPr="00126750">
        <w:rPr>
          <w:rFonts w:ascii="Times New Roman" w:hAnsi="Times New Roman" w:cs="Times New Roman"/>
          <w:b/>
          <w:bCs/>
          <w:color w:val="auto"/>
          <w:sz w:val="24"/>
        </w:rPr>
        <w:t>2</w:t>
      </w:r>
      <w:r w:rsidRPr="00126750">
        <w:rPr>
          <w:rFonts w:ascii="Times New Roman" w:hAnsi="Times New Roman" w:cs="Times New Roman"/>
          <w:b/>
          <w:bCs/>
          <w:color w:val="auto"/>
          <w:sz w:val="24"/>
        </w:rPr>
        <w:t>.</w:t>
      </w:r>
      <w:r w:rsidRPr="00126750">
        <w:rPr>
          <w:rFonts w:ascii="Times New Roman" w:hAnsi="Times New Roman" w:cs="Times New Roman"/>
          <w:color w:val="auto"/>
          <w:sz w:val="24"/>
        </w:rPr>
        <w:t xml:space="preserve"> </w:t>
      </w:r>
      <w:r w:rsidR="003D4857" w:rsidRPr="00126750">
        <w:rPr>
          <w:rFonts w:ascii="Times New Roman" w:hAnsi="Times New Roman" w:cs="Times New Roman"/>
          <w:color w:val="auto"/>
          <w:sz w:val="24"/>
        </w:rPr>
        <w:t>Asigurarea planificării resurselor pentru organizarea activităților și a formării cadrelor didactice în privința echității de gen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 xml:space="preserve">Dovezi </w:t>
            </w:r>
          </w:p>
        </w:tc>
        <w:tc>
          <w:tcPr>
            <w:tcW w:w="7286" w:type="dxa"/>
            <w:gridSpan w:val="3"/>
          </w:tcPr>
          <w:p w:rsidR="00EE61B2" w:rsidRPr="00C47262" w:rsidRDefault="00EE61B2" w:rsidP="008925E3">
            <w:pPr>
              <w:numPr>
                <w:ilvl w:val="0"/>
                <w:numId w:val="2"/>
              </w:numPr>
              <w:ind w:left="175" w:hanging="175"/>
              <w:contextualSpacing/>
              <w:rPr>
                <w:rFonts w:ascii="Times New Roman" w:hAnsi="Times New Roman" w:cs="Times New Roman"/>
                <w:color w:val="auto"/>
                <w:sz w:val="24"/>
              </w:rPr>
            </w:pPr>
            <w:r w:rsidRPr="00C47262">
              <w:rPr>
                <w:rFonts w:ascii="Times New Roman" w:hAnsi="Times New Roman" w:cs="Times New Roman"/>
                <w:color w:val="auto"/>
                <w:sz w:val="24"/>
              </w:rPr>
              <w:t>Procesul</w:t>
            </w:r>
            <w:r w:rsidR="00FA2A04" w:rsidRPr="00C47262">
              <w:rPr>
                <w:rFonts w:ascii="Times New Roman" w:hAnsi="Times New Roman" w:cs="Times New Roman"/>
                <w:color w:val="auto"/>
                <w:sz w:val="24"/>
              </w:rPr>
              <w:t>-verbal nr.19 al Ședinței de lucru din 24.08</w:t>
            </w:r>
            <w:r w:rsidR="006D6B17" w:rsidRPr="00C47262">
              <w:rPr>
                <w:rFonts w:ascii="Times New Roman" w:hAnsi="Times New Roman" w:cs="Times New Roman"/>
                <w:color w:val="auto"/>
                <w:sz w:val="24"/>
              </w:rPr>
              <w:t>.2</w:t>
            </w:r>
            <w:r w:rsidR="00FA2A04" w:rsidRPr="00C47262">
              <w:rPr>
                <w:rFonts w:ascii="Times New Roman" w:hAnsi="Times New Roman" w:cs="Times New Roman"/>
                <w:color w:val="auto"/>
                <w:sz w:val="24"/>
              </w:rPr>
              <w:t>021</w:t>
            </w:r>
            <w:r w:rsidRPr="00C47262">
              <w:rPr>
                <w:rFonts w:ascii="Times New Roman" w:hAnsi="Times New Roman" w:cs="Times New Roman"/>
                <w:color w:val="auto"/>
                <w:sz w:val="24"/>
              </w:rPr>
              <w:t xml:space="preserve"> al ședinței cu angajații privind informarea și prevenirea echității de gen;</w:t>
            </w:r>
          </w:p>
          <w:p w:rsidR="00EE61B2" w:rsidRPr="00C47262" w:rsidRDefault="00FA2A04" w:rsidP="008925E3">
            <w:pPr>
              <w:numPr>
                <w:ilvl w:val="0"/>
                <w:numId w:val="2"/>
              </w:numPr>
              <w:ind w:left="175" w:hanging="175"/>
              <w:contextualSpacing/>
              <w:rPr>
                <w:rFonts w:ascii="Times New Roman" w:hAnsi="Times New Roman" w:cs="Times New Roman"/>
                <w:color w:val="auto"/>
                <w:sz w:val="24"/>
              </w:rPr>
            </w:pPr>
            <w:r w:rsidRPr="00C47262">
              <w:rPr>
                <w:rFonts w:ascii="Times New Roman" w:hAnsi="Times New Roman" w:cs="Times New Roman"/>
                <w:color w:val="auto"/>
                <w:sz w:val="24"/>
              </w:rPr>
              <w:t>Procesul-verbal nr. 01</w:t>
            </w:r>
            <w:r w:rsidR="00EE61B2" w:rsidRPr="00C47262">
              <w:rPr>
                <w:rFonts w:ascii="Times New Roman" w:hAnsi="Times New Roman" w:cs="Times New Roman"/>
                <w:color w:val="auto"/>
                <w:sz w:val="24"/>
              </w:rPr>
              <w:t xml:space="preserve"> din </w:t>
            </w:r>
            <w:r w:rsidRPr="00C47262">
              <w:rPr>
                <w:rFonts w:ascii="Times New Roman" w:hAnsi="Times New Roman" w:cs="Times New Roman"/>
                <w:color w:val="auto"/>
                <w:sz w:val="24"/>
              </w:rPr>
              <w:t xml:space="preserve">20.09.2021-28.09.2021 a ședințelor </w:t>
            </w:r>
            <w:r w:rsidR="00EE61B2" w:rsidRPr="00C47262">
              <w:rPr>
                <w:rFonts w:ascii="Times New Roman" w:hAnsi="Times New Roman" w:cs="Times New Roman"/>
                <w:color w:val="auto"/>
                <w:sz w:val="24"/>
              </w:rPr>
              <w:t>cu părinții „Egalitate de gen pe înțelesul tuturor”;</w:t>
            </w:r>
          </w:p>
          <w:p w:rsidR="008E6EB9" w:rsidRPr="00C47262" w:rsidRDefault="008E6EB9" w:rsidP="008925E3">
            <w:pPr>
              <w:numPr>
                <w:ilvl w:val="0"/>
                <w:numId w:val="2"/>
              </w:numPr>
              <w:ind w:left="175" w:hanging="175"/>
              <w:contextualSpacing/>
              <w:rPr>
                <w:rFonts w:ascii="Times New Roman" w:hAnsi="Times New Roman" w:cs="Times New Roman"/>
                <w:color w:val="auto"/>
                <w:sz w:val="24"/>
              </w:rPr>
            </w:pPr>
            <w:r w:rsidRPr="00C47262">
              <w:rPr>
                <w:rFonts w:ascii="Times New Roman" w:hAnsi="Times New Roman" w:cs="Times New Roman"/>
                <w:color w:val="auto"/>
                <w:sz w:val="24"/>
              </w:rPr>
              <w:t xml:space="preserve">Spații </w:t>
            </w:r>
            <w:r w:rsidR="00EE61B2" w:rsidRPr="00C47262">
              <w:rPr>
                <w:rFonts w:ascii="Times New Roman" w:hAnsi="Times New Roman" w:cs="Times New Roman"/>
                <w:color w:val="auto"/>
                <w:sz w:val="24"/>
              </w:rPr>
              <w:t>educaționale vizitate</w:t>
            </w:r>
            <w:r w:rsidRPr="00C47262">
              <w:rPr>
                <w:rFonts w:ascii="Times New Roman" w:hAnsi="Times New Roman" w:cs="Times New Roman"/>
                <w:color w:val="auto"/>
                <w:sz w:val="24"/>
              </w:rPr>
              <w:t>.</w:t>
            </w:r>
          </w:p>
        </w:tc>
      </w:tr>
      <w:tr w:rsidR="008E6EB9" w:rsidRPr="00126750" w:rsidTr="00A36716">
        <w:tc>
          <w:tcPr>
            <w:tcW w:w="2070" w:type="dxa"/>
          </w:tcPr>
          <w:p w:rsidR="008E6EB9" w:rsidRPr="00126750" w:rsidRDefault="008E6EB9" w:rsidP="001F7DF9">
            <w:pPr>
              <w:jc w:val="left"/>
              <w:rPr>
                <w:rFonts w:ascii="Times New Roman" w:hAnsi="Times New Roman" w:cs="Times New Roman"/>
                <w:color w:val="auto"/>
                <w:sz w:val="24"/>
              </w:rPr>
            </w:pPr>
            <w:r w:rsidRPr="00126750">
              <w:rPr>
                <w:rFonts w:ascii="Times New Roman" w:hAnsi="Times New Roman" w:cs="Times New Roman"/>
                <w:sz w:val="24"/>
              </w:rPr>
              <w:t>Constatări</w:t>
            </w:r>
          </w:p>
        </w:tc>
        <w:tc>
          <w:tcPr>
            <w:tcW w:w="7286" w:type="dxa"/>
            <w:gridSpan w:val="3"/>
          </w:tcPr>
          <w:p w:rsidR="004F02E2" w:rsidRPr="00126750" w:rsidRDefault="00EE61B2" w:rsidP="006D6B17">
            <w:pPr>
              <w:rPr>
                <w:rFonts w:ascii="Times New Roman" w:eastAsia="Times New Roman" w:hAnsi="Times New Roman" w:cs="Times New Roman"/>
                <w:color w:val="auto"/>
                <w:sz w:val="24"/>
              </w:rPr>
            </w:pPr>
            <w:r w:rsidRPr="00126750">
              <w:rPr>
                <w:rFonts w:ascii="Times New Roman" w:hAnsi="Times New Roman" w:cs="Times New Roman"/>
                <w:color w:val="auto"/>
                <w:sz w:val="24"/>
              </w:rPr>
              <w:t xml:space="preserve">În activitățile proiectate se reflectă acțiuni de promovare a echității de gen. Instituția asigură spații adecvate particularităților de gen. În </w:t>
            </w:r>
            <w:r w:rsidR="006D6B17" w:rsidRPr="00126750">
              <w:rPr>
                <w:rFonts w:ascii="Times New Roman" w:hAnsi="Times New Roman" w:cs="Times New Roman"/>
                <w:color w:val="auto"/>
                <w:sz w:val="24"/>
              </w:rPr>
              <w:t xml:space="preserve">toate </w:t>
            </w:r>
            <w:r w:rsidRPr="00126750">
              <w:rPr>
                <w:rFonts w:ascii="Times New Roman" w:hAnsi="Times New Roman" w:cs="Times New Roman"/>
                <w:color w:val="auto"/>
                <w:sz w:val="24"/>
              </w:rPr>
              <w:t xml:space="preserve"> 14</w:t>
            </w:r>
            <w:r w:rsidR="006D6B17" w:rsidRPr="00126750">
              <w:rPr>
                <w:rFonts w:ascii="Times New Roman" w:hAnsi="Times New Roman" w:cs="Times New Roman"/>
                <w:color w:val="auto"/>
                <w:sz w:val="24"/>
              </w:rPr>
              <w:t xml:space="preserve"> grupe</w:t>
            </w:r>
            <w:r w:rsidRPr="00126750">
              <w:rPr>
                <w:rFonts w:ascii="Times New Roman" w:hAnsi="Times New Roman" w:cs="Times New Roman"/>
                <w:color w:val="auto"/>
                <w:sz w:val="24"/>
              </w:rPr>
              <w:t>, blocurile sanitare sunt dispersate (băieți/fete).</w:t>
            </w:r>
            <w:r w:rsidRPr="00126750">
              <w:rPr>
                <w:rFonts w:ascii="Times New Roman" w:hAnsi="Times New Roman" w:cs="Times New Roman"/>
                <w:color w:val="auto"/>
                <w:spacing w:val="27"/>
                <w:sz w:val="24"/>
              </w:rPr>
              <w:t xml:space="preserve"> </w:t>
            </w:r>
            <w:r w:rsidRPr="00126750">
              <w:rPr>
                <w:rFonts w:ascii="Times New Roman" w:hAnsi="Times New Roman" w:cs="Times New Roman"/>
                <w:color w:val="auto"/>
                <w:sz w:val="24"/>
              </w:rPr>
              <w:t>Cadrele didactice nu au beneficiat de formări din partea instituțiilor abilitate, în privința echității de gen, dar în cadrul ședințelor organizate în cadrul instituției s-a pus în discuție subiectul respectiv.</w:t>
            </w:r>
          </w:p>
        </w:tc>
      </w:tr>
      <w:tr w:rsidR="000A24CA" w:rsidRPr="00126750" w:rsidTr="000A24CA">
        <w:tc>
          <w:tcPr>
            <w:tcW w:w="2070" w:type="dxa"/>
          </w:tcPr>
          <w:p w:rsidR="000A24CA" w:rsidRPr="00126750" w:rsidRDefault="000A24CA" w:rsidP="000A24CA">
            <w:pPr>
              <w:jc w:val="left"/>
              <w:rPr>
                <w:rFonts w:ascii="Times New Roman" w:hAnsi="Times New Roman" w:cs="Times New Roman"/>
                <w:color w:val="auto"/>
                <w:sz w:val="24"/>
              </w:rPr>
            </w:pPr>
            <w:r w:rsidRPr="00126750">
              <w:rPr>
                <w:rFonts w:ascii="Times New Roman" w:hAnsi="Times New Roman" w:cs="Times New Roman"/>
                <w:sz w:val="24"/>
              </w:rPr>
              <w:t xml:space="preserve">Pondere/ punctaj </w:t>
            </w:r>
          </w:p>
        </w:tc>
        <w:tc>
          <w:tcPr>
            <w:tcW w:w="1332" w:type="dxa"/>
          </w:tcPr>
          <w:p w:rsidR="000A24CA" w:rsidRPr="00126750" w:rsidRDefault="000A24CA" w:rsidP="000A24CA">
            <w:pPr>
              <w:rPr>
                <w:rFonts w:ascii="Times New Roman" w:hAnsi="Times New Roman" w:cs="Times New Roman"/>
                <w:color w:val="auto"/>
                <w:sz w:val="24"/>
              </w:rPr>
            </w:pPr>
            <w:r w:rsidRPr="00126750">
              <w:rPr>
                <w:rFonts w:ascii="Times New Roman" w:hAnsi="Times New Roman" w:cs="Times New Roman"/>
                <w:color w:val="auto"/>
                <w:sz w:val="24"/>
              </w:rPr>
              <w:t>Pondere: 2</w:t>
            </w:r>
          </w:p>
        </w:tc>
        <w:tc>
          <w:tcPr>
            <w:tcW w:w="3686" w:type="dxa"/>
          </w:tcPr>
          <w:p w:rsidR="000A24CA" w:rsidRPr="00126750" w:rsidRDefault="000A24CA" w:rsidP="000A24CA">
            <w:pPr>
              <w:rPr>
                <w:rFonts w:ascii="Times New Roman" w:hAnsi="Times New Roman" w:cs="Times New Roman"/>
                <w:color w:val="auto"/>
                <w:sz w:val="24"/>
              </w:rPr>
            </w:pPr>
            <w:r w:rsidRPr="00126750">
              <w:rPr>
                <w:rFonts w:ascii="Times New Roman" w:hAnsi="Times New Roman" w:cs="Times New Roman"/>
                <w:sz w:val="24"/>
              </w:rPr>
              <w:t xml:space="preserve">Evaluarea conform criteriilor: </w:t>
            </w:r>
            <w:r w:rsidR="00EE61B2" w:rsidRPr="00126750">
              <w:rPr>
                <w:rFonts w:ascii="Times New Roman" w:hAnsi="Times New Roman" w:cs="Times New Roman"/>
                <w:sz w:val="24"/>
              </w:rPr>
              <w:t>0,75</w:t>
            </w:r>
          </w:p>
        </w:tc>
        <w:tc>
          <w:tcPr>
            <w:tcW w:w="2268" w:type="dxa"/>
          </w:tcPr>
          <w:p w:rsidR="000A24CA" w:rsidRPr="00126750" w:rsidRDefault="000A24CA" w:rsidP="000A24CA">
            <w:pPr>
              <w:rPr>
                <w:rFonts w:ascii="Times New Roman" w:hAnsi="Times New Roman" w:cs="Times New Roman"/>
                <w:color w:val="auto"/>
                <w:sz w:val="24"/>
              </w:rPr>
            </w:pPr>
            <w:r w:rsidRPr="00126750">
              <w:rPr>
                <w:rFonts w:ascii="Times New Roman" w:hAnsi="Times New Roman" w:cs="Times New Roman"/>
                <w:sz w:val="24"/>
              </w:rPr>
              <w:t xml:space="preserve">Punctaj acordat: </w:t>
            </w:r>
            <w:r w:rsidR="00EE61B2" w:rsidRPr="00126750">
              <w:rPr>
                <w:rFonts w:ascii="Times New Roman" w:hAnsi="Times New Roman" w:cs="Times New Roman"/>
                <w:sz w:val="24"/>
              </w:rPr>
              <w:t>1,5</w:t>
            </w:r>
          </w:p>
        </w:tc>
      </w:tr>
    </w:tbl>
    <w:p w:rsidR="000C10BA" w:rsidRPr="00126750" w:rsidRDefault="000C10BA" w:rsidP="00D97452">
      <w:pPr>
        <w:rPr>
          <w:rFonts w:ascii="Times New Roman" w:hAnsi="Times New Roman" w:cs="Times New Roman"/>
          <w:sz w:val="24"/>
        </w:rPr>
      </w:pPr>
    </w:p>
    <w:p w:rsidR="003D4857" w:rsidRPr="00126750" w:rsidRDefault="003D4857" w:rsidP="003D4857">
      <w:pPr>
        <w:rPr>
          <w:rFonts w:ascii="Times New Roman" w:hAnsi="Times New Roman" w:cs="Times New Roman"/>
          <w:b/>
          <w:bCs/>
          <w:color w:val="auto"/>
          <w:sz w:val="24"/>
        </w:rPr>
      </w:pPr>
      <w:r w:rsidRPr="00126750">
        <w:rPr>
          <w:rFonts w:ascii="Times New Roman" w:hAnsi="Times New Roman" w:cs="Times New Roman"/>
          <w:b/>
          <w:bCs/>
          <w:color w:val="auto"/>
          <w:sz w:val="24"/>
        </w:rPr>
        <w:t>Domeniu: Curriculum/ proces educațional</w:t>
      </w:r>
    </w:p>
    <w:p w:rsidR="003D4857" w:rsidRPr="00126750" w:rsidRDefault="003D4857" w:rsidP="003D4857">
      <w:pPr>
        <w:rPr>
          <w:rFonts w:ascii="Times New Roman" w:hAnsi="Times New Roman" w:cs="Times New Roman"/>
          <w:color w:val="auto"/>
          <w:sz w:val="24"/>
        </w:rPr>
      </w:pPr>
      <w:r w:rsidRPr="00126750">
        <w:rPr>
          <w:rFonts w:ascii="Times New Roman" w:hAnsi="Times New Roman" w:cs="Times New Roman"/>
          <w:b/>
          <w:bCs/>
          <w:color w:val="auto"/>
          <w:sz w:val="24"/>
        </w:rPr>
        <w:t>Indicator 5.1.3.</w:t>
      </w:r>
      <w:r w:rsidRPr="00126750">
        <w:rPr>
          <w:rFonts w:ascii="Times New Roman" w:hAnsi="Times New Roman" w:cs="Times New Roman"/>
          <w:color w:val="auto"/>
          <w:sz w:val="24"/>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3686"/>
        <w:gridCol w:w="2268"/>
      </w:tblGrid>
      <w:tr w:rsidR="008E6EB9" w:rsidRPr="00126750" w:rsidTr="005B6FC0">
        <w:tc>
          <w:tcPr>
            <w:tcW w:w="1985"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t xml:space="preserve">Dovezi </w:t>
            </w:r>
          </w:p>
        </w:tc>
        <w:tc>
          <w:tcPr>
            <w:tcW w:w="7371" w:type="dxa"/>
            <w:gridSpan w:val="3"/>
          </w:tcPr>
          <w:p w:rsidR="0070288E" w:rsidRPr="00126750" w:rsidRDefault="0070288E"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 xml:space="preserve">Proiectarea globală a cadrelor didactice; </w:t>
            </w:r>
          </w:p>
          <w:p w:rsidR="0070288E" w:rsidRPr="00126750" w:rsidRDefault="0070288E"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Proiectarea zilnică/ Rutine și tranziții;</w:t>
            </w:r>
          </w:p>
          <w:p w:rsidR="0070288E" w:rsidRPr="00126750" w:rsidRDefault="0070288E" w:rsidP="008925E3">
            <w:pPr>
              <w:widowControl/>
              <w:numPr>
                <w:ilvl w:val="0"/>
                <w:numId w:val="5"/>
              </w:numPr>
              <w:tabs>
                <w:tab w:val="left" w:pos="175"/>
                <w:tab w:val="center" w:pos="4844"/>
                <w:tab w:val="right" w:pos="9689"/>
              </w:tabs>
              <w:ind w:left="175" w:hanging="175"/>
              <w:contextualSpacing/>
              <w:rPr>
                <w:rFonts w:ascii="Times New Roman" w:eastAsia="Calibri" w:hAnsi="Times New Roman" w:cs="Times New Roman"/>
                <w:color w:val="auto"/>
                <w:sz w:val="24"/>
              </w:rPr>
            </w:pPr>
            <w:r w:rsidRPr="00126750">
              <w:rPr>
                <w:rFonts w:ascii="Times New Roman" w:eastAsia="Calibri" w:hAnsi="Times New Roman" w:cs="Times New Roman"/>
                <w:color w:val="auto"/>
                <w:sz w:val="24"/>
              </w:rPr>
              <w:t>Agenda educatorului (reflectă raportul dintre numărul de băieți și fete);</w:t>
            </w:r>
          </w:p>
          <w:p w:rsidR="008E6EB9" w:rsidRPr="00126750" w:rsidRDefault="0070288E" w:rsidP="008925E3">
            <w:pPr>
              <w:numPr>
                <w:ilvl w:val="0"/>
                <w:numId w:val="2"/>
              </w:numPr>
              <w:ind w:left="175" w:hanging="175"/>
              <w:contextualSpacing/>
              <w:rPr>
                <w:rFonts w:ascii="Times New Roman" w:hAnsi="Times New Roman" w:cs="Times New Roman"/>
                <w:sz w:val="24"/>
              </w:rPr>
            </w:pPr>
            <w:r w:rsidRPr="00126750">
              <w:rPr>
                <w:rFonts w:ascii="Times New Roman" w:hAnsi="Times New Roman" w:cs="Times New Roman"/>
                <w:sz w:val="24"/>
              </w:rPr>
              <w:t>Material informativ pentru părinți cu informații ce reflectă educația pentru gen.</w:t>
            </w:r>
          </w:p>
        </w:tc>
      </w:tr>
      <w:tr w:rsidR="008E6EB9" w:rsidRPr="00126750" w:rsidTr="005B6FC0">
        <w:tc>
          <w:tcPr>
            <w:tcW w:w="1985" w:type="dxa"/>
          </w:tcPr>
          <w:p w:rsidR="008E6EB9" w:rsidRPr="00126750" w:rsidRDefault="008E6EB9" w:rsidP="001F7DF9">
            <w:pPr>
              <w:jc w:val="left"/>
              <w:rPr>
                <w:rFonts w:ascii="Times New Roman" w:hAnsi="Times New Roman" w:cs="Times New Roman"/>
                <w:sz w:val="24"/>
              </w:rPr>
            </w:pPr>
            <w:r w:rsidRPr="00126750">
              <w:rPr>
                <w:rFonts w:ascii="Times New Roman" w:hAnsi="Times New Roman" w:cs="Times New Roman"/>
                <w:sz w:val="24"/>
              </w:rPr>
              <w:t>Constatări</w:t>
            </w:r>
          </w:p>
        </w:tc>
        <w:tc>
          <w:tcPr>
            <w:tcW w:w="7371" w:type="dxa"/>
            <w:gridSpan w:val="3"/>
          </w:tcPr>
          <w:p w:rsidR="0070288E" w:rsidRPr="00126750" w:rsidRDefault="0070288E" w:rsidP="0070288E">
            <w:pPr>
              <w:contextualSpacing/>
              <w:rPr>
                <w:rFonts w:ascii="Times New Roman" w:hAnsi="Times New Roman" w:cs="Times New Roman"/>
                <w:sz w:val="24"/>
              </w:rPr>
            </w:pPr>
            <w:r w:rsidRPr="00126750">
              <w:rPr>
                <w:rFonts w:ascii="Times New Roman" w:hAnsi="Times New Roman" w:cs="Times New Roman"/>
                <w:sz w:val="24"/>
              </w:rPr>
              <w:t xml:space="preserve">Instituția realizează activități cu părinții în scopul prevenirii discriminării de gen: </w:t>
            </w:r>
          </w:p>
          <w:p w:rsidR="0070288E" w:rsidRPr="00126750" w:rsidRDefault="0070288E" w:rsidP="008925E3">
            <w:pPr>
              <w:pStyle w:val="a6"/>
              <w:numPr>
                <w:ilvl w:val="0"/>
                <w:numId w:val="22"/>
              </w:numPr>
              <w:tabs>
                <w:tab w:val="left" w:pos="709"/>
              </w:tabs>
              <w:rPr>
                <w:rFonts w:ascii="Times New Roman" w:hAnsi="Times New Roman"/>
                <w:sz w:val="24"/>
                <w:szCs w:val="24"/>
              </w:rPr>
            </w:pPr>
            <w:r w:rsidRPr="00126750">
              <w:rPr>
                <w:rFonts w:ascii="Times New Roman" w:hAnsi="Times New Roman"/>
                <w:sz w:val="24"/>
                <w:szCs w:val="24"/>
              </w:rPr>
              <w:t>Activitatea „</w:t>
            </w:r>
            <w:r w:rsidR="00FA2A04" w:rsidRPr="00FA2A04">
              <w:rPr>
                <w:rFonts w:ascii="Times New Roman" w:hAnsi="Times New Roman"/>
                <w:sz w:val="24"/>
                <w:szCs w:val="24"/>
              </w:rPr>
              <w:t>Copil fericit de părinți iubit</w:t>
            </w:r>
            <w:r w:rsidR="003C2ABD" w:rsidRPr="00FA2A04">
              <w:rPr>
                <w:rFonts w:ascii="Times New Roman" w:hAnsi="Times New Roman"/>
                <w:sz w:val="24"/>
                <w:szCs w:val="24"/>
              </w:rPr>
              <w:t xml:space="preserve">”, </w:t>
            </w:r>
            <w:r w:rsidR="003C2ABD" w:rsidRPr="00126750">
              <w:rPr>
                <w:rFonts w:ascii="Times New Roman" w:hAnsi="Times New Roman"/>
                <w:sz w:val="24"/>
                <w:szCs w:val="24"/>
              </w:rPr>
              <w:t xml:space="preserve">grupa </w:t>
            </w:r>
            <w:r w:rsidR="00FA2A04">
              <w:rPr>
                <w:rFonts w:ascii="Times New Roman" w:hAnsi="Times New Roman"/>
                <w:sz w:val="24"/>
                <w:szCs w:val="24"/>
              </w:rPr>
              <w:t>mică</w:t>
            </w:r>
            <w:r w:rsidR="003C2ABD" w:rsidRPr="00126750">
              <w:rPr>
                <w:rFonts w:ascii="Times New Roman" w:hAnsi="Times New Roman"/>
                <w:sz w:val="24"/>
                <w:szCs w:val="24"/>
              </w:rPr>
              <w:t xml:space="preserve"> (12.02.2021</w:t>
            </w:r>
            <w:r w:rsidRPr="00126750">
              <w:rPr>
                <w:rFonts w:ascii="Times New Roman" w:hAnsi="Times New Roman"/>
                <w:sz w:val="24"/>
                <w:szCs w:val="24"/>
              </w:rPr>
              <w:t>);</w:t>
            </w:r>
          </w:p>
          <w:p w:rsidR="0070288E" w:rsidRPr="00126750" w:rsidRDefault="0070288E" w:rsidP="008925E3">
            <w:pPr>
              <w:pStyle w:val="a6"/>
              <w:numPr>
                <w:ilvl w:val="0"/>
                <w:numId w:val="22"/>
              </w:numPr>
              <w:tabs>
                <w:tab w:val="left" w:pos="709"/>
              </w:tabs>
              <w:rPr>
                <w:rFonts w:ascii="Times New Roman" w:hAnsi="Times New Roman"/>
                <w:sz w:val="24"/>
                <w:szCs w:val="24"/>
              </w:rPr>
            </w:pPr>
            <w:r w:rsidRPr="00126750">
              <w:rPr>
                <w:rFonts w:ascii="Times New Roman" w:hAnsi="Times New Roman"/>
                <w:sz w:val="24"/>
                <w:szCs w:val="24"/>
              </w:rPr>
              <w:t>Ședința cu părinții „</w:t>
            </w:r>
            <w:r w:rsidR="00FA2A04">
              <w:rPr>
                <w:rFonts w:ascii="Times New Roman" w:hAnsi="Times New Roman"/>
                <w:sz w:val="24"/>
                <w:szCs w:val="24"/>
              </w:rPr>
              <w:t>dezvoltarea socială a preșcolarilor</w:t>
            </w:r>
            <w:r w:rsidR="00264997">
              <w:rPr>
                <w:rFonts w:ascii="Times New Roman" w:hAnsi="Times New Roman"/>
                <w:sz w:val="24"/>
                <w:szCs w:val="24"/>
              </w:rPr>
              <w:t xml:space="preserve">” </w:t>
            </w:r>
            <w:r w:rsidRPr="00126750">
              <w:rPr>
                <w:rFonts w:ascii="Times New Roman" w:hAnsi="Times New Roman"/>
                <w:sz w:val="24"/>
                <w:szCs w:val="24"/>
              </w:rPr>
              <w:t xml:space="preserve"> </w:t>
            </w:r>
            <w:r w:rsidR="00FA2A04">
              <w:rPr>
                <w:rFonts w:ascii="Times New Roman" w:hAnsi="Times New Roman"/>
                <w:sz w:val="24"/>
                <w:szCs w:val="24"/>
              </w:rPr>
              <w:t xml:space="preserve">în toate </w:t>
            </w:r>
            <w:r w:rsidR="00264997">
              <w:rPr>
                <w:rFonts w:ascii="Times New Roman" w:hAnsi="Times New Roman"/>
                <w:sz w:val="24"/>
                <w:szCs w:val="24"/>
              </w:rPr>
              <w:t>grupele de vârstă</w:t>
            </w:r>
            <w:r w:rsidRPr="00126750">
              <w:rPr>
                <w:rFonts w:ascii="Times New Roman" w:hAnsi="Times New Roman"/>
                <w:sz w:val="24"/>
                <w:szCs w:val="24"/>
              </w:rPr>
              <w:t xml:space="preserve"> </w:t>
            </w:r>
            <w:r w:rsidR="00264997">
              <w:rPr>
                <w:rFonts w:ascii="Times New Roman" w:hAnsi="Times New Roman"/>
                <w:sz w:val="24"/>
                <w:szCs w:val="24"/>
              </w:rPr>
              <w:t xml:space="preserve">( aprilie 2021 </w:t>
            </w:r>
            <w:r w:rsidRPr="00126750">
              <w:rPr>
                <w:rFonts w:ascii="Times New Roman" w:hAnsi="Times New Roman"/>
                <w:sz w:val="24"/>
                <w:szCs w:val="24"/>
              </w:rPr>
              <w:t>).</w:t>
            </w:r>
          </w:p>
          <w:p w:rsidR="00264997" w:rsidRPr="00751BE7" w:rsidRDefault="008E6EB9" w:rsidP="00751BE7">
            <w:pPr>
              <w:rPr>
                <w:rFonts w:ascii="Times New Roman" w:hAnsi="Times New Roman" w:cs="Times New Roman"/>
                <w:sz w:val="24"/>
              </w:rPr>
            </w:pPr>
            <w:r w:rsidRPr="00126750">
              <w:rPr>
                <w:rFonts w:ascii="Times New Roman" w:hAnsi="Times New Roman" w:cs="Times New Roman"/>
                <w:bCs/>
                <w:sz w:val="24"/>
              </w:rPr>
              <w:t xml:space="preserve">În instituție sunt organizate și desfășurate </w:t>
            </w:r>
            <w:r w:rsidR="0070288E" w:rsidRPr="00126750">
              <w:rPr>
                <w:rFonts w:ascii="Times New Roman" w:hAnsi="Times New Roman" w:cs="Times New Roman"/>
                <w:bCs/>
                <w:sz w:val="24"/>
              </w:rPr>
              <w:t xml:space="preserve">în cadrul proiectelor tematice </w:t>
            </w:r>
            <w:r w:rsidRPr="00126750">
              <w:rPr>
                <w:rFonts w:ascii="Times New Roman" w:hAnsi="Times New Roman" w:cs="Times New Roman"/>
                <w:bCs/>
                <w:sz w:val="24"/>
              </w:rPr>
              <w:t>activități pentru copi</w:t>
            </w:r>
            <w:r w:rsidR="0036585C" w:rsidRPr="00126750">
              <w:rPr>
                <w:rFonts w:ascii="Times New Roman" w:hAnsi="Times New Roman" w:cs="Times New Roman"/>
                <w:bCs/>
                <w:sz w:val="24"/>
              </w:rPr>
              <w:t>i, care</w:t>
            </w:r>
            <w:r w:rsidRPr="00126750">
              <w:rPr>
                <w:rFonts w:ascii="Times New Roman" w:hAnsi="Times New Roman" w:cs="Times New Roman"/>
                <w:bCs/>
                <w:sz w:val="24"/>
              </w:rPr>
              <w:t xml:space="preserve"> au drept scop eliminarea stereotipurilor și prejudecăților legate de gen</w:t>
            </w:r>
            <w:r w:rsidR="0070288E" w:rsidRPr="00126750">
              <w:rPr>
                <w:rFonts w:ascii="Times New Roman" w:hAnsi="Times New Roman" w:cs="Times New Roman"/>
                <w:bCs/>
                <w:sz w:val="24"/>
              </w:rPr>
              <w:t>:</w:t>
            </w:r>
            <w:r w:rsidR="0070288E" w:rsidRPr="00126750">
              <w:rPr>
                <w:rFonts w:ascii="Times New Roman" w:hAnsi="Times New Roman" w:cs="Times New Roman"/>
                <w:sz w:val="24"/>
              </w:rPr>
              <w:t xml:space="preserve"> </w:t>
            </w:r>
          </w:p>
          <w:p w:rsidR="008E6EB9" w:rsidRPr="00126750" w:rsidRDefault="008E6EB9" w:rsidP="0036585C">
            <w:pPr>
              <w:rPr>
                <w:rFonts w:ascii="Times New Roman" w:eastAsia="Times New Roman" w:hAnsi="Times New Roman" w:cs="Times New Roman"/>
                <w:sz w:val="24"/>
              </w:rPr>
            </w:pPr>
            <w:r w:rsidRPr="00126750">
              <w:rPr>
                <w:rFonts w:ascii="Times New Roman" w:hAnsi="Times New Roman" w:cs="Times New Roman"/>
                <w:bCs/>
                <w:sz w:val="24"/>
              </w:rPr>
              <w:t>În afișierele pentru părinți sunt plasate afișe, broșuri cu informații ce reflectă educația pentru gen</w:t>
            </w:r>
            <w:r w:rsidR="001F2A52" w:rsidRPr="00126750">
              <w:rPr>
                <w:rFonts w:ascii="Times New Roman" w:hAnsi="Times New Roman" w:cs="Times New Roman"/>
                <w:bCs/>
                <w:sz w:val="24"/>
              </w:rPr>
              <w:t>.</w:t>
            </w:r>
            <w:r w:rsidR="0070288E" w:rsidRPr="00126750">
              <w:rPr>
                <w:rFonts w:ascii="Times New Roman" w:hAnsi="Times New Roman" w:cs="Times New Roman"/>
                <w:sz w:val="24"/>
              </w:rPr>
              <w:t xml:space="preserve"> </w:t>
            </w:r>
          </w:p>
        </w:tc>
      </w:tr>
      <w:tr w:rsidR="000A24CA" w:rsidRPr="00126750" w:rsidTr="005B6FC0">
        <w:tc>
          <w:tcPr>
            <w:tcW w:w="1985" w:type="dxa"/>
          </w:tcPr>
          <w:p w:rsidR="000A24CA" w:rsidRPr="00126750" w:rsidRDefault="000A24CA" w:rsidP="000A24CA">
            <w:pPr>
              <w:jc w:val="left"/>
              <w:rPr>
                <w:rFonts w:ascii="Times New Roman" w:hAnsi="Times New Roman" w:cs="Times New Roman"/>
                <w:sz w:val="24"/>
              </w:rPr>
            </w:pPr>
            <w:r w:rsidRPr="00126750">
              <w:rPr>
                <w:rFonts w:ascii="Times New Roman" w:hAnsi="Times New Roman" w:cs="Times New Roman"/>
                <w:sz w:val="24"/>
              </w:rPr>
              <w:t xml:space="preserve">Pondere/ punctaj </w:t>
            </w:r>
          </w:p>
        </w:tc>
        <w:tc>
          <w:tcPr>
            <w:tcW w:w="1417" w:type="dxa"/>
          </w:tcPr>
          <w:p w:rsidR="000A24CA" w:rsidRPr="00126750" w:rsidRDefault="000A24CA" w:rsidP="000A24CA">
            <w:pPr>
              <w:rPr>
                <w:rFonts w:ascii="Times New Roman" w:hAnsi="Times New Roman" w:cs="Times New Roman"/>
                <w:sz w:val="24"/>
              </w:rPr>
            </w:pPr>
            <w:r w:rsidRPr="00126750">
              <w:rPr>
                <w:rFonts w:ascii="Times New Roman" w:hAnsi="Times New Roman" w:cs="Times New Roman"/>
                <w:sz w:val="24"/>
              </w:rPr>
              <w:t>Pondere: 2</w:t>
            </w:r>
          </w:p>
        </w:tc>
        <w:tc>
          <w:tcPr>
            <w:tcW w:w="3686" w:type="dxa"/>
          </w:tcPr>
          <w:p w:rsidR="000A24CA" w:rsidRPr="00126750" w:rsidRDefault="000A24CA" w:rsidP="000A24CA">
            <w:pPr>
              <w:rPr>
                <w:rFonts w:ascii="Times New Roman" w:hAnsi="Times New Roman" w:cs="Times New Roman"/>
                <w:sz w:val="24"/>
              </w:rPr>
            </w:pPr>
            <w:r w:rsidRPr="00126750">
              <w:rPr>
                <w:rFonts w:ascii="Times New Roman" w:hAnsi="Times New Roman" w:cs="Times New Roman"/>
                <w:sz w:val="24"/>
              </w:rPr>
              <w:t xml:space="preserve">Evaluarea conform criteriilor: </w:t>
            </w:r>
            <w:r w:rsidR="00E67129">
              <w:rPr>
                <w:rFonts w:ascii="Times New Roman" w:hAnsi="Times New Roman" w:cs="Times New Roman"/>
                <w:sz w:val="24"/>
              </w:rPr>
              <w:t>0.75</w:t>
            </w:r>
          </w:p>
        </w:tc>
        <w:tc>
          <w:tcPr>
            <w:tcW w:w="2268" w:type="dxa"/>
          </w:tcPr>
          <w:p w:rsidR="000A24CA" w:rsidRPr="00126750" w:rsidRDefault="00E67129" w:rsidP="000A24CA">
            <w:pPr>
              <w:rPr>
                <w:rFonts w:ascii="Times New Roman" w:hAnsi="Times New Roman" w:cs="Times New Roman"/>
                <w:sz w:val="24"/>
              </w:rPr>
            </w:pPr>
            <w:r>
              <w:rPr>
                <w:rFonts w:ascii="Times New Roman" w:hAnsi="Times New Roman" w:cs="Times New Roman"/>
                <w:sz w:val="24"/>
              </w:rPr>
              <w:t>Punctaj acordat:1.5</w:t>
            </w:r>
          </w:p>
        </w:tc>
      </w:tr>
      <w:tr w:rsidR="000A24CA" w:rsidRPr="00126750" w:rsidTr="00A36716">
        <w:tc>
          <w:tcPr>
            <w:tcW w:w="7088" w:type="dxa"/>
            <w:gridSpan w:val="3"/>
          </w:tcPr>
          <w:p w:rsidR="000A24CA" w:rsidRPr="00126750" w:rsidRDefault="000A24CA" w:rsidP="001F7DF9">
            <w:pPr>
              <w:rPr>
                <w:rFonts w:ascii="Times New Roman" w:hAnsi="Times New Roman" w:cs="Times New Roman"/>
                <w:b/>
                <w:bCs/>
                <w:sz w:val="24"/>
              </w:rPr>
            </w:pPr>
            <w:r w:rsidRPr="00126750">
              <w:rPr>
                <w:rFonts w:ascii="Times New Roman" w:hAnsi="Times New Roman" w:cs="Times New Roman"/>
                <w:b/>
                <w:bCs/>
                <w:sz w:val="24"/>
              </w:rPr>
              <w:t>Total standard</w:t>
            </w:r>
          </w:p>
        </w:tc>
        <w:tc>
          <w:tcPr>
            <w:tcW w:w="2268" w:type="dxa"/>
          </w:tcPr>
          <w:p w:rsidR="000A24CA" w:rsidRPr="00126750" w:rsidRDefault="000A24CA" w:rsidP="003916AC">
            <w:pPr>
              <w:jc w:val="center"/>
              <w:rPr>
                <w:rFonts w:ascii="Times New Roman" w:hAnsi="Times New Roman" w:cs="Times New Roman"/>
                <w:b/>
                <w:bCs/>
                <w:sz w:val="24"/>
              </w:rPr>
            </w:pPr>
          </w:p>
        </w:tc>
      </w:tr>
    </w:tbl>
    <w:p w:rsidR="003D4857" w:rsidRPr="00126750" w:rsidRDefault="003D4857" w:rsidP="00D97452">
      <w:pPr>
        <w:rPr>
          <w:rFonts w:ascii="Times New Roman" w:hAnsi="Times New Roman" w:cs="Times New Roman"/>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126750" w:rsidTr="001F7DF9">
        <w:tc>
          <w:tcPr>
            <w:tcW w:w="1985" w:type="dxa"/>
          </w:tcPr>
          <w:p w:rsidR="001F7DF9" w:rsidRPr="00126750" w:rsidRDefault="001F7DF9" w:rsidP="001F7DF9">
            <w:pPr>
              <w:rPr>
                <w:rFonts w:ascii="Times New Roman" w:hAnsi="Times New Roman" w:cs="Times New Roman"/>
                <w:b/>
                <w:bCs/>
                <w:sz w:val="24"/>
              </w:rPr>
            </w:pPr>
            <w:r w:rsidRPr="00126750">
              <w:rPr>
                <w:rFonts w:ascii="Times New Roman" w:hAnsi="Times New Roman" w:cs="Times New Roman"/>
                <w:b/>
                <w:bCs/>
                <w:sz w:val="24"/>
              </w:rPr>
              <w:t>Puncte forte</w:t>
            </w:r>
          </w:p>
        </w:tc>
        <w:tc>
          <w:tcPr>
            <w:tcW w:w="7371" w:type="dxa"/>
          </w:tcPr>
          <w:p w:rsidR="001F7DF9" w:rsidRPr="00126750" w:rsidRDefault="001F7DF9" w:rsidP="004C0782">
            <w:pPr>
              <w:pStyle w:val="a6"/>
              <w:ind w:left="360"/>
              <w:rPr>
                <w:rFonts w:ascii="Times New Roman" w:hAnsi="Times New Roman"/>
                <w:sz w:val="24"/>
                <w:szCs w:val="24"/>
              </w:rPr>
            </w:pPr>
          </w:p>
        </w:tc>
      </w:tr>
      <w:tr w:rsidR="004C0782" w:rsidRPr="00126750" w:rsidTr="001F7DF9">
        <w:tc>
          <w:tcPr>
            <w:tcW w:w="1985" w:type="dxa"/>
          </w:tcPr>
          <w:p w:rsidR="004C0782" w:rsidRPr="00126750" w:rsidRDefault="004C0782" w:rsidP="001F7DF9">
            <w:pPr>
              <w:rPr>
                <w:rFonts w:ascii="Times New Roman" w:hAnsi="Times New Roman" w:cs="Times New Roman"/>
                <w:b/>
                <w:bCs/>
                <w:sz w:val="24"/>
              </w:rPr>
            </w:pPr>
            <w:r w:rsidRPr="00126750">
              <w:rPr>
                <w:rFonts w:ascii="Times New Roman" w:hAnsi="Times New Roman" w:cs="Times New Roman"/>
                <w:b/>
                <w:bCs/>
                <w:sz w:val="24"/>
              </w:rPr>
              <w:t>Puncte slabe</w:t>
            </w:r>
          </w:p>
        </w:tc>
        <w:tc>
          <w:tcPr>
            <w:tcW w:w="7371" w:type="dxa"/>
          </w:tcPr>
          <w:p w:rsidR="004C0782" w:rsidRPr="00126750" w:rsidRDefault="004C0782"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 xml:space="preserve">Reflectarea vagă a activităților ce țin de promovarea echității de gen, în documentele programatice ale instituției; </w:t>
            </w:r>
          </w:p>
          <w:p w:rsidR="004C0782" w:rsidRPr="00126750" w:rsidRDefault="004C0782" w:rsidP="008925E3">
            <w:pPr>
              <w:pStyle w:val="a6"/>
              <w:numPr>
                <w:ilvl w:val="0"/>
                <w:numId w:val="5"/>
              </w:numPr>
              <w:tabs>
                <w:tab w:val="left" w:pos="175"/>
                <w:tab w:val="center" w:pos="4844"/>
                <w:tab w:val="right" w:pos="9689"/>
              </w:tabs>
              <w:ind w:left="175" w:hanging="175"/>
              <w:rPr>
                <w:rFonts w:ascii="Times New Roman" w:hAnsi="Times New Roman"/>
                <w:sz w:val="24"/>
                <w:szCs w:val="24"/>
              </w:rPr>
            </w:pPr>
            <w:r w:rsidRPr="00126750">
              <w:rPr>
                <w:rFonts w:ascii="Times New Roman" w:hAnsi="Times New Roman"/>
                <w:sz w:val="24"/>
                <w:szCs w:val="24"/>
              </w:rPr>
              <w:t>Oferta îngustă de formare profesională a cadrelor didactice doar pe anumite segmente și doar la nivelul instituției</w:t>
            </w:r>
            <w:r w:rsidR="00CD1727" w:rsidRPr="00126750">
              <w:rPr>
                <w:rFonts w:ascii="Times New Roman" w:hAnsi="Times New Roman"/>
                <w:sz w:val="24"/>
                <w:szCs w:val="24"/>
              </w:rPr>
              <w:t xml:space="preserve"> în privința educației de gen</w:t>
            </w:r>
            <w:r w:rsidRPr="00126750">
              <w:rPr>
                <w:rFonts w:ascii="Times New Roman" w:hAnsi="Times New Roman"/>
                <w:sz w:val="24"/>
                <w:szCs w:val="24"/>
              </w:rPr>
              <w:t xml:space="preserve">. </w:t>
            </w:r>
          </w:p>
        </w:tc>
      </w:tr>
    </w:tbl>
    <w:p w:rsidR="00BB1355" w:rsidRPr="00126750" w:rsidRDefault="00BB1355" w:rsidP="00534968">
      <w:pPr>
        <w:rPr>
          <w:rFonts w:ascii="Times New Roman" w:hAnsi="Times New Roman" w:cs="Times New Roman"/>
          <w:sz w:val="24"/>
        </w:rPr>
      </w:pPr>
    </w:p>
    <w:p w:rsidR="00534968" w:rsidRPr="00126750" w:rsidRDefault="00534968" w:rsidP="00534968">
      <w:pPr>
        <w:rPr>
          <w:rFonts w:ascii="Times New Roman" w:hAnsi="Times New Roman" w:cs="Times New Roman"/>
          <w:sz w:val="24"/>
        </w:rPr>
      </w:pPr>
      <w:r w:rsidRPr="00126750">
        <w:rPr>
          <w:rFonts w:ascii="Times New Roman" w:hAnsi="Times New Roman" w:cs="Times New Roman"/>
          <w:sz w:val="24"/>
        </w:rPr>
        <w:t>Analiza SWOT a activității instituției de învățământ general în perioada evaluată</w:t>
      </w:r>
    </w:p>
    <w:p w:rsidR="00534968" w:rsidRPr="00126750" w:rsidRDefault="00534968" w:rsidP="00534968">
      <w:pPr>
        <w:rPr>
          <w:rFonts w:ascii="Times New Roman" w:hAnsi="Times New Roman" w:cs="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534968" w:rsidRPr="00126750" w:rsidTr="007867D6">
        <w:tc>
          <w:tcPr>
            <w:tcW w:w="5387" w:type="dxa"/>
          </w:tcPr>
          <w:p w:rsidR="00534968" w:rsidRPr="00126750" w:rsidRDefault="00534968" w:rsidP="007867D6">
            <w:pPr>
              <w:jc w:val="center"/>
              <w:rPr>
                <w:rFonts w:ascii="Times New Roman" w:hAnsi="Times New Roman" w:cs="Times New Roman"/>
                <w:sz w:val="24"/>
              </w:rPr>
            </w:pPr>
            <w:r w:rsidRPr="00126750">
              <w:rPr>
                <w:rFonts w:ascii="Times New Roman" w:hAnsi="Times New Roman" w:cs="Times New Roman"/>
                <w:sz w:val="24"/>
              </w:rPr>
              <w:t>Puncte forte</w:t>
            </w:r>
          </w:p>
        </w:tc>
        <w:tc>
          <w:tcPr>
            <w:tcW w:w="4252" w:type="dxa"/>
          </w:tcPr>
          <w:p w:rsidR="00534968" w:rsidRPr="00126750" w:rsidRDefault="00534968" w:rsidP="007867D6">
            <w:pPr>
              <w:jc w:val="center"/>
              <w:rPr>
                <w:rFonts w:ascii="Times New Roman" w:hAnsi="Times New Roman" w:cs="Times New Roman"/>
                <w:sz w:val="24"/>
              </w:rPr>
            </w:pPr>
            <w:r w:rsidRPr="00126750">
              <w:rPr>
                <w:rFonts w:ascii="Times New Roman" w:hAnsi="Times New Roman" w:cs="Times New Roman"/>
                <w:sz w:val="24"/>
              </w:rPr>
              <w:t>Puncte slabe</w:t>
            </w:r>
          </w:p>
        </w:tc>
      </w:tr>
      <w:tr w:rsidR="00534968" w:rsidRPr="00126750" w:rsidTr="007867D6">
        <w:tc>
          <w:tcPr>
            <w:tcW w:w="5387" w:type="dxa"/>
          </w:tcPr>
          <w:p w:rsidR="00407FE5" w:rsidRDefault="00407FE5" w:rsidP="008925E3">
            <w:pPr>
              <w:pStyle w:val="a6"/>
              <w:numPr>
                <w:ilvl w:val="0"/>
                <w:numId w:val="24"/>
              </w:numPr>
              <w:spacing w:after="160" w:line="259" w:lineRule="auto"/>
              <w:jc w:val="left"/>
              <w:rPr>
                <w:rFonts w:ascii="Times New Roman" w:hAnsi="Times New Roman"/>
                <w:sz w:val="24"/>
                <w:szCs w:val="24"/>
                <w:lang w:val="ro-MD"/>
              </w:rPr>
            </w:pPr>
            <w:r>
              <w:rPr>
                <w:rFonts w:ascii="Times New Roman" w:hAnsi="Times New Roman"/>
                <w:sz w:val="24"/>
                <w:szCs w:val="24"/>
                <w:lang w:val="ro-MD"/>
              </w:rPr>
              <w:t>IET nr.155 dispune de suport curricular necesar: CRET, CET, SÎDC, SPNCD, ghiduri și instrumente de aplicare, materiale informaționale și didactice;</w:t>
            </w:r>
          </w:p>
          <w:p w:rsidR="00407FE5" w:rsidRPr="008B2F77" w:rsidRDefault="00407FE5" w:rsidP="008925E3">
            <w:pPr>
              <w:pStyle w:val="a6"/>
              <w:numPr>
                <w:ilvl w:val="0"/>
                <w:numId w:val="24"/>
              </w:numPr>
              <w:spacing w:after="160" w:line="259" w:lineRule="auto"/>
              <w:jc w:val="left"/>
              <w:rPr>
                <w:rFonts w:ascii="Times New Roman" w:hAnsi="Times New Roman"/>
                <w:b/>
                <w:sz w:val="24"/>
                <w:szCs w:val="24"/>
                <w:lang w:val="ro-MD"/>
              </w:rPr>
            </w:pPr>
            <w:r w:rsidRPr="008B2F77">
              <w:rPr>
                <w:rFonts w:ascii="Times New Roman" w:hAnsi="Times New Roman"/>
                <w:sz w:val="24"/>
                <w:szCs w:val="24"/>
                <w:lang w:val="ro-MD"/>
              </w:rPr>
              <w:lastRenderedPageBreak/>
              <w:t>Activitățile educaționale sunt îmbinate creativ, eficient în activități de tip integrat;</w:t>
            </w:r>
          </w:p>
          <w:p w:rsidR="00407FE5" w:rsidRPr="00376B66" w:rsidRDefault="00407FE5" w:rsidP="008925E3">
            <w:pPr>
              <w:pStyle w:val="a6"/>
              <w:numPr>
                <w:ilvl w:val="0"/>
                <w:numId w:val="24"/>
              </w:numPr>
              <w:spacing w:after="160" w:line="259" w:lineRule="auto"/>
              <w:jc w:val="left"/>
              <w:rPr>
                <w:rFonts w:ascii="Times New Roman" w:hAnsi="Times New Roman"/>
                <w:b/>
                <w:sz w:val="24"/>
                <w:szCs w:val="24"/>
                <w:lang w:val="ro-MD"/>
              </w:rPr>
            </w:pPr>
            <w:r w:rsidRPr="008B2F77">
              <w:rPr>
                <w:rFonts w:ascii="Times New Roman" w:hAnsi="Times New Roman"/>
                <w:sz w:val="24"/>
                <w:szCs w:val="24"/>
                <w:lang w:val="ro-MD"/>
              </w:rPr>
              <w:t>Finalitățile educației timpurii sunt realizate prin promovarea și stimularea dezvoltării intelectuale, fizice, sociale și afective a fiecărui preșcolar, facilitând integrarea cu succes în ciclul primar;</w:t>
            </w:r>
          </w:p>
          <w:p w:rsidR="00407FE5" w:rsidRPr="00510F29" w:rsidRDefault="00407FE5" w:rsidP="008925E3">
            <w:pPr>
              <w:pStyle w:val="a6"/>
              <w:numPr>
                <w:ilvl w:val="0"/>
                <w:numId w:val="24"/>
              </w:numPr>
              <w:spacing w:after="160" w:line="259" w:lineRule="auto"/>
              <w:jc w:val="left"/>
              <w:rPr>
                <w:rFonts w:ascii="Times New Roman" w:hAnsi="Times New Roman"/>
                <w:b/>
                <w:sz w:val="24"/>
                <w:szCs w:val="24"/>
                <w:lang w:val="ro-MD"/>
              </w:rPr>
            </w:pPr>
            <w:r w:rsidRPr="008B2F77">
              <w:rPr>
                <w:rFonts w:ascii="Times New Roman" w:hAnsi="Times New Roman"/>
                <w:sz w:val="24"/>
                <w:szCs w:val="24"/>
                <w:lang w:val="ro-MD"/>
              </w:rPr>
              <w:t>I</w:t>
            </w:r>
            <w:r>
              <w:rPr>
                <w:rFonts w:ascii="Times New Roman" w:hAnsi="Times New Roman"/>
                <w:sz w:val="24"/>
                <w:szCs w:val="24"/>
                <w:lang w:val="ro-MD"/>
              </w:rPr>
              <w:t>nstituția a fost renovată capital: sistemul de apeduct, canalizare, acoperișul și gardul în anul 2019;</w:t>
            </w:r>
          </w:p>
          <w:p w:rsidR="00407FE5" w:rsidRPr="00510F29" w:rsidRDefault="00407FE5" w:rsidP="008925E3">
            <w:pPr>
              <w:pStyle w:val="a6"/>
              <w:numPr>
                <w:ilvl w:val="0"/>
                <w:numId w:val="24"/>
              </w:numPr>
              <w:spacing w:after="160" w:line="259" w:lineRule="auto"/>
              <w:jc w:val="left"/>
              <w:rPr>
                <w:rFonts w:ascii="Times New Roman" w:hAnsi="Times New Roman"/>
                <w:b/>
                <w:sz w:val="24"/>
                <w:szCs w:val="24"/>
                <w:lang w:val="ro-MD"/>
              </w:rPr>
            </w:pPr>
            <w:r>
              <w:rPr>
                <w:rFonts w:ascii="Times New Roman" w:hAnsi="Times New Roman"/>
                <w:sz w:val="24"/>
                <w:szCs w:val="24"/>
                <w:lang w:val="ro-MD"/>
              </w:rPr>
              <w:t xml:space="preserve">A fost dotat – blocul alimentar, </w:t>
            </w:r>
            <w:r w:rsidRPr="00510F29">
              <w:rPr>
                <w:rFonts w:ascii="Times New Roman" w:hAnsi="Times New Roman"/>
                <w:sz w:val="24"/>
                <w:szCs w:val="24"/>
                <w:lang w:val="ro-MD"/>
              </w:rPr>
              <w:t xml:space="preserve">spălătoria </w:t>
            </w:r>
            <w:r>
              <w:rPr>
                <w:rFonts w:ascii="Times New Roman" w:hAnsi="Times New Roman"/>
                <w:sz w:val="24"/>
                <w:szCs w:val="24"/>
                <w:lang w:val="ro-MD"/>
              </w:rPr>
              <w:t>conform Standardelor Minime de Dotare a Instituțiilor de Educație Timpurie.</w:t>
            </w:r>
          </w:p>
          <w:p w:rsidR="00534968" w:rsidRPr="00126750" w:rsidRDefault="00534968" w:rsidP="00407FE5">
            <w:pPr>
              <w:pStyle w:val="a6"/>
              <w:tabs>
                <w:tab w:val="left" w:pos="709"/>
              </w:tabs>
              <w:jc w:val="left"/>
              <w:rPr>
                <w:rFonts w:ascii="Times New Roman" w:hAnsi="Times New Roman"/>
                <w:sz w:val="24"/>
                <w:szCs w:val="24"/>
              </w:rPr>
            </w:pPr>
          </w:p>
        </w:tc>
        <w:tc>
          <w:tcPr>
            <w:tcW w:w="4252" w:type="dxa"/>
          </w:tcPr>
          <w:p w:rsidR="00407FE5" w:rsidRPr="008B2F77" w:rsidRDefault="00407FE5" w:rsidP="008925E3">
            <w:pPr>
              <w:pStyle w:val="a6"/>
              <w:numPr>
                <w:ilvl w:val="0"/>
                <w:numId w:val="24"/>
              </w:numPr>
              <w:spacing w:after="160" w:line="259" w:lineRule="auto"/>
              <w:jc w:val="left"/>
              <w:rPr>
                <w:rFonts w:ascii="Times New Roman" w:hAnsi="Times New Roman"/>
                <w:sz w:val="24"/>
                <w:szCs w:val="24"/>
                <w:lang w:val="ro-MD"/>
              </w:rPr>
            </w:pPr>
            <w:r w:rsidRPr="008B2F77">
              <w:rPr>
                <w:rFonts w:ascii="Times New Roman" w:hAnsi="Times New Roman"/>
                <w:sz w:val="24"/>
                <w:szCs w:val="24"/>
                <w:lang w:val="ro-MD"/>
              </w:rPr>
              <w:lastRenderedPageBreak/>
              <w:t>Insuficiența unui sistem de formare a cadrelor didactice tinere la locul de muncă – mentoratul;</w:t>
            </w:r>
          </w:p>
          <w:p w:rsidR="00407FE5" w:rsidRDefault="00407FE5" w:rsidP="008925E3">
            <w:pPr>
              <w:pStyle w:val="a6"/>
              <w:numPr>
                <w:ilvl w:val="0"/>
                <w:numId w:val="24"/>
              </w:numPr>
              <w:spacing w:after="160" w:line="259" w:lineRule="auto"/>
              <w:jc w:val="left"/>
              <w:rPr>
                <w:rFonts w:ascii="Times New Roman" w:hAnsi="Times New Roman"/>
                <w:sz w:val="24"/>
                <w:szCs w:val="24"/>
                <w:lang w:val="ro-MD"/>
              </w:rPr>
            </w:pPr>
            <w:r w:rsidRPr="008B2F77">
              <w:rPr>
                <w:rFonts w:ascii="Times New Roman" w:hAnsi="Times New Roman"/>
                <w:sz w:val="24"/>
                <w:szCs w:val="24"/>
                <w:lang w:val="ro-MD"/>
              </w:rPr>
              <w:lastRenderedPageBreak/>
              <w:t>Lipsa bazei metodico-didactică și tehnico-materială a instituției de educație timpurie, conform documentelor reglatoare;</w:t>
            </w:r>
          </w:p>
          <w:p w:rsidR="00407FE5" w:rsidRPr="008B2F77" w:rsidRDefault="00407FE5" w:rsidP="008925E3">
            <w:pPr>
              <w:pStyle w:val="a6"/>
              <w:numPr>
                <w:ilvl w:val="0"/>
                <w:numId w:val="24"/>
              </w:numPr>
              <w:spacing w:after="160" w:line="259" w:lineRule="auto"/>
              <w:jc w:val="left"/>
              <w:rPr>
                <w:rFonts w:ascii="Times New Roman" w:hAnsi="Times New Roman"/>
                <w:sz w:val="24"/>
                <w:szCs w:val="24"/>
                <w:lang w:val="ro-MD"/>
              </w:rPr>
            </w:pPr>
            <w:r>
              <w:rPr>
                <w:rFonts w:ascii="Times New Roman" w:hAnsi="Times New Roman"/>
                <w:sz w:val="24"/>
                <w:szCs w:val="24"/>
                <w:lang w:val="ro-MD"/>
              </w:rPr>
              <w:t>Posibilitate redusă la unele cadre</w:t>
            </w:r>
            <w:r w:rsidRPr="008B2F77">
              <w:rPr>
                <w:rFonts w:ascii="Times New Roman" w:hAnsi="Times New Roman"/>
                <w:sz w:val="24"/>
                <w:szCs w:val="24"/>
                <w:lang w:val="ro-MD"/>
              </w:rPr>
              <w:t xml:space="preserve"> didactice de a realiza educația incluzivă;</w:t>
            </w:r>
          </w:p>
          <w:p w:rsidR="00407FE5" w:rsidRPr="00407FE5" w:rsidRDefault="00407FE5" w:rsidP="008925E3">
            <w:pPr>
              <w:pStyle w:val="a6"/>
              <w:numPr>
                <w:ilvl w:val="0"/>
                <w:numId w:val="24"/>
              </w:numPr>
              <w:rPr>
                <w:rFonts w:ascii="Times New Roman" w:hAnsi="Times New Roman"/>
                <w:sz w:val="24"/>
                <w:lang w:val="ro-MD"/>
              </w:rPr>
            </w:pPr>
            <w:r w:rsidRPr="00407FE5">
              <w:rPr>
                <w:rFonts w:ascii="Times New Roman" w:hAnsi="Times New Roman"/>
                <w:sz w:val="24"/>
                <w:lang w:val="ro-MD"/>
              </w:rPr>
              <w:t>Lipsa competivității între cadrele didactice privind ascensiunea profesională.</w:t>
            </w:r>
          </w:p>
          <w:p w:rsidR="00534968" w:rsidRPr="00126750" w:rsidRDefault="00407FE5" w:rsidP="008925E3">
            <w:pPr>
              <w:pStyle w:val="a6"/>
              <w:numPr>
                <w:ilvl w:val="0"/>
                <w:numId w:val="24"/>
              </w:numPr>
              <w:tabs>
                <w:tab w:val="left" w:pos="709"/>
              </w:tabs>
              <w:jc w:val="left"/>
              <w:rPr>
                <w:rFonts w:ascii="Times New Roman" w:hAnsi="Times New Roman"/>
                <w:sz w:val="24"/>
                <w:szCs w:val="24"/>
              </w:rPr>
            </w:pPr>
            <w:r>
              <w:rPr>
                <w:rFonts w:ascii="Times New Roman" w:hAnsi="Times New Roman"/>
                <w:sz w:val="24"/>
                <w:szCs w:val="24"/>
                <w:lang w:val="ro-MD"/>
              </w:rPr>
              <w:t>-  Lipsa specialiștilor calificați (logoped, psiholog, cadrul didactic de sprijin, antrenor de sport);</w:t>
            </w:r>
          </w:p>
        </w:tc>
      </w:tr>
      <w:tr w:rsidR="00534968" w:rsidRPr="00126750" w:rsidTr="007867D6">
        <w:tc>
          <w:tcPr>
            <w:tcW w:w="5387" w:type="dxa"/>
          </w:tcPr>
          <w:p w:rsidR="00534968" w:rsidRPr="00126750" w:rsidRDefault="00534968" w:rsidP="007867D6">
            <w:pPr>
              <w:jc w:val="center"/>
              <w:rPr>
                <w:rFonts w:ascii="Times New Roman" w:hAnsi="Times New Roman" w:cs="Times New Roman"/>
                <w:sz w:val="24"/>
              </w:rPr>
            </w:pPr>
            <w:r w:rsidRPr="00126750">
              <w:rPr>
                <w:rFonts w:ascii="Times New Roman" w:hAnsi="Times New Roman" w:cs="Times New Roman"/>
                <w:sz w:val="24"/>
              </w:rPr>
              <w:lastRenderedPageBreak/>
              <w:t>Oportunități</w:t>
            </w:r>
          </w:p>
        </w:tc>
        <w:tc>
          <w:tcPr>
            <w:tcW w:w="4252" w:type="dxa"/>
          </w:tcPr>
          <w:p w:rsidR="00534968" w:rsidRPr="00126750" w:rsidRDefault="00534968" w:rsidP="007867D6">
            <w:pPr>
              <w:jc w:val="center"/>
              <w:rPr>
                <w:rFonts w:ascii="Times New Roman" w:hAnsi="Times New Roman" w:cs="Times New Roman"/>
                <w:sz w:val="24"/>
              </w:rPr>
            </w:pPr>
            <w:r w:rsidRPr="00126750">
              <w:rPr>
                <w:rFonts w:ascii="Times New Roman" w:hAnsi="Times New Roman" w:cs="Times New Roman"/>
                <w:sz w:val="24"/>
              </w:rPr>
              <w:t>Riscuri</w:t>
            </w:r>
          </w:p>
        </w:tc>
      </w:tr>
      <w:tr w:rsidR="00534968" w:rsidRPr="00126750" w:rsidTr="007867D6">
        <w:tc>
          <w:tcPr>
            <w:tcW w:w="5387" w:type="dxa"/>
          </w:tcPr>
          <w:p w:rsidR="00407FE5" w:rsidRDefault="00407FE5" w:rsidP="008925E3">
            <w:pPr>
              <w:pStyle w:val="a6"/>
              <w:numPr>
                <w:ilvl w:val="0"/>
                <w:numId w:val="24"/>
              </w:numPr>
              <w:spacing w:after="160" w:line="259" w:lineRule="auto"/>
              <w:jc w:val="left"/>
              <w:rPr>
                <w:rFonts w:ascii="Times New Roman" w:hAnsi="Times New Roman"/>
                <w:sz w:val="24"/>
                <w:szCs w:val="24"/>
                <w:lang w:val="ro-MD"/>
              </w:rPr>
            </w:pPr>
            <w:r>
              <w:rPr>
                <w:rFonts w:ascii="Times New Roman" w:hAnsi="Times New Roman"/>
                <w:sz w:val="24"/>
                <w:szCs w:val="24"/>
                <w:lang w:val="ro-MD"/>
              </w:rPr>
              <w:t>Utilizarea TIC în căutarea unor materiale didactice necesare;</w:t>
            </w:r>
          </w:p>
          <w:p w:rsidR="00407FE5" w:rsidRDefault="00407FE5" w:rsidP="008925E3">
            <w:pPr>
              <w:pStyle w:val="a6"/>
              <w:numPr>
                <w:ilvl w:val="0"/>
                <w:numId w:val="24"/>
              </w:numPr>
              <w:spacing w:after="160" w:line="259" w:lineRule="auto"/>
              <w:jc w:val="left"/>
              <w:rPr>
                <w:rFonts w:ascii="Times New Roman" w:hAnsi="Times New Roman"/>
                <w:sz w:val="24"/>
                <w:szCs w:val="24"/>
                <w:lang w:val="ro-MD"/>
              </w:rPr>
            </w:pPr>
            <w:r>
              <w:rPr>
                <w:rFonts w:ascii="Times New Roman" w:hAnsi="Times New Roman"/>
                <w:sz w:val="24"/>
                <w:szCs w:val="24"/>
                <w:lang w:val="ro-MD"/>
              </w:rPr>
              <w:t>Creșterea calității activităților metodice în instituție.</w:t>
            </w:r>
          </w:p>
          <w:p w:rsidR="00407FE5" w:rsidRDefault="00407FE5" w:rsidP="008925E3">
            <w:pPr>
              <w:pStyle w:val="a6"/>
              <w:numPr>
                <w:ilvl w:val="0"/>
                <w:numId w:val="24"/>
              </w:numPr>
              <w:spacing w:after="160" w:line="259" w:lineRule="auto"/>
              <w:jc w:val="left"/>
              <w:rPr>
                <w:rFonts w:ascii="Times New Roman" w:hAnsi="Times New Roman"/>
                <w:sz w:val="24"/>
                <w:szCs w:val="24"/>
                <w:lang w:val="ro-MD"/>
              </w:rPr>
            </w:pPr>
            <w:r>
              <w:rPr>
                <w:rFonts w:ascii="Times New Roman" w:hAnsi="Times New Roman"/>
                <w:sz w:val="24"/>
                <w:szCs w:val="24"/>
                <w:lang w:val="ro-MD"/>
              </w:rPr>
              <w:t>Valorificarea creativă a potențialului copiilor preșcolari prin crearea și amenajarea spațiilor educative conform particularităților de vârstă.</w:t>
            </w:r>
          </w:p>
          <w:p w:rsidR="00407FE5" w:rsidRPr="00E91296" w:rsidRDefault="00407FE5" w:rsidP="008925E3">
            <w:pPr>
              <w:pStyle w:val="a6"/>
              <w:numPr>
                <w:ilvl w:val="0"/>
                <w:numId w:val="24"/>
              </w:numPr>
              <w:spacing w:after="160" w:line="259" w:lineRule="auto"/>
              <w:jc w:val="left"/>
              <w:rPr>
                <w:rFonts w:ascii="Times New Roman" w:hAnsi="Times New Roman"/>
                <w:b/>
                <w:sz w:val="24"/>
                <w:szCs w:val="24"/>
                <w:lang w:val="ro-MD"/>
              </w:rPr>
            </w:pPr>
            <w:r w:rsidRPr="008B2F77">
              <w:rPr>
                <w:rFonts w:ascii="Times New Roman" w:hAnsi="Times New Roman"/>
                <w:sz w:val="24"/>
                <w:szCs w:val="24"/>
                <w:lang w:val="ro-MD"/>
              </w:rPr>
              <w:t>Motivarea și încurajarea cadrelor didactice de a participa</w:t>
            </w:r>
            <w:r>
              <w:rPr>
                <w:rFonts w:ascii="Times New Roman" w:hAnsi="Times New Roman"/>
                <w:sz w:val="24"/>
                <w:szCs w:val="24"/>
                <w:lang w:val="ro-MD"/>
              </w:rPr>
              <w:t xml:space="preserve"> la cursuri de formare continuă- Modulul TIC, </w:t>
            </w:r>
            <w:r w:rsidRPr="008B2F77">
              <w:rPr>
                <w:rFonts w:ascii="Times New Roman" w:hAnsi="Times New Roman"/>
                <w:sz w:val="24"/>
                <w:szCs w:val="24"/>
                <w:lang w:val="ro-MD"/>
              </w:rPr>
              <w:t xml:space="preserve"> de a solicita grad didactic;</w:t>
            </w:r>
          </w:p>
          <w:p w:rsidR="00407FE5" w:rsidRPr="009B0188" w:rsidRDefault="00407FE5" w:rsidP="008925E3">
            <w:pPr>
              <w:pStyle w:val="a6"/>
              <w:numPr>
                <w:ilvl w:val="0"/>
                <w:numId w:val="24"/>
              </w:numPr>
              <w:spacing w:after="160" w:line="259" w:lineRule="auto"/>
              <w:jc w:val="left"/>
              <w:rPr>
                <w:rFonts w:ascii="Times New Roman" w:hAnsi="Times New Roman"/>
                <w:sz w:val="24"/>
                <w:szCs w:val="24"/>
                <w:lang w:val="ro-MD"/>
              </w:rPr>
            </w:pPr>
            <w:r>
              <w:rPr>
                <w:rFonts w:ascii="Times New Roman" w:hAnsi="Times New Roman"/>
                <w:sz w:val="24"/>
                <w:szCs w:val="24"/>
                <w:lang w:val="ro-MD"/>
              </w:rPr>
              <w:t>Înrolarea ca</w:t>
            </w:r>
            <w:r w:rsidRPr="009B0188">
              <w:rPr>
                <w:rFonts w:ascii="Times New Roman" w:hAnsi="Times New Roman"/>
                <w:sz w:val="24"/>
                <w:szCs w:val="24"/>
                <w:lang w:val="ro-MD"/>
              </w:rPr>
              <w:t>dre</w:t>
            </w:r>
            <w:r>
              <w:rPr>
                <w:rFonts w:ascii="Times New Roman" w:hAnsi="Times New Roman"/>
                <w:sz w:val="24"/>
                <w:szCs w:val="24"/>
                <w:lang w:val="ro-MD"/>
              </w:rPr>
              <w:t>lor</w:t>
            </w:r>
            <w:r w:rsidRPr="009B0188">
              <w:rPr>
                <w:rFonts w:ascii="Times New Roman" w:hAnsi="Times New Roman"/>
                <w:sz w:val="24"/>
                <w:szCs w:val="24"/>
                <w:lang w:val="ro-MD"/>
              </w:rPr>
              <w:t xml:space="preserve"> didactice tinere cu spirit de inițiativă, creative și responsabile;</w:t>
            </w:r>
          </w:p>
          <w:p w:rsidR="00407FE5" w:rsidRPr="00B3436C" w:rsidRDefault="00407FE5" w:rsidP="008925E3">
            <w:pPr>
              <w:pStyle w:val="a6"/>
              <w:numPr>
                <w:ilvl w:val="0"/>
                <w:numId w:val="24"/>
              </w:numPr>
              <w:spacing w:after="160" w:line="259" w:lineRule="auto"/>
              <w:jc w:val="left"/>
              <w:rPr>
                <w:rFonts w:ascii="Times New Roman" w:hAnsi="Times New Roman"/>
                <w:b/>
                <w:sz w:val="24"/>
                <w:szCs w:val="24"/>
                <w:lang w:val="ro-MD"/>
              </w:rPr>
            </w:pPr>
            <w:r w:rsidRPr="008B2F77">
              <w:rPr>
                <w:rFonts w:ascii="Times New Roman" w:hAnsi="Times New Roman"/>
                <w:sz w:val="24"/>
                <w:szCs w:val="24"/>
                <w:lang w:val="en-US"/>
              </w:rPr>
              <w:t>Colaborarea cu DETs sl. Ciocana pentru alocarea fondurilor necesare pentru amen</w:t>
            </w:r>
            <w:r>
              <w:rPr>
                <w:rFonts w:ascii="Times New Roman" w:hAnsi="Times New Roman"/>
                <w:sz w:val="24"/>
                <w:szCs w:val="24"/>
                <w:lang w:val="en-US"/>
              </w:rPr>
              <w:t>ajarea teritoriului instituției;</w:t>
            </w:r>
          </w:p>
          <w:p w:rsidR="00407FE5" w:rsidRPr="00641B6F" w:rsidRDefault="00407FE5" w:rsidP="008925E3">
            <w:pPr>
              <w:pStyle w:val="a6"/>
              <w:numPr>
                <w:ilvl w:val="0"/>
                <w:numId w:val="24"/>
              </w:numPr>
              <w:spacing w:after="160" w:line="259" w:lineRule="auto"/>
              <w:jc w:val="left"/>
              <w:rPr>
                <w:rFonts w:ascii="Times New Roman" w:hAnsi="Times New Roman"/>
                <w:b/>
                <w:sz w:val="24"/>
                <w:szCs w:val="24"/>
                <w:lang w:val="ro-MD"/>
              </w:rPr>
            </w:pPr>
            <w:r>
              <w:rPr>
                <w:rFonts w:ascii="Times New Roman" w:hAnsi="Times New Roman"/>
                <w:sz w:val="24"/>
                <w:szCs w:val="24"/>
                <w:lang w:val="en-US"/>
              </w:rPr>
              <w:t>Dotarea grupelor, sălii de muzică și sălii de sport conform SMDIET.</w:t>
            </w:r>
          </w:p>
          <w:p w:rsidR="00407FE5" w:rsidRPr="00EF1D40" w:rsidRDefault="00407FE5" w:rsidP="008925E3">
            <w:pPr>
              <w:pStyle w:val="a6"/>
              <w:numPr>
                <w:ilvl w:val="0"/>
                <w:numId w:val="24"/>
              </w:numPr>
              <w:spacing w:after="160" w:line="259" w:lineRule="auto"/>
              <w:jc w:val="left"/>
              <w:rPr>
                <w:rFonts w:ascii="Times New Roman" w:hAnsi="Times New Roman"/>
                <w:b/>
                <w:sz w:val="24"/>
                <w:szCs w:val="24"/>
                <w:lang w:val="ro-MD"/>
              </w:rPr>
            </w:pPr>
            <w:r>
              <w:rPr>
                <w:rFonts w:ascii="Times New Roman" w:hAnsi="Times New Roman"/>
                <w:sz w:val="24"/>
                <w:szCs w:val="24"/>
                <w:lang w:val="ro-MD"/>
              </w:rPr>
              <w:t>Creșterea profesională a cadrelor didactice  prin publicarea activităților didactice și a activităților extracurriculare în publicațiile periodice.</w:t>
            </w:r>
          </w:p>
          <w:p w:rsidR="00534968" w:rsidRPr="00126750" w:rsidRDefault="00407FE5" w:rsidP="008925E3">
            <w:pPr>
              <w:pStyle w:val="a6"/>
              <w:numPr>
                <w:ilvl w:val="0"/>
                <w:numId w:val="24"/>
              </w:numPr>
              <w:tabs>
                <w:tab w:val="left" w:pos="709"/>
              </w:tabs>
              <w:jc w:val="left"/>
              <w:rPr>
                <w:rFonts w:ascii="Times New Roman" w:hAnsi="Times New Roman"/>
                <w:sz w:val="24"/>
                <w:szCs w:val="24"/>
              </w:rPr>
            </w:pPr>
            <w:r>
              <w:rPr>
                <w:rFonts w:ascii="Times New Roman" w:hAnsi="Times New Roman"/>
                <w:sz w:val="24"/>
                <w:szCs w:val="24"/>
                <w:lang w:val="ro-MD"/>
              </w:rPr>
              <w:t>Popularizarea acțiunilor desfășurate în cadrul IET.</w:t>
            </w:r>
          </w:p>
        </w:tc>
        <w:tc>
          <w:tcPr>
            <w:tcW w:w="4252" w:type="dxa"/>
          </w:tcPr>
          <w:p w:rsidR="00407FE5" w:rsidRPr="00EA65E0" w:rsidRDefault="00407FE5" w:rsidP="008925E3">
            <w:pPr>
              <w:pStyle w:val="a6"/>
              <w:numPr>
                <w:ilvl w:val="0"/>
                <w:numId w:val="24"/>
              </w:numPr>
              <w:spacing w:after="160" w:line="259" w:lineRule="auto"/>
              <w:jc w:val="left"/>
              <w:rPr>
                <w:rFonts w:ascii="Times New Roman" w:hAnsi="Times New Roman"/>
                <w:b/>
                <w:sz w:val="24"/>
                <w:szCs w:val="24"/>
                <w:u w:val="single"/>
                <w:lang w:val="ro-MD"/>
              </w:rPr>
            </w:pPr>
            <w:r>
              <w:rPr>
                <w:rFonts w:ascii="Times New Roman" w:hAnsi="Times New Roman"/>
                <w:sz w:val="24"/>
                <w:szCs w:val="24"/>
                <w:lang w:val="ro-MD"/>
              </w:rPr>
              <w:t>Lipsa surselor financiare pentru asigurarea grupelor de vârstă cu material didactico-metodic.</w:t>
            </w:r>
          </w:p>
          <w:p w:rsidR="00407FE5" w:rsidRDefault="00407FE5" w:rsidP="008925E3">
            <w:pPr>
              <w:pStyle w:val="a6"/>
              <w:numPr>
                <w:ilvl w:val="0"/>
                <w:numId w:val="24"/>
              </w:numPr>
              <w:spacing w:after="160" w:line="259" w:lineRule="auto"/>
              <w:jc w:val="left"/>
              <w:rPr>
                <w:rFonts w:ascii="Times New Roman" w:hAnsi="Times New Roman"/>
                <w:sz w:val="24"/>
                <w:szCs w:val="24"/>
                <w:lang w:val="ro-MD"/>
              </w:rPr>
            </w:pPr>
            <w:r>
              <w:rPr>
                <w:rFonts w:ascii="Times New Roman" w:hAnsi="Times New Roman"/>
                <w:sz w:val="24"/>
                <w:szCs w:val="24"/>
                <w:lang w:val="ro-MD"/>
              </w:rPr>
              <w:t>Rezerva unor cadre didactice de a participa la cursurile de formare continuă, în ascensiune profesională.</w:t>
            </w:r>
          </w:p>
          <w:p w:rsidR="00407FE5" w:rsidRPr="008B2F77" w:rsidRDefault="00407FE5" w:rsidP="008925E3">
            <w:pPr>
              <w:pStyle w:val="a6"/>
              <w:numPr>
                <w:ilvl w:val="0"/>
                <w:numId w:val="24"/>
              </w:numPr>
              <w:spacing w:after="160" w:line="259" w:lineRule="auto"/>
              <w:jc w:val="left"/>
              <w:rPr>
                <w:rFonts w:ascii="Times New Roman" w:hAnsi="Times New Roman"/>
                <w:sz w:val="24"/>
                <w:szCs w:val="24"/>
                <w:lang w:val="ro-MD"/>
              </w:rPr>
            </w:pPr>
            <w:r w:rsidRPr="008B2F77">
              <w:rPr>
                <w:rFonts w:ascii="Times New Roman" w:hAnsi="Times New Roman"/>
                <w:sz w:val="24"/>
                <w:szCs w:val="24"/>
                <w:lang w:val="ro-MD"/>
              </w:rPr>
              <w:t>Migrarea cadrelor didactice către alte domenii de activitate mai bine plătite.</w:t>
            </w:r>
          </w:p>
          <w:p w:rsidR="00407FE5" w:rsidRDefault="00407FE5" w:rsidP="008925E3">
            <w:pPr>
              <w:pStyle w:val="a6"/>
              <w:numPr>
                <w:ilvl w:val="0"/>
                <w:numId w:val="24"/>
              </w:numPr>
              <w:spacing w:after="160" w:line="259" w:lineRule="auto"/>
              <w:jc w:val="left"/>
              <w:rPr>
                <w:rFonts w:ascii="Times New Roman" w:hAnsi="Times New Roman"/>
                <w:sz w:val="24"/>
                <w:szCs w:val="24"/>
                <w:lang w:val="ro-MD"/>
              </w:rPr>
            </w:pPr>
            <w:r>
              <w:rPr>
                <w:rFonts w:ascii="Times New Roman" w:hAnsi="Times New Roman"/>
                <w:sz w:val="24"/>
                <w:szCs w:val="24"/>
                <w:lang w:val="ro-MD"/>
              </w:rPr>
              <w:t>Sala de sport și Sala de muzică – nu este dotată conform SMDIET.</w:t>
            </w:r>
          </w:p>
          <w:p w:rsidR="00407FE5" w:rsidRPr="008B2F77" w:rsidRDefault="00407FE5" w:rsidP="008925E3">
            <w:pPr>
              <w:pStyle w:val="a6"/>
              <w:numPr>
                <w:ilvl w:val="0"/>
                <w:numId w:val="24"/>
              </w:numPr>
              <w:spacing w:after="160" w:line="259" w:lineRule="auto"/>
              <w:jc w:val="left"/>
              <w:rPr>
                <w:rFonts w:ascii="Times New Roman" w:hAnsi="Times New Roman"/>
                <w:sz w:val="24"/>
                <w:szCs w:val="24"/>
                <w:lang w:val="ro-MD"/>
              </w:rPr>
            </w:pPr>
            <w:r w:rsidRPr="008B2F77">
              <w:rPr>
                <w:rFonts w:ascii="Times New Roman" w:hAnsi="Times New Roman"/>
                <w:sz w:val="24"/>
                <w:szCs w:val="24"/>
                <w:lang w:val="ro-MD"/>
              </w:rPr>
              <w:t xml:space="preserve">Insuficientă dotare a spațiilor </w:t>
            </w:r>
            <w:r>
              <w:rPr>
                <w:rFonts w:ascii="Times New Roman" w:hAnsi="Times New Roman"/>
                <w:sz w:val="24"/>
                <w:szCs w:val="24"/>
                <w:lang w:val="ro-MD"/>
              </w:rPr>
              <w:t>de joc</w:t>
            </w:r>
            <w:r w:rsidRPr="008B2F77">
              <w:rPr>
                <w:rFonts w:ascii="Times New Roman" w:hAnsi="Times New Roman"/>
                <w:sz w:val="24"/>
                <w:szCs w:val="24"/>
                <w:lang w:val="ro-MD"/>
              </w:rPr>
              <w:t xml:space="preserve"> a copii;</w:t>
            </w:r>
          </w:p>
          <w:p w:rsidR="00407FE5" w:rsidRDefault="00407FE5" w:rsidP="008925E3">
            <w:pPr>
              <w:pStyle w:val="a6"/>
              <w:numPr>
                <w:ilvl w:val="0"/>
                <w:numId w:val="24"/>
              </w:numPr>
              <w:spacing w:after="160" w:line="259" w:lineRule="auto"/>
              <w:jc w:val="left"/>
              <w:rPr>
                <w:rFonts w:ascii="Times New Roman" w:hAnsi="Times New Roman"/>
                <w:sz w:val="24"/>
                <w:szCs w:val="24"/>
                <w:lang w:val="ro-MD"/>
              </w:rPr>
            </w:pPr>
            <w:r w:rsidRPr="008B2F77">
              <w:rPr>
                <w:rFonts w:ascii="Times New Roman" w:hAnsi="Times New Roman"/>
                <w:sz w:val="24"/>
                <w:szCs w:val="24"/>
                <w:lang w:val="ro-MD"/>
              </w:rPr>
              <w:t>Lipsa unui sistem video de supravegh</w:t>
            </w:r>
            <w:r>
              <w:rPr>
                <w:rFonts w:ascii="Times New Roman" w:hAnsi="Times New Roman"/>
                <w:sz w:val="24"/>
                <w:szCs w:val="24"/>
                <w:lang w:val="ro-MD"/>
              </w:rPr>
              <w:t>ere al teritoriului instituției;</w:t>
            </w:r>
          </w:p>
          <w:p w:rsidR="00407FE5" w:rsidRPr="00B3436C" w:rsidRDefault="00407FE5" w:rsidP="008925E3">
            <w:pPr>
              <w:pStyle w:val="a6"/>
              <w:numPr>
                <w:ilvl w:val="0"/>
                <w:numId w:val="24"/>
              </w:numPr>
              <w:spacing w:after="160" w:line="259" w:lineRule="auto"/>
              <w:jc w:val="left"/>
              <w:rPr>
                <w:rFonts w:ascii="Times New Roman" w:hAnsi="Times New Roman"/>
                <w:sz w:val="24"/>
                <w:szCs w:val="24"/>
                <w:lang w:val="ro-MD"/>
              </w:rPr>
            </w:pPr>
            <w:r>
              <w:rPr>
                <w:rFonts w:ascii="Times New Roman" w:hAnsi="Times New Roman"/>
                <w:sz w:val="24"/>
                <w:szCs w:val="24"/>
                <w:lang w:val="ro-MD"/>
              </w:rPr>
              <w:t>Terenul de sport – nu este amenajat și dotat conform SMDIET.</w:t>
            </w:r>
          </w:p>
          <w:p w:rsidR="00534968" w:rsidRPr="00407FE5" w:rsidRDefault="00534968" w:rsidP="00407FE5">
            <w:pPr>
              <w:tabs>
                <w:tab w:val="left" w:pos="709"/>
              </w:tabs>
              <w:ind w:left="360"/>
              <w:rPr>
                <w:rFonts w:ascii="Times New Roman" w:hAnsi="Times New Roman"/>
                <w:sz w:val="24"/>
              </w:rPr>
            </w:pPr>
          </w:p>
        </w:tc>
      </w:tr>
    </w:tbl>
    <w:p w:rsidR="00A36716" w:rsidRPr="00126750" w:rsidRDefault="00A36716" w:rsidP="00A36716">
      <w:pPr>
        <w:rPr>
          <w:rFonts w:ascii="Times New Roman" w:hAnsi="Times New Roman" w:cs="Times New Roman"/>
          <w:sz w:val="24"/>
        </w:rPr>
      </w:pPr>
    </w:p>
    <w:p w:rsidR="00534968" w:rsidRPr="00126750" w:rsidRDefault="00534968" w:rsidP="00534968">
      <w:pPr>
        <w:rPr>
          <w:rFonts w:ascii="Times New Roman" w:hAnsi="Times New Roman" w:cs="Times New Roman"/>
          <w:sz w:val="24"/>
        </w:rPr>
      </w:pPr>
      <w:r w:rsidRPr="00126750">
        <w:rPr>
          <w:rFonts w:ascii="Times New Roman" w:hAnsi="Times New Roman" w:cs="Times New Roman"/>
          <w:sz w:val="24"/>
        </w:rPr>
        <w:t xml:space="preserve">Tabel privind nivelul de realizare a standardelor </w:t>
      </w:r>
      <w:r w:rsidRPr="00126750">
        <w:rPr>
          <w:rFonts w:ascii="Times New Roman" w:hAnsi="Times New Roman" w:cs="Times New Roman"/>
          <w:i/>
          <w:sz w:val="24"/>
        </w:rPr>
        <w:t>[se completează pentru Raportul de activitate ce urmează a fi prezentat la ANACEC, în vederea evaluării externe]</w:t>
      </w:r>
      <w:r w:rsidR="00C47262">
        <w:rPr>
          <w:rFonts w:ascii="Times New Roman" w:hAnsi="Times New Roman" w:cs="Times New Roman"/>
          <w:sz w:val="24"/>
        </w:rPr>
        <w:t>:</w:t>
      </w:r>
    </w:p>
    <w:tbl>
      <w:tblPr>
        <w:tblStyle w:val="a8"/>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534968" w:rsidRPr="00126750" w:rsidTr="007867D6">
        <w:tc>
          <w:tcPr>
            <w:tcW w:w="993" w:type="dxa"/>
            <w:vMerge w:val="restart"/>
            <w:vAlign w:val="center"/>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Standard de calitate</w:t>
            </w:r>
          </w:p>
        </w:tc>
        <w:tc>
          <w:tcPr>
            <w:tcW w:w="708" w:type="dxa"/>
            <w:vMerge w:val="restart"/>
            <w:vAlign w:val="center"/>
          </w:tcPr>
          <w:p w:rsidR="00534968" w:rsidRPr="00126750" w:rsidRDefault="00534968" w:rsidP="007867D6">
            <w:pPr>
              <w:ind w:right="-111"/>
              <w:jc w:val="center"/>
              <w:rPr>
                <w:rFonts w:ascii="Times New Roman" w:hAnsi="Times New Roman" w:cs="Times New Roman"/>
                <w:sz w:val="24"/>
                <w:szCs w:val="24"/>
              </w:rPr>
            </w:pPr>
            <w:r w:rsidRPr="00126750">
              <w:rPr>
                <w:rFonts w:ascii="Times New Roman" w:hAnsi="Times New Roman" w:cs="Times New Roman"/>
                <w:sz w:val="24"/>
                <w:szCs w:val="24"/>
              </w:rPr>
              <w:t>Punctaj maxim *</w:t>
            </w:r>
          </w:p>
        </w:tc>
        <w:tc>
          <w:tcPr>
            <w:tcW w:w="1984" w:type="dxa"/>
            <w:gridSpan w:val="2"/>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Anul de studiu</w:t>
            </w:r>
          </w:p>
          <w:p w:rsidR="00534968" w:rsidRPr="00126750" w:rsidRDefault="00534968" w:rsidP="00534968">
            <w:pPr>
              <w:jc w:val="center"/>
              <w:rPr>
                <w:rFonts w:ascii="Times New Roman" w:hAnsi="Times New Roman" w:cs="Times New Roman"/>
                <w:sz w:val="24"/>
                <w:szCs w:val="24"/>
              </w:rPr>
            </w:pPr>
            <w:r w:rsidRPr="00126750">
              <w:rPr>
                <w:rFonts w:ascii="Times New Roman" w:hAnsi="Times New Roman" w:cs="Times New Roman"/>
                <w:sz w:val="24"/>
                <w:szCs w:val="24"/>
              </w:rPr>
              <w:t>2020-2021</w:t>
            </w:r>
          </w:p>
        </w:tc>
        <w:tc>
          <w:tcPr>
            <w:tcW w:w="1985" w:type="dxa"/>
            <w:gridSpan w:val="2"/>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Anul de studiu</w:t>
            </w:r>
          </w:p>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20__-20__</w:t>
            </w:r>
          </w:p>
        </w:tc>
        <w:tc>
          <w:tcPr>
            <w:tcW w:w="1984" w:type="dxa"/>
            <w:gridSpan w:val="2"/>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Anul de studiu</w:t>
            </w:r>
          </w:p>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20__-20__</w:t>
            </w:r>
          </w:p>
        </w:tc>
        <w:tc>
          <w:tcPr>
            <w:tcW w:w="1984" w:type="dxa"/>
            <w:gridSpan w:val="2"/>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Anul de studiu</w:t>
            </w:r>
          </w:p>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20__-20__</w:t>
            </w:r>
          </w:p>
          <w:p w:rsidR="00534968" w:rsidRPr="00126750" w:rsidRDefault="00534968" w:rsidP="007867D6">
            <w:pPr>
              <w:jc w:val="center"/>
              <w:rPr>
                <w:rFonts w:ascii="Times New Roman" w:hAnsi="Times New Roman" w:cs="Times New Roman"/>
                <w:b/>
                <w:sz w:val="24"/>
                <w:szCs w:val="24"/>
              </w:rPr>
            </w:pPr>
          </w:p>
        </w:tc>
      </w:tr>
      <w:tr w:rsidR="00534968" w:rsidRPr="00126750" w:rsidTr="007867D6">
        <w:tc>
          <w:tcPr>
            <w:tcW w:w="993" w:type="dxa"/>
            <w:vMerge/>
            <w:vAlign w:val="center"/>
          </w:tcPr>
          <w:p w:rsidR="00534968" w:rsidRPr="00126750" w:rsidRDefault="00534968" w:rsidP="007867D6">
            <w:pPr>
              <w:jc w:val="center"/>
              <w:rPr>
                <w:rFonts w:ascii="Times New Roman" w:hAnsi="Times New Roman" w:cs="Times New Roman"/>
                <w:sz w:val="24"/>
                <w:szCs w:val="24"/>
              </w:rPr>
            </w:pPr>
          </w:p>
        </w:tc>
        <w:tc>
          <w:tcPr>
            <w:tcW w:w="708" w:type="dxa"/>
            <w:vMerge/>
            <w:vAlign w:val="center"/>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Autoevaluare, puncte</w:t>
            </w:r>
          </w:p>
        </w:tc>
        <w:tc>
          <w:tcPr>
            <w:tcW w:w="992"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Nivel realizare, %</w:t>
            </w:r>
          </w:p>
        </w:tc>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Autoevaluare, puncte</w:t>
            </w:r>
          </w:p>
        </w:tc>
        <w:tc>
          <w:tcPr>
            <w:tcW w:w="992"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Nivel realizare, %</w:t>
            </w:r>
          </w:p>
        </w:tc>
        <w:tc>
          <w:tcPr>
            <w:tcW w:w="992"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Autoevaluare, puncte</w:t>
            </w:r>
          </w:p>
        </w:tc>
        <w:tc>
          <w:tcPr>
            <w:tcW w:w="992"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Nivel realizare, %</w:t>
            </w:r>
          </w:p>
        </w:tc>
        <w:tc>
          <w:tcPr>
            <w:tcW w:w="992"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Autoevaluare, puncte</w:t>
            </w:r>
          </w:p>
        </w:tc>
        <w:tc>
          <w:tcPr>
            <w:tcW w:w="992"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Nivel realizare, %</w:t>
            </w: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1.1</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10</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7,75</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77,5%</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1.2</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5</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lastRenderedPageBreak/>
              <w:t>1.3</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5</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2.1</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6</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2.2</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6</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58%</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2.3</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6</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92%</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3.1</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8</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5,75</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71%</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3.2</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7</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4,75</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3.3</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7</w:t>
            </w:r>
          </w:p>
        </w:tc>
        <w:tc>
          <w:tcPr>
            <w:tcW w:w="992" w:type="dxa"/>
          </w:tcPr>
          <w:p w:rsidR="00534968" w:rsidRPr="00126750" w:rsidRDefault="00407FE5" w:rsidP="007867D6">
            <w:pPr>
              <w:jc w:val="center"/>
              <w:rPr>
                <w:rFonts w:ascii="Times New Roman" w:hAnsi="Times New Roman" w:cs="Times New Roman"/>
                <w:sz w:val="24"/>
                <w:szCs w:val="24"/>
              </w:rPr>
            </w:pPr>
            <w:r>
              <w:rPr>
                <w:rFonts w:ascii="Times New Roman" w:hAnsi="Times New Roman" w:cs="Times New Roman"/>
                <w:sz w:val="24"/>
                <w:szCs w:val="24"/>
              </w:rPr>
              <w:t>5,75</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82%</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4.1</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13</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9,75</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4.2</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14</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11,25</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80%</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rPr>
          <w:trHeight w:val="56"/>
        </w:trPr>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4.3</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7</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5.1</w:t>
            </w:r>
          </w:p>
        </w:tc>
        <w:tc>
          <w:tcPr>
            <w:tcW w:w="70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6</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c>
          <w:tcPr>
            <w:tcW w:w="993"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Total</w:t>
            </w:r>
          </w:p>
        </w:tc>
        <w:tc>
          <w:tcPr>
            <w:tcW w:w="708"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72,25</w:t>
            </w:r>
          </w:p>
        </w:tc>
        <w:tc>
          <w:tcPr>
            <w:tcW w:w="99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72,25</w:t>
            </w:r>
          </w:p>
        </w:tc>
        <w:tc>
          <w:tcPr>
            <w:tcW w:w="993"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c>
          <w:tcPr>
            <w:tcW w:w="992" w:type="dxa"/>
          </w:tcPr>
          <w:p w:rsidR="00534968" w:rsidRPr="00126750" w:rsidRDefault="00534968" w:rsidP="007867D6">
            <w:pPr>
              <w:jc w:val="center"/>
              <w:rPr>
                <w:rFonts w:ascii="Times New Roman" w:hAnsi="Times New Roman" w:cs="Times New Roman"/>
                <w:sz w:val="24"/>
                <w:szCs w:val="24"/>
              </w:rPr>
            </w:pPr>
          </w:p>
        </w:tc>
      </w:tr>
    </w:tbl>
    <w:p w:rsidR="00534968" w:rsidRPr="00126750" w:rsidRDefault="00534968" w:rsidP="00534968">
      <w:pPr>
        <w:rPr>
          <w:rFonts w:ascii="Times New Roman" w:hAnsi="Times New Roman" w:cs="Times New Roman"/>
          <w:sz w:val="24"/>
        </w:rPr>
      </w:pPr>
    </w:p>
    <w:p w:rsidR="00534968" w:rsidRPr="00126750" w:rsidRDefault="00534968" w:rsidP="00534968">
      <w:pPr>
        <w:rPr>
          <w:rFonts w:ascii="Times New Roman" w:hAnsi="Times New Roman" w:cs="Times New Roman"/>
          <w:sz w:val="24"/>
        </w:rPr>
      </w:pPr>
      <w:r w:rsidRPr="00126750">
        <w:rPr>
          <w:rFonts w:ascii="Times New Roman" w:hAnsi="Times New Roman" w:cs="Times New Roman"/>
          <w:sz w:val="24"/>
        </w:rPr>
        <w:t xml:space="preserve">* În cazul în care un anumit standard sau anumiți indicatori nu se aplică la evaluarea instituției date, la </w:t>
      </w:r>
      <w:r w:rsidRPr="00126750">
        <w:rPr>
          <w:rFonts w:ascii="Times New Roman" w:hAnsi="Times New Roman" w:cs="Times New Roman"/>
          <w:i/>
          <w:sz w:val="24"/>
        </w:rPr>
        <w:t>Total</w:t>
      </w:r>
      <w:r w:rsidRPr="00126750">
        <w:rPr>
          <w:rFonts w:ascii="Times New Roman" w:hAnsi="Times New Roman" w:cs="Times New Roman"/>
          <w:sz w:val="24"/>
        </w:rPr>
        <w:t xml:space="preserve"> se va înscrie suma punctelor acorda</w:t>
      </w:r>
      <w:r w:rsidR="00C47262">
        <w:rPr>
          <w:rFonts w:ascii="Times New Roman" w:hAnsi="Times New Roman" w:cs="Times New Roman"/>
          <w:sz w:val="24"/>
        </w:rPr>
        <w:t>te prin indicatorii evaluabili.</w:t>
      </w:r>
    </w:p>
    <w:p w:rsidR="00534968" w:rsidRPr="00126750" w:rsidRDefault="00534968" w:rsidP="00534968">
      <w:pPr>
        <w:rPr>
          <w:rFonts w:ascii="Times New Roman" w:hAnsi="Times New Roman" w:cs="Times New Roman"/>
          <w:sz w:val="24"/>
        </w:rPr>
      </w:pPr>
      <w:r w:rsidRPr="00126750">
        <w:rPr>
          <w:rFonts w:ascii="Times New Roman" w:hAnsi="Times New Roman" w:cs="Times New Roman"/>
          <w:sz w:val="24"/>
        </w:rPr>
        <w:t xml:space="preserve">Rezultatele evaluării </w:t>
      </w:r>
      <w:r w:rsidR="00C47262">
        <w:rPr>
          <w:rFonts w:ascii="Times New Roman" w:hAnsi="Times New Roman" w:cs="Times New Roman"/>
          <w:sz w:val="24"/>
        </w:rPr>
        <w:t>anuale a personalului didactic:</w:t>
      </w:r>
    </w:p>
    <w:tbl>
      <w:tblPr>
        <w:tblStyle w:val="a8"/>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534968" w:rsidRPr="00126750" w:rsidTr="007867D6">
        <w:trPr>
          <w:trHeight w:val="250"/>
        </w:trPr>
        <w:tc>
          <w:tcPr>
            <w:tcW w:w="1560" w:type="dxa"/>
            <w:vMerge w:val="restart"/>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Anul de studiu</w:t>
            </w:r>
          </w:p>
        </w:tc>
        <w:tc>
          <w:tcPr>
            <w:tcW w:w="1559" w:type="dxa"/>
            <w:vMerge w:val="restart"/>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Nr. total cadre didactice</w:t>
            </w:r>
          </w:p>
        </w:tc>
        <w:tc>
          <w:tcPr>
            <w:tcW w:w="6520" w:type="dxa"/>
            <w:gridSpan w:val="4"/>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Distribuția calificativelor</w:t>
            </w:r>
          </w:p>
        </w:tc>
      </w:tr>
      <w:tr w:rsidR="00534968" w:rsidRPr="00126750" w:rsidTr="007867D6">
        <w:trPr>
          <w:trHeight w:val="177"/>
        </w:trPr>
        <w:tc>
          <w:tcPr>
            <w:tcW w:w="1560" w:type="dxa"/>
            <w:vMerge/>
          </w:tcPr>
          <w:p w:rsidR="00534968" w:rsidRPr="00126750" w:rsidRDefault="00534968" w:rsidP="007867D6">
            <w:pPr>
              <w:jc w:val="center"/>
              <w:rPr>
                <w:rFonts w:ascii="Times New Roman" w:hAnsi="Times New Roman" w:cs="Times New Roman"/>
                <w:sz w:val="24"/>
                <w:szCs w:val="24"/>
              </w:rPr>
            </w:pPr>
          </w:p>
        </w:tc>
        <w:tc>
          <w:tcPr>
            <w:tcW w:w="1559" w:type="dxa"/>
            <w:vMerge/>
          </w:tcPr>
          <w:p w:rsidR="00534968" w:rsidRPr="00126750" w:rsidRDefault="00534968" w:rsidP="007867D6">
            <w:pPr>
              <w:jc w:val="center"/>
              <w:rPr>
                <w:rFonts w:ascii="Times New Roman" w:hAnsi="Times New Roman" w:cs="Times New Roman"/>
                <w:sz w:val="24"/>
                <w:szCs w:val="24"/>
              </w:rPr>
            </w:pPr>
          </w:p>
        </w:tc>
        <w:tc>
          <w:tcPr>
            <w:tcW w:w="1842"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foarte bine</w:t>
            </w:r>
          </w:p>
        </w:tc>
        <w:tc>
          <w:tcPr>
            <w:tcW w:w="1559"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bine</w:t>
            </w:r>
          </w:p>
        </w:tc>
        <w:tc>
          <w:tcPr>
            <w:tcW w:w="1701"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satisfăcător</w:t>
            </w:r>
          </w:p>
        </w:tc>
        <w:tc>
          <w:tcPr>
            <w:tcW w:w="1418"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nesatisfăcător</w:t>
            </w:r>
          </w:p>
        </w:tc>
      </w:tr>
      <w:tr w:rsidR="00534968" w:rsidRPr="00126750" w:rsidTr="007867D6">
        <w:trPr>
          <w:trHeight w:val="233"/>
        </w:trPr>
        <w:tc>
          <w:tcPr>
            <w:tcW w:w="1560"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559"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24</w:t>
            </w:r>
          </w:p>
        </w:tc>
        <w:tc>
          <w:tcPr>
            <w:tcW w:w="184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0</w:t>
            </w:r>
          </w:p>
        </w:tc>
      </w:tr>
      <w:tr w:rsidR="00534968" w:rsidRPr="00126750" w:rsidTr="007867D6">
        <w:trPr>
          <w:trHeight w:val="233"/>
        </w:trPr>
        <w:tc>
          <w:tcPr>
            <w:tcW w:w="1560" w:type="dxa"/>
          </w:tcPr>
          <w:p w:rsidR="00534968" w:rsidRPr="00126750" w:rsidRDefault="00534968" w:rsidP="007867D6">
            <w:pPr>
              <w:jc w:val="center"/>
              <w:rPr>
                <w:rFonts w:ascii="Times New Roman" w:hAnsi="Times New Roman" w:cs="Times New Roman"/>
                <w:sz w:val="24"/>
                <w:szCs w:val="24"/>
              </w:rPr>
            </w:pPr>
          </w:p>
        </w:tc>
        <w:tc>
          <w:tcPr>
            <w:tcW w:w="1559" w:type="dxa"/>
          </w:tcPr>
          <w:p w:rsidR="00534968" w:rsidRPr="00126750" w:rsidRDefault="00534968" w:rsidP="007867D6">
            <w:pPr>
              <w:jc w:val="center"/>
              <w:rPr>
                <w:rFonts w:ascii="Times New Roman" w:hAnsi="Times New Roman" w:cs="Times New Roman"/>
                <w:sz w:val="24"/>
                <w:szCs w:val="24"/>
              </w:rPr>
            </w:pPr>
          </w:p>
        </w:tc>
        <w:tc>
          <w:tcPr>
            <w:tcW w:w="1842" w:type="dxa"/>
          </w:tcPr>
          <w:p w:rsidR="00534968" w:rsidRPr="00126750" w:rsidRDefault="00534968" w:rsidP="007867D6">
            <w:pPr>
              <w:jc w:val="center"/>
              <w:rPr>
                <w:rFonts w:ascii="Times New Roman" w:hAnsi="Times New Roman" w:cs="Times New Roman"/>
                <w:sz w:val="24"/>
                <w:szCs w:val="24"/>
              </w:rPr>
            </w:pPr>
          </w:p>
        </w:tc>
        <w:tc>
          <w:tcPr>
            <w:tcW w:w="1559" w:type="dxa"/>
          </w:tcPr>
          <w:p w:rsidR="00534968" w:rsidRPr="00126750" w:rsidRDefault="00534968" w:rsidP="007867D6">
            <w:pPr>
              <w:jc w:val="center"/>
              <w:rPr>
                <w:rFonts w:ascii="Times New Roman" w:hAnsi="Times New Roman" w:cs="Times New Roman"/>
                <w:sz w:val="24"/>
                <w:szCs w:val="24"/>
              </w:rPr>
            </w:pPr>
          </w:p>
        </w:tc>
        <w:tc>
          <w:tcPr>
            <w:tcW w:w="1701" w:type="dxa"/>
          </w:tcPr>
          <w:p w:rsidR="00534968" w:rsidRPr="00126750" w:rsidRDefault="00534968" w:rsidP="007867D6">
            <w:pPr>
              <w:jc w:val="center"/>
              <w:rPr>
                <w:rFonts w:ascii="Times New Roman" w:hAnsi="Times New Roman" w:cs="Times New Roman"/>
                <w:sz w:val="24"/>
                <w:szCs w:val="24"/>
              </w:rPr>
            </w:pPr>
          </w:p>
        </w:tc>
        <w:tc>
          <w:tcPr>
            <w:tcW w:w="1418"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rPr>
          <w:trHeight w:val="233"/>
        </w:trPr>
        <w:tc>
          <w:tcPr>
            <w:tcW w:w="1560" w:type="dxa"/>
          </w:tcPr>
          <w:p w:rsidR="00534968" w:rsidRPr="00126750" w:rsidRDefault="00534968" w:rsidP="007867D6">
            <w:pPr>
              <w:jc w:val="center"/>
              <w:rPr>
                <w:rFonts w:ascii="Times New Roman" w:hAnsi="Times New Roman" w:cs="Times New Roman"/>
                <w:sz w:val="24"/>
                <w:szCs w:val="24"/>
              </w:rPr>
            </w:pPr>
          </w:p>
        </w:tc>
        <w:tc>
          <w:tcPr>
            <w:tcW w:w="1559" w:type="dxa"/>
          </w:tcPr>
          <w:p w:rsidR="00534968" w:rsidRPr="00126750" w:rsidRDefault="00534968" w:rsidP="007867D6">
            <w:pPr>
              <w:jc w:val="center"/>
              <w:rPr>
                <w:rFonts w:ascii="Times New Roman" w:hAnsi="Times New Roman" w:cs="Times New Roman"/>
                <w:sz w:val="24"/>
                <w:szCs w:val="24"/>
              </w:rPr>
            </w:pPr>
          </w:p>
        </w:tc>
        <w:tc>
          <w:tcPr>
            <w:tcW w:w="1842" w:type="dxa"/>
          </w:tcPr>
          <w:p w:rsidR="00534968" w:rsidRPr="00126750" w:rsidRDefault="00534968" w:rsidP="007867D6">
            <w:pPr>
              <w:jc w:val="center"/>
              <w:rPr>
                <w:rFonts w:ascii="Times New Roman" w:hAnsi="Times New Roman" w:cs="Times New Roman"/>
                <w:sz w:val="24"/>
                <w:szCs w:val="24"/>
              </w:rPr>
            </w:pPr>
          </w:p>
        </w:tc>
        <w:tc>
          <w:tcPr>
            <w:tcW w:w="1559" w:type="dxa"/>
          </w:tcPr>
          <w:p w:rsidR="00534968" w:rsidRPr="00126750" w:rsidRDefault="00534968" w:rsidP="007867D6">
            <w:pPr>
              <w:jc w:val="center"/>
              <w:rPr>
                <w:rFonts w:ascii="Times New Roman" w:hAnsi="Times New Roman" w:cs="Times New Roman"/>
                <w:sz w:val="24"/>
                <w:szCs w:val="24"/>
              </w:rPr>
            </w:pPr>
          </w:p>
        </w:tc>
        <w:tc>
          <w:tcPr>
            <w:tcW w:w="1701" w:type="dxa"/>
          </w:tcPr>
          <w:p w:rsidR="00534968" w:rsidRPr="00126750" w:rsidRDefault="00534968" w:rsidP="007867D6">
            <w:pPr>
              <w:jc w:val="center"/>
              <w:rPr>
                <w:rFonts w:ascii="Times New Roman" w:hAnsi="Times New Roman" w:cs="Times New Roman"/>
                <w:sz w:val="24"/>
                <w:szCs w:val="24"/>
              </w:rPr>
            </w:pPr>
          </w:p>
        </w:tc>
        <w:tc>
          <w:tcPr>
            <w:tcW w:w="1418" w:type="dxa"/>
          </w:tcPr>
          <w:p w:rsidR="00534968" w:rsidRPr="00126750" w:rsidRDefault="00534968" w:rsidP="007867D6">
            <w:pPr>
              <w:jc w:val="center"/>
              <w:rPr>
                <w:rFonts w:ascii="Times New Roman" w:hAnsi="Times New Roman" w:cs="Times New Roman"/>
                <w:sz w:val="24"/>
                <w:szCs w:val="24"/>
              </w:rPr>
            </w:pPr>
          </w:p>
        </w:tc>
      </w:tr>
      <w:tr w:rsidR="00534968" w:rsidRPr="00126750" w:rsidTr="007867D6">
        <w:trPr>
          <w:trHeight w:val="233"/>
        </w:trPr>
        <w:tc>
          <w:tcPr>
            <w:tcW w:w="1560" w:type="dxa"/>
          </w:tcPr>
          <w:p w:rsidR="00534968" w:rsidRPr="00126750" w:rsidRDefault="00534968" w:rsidP="007867D6">
            <w:pPr>
              <w:jc w:val="center"/>
              <w:rPr>
                <w:rFonts w:ascii="Times New Roman" w:hAnsi="Times New Roman" w:cs="Times New Roman"/>
                <w:sz w:val="24"/>
                <w:szCs w:val="24"/>
              </w:rPr>
            </w:pPr>
          </w:p>
        </w:tc>
        <w:tc>
          <w:tcPr>
            <w:tcW w:w="1559" w:type="dxa"/>
          </w:tcPr>
          <w:p w:rsidR="00534968" w:rsidRPr="00126750" w:rsidRDefault="00534968" w:rsidP="007867D6">
            <w:pPr>
              <w:jc w:val="center"/>
              <w:rPr>
                <w:rFonts w:ascii="Times New Roman" w:hAnsi="Times New Roman" w:cs="Times New Roman"/>
                <w:sz w:val="24"/>
                <w:szCs w:val="24"/>
              </w:rPr>
            </w:pPr>
          </w:p>
        </w:tc>
        <w:tc>
          <w:tcPr>
            <w:tcW w:w="1842" w:type="dxa"/>
          </w:tcPr>
          <w:p w:rsidR="00534968" w:rsidRPr="00126750" w:rsidRDefault="00534968" w:rsidP="007867D6">
            <w:pPr>
              <w:jc w:val="center"/>
              <w:rPr>
                <w:rFonts w:ascii="Times New Roman" w:hAnsi="Times New Roman" w:cs="Times New Roman"/>
                <w:sz w:val="24"/>
                <w:szCs w:val="24"/>
              </w:rPr>
            </w:pPr>
          </w:p>
        </w:tc>
        <w:tc>
          <w:tcPr>
            <w:tcW w:w="1559" w:type="dxa"/>
          </w:tcPr>
          <w:p w:rsidR="00534968" w:rsidRPr="00126750" w:rsidRDefault="00534968" w:rsidP="007867D6">
            <w:pPr>
              <w:jc w:val="center"/>
              <w:rPr>
                <w:rFonts w:ascii="Times New Roman" w:hAnsi="Times New Roman" w:cs="Times New Roman"/>
                <w:sz w:val="24"/>
                <w:szCs w:val="24"/>
              </w:rPr>
            </w:pPr>
          </w:p>
        </w:tc>
        <w:tc>
          <w:tcPr>
            <w:tcW w:w="1701" w:type="dxa"/>
          </w:tcPr>
          <w:p w:rsidR="00534968" w:rsidRPr="00126750" w:rsidRDefault="00534968" w:rsidP="007867D6">
            <w:pPr>
              <w:jc w:val="center"/>
              <w:rPr>
                <w:rFonts w:ascii="Times New Roman" w:hAnsi="Times New Roman" w:cs="Times New Roman"/>
                <w:sz w:val="24"/>
                <w:szCs w:val="24"/>
              </w:rPr>
            </w:pPr>
          </w:p>
        </w:tc>
        <w:tc>
          <w:tcPr>
            <w:tcW w:w="1418" w:type="dxa"/>
          </w:tcPr>
          <w:p w:rsidR="00534968" w:rsidRPr="00126750" w:rsidRDefault="00534968" w:rsidP="007867D6">
            <w:pPr>
              <w:jc w:val="center"/>
              <w:rPr>
                <w:rFonts w:ascii="Times New Roman" w:hAnsi="Times New Roman" w:cs="Times New Roman"/>
                <w:sz w:val="24"/>
                <w:szCs w:val="24"/>
              </w:rPr>
            </w:pPr>
          </w:p>
        </w:tc>
      </w:tr>
    </w:tbl>
    <w:p w:rsidR="00534968" w:rsidRPr="00C47262" w:rsidRDefault="00534968" w:rsidP="00C47262">
      <w:pPr>
        <w:pStyle w:val="a4"/>
        <w:tabs>
          <w:tab w:val="left" w:pos="2078"/>
        </w:tabs>
        <w:ind w:right="-2"/>
        <w:jc w:val="both"/>
        <w:rPr>
          <w:rFonts w:ascii="Times New Roman" w:hAnsi="Times New Roman"/>
          <w:lang w:val="ro-RO"/>
        </w:rPr>
      </w:pPr>
      <w:r w:rsidRPr="00126750">
        <w:rPr>
          <w:rFonts w:ascii="Times New Roman" w:hAnsi="Times New Roman"/>
          <w:lang w:val="ro-RO"/>
        </w:rPr>
        <w:tab/>
      </w:r>
      <w:r w:rsidRPr="00126750">
        <w:rPr>
          <w:rFonts w:ascii="Times New Roman" w:hAnsi="Times New Roman"/>
        </w:rPr>
        <w:t>Rezultatele evaluării a</w:t>
      </w:r>
      <w:r w:rsidR="00C47262">
        <w:rPr>
          <w:rFonts w:ascii="Times New Roman" w:hAnsi="Times New Roman"/>
        </w:rPr>
        <w:t xml:space="preserve">nuale a cadrelor de conducere: </w:t>
      </w:r>
    </w:p>
    <w:tbl>
      <w:tblPr>
        <w:tblStyle w:val="a8"/>
        <w:tblW w:w="9639" w:type="dxa"/>
        <w:tblInd w:w="108" w:type="dxa"/>
        <w:tblLook w:val="04A0" w:firstRow="1" w:lastRow="0" w:firstColumn="1" w:lastColumn="0" w:noHBand="0" w:noVBand="1"/>
      </w:tblPr>
      <w:tblGrid>
        <w:gridCol w:w="1560"/>
        <w:gridCol w:w="1701"/>
        <w:gridCol w:w="3402"/>
        <w:gridCol w:w="2976"/>
      </w:tblGrid>
      <w:tr w:rsidR="00534968" w:rsidRPr="00126750" w:rsidTr="007867D6">
        <w:trPr>
          <w:trHeight w:val="253"/>
        </w:trPr>
        <w:tc>
          <w:tcPr>
            <w:tcW w:w="1560" w:type="dxa"/>
            <w:vMerge w:val="restart"/>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Anul de studiu</w:t>
            </w:r>
          </w:p>
        </w:tc>
        <w:tc>
          <w:tcPr>
            <w:tcW w:w="1701" w:type="dxa"/>
            <w:vMerge w:val="restart"/>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Nr. total cadre de conducere</w:t>
            </w:r>
          </w:p>
        </w:tc>
        <w:tc>
          <w:tcPr>
            <w:tcW w:w="6378" w:type="dxa"/>
            <w:gridSpan w:val="2"/>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Rezultatele prezentării Raportului anual de activitate</w:t>
            </w:r>
          </w:p>
        </w:tc>
      </w:tr>
      <w:tr w:rsidR="00534968" w:rsidRPr="00126750" w:rsidTr="007867D6">
        <w:trPr>
          <w:trHeight w:val="179"/>
        </w:trPr>
        <w:tc>
          <w:tcPr>
            <w:tcW w:w="1560" w:type="dxa"/>
            <w:vMerge/>
          </w:tcPr>
          <w:p w:rsidR="00534968" w:rsidRPr="00126750" w:rsidRDefault="00534968" w:rsidP="007867D6">
            <w:pPr>
              <w:jc w:val="center"/>
              <w:rPr>
                <w:rFonts w:ascii="Times New Roman" w:hAnsi="Times New Roman" w:cs="Times New Roman"/>
                <w:sz w:val="24"/>
                <w:szCs w:val="24"/>
              </w:rPr>
            </w:pPr>
          </w:p>
        </w:tc>
        <w:tc>
          <w:tcPr>
            <w:tcW w:w="1701" w:type="dxa"/>
            <w:vMerge/>
          </w:tcPr>
          <w:p w:rsidR="00534968" w:rsidRPr="00126750" w:rsidRDefault="00534968" w:rsidP="007867D6">
            <w:pPr>
              <w:jc w:val="center"/>
              <w:rPr>
                <w:rFonts w:ascii="Times New Roman" w:hAnsi="Times New Roman" w:cs="Times New Roman"/>
                <w:sz w:val="24"/>
                <w:szCs w:val="24"/>
              </w:rPr>
            </w:pPr>
          </w:p>
        </w:tc>
        <w:tc>
          <w:tcPr>
            <w:tcW w:w="3402"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se aprobă</w:t>
            </w:r>
          </w:p>
        </w:tc>
        <w:tc>
          <w:tcPr>
            <w:tcW w:w="2976" w:type="dxa"/>
          </w:tcPr>
          <w:p w:rsidR="00534968" w:rsidRPr="00126750" w:rsidRDefault="00534968" w:rsidP="007867D6">
            <w:pPr>
              <w:jc w:val="center"/>
              <w:rPr>
                <w:rFonts w:ascii="Times New Roman" w:hAnsi="Times New Roman" w:cs="Times New Roman"/>
                <w:sz w:val="24"/>
                <w:szCs w:val="24"/>
              </w:rPr>
            </w:pPr>
            <w:r w:rsidRPr="00126750">
              <w:rPr>
                <w:rFonts w:ascii="Times New Roman" w:hAnsi="Times New Roman" w:cs="Times New Roman"/>
                <w:sz w:val="24"/>
                <w:szCs w:val="24"/>
              </w:rPr>
              <w:t>nu se aprobă</w:t>
            </w:r>
          </w:p>
        </w:tc>
      </w:tr>
      <w:tr w:rsidR="00534968" w:rsidRPr="00126750" w:rsidTr="007867D6">
        <w:trPr>
          <w:trHeight w:val="253"/>
        </w:trPr>
        <w:tc>
          <w:tcPr>
            <w:tcW w:w="1560"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701"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34968" w:rsidRPr="00126750" w:rsidRDefault="007D2C7A" w:rsidP="007867D6">
            <w:pPr>
              <w:jc w:val="center"/>
              <w:rPr>
                <w:rFonts w:ascii="Times New Roman" w:hAnsi="Times New Roman" w:cs="Times New Roman"/>
                <w:sz w:val="24"/>
                <w:szCs w:val="24"/>
              </w:rPr>
            </w:pPr>
            <w:r>
              <w:rPr>
                <w:rFonts w:ascii="Times New Roman" w:hAnsi="Times New Roman" w:cs="Times New Roman"/>
                <w:sz w:val="24"/>
                <w:szCs w:val="24"/>
              </w:rPr>
              <w:t>Se aprobă</w:t>
            </w:r>
          </w:p>
        </w:tc>
        <w:tc>
          <w:tcPr>
            <w:tcW w:w="2976" w:type="dxa"/>
          </w:tcPr>
          <w:p w:rsidR="00534968" w:rsidRPr="00126750" w:rsidRDefault="00534968" w:rsidP="007867D6">
            <w:pPr>
              <w:jc w:val="center"/>
              <w:rPr>
                <w:rFonts w:ascii="Times New Roman" w:hAnsi="Times New Roman" w:cs="Times New Roman"/>
                <w:sz w:val="24"/>
                <w:szCs w:val="24"/>
              </w:rPr>
            </w:pPr>
          </w:p>
        </w:tc>
      </w:tr>
    </w:tbl>
    <w:p w:rsidR="00534968" w:rsidRPr="00126750" w:rsidRDefault="00534968" w:rsidP="00534968">
      <w:pPr>
        <w:rPr>
          <w:rFonts w:ascii="Times New Roman" w:hAnsi="Times New Roman" w:cs="Times New Roman"/>
          <w:sz w:val="24"/>
        </w:rPr>
      </w:pPr>
    </w:p>
    <w:p w:rsidR="00534968" w:rsidRPr="00126750" w:rsidRDefault="00534968" w:rsidP="00C47262">
      <w:pPr>
        <w:tabs>
          <w:tab w:val="left" w:pos="6237"/>
        </w:tabs>
        <w:rPr>
          <w:rFonts w:ascii="Times New Roman" w:hAnsi="Times New Roman" w:cs="Times New Roman"/>
          <w:sz w:val="24"/>
        </w:rPr>
        <w:sectPr w:rsidR="00534968" w:rsidRPr="00126750" w:rsidSect="007867D6">
          <w:footerReference w:type="default" r:id="rId12"/>
          <w:pgSz w:w="11906" w:h="16838" w:code="9"/>
          <w:pgMar w:top="851" w:right="851" w:bottom="851" w:left="1418" w:header="709" w:footer="709" w:gutter="0"/>
          <w:cols w:space="708"/>
          <w:titlePg/>
          <w:docGrid w:linePitch="360"/>
        </w:sectPr>
      </w:pPr>
      <w:r w:rsidRPr="00126750">
        <w:rPr>
          <w:rFonts w:ascii="Times New Roman" w:hAnsi="Times New Roman" w:cs="Times New Roman"/>
          <w:sz w:val="24"/>
        </w:rPr>
        <w:t>Semnătura cadrului de co</w:t>
      </w:r>
      <w:r w:rsidR="00761983">
        <w:rPr>
          <w:rFonts w:ascii="Times New Roman" w:hAnsi="Times New Roman" w:cs="Times New Roman"/>
          <w:sz w:val="24"/>
        </w:rPr>
        <w:t xml:space="preserve">nducere </w:t>
      </w:r>
      <w:r w:rsidR="00761983">
        <w:rPr>
          <w:rFonts w:ascii="Times New Roman" w:hAnsi="Times New Roman" w:cs="Times New Roman"/>
          <w:sz w:val="24"/>
        </w:rPr>
        <w:tab/>
        <w:t>_________</w:t>
      </w:r>
      <w:r w:rsidR="00AF7A09">
        <w:rPr>
          <w:rFonts w:ascii="Times New Roman" w:hAnsi="Times New Roman" w:cs="Times New Roman"/>
          <w:sz w:val="24"/>
        </w:rPr>
        <w:t>_____</w:t>
      </w:r>
      <w:bookmarkStart w:id="21" w:name="_GoBack"/>
      <w:bookmarkEnd w:id="21"/>
    </w:p>
    <w:p w:rsidR="00534968" w:rsidRPr="00126750" w:rsidRDefault="00534968" w:rsidP="00534968">
      <w:pPr>
        <w:tabs>
          <w:tab w:val="left" w:pos="6237"/>
        </w:tabs>
        <w:rPr>
          <w:rFonts w:ascii="Times New Roman" w:hAnsi="Times New Roman" w:cs="Times New Roman"/>
          <w:sz w:val="24"/>
        </w:rPr>
      </w:pPr>
    </w:p>
    <w:sectPr w:rsidR="00534968" w:rsidRPr="00126750" w:rsidSect="00CD1727">
      <w:footerReference w:type="default" r:id="rId13"/>
      <w:footerReference w:type="first" r:id="rId14"/>
      <w:pgSz w:w="11907" w:h="16840" w:code="9"/>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75" w:rsidRDefault="00126875" w:rsidP="00D97452">
      <w:r>
        <w:separator/>
      </w:r>
    </w:p>
  </w:endnote>
  <w:endnote w:type="continuationSeparator" w:id="0">
    <w:p w:rsidR="00126875" w:rsidRDefault="00126875" w:rsidP="00D9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416091"/>
      <w:docPartObj>
        <w:docPartGallery w:val="Page Numbers (Bottom of Page)"/>
        <w:docPartUnique/>
      </w:docPartObj>
    </w:sdtPr>
    <w:sdtEndPr>
      <w:rPr>
        <w:rFonts w:cs="Arial"/>
      </w:rPr>
    </w:sdtEndPr>
    <w:sdtContent>
      <w:p w:rsidR="00AD3C8D" w:rsidRPr="00734888" w:rsidRDefault="00AD3C8D">
        <w:pPr>
          <w:pStyle w:val="ab"/>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2964F7">
          <w:rPr>
            <w:rFonts w:cs="Arial"/>
            <w:noProof/>
          </w:rPr>
          <w:t>34</w:t>
        </w:r>
        <w:r w:rsidRPr="00734888">
          <w:rPr>
            <w:rFonts w:cs="Arial"/>
          </w:rPr>
          <w:fldChar w:fldCharType="end"/>
        </w:r>
      </w:p>
    </w:sdtContent>
  </w:sdt>
  <w:p w:rsidR="00AD3C8D" w:rsidRDefault="00AD3C8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57756"/>
      <w:docPartObj>
        <w:docPartGallery w:val="Page Numbers (Bottom of Page)"/>
        <w:docPartUnique/>
      </w:docPartObj>
    </w:sdtPr>
    <w:sdtContent>
      <w:p w:rsidR="00AD3C8D" w:rsidRDefault="00AD3C8D">
        <w:pPr>
          <w:pStyle w:val="ab"/>
          <w:jc w:val="right"/>
        </w:pPr>
        <w:r>
          <w:fldChar w:fldCharType="begin"/>
        </w:r>
        <w:r>
          <w:instrText>PAGE   \* MERGEFORMAT</w:instrText>
        </w:r>
        <w:r>
          <w:fldChar w:fldCharType="separate"/>
        </w:r>
        <w:r w:rsidRPr="003C2ABD">
          <w:rPr>
            <w:noProof/>
            <w:lang w:val="ru-RU"/>
          </w:rPr>
          <w:t>32</w:t>
        </w:r>
        <w:r>
          <w:fldChar w:fldCharType="end"/>
        </w:r>
      </w:p>
    </w:sdtContent>
  </w:sdt>
  <w:p w:rsidR="00AD3C8D" w:rsidRDefault="00AD3C8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070260"/>
      <w:docPartObj>
        <w:docPartGallery w:val="Page Numbers (Bottom of Page)"/>
        <w:docPartUnique/>
      </w:docPartObj>
    </w:sdtPr>
    <w:sdtContent>
      <w:p w:rsidR="00AD3C8D" w:rsidRDefault="00AD3C8D">
        <w:pPr>
          <w:pStyle w:val="ab"/>
          <w:jc w:val="right"/>
        </w:pPr>
        <w:r>
          <w:fldChar w:fldCharType="begin"/>
        </w:r>
        <w:r>
          <w:instrText>PAGE   \* MERGEFORMAT</w:instrText>
        </w:r>
        <w:r>
          <w:fldChar w:fldCharType="separate"/>
        </w:r>
        <w:r w:rsidR="00AF7A09" w:rsidRPr="00AF7A09">
          <w:rPr>
            <w:noProof/>
            <w:lang w:val="ru-RU"/>
          </w:rPr>
          <w:t>36</w:t>
        </w:r>
        <w:r>
          <w:fldChar w:fldCharType="end"/>
        </w:r>
      </w:p>
    </w:sdtContent>
  </w:sdt>
  <w:p w:rsidR="00AD3C8D" w:rsidRDefault="00AD3C8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75" w:rsidRDefault="00126875" w:rsidP="00D97452">
      <w:r>
        <w:separator/>
      </w:r>
    </w:p>
  </w:footnote>
  <w:footnote w:type="continuationSeparator" w:id="0">
    <w:p w:rsidR="00126875" w:rsidRDefault="00126875" w:rsidP="00D974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5D1"/>
    <w:multiLevelType w:val="hybridMultilevel"/>
    <w:tmpl w:val="7FDEC542"/>
    <w:lvl w:ilvl="0" w:tplc="85B4C3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246F"/>
    <w:multiLevelType w:val="hybridMultilevel"/>
    <w:tmpl w:val="D0A27ED2"/>
    <w:lvl w:ilvl="0" w:tplc="197AA816">
      <w:numFmt w:val="bullet"/>
      <w:lvlText w:val="-"/>
      <w:lvlJc w:val="left"/>
      <w:pPr>
        <w:ind w:left="754" w:hanging="360"/>
      </w:pPr>
      <w:rPr>
        <w:rFonts w:ascii="Arial" w:eastAsia="Arial Unicode MS" w:hAnsi="Arial" w:cs="Arial" w:hint="default"/>
        <w:w w:val="99"/>
        <w:sz w:val="20"/>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0FC52C02"/>
    <w:multiLevelType w:val="hybridMultilevel"/>
    <w:tmpl w:val="179077BE"/>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F2807"/>
    <w:multiLevelType w:val="hybridMultilevel"/>
    <w:tmpl w:val="9538FD2E"/>
    <w:lvl w:ilvl="0" w:tplc="85B4C3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F6671"/>
    <w:multiLevelType w:val="hybridMultilevel"/>
    <w:tmpl w:val="A9907750"/>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2160F"/>
    <w:multiLevelType w:val="hybridMultilevel"/>
    <w:tmpl w:val="EC7E6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5172AB0"/>
    <w:multiLevelType w:val="hybridMultilevel"/>
    <w:tmpl w:val="B83EBE98"/>
    <w:lvl w:ilvl="0" w:tplc="FE5817C2">
      <w:start w:val="19"/>
      <w:numFmt w:val="bullet"/>
      <w:lvlText w:val="-"/>
      <w:lvlJc w:val="left"/>
      <w:pPr>
        <w:ind w:left="360" w:hanging="360"/>
      </w:pPr>
      <w:rPr>
        <w:rFonts w:ascii="Times New Roman" w:eastAsia="Arial Unicode MS" w:hAnsi="Times New Roman" w:cs="Times New Roman"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27300586"/>
    <w:multiLevelType w:val="hybridMultilevel"/>
    <w:tmpl w:val="F9E0B352"/>
    <w:lvl w:ilvl="0" w:tplc="D30AA464">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29067B71"/>
    <w:multiLevelType w:val="hybridMultilevel"/>
    <w:tmpl w:val="E1703512"/>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D7917"/>
    <w:multiLevelType w:val="hybridMultilevel"/>
    <w:tmpl w:val="939086F2"/>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A63C8"/>
    <w:multiLevelType w:val="hybridMultilevel"/>
    <w:tmpl w:val="343C2D54"/>
    <w:lvl w:ilvl="0" w:tplc="5A90B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1EE4"/>
    <w:multiLevelType w:val="hybridMultilevel"/>
    <w:tmpl w:val="90A45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C53AF7"/>
    <w:multiLevelType w:val="hybridMultilevel"/>
    <w:tmpl w:val="551A6212"/>
    <w:lvl w:ilvl="0" w:tplc="F5E27B86">
      <w:start w:val="1"/>
      <w:numFmt w:val="bullet"/>
      <w:lvlText w:val="-"/>
      <w:lvlJc w:val="left"/>
      <w:pPr>
        <w:ind w:left="720" w:hanging="360"/>
      </w:pPr>
      <w:rPr>
        <w:rFonts w:ascii="Times New Roman" w:eastAsiaTheme="minorEastAsia"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1A677A"/>
    <w:multiLevelType w:val="hybridMultilevel"/>
    <w:tmpl w:val="59D22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3D650BC8"/>
    <w:multiLevelType w:val="hybridMultilevel"/>
    <w:tmpl w:val="F8B02D4C"/>
    <w:lvl w:ilvl="0" w:tplc="1EDAD17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395287"/>
    <w:multiLevelType w:val="hybridMultilevel"/>
    <w:tmpl w:val="9FAACF36"/>
    <w:lvl w:ilvl="0" w:tplc="85B4C316">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B4C630E"/>
    <w:multiLevelType w:val="hybridMultilevel"/>
    <w:tmpl w:val="7B80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1654EC"/>
    <w:multiLevelType w:val="hybridMultilevel"/>
    <w:tmpl w:val="7054B058"/>
    <w:lvl w:ilvl="0" w:tplc="197AA816">
      <w:numFmt w:val="bullet"/>
      <w:lvlText w:val="-"/>
      <w:lvlJc w:val="left"/>
      <w:pPr>
        <w:ind w:left="360" w:hanging="360"/>
      </w:pPr>
      <w:rPr>
        <w:rFonts w:ascii="Arial" w:eastAsia="Arial Unicode MS"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33F531C"/>
    <w:multiLevelType w:val="hybridMultilevel"/>
    <w:tmpl w:val="415825BE"/>
    <w:lvl w:ilvl="0" w:tplc="197AA816">
      <w:numFmt w:val="bullet"/>
      <w:lvlText w:val="-"/>
      <w:lvlJc w:val="left"/>
      <w:pPr>
        <w:ind w:left="720" w:hanging="360"/>
      </w:pPr>
      <w:rPr>
        <w:rFonts w:ascii="Arial" w:eastAsia="Arial Unicode MS" w:hAnsi="Arial" w:cs="Arial" w:hint="default"/>
      </w:rPr>
    </w:lvl>
    <w:lvl w:ilvl="1" w:tplc="44C00BA8">
      <w:numFmt w:val="bullet"/>
      <w:lvlText w:val="•"/>
      <w:lvlJc w:val="left"/>
      <w:pPr>
        <w:ind w:left="1590" w:hanging="51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93E98"/>
    <w:multiLevelType w:val="hybridMultilevel"/>
    <w:tmpl w:val="15F6E81C"/>
    <w:lvl w:ilvl="0" w:tplc="761224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12C56"/>
    <w:multiLevelType w:val="hybridMultilevel"/>
    <w:tmpl w:val="20CCA790"/>
    <w:lvl w:ilvl="0" w:tplc="728E29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704C6"/>
    <w:multiLevelType w:val="hybridMultilevel"/>
    <w:tmpl w:val="07942ED8"/>
    <w:lvl w:ilvl="0" w:tplc="728E29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54AEC"/>
    <w:multiLevelType w:val="hybridMultilevel"/>
    <w:tmpl w:val="FB302D8E"/>
    <w:lvl w:ilvl="0" w:tplc="761224A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5"/>
  </w:num>
  <w:num w:numId="5">
    <w:abstractNumId w:val="13"/>
  </w:num>
  <w:num w:numId="6">
    <w:abstractNumId w:val="7"/>
  </w:num>
  <w:num w:numId="7">
    <w:abstractNumId w:val="6"/>
  </w:num>
  <w:num w:numId="8">
    <w:abstractNumId w:val="21"/>
  </w:num>
  <w:num w:numId="9">
    <w:abstractNumId w:val="9"/>
  </w:num>
  <w:num w:numId="10">
    <w:abstractNumId w:val="4"/>
  </w:num>
  <w:num w:numId="11">
    <w:abstractNumId w:val="18"/>
  </w:num>
  <w:num w:numId="12">
    <w:abstractNumId w:val="19"/>
  </w:num>
  <w:num w:numId="13">
    <w:abstractNumId w:val="12"/>
  </w:num>
  <w:num w:numId="14">
    <w:abstractNumId w:val="10"/>
  </w:num>
  <w:num w:numId="15">
    <w:abstractNumId w:val="22"/>
  </w:num>
  <w:num w:numId="16">
    <w:abstractNumId w:val="20"/>
  </w:num>
  <w:num w:numId="17">
    <w:abstractNumId w:val="8"/>
  </w:num>
  <w:num w:numId="18">
    <w:abstractNumId w:val="0"/>
  </w:num>
  <w:num w:numId="19">
    <w:abstractNumId w:val="3"/>
  </w:num>
  <w:num w:numId="20">
    <w:abstractNumId w:val="15"/>
  </w:num>
  <w:num w:numId="21">
    <w:abstractNumId w:val="1"/>
  </w:num>
  <w:num w:numId="22">
    <w:abstractNumId w:val="17"/>
  </w:num>
  <w:num w:numId="23">
    <w:abstractNumId w:val="2"/>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14"/>
    <w:rsid w:val="0000159D"/>
    <w:rsid w:val="00001704"/>
    <w:rsid w:val="00027949"/>
    <w:rsid w:val="000557D8"/>
    <w:rsid w:val="00057740"/>
    <w:rsid w:val="00060342"/>
    <w:rsid w:val="00063238"/>
    <w:rsid w:val="00065945"/>
    <w:rsid w:val="00070C1B"/>
    <w:rsid w:val="0008301E"/>
    <w:rsid w:val="000838AE"/>
    <w:rsid w:val="00085D77"/>
    <w:rsid w:val="000A000B"/>
    <w:rsid w:val="000A24CA"/>
    <w:rsid w:val="000A677F"/>
    <w:rsid w:val="000A7715"/>
    <w:rsid w:val="000B2485"/>
    <w:rsid w:val="000B549F"/>
    <w:rsid w:val="000C10BA"/>
    <w:rsid w:val="000C431E"/>
    <w:rsid w:val="000C65F8"/>
    <w:rsid w:val="000C7225"/>
    <w:rsid w:val="000E37B3"/>
    <w:rsid w:val="000E4B8D"/>
    <w:rsid w:val="000E5DE9"/>
    <w:rsid w:val="000E6C76"/>
    <w:rsid w:val="000F1F79"/>
    <w:rsid w:val="000F6090"/>
    <w:rsid w:val="000F619A"/>
    <w:rsid w:val="0010396D"/>
    <w:rsid w:val="00106AFB"/>
    <w:rsid w:val="00111EF3"/>
    <w:rsid w:val="00112FAB"/>
    <w:rsid w:val="0011734F"/>
    <w:rsid w:val="001179ED"/>
    <w:rsid w:val="00126750"/>
    <w:rsid w:val="00126875"/>
    <w:rsid w:val="00126C17"/>
    <w:rsid w:val="00146A67"/>
    <w:rsid w:val="00164AEB"/>
    <w:rsid w:val="00165CF4"/>
    <w:rsid w:val="00170185"/>
    <w:rsid w:val="0018783F"/>
    <w:rsid w:val="001A3003"/>
    <w:rsid w:val="001B04A4"/>
    <w:rsid w:val="001B0663"/>
    <w:rsid w:val="001B1746"/>
    <w:rsid w:val="001B189B"/>
    <w:rsid w:val="001B5A76"/>
    <w:rsid w:val="001C329A"/>
    <w:rsid w:val="001C61C6"/>
    <w:rsid w:val="001C732D"/>
    <w:rsid w:val="001D0663"/>
    <w:rsid w:val="001D122E"/>
    <w:rsid w:val="001D212D"/>
    <w:rsid w:val="001D3595"/>
    <w:rsid w:val="001D5227"/>
    <w:rsid w:val="001E5CA0"/>
    <w:rsid w:val="001F1A54"/>
    <w:rsid w:val="001F2A52"/>
    <w:rsid w:val="001F7DF9"/>
    <w:rsid w:val="001F7FFE"/>
    <w:rsid w:val="00210D03"/>
    <w:rsid w:val="00227D79"/>
    <w:rsid w:val="00230BF2"/>
    <w:rsid w:val="00231685"/>
    <w:rsid w:val="00233886"/>
    <w:rsid w:val="0023531A"/>
    <w:rsid w:val="00236F4B"/>
    <w:rsid w:val="00241889"/>
    <w:rsid w:val="00264997"/>
    <w:rsid w:val="00266764"/>
    <w:rsid w:val="00276778"/>
    <w:rsid w:val="0028595F"/>
    <w:rsid w:val="002964F7"/>
    <w:rsid w:val="002A3B97"/>
    <w:rsid w:val="002A60BC"/>
    <w:rsid w:val="002A6541"/>
    <w:rsid w:val="002A686E"/>
    <w:rsid w:val="002A6FFA"/>
    <w:rsid w:val="002C70F1"/>
    <w:rsid w:val="002D0395"/>
    <w:rsid w:val="002D5DA0"/>
    <w:rsid w:val="002F1AFA"/>
    <w:rsid w:val="002F20F0"/>
    <w:rsid w:val="002F4307"/>
    <w:rsid w:val="003002F7"/>
    <w:rsid w:val="00310DCE"/>
    <w:rsid w:val="00311A89"/>
    <w:rsid w:val="0031563B"/>
    <w:rsid w:val="0032132C"/>
    <w:rsid w:val="0032207B"/>
    <w:rsid w:val="00322DAA"/>
    <w:rsid w:val="00327CC8"/>
    <w:rsid w:val="00331616"/>
    <w:rsid w:val="003409EB"/>
    <w:rsid w:val="0034257B"/>
    <w:rsid w:val="0034323B"/>
    <w:rsid w:val="003540B5"/>
    <w:rsid w:val="00354ACA"/>
    <w:rsid w:val="00357BD2"/>
    <w:rsid w:val="00357D77"/>
    <w:rsid w:val="003609C6"/>
    <w:rsid w:val="003614DE"/>
    <w:rsid w:val="0036585C"/>
    <w:rsid w:val="003744F5"/>
    <w:rsid w:val="00375424"/>
    <w:rsid w:val="00384FF9"/>
    <w:rsid w:val="00385328"/>
    <w:rsid w:val="003916AC"/>
    <w:rsid w:val="00394E08"/>
    <w:rsid w:val="003A09EC"/>
    <w:rsid w:val="003A52A7"/>
    <w:rsid w:val="003B35BA"/>
    <w:rsid w:val="003C2ABD"/>
    <w:rsid w:val="003C5C6F"/>
    <w:rsid w:val="003D31E0"/>
    <w:rsid w:val="003D42B7"/>
    <w:rsid w:val="003D4857"/>
    <w:rsid w:val="003D722F"/>
    <w:rsid w:val="003E1151"/>
    <w:rsid w:val="003E4D0A"/>
    <w:rsid w:val="00400A69"/>
    <w:rsid w:val="00406D2C"/>
    <w:rsid w:val="00407A96"/>
    <w:rsid w:val="00407FE5"/>
    <w:rsid w:val="00435C40"/>
    <w:rsid w:val="00440A00"/>
    <w:rsid w:val="00446B8C"/>
    <w:rsid w:val="00456BCF"/>
    <w:rsid w:val="0045727E"/>
    <w:rsid w:val="00457C3D"/>
    <w:rsid w:val="00460197"/>
    <w:rsid w:val="00471564"/>
    <w:rsid w:val="004734A8"/>
    <w:rsid w:val="00474FB6"/>
    <w:rsid w:val="00480238"/>
    <w:rsid w:val="004844DE"/>
    <w:rsid w:val="00484B76"/>
    <w:rsid w:val="0048670F"/>
    <w:rsid w:val="004A1AE7"/>
    <w:rsid w:val="004A49E3"/>
    <w:rsid w:val="004C0782"/>
    <w:rsid w:val="004D02B7"/>
    <w:rsid w:val="004E15F4"/>
    <w:rsid w:val="004E1FED"/>
    <w:rsid w:val="004E2209"/>
    <w:rsid w:val="004F02E2"/>
    <w:rsid w:val="004F133F"/>
    <w:rsid w:val="004F71EC"/>
    <w:rsid w:val="00511F44"/>
    <w:rsid w:val="005247C4"/>
    <w:rsid w:val="00527A92"/>
    <w:rsid w:val="00534968"/>
    <w:rsid w:val="005357D4"/>
    <w:rsid w:val="005373DF"/>
    <w:rsid w:val="005410D8"/>
    <w:rsid w:val="00557169"/>
    <w:rsid w:val="0056123D"/>
    <w:rsid w:val="00563F11"/>
    <w:rsid w:val="00564B6C"/>
    <w:rsid w:val="005653DB"/>
    <w:rsid w:val="00570D05"/>
    <w:rsid w:val="00571EBB"/>
    <w:rsid w:val="005776CD"/>
    <w:rsid w:val="0058081F"/>
    <w:rsid w:val="005924C4"/>
    <w:rsid w:val="005962FB"/>
    <w:rsid w:val="005A7E05"/>
    <w:rsid w:val="005B1298"/>
    <w:rsid w:val="005B2517"/>
    <w:rsid w:val="005B2769"/>
    <w:rsid w:val="005B3A25"/>
    <w:rsid w:val="005B6FC0"/>
    <w:rsid w:val="005C053E"/>
    <w:rsid w:val="005C15F9"/>
    <w:rsid w:val="005C3458"/>
    <w:rsid w:val="005D14A7"/>
    <w:rsid w:val="005D68FA"/>
    <w:rsid w:val="005E099B"/>
    <w:rsid w:val="005E3431"/>
    <w:rsid w:val="005E429C"/>
    <w:rsid w:val="00614BE5"/>
    <w:rsid w:val="006231F6"/>
    <w:rsid w:val="0062619B"/>
    <w:rsid w:val="006301A4"/>
    <w:rsid w:val="0063626B"/>
    <w:rsid w:val="0066060A"/>
    <w:rsid w:val="00672FA5"/>
    <w:rsid w:val="00673F15"/>
    <w:rsid w:val="00676F43"/>
    <w:rsid w:val="0068329B"/>
    <w:rsid w:val="006A2C40"/>
    <w:rsid w:val="006A4D01"/>
    <w:rsid w:val="006B1D77"/>
    <w:rsid w:val="006B3BBF"/>
    <w:rsid w:val="006C2D86"/>
    <w:rsid w:val="006C314B"/>
    <w:rsid w:val="006C57BA"/>
    <w:rsid w:val="006D3066"/>
    <w:rsid w:val="006D5C01"/>
    <w:rsid w:val="006D6B17"/>
    <w:rsid w:val="006D6E7B"/>
    <w:rsid w:val="006E18C5"/>
    <w:rsid w:val="006E79E6"/>
    <w:rsid w:val="006F2AF8"/>
    <w:rsid w:val="006F5EF9"/>
    <w:rsid w:val="00700792"/>
    <w:rsid w:val="0070288E"/>
    <w:rsid w:val="007049C2"/>
    <w:rsid w:val="00705312"/>
    <w:rsid w:val="007077D8"/>
    <w:rsid w:val="00711C20"/>
    <w:rsid w:val="0071283C"/>
    <w:rsid w:val="0072122E"/>
    <w:rsid w:val="00725B2D"/>
    <w:rsid w:val="00730451"/>
    <w:rsid w:val="00751BE7"/>
    <w:rsid w:val="00753A47"/>
    <w:rsid w:val="007615B1"/>
    <w:rsid w:val="00761983"/>
    <w:rsid w:val="0077739F"/>
    <w:rsid w:val="00777823"/>
    <w:rsid w:val="00782665"/>
    <w:rsid w:val="007867D6"/>
    <w:rsid w:val="00797D91"/>
    <w:rsid w:val="00797E11"/>
    <w:rsid w:val="007A5C6F"/>
    <w:rsid w:val="007A67B4"/>
    <w:rsid w:val="007B413E"/>
    <w:rsid w:val="007B70E9"/>
    <w:rsid w:val="007C0641"/>
    <w:rsid w:val="007C453A"/>
    <w:rsid w:val="007D2C7A"/>
    <w:rsid w:val="007D715F"/>
    <w:rsid w:val="007E5CF8"/>
    <w:rsid w:val="007F1452"/>
    <w:rsid w:val="007F4D24"/>
    <w:rsid w:val="008028C8"/>
    <w:rsid w:val="00804306"/>
    <w:rsid w:val="00816617"/>
    <w:rsid w:val="00820775"/>
    <w:rsid w:val="0082467D"/>
    <w:rsid w:val="00834DEF"/>
    <w:rsid w:val="0084486D"/>
    <w:rsid w:val="008622FE"/>
    <w:rsid w:val="00864286"/>
    <w:rsid w:val="00864778"/>
    <w:rsid w:val="00864FB8"/>
    <w:rsid w:val="00865155"/>
    <w:rsid w:val="00870060"/>
    <w:rsid w:val="008863E5"/>
    <w:rsid w:val="008925E3"/>
    <w:rsid w:val="00892B53"/>
    <w:rsid w:val="00897D9F"/>
    <w:rsid w:val="008A355D"/>
    <w:rsid w:val="008A703C"/>
    <w:rsid w:val="008B037C"/>
    <w:rsid w:val="008B4DBF"/>
    <w:rsid w:val="008B66A1"/>
    <w:rsid w:val="008C16E1"/>
    <w:rsid w:val="008C6351"/>
    <w:rsid w:val="008E524F"/>
    <w:rsid w:val="008E6EB9"/>
    <w:rsid w:val="008F09FC"/>
    <w:rsid w:val="008F1E7B"/>
    <w:rsid w:val="00906303"/>
    <w:rsid w:val="00906773"/>
    <w:rsid w:val="00913259"/>
    <w:rsid w:val="0091422F"/>
    <w:rsid w:val="00921E23"/>
    <w:rsid w:val="009371C1"/>
    <w:rsid w:val="00937EA6"/>
    <w:rsid w:val="00945539"/>
    <w:rsid w:val="009466F2"/>
    <w:rsid w:val="00947B85"/>
    <w:rsid w:val="009508B9"/>
    <w:rsid w:val="009532F6"/>
    <w:rsid w:val="00956695"/>
    <w:rsid w:val="00965C48"/>
    <w:rsid w:val="009670BC"/>
    <w:rsid w:val="00985A7C"/>
    <w:rsid w:val="0099126E"/>
    <w:rsid w:val="00991953"/>
    <w:rsid w:val="0099323F"/>
    <w:rsid w:val="00994CC2"/>
    <w:rsid w:val="009A64FF"/>
    <w:rsid w:val="009A65CD"/>
    <w:rsid w:val="009B0971"/>
    <w:rsid w:val="009B3A1D"/>
    <w:rsid w:val="009B7A0A"/>
    <w:rsid w:val="009C09EE"/>
    <w:rsid w:val="009C65F3"/>
    <w:rsid w:val="009D109D"/>
    <w:rsid w:val="009D36F5"/>
    <w:rsid w:val="009D39CC"/>
    <w:rsid w:val="009F2FFE"/>
    <w:rsid w:val="009F794B"/>
    <w:rsid w:val="00A05A41"/>
    <w:rsid w:val="00A05F20"/>
    <w:rsid w:val="00A060DA"/>
    <w:rsid w:val="00A13FD7"/>
    <w:rsid w:val="00A21559"/>
    <w:rsid w:val="00A24287"/>
    <w:rsid w:val="00A263A4"/>
    <w:rsid w:val="00A278BB"/>
    <w:rsid w:val="00A36716"/>
    <w:rsid w:val="00A6791C"/>
    <w:rsid w:val="00A7168E"/>
    <w:rsid w:val="00A73C1A"/>
    <w:rsid w:val="00A77BEC"/>
    <w:rsid w:val="00A933EC"/>
    <w:rsid w:val="00A9617E"/>
    <w:rsid w:val="00AA2007"/>
    <w:rsid w:val="00AB31E0"/>
    <w:rsid w:val="00AB3A2A"/>
    <w:rsid w:val="00AB60AC"/>
    <w:rsid w:val="00AB7235"/>
    <w:rsid w:val="00AC2300"/>
    <w:rsid w:val="00AC556E"/>
    <w:rsid w:val="00AD1456"/>
    <w:rsid w:val="00AD3C36"/>
    <w:rsid w:val="00AD3C8D"/>
    <w:rsid w:val="00AE0FD9"/>
    <w:rsid w:val="00AE2EB2"/>
    <w:rsid w:val="00AF5A64"/>
    <w:rsid w:val="00AF7A09"/>
    <w:rsid w:val="00AF7FA7"/>
    <w:rsid w:val="00B1037D"/>
    <w:rsid w:val="00B13B52"/>
    <w:rsid w:val="00B144FC"/>
    <w:rsid w:val="00B2509E"/>
    <w:rsid w:val="00B327CD"/>
    <w:rsid w:val="00B37A90"/>
    <w:rsid w:val="00B41A49"/>
    <w:rsid w:val="00B522D5"/>
    <w:rsid w:val="00B63026"/>
    <w:rsid w:val="00B641B5"/>
    <w:rsid w:val="00B75A07"/>
    <w:rsid w:val="00B773D0"/>
    <w:rsid w:val="00B80BF0"/>
    <w:rsid w:val="00BA07D9"/>
    <w:rsid w:val="00BA6C2F"/>
    <w:rsid w:val="00BB1355"/>
    <w:rsid w:val="00BB3758"/>
    <w:rsid w:val="00BC79A9"/>
    <w:rsid w:val="00BD4375"/>
    <w:rsid w:val="00BD6D06"/>
    <w:rsid w:val="00BD71C8"/>
    <w:rsid w:val="00BD745D"/>
    <w:rsid w:val="00BE162C"/>
    <w:rsid w:val="00BE3947"/>
    <w:rsid w:val="00BE5C9F"/>
    <w:rsid w:val="00BE6691"/>
    <w:rsid w:val="00BE7C3E"/>
    <w:rsid w:val="00BF4CC4"/>
    <w:rsid w:val="00C0254C"/>
    <w:rsid w:val="00C13131"/>
    <w:rsid w:val="00C13869"/>
    <w:rsid w:val="00C23B4E"/>
    <w:rsid w:val="00C279FA"/>
    <w:rsid w:val="00C3426D"/>
    <w:rsid w:val="00C361CF"/>
    <w:rsid w:val="00C36A68"/>
    <w:rsid w:val="00C36FD5"/>
    <w:rsid w:val="00C40F59"/>
    <w:rsid w:val="00C40F81"/>
    <w:rsid w:val="00C451CE"/>
    <w:rsid w:val="00C45AA3"/>
    <w:rsid w:val="00C47262"/>
    <w:rsid w:val="00C71525"/>
    <w:rsid w:val="00C73A5A"/>
    <w:rsid w:val="00C73A88"/>
    <w:rsid w:val="00C74575"/>
    <w:rsid w:val="00C777F6"/>
    <w:rsid w:val="00C8360C"/>
    <w:rsid w:val="00C84C94"/>
    <w:rsid w:val="00C8658B"/>
    <w:rsid w:val="00C91717"/>
    <w:rsid w:val="00C93626"/>
    <w:rsid w:val="00C97F91"/>
    <w:rsid w:val="00CA3A74"/>
    <w:rsid w:val="00CA4E3A"/>
    <w:rsid w:val="00CA6237"/>
    <w:rsid w:val="00CA6D27"/>
    <w:rsid w:val="00CC494E"/>
    <w:rsid w:val="00CD1568"/>
    <w:rsid w:val="00CD1727"/>
    <w:rsid w:val="00CD4880"/>
    <w:rsid w:val="00CF1F04"/>
    <w:rsid w:val="00CF3FB8"/>
    <w:rsid w:val="00CF43FF"/>
    <w:rsid w:val="00D019AD"/>
    <w:rsid w:val="00D069F5"/>
    <w:rsid w:val="00D06A52"/>
    <w:rsid w:val="00D12AE5"/>
    <w:rsid w:val="00D15657"/>
    <w:rsid w:val="00D32FCA"/>
    <w:rsid w:val="00D4492B"/>
    <w:rsid w:val="00D44D3F"/>
    <w:rsid w:val="00D57CA5"/>
    <w:rsid w:val="00D619BA"/>
    <w:rsid w:val="00D65FE7"/>
    <w:rsid w:val="00D7058A"/>
    <w:rsid w:val="00D7267F"/>
    <w:rsid w:val="00D738CB"/>
    <w:rsid w:val="00D83E89"/>
    <w:rsid w:val="00D85C14"/>
    <w:rsid w:val="00D9044F"/>
    <w:rsid w:val="00D97452"/>
    <w:rsid w:val="00DA6899"/>
    <w:rsid w:val="00DB54C3"/>
    <w:rsid w:val="00DB7EE0"/>
    <w:rsid w:val="00DC2FDA"/>
    <w:rsid w:val="00DC77F8"/>
    <w:rsid w:val="00DD0519"/>
    <w:rsid w:val="00DE2733"/>
    <w:rsid w:val="00DE5D58"/>
    <w:rsid w:val="00E0082E"/>
    <w:rsid w:val="00E0139D"/>
    <w:rsid w:val="00E03957"/>
    <w:rsid w:val="00E0483F"/>
    <w:rsid w:val="00E125CF"/>
    <w:rsid w:val="00E13F8A"/>
    <w:rsid w:val="00E1488B"/>
    <w:rsid w:val="00E33635"/>
    <w:rsid w:val="00E47CEA"/>
    <w:rsid w:val="00E5570A"/>
    <w:rsid w:val="00E67129"/>
    <w:rsid w:val="00E67E4A"/>
    <w:rsid w:val="00E71857"/>
    <w:rsid w:val="00E72B26"/>
    <w:rsid w:val="00E72FB2"/>
    <w:rsid w:val="00E74915"/>
    <w:rsid w:val="00E74C33"/>
    <w:rsid w:val="00E757A8"/>
    <w:rsid w:val="00E77F57"/>
    <w:rsid w:val="00E820AA"/>
    <w:rsid w:val="00E85E22"/>
    <w:rsid w:val="00E91793"/>
    <w:rsid w:val="00EA69F5"/>
    <w:rsid w:val="00EB6122"/>
    <w:rsid w:val="00EB719C"/>
    <w:rsid w:val="00EC40F2"/>
    <w:rsid w:val="00EC461D"/>
    <w:rsid w:val="00EC7A00"/>
    <w:rsid w:val="00ED47A1"/>
    <w:rsid w:val="00EE0D6B"/>
    <w:rsid w:val="00EE61B2"/>
    <w:rsid w:val="00EF0F5A"/>
    <w:rsid w:val="00F02DE6"/>
    <w:rsid w:val="00F0388F"/>
    <w:rsid w:val="00F055B2"/>
    <w:rsid w:val="00F13AAF"/>
    <w:rsid w:val="00F13B45"/>
    <w:rsid w:val="00F15937"/>
    <w:rsid w:val="00F301BE"/>
    <w:rsid w:val="00F31E18"/>
    <w:rsid w:val="00F326BB"/>
    <w:rsid w:val="00F34F74"/>
    <w:rsid w:val="00F40661"/>
    <w:rsid w:val="00F40EC4"/>
    <w:rsid w:val="00F454A1"/>
    <w:rsid w:val="00F474FB"/>
    <w:rsid w:val="00F543D2"/>
    <w:rsid w:val="00F73C19"/>
    <w:rsid w:val="00F740DC"/>
    <w:rsid w:val="00F7672D"/>
    <w:rsid w:val="00F925A9"/>
    <w:rsid w:val="00F92A91"/>
    <w:rsid w:val="00F93482"/>
    <w:rsid w:val="00FA2A04"/>
    <w:rsid w:val="00FA43F9"/>
    <w:rsid w:val="00FA44C0"/>
    <w:rsid w:val="00FA5E28"/>
    <w:rsid w:val="00FB04DC"/>
    <w:rsid w:val="00FC25D2"/>
    <w:rsid w:val="00FC5982"/>
    <w:rsid w:val="00FC6D01"/>
    <w:rsid w:val="00FC776A"/>
    <w:rsid w:val="00FC7FAA"/>
    <w:rsid w:val="00FD0054"/>
    <w:rsid w:val="00FE33C2"/>
    <w:rsid w:val="00FE3F31"/>
    <w:rsid w:val="00FF2409"/>
    <w:rsid w:val="00FF3189"/>
    <w:rsid w:val="00FF7A67"/>
  </w:rsids>
  <m:mathPr>
    <m:mathFont m:val="Cambria Math"/>
    <m:brkBin m:val="before"/>
    <m:brkBinSub m:val="--"/>
    <m:smallFrac m:val="0"/>
    <m:dispDef/>
    <m:lMargin m:val="0"/>
    <m:rMargin m:val="0"/>
    <m:defJc m:val="centerGroup"/>
    <m:wrapIndent m:val="1440"/>
    <m:intLim m:val="subSup"/>
    <m:naryLim m:val="undOvr"/>
  </m:mathPr>
  <w:themeFontLang w:val="ru-RU" w:eastAsia="zh-C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D7C0"/>
  <w15:docId w15:val="{AFD2766A-FE77-6348-9364-282A36AE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tabs>
          <w:tab w:val="center" w:pos="4844"/>
          <w:tab w:val="right" w:pos="9689"/>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39F"/>
    <w:pPr>
      <w:widowControl w:val="0"/>
      <w:tabs>
        <w:tab w:val="clear" w:pos="4844"/>
        <w:tab w:val="clear" w:pos="9689"/>
      </w:tabs>
      <w:jc w:val="both"/>
    </w:pPr>
    <w:rPr>
      <w:rFonts w:ascii="Arial" w:eastAsia="Arial Unicode MS" w:hAnsi="Arial" w:cs="Arial Unicode MS"/>
      <w:color w:val="000000"/>
      <w:sz w:val="22"/>
      <w:lang w:val="ro-RO"/>
    </w:rPr>
  </w:style>
  <w:style w:type="paragraph" w:styleId="1">
    <w:name w:val="heading 1"/>
    <w:basedOn w:val="a"/>
    <w:next w:val="a"/>
    <w:link w:val="10"/>
    <w:uiPriority w:val="9"/>
    <w:qFormat/>
    <w:rsid w:val="00D97452"/>
    <w:pPr>
      <w:keepNext/>
      <w:keepLines/>
      <w:spacing w:after="120"/>
      <w:outlineLvl w:val="0"/>
    </w:pPr>
    <w:rPr>
      <w:rFonts w:eastAsiaTheme="majorEastAsia" w:cstheme="majorBidi"/>
      <w:b/>
      <w:bCs/>
      <w:color w:val="auto"/>
      <w:szCs w:val="28"/>
    </w:rPr>
  </w:style>
  <w:style w:type="paragraph" w:styleId="2">
    <w:name w:val="heading 2"/>
    <w:basedOn w:val="a"/>
    <w:next w:val="a"/>
    <w:link w:val="20"/>
    <w:uiPriority w:val="9"/>
    <w:unhideWhenUsed/>
    <w:qFormat/>
    <w:rsid w:val="00BD4375"/>
    <w:pPr>
      <w:keepNext/>
      <w:keepLines/>
      <w:outlineLvl w:val="1"/>
    </w:pPr>
    <w:rPr>
      <w:rFonts w:eastAsiaTheme="majorEastAsia" w:cstheme="majorBidi"/>
      <w:bCs/>
      <w:color w:val="auto"/>
      <w:szCs w:val="26"/>
    </w:rPr>
  </w:style>
  <w:style w:type="paragraph" w:styleId="8">
    <w:name w:val="heading 8"/>
    <w:basedOn w:val="a"/>
    <w:next w:val="2"/>
    <w:link w:val="80"/>
    <w:uiPriority w:val="9"/>
    <w:unhideWhenUsed/>
    <w:qFormat/>
    <w:rsid w:val="001B0663"/>
    <w:pPr>
      <w:keepNext/>
      <w:keepLines/>
      <w:spacing w:before="120"/>
      <w:outlineLvl w:val="7"/>
    </w:pPr>
    <w:rPr>
      <w:rFonts w:eastAsiaTheme="majorEastAsia" w:cstheme="majorBidi"/>
      <w:b/>
      <w:color w:val="000000" w:themeColor="text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1B0663"/>
    <w:rPr>
      <w:rFonts w:ascii="Arial" w:eastAsiaTheme="majorEastAsia" w:hAnsi="Arial" w:cstheme="majorBidi"/>
      <w:b/>
      <w:color w:val="000000" w:themeColor="text1"/>
      <w:sz w:val="22"/>
      <w:szCs w:val="25"/>
    </w:rPr>
  </w:style>
  <w:style w:type="character" w:customStyle="1" w:styleId="20">
    <w:name w:val="Заголовок 2 Знак"/>
    <w:basedOn w:val="a0"/>
    <w:link w:val="2"/>
    <w:uiPriority w:val="9"/>
    <w:rsid w:val="00BD4375"/>
    <w:rPr>
      <w:rFonts w:ascii="Arial" w:eastAsiaTheme="majorEastAsia" w:hAnsi="Arial" w:cstheme="majorBidi"/>
      <w:bCs/>
      <w:sz w:val="22"/>
      <w:szCs w:val="26"/>
      <w:lang w:val="ro-RO"/>
    </w:rPr>
  </w:style>
  <w:style w:type="character" w:customStyle="1" w:styleId="10">
    <w:name w:val="Заголовок 1 Знак"/>
    <w:basedOn w:val="a0"/>
    <w:link w:val="1"/>
    <w:uiPriority w:val="9"/>
    <w:rsid w:val="00D97452"/>
    <w:rPr>
      <w:rFonts w:ascii="Arial" w:eastAsiaTheme="majorEastAsia" w:hAnsi="Arial" w:cstheme="majorBidi"/>
      <w:b/>
      <w:bCs/>
      <w:sz w:val="22"/>
      <w:szCs w:val="28"/>
      <w:lang w:val="ro-RO"/>
    </w:rPr>
  </w:style>
  <w:style w:type="paragraph" w:styleId="a3">
    <w:name w:val="TOC Heading"/>
    <w:basedOn w:val="1"/>
    <w:next w:val="a"/>
    <w:uiPriority w:val="39"/>
    <w:unhideWhenUsed/>
    <w:qFormat/>
    <w:rsid w:val="001B0663"/>
    <w:pPr>
      <w:spacing w:before="240" w:line="276" w:lineRule="auto"/>
      <w:outlineLvl w:val="9"/>
    </w:pPr>
    <w:rPr>
      <w:lang w:eastAsia="ja-JP"/>
    </w:rPr>
  </w:style>
  <w:style w:type="paragraph" w:styleId="a4">
    <w:name w:val="No Spacing"/>
    <w:link w:val="a5"/>
    <w:uiPriority w:val="1"/>
    <w:qFormat/>
    <w:rsid w:val="00FF7A67"/>
    <w:pPr>
      <w:widowControl w:val="0"/>
      <w:tabs>
        <w:tab w:val="clear" w:pos="4844"/>
        <w:tab w:val="clear" w:pos="9689"/>
      </w:tabs>
    </w:pPr>
    <w:rPr>
      <w:rFonts w:ascii="Arial Unicode MS" w:eastAsia="Arial Unicode MS" w:hAnsi="Arial Unicode MS"/>
      <w:color w:val="000000"/>
      <w:lang w:eastAsia="zh-TW"/>
    </w:rPr>
  </w:style>
  <w:style w:type="paragraph" w:styleId="a6">
    <w:name w:val="List Paragraph"/>
    <w:aliases w:val="List Paragraph 1,List Paragraph1,Resume Title,List Paragraph11,Абзац списка2,Ŕáçŕö ńďčńęŕ2"/>
    <w:basedOn w:val="a"/>
    <w:link w:val="a7"/>
    <w:uiPriority w:val="34"/>
    <w:qFormat/>
    <w:rsid w:val="003A52A7"/>
    <w:pPr>
      <w:widowControl/>
      <w:ind w:left="720"/>
      <w:contextualSpacing/>
    </w:pPr>
    <w:rPr>
      <w:rFonts w:eastAsia="Calibri" w:cs="Times New Roman"/>
      <w:color w:val="auto"/>
      <w:szCs w:val="20"/>
    </w:rPr>
  </w:style>
  <w:style w:type="character" w:customStyle="1" w:styleId="a7">
    <w:name w:val="Абзац списка Знак"/>
    <w:aliases w:val="List Paragraph 1 Знак,List Paragraph1 Знак,Resume Title Знак,List Paragraph11 Знак,Абзац списка2 Знак,Ŕáçŕö ńďčńęŕ2 Знак"/>
    <w:link w:val="a6"/>
    <w:uiPriority w:val="34"/>
    <w:qFormat/>
    <w:locked/>
    <w:rsid w:val="003A52A7"/>
    <w:rPr>
      <w:rFonts w:ascii="Arial" w:eastAsia="Calibri" w:hAnsi="Arial"/>
      <w:sz w:val="22"/>
      <w:szCs w:val="20"/>
      <w:lang w:val="ro-RO"/>
    </w:rPr>
  </w:style>
  <w:style w:type="character" w:customStyle="1" w:styleId="a5">
    <w:name w:val="Без интервала Знак"/>
    <w:link w:val="a4"/>
    <w:uiPriority w:val="1"/>
    <w:rsid w:val="00FF7A67"/>
    <w:rPr>
      <w:rFonts w:ascii="Arial Unicode MS" w:eastAsia="Arial Unicode MS" w:hAnsi="Arial Unicode MS"/>
      <w:color w:val="000000"/>
      <w:lang w:eastAsia="zh-TW"/>
    </w:rPr>
  </w:style>
  <w:style w:type="table" w:styleId="a8">
    <w:name w:val="Table Grid"/>
    <w:basedOn w:val="a1"/>
    <w:uiPriority w:val="59"/>
    <w:rsid w:val="00FF7A67"/>
    <w:pPr>
      <w:tabs>
        <w:tab w:val="clear" w:pos="4844"/>
        <w:tab w:val="clear" w:pos="9689"/>
      </w:tabs>
    </w:pPr>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97452"/>
    <w:pPr>
      <w:tabs>
        <w:tab w:val="center" w:pos="4680"/>
        <w:tab w:val="right" w:pos="9360"/>
      </w:tabs>
    </w:pPr>
  </w:style>
  <w:style w:type="character" w:customStyle="1" w:styleId="aa">
    <w:name w:val="Верхний колонтитул Знак"/>
    <w:basedOn w:val="a0"/>
    <w:link w:val="a9"/>
    <w:uiPriority w:val="99"/>
    <w:rsid w:val="00D97452"/>
    <w:rPr>
      <w:rFonts w:ascii="Arial Unicode MS" w:eastAsia="Arial Unicode MS" w:hAnsi="Arial Unicode MS" w:cs="Arial Unicode MS"/>
      <w:color w:val="000000"/>
    </w:rPr>
  </w:style>
  <w:style w:type="paragraph" w:styleId="ab">
    <w:name w:val="footer"/>
    <w:basedOn w:val="a"/>
    <w:link w:val="ac"/>
    <w:uiPriority w:val="99"/>
    <w:unhideWhenUsed/>
    <w:rsid w:val="00D97452"/>
    <w:pPr>
      <w:tabs>
        <w:tab w:val="center" w:pos="4680"/>
        <w:tab w:val="right" w:pos="9360"/>
      </w:tabs>
    </w:pPr>
  </w:style>
  <w:style w:type="character" w:customStyle="1" w:styleId="ac">
    <w:name w:val="Нижний колонтитул Знак"/>
    <w:basedOn w:val="a0"/>
    <w:link w:val="ab"/>
    <w:uiPriority w:val="99"/>
    <w:rsid w:val="00D97452"/>
    <w:rPr>
      <w:rFonts w:ascii="Arial Unicode MS" w:eastAsia="Arial Unicode MS" w:hAnsi="Arial Unicode MS" w:cs="Arial Unicode MS"/>
      <w:color w:val="000000"/>
    </w:rPr>
  </w:style>
  <w:style w:type="paragraph" w:customStyle="1" w:styleId="Normal1">
    <w:name w:val="Normal.1"/>
    <w:basedOn w:val="a"/>
    <w:link w:val="Normal1Char"/>
    <w:qFormat/>
    <w:rsid w:val="00D97452"/>
    <w:rPr>
      <w:noProof/>
      <w:sz w:val="20"/>
      <w:lang w:eastAsia="ru-RU"/>
    </w:rPr>
  </w:style>
  <w:style w:type="character" w:customStyle="1" w:styleId="Normal1Char">
    <w:name w:val="Normal.1 Char"/>
    <w:basedOn w:val="a0"/>
    <w:link w:val="Normal1"/>
    <w:rsid w:val="00D97452"/>
    <w:rPr>
      <w:rFonts w:ascii="Arial" w:eastAsia="Arial Unicode MS" w:hAnsi="Arial" w:cs="Arial Unicode MS"/>
      <w:noProof/>
      <w:color w:val="000000"/>
      <w:sz w:val="20"/>
      <w:lang w:val="ro-RO" w:eastAsia="ru-RU"/>
    </w:rPr>
  </w:style>
  <w:style w:type="paragraph" w:styleId="ad">
    <w:name w:val="Balloon Text"/>
    <w:basedOn w:val="a"/>
    <w:link w:val="ae"/>
    <w:uiPriority w:val="99"/>
    <w:semiHidden/>
    <w:unhideWhenUsed/>
    <w:rsid w:val="0082467D"/>
    <w:rPr>
      <w:rFonts w:ascii="Segoe UI" w:hAnsi="Segoe UI" w:cs="Segoe UI"/>
      <w:sz w:val="18"/>
      <w:szCs w:val="18"/>
    </w:rPr>
  </w:style>
  <w:style w:type="character" w:customStyle="1" w:styleId="ae">
    <w:name w:val="Текст выноски Знак"/>
    <w:basedOn w:val="a0"/>
    <w:link w:val="ad"/>
    <w:uiPriority w:val="99"/>
    <w:semiHidden/>
    <w:rsid w:val="0082467D"/>
    <w:rPr>
      <w:rFonts w:ascii="Segoe UI" w:eastAsia="Arial Unicode MS" w:hAnsi="Segoe UI" w:cs="Segoe UI"/>
      <w:color w:val="000000"/>
      <w:sz w:val="18"/>
      <w:szCs w:val="18"/>
      <w:lang w:val="ro-RO"/>
    </w:rPr>
  </w:style>
  <w:style w:type="paragraph" w:styleId="11">
    <w:name w:val="toc 1"/>
    <w:basedOn w:val="a"/>
    <w:next w:val="a"/>
    <w:autoRedefine/>
    <w:uiPriority w:val="39"/>
    <w:unhideWhenUsed/>
    <w:rsid w:val="00527A92"/>
    <w:pPr>
      <w:tabs>
        <w:tab w:val="right" w:leader="dot" w:pos="9345"/>
      </w:tabs>
      <w:spacing w:after="100" w:line="276" w:lineRule="auto"/>
    </w:pPr>
    <w:rPr>
      <w:b/>
      <w:bCs/>
      <w:noProof/>
    </w:rPr>
  </w:style>
  <w:style w:type="paragraph" w:styleId="21">
    <w:name w:val="toc 2"/>
    <w:basedOn w:val="a"/>
    <w:next w:val="a"/>
    <w:autoRedefine/>
    <w:uiPriority w:val="39"/>
    <w:unhideWhenUsed/>
    <w:rsid w:val="00527A92"/>
    <w:pPr>
      <w:tabs>
        <w:tab w:val="right" w:leader="dot" w:pos="9345"/>
      </w:tabs>
      <w:spacing w:after="100" w:line="360" w:lineRule="auto"/>
      <w:ind w:left="220"/>
    </w:pPr>
  </w:style>
  <w:style w:type="character" w:styleId="af">
    <w:name w:val="Hyperlink"/>
    <w:basedOn w:val="a0"/>
    <w:uiPriority w:val="99"/>
    <w:unhideWhenUsed/>
    <w:rsid w:val="00527A92"/>
    <w:rPr>
      <w:color w:val="0000FF" w:themeColor="hyperlink"/>
      <w:u w:val="single"/>
    </w:rPr>
  </w:style>
  <w:style w:type="paragraph" w:customStyle="1" w:styleId="TableParagraph">
    <w:name w:val="Table Paragraph"/>
    <w:basedOn w:val="a"/>
    <w:uiPriority w:val="1"/>
    <w:qFormat/>
    <w:rsid w:val="003C5C6F"/>
    <w:pPr>
      <w:autoSpaceDE w:val="0"/>
      <w:autoSpaceDN w:val="0"/>
      <w:ind w:left="466"/>
      <w:jc w:val="left"/>
    </w:pPr>
    <w:rPr>
      <w:rFonts w:ascii="Times New Roman" w:eastAsia="Times New Roman" w:hAnsi="Times New Roman" w:cs="Times New Roman"/>
      <w:color w:val="auto"/>
      <w:szCs w:val="22"/>
    </w:rPr>
  </w:style>
  <w:style w:type="paragraph" w:customStyle="1" w:styleId="Default">
    <w:name w:val="Default"/>
    <w:rsid w:val="00E74C33"/>
    <w:pPr>
      <w:tabs>
        <w:tab w:val="clear" w:pos="4844"/>
        <w:tab w:val="clear" w:pos="9689"/>
      </w:tabs>
      <w:autoSpaceDE w:val="0"/>
      <w:autoSpaceDN w:val="0"/>
      <w:adjustRightInd w:val="0"/>
    </w:pPr>
    <w:rPr>
      <w:rFonts w:ascii="Arial" w:hAnsi="Arial" w:cs="Arial"/>
      <w:color w:val="000000"/>
    </w:rPr>
  </w:style>
  <w:style w:type="character" w:styleId="af0">
    <w:name w:val="annotation reference"/>
    <w:basedOn w:val="a0"/>
    <w:uiPriority w:val="99"/>
    <w:semiHidden/>
    <w:unhideWhenUsed/>
    <w:rsid w:val="006A2C40"/>
    <w:rPr>
      <w:sz w:val="16"/>
      <w:szCs w:val="16"/>
    </w:rPr>
  </w:style>
  <w:style w:type="paragraph" w:styleId="af1">
    <w:name w:val="annotation text"/>
    <w:basedOn w:val="a"/>
    <w:link w:val="af2"/>
    <w:uiPriority w:val="99"/>
    <w:semiHidden/>
    <w:unhideWhenUsed/>
    <w:rsid w:val="006A2C40"/>
    <w:rPr>
      <w:sz w:val="20"/>
      <w:szCs w:val="20"/>
    </w:rPr>
  </w:style>
  <w:style w:type="character" w:customStyle="1" w:styleId="af2">
    <w:name w:val="Текст примечания Знак"/>
    <w:basedOn w:val="a0"/>
    <w:link w:val="af1"/>
    <w:uiPriority w:val="99"/>
    <w:semiHidden/>
    <w:rsid w:val="006A2C40"/>
    <w:rPr>
      <w:rFonts w:ascii="Arial" w:eastAsia="Arial Unicode MS" w:hAnsi="Arial" w:cs="Arial Unicode MS"/>
      <w:color w:val="000000"/>
      <w:sz w:val="20"/>
      <w:szCs w:val="20"/>
      <w:lang w:val="ro-RO"/>
    </w:rPr>
  </w:style>
  <w:style w:type="paragraph" w:styleId="af3">
    <w:name w:val="annotation subject"/>
    <w:basedOn w:val="af1"/>
    <w:next w:val="af1"/>
    <w:link w:val="af4"/>
    <w:uiPriority w:val="99"/>
    <w:semiHidden/>
    <w:unhideWhenUsed/>
    <w:rsid w:val="006A2C40"/>
    <w:rPr>
      <w:b/>
      <w:bCs/>
    </w:rPr>
  </w:style>
  <w:style w:type="character" w:customStyle="1" w:styleId="af4">
    <w:name w:val="Тема примечания Знак"/>
    <w:basedOn w:val="af2"/>
    <w:link w:val="af3"/>
    <w:uiPriority w:val="99"/>
    <w:semiHidden/>
    <w:rsid w:val="006A2C40"/>
    <w:rPr>
      <w:rFonts w:ascii="Arial" w:eastAsia="Arial Unicode MS" w:hAnsi="Arial" w:cs="Arial Unicode MS"/>
      <w:b/>
      <w:bCs/>
      <w:color w:val="000000"/>
      <w:sz w:val="20"/>
      <w:szCs w:val="20"/>
      <w:lang w:val="ro-RO"/>
    </w:rPr>
  </w:style>
  <w:style w:type="character" w:customStyle="1" w:styleId="af5">
    <w:name w:val="Основной текст_"/>
    <w:basedOn w:val="a0"/>
    <w:link w:val="12"/>
    <w:rsid w:val="00D44D3F"/>
    <w:rPr>
      <w:spacing w:val="2"/>
      <w:shd w:val="clear" w:color="auto" w:fill="FFFFFF"/>
    </w:rPr>
  </w:style>
  <w:style w:type="paragraph" w:customStyle="1" w:styleId="12">
    <w:name w:val="Основной текст1"/>
    <w:basedOn w:val="a"/>
    <w:link w:val="af5"/>
    <w:rsid w:val="00D44D3F"/>
    <w:pPr>
      <w:shd w:val="clear" w:color="auto" w:fill="FFFFFF"/>
      <w:spacing w:before="180" w:after="180" w:line="370" w:lineRule="exact"/>
      <w:ind w:hanging="360"/>
      <w:jc w:val="left"/>
    </w:pPr>
    <w:rPr>
      <w:rFonts w:ascii="Times New Roman" w:eastAsia="Times New Roman" w:hAnsi="Times New Roman" w:cs="Times New Roman"/>
      <w:color w:val="auto"/>
      <w:spacing w:val="2"/>
      <w:sz w:val="24"/>
      <w:lang w:val="en-US"/>
    </w:rPr>
  </w:style>
  <w:style w:type="character" w:customStyle="1" w:styleId="Calibri105pt">
    <w:name w:val="Основной текст + Calibri;10;5 pt"/>
    <w:basedOn w:val="af5"/>
    <w:rsid w:val="00D44D3F"/>
    <w:rPr>
      <w:rFonts w:ascii="Calibri" w:eastAsia="Calibri" w:hAnsi="Calibri" w:cs="Calibri"/>
      <w:b w:val="0"/>
      <w:bCs w:val="0"/>
      <w:i w:val="0"/>
      <w:iCs w:val="0"/>
      <w:smallCaps w:val="0"/>
      <w:strike w:val="0"/>
      <w:color w:val="000000"/>
      <w:spacing w:val="2"/>
      <w:w w:val="100"/>
      <w:position w:val="0"/>
      <w:sz w:val="21"/>
      <w:szCs w:val="21"/>
      <w:u w:val="none"/>
      <w:shd w:val="clear" w:color="auto" w:fill="FFFFFF"/>
      <w:lang w:val="ro-RO" w:eastAsia="ro-RO" w:bidi="ro-RO"/>
    </w:rPr>
  </w:style>
  <w:style w:type="table" w:customStyle="1" w:styleId="13">
    <w:name w:val="Светлый список1"/>
    <w:basedOn w:val="a1"/>
    <w:uiPriority w:val="61"/>
    <w:rsid w:val="00D44D3F"/>
    <w:pPr>
      <w:tabs>
        <w:tab w:val="clear" w:pos="4844"/>
        <w:tab w:val="clear" w:pos="9689"/>
      </w:tabs>
    </w:pPr>
    <w:rPr>
      <w:rFonts w:asciiTheme="minorHAnsi" w:eastAsiaTheme="minorEastAsia" w:hAnsiTheme="minorHAnsi" w:cstheme="minorBidi"/>
      <w:sz w:val="22"/>
      <w:szCs w:val="22"/>
      <w:lang w:val="ru-RU"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fCaracter1">
    <w:name w:val="Listă paragraf Caracter1"/>
    <w:aliases w:val="List Paragraph 1 Caracter1,List Paragraph1 Caracter1,Resume Title Caracter1,List Paragraph11 Caracter1,Абзац списка2 Caracter1,Ŕáçŕö ńďčńęŕ2 Caracter1,List Paragraph Caracter1"/>
    <w:qFormat/>
    <w:locked/>
    <w:rsid w:val="004C0782"/>
    <w:rPr>
      <w:rFonts w:ascii="Arial" w:eastAsia="Calibri" w:hAnsi="Arial"/>
      <w:sz w:val="22"/>
      <w:szCs w:val="20"/>
      <w:lang w:val="ro-RO"/>
    </w:rPr>
  </w:style>
  <w:style w:type="character" w:styleId="af6">
    <w:name w:val="Emphasis"/>
    <w:basedOn w:val="a0"/>
    <w:uiPriority w:val="20"/>
    <w:qFormat/>
    <w:rsid w:val="001D5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245">
      <w:bodyDiv w:val="1"/>
      <w:marLeft w:val="0"/>
      <w:marRight w:val="0"/>
      <w:marTop w:val="0"/>
      <w:marBottom w:val="0"/>
      <w:divBdr>
        <w:top w:val="none" w:sz="0" w:space="0" w:color="auto"/>
        <w:left w:val="none" w:sz="0" w:space="0" w:color="auto"/>
        <w:bottom w:val="none" w:sz="0" w:space="0" w:color="auto"/>
        <w:right w:val="none" w:sz="0" w:space="0" w:color="auto"/>
      </w:divBdr>
    </w:div>
    <w:div w:id="681861555">
      <w:bodyDiv w:val="1"/>
      <w:marLeft w:val="0"/>
      <w:marRight w:val="0"/>
      <w:marTop w:val="0"/>
      <w:marBottom w:val="0"/>
      <w:divBdr>
        <w:top w:val="none" w:sz="0" w:space="0" w:color="auto"/>
        <w:left w:val="none" w:sz="0" w:space="0" w:color="auto"/>
        <w:bottom w:val="none" w:sz="0" w:space="0" w:color="auto"/>
        <w:right w:val="none" w:sz="0" w:space="0" w:color="auto"/>
      </w:divBdr>
    </w:div>
    <w:div w:id="18420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cana.gradi15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inita155.educ.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gradinita.md/" TargetMode="External"/><Relationship Id="rId4" Type="http://schemas.openxmlformats.org/officeDocument/2006/relationships/settings" Target="settings.xml"/><Relationship Id="rId9" Type="http://schemas.openxmlformats.org/officeDocument/2006/relationships/hyperlink" Target="http://gradinita155.educ.md/"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3F32C-2A82-4F95-B510-53367BCD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15188</Words>
  <Characters>86578</Characters>
  <Application>Microsoft Office Word</Application>
  <DocSecurity>0</DocSecurity>
  <Lines>721</Lines>
  <Paragraphs>203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Natalia Maznic</cp:lastModifiedBy>
  <cp:revision>12</cp:revision>
  <cp:lastPrinted>2021-10-07T06:45:00Z</cp:lastPrinted>
  <dcterms:created xsi:type="dcterms:W3CDTF">2021-09-14T10:58:00Z</dcterms:created>
  <dcterms:modified xsi:type="dcterms:W3CDTF">2021-10-07T07:17:00Z</dcterms:modified>
</cp:coreProperties>
</file>