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88" w:rsidRPr="00D43ABC" w:rsidRDefault="00605C25" w:rsidP="00E12BE2">
      <w:pPr>
        <w:jc w:val="center"/>
        <w:rPr>
          <w:b/>
          <w:sz w:val="28"/>
          <w:szCs w:val="28"/>
        </w:rPr>
      </w:pPr>
      <w:r>
        <w:rPr>
          <w:b/>
        </w:rPr>
        <w:br/>
      </w:r>
      <w:r>
        <w:rPr>
          <w:b/>
        </w:rPr>
        <w:br/>
      </w:r>
      <w:r w:rsidR="00C33688" w:rsidRPr="00D43ABC">
        <w:rPr>
          <w:b/>
          <w:sz w:val="28"/>
          <w:szCs w:val="28"/>
        </w:rPr>
        <w:t>Ministerul Educației</w:t>
      </w:r>
      <w:r w:rsidR="00674EBD">
        <w:rPr>
          <w:b/>
          <w:sz w:val="28"/>
          <w:szCs w:val="28"/>
        </w:rPr>
        <w:t xml:space="preserve">, Culturii și Cercetării al Republicii </w:t>
      </w:r>
      <w:r w:rsidR="00C33688" w:rsidRPr="00D43ABC">
        <w:rPr>
          <w:b/>
          <w:sz w:val="28"/>
          <w:szCs w:val="28"/>
        </w:rPr>
        <w:t>Moldova</w:t>
      </w:r>
    </w:p>
    <w:p w:rsidR="00C33688" w:rsidRPr="00D43ABC" w:rsidRDefault="00C33688" w:rsidP="00E12BE2">
      <w:pPr>
        <w:jc w:val="center"/>
        <w:rPr>
          <w:b/>
          <w:sz w:val="28"/>
          <w:szCs w:val="28"/>
        </w:rPr>
      </w:pPr>
    </w:p>
    <w:p w:rsidR="00C33688" w:rsidRPr="00D43ABC" w:rsidRDefault="00674EBD" w:rsidP="00674EBD">
      <w:pPr>
        <w:rPr>
          <w:b/>
          <w:sz w:val="28"/>
          <w:szCs w:val="28"/>
        </w:rPr>
      </w:pPr>
      <w:r>
        <w:rPr>
          <w:b/>
          <w:sz w:val="28"/>
          <w:szCs w:val="28"/>
        </w:rPr>
        <w:t xml:space="preserve">                           Instituția de educație timpurie nr.2, s. Hulboaca</w:t>
      </w:r>
    </w:p>
    <w:p w:rsidR="00C33688" w:rsidRPr="00D43ABC" w:rsidRDefault="00C33688" w:rsidP="00E12BE2">
      <w:pPr>
        <w:jc w:val="center"/>
        <w:rPr>
          <w:b/>
          <w:sz w:val="28"/>
          <w:szCs w:val="28"/>
        </w:rPr>
      </w:pPr>
    </w:p>
    <w:p w:rsidR="00C33688" w:rsidRDefault="00C33688" w:rsidP="00E12BE2">
      <w:pPr>
        <w:jc w:val="center"/>
        <w:rPr>
          <w:b/>
        </w:rPr>
      </w:pPr>
    </w:p>
    <w:p w:rsidR="00C33688" w:rsidRDefault="00C33688" w:rsidP="00E12BE2">
      <w:pPr>
        <w:jc w:val="center"/>
        <w:rPr>
          <w:b/>
        </w:rPr>
      </w:pPr>
    </w:p>
    <w:p w:rsidR="00C33688" w:rsidRDefault="00C33688" w:rsidP="00E12BE2">
      <w:pPr>
        <w:jc w:val="center"/>
        <w:rPr>
          <w:b/>
        </w:rPr>
      </w:pPr>
    </w:p>
    <w:p w:rsidR="00C33688" w:rsidRDefault="00C33688" w:rsidP="00D43ABC">
      <w:pPr>
        <w:jc w:val="right"/>
        <w:rPr>
          <w:b/>
        </w:rPr>
      </w:pPr>
    </w:p>
    <w:p w:rsidR="00C33688" w:rsidRDefault="00C33688" w:rsidP="00D43ABC">
      <w:pPr>
        <w:spacing w:line="276" w:lineRule="auto"/>
        <w:jc w:val="right"/>
        <w:rPr>
          <w:b/>
        </w:rPr>
      </w:pPr>
      <w:r>
        <w:rPr>
          <w:b/>
        </w:rPr>
        <w:t>APROBAT</w:t>
      </w:r>
    </w:p>
    <w:p w:rsidR="00D43ABC" w:rsidRDefault="00C33688" w:rsidP="00D43ABC">
      <w:pPr>
        <w:spacing w:line="276" w:lineRule="auto"/>
        <w:jc w:val="right"/>
        <w:rPr>
          <w:b/>
        </w:rPr>
      </w:pPr>
      <w:r>
        <w:rPr>
          <w:b/>
        </w:rPr>
        <w:t xml:space="preserve">la ședința comună a </w:t>
      </w:r>
    </w:p>
    <w:p w:rsidR="00D43ABC" w:rsidRDefault="00C33688" w:rsidP="00D43ABC">
      <w:pPr>
        <w:spacing w:line="276" w:lineRule="auto"/>
        <w:jc w:val="right"/>
        <w:rPr>
          <w:b/>
        </w:rPr>
      </w:pPr>
      <w:r>
        <w:rPr>
          <w:b/>
        </w:rPr>
        <w:t xml:space="preserve">Consiliului profesoral și </w:t>
      </w:r>
    </w:p>
    <w:p w:rsidR="00C33688" w:rsidRDefault="00C33688" w:rsidP="00D43ABC">
      <w:pPr>
        <w:spacing w:line="276" w:lineRule="auto"/>
        <w:jc w:val="right"/>
        <w:rPr>
          <w:b/>
        </w:rPr>
      </w:pPr>
      <w:r>
        <w:rPr>
          <w:b/>
        </w:rPr>
        <w:t>Consiliul de administrație</w:t>
      </w:r>
    </w:p>
    <w:p w:rsidR="00C33688" w:rsidRDefault="00D24468" w:rsidP="00D43ABC">
      <w:pPr>
        <w:spacing w:line="276" w:lineRule="auto"/>
        <w:jc w:val="right"/>
        <w:rPr>
          <w:b/>
        </w:rPr>
      </w:pPr>
      <w:r>
        <w:rPr>
          <w:b/>
        </w:rPr>
        <w:t>Proces-verbal nr.  1  din 09.09.</w:t>
      </w:r>
      <w:r w:rsidR="00C33688">
        <w:rPr>
          <w:b/>
        </w:rPr>
        <w:t xml:space="preserve"> 2021</w:t>
      </w: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C33688">
      <w:pPr>
        <w:jc w:val="right"/>
        <w:rPr>
          <w:b/>
        </w:rPr>
      </w:pPr>
    </w:p>
    <w:p w:rsidR="00C33688" w:rsidRDefault="00C33688" w:rsidP="00D43ABC">
      <w:pPr>
        <w:rPr>
          <w:b/>
        </w:rPr>
      </w:pPr>
    </w:p>
    <w:p w:rsidR="00C33688" w:rsidRDefault="00C33688" w:rsidP="00C33688">
      <w:pPr>
        <w:jc w:val="right"/>
        <w:rPr>
          <w:b/>
        </w:rPr>
      </w:pPr>
    </w:p>
    <w:p w:rsidR="00C33688" w:rsidRDefault="00C33688" w:rsidP="00C33688">
      <w:pPr>
        <w:jc w:val="right"/>
        <w:rPr>
          <w:b/>
        </w:rPr>
      </w:pPr>
    </w:p>
    <w:p w:rsidR="00C33688" w:rsidRPr="00674EBD" w:rsidRDefault="00C33688" w:rsidP="00C33688">
      <w:pPr>
        <w:jc w:val="center"/>
        <w:rPr>
          <w:b/>
          <w:sz w:val="72"/>
          <w:szCs w:val="72"/>
        </w:rPr>
      </w:pPr>
      <w:r w:rsidRPr="00674EBD">
        <w:rPr>
          <w:b/>
          <w:sz w:val="72"/>
          <w:szCs w:val="72"/>
        </w:rPr>
        <w:t>RAPORT DE ACTIVITATE</w:t>
      </w: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C33688" w:rsidRDefault="00C33688" w:rsidP="00C33688">
      <w:pPr>
        <w:jc w:val="center"/>
        <w:rPr>
          <w:b/>
        </w:rPr>
      </w:pPr>
    </w:p>
    <w:p w:rsidR="00D43ABC" w:rsidRDefault="00D43ABC" w:rsidP="00C33688">
      <w:pPr>
        <w:jc w:val="center"/>
        <w:rPr>
          <w:b/>
        </w:rPr>
      </w:pPr>
    </w:p>
    <w:p w:rsidR="00D43ABC" w:rsidRDefault="00D43ABC" w:rsidP="00C33688">
      <w:pPr>
        <w:jc w:val="center"/>
        <w:rPr>
          <w:b/>
        </w:rPr>
      </w:pPr>
    </w:p>
    <w:p w:rsidR="00C33688" w:rsidRDefault="00C33688" w:rsidP="00C33688">
      <w:pPr>
        <w:jc w:val="center"/>
        <w:rPr>
          <w:b/>
        </w:rPr>
      </w:pPr>
    </w:p>
    <w:p w:rsidR="00C33688" w:rsidRDefault="00C33688"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674EBD" w:rsidRDefault="00674EBD" w:rsidP="00C33688">
      <w:pPr>
        <w:jc w:val="center"/>
        <w:rPr>
          <w:b/>
        </w:rPr>
      </w:pPr>
    </w:p>
    <w:p w:rsidR="00C33688" w:rsidRDefault="00674EBD" w:rsidP="00674EBD">
      <w:pPr>
        <w:rPr>
          <w:b/>
        </w:rPr>
      </w:pPr>
      <w:r>
        <w:rPr>
          <w:b/>
        </w:rPr>
        <w:t xml:space="preserve">                                                                 </w:t>
      </w:r>
      <w:r w:rsidR="00C33688">
        <w:rPr>
          <w:b/>
        </w:rPr>
        <w:t xml:space="preserve"> 2020- 2021</w:t>
      </w:r>
    </w:p>
    <w:p w:rsidR="00C33688" w:rsidRDefault="00C33688">
      <w:pPr>
        <w:jc w:val="left"/>
        <w:rPr>
          <w:b/>
        </w:rPr>
      </w:pPr>
      <w:r>
        <w:rPr>
          <w:b/>
        </w:rPr>
        <w:br w:type="page"/>
      </w:r>
    </w:p>
    <w:p w:rsidR="00C33688" w:rsidRDefault="00C33688">
      <w:pPr>
        <w:jc w:val="left"/>
        <w:rPr>
          <w:b/>
        </w:rPr>
      </w:pPr>
    </w:p>
    <w:p w:rsidR="00A41EFF" w:rsidRPr="00E12BE2" w:rsidRDefault="00A41EFF" w:rsidP="00E12BE2">
      <w:pPr>
        <w:jc w:val="center"/>
        <w:rPr>
          <w:rFonts w:cs="Arial"/>
          <w:color w:val="000000"/>
        </w:rPr>
      </w:pPr>
      <w:r w:rsidRPr="00734888">
        <w:rPr>
          <w:b/>
        </w:rPr>
        <w:t>Date generale</w:t>
      </w:r>
    </w:p>
    <w:p w:rsidR="00863C6C" w:rsidRPr="00734888"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734888">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734888" w:rsidRDefault="00674EBD" w:rsidP="00734888">
            <w:r>
              <w:t xml:space="preserve">mun. </w:t>
            </w:r>
            <w:r w:rsidR="002C28C1">
              <w:t>Cișinău</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Localitate</w:t>
            </w:r>
          </w:p>
        </w:tc>
        <w:tc>
          <w:tcPr>
            <w:tcW w:w="5408" w:type="dxa"/>
            <w:tcBorders>
              <w:right w:val="single" w:sz="12" w:space="0" w:color="auto"/>
            </w:tcBorders>
            <w:shd w:val="clear" w:color="auto" w:fill="auto"/>
          </w:tcPr>
          <w:p w:rsidR="00A41EFF" w:rsidRPr="00734888" w:rsidRDefault="0011435A" w:rsidP="00734888">
            <w:r>
              <w:t xml:space="preserve">s. </w:t>
            </w:r>
            <w:r w:rsidR="002C28C1">
              <w:t>Hulboaca</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Denumirea instituţiei</w:t>
            </w:r>
          </w:p>
        </w:tc>
        <w:tc>
          <w:tcPr>
            <w:tcW w:w="5408" w:type="dxa"/>
            <w:tcBorders>
              <w:right w:val="single" w:sz="12" w:space="0" w:color="auto"/>
            </w:tcBorders>
            <w:shd w:val="clear" w:color="auto" w:fill="auto"/>
          </w:tcPr>
          <w:p w:rsidR="00A41EFF" w:rsidRPr="00734888" w:rsidRDefault="0011435A" w:rsidP="00734888">
            <w:r>
              <w:t xml:space="preserve"> </w:t>
            </w:r>
            <w:r w:rsidR="00A63ECE">
              <w:t>Instituția de educație timpurie nr.2</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bCs/>
              </w:rPr>
            </w:pPr>
            <w:r>
              <w:rPr>
                <w:b/>
                <w:bCs/>
              </w:rPr>
              <w:t>Adresa</w:t>
            </w:r>
          </w:p>
        </w:tc>
        <w:tc>
          <w:tcPr>
            <w:tcW w:w="5408" w:type="dxa"/>
            <w:tcBorders>
              <w:right w:val="single" w:sz="12" w:space="0" w:color="auto"/>
            </w:tcBorders>
            <w:shd w:val="clear" w:color="auto" w:fill="auto"/>
          </w:tcPr>
          <w:p w:rsidR="00863C6C" w:rsidRPr="00734888" w:rsidRDefault="002C28C1" w:rsidP="00734888">
            <w:r>
              <w:t xml:space="preserve">str. </w:t>
            </w:r>
            <w:r w:rsidR="00A63ECE">
              <w:t>Vasile Alecsandri 38</w:t>
            </w:r>
          </w:p>
        </w:tc>
      </w:tr>
      <w:tr w:rsidR="00A41EFF" w:rsidRPr="00734888" w:rsidTr="00863C6C">
        <w:tc>
          <w:tcPr>
            <w:tcW w:w="4219" w:type="dxa"/>
            <w:tcBorders>
              <w:left w:val="single" w:sz="12" w:space="0" w:color="auto"/>
            </w:tcBorders>
            <w:shd w:val="clear" w:color="auto" w:fill="auto"/>
          </w:tcPr>
          <w:p w:rsidR="00A41EFF" w:rsidRPr="00863C6C" w:rsidRDefault="00A41EFF" w:rsidP="00734888">
            <w:pPr>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Telefon</w:t>
            </w:r>
          </w:p>
        </w:tc>
        <w:tc>
          <w:tcPr>
            <w:tcW w:w="5408" w:type="dxa"/>
            <w:tcBorders>
              <w:right w:val="single" w:sz="12" w:space="0" w:color="auto"/>
            </w:tcBorders>
            <w:shd w:val="clear" w:color="auto" w:fill="auto"/>
          </w:tcPr>
          <w:p w:rsidR="00A41EFF" w:rsidRPr="00734888" w:rsidRDefault="0011435A" w:rsidP="00734888">
            <w:r>
              <w:t>0</w:t>
            </w:r>
            <w:r w:rsidR="002C28C1">
              <w:t>2231</w:t>
            </w:r>
            <w:r w:rsidR="00A63ECE">
              <w:t>8206</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E-mail</w:t>
            </w:r>
          </w:p>
        </w:tc>
        <w:tc>
          <w:tcPr>
            <w:tcW w:w="5408" w:type="dxa"/>
            <w:tcBorders>
              <w:right w:val="single" w:sz="12" w:space="0" w:color="auto"/>
            </w:tcBorders>
            <w:shd w:val="clear" w:color="auto" w:fill="auto"/>
          </w:tcPr>
          <w:p w:rsidR="00A41EFF" w:rsidRPr="00734888" w:rsidRDefault="00A63ECE" w:rsidP="00734888">
            <w:r>
              <w:t>riscanigradi2hulboaca@gmail.com</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bCs/>
              </w:rPr>
            </w:pPr>
            <w:r w:rsidRPr="00734888">
              <w:rPr>
                <w:b/>
                <w:bCs/>
              </w:rPr>
              <w:t>Adresa web</w:t>
            </w:r>
          </w:p>
        </w:tc>
        <w:tc>
          <w:tcPr>
            <w:tcW w:w="5408" w:type="dxa"/>
            <w:tcBorders>
              <w:right w:val="single" w:sz="12" w:space="0" w:color="auto"/>
            </w:tcBorders>
            <w:shd w:val="clear" w:color="auto" w:fill="auto"/>
          </w:tcPr>
          <w:p w:rsidR="00A41EFF" w:rsidRPr="00734888" w:rsidRDefault="00A41EFF" w:rsidP="00734888"/>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Tipul instituţiei</w:t>
            </w:r>
          </w:p>
        </w:tc>
        <w:tc>
          <w:tcPr>
            <w:tcW w:w="5408" w:type="dxa"/>
            <w:tcBorders>
              <w:right w:val="single" w:sz="12" w:space="0" w:color="auto"/>
            </w:tcBorders>
            <w:shd w:val="clear" w:color="auto" w:fill="auto"/>
          </w:tcPr>
          <w:p w:rsidR="00A41EFF" w:rsidRPr="00734888" w:rsidRDefault="00A63ECE" w:rsidP="00734888">
            <w:r>
              <w:t>Grpdiniță-creșă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Tipul de proprietate</w:t>
            </w:r>
          </w:p>
        </w:tc>
        <w:tc>
          <w:tcPr>
            <w:tcW w:w="5408" w:type="dxa"/>
            <w:tcBorders>
              <w:right w:val="single" w:sz="12" w:space="0" w:color="auto"/>
            </w:tcBorders>
            <w:shd w:val="clear" w:color="auto" w:fill="auto"/>
          </w:tcPr>
          <w:p w:rsidR="00A41EFF" w:rsidRPr="00734888" w:rsidRDefault="00FB28A9" w:rsidP="00734888">
            <w:r>
              <w:t>publică</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B16109" w:rsidP="00734888">
            <w:r>
              <w:t>Primăria com. Grătiești</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rPr>
              <w:t>Limba de instruire</w:t>
            </w:r>
          </w:p>
        </w:tc>
        <w:tc>
          <w:tcPr>
            <w:tcW w:w="5408" w:type="dxa"/>
            <w:tcBorders>
              <w:right w:val="single" w:sz="12" w:space="0" w:color="auto"/>
            </w:tcBorders>
            <w:shd w:val="clear" w:color="auto" w:fill="auto"/>
          </w:tcPr>
          <w:p w:rsidR="00A41EFF" w:rsidRPr="00734888" w:rsidRDefault="00FB28A9" w:rsidP="00734888">
            <w:r>
              <w:t>Română</w:t>
            </w:r>
          </w:p>
        </w:tc>
      </w:tr>
      <w:tr w:rsidR="00863C6C" w:rsidRPr="00734888" w:rsidTr="00863C6C">
        <w:tc>
          <w:tcPr>
            <w:tcW w:w="4219" w:type="dxa"/>
            <w:tcBorders>
              <w:left w:val="single" w:sz="12" w:space="0" w:color="auto"/>
            </w:tcBorders>
            <w:shd w:val="clear" w:color="auto" w:fill="auto"/>
          </w:tcPr>
          <w:p w:rsidR="00863C6C" w:rsidRPr="00863C6C" w:rsidRDefault="00863C6C" w:rsidP="00734888">
            <w:pPr>
              <w:rPr>
                <w:b/>
              </w:rPr>
            </w:pPr>
            <w:r>
              <w:rPr>
                <w:b/>
              </w:rPr>
              <w:t xml:space="preserve">Numărul total de </w:t>
            </w:r>
            <w:r w:rsidR="00A63ECE">
              <w:rPr>
                <w:b/>
              </w:rPr>
              <w:t>copii</w:t>
            </w:r>
          </w:p>
        </w:tc>
        <w:tc>
          <w:tcPr>
            <w:tcW w:w="5408" w:type="dxa"/>
            <w:tcBorders>
              <w:right w:val="single" w:sz="12" w:space="0" w:color="auto"/>
            </w:tcBorders>
            <w:shd w:val="clear" w:color="auto" w:fill="auto"/>
          </w:tcPr>
          <w:p w:rsidR="00863C6C" w:rsidRPr="00734888" w:rsidRDefault="00A63ECE" w:rsidP="00734888">
            <w:bookmarkStart w:id="0" w:name="_GoBack"/>
            <w:bookmarkEnd w:id="0"/>
            <w:r>
              <w:t>93</w:t>
            </w:r>
          </w:p>
        </w:tc>
      </w:tr>
      <w:tr w:rsidR="00863C6C" w:rsidRPr="00734888" w:rsidTr="00863C6C">
        <w:tc>
          <w:tcPr>
            <w:tcW w:w="4219" w:type="dxa"/>
            <w:tcBorders>
              <w:left w:val="single" w:sz="12" w:space="0" w:color="auto"/>
            </w:tcBorders>
            <w:shd w:val="clear" w:color="auto" w:fill="auto"/>
          </w:tcPr>
          <w:p w:rsidR="00863C6C" w:rsidRDefault="00863C6C" w:rsidP="00734888">
            <w:pPr>
              <w:rPr>
                <w:b/>
              </w:rPr>
            </w:pPr>
            <w:r>
              <w:rPr>
                <w:b/>
              </w:rPr>
              <w:t xml:space="preserve">Numărul total de </w:t>
            </w:r>
            <w:r w:rsidR="00A63ECE">
              <w:rPr>
                <w:b/>
              </w:rPr>
              <w:t>grupe</w:t>
            </w:r>
          </w:p>
        </w:tc>
        <w:tc>
          <w:tcPr>
            <w:tcW w:w="5408" w:type="dxa"/>
            <w:tcBorders>
              <w:right w:val="single" w:sz="12" w:space="0" w:color="auto"/>
            </w:tcBorders>
            <w:shd w:val="clear" w:color="auto" w:fill="auto"/>
          </w:tcPr>
          <w:p w:rsidR="00863C6C" w:rsidRPr="00734888" w:rsidRDefault="00A63ECE" w:rsidP="00734888">
            <w:r>
              <w:t>4</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de conducere</w:t>
            </w:r>
          </w:p>
        </w:tc>
        <w:tc>
          <w:tcPr>
            <w:tcW w:w="5408" w:type="dxa"/>
            <w:tcBorders>
              <w:right w:val="single" w:sz="12" w:space="0" w:color="auto"/>
            </w:tcBorders>
            <w:shd w:val="clear" w:color="auto" w:fill="auto"/>
          </w:tcPr>
          <w:p w:rsidR="00863C6C" w:rsidRPr="00863C6C" w:rsidRDefault="00A63ECE" w:rsidP="00734888">
            <w:pPr>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734888">
            <w:pPr>
              <w:rPr>
                <w:b/>
              </w:rPr>
            </w:pPr>
            <w:r>
              <w:rPr>
                <w:b/>
              </w:rPr>
              <w:t>Numărul total cadre didactice</w:t>
            </w:r>
          </w:p>
        </w:tc>
        <w:tc>
          <w:tcPr>
            <w:tcW w:w="5408" w:type="dxa"/>
            <w:tcBorders>
              <w:right w:val="single" w:sz="12" w:space="0" w:color="auto"/>
            </w:tcBorders>
            <w:shd w:val="clear" w:color="auto" w:fill="auto"/>
          </w:tcPr>
          <w:p w:rsidR="00863C6C" w:rsidRPr="00863C6C" w:rsidRDefault="00A63ECE" w:rsidP="00734888">
            <w:pPr>
              <w:rPr>
                <w:lang w:val="en-US"/>
              </w:rPr>
            </w:pPr>
            <w:r>
              <w:rPr>
                <w:lang w:val="en-US"/>
              </w:rPr>
              <w:t>8</w:t>
            </w:r>
          </w:p>
        </w:tc>
      </w:tr>
      <w:tr w:rsidR="00A41EFF" w:rsidRPr="00734888" w:rsidTr="00863C6C">
        <w:tc>
          <w:tcPr>
            <w:tcW w:w="4219" w:type="dxa"/>
            <w:tcBorders>
              <w:left w:val="single" w:sz="12" w:space="0" w:color="auto"/>
            </w:tcBorders>
            <w:shd w:val="clear" w:color="auto" w:fill="auto"/>
          </w:tcPr>
          <w:p w:rsidR="00A41EFF" w:rsidRPr="00734888" w:rsidRDefault="00A41EFF" w:rsidP="00734888">
            <w:pPr>
              <w:rPr>
                <w:b/>
              </w:rPr>
            </w:pPr>
            <w:r w:rsidRPr="00734888">
              <w:rPr>
                <w:b/>
                <w:bCs/>
              </w:rPr>
              <w:t>Program de activitate</w:t>
            </w:r>
          </w:p>
        </w:tc>
        <w:tc>
          <w:tcPr>
            <w:tcW w:w="5408" w:type="dxa"/>
            <w:tcBorders>
              <w:right w:val="single" w:sz="12" w:space="0" w:color="auto"/>
            </w:tcBorders>
            <w:shd w:val="clear" w:color="auto" w:fill="auto"/>
          </w:tcPr>
          <w:p w:rsidR="00A41EFF" w:rsidRPr="00B16109" w:rsidRDefault="00B16109" w:rsidP="00734888">
            <w:pPr>
              <w:rPr>
                <w:vertAlign w:val="superscript"/>
              </w:rPr>
            </w:pPr>
            <w:r>
              <w:t>7</w:t>
            </w:r>
            <w:r>
              <w:rPr>
                <w:vertAlign w:val="superscript"/>
              </w:rPr>
              <w:t>30</w:t>
            </w:r>
            <w:r>
              <w:t>-18</w:t>
            </w:r>
            <w:r>
              <w:rPr>
                <w:vertAlign w:val="superscript"/>
              </w:rPr>
              <w:t>00</w:t>
            </w:r>
          </w:p>
        </w:tc>
      </w:tr>
      <w:tr w:rsidR="00A41EFF" w:rsidRPr="00863C6C" w:rsidTr="00863C6C">
        <w:tc>
          <w:tcPr>
            <w:tcW w:w="4219" w:type="dxa"/>
            <w:tcBorders>
              <w:left w:val="single" w:sz="12" w:space="0" w:color="auto"/>
            </w:tcBorders>
            <w:shd w:val="clear" w:color="auto" w:fill="auto"/>
          </w:tcPr>
          <w:p w:rsidR="00A41EFF" w:rsidRPr="00863C6C" w:rsidRDefault="00A41EFF" w:rsidP="00734888">
            <w:pPr>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FB28A9" w:rsidP="00734888">
            <w:pPr>
              <w:rPr>
                <w:lang w:val="en-US"/>
              </w:rPr>
            </w:pPr>
            <w:r>
              <w:rPr>
                <w:lang w:val="en-US"/>
              </w:rPr>
              <w:t>Anul 20</w:t>
            </w:r>
            <w:r w:rsidR="001A0FB6">
              <w:rPr>
                <w:lang w:val="en-US"/>
              </w:rPr>
              <w:t>20</w:t>
            </w:r>
            <w:r>
              <w:rPr>
                <w:lang w:val="en-US"/>
              </w:rPr>
              <w:t>-202</w:t>
            </w:r>
            <w:r w:rsidR="001A0FB6">
              <w:rPr>
                <w:lang w:val="en-US"/>
              </w:rPr>
              <w:t>1</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734888">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A63ECE" w:rsidP="00734888">
            <w:r>
              <w:t>Romanenco Mari</w:t>
            </w:r>
            <w:r w:rsidR="00272B38">
              <w:t>a</w:t>
            </w:r>
          </w:p>
        </w:tc>
      </w:tr>
    </w:tbl>
    <w:p w:rsidR="00863C6C" w:rsidRDefault="00863C6C">
      <w:pPr>
        <w:jc w:val="left"/>
        <w:rPr>
          <w:rFonts w:cs="Arial"/>
          <w:b/>
        </w:rPr>
      </w:pPr>
      <w:r>
        <w:rPr>
          <w:rFonts w:cs="Arial"/>
          <w:b/>
        </w:rPr>
        <w:br w:type="page"/>
      </w:r>
    </w:p>
    <w:bookmarkStart w:id="1"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Default="00975E8C" w:rsidP="00975E8C">
          <w:pPr>
            <w:pStyle w:val="afe"/>
            <w:spacing w:line="360" w:lineRule="auto"/>
          </w:pPr>
        </w:p>
        <w:p w:rsidR="00975E8C" w:rsidRPr="00DF435F" w:rsidRDefault="00975E8C" w:rsidP="00DF435F">
          <w:pPr>
            <w:jc w:val="center"/>
            <w:rPr>
              <w:b/>
              <w:bCs/>
            </w:rPr>
          </w:pPr>
          <w:r w:rsidRPr="00DF435F">
            <w:rPr>
              <w:b/>
              <w:bCs/>
            </w:rPr>
            <w:t>Cuprins:</w:t>
          </w:r>
        </w:p>
        <w:p w:rsidR="00975E8C" w:rsidRPr="00975E8C" w:rsidRDefault="00975E8C" w:rsidP="00975E8C">
          <w:pPr>
            <w:spacing w:line="360" w:lineRule="auto"/>
            <w:rPr>
              <w:lang w:val="en-US" w:eastAsia="ja-JP"/>
            </w:rPr>
          </w:pPr>
        </w:p>
        <w:p w:rsidR="00DF435F" w:rsidRDefault="00BA7BFB">
          <w:pPr>
            <w:pStyle w:val="1a"/>
            <w:rPr>
              <w:rFonts w:asciiTheme="minorHAnsi" w:eastAsiaTheme="minorEastAsia" w:hAnsiTheme="minorHAnsi" w:cstheme="minorBidi"/>
              <w:b w:val="0"/>
              <w:sz w:val="22"/>
              <w:szCs w:val="22"/>
              <w:lang w:eastAsia="ro-RO"/>
            </w:rPr>
          </w:pPr>
          <w:r w:rsidRPr="00BA7BFB">
            <w:fldChar w:fldCharType="begin"/>
          </w:r>
          <w:r w:rsidR="00975E8C">
            <w:instrText xml:space="preserve"> TOC \o "1-3" \h \z \u </w:instrText>
          </w:r>
          <w:r w:rsidRPr="00BA7BFB">
            <w:fldChar w:fldCharType="separate"/>
          </w:r>
          <w:hyperlink w:anchor="_Toc48389080" w:history="1">
            <w:r w:rsidR="00DF435F" w:rsidRPr="002A104D">
              <w:rPr>
                <w:rStyle w:val="a3"/>
              </w:rPr>
              <w:t>Dimensiune I. SĂNĂTATE, SIGURANȚĂ, PROTECȚIE</w:t>
            </w:r>
            <w:r w:rsidR="00DF435F">
              <w:rPr>
                <w:webHidden/>
              </w:rPr>
              <w:tab/>
            </w:r>
            <w:r>
              <w:rPr>
                <w:webHidden/>
              </w:rPr>
              <w:fldChar w:fldCharType="begin"/>
            </w:r>
            <w:r w:rsidR="00DF435F">
              <w:rPr>
                <w:webHidden/>
              </w:rPr>
              <w:instrText xml:space="preserve"> PAGEREF _Toc48389080 \h </w:instrText>
            </w:r>
            <w:r>
              <w:rPr>
                <w:webHidden/>
              </w:rPr>
            </w:r>
            <w:r>
              <w:rPr>
                <w:webHidden/>
              </w:rPr>
              <w:fldChar w:fldCharType="separate"/>
            </w:r>
            <w:r w:rsidR="00787633">
              <w:rPr>
                <w:webHidden/>
              </w:rPr>
              <w:t>3</w:t>
            </w:r>
            <w:r>
              <w:rPr>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A104D">
              <w:rPr>
                <w:rStyle w:val="a3"/>
                <w:noProof/>
              </w:rPr>
              <w:t>Standard 1.1. Instituția de învățământ asigură securitatea și protecția</w:t>
            </w:r>
            <w:r w:rsidR="00272B38">
              <w:rPr>
                <w:rStyle w:val="a3"/>
                <w:noProof/>
              </w:rPr>
              <w:t xml:space="preserve"> tuturor </w:t>
            </w:r>
            <w:r w:rsidR="00DF435F" w:rsidRPr="002A104D">
              <w:rPr>
                <w:rStyle w:val="a3"/>
                <w:noProof/>
              </w:rPr>
              <w:t xml:space="preserve"> copiilor</w:t>
            </w:r>
            <w:r w:rsidR="00DF435F">
              <w:rPr>
                <w:noProof/>
                <w:webHidden/>
              </w:rPr>
              <w:tab/>
            </w:r>
            <w:r>
              <w:rPr>
                <w:noProof/>
                <w:webHidden/>
              </w:rPr>
              <w:fldChar w:fldCharType="begin"/>
            </w:r>
            <w:r w:rsidR="00DF435F">
              <w:rPr>
                <w:noProof/>
                <w:webHidden/>
              </w:rPr>
              <w:instrText xml:space="preserve"> PAGEREF _Toc48389081 \h </w:instrText>
            </w:r>
            <w:r>
              <w:rPr>
                <w:noProof/>
                <w:webHidden/>
              </w:rPr>
            </w:r>
            <w:r>
              <w:rPr>
                <w:noProof/>
                <w:webHidden/>
              </w:rPr>
              <w:fldChar w:fldCharType="separate"/>
            </w:r>
            <w:r w:rsidR="00787633">
              <w:rPr>
                <w:noProof/>
                <w:webHidden/>
              </w:rPr>
              <w:t>3</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A104D">
              <w:rPr>
                <w:rStyle w:val="a3"/>
                <w:noProof/>
              </w:rPr>
              <w:t>Standard 1.2. Instituția dezvoltă parteneriate comunitare în vederea protecției integrității fiz</w:t>
            </w:r>
            <w:r w:rsidR="00272B38">
              <w:rPr>
                <w:rStyle w:val="a3"/>
                <w:noProof/>
              </w:rPr>
              <w:t xml:space="preserve">ice și psihice a fiecărui </w:t>
            </w:r>
            <w:r w:rsidR="00DF435F" w:rsidRPr="002A104D">
              <w:rPr>
                <w:rStyle w:val="a3"/>
                <w:noProof/>
              </w:rPr>
              <w:t>copil</w:t>
            </w:r>
            <w:r w:rsidR="00DF435F">
              <w:rPr>
                <w:noProof/>
                <w:webHidden/>
              </w:rPr>
              <w:tab/>
            </w:r>
            <w:r>
              <w:rPr>
                <w:noProof/>
                <w:webHidden/>
              </w:rPr>
              <w:fldChar w:fldCharType="begin"/>
            </w:r>
            <w:r w:rsidR="00DF435F">
              <w:rPr>
                <w:noProof/>
                <w:webHidden/>
              </w:rPr>
              <w:instrText xml:space="preserve"> PAGEREF _Toc48389082 \h </w:instrText>
            </w:r>
            <w:r>
              <w:rPr>
                <w:noProof/>
                <w:webHidden/>
              </w:rPr>
            </w:r>
            <w:r>
              <w:rPr>
                <w:noProof/>
                <w:webHidden/>
              </w:rPr>
              <w:fldChar w:fldCharType="separate"/>
            </w:r>
            <w:r w:rsidR="00787633">
              <w:rPr>
                <w:noProof/>
                <w:webHidden/>
              </w:rPr>
              <w:t>6</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A104D">
              <w:rPr>
                <w:rStyle w:val="a3"/>
                <w:noProof/>
              </w:rPr>
              <w:t>Standard 1.3. Instituția de învățământ oferă servicii de suport pentru promovarea unui mod sănătos de viață</w:t>
            </w:r>
            <w:r w:rsidR="00DF435F">
              <w:rPr>
                <w:noProof/>
                <w:webHidden/>
              </w:rPr>
              <w:tab/>
            </w:r>
            <w:r>
              <w:rPr>
                <w:noProof/>
                <w:webHidden/>
              </w:rPr>
              <w:fldChar w:fldCharType="begin"/>
            </w:r>
            <w:r w:rsidR="00DF435F">
              <w:rPr>
                <w:noProof/>
                <w:webHidden/>
              </w:rPr>
              <w:instrText xml:space="preserve"> PAGEREF _Toc48389083 \h </w:instrText>
            </w:r>
            <w:r>
              <w:rPr>
                <w:noProof/>
                <w:webHidden/>
              </w:rPr>
            </w:r>
            <w:r>
              <w:rPr>
                <w:noProof/>
                <w:webHidden/>
              </w:rPr>
              <w:fldChar w:fldCharType="separate"/>
            </w:r>
            <w:r w:rsidR="00787633">
              <w:rPr>
                <w:noProof/>
                <w:webHidden/>
              </w:rPr>
              <w:t>8</w:t>
            </w:r>
            <w:r>
              <w:rPr>
                <w:noProof/>
                <w:webHidden/>
              </w:rPr>
              <w:fldChar w:fldCharType="end"/>
            </w:r>
          </w:hyperlink>
        </w:p>
        <w:p w:rsidR="00DF435F" w:rsidRPr="0078683E" w:rsidRDefault="00BA7BFB" w:rsidP="0078683E">
          <w:pPr>
            <w:pStyle w:val="1a"/>
            <w:rPr>
              <w:rFonts w:asciiTheme="minorHAnsi" w:eastAsiaTheme="minorEastAsia" w:hAnsiTheme="minorHAnsi" w:cstheme="minorBidi"/>
              <w:b w:val="0"/>
              <w:sz w:val="22"/>
              <w:szCs w:val="22"/>
              <w:lang w:eastAsia="ro-RO"/>
            </w:rPr>
          </w:pPr>
          <w:hyperlink w:anchor="_Toc48389084" w:history="1">
            <w:r w:rsidR="00DF435F" w:rsidRPr="002A104D">
              <w:rPr>
                <w:rStyle w:val="a3"/>
              </w:rPr>
              <w:t>Dimensiune II. PARTICIPARE DEMOCRATICĂ</w:t>
            </w:r>
            <w:r w:rsidR="00DF435F">
              <w:rPr>
                <w:webHidden/>
              </w:rPr>
              <w:tab/>
            </w:r>
            <w:r>
              <w:rPr>
                <w:webHidden/>
              </w:rPr>
              <w:fldChar w:fldCharType="begin"/>
            </w:r>
            <w:r w:rsidR="00DF435F">
              <w:rPr>
                <w:webHidden/>
              </w:rPr>
              <w:instrText xml:space="preserve"> PAGEREF _Toc48389084 \h </w:instrText>
            </w:r>
            <w:r>
              <w:rPr>
                <w:webHidden/>
              </w:rPr>
            </w:r>
            <w:r>
              <w:rPr>
                <w:webHidden/>
              </w:rPr>
              <w:fldChar w:fldCharType="separate"/>
            </w:r>
            <w:r w:rsidR="00787633">
              <w:rPr>
                <w:webHidden/>
              </w:rPr>
              <w:t>10</w:t>
            </w:r>
            <w:r>
              <w:rPr>
                <w:webHidden/>
              </w:rPr>
              <w:fldChar w:fldCharType="end"/>
            </w:r>
          </w:hyperlink>
          <w:hyperlink w:anchor="_Toc48389085" w:history="1"/>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A104D">
              <w:rPr>
                <w:rStyle w:val="a3"/>
                <w:noProof/>
              </w:rPr>
              <w:t>Standard 2.2. Instituția</w:t>
            </w:r>
            <w:r w:rsidR="0078683E">
              <w:rPr>
                <w:rStyle w:val="a3"/>
                <w:noProof/>
              </w:rPr>
              <w:t xml:space="preserve"> de educație timpurie</w:t>
            </w:r>
            <w:r w:rsidR="00DF435F" w:rsidRPr="002A104D">
              <w:rPr>
                <w:rStyle w:val="a3"/>
                <w:noProof/>
              </w:rPr>
              <w:t xml:space="preserve"> comunică sistematic și implică familia și comunitatea în procesul educațional</w:t>
            </w:r>
            <w:r w:rsidR="00DF435F">
              <w:rPr>
                <w:noProof/>
                <w:webHidden/>
              </w:rPr>
              <w:tab/>
            </w:r>
            <w:r>
              <w:rPr>
                <w:noProof/>
                <w:webHidden/>
              </w:rPr>
              <w:fldChar w:fldCharType="begin"/>
            </w:r>
            <w:r w:rsidR="00DF435F">
              <w:rPr>
                <w:noProof/>
                <w:webHidden/>
              </w:rPr>
              <w:instrText xml:space="preserve"> PAGEREF _Toc48389086 \h </w:instrText>
            </w:r>
            <w:r>
              <w:rPr>
                <w:noProof/>
                <w:webHidden/>
              </w:rPr>
            </w:r>
            <w:r>
              <w:rPr>
                <w:noProof/>
                <w:webHidden/>
              </w:rPr>
              <w:fldChar w:fldCharType="separate"/>
            </w:r>
            <w:r w:rsidR="00787633">
              <w:rPr>
                <w:noProof/>
                <w:webHidden/>
              </w:rPr>
              <w:t>11</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78683E">
              <w:rPr>
                <w:rStyle w:val="a3"/>
                <w:noProof/>
              </w:rPr>
              <w:t>Standard 2.3. Grădinița</w:t>
            </w:r>
            <w:r w:rsidR="00DF435F" w:rsidRPr="002A104D">
              <w:rPr>
                <w:rStyle w:val="a3"/>
                <w:noProof/>
              </w:rPr>
              <w:t>, familia și comunitatea îi pregătesc pe copii să conviețuiască într-o societate interculturală bazată pe democrație</w:t>
            </w:r>
            <w:r w:rsidR="00DF435F">
              <w:rPr>
                <w:noProof/>
                <w:webHidden/>
              </w:rPr>
              <w:tab/>
            </w:r>
            <w:r>
              <w:rPr>
                <w:noProof/>
                <w:webHidden/>
              </w:rPr>
              <w:fldChar w:fldCharType="begin"/>
            </w:r>
            <w:r w:rsidR="00DF435F">
              <w:rPr>
                <w:noProof/>
                <w:webHidden/>
              </w:rPr>
              <w:instrText xml:space="preserve"> PAGEREF _Toc48389087 \h </w:instrText>
            </w:r>
            <w:r>
              <w:rPr>
                <w:noProof/>
                <w:webHidden/>
              </w:rPr>
            </w:r>
            <w:r>
              <w:rPr>
                <w:noProof/>
                <w:webHidden/>
              </w:rPr>
              <w:fldChar w:fldCharType="separate"/>
            </w:r>
            <w:r w:rsidR="00787633">
              <w:rPr>
                <w:noProof/>
                <w:webHidden/>
              </w:rPr>
              <w:t>13</w:t>
            </w:r>
            <w:r>
              <w:rPr>
                <w:noProof/>
                <w:webHidden/>
              </w:rPr>
              <w:fldChar w:fldCharType="end"/>
            </w:r>
          </w:hyperlink>
        </w:p>
        <w:p w:rsidR="00DF435F" w:rsidRDefault="00BA7BFB">
          <w:pPr>
            <w:pStyle w:val="1a"/>
            <w:rPr>
              <w:rFonts w:asciiTheme="minorHAnsi" w:eastAsiaTheme="minorEastAsia" w:hAnsiTheme="minorHAnsi" w:cstheme="minorBidi"/>
              <w:b w:val="0"/>
              <w:sz w:val="22"/>
              <w:szCs w:val="22"/>
              <w:lang w:eastAsia="ro-RO"/>
            </w:rPr>
          </w:pPr>
          <w:hyperlink w:anchor="_Toc48389088" w:history="1">
            <w:r w:rsidR="00DF435F" w:rsidRPr="002A104D">
              <w:rPr>
                <w:rStyle w:val="a3"/>
              </w:rPr>
              <w:t>Dimensiune III. INCLUZIUNE EDUCAȚIONALĂ</w:t>
            </w:r>
            <w:r w:rsidR="00DF435F">
              <w:rPr>
                <w:webHidden/>
              </w:rPr>
              <w:tab/>
            </w:r>
            <w:r>
              <w:rPr>
                <w:webHidden/>
              </w:rPr>
              <w:fldChar w:fldCharType="begin"/>
            </w:r>
            <w:r w:rsidR="00DF435F">
              <w:rPr>
                <w:webHidden/>
              </w:rPr>
              <w:instrText xml:space="preserve"> PAGEREF _Toc48389088 \h </w:instrText>
            </w:r>
            <w:r>
              <w:rPr>
                <w:webHidden/>
              </w:rPr>
            </w:r>
            <w:r>
              <w:rPr>
                <w:webHidden/>
              </w:rPr>
              <w:fldChar w:fldCharType="separate"/>
            </w:r>
            <w:r w:rsidR="00787633">
              <w:rPr>
                <w:webHidden/>
              </w:rPr>
              <w:t>14</w:t>
            </w:r>
            <w:r>
              <w:rPr>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A104D">
              <w:rPr>
                <w:rStyle w:val="a3"/>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Pr>
                <w:noProof/>
                <w:webHidden/>
              </w:rPr>
              <w:tab/>
            </w:r>
            <w:r>
              <w:rPr>
                <w:noProof/>
                <w:webHidden/>
              </w:rPr>
              <w:fldChar w:fldCharType="begin"/>
            </w:r>
            <w:r w:rsidR="00DF435F">
              <w:rPr>
                <w:noProof/>
                <w:webHidden/>
              </w:rPr>
              <w:instrText xml:space="preserve"> PAGEREF _Toc48389089 \h </w:instrText>
            </w:r>
            <w:r>
              <w:rPr>
                <w:noProof/>
                <w:webHidden/>
              </w:rPr>
            </w:r>
            <w:r>
              <w:rPr>
                <w:noProof/>
                <w:webHidden/>
              </w:rPr>
              <w:fldChar w:fldCharType="separate"/>
            </w:r>
            <w:r w:rsidR="00787633">
              <w:rPr>
                <w:noProof/>
                <w:webHidden/>
              </w:rPr>
              <w:t>14</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A104D">
              <w:rPr>
                <w:rStyle w:val="a3"/>
                <w:noProof/>
              </w:rPr>
              <w:t>Standard 3.2. Politicile și practicile din instituția de învățământ sunt incluzive, nediscriminatorii și respectă diferențele individuale</w:t>
            </w:r>
            <w:r w:rsidR="00DF435F">
              <w:rPr>
                <w:noProof/>
                <w:webHidden/>
              </w:rPr>
              <w:tab/>
            </w:r>
            <w:r>
              <w:rPr>
                <w:noProof/>
                <w:webHidden/>
              </w:rPr>
              <w:fldChar w:fldCharType="begin"/>
            </w:r>
            <w:r w:rsidR="00DF435F">
              <w:rPr>
                <w:noProof/>
                <w:webHidden/>
              </w:rPr>
              <w:instrText xml:space="preserve"> PAGEREF _Toc48389090 \h </w:instrText>
            </w:r>
            <w:r>
              <w:rPr>
                <w:noProof/>
                <w:webHidden/>
              </w:rPr>
            </w:r>
            <w:r>
              <w:rPr>
                <w:noProof/>
                <w:webHidden/>
              </w:rPr>
              <w:fldChar w:fldCharType="separate"/>
            </w:r>
            <w:r w:rsidR="00787633">
              <w:rPr>
                <w:noProof/>
                <w:webHidden/>
              </w:rPr>
              <w:t>18</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A104D">
              <w:rPr>
                <w:rStyle w:val="a3"/>
                <w:noProof/>
              </w:rPr>
              <w:t>Standard 3.3. Toți copiii beneficiază de un mediu accesibil și favorabil</w:t>
            </w:r>
            <w:r w:rsidR="00DF435F">
              <w:rPr>
                <w:noProof/>
                <w:webHidden/>
              </w:rPr>
              <w:tab/>
            </w:r>
            <w:r>
              <w:rPr>
                <w:noProof/>
                <w:webHidden/>
              </w:rPr>
              <w:fldChar w:fldCharType="begin"/>
            </w:r>
            <w:r w:rsidR="00DF435F">
              <w:rPr>
                <w:noProof/>
                <w:webHidden/>
              </w:rPr>
              <w:instrText xml:space="preserve"> PAGEREF _Toc48389091 \h </w:instrText>
            </w:r>
            <w:r>
              <w:rPr>
                <w:noProof/>
                <w:webHidden/>
              </w:rPr>
            </w:r>
            <w:r>
              <w:rPr>
                <w:noProof/>
                <w:webHidden/>
              </w:rPr>
              <w:fldChar w:fldCharType="separate"/>
            </w:r>
            <w:r w:rsidR="00787633">
              <w:rPr>
                <w:noProof/>
                <w:webHidden/>
              </w:rPr>
              <w:t>20</w:t>
            </w:r>
            <w:r>
              <w:rPr>
                <w:noProof/>
                <w:webHidden/>
              </w:rPr>
              <w:fldChar w:fldCharType="end"/>
            </w:r>
          </w:hyperlink>
        </w:p>
        <w:p w:rsidR="00DF435F" w:rsidRDefault="00BA7BFB">
          <w:pPr>
            <w:pStyle w:val="1a"/>
            <w:rPr>
              <w:rFonts w:asciiTheme="minorHAnsi" w:eastAsiaTheme="minorEastAsia" w:hAnsiTheme="minorHAnsi" w:cstheme="minorBidi"/>
              <w:b w:val="0"/>
              <w:sz w:val="22"/>
              <w:szCs w:val="22"/>
              <w:lang w:eastAsia="ro-RO"/>
            </w:rPr>
          </w:pPr>
          <w:hyperlink w:anchor="_Toc48389092" w:history="1">
            <w:r w:rsidR="00DF435F" w:rsidRPr="002A104D">
              <w:rPr>
                <w:rStyle w:val="a3"/>
              </w:rPr>
              <w:t>Dimensiune IV. EFICIENȚĂ EDUCAȚIONALĂ</w:t>
            </w:r>
            <w:r w:rsidR="00DF435F">
              <w:rPr>
                <w:webHidden/>
              </w:rPr>
              <w:tab/>
            </w:r>
            <w:r>
              <w:rPr>
                <w:webHidden/>
              </w:rPr>
              <w:fldChar w:fldCharType="begin"/>
            </w:r>
            <w:r w:rsidR="00DF435F">
              <w:rPr>
                <w:webHidden/>
              </w:rPr>
              <w:instrText xml:space="preserve"> PAGEREF _Toc48389092 \h </w:instrText>
            </w:r>
            <w:r>
              <w:rPr>
                <w:webHidden/>
              </w:rPr>
            </w:r>
            <w:r>
              <w:rPr>
                <w:webHidden/>
              </w:rPr>
              <w:fldChar w:fldCharType="separate"/>
            </w:r>
            <w:r w:rsidR="00787633">
              <w:rPr>
                <w:webHidden/>
              </w:rPr>
              <w:t>23</w:t>
            </w:r>
            <w:r>
              <w:rPr>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A104D">
              <w:rPr>
                <w:rStyle w:val="a3"/>
                <w:noProof/>
              </w:rPr>
              <w:t>Standard 4.1. Instituția creează condiții de organizare și realizare a unui proces educațional de calitate</w:t>
            </w:r>
            <w:r w:rsidR="00DF435F">
              <w:rPr>
                <w:noProof/>
                <w:webHidden/>
              </w:rPr>
              <w:tab/>
            </w:r>
            <w:r>
              <w:rPr>
                <w:noProof/>
                <w:webHidden/>
              </w:rPr>
              <w:fldChar w:fldCharType="begin"/>
            </w:r>
            <w:r w:rsidR="00DF435F">
              <w:rPr>
                <w:noProof/>
                <w:webHidden/>
              </w:rPr>
              <w:instrText xml:space="preserve"> PAGEREF _Toc48389093 \h </w:instrText>
            </w:r>
            <w:r>
              <w:rPr>
                <w:noProof/>
                <w:webHidden/>
              </w:rPr>
            </w:r>
            <w:r>
              <w:rPr>
                <w:noProof/>
                <w:webHidden/>
              </w:rPr>
              <w:fldChar w:fldCharType="separate"/>
            </w:r>
            <w:r w:rsidR="00787633">
              <w:rPr>
                <w:noProof/>
                <w:webHidden/>
              </w:rPr>
              <w:t>23</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A104D">
              <w:rPr>
                <w:rStyle w:val="a3"/>
                <w:noProof/>
              </w:rPr>
              <w:t>Standard 4.2. Cadrele didactice valorifică eficient resursele educaționale în raport cu finalitățile stabilite prin curriculumul național</w:t>
            </w:r>
            <w:r w:rsidR="00DF435F">
              <w:rPr>
                <w:noProof/>
                <w:webHidden/>
              </w:rPr>
              <w:tab/>
            </w:r>
            <w:r>
              <w:rPr>
                <w:noProof/>
                <w:webHidden/>
              </w:rPr>
              <w:fldChar w:fldCharType="begin"/>
            </w:r>
            <w:r w:rsidR="00DF435F">
              <w:rPr>
                <w:noProof/>
                <w:webHidden/>
              </w:rPr>
              <w:instrText xml:space="preserve"> PAGEREF _Toc48389094 \h </w:instrText>
            </w:r>
            <w:r>
              <w:rPr>
                <w:noProof/>
                <w:webHidden/>
              </w:rPr>
            </w:r>
            <w:r>
              <w:rPr>
                <w:noProof/>
                <w:webHidden/>
              </w:rPr>
              <w:fldChar w:fldCharType="separate"/>
            </w:r>
            <w:r w:rsidR="00787633">
              <w:rPr>
                <w:noProof/>
                <w:webHidden/>
              </w:rPr>
              <w:t>26</w:t>
            </w:r>
            <w:r>
              <w:rPr>
                <w:noProof/>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A104D">
              <w:rPr>
                <w:rStyle w:val="a3"/>
                <w:noProof/>
              </w:rPr>
              <w:t>Standard 4.3. Toți copiii demonstrează angajament și implicare eficientă în procesul educațional</w:t>
            </w:r>
            <w:r w:rsidR="00DF435F">
              <w:rPr>
                <w:noProof/>
                <w:webHidden/>
              </w:rPr>
              <w:tab/>
            </w:r>
            <w:r>
              <w:rPr>
                <w:noProof/>
                <w:webHidden/>
              </w:rPr>
              <w:fldChar w:fldCharType="begin"/>
            </w:r>
            <w:r w:rsidR="00DF435F">
              <w:rPr>
                <w:noProof/>
                <w:webHidden/>
              </w:rPr>
              <w:instrText xml:space="preserve"> PAGEREF _Toc48389095 \h </w:instrText>
            </w:r>
            <w:r>
              <w:rPr>
                <w:noProof/>
                <w:webHidden/>
              </w:rPr>
            </w:r>
            <w:r>
              <w:rPr>
                <w:noProof/>
                <w:webHidden/>
              </w:rPr>
              <w:fldChar w:fldCharType="separate"/>
            </w:r>
            <w:r w:rsidR="00787633">
              <w:rPr>
                <w:noProof/>
                <w:webHidden/>
              </w:rPr>
              <w:t>29</w:t>
            </w:r>
            <w:r>
              <w:rPr>
                <w:noProof/>
                <w:webHidden/>
              </w:rPr>
              <w:fldChar w:fldCharType="end"/>
            </w:r>
          </w:hyperlink>
        </w:p>
        <w:p w:rsidR="00DF435F" w:rsidRDefault="00BA7BFB">
          <w:pPr>
            <w:pStyle w:val="1a"/>
            <w:rPr>
              <w:rFonts w:asciiTheme="minorHAnsi" w:eastAsiaTheme="minorEastAsia" w:hAnsiTheme="minorHAnsi" w:cstheme="minorBidi"/>
              <w:b w:val="0"/>
              <w:sz w:val="22"/>
              <w:szCs w:val="22"/>
              <w:lang w:eastAsia="ro-RO"/>
            </w:rPr>
          </w:pPr>
          <w:hyperlink w:anchor="_Toc48389096" w:history="1">
            <w:r w:rsidR="00DF435F" w:rsidRPr="002A104D">
              <w:rPr>
                <w:rStyle w:val="a3"/>
              </w:rPr>
              <w:t>Dimensiune V. EDUCAȚIE SENSIBILĂ LA GEN</w:t>
            </w:r>
            <w:r w:rsidR="00DF435F">
              <w:rPr>
                <w:webHidden/>
              </w:rPr>
              <w:tab/>
            </w:r>
            <w:r>
              <w:rPr>
                <w:webHidden/>
              </w:rPr>
              <w:fldChar w:fldCharType="begin"/>
            </w:r>
            <w:r w:rsidR="00DF435F">
              <w:rPr>
                <w:webHidden/>
              </w:rPr>
              <w:instrText xml:space="preserve"> PAGEREF _Toc48389096 \h </w:instrText>
            </w:r>
            <w:r>
              <w:rPr>
                <w:webHidden/>
              </w:rPr>
            </w:r>
            <w:r>
              <w:rPr>
                <w:webHidden/>
              </w:rPr>
              <w:fldChar w:fldCharType="separate"/>
            </w:r>
            <w:r w:rsidR="00787633">
              <w:rPr>
                <w:webHidden/>
              </w:rPr>
              <w:t>31</w:t>
            </w:r>
            <w:r>
              <w:rPr>
                <w:webHidden/>
              </w:rPr>
              <w:fldChar w:fldCharType="end"/>
            </w:r>
          </w:hyperlink>
        </w:p>
        <w:p w:rsidR="00DF435F" w:rsidRDefault="00BA7BFB">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A104D">
              <w:rPr>
                <w:rStyle w:val="a3"/>
                <w:noProof/>
              </w:rPr>
              <w:t>Standard 5.1. Copiii sunt educați, comunică și interacționează în conformitate cu principiile echității de gen</w:t>
            </w:r>
            <w:r w:rsidR="00DF435F">
              <w:rPr>
                <w:noProof/>
                <w:webHidden/>
              </w:rPr>
              <w:tab/>
            </w:r>
            <w:r>
              <w:rPr>
                <w:noProof/>
                <w:webHidden/>
              </w:rPr>
              <w:fldChar w:fldCharType="begin"/>
            </w:r>
            <w:r w:rsidR="00DF435F">
              <w:rPr>
                <w:noProof/>
                <w:webHidden/>
              </w:rPr>
              <w:instrText xml:space="preserve"> PAGEREF _Toc48389097 \h </w:instrText>
            </w:r>
            <w:r>
              <w:rPr>
                <w:noProof/>
                <w:webHidden/>
              </w:rPr>
            </w:r>
            <w:r>
              <w:rPr>
                <w:noProof/>
                <w:webHidden/>
              </w:rPr>
              <w:fldChar w:fldCharType="separate"/>
            </w:r>
            <w:r w:rsidR="00787633">
              <w:rPr>
                <w:noProof/>
                <w:webHidden/>
              </w:rPr>
              <w:t>31</w:t>
            </w:r>
            <w:r>
              <w:rPr>
                <w:noProof/>
                <w:webHidden/>
              </w:rPr>
              <w:fldChar w:fldCharType="end"/>
            </w:r>
          </w:hyperlink>
        </w:p>
        <w:p w:rsidR="00975E8C" w:rsidRDefault="00BA7BFB" w:rsidP="00975E8C">
          <w:pPr>
            <w:spacing w:line="360" w:lineRule="auto"/>
          </w:pPr>
          <w:r>
            <w:rPr>
              <w:b/>
              <w:bCs/>
              <w:noProof/>
            </w:rPr>
            <w:fldChar w:fldCharType="end"/>
          </w:r>
        </w:p>
      </w:sdtContent>
    </w:sdt>
    <w:p w:rsidR="00975E8C" w:rsidRDefault="00975E8C" w:rsidP="00975E8C">
      <w:pPr>
        <w:rPr>
          <w:lang w:val="en-US"/>
        </w:rPr>
      </w:pPr>
    </w:p>
    <w:p w:rsidR="00863C6C" w:rsidRDefault="00863C6C">
      <w:pPr>
        <w:jc w:val="left"/>
        <w:rPr>
          <w:lang w:val="en-US"/>
        </w:rPr>
      </w:pPr>
      <w:r>
        <w:rPr>
          <w:lang w:val="en-US"/>
        </w:rPr>
        <w:br w:type="page"/>
      </w:r>
    </w:p>
    <w:p w:rsidR="00D25024" w:rsidRDefault="00D25024" w:rsidP="00D25024">
      <w:pPr>
        <w:pStyle w:val="1"/>
      </w:pPr>
      <w:bookmarkStart w:id="2" w:name="_Toc28606397"/>
      <w:bookmarkStart w:id="3" w:name="_Toc46741862"/>
      <w:bookmarkStart w:id="4" w:name="_Toc48389080"/>
      <w:bookmarkEnd w:id="1"/>
      <w:r w:rsidRPr="00A7168E">
        <w:lastRenderedPageBreak/>
        <w:t>Dimensiune I. SĂNĂTATE, SIGURANȚĂ, PROTECȚIE</w:t>
      </w:r>
      <w:bookmarkEnd w:id="2"/>
      <w:bookmarkEnd w:id="3"/>
      <w:bookmarkEnd w:id="4"/>
    </w:p>
    <w:p w:rsidR="00DE7C6D" w:rsidRPr="00DE7C6D" w:rsidRDefault="00DE7C6D" w:rsidP="00DE7C6D">
      <w:pPr>
        <w:rPr>
          <w:lang w:val="en-US"/>
        </w:rPr>
      </w:pPr>
    </w:p>
    <w:p w:rsidR="00D25024" w:rsidRDefault="00D25024" w:rsidP="00D25024">
      <w:pPr>
        <w:pStyle w:val="2"/>
        <w:rPr>
          <w:lang w:val="en-US"/>
        </w:rPr>
      </w:pPr>
      <w:bookmarkStart w:id="5" w:name="_Toc28606398"/>
      <w:bookmarkStart w:id="6" w:name="_Toc46741863"/>
      <w:bookmarkStart w:id="7" w:name="_Toc48389081"/>
      <w:proofErr w:type="gramStart"/>
      <w:r w:rsidRPr="00D25024">
        <w:rPr>
          <w:lang w:val="en-US"/>
        </w:rPr>
        <w:t>Standard 1.1.</w:t>
      </w:r>
      <w:proofErr w:type="gramEnd"/>
      <w:r w:rsidRPr="00D25024">
        <w:rPr>
          <w:lang w:val="en-US"/>
        </w:rPr>
        <w:t xml:space="preserve"> </w:t>
      </w:r>
      <w:bookmarkEnd w:id="5"/>
      <w:r w:rsidRPr="00D25024">
        <w:rPr>
          <w:lang w:val="en-US"/>
        </w:rPr>
        <w:t>Instituția de învățământ asigură securitate</w:t>
      </w:r>
      <w:r w:rsidR="000D5F8E">
        <w:rPr>
          <w:lang w:val="en-US"/>
        </w:rPr>
        <w:t>a și protecția tuturor</w:t>
      </w:r>
      <w:r w:rsidRPr="00D25024">
        <w:rPr>
          <w:lang w:val="en-US"/>
        </w:rPr>
        <w:t xml:space="preserve"> copiilor</w:t>
      </w:r>
      <w:bookmarkEnd w:id="6"/>
      <w:bookmarkEnd w:id="7"/>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1.1.1.</w:t>
      </w:r>
      <w:proofErr w:type="gramEnd"/>
      <w:r w:rsidRPr="00D25024">
        <w:rPr>
          <w:lang w:val="en-US"/>
        </w:rPr>
        <w:t xml:space="preserve"> Prezența documentației tehnice, sanitaro-igienice și medicale și monitorizarea permanentă a respectării normelor sanitaro-igienice</w:t>
      </w:r>
    </w:p>
    <w:p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24"/>
        <w:gridCol w:w="2227"/>
        <w:gridCol w:w="3827"/>
        <w:gridCol w:w="2268"/>
      </w:tblGrid>
      <w:tr w:rsidR="00F842E4" w:rsidRPr="00E938A0" w:rsidTr="00D43ABC">
        <w:tc>
          <w:tcPr>
            <w:tcW w:w="993" w:type="dxa"/>
          </w:tcPr>
          <w:p w:rsidR="00F842E4" w:rsidRPr="00BD4375" w:rsidRDefault="00F842E4" w:rsidP="00F842E4">
            <w:pPr>
              <w:jc w:val="left"/>
            </w:pPr>
            <w:r w:rsidRPr="00BD4375">
              <w:t xml:space="preserve">Dovezi </w:t>
            </w:r>
          </w:p>
        </w:tc>
        <w:tc>
          <w:tcPr>
            <w:tcW w:w="8646" w:type="dxa"/>
            <w:gridSpan w:val="4"/>
          </w:tcPr>
          <w:p w:rsidR="00D51FA0" w:rsidRPr="00E368E2" w:rsidRDefault="00D51FA0" w:rsidP="00D51FA0">
            <w:pPr>
              <w:pStyle w:val="a4"/>
              <w:numPr>
                <w:ilvl w:val="0"/>
                <w:numId w:val="2"/>
              </w:numPr>
              <w:ind w:left="360"/>
              <w:rPr>
                <w:iCs/>
              </w:rPr>
            </w:pPr>
            <w:r>
              <w:rPr>
                <w:iCs/>
                <w:lang w:val="ro-RO"/>
              </w:rPr>
              <w:t xml:space="preserve">Autorizație sanitară </w:t>
            </w:r>
            <w:r w:rsidR="005C1285">
              <w:rPr>
                <w:iCs/>
                <w:lang w:val="ro-RO"/>
              </w:rPr>
              <w:t xml:space="preserve">pentru </w:t>
            </w:r>
            <w:r>
              <w:rPr>
                <w:iCs/>
                <w:lang w:val="ro-RO"/>
              </w:rPr>
              <w:t>fun</w:t>
            </w:r>
            <w:r w:rsidR="005C1285">
              <w:rPr>
                <w:iCs/>
                <w:lang w:val="ro-RO"/>
              </w:rPr>
              <w:t>cționare a instituției nr.007774/2020/ 1505 eliberată la data 09 decembrie 2020</w:t>
            </w:r>
            <w:r>
              <w:rPr>
                <w:iCs/>
                <w:lang w:val="ro-RO"/>
              </w:rPr>
              <w:t>;</w:t>
            </w:r>
          </w:p>
          <w:p w:rsidR="00D51FA0" w:rsidRDefault="00853627" w:rsidP="008F3ED3">
            <w:pPr>
              <w:pStyle w:val="a4"/>
              <w:numPr>
                <w:ilvl w:val="0"/>
                <w:numId w:val="2"/>
              </w:numPr>
              <w:ind w:left="360"/>
              <w:rPr>
                <w:iCs/>
              </w:rPr>
            </w:pPr>
            <w:r>
              <w:rPr>
                <w:iCs/>
              </w:rPr>
              <w:t>Contract de edeservire tehnică nr.6 CJ-20</w:t>
            </w:r>
            <w:r w:rsidR="00C12BFE">
              <w:rPr>
                <w:iCs/>
              </w:rPr>
              <w:t xml:space="preserve"> a instalațiilor</w:t>
            </w:r>
            <w:r>
              <w:rPr>
                <w:iCs/>
              </w:rPr>
              <w:t xml:space="preserve"> de gaze cu număr de serie 3581564KE192800000010, din 10.12.2020</w:t>
            </w:r>
          </w:p>
          <w:p w:rsidR="0073499C" w:rsidRPr="004B3057" w:rsidRDefault="00C12BFE" w:rsidP="004B3057">
            <w:pPr>
              <w:pStyle w:val="a4"/>
              <w:numPr>
                <w:ilvl w:val="0"/>
                <w:numId w:val="2"/>
              </w:numPr>
              <w:ind w:left="360"/>
              <w:rPr>
                <w:iCs/>
              </w:rPr>
            </w:pPr>
            <w:r>
              <w:rPr>
                <w:iCs/>
                <w:lang w:val="ro-RO"/>
              </w:rPr>
              <w:t>Buletin de ve</w:t>
            </w:r>
            <w:r w:rsidR="00853627">
              <w:rPr>
                <w:iCs/>
                <w:lang w:val="ro-RO"/>
              </w:rPr>
              <w:t>rificare metrologică nr.24-44694</w:t>
            </w:r>
            <w:r>
              <w:rPr>
                <w:iCs/>
                <w:lang w:val="ro-RO"/>
              </w:rPr>
              <w:t xml:space="preserve"> </w:t>
            </w:r>
            <w:r w:rsidR="00853627">
              <w:rPr>
                <w:iCs/>
                <w:lang w:val="ro-RO"/>
              </w:rPr>
              <w:t>eliberat la 16. 05.2018</w:t>
            </w:r>
            <w:r>
              <w:rPr>
                <w:iCs/>
                <w:lang w:val="ro-RO"/>
              </w:rPr>
              <w:t xml:space="preserve"> pentru contor de gaz</w:t>
            </w:r>
            <w:r w:rsidR="00853627">
              <w:rPr>
                <w:iCs/>
                <w:lang w:val="ro-RO"/>
              </w:rPr>
              <w:t>e cu pereți deformabili tip; BKG10CT; 29112032; GERMANIA; valabil până la 16. 05</w:t>
            </w:r>
            <w:r w:rsidR="0073499C">
              <w:rPr>
                <w:iCs/>
                <w:lang w:val="ro-RO"/>
              </w:rPr>
              <w:t>.</w:t>
            </w:r>
            <w:r w:rsidR="00853627">
              <w:rPr>
                <w:iCs/>
                <w:lang w:val="ro-RO"/>
              </w:rPr>
              <w:t>2023</w:t>
            </w:r>
            <w:r>
              <w:rPr>
                <w:iCs/>
                <w:lang w:val="ro-RO"/>
              </w:rPr>
              <w:t>;</w:t>
            </w:r>
          </w:p>
          <w:p w:rsidR="00E368E2" w:rsidRPr="004C026E" w:rsidRDefault="00E368E2" w:rsidP="008F3ED3">
            <w:pPr>
              <w:pStyle w:val="a4"/>
              <w:numPr>
                <w:ilvl w:val="0"/>
                <w:numId w:val="2"/>
              </w:numPr>
              <w:ind w:left="360"/>
              <w:rPr>
                <w:iCs/>
                <w:color w:val="000000" w:themeColor="text1"/>
              </w:rPr>
            </w:pPr>
            <w:r w:rsidRPr="004C026E">
              <w:rPr>
                <w:iCs/>
                <w:color w:val="000000" w:themeColor="text1"/>
                <w:lang w:val="ro-RO"/>
              </w:rPr>
              <w:t xml:space="preserve">Autorizație sanitar-veterinară de </w:t>
            </w:r>
            <w:r w:rsidR="006615B5" w:rsidRPr="004C026E">
              <w:rPr>
                <w:iCs/>
                <w:color w:val="000000" w:themeColor="text1"/>
                <w:lang w:val="ro-RO"/>
              </w:rPr>
              <w:t>funcționare</w:t>
            </w:r>
            <w:r w:rsidR="003538A1" w:rsidRPr="004C026E">
              <w:rPr>
                <w:iCs/>
                <w:color w:val="000000" w:themeColor="text1"/>
                <w:lang w:val="ro-RO"/>
              </w:rPr>
              <w:t xml:space="preserve"> seria </w:t>
            </w:r>
            <w:r w:rsidR="005C1285">
              <w:rPr>
                <w:iCs/>
                <w:color w:val="000000" w:themeColor="text1"/>
                <w:lang w:val="ro-RO"/>
              </w:rPr>
              <w:t>ASVF  din 20.11.2017</w:t>
            </w:r>
            <w:r w:rsidRPr="004C026E">
              <w:rPr>
                <w:iCs/>
                <w:color w:val="000000" w:themeColor="text1"/>
                <w:lang w:val="ro-RO"/>
              </w:rPr>
              <w:t>;</w:t>
            </w:r>
          </w:p>
          <w:p w:rsidR="0073499C" w:rsidRPr="00E44D1F" w:rsidRDefault="0073499C" w:rsidP="0073499C">
            <w:pPr>
              <w:pStyle w:val="a4"/>
              <w:numPr>
                <w:ilvl w:val="0"/>
                <w:numId w:val="2"/>
              </w:numPr>
              <w:ind w:left="360"/>
              <w:rPr>
                <w:iCs/>
              </w:rPr>
            </w:pPr>
            <w:r w:rsidRPr="00E44D1F">
              <w:rPr>
                <w:iCs/>
                <w:lang w:val="ro-RO"/>
              </w:rPr>
              <w:t xml:space="preserve">Buletin de verificare metrologică </w:t>
            </w:r>
            <w:r w:rsidR="00853627">
              <w:rPr>
                <w:iCs/>
                <w:lang w:val="ro-RO"/>
              </w:rPr>
              <w:t>13/08-5154</w:t>
            </w:r>
            <w:r w:rsidR="005121D1">
              <w:rPr>
                <w:iCs/>
                <w:lang w:val="ro-RO"/>
              </w:rPr>
              <w:t xml:space="preserve"> </w:t>
            </w:r>
            <w:r w:rsidR="00E44D1F" w:rsidRPr="00E44D1F">
              <w:rPr>
                <w:iCs/>
                <w:lang w:val="ro-RO"/>
              </w:rPr>
              <w:t xml:space="preserve"> </w:t>
            </w:r>
            <w:r w:rsidRPr="00E44D1F">
              <w:rPr>
                <w:iCs/>
                <w:lang w:val="ro-RO"/>
              </w:rPr>
              <w:t xml:space="preserve">pentru </w:t>
            </w:r>
            <w:r w:rsidR="00853627">
              <w:rPr>
                <w:iCs/>
                <w:lang w:val="ro-RO"/>
              </w:rPr>
              <w:t>apă, Nr.05826571</w:t>
            </w:r>
            <w:r w:rsidRPr="00E44D1F">
              <w:rPr>
                <w:iCs/>
                <w:lang w:val="ro-RO"/>
              </w:rPr>
              <w:t>;</w:t>
            </w:r>
          </w:p>
          <w:p w:rsidR="00E44D1F" w:rsidRDefault="00E44D1F" w:rsidP="0073499C">
            <w:pPr>
              <w:pStyle w:val="a4"/>
              <w:numPr>
                <w:ilvl w:val="0"/>
                <w:numId w:val="2"/>
              </w:numPr>
              <w:ind w:left="360"/>
              <w:rPr>
                <w:iCs/>
              </w:rPr>
            </w:pPr>
            <w:r>
              <w:rPr>
                <w:iCs/>
              </w:rPr>
              <w:t>Buletin de verifi</w:t>
            </w:r>
            <w:r w:rsidR="005121D1">
              <w:rPr>
                <w:iCs/>
              </w:rPr>
              <w:t xml:space="preserve">care metrologică contor de energie electric </w:t>
            </w:r>
            <w:proofErr w:type="gramStart"/>
            <w:r w:rsidR="005121D1">
              <w:rPr>
                <w:iCs/>
              </w:rPr>
              <w:t>trifazat ,</w:t>
            </w:r>
            <w:proofErr w:type="gramEnd"/>
            <w:r w:rsidR="005121D1">
              <w:rPr>
                <w:iCs/>
              </w:rPr>
              <w:t xml:space="preserve"> nr. 3.3.45-2059</w:t>
            </w:r>
            <w:r>
              <w:rPr>
                <w:iCs/>
              </w:rPr>
              <w:t>;</w:t>
            </w:r>
          </w:p>
          <w:p w:rsidR="005121D1" w:rsidRPr="005121D1" w:rsidRDefault="005121D1" w:rsidP="005121D1">
            <w:pPr>
              <w:pStyle w:val="a4"/>
              <w:numPr>
                <w:ilvl w:val="0"/>
                <w:numId w:val="2"/>
              </w:numPr>
              <w:ind w:left="360"/>
              <w:rPr>
                <w:iCs/>
              </w:rPr>
            </w:pPr>
            <w:r>
              <w:rPr>
                <w:iCs/>
              </w:rPr>
              <w:t xml:space="preserve">Buletin de verificare metrologică contor de energie electric </w:t>
            </w:r>
            <w:proofErr w:type="gramStart"/>
            <w:r>
              <w:rPr>
                <w:iCs/>
              </w:rPr>
              <w:t>trifazat ,</w:t>
            </w:r>
            <w:proofErr w:type="gramEnd"/>
            <w:r>
              <w:rPr>
                <w:iCs/>
              </w:rPr>
              <w:t xml:space="preserve"> nr. 3.3.45-2058;</w:t>
            </w:r>
          </w:p>
          <w:p w:rsidR="00E368E2" w:rsidRPr="003538A1" w:rsidRDefault="00E368E2" w:rsidP="00134860">
            <w:pPr>
              <w:pStyle w:val="a4"/>
              <w:numPr>
                <w:ilvl w:val="0"/>
                <w:numId w:val="2"/>
              </w:numPr>
              <w:ind w:left="360" w:firstLine="240"/>
              <w:rPr>
                <w:iCs/>
              </w:rPr>
            </w:pPr>
            <w:r>
              <w:rPr>
                <w:iCs/>
                <w:lang w:val="ro-RO"/>
              </w:rPr>
              <w:t>Fișele medicale desp</w:t>
            </w:r>
            <w:r w:rsidR="005C1285">
              <w:rPr>
                <w:iCs/>
                <w:lang w:val="ro-RO"/>
              </w:rPr>
              <w:t>re starea de sănătate a copiilor 100%, prezente în cabinetul medical</w:t>
            </w:r>
            <w:r w:rsidR="003538A1">
              <w:rPr>
                <w:iCs/>
                <w:lang w:val="ro-RO"/>
              </w:rPr>
              <w:t>;</w:t>
            </w:r>
          </w:p>
          <w:p w:rsidR="003538A1" w:rsidRPr="004B3057" w:rsidRDefault="003538A1" w:rsidP="008F3ED3">
            <w:pPr>
              <w:pStyle w:val="a4"/>
              <w:numPr>
                <w:ilvl w:val="0"/>
                <w:numId w:val="2"/>
              </w:numPr>
              <w:ind w:left="360"/>
              <w:rPr>
                <w:iCs/>
              </w:rPr>
            </w:pPr>
            <w:r>
              <w:rPr>
                <w:iCs/>
                <w:lang w:val="ro-RO"/>
              </w:rPr>
              <w:t>Controlul medical profilact</w:t>
            </w:r>
            <w:r w:rsidR="00C10DE0">
              <w:rPr>
                <w:iCs/>
                <w:lang w:val="ro-RO"/>
              </w:rPr>
              <w:t>ic de permesiune a activității</w:t>
            </w:r>
            <w:r>
              <w:rPr>
                <w:iCs/>
                <w:lang w:val="ro-RO"/>
              </w:rPr>
              <w:t xml:space="preserve"> fiecărui angajat.</w:t>
            </w:r>
          </w:p>
          <w:p w:rsidR="004B3057" w:rsidRDefault="004B3057" w:rsidP="008F3ED3">
            <w:pPr>
              <w:pStyle w:val="a4"/>
              <w:numPr>
                <w:ilvl w:val="0"/>
                <w:numId w:val="2"/>
              </w:numPr>
              <w:ind w:left="360"/>
              <w:rPr>
                <w:iCs/>
              </w:rPr>
            </w:pPr>
            <w:r>
              <w:rPr>
                <w:iCs/>
              </w:rPr>
              <w:t>Contracte cu laboratorul Centrului de sănătate public Chișinău cu privire la colectarea probelor ți efectuarea investigațiilor de laborator și a măsurărilor instrumentale</w:t>
            </w:r>
            <w:r w:rsidR="007568B0">
              <w:rPr>
                <w:iCs/>
              </w:rPr>
              <w:t xml:space="preserve"> (Contract nr. 311 din 08.12.2021);</w:t>
            </w:r>
          </w:p>
          <w:p w:rsidR="007568B0" w:rsidRDefault="007568B0" w:rsidP="008F3ED3">
            <w:pPr>
              <w:pStyle w:val="a4"/>
              <w:numPr>
                <w:ilvl w:val="0"/>
                <w:numId w:val="2"/>
              </w:numPr>
              <w:ind w:left="360"/>
              <w:rPr>
                <w:iCs/>
              </w:rPr>
            </w:pPr>
            <w:r>
              <w:rPr>
                <w:iCs/>
              </w:rPr>
              <w:t>Planul complex de profilaxie a toxiinfecțiilor alimentare și bolilor diareice acute pe anii 2020-2022, aprobat și coordonat cu Centrul de sănătate publică  Chișnău;</w:t>
            </w:r>
          </w:p>
          <w:p w:rsidR="004B3057" w:rsidRPr="00A13BDC" w:rsidRDefault="007568B0" w:rsidP="00A13BDC">
            <w:pPr>
              <w:pStyle w:val="a4"/>
              <w:numPr>
                <w:ilvl w:val="0"/>
                <w:numId w:val="2"/>
              </w:numPr>
              <w:ind w:left="360"/>
              <w:rPr>
                <w:iCs/>
              </w:rPr>
            </w:pPr>
            <w:r>
              <w:rPr>
                <w:iCs/>
              </w:rPr>
              <w:t>Contract de executare a serviciilor de dezinsecție și deratizare nr. 49 din 11.08.20;</w:t>
            </w:r>
          </w:p>
        </w:tc>
      </w:tr>
      <w:tr w:rsidR="00F842E4" w:rsidRPr="00E938A0" w:rsidTr="00D43ABC">
        <w:tc>
          <w:tcPr>
            <w:tcW w:w="993" w:type="dxa"/>
          </w:tcPr>
          <w:p w:rsidR="00F842E4" w:rsidRPr="00BD4375" w:rsidRDefault="00F842E4" w:rsidP="00F842E4">
            <w:pPr>
              <w:jc w:val="left"/>
            </w:pPr>
            <w:r w:rsidRPr="00BD4375">
              <w:t>Consta</w:t>
            </w:r>
            <w:r w:rsidR="00D43ABC">
              <w:t>-</w:t>
            </w:r>
            <w:r w:rsidRPr="00BD4375">
              <w:t>tări</w:t>
            </w:r>
          </w:p>
        </w:tc>
        <w:tc>
          <w:tcPr>
            <w:tcW w:w="8646" w:type="dxa"/>
            <w:gridSpan w:val="4"/>
          </w:tcPr>
          <w:p w:rsidR="00F842E4" w:rsidRPr="00B16109" w:rsidRDefault="00564E8B" w:rsidP="00B16109">
            <w:pPr>
              <w:pStyle w:val="a4"/>
              <w:numPr>
                <w:ilvl w:val="0"/>
                <w:numId w:val="2"/>
              </w:numPr>
              <w:ind w:left="360"/>
              <w:rPr>
                <w:rFonts w:eastAsia="Times New Roman"/>
                <w:iCs/>
                <w:lang w:val="ro-RO"/>
              </w:rPr>
            </w:pPr>
            <w:r>
              <w:rPr>
                <w:rFonts w:eastAsia="Times New Roman"/>
                <w:iCs/>
                <w:lang w:val="ro-RO"/>
              </w:rPr>
              <w:t xml:space="preserve">Adminstrația instituției de educație timpurie </w:t>
            </w:r>
            <w:r w:rsidR="00035985" w:rsidRPr="00035985">
              <w:rPr>
                <w:rFonts w:eastAsia="Times New Roman"/>
                <w:iCs/>
                <w:lang w:val="ro-RO"/>
              </w:rPr>
              <w:t>deține documentația tehnică, sanitaro-igienică</w:t>
            </w:r>
            <w:r w:rsidR="00035985">
              <w:rPr>
                <w:rFonts w:eastAsia="Times New Roman"/>
                <w:iCs/>
                <w:lang w:val="ro-RO"/>
              </w:rPr>
              <w:t xml:space="preserve"> și medicală, prin care </w:t>
            </w:r>
            <w:r>
              <w:rPr>
                <w:rFonts w:eastAsia="Times New Roman"/>
                <w:iCs/>
                <w:lang w:val="ro-RO"/>
              </w:rPr>
              <w:t>se atestă pregătirea instituției</w:t>
            </w:r>
            <w:r w:rsidR="00035985">
              <w:rPr>
                <w:rFonts w:eastAsia="Times New Roman"/>
                <w:iCs/>
                <w:lang w:val="ro-RO"/>
              </w:rPr>
              <w:t xml:space="preserve"> pentru desfășurarea procesului educațional. Persistă fișele medicale ale </w:t>
            </w:r>
            <w:r>
              <w:rPr>
                <w:rFonts w:eastAsia="Times New Roman"/>
                <w:iCs/>
                <w:lang w:val="ro-RO"/>
              </w:rPr>
              <w:t xml:space="preserve">copiilor </w:t>
            </w:r>
            <w:r w:rsidR="00035985">
              <w:rPr>
                <w:rFonts w:eastAsia="Times New Roman"/>
                <w:iCs/>
                <w:lang w:val="ro-RO"/>
              </w:rPr>
              <w:t>cu date despre starea</w:t>
            </w:r>
            <w:r w:rsidR="006615B5">
              <w:rPr>
                <w:rFonts w:eastAsia="Times New Roman"/>
                <w:iCs/>
                <w:lang w:val="ro-RO"/>
              </w:rPr>
              <w:t xml:space="preserve"> lor</w:t>
            </w:r>
            <w:r w:rsidR="00035985">
              <w:rPr>
                <w:rFonts w:eastAsia="Times New Roman"/>
                <w:iCs/>
                <w:lang w:val="ro-RO"/>
              </w:rPr>
              <w:t xml:space="preserve"> de sănătate</w:t>
            </w:r>
            <w:r w:rsidR="00E41E69">
              <w:rPr>
                <w:rFonts w:eastAsia="Times New Roman"/>
                <w:iCs/>
                <w:lang w:val="ro-RO"/>
              </w:rPr>
              <w:t xml:space="preserve">. </w:t>
            </w:r>
          </w:p>
        </w:tc>
      </w:tr>
      <w:tr w:rsidR="00D43ABC" w:rsidRPr="00E938A0" w:rsidTr="00D43ABC">
        <w:tc>
          <w:tcPr>
            <w:tcW w:w="993" w:type="dxa"/>
          </w:tcPr>
          <w:p w:rsidR="00D43ABC" w:rsidRPr="00BD4375" w:rsidRDefault="00D43ABC" w:rsidP="00F842E4">
            <w:pPr>
              <w:jc w:val="left"/>
            </w:pPr>
            <w:r>
              <w:t>Pondere și punctaj acordat</w:t>
            </w:r>
            <w:r w:rsidRPr="00BD4375">
              <w:t xml:space="preserve"> </w:t>
            </w:r>
          </w:p>
        </w:tc>
        <w:tc>
          <w:tcPr>
            <w:tcW w:w="324" w:type="dxa"/>
          </w:tcPr>
          <w:p w:rsidR="00D43ABC" w:rsidRPr="00E938A0" w:rsidRDefault="00D43ABC" w:rsidP="00F842E4"/>
        </w:tc>
        <w:tc>
          <w:tcPr>
            <w:tcW w:w="2227" w:type="dxa"/>
          </w:tcPr>
          <w:p w:rsidR="00D43ABC" w:rsidRPr="00E938A0" w:rsidRDefault="00D43ABC" w:rsidP="00F842E4">
            <w:r w:rsidRPr="00BD4375">
              <w:t>Pondere:</w:t>
            </w:r>
            <w:r w:rsidRPr="00E938A0">
              <w:t xml:space="preserve"> </w:t>
            </w:r>
            <w:r>
              <w:rPr>
                <w:bCs/>
              </w:rPr>
              <w:t>1</w:t>
            </w:r>
          </w:p>
        </w:tc>
        <w:tc>
          <w:tcPr>
            <w:tcW w:w="3827" w:type="dxa"/>
          </w:tcPr>
          <w:p w:rsidR="00D43ABC" w:rsidRPr="00E938A0" w:rsidRDefault="00D43ABC" w:rsidP="00F842E4">
            <w:r>
              <w:t xml:space="preserve">Autoevaluare conform criteriilor: - </w:t>
            </w:r>
            <w:r w:rsidR="00B16109">
              <w:t>1</w:t>
            </w:r>
          </w:p>
        </w:tc>
        <w:tc>
          <w:tcPr>
            <w:tcW w:w="2268" w:type="dxa"/>
          </w:tcPr>
          <w:p w:rsidR="00D43ABC" w:rsidRPr="00D25024" w:rsidRDefault="00D43ABC" w:rsidP="00F842E4">
            <w:r>
              <w:t xml:space="preserve">Punctaj acordat: - </w:t>
            </w:r>
            <w:r w:rsidR="00B16109">
              <w:t>1</w:t>
            </w:r>
          </w:p>
        </w:tc>
      </w:tr>
    </w:tbl>
    <w:p w:rsidR="00D25024" w:rsidRPr="00E938A0" w:rsidRDefault="00D25024" w:rsidP="00D25024"/>
    <w:p w:rsidR="00D25024" w:rsidRDefault="00D25024" w:rsidP="00D25024">
      <w:pPr>
        <w:rPr>
          <w:lang w:val="en-US"/>
        </w:rPr>
      </w:pPr>
      <w:r w:rsidRPr="00D25024">
        <w:rPr>
          <w:b/>
          <w:bCs/>
          <w:lang w:val="en-US"/>
        </w:rPr>
        <w:t>Indicator 1.1.2</w:t>
      </w:r>
      <w:r w:rsidRPr="00D25024">
        <w:rPr>
          <w:lang w:val="en-US"/>
        </w:rPr>
        <w:t xml:space="preserve"> Asigurarea pazei și a securității instituției ș</w:t>
      </w:r>
      <w:r w:rsidR="00C63DEF">
        <w:rPr>
          <w:lang w:val="en-US"/>
        </w:rPr>
        <w:t>i a siguranței tuturor</w:t>
      </w:r>
      <w:r w:rsidRPr="00D25024">
        <w:rPr>
          <w:lang w:val="en-US"/>
        </w:rPr>
        <w:t xml:space="preserve"> copiilor pe toată durata programului </w:t>
      </w:r>
      <w:r w:rsidR="00DE7C6D">
        <w:rPr>
          <w:lang w:val="en-US"/>
        </w:rPr>
        <w:t>educative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5E476F" w:rsidRDefault="00370AB7" w:rsidP="008F3ED3">
            <w:pPr>
              <w:pStyle w:val="a4"/>
              <w:numPr>
                <w:ilvl w:val="0"/>
                <w:numId w:val="2"/>
              </w:numPr>
              <w:ind w:left="360"/>
              <w:rPr>
                <w:iCs/>
              </w:rPr>
            </w:pPr>
            <w:r>
              <w:rPr>
                <w:iCs/>
              </w:rPr>
              <w:t xml:space="preserve">Colaborarea și elaborarea planurilor de acțiuni comune cu: APL; Inspectoratul de poliție </w:t>
            </w:r>
            <w:r w:rsidR="005637BE">
              <w:rPr>
                <w:iCs/>
              </w:rPr>
              <w:t>comuna Grătiești</w:t>
            </w:r>
            <w:r>
              <w:rPr>
                <w:iCs/>
              </w:rPr>
              <w:t xml:space="preserve">, polițistul de sector </w:t>
            </w:r>
            <w:r w:rsidR="005637BE">
              <w:rPr>
                <w:iCs/>
              </w:rPr>
              <w:t>Ion Harabaru</w:t>
            </w:r>
            <w:r>
              <w:rPr>
                <w:iCs/>
              </w:rPr>
              <w:t xml:space="preserve">; Planul managerial </w:t>
            </w:r>
            <w:r w:rsidR="00176906">
              <w:rPr>
                <w:iCs/>
              </w:rPr>
              <w:t>an</w:t>
            </w:r>
            <w:r>
              <w:rPr>
                <w:iCs/>
              </w:rPr>
              <w:t>ual al instituției prevede domeniile respective:</w:t>
            </w:r>
            <w:r w:rsidR="00176906">
              <w:rPr>
                <w:iCs/>
              </w:rPr>
              <w:t xml:space="preserve"> </w:t>
            </w:r>
          </w:p>
          <w:p w:rsidR="005E476F" w:rsidRDefault="00144157" w:rsidP="005E476F">
            <w:pPr>
              <w:pStyle w:val="a4"/>
              <w:ind w:left="360"/>
              <w:rPr>
                <w:iCs/>
              </w:rPr>
            </w:pPr>
            <w:r>
              <w:rPr>
                <w:iCs/>
              </w:rPr>
              <w:t>-</w:t>
            </w:r>
            <w:r w:rsidR="00176906">
              <w:rPr>
                <w:iCs/>
              </w:rPr>
              <w:t xml:space="preserve">managementul relațiilor cu comunitatea; </w:t>
            </w:r>
          </w:p>
          <w:p w:rsidR="00370AB7" w:rsidRDefault="00144157" w:rsidP="005E476F">
            <w:pPr>
              <w:pStyle w:val="a4"/>
              <w:ind w:left="360"/>
              <w:rPr>
                <w:iCs/>
              </w:rPr>
            </w:pPr>
            <w:r>
              <w:rPr>
                <w:iCs/>
              </w:rPr>
              <w:t>-</w:t>
            </w:r>
            <w:r w:rsidR="00176906">
              <w:rPr>
                <w:iCs/>
              </w:rPr>
              <w:t>managementul asigurării protecției vieții și sănătății copilului</w:t>
            </w:r>
            <w:r w:rsidR="00095687">
              <w:rPr>
                <w:iCs/>
              </w:rPr>
              <w:t xml:space="preserve"> (</w:t>
            </w:r>
            <w:r w:rsidR="00176906">
              <w:rPr>
                <w:iCs/>
              </w:rPr>
              <w:t>Protecția Civilă, Siguranța traficului rutier, prevenirea abandonului și absenteismului nemotivat</w:t>
            </w:r>
            <w:r w:rsidR="00393812">
              <w:rPr>
                <w:iCs/>
              </w:rPr>
              <w:t>, Siguranța online</w:t>
            </w:r>
            <w:r w:rsidR="00176906">
              <w:rPr>
                <w:iCs/>
              </w:rPr>
              <w:t>).</w:t>
            </w:r>
          </w:p>
          <w:p w:rsidR="00512441" w:rsidRDefault="00673209" w:rsidP="008F3ED3">
            <w:pPr>
              <w:pStyle w:val="a4"/>
              <w:numPr>
                <w:ilvl w:val="0"/>
                <w:numId w:val="2"/>
              </w:numPr>
              <w:ind w:left="360"/>
              <w:rPr>
                <w:iCs/>
              </w:rPr>
            </w:pPr>
            <w:r>
              <w:rPr>
                <w:iCs/>
              </w:rPr>
              <w:t>Contract nr.01/16</w:t>
            </w:r>
            <w:r w:rsidR="002D323D">
              <w:rPr>
                <w:iCs/>
              </w:rPr>
              <w:t xml:space="preserve"> d</w:t>
            </w:r>
            <w:r w:rsidR="00A36F28">
              <w:rPr>
                <w:iCs/>
              </w:rPr>
              <w:t>i</w:t>
            </w:r>
            <w:r>
              <w:rPr>
                <w:iCs/>
              </w:rPr>
              <w:t>n 01.01</w:t>
            </w:r>
            <w:r w:rsidR="00A36F28">
              <w:rPr>
                <w:iCs/>
              </w:rPr>
              <w:t>.2016 -  Tataru Victor</w:t>
            </w:r>
            <w:r w:rsidR="002D323D">
              <w:rPr>
                <w:iCs/>
              </w:rPr>
              <w:t xml:space="preserve">, </w:t>
            </w:r>
            <w:r>
              <w:rPr>
                <w:iCs/>
              </w:rPr>
              <w:t>nr.2</w:t>
            </w:r>
            <w:r w:rsidR="00A36F28">
              <w:rPr>
                <w:iCs/>
              </w:rPr>
              <w:t xml:space="preserve"> din</w:t>
            </w:r>
            <w:r>
              <w:rPr>
                <w:iCs/>
              </w:rPr>
              <w:t xml:space="preserve"> 02.08.2010</w:t>
            </w:r>
            <w:r w:rsidR="00A36F28">
              <w:rPr>
                <w:iCs/>
              </w:rPr>
              <w:t xml:space="preserve"> – Ciobanu Vitalie</w:t>
            </w:r>
            <w:r w:rsidR="0087682E">
              <w:rPr>
                <w:iCs/>
              </w:rPr>
              <w:t xml:space="preserve">, </w:t>
            </w:r>
            <w:r w:rsidR="007536CD">
              <w:rPr>
                <w:iCs/>
              </w:rPr>
              <w:t xml:space="preserve"> </w:t>
            </w:r>
            <w:r w:rsidR="00512441">
              <w:rPr>
                <w:iCs/>
              </w:rPr>
              <w:t>de numire în funcție de paznic</w:t>
            </w:r>
            <w:r w:rsidR="007536CD">
              <w:rPr>
                <w:iCs/>
              </w:rPr>
              <w:t>i</w:t>
            </w:r>
            <w:r w:rsidR="00512441">
              <w:rPr>
                <w:iCs/>
              </w:rPr>
              <w:t xml:space="preserve"> responsabil</w:t>
            </w:r>
            <w:r w:rsidR="007536CD">
              <w:rPr>
                <w:iCs/>
              </w:rPr>
              <w:t>i</w:t>
            </w:r>
            <w:r w:rsidR="00A36F28">
              <w:rPr>
                <w:iCs/>
              </w:rPr>
              <w:t xml:space="preserve"> de securitatea </w:t>
            </w:r>
            <w:r w:rsidR="00A36F28">
              <w:rPr>
                <w:iCs/>
              </w:rPr>
              <w:lastRenderedPageBreak/>
              <w:t xml:space="preserve">instituției </w:t>
            </w:r>
            <w:r w:rsidR="00512441">
              <w:rPr>
                <w:iCs/>
              </w:rPr>
              <w:t xml:space="preserve"> și a teritoriului adiacent instituției pe durata timpului în afara procesului educațional;</w:t>
            </w:r>
          </w:p>
          <w:p w:rsidR="001D73FC" w:rsidRDefault="001D73FC" w:rsidP="008F3ED3">
            <w:pPr>
              <w:pStyle w:val="a4"/>
              <w:numPr>
                <w:ilvl w:val="0"/>
                <w:numId w:val="2"/>
              </w:numPr>
              <w:ind w:left="360"/>
              <w:rPr>
                <w:iCs/>
              </w:rPr>
            </w:pPr>
            <w:r>
              <w:rPr>
                <w:iCs/>
              </w:rPr>
              <w:t>Panouri de afișaj cu informații relevante siguranței (</w:t>
            </w:r>
            <w:r w:rsidR="003C12A8">
              <w:rPr>
                <w:iCs/>
              </w:rPr>
              <w:t>Reguli de circulație rutieră, securitatea de prevenire a situațiilor excepționale ( inundații, cutremur, incendii), reguli de acordare</w:t>
            </w:r>
            <w:r w:rsidR="00A36F28">
              <w:rPr>
                <w:iCs/>
              </w:rPr>
              <w:t xml:space="preserve"> </w:t>
            </w:r>
            <w:r w:rsidR="003C12A8">
              <w:rPr>
                <w:iCs/>
              </w:rPr>
              <w:t>a primului ajutor</w:t>
            </w:r>
            <w:r>
              <w:rPr>
                <w:iCs/>
              </w:rPr>
              <w:t>);</w:t>
            </w:r>
          </w:p>
          <w:p w:rsidR="001D73FC" w:rsidRDefault="00673209" w:rsidP="007536CD">
            <w:pPr>
              <w:pStyle w:val="a4"/>
              <w:numPr>
                <w:ilvl w:val="0"/>
                <w:numId w:val="2"/>
              </w:numPr>
              <w:ind w:left="360"/>
              <w:rPr>
                <w:iCs/>
              </w:rPr>
            </w:pPr>
            <w:r>
              <w:rPr>
                <w:iCs/>
              </w:rPr>
              <w:t>Plan de evacuare</w:t>
            </w:r>
            <w:r w:rsidR="001D73FC">
              <w:rPr>
                <w:iCs/>
              </w:rPr>
              <w:t>;</w:t>
            </w:r>
          </w:p>
          <w:p w:rsidR="00076EB8" w:rsidRPr="007536CD" w:rsidRDefault="00076EB8" w:rsidP="007536CD">
            <w:pPr>
              <w:pStyle w:val="a4"/>
              <w:numPr>
                <w:ilvl w:val="0"/>
                <w:numId w:val="2"/>
              </w:numPr>
              <w:ind w:left="360"/>
              <w:rPr>
                <w:iCs/>
              </w:rPr>
            </w:pPr>
            <w:r>
              <w:rPr>
                <w:iCs/>
              </w:rPr>
              <w:t xml:space="preserve">Orar de </w:t>
            </w:r>
            <w:proofErr w:type="gramStart"/>
            <w:r>
              <w:rPr>
                <w:iCs/>
              </w:rPr>
              <w:t>activitate  conform</w:t>
            </w:r>
            <w:proofErr w:type="gramEnd"/>
            <w:r>
              <w:rPr>
                <w:iCs/>
              </w:rPr>
              <w:t xml:space="preserve"> căruia administratorii de serviciu asigură paza și securitatea instituției pe toată durat programului educative.</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393812" w:rsidRDefault="00EC2552" w:rsidP="008F3ED3">
            <w:pPr>
              <w:pStyle w:val="a4"/>
              <w:numPr>
                <w:ilvl w:val="0"/>
                <w:numId w:val="2"/>
              </w:numPr>
              <w:ind w:left="360"/>
              <w:rPr>
                <w:rFonts w:eastAsia="Times New Roman"/>
                <w:iCs/>
              </w:rPr>
            </w:pPr>
            <w:r>
              <w:rPr>
                <w:rFonts w:eastAsia="Times New Roman"/>
                <w:iCs/>
              </w:rPr>
              <w:t>Adminis</w:t>
            </w:r>
            <w:r w:rsidR="00673209">
              <w:rPr>
                <w:rFonts w:eastAsia="Times New Roman"/>
                <w:iCs/>
              </w:rPr>
              <w:t>trația instituției de educație timpurie</w:t>
            </w:r>
            <w:r>
              <w:rPr>
                <w:rFonts w:eastAsia="Times New Roman"/>
                <w:iCs/>
              </w:rPr>
              <w:t xml:space="preserve"> as</w:t>
            </w:r>
            <w:r w:rsidR="00673209">
              <w:rPr>
                <w:rFonts w:eastAsia="Times New Roman"/>
                <w:iCs/>
              </w:rPr>
              <w:t>igură paza și securitatea instituției</w:t>
            </w:r>
            <w:r>
              <w:rPr>
                <w:rFonts w:eastAsia="Times New Roman"/>
                <w:iCs/>
              </w:rPr>
              <w:t xml:space="preserve"> și a teritoriului adiacent acesteia, ordinul de angajare a paznicilor</w:t>
            </w:r>
            <w:r w:rsidR="00C41C7C">
              <w:rPr>
                <w:rFonts w:eastAsia="Times New Roman"/>
                <w:iCs/>
              </w:rPr>
              <w:t xml:space="preserve">, </w:t>
            </w:r>
            <w:r w:rsidR="00673209">
              <w:rPr>
                <w:rFonts w:eastAsia="Times New Roman"/>
                <w:iCs/>
              </w:rPr>
              <w:t>contracte</w:t>
            </w:r>
            <w:r w:rsidR="007536CD">
              <w:rPr>
                <w:rFonts w:eastAsia="Times New Roman"/>
                <w:iCs/>
              </w:rPr>
              <w:t xml:space="preserve">le și </w:t>
            </w:r>
            <w:r w:rsidR="00C41C7C">
              <w:rPr>
                <w:rFonts w:eastAsia="Times New Roman"/>
                <w:iCs/>
              </w:rPr>
              <w:t xml:space="preserve">fișele de post ale acestora și graficul de serviciu. </w:t>
            </w:r>
          </w:p>
          <w:p w:rsidR="00F842E4" w:rsidRDefault="00393812" w:rsidP="008F3ED3">
            <w:pPr>
              <w:pStyle w:val="a4"/>
              <w:numPr>
                <w:ilvl w:val="0"/>
                <w:numId w:val="2"/>
              </w:numPr>
              <w:ind w:left="360"/>
              <w:rPr>
                <w:rFonts w:eastAsia="Times New Roman"/>
                <w:iCs/>
              </w:rPr>
            </w:pPr>
            <w:r>
              <w:rPr>
                <w:rFonts w:eastAsia="Times New Roman"/>
                <w:iCs/>
              </w:rPr>
              <w:t>N</w:t>
            </w:r>
            <w:r w:rsidR="00C41C7C">
              <w:rPr>
                <w:rFonts w:eastAsia="Times New Roman"/>
                <w:iCs/>
              </w:rPr>
              <w:t xml:space="preserve">u </w:t>
            </w:r>
            <w:proofErr w:type="gramStart"/>
            <w:r w:rsidR="00C41C7C">
              <w:rPr>
                <w:rFonts w:eastAsia="Times New Roman"/>
                <w:iCs/>
              </w:rPr>
              <w:t>este</w:t>
            </w:r>
            <w:proofErr w:type="gramEnd"/>
            <w:r w:rsidR="00C41C7C">
              <w:rPr>
                <w:rFonts w:eastAsia="Times New Roman"/>
                <w:iCs/>
              </w:rPr>
              <w:t xml:space="preserve"> prevăzut în PDI, planurile a</w:t>
            </w:r>
            <w:r w:rsidR="00673209">
              <w:rPr>
                <w:rFonts w:eastAsia="Times New Roman"/>
                <w:iCs/>
              </w:rPr>
              <w:t xml:space="preserve">nuale și în Regulamentul de organizare și funcționare </w:t>
            </w:r>
            <w:r w:rsidR="00C41C7C">
              <w:rPr>
                <w:rFonts w:eastAsia="Times New Roman"/>
                <w:iCs/>
              </w:rPr>
              <w:t xml:space="preserve">contract cu Serviciul Pază de Stat, instalarea camerelor video. Necesită cheltuieli, care lipsesc în bugetul instituției. </w:t>
            </w:r>
          </w:p>
          <w:p w:rsidR="005637BE" w:rsidRPr="007536CD" w:rsidRDefault="00AD0AD9" w:rsidP="007536CD">
            <w:pPr>
              <w:pStyle w:val="a4"/>
              <w:numPr>
                <w:ilvl w:val="0"/>
                <w:numId w:val="2"/>
              </w:numPr>
              <w:ind w:left="360"/>
              <w:rPr>
                <w:rFonts w:eastAsia="Times New Roman"/>
                <w:iCs/>
              </w:rPr>
            </w:pPr>
            <w:r>
              <w:rPr>
                <w:rFonts w:eastAsia="Times New Roman"/>
                <w:iCs/>
                <w:lang w:val="ro-RO"/>
              </w:rPr>
              <w:t>Instituția nu dispune de unități pentru ocuparea funcției de pers</w:t>
            </w:r>
            <w:r w:rsidR="00673209">
              <w:rPr>
                <w:rFonts w:eastAsia="Times New Roman"/>
                <w:iCs/>
                <w:lang w:val="ro-RO"/>
              </w:rPr>
              <w:t xml:space="preserve">onal de pază, siguranța copiilor </w:t>
            </w:r>
            <w:r>
              <w:rPr>
                <w:rFonts w:eastAsia="Times New Roman"/>
                <w:iCs/>
                <w:lang w:val="ro-RO"/>
              </w:rPr>
              <w:t xml:space="preserve"> fiind distribuită angajaților din instituție.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BC34D2">
              <w:t>1</w:t>
            </w:r>
          </w:p>
        </w:tc>
        <w:tc>
          <w:tcPr>
            <w:tcW w:w="2268" w:type="dxa"/>
          </w:tcPr>
          <w:p w:rsidR="00F842E4" w:rsidRPr="00D25024" w:rsidRDefault="00F842E4" w:rsidP="00F842E4">
            <w:r>
              <w:t xml:space="preserve">Punctaj acordat: - </w:t>
            </w:r>
            <w:r w:rsidR="00BC34D2">
              <w:t>1</w:t>
            </w:r>
          </w:p>
        </w:tc>
      </w:tr>
    </w:tbl>
    <w:p w:rsidR="00D25024" w:rsidRPr="00E938A0" w:rsidRDefault="00D25024" w:rsidP="00D25024"/>
    <w:p w:rsidR="00144157" w:rsidRDefault="00D25024" w:rsidP="00D25024">
      <w:pPr>
        <w:rPr>
          <w:lang w:val="en-US"/>
        </w:rPr>
      </w:pPr>
      <w:r w:rsidRPr="00D25024">
        <w:rPr>
          <w:b/>
          <w:bCs/>
          <w:lang w:val="en-US"/>
        </w:rPr>
        <w:t>Indicator 1.1.3.</w:t>
      </w:r>
      <w:r w:rsidRPr="00D25024">
        <w:rPr>
          <w:lang w:val="en-US"/>
        </w:rPr>
        <w:t xml:space="preserve"> Elaborarea unui program/ orar al activităților echilibrat și flexibil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967349" w:rsidRPr="0086617B" w:rsidRDefault="0086617B" w:rsidP="008F3ED3">
            <w:pPr>
              <w:pStyle w:val="a4"/>
              <w:numPr>
                <w:ilvl w:val="0"/>
                <w:numId w:val="2"/>
              </w:numPr>
              <w:ind w:left="360"/>
              <w:rPr>
                <w:iCs/>
                <w:lang w:val="ro-RO"/>
              </w:rPr>
            </w:pPr>
            <w:r w:rsidRPr="0086617B">
              <w:rPr>
                <w:szCs w:val="24"/>
                <w:lang w:val="ro-RO"/>
              </w:rPr>
              <w:t>În fiecare grupă de vârstă este afișat programul activităților zilnice și orarul activităților zilnice sunt afișate în Afișierul pentru părinți.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86617B" w:rsidRDefault="0086617B" w:rsidP="0086617B">
            <w:pPr>
              <w:rPr>
                <w:szCs w:val="24"/>
                <w:lang w:val="en-US"/>
              </w:rPr>
            </w:pPr>
            <w:r w:rsidRPr="00FB6383">
              <w:rPr>
                <w:szCs w:val="24"/>
                <w:lang w:val="en-US"/>
              </w:rPr>
              <w:t xml:space="preserve">În instituție se respectă cerințele de proiectare orară </w:t>
            </w:r>
            <w:proofErr w:type="gramStart"/>
            <w:r w:rsidRPr="00FB6383">
              <w:rPr>
                <w:szCs w:val="24"/>
                <w:lang w:val="en-US"/>
              </w:rPr>
              <w:t>a</w:t>
            </w:r>
            <w:proofErr w:type="gramEnd"/>
            <w:r w:rsidRPr="00FB6383">
              <w:rPr>
                <w:szCs w:val="24"/>
                <w:lang w:val="en-US"/>
              </w:rPr>
              <w:t xml:space="preserve"> activităților educaționale </w:t>
            </w:r>
            <w:r>
              <w:rPr>
                <w:szCs w:val="24"/>
                <w:lang w:val="en-US"/>
              </w:rPr>
              <w:t>conform recomandărilor metodice parvenite de la DGET.</w:t>
            </w:r>
          </w:p>
          <w:p w:rsidR="00F842E4" w:rsidRPr="00E11594" w:rsidRDefault="0086617B" w:rsidP="0086617B">
            <w:pPr>
              <w:pStyle w:val="a4"/>
              <w:numPr>
                <w:ilvl w:val="0"/>
                <w:numId w:val="2"/>
              </w:numPr>
              <w:ind w:left="360"/>
              <w:rPr>
                <w:iCs/>
              </w:rPr>
            </w:pPr>
            <w:r>
              <w:rPr>
                <w:szCs w:val="24"/>
              </w:rPr>
              <w:t>În perioada pandemieii s-a asigurat un program echilibrat și flexibil pentru copii și părinți.</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41C7C">
              <w:t>1</w:t>
            </w:r>
            <w:r w:rsidR="006B222F">
              <w:t>x2</w:t>
            </w:r>
          </w:p>
        </w:tc>
        <w:tc>
          <w:tcPr>
            <w:tcW w:w="2268" w:type="dxa"/>
          </w:tcPr>
          <w:p w:rsidR="00F842E4" w:rsidRPr="00D25024" w:rsidRDefault="00F842E4" w:rsidP="00F842E4">
            <w:r>
              <w:t xml:space="preserve">Punctaj acordat: - </w:t>
            </w:r>
            <w:r w:rsidR="00C41C7C">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E7C6D" w:rsidRDefault="00DE7C6D" w:rsidP="00D25024">
      <w:pPr>
        <w:rPr>
          <w:b/>
          <w:bCs/>
        </w:rPr>
      </w:pPr>
    </w:p>
    <w:p w:rsidR="00D25024" w:rsidRDefault="00D25024" w:rsidP="00D25024">
      <w:pPr>
        <w:rPr>
          <w:lang w:val="en-US"/>
        </w:rPr>
      </w:pPr>
      <w:r w:rsidRPr="00D25024">
        <w:rPr>
          <w:b/>
          <w:bCs/>
          <w:lang w:val="en-US"/>
        </w:rPr>
        <w:t>Indicator 1.1.4.</w:t>
      </w:r>
      <w:r w:rsidR="00307402">
        <w:rPr>
          <w:lang w:val="en-US"/>
        </w:rPr>
        <w:t xml:space="preserve"> Asigurarea pentru fiecare copil a câte </w:t>
      </w:r>
      <w:proofErr w:type="gramStart"/>
      <w:r w:rsidR="00307402">
        <w:rPr>
          <w:lang w:val="en-US"/>
        </w:rPr>
        <w:t>un</w:t>
      </w:r>
      <w:proofErr w:type="gramEnd"/>
      <w:r w:rsidR="00307402">
        <w:rPr>
          <w:lang w:val="en-US"/>
        </w:rPr>
        <w:t xml:space="preserve"> loc </w:t>
      </w:r>
      <w:r w:rsidRPr="00D25024">
        <w:rPr>
          <w:lang w:val="en-US"/>
        </w:rPr>
        <w:t>la masă etc., corespunzător particularităților psihofiziologice individuale.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7C3AD2" w:rsidP="008F3ED3">
            <w:pPr>
              <w:pStyle w:val="a4"/>
              <w:numPr>
                <w:ilvl w:val="0"/>
                <w:numId w:val="2"/>
              </w:numPr>
              <w:ind w:left="360"/>
              <w:rPr>
                <w:iCs/>
              </w:rPr>
            </w:pPr>
            <w:r>
              <w:rPr>
                <w:iCs/>
              </w:rPr>
              <w:t>Fiecare copil</w:t>
            </w:r>
            <w:r w:rsidR="00967349">
              <w:rPr>
                <w:iCs/>
              </w:rPr>
              <w:t xml:space="preserve"> </w:t>
            </w:r>
            <w:r w:rsidR="00307402">
              <w:rPr>
                <w:iCs/>
              </w:rPr>
              <w:t>este asigurat cu un loc la masă</w:t>
            </w:r>
            <w:r w:rsidR="006B222F">
              <w:rPr>
                <w:iCs/>
              </w:rPr>
              <w:t>, un scaun și pat</w:t>
            </w:r>
            <w:r w:rsidR="00967349">
              <w:rPr>
                <w:iCs/>
              </w:rPr>
              <w:t xml:space="preserve">, care corespunde particularităților </w:t>
            </w:r>
            <w:r w:rsidR="00BE3EAE">
              <w:rPr>
                <w:iCs/>
              </w:rPr>
              <w:t xml:space="preserve">psihofiziologice individuale, </w:t>
            </w:r>
            <w:r w:rsidR="00967349">
              <w:rPr>
                <w:iCs/>
              </w:rPr>
              <w:t>taliei, acuității vizuale și auditive</w:t>
            </w:r>
            <w:r w:rsidR="00BE3EAE">
              <w:rPr>
                <w:iCs/>
              </w:rPr>
              <w:t>;</w:t>
            </w:r>
          </w:p>
          <w:p w:rsidR="00BE3EAE" w:rsidRDefault="00307402" w:rsidP="008F3ED3">
            <w:pPr>
              <w:pStyle w:val="a4"/>
              <w:numPr>
                <w:ilvl w:val="0"/>
                <w:numId w:val="2"/>
              </w:numPr>
              <w:ind w:left="360"/>
              <w:rPr>
                <w:iCs/>
              </w:rPr>
            </w:pPr>
            <w:r>
              <w:rPr>
                <w:iCs/>
              </w:rPr>
              <w:t>Numărul de locuri în grupă corespunde numărului de copii</w:t>
            </w:r>
            <w:r w:rsidR="00BE3EAE">
              <w:rPr>
                <w:iCs/>
              </w:rPr>
              <w:t>;</w:t>
            </w:r>
          </w:p>
          <w:p w:rsidR="006B222F" w:rsidRDefault="0033038B" w:rsidP="008F3ED3">
            <w:pPr>
              <w:pStyle w:val="a4"/>
              <w:numPr>
                <w:ilvl w:val="0"/>
                <w:numId w:val="2"/>
              </w:numPr>
              <w:ind w:left="360"/>
              <w:rPr>
                <w:iCs/>
              </w:rPr>
            </w:pPr>
            <w:r>
              <w:rPr>
                <w:szCs w:val="24"/>
              </w:rPr>
              <w:t>Dormitoarele sunt separate de încăperile pentru activități.</w:t>
            </w:r>
          </w:p>
          <w:p w:rsidR="00BE3EAE" w:rsidRPr="00BE3EAE" w:rsidRDefault="00BE3EAE" w:rsidP="008F3ED3">
            <w:pPr>
              <w:pStyle w:val="a4"/>
              <w:numPr>
                <w:ilvl w:val="0"/>
                <w:numId w:val="2"/>
              </w:numPr>
              <w:ind w:left="360"/>
              <w:rPr>
                <w:iCs/>
              </w:rPr>
            </w:pPr>
            <w:r>
              <w:rPr>
                <w:iCs/>
              </w:rPr>
              <w:t>Existența unui registru pentru evidența bunurilor material</w:t>
            </w:r>
            <w:r w:rsidR="00307402">
              <w:rPr>
                <w:iCs/>
              </w:rPr>
              <w:t>e în grupă</w:t>
            </w:r>
            <w:r>
              <w:rPr>
                <w:iCs/>
              </w:rPr>
              <w:t xml:space="preserve"> și ordinul</w:t>
            </w:r>
            <w:r w:rsidR="00307402">
              <w:rPr>
                <w:iCs/>
              </w:rPr>
              <w:t xml:space="preserve"> de numirea persoanelor </w:t>
            </w:r>
            <w:r>
              <w:rPr>
                <w:iCs/>
              </w:rPr>
              <w:t xml:space="preserve"> responsabile de aceste bunuri;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2E6EFE" w:rsidP="008F3ED3">
            <w:pPr>
              <w:pStyle w:val="a4"/>
              <w:numPr>
                <w:ilvl w:val="0"/>
                <w:numId w:val="2"/>
              </w:numPr>
              <w:ind w:left="360"/>
              <w:rPr>
                <w:rFonts w:eastAsia="Times New Roman"/>
                <w:iCs/>
              </w:rPr>
            </w:pPr>
            <w:r w:rsidRPr="00F8655C">
              <w:rPr>
                <w:rFonts w:eastAsia="Times New Roman"/>
                <w:iCs/>
                <w:lang w:val="ro-RO"/>
              </w:rPr>
              <w:t>Instituția dispune de spații educaționale adecvate și as</w:t>
            </w:r>
            <w:r w:rsidR="00307402">
              <w:rPr>
                <w:rFonts w:eastAsia="Times New Roman"/>
                <w:iCs/>
                <w:lang w:val="ro-RO"/>
              </w:rPr>
              <w:t>igură toate categoriile de copi</w:t>
            </w:r>
            <w:r w:rsidR="007C3AD2">
              <w:rPr>
                <w:rFonts w:eastAsia="Times New Roman"/>
                <w:iCs/>
                <w:lang w:val="ro-RO"/>
              </w:rPr>
              <w:t>i</w:t>
            </w:r>
            <w:r w:rsidRPr="00F8655C">
              <w:rPr>
                <w:rFonts w:eastAsia="Times New Roman"/>
                <w:iCs/>
                <w:lang w:val="ro-RO"/>
              </w:rPr>
              <w:t xml:space="preserve"> cu locuri corespunzătoare particularităților psiho</w:t>
            </w:r>
            <w:r>
              <w:rPr>
                <w:rFonts w:eastAsia="Times New Roman"/>
                <w:iCs/>
                <w:lang w:val="ro-RO"/>
              </w:rPr>
              <w:t>fiziologice individuale.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C5FEE">
              <w:t>1x1</w:t>
            </w:r>
          </w:p>
        </w:tc>
        <w:tc>
          <w:tcPr>
            <w:tcW w:w="2268" w:type="dxa"/>
          </w:tcPr>
          <w:p w:rsidR="00F842E4" w:rsidRPr="00D25024" w:rsidRDefault="00F842E4" w:rsidP="00F842E4">
            <w:r>
              <w:t xml:space="preserve">Punctaj acordat: - </w:t>
            </w:r>
            <w:r w:rsidR="002C5FEE">
              <w:t>1</w:t>
            </w:r>
          </w:p>
        </w:tc>
      </w:tr>
    </w:tbl>
    <w:p w:rsidR="00D25024" w:rsidRDefault="00D25024"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lastRenderedPageBreak/>
        <w:t>Indicator 1.1.5.</w:t>
      </w:r>
      <w:r w:rsidRPr="00D25024">
        <w:rPr>
          <w:lang w:val="en-US"/>
        </w:rPr>
        <w:t xml:space="preserve"> Asigurarea cu materiale de sprijin (echipamente, utilaje, dispozitive, ustensile etc.), în corespundere cu parametrii sanitaro-igienici și cu cerințele de securitate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417EC8" w:rsidP="00417EC8">
            <w:pPr>
              <w:pStyle w:val="a4"/>
              <w:numPr>
                <w:ilvl w:val="0"/>
                <w:numId w:val="2"/>
              </w:numPr>
              <w:ind w:left="360"/>
              <w:rPr>
                <w:iCs/>
              </w:rPr>
            </w:pPr>
            <w:r>
              <w:rPr>
                <w:iCs/>
              </w:rPr>
              <w:t>Echpament și materiale de curățenie și îngrijire a încăperilor, produse chimice de uz casnic și de igienă;</w:t>
            </w:r>
          </w:p>
          <w:p w:rsidR="00417EC8" w:rsidRDefault="00417EC8" w:rsidP="00417EC8">
            <w:pPr>
              <w:pStyle w:val="a4"/>
              <w:numPr>
                <w:ilvl w:val="0"/>
                <w:numId w:val="2"/>
              </w:numPr>
              <w:ind w:left="360"/>
              <w:rPr>
                <w:iCs/>
              </w:rPr>
            </w:pPr>
            <w:r>
              <w:rPr>
                <w:iCs/>
              </w:rPr>
              <w:t>Mașină de spălat automată pentru spălarea lengeriei de pat, prosoape, fier de călcat;</w:t>
            </w:r>
          </w:p>
          <w:p w:rsidR="00417EC8" w:rsidRDefault="00417EC8" w:rsidP="00417EC8">
            <w:pPr>
              <w:pStyle w:val="a4"/>
              <w:numPr>
                <w:ilvl w:val="0"/>
                <w:numId w:val="2"/>
              </w:numPr>
              <w:ind w:left="360"/>
              <w:rPr>
                <w:iCs/>
              </w:rPr>
            </w:pPr>
            <w:r>
              <w:rPr>
                <w:iCs/>
              </w:rPr>
              <w:t>Detergenți pentru igiena personal, dezinfectanți;</w:t>
            </w:r>
          </w:p>
          <w:p w:rsidR="00417EC8" w:rsidRDefault="00417EC8" w:rsidP="00417EC8">
            <w:pPr>
              <w:pStyle w:val="a4"/>
              <w:numPr>
                <w:ilvl w:val="0"/>
                <w:numId w:val="2"/>
              </w:numPr>
              <w:ind w:left="360"/>
              <w:rPr>
                <w:iCs/>
              </w:rPr>
            </w:pPr>
            <w:r>
              <w:rPr>
                <w:iCs/>
              </w:rPr>
              <w:t>Filtre de apă instalate la lavoarele din grupele de copii;</w:t>
            </w:r>
          </w:p>
          <w:p w:rsidR="00417EC8" w:rsidRDefault="00417EC8" w:rsidP="00417EC8">
            <w:pPr>
              <w:pStyle w:val="a4"/>
              <w:numPr>
                <w:ilvl w:val="0"/>
                <w:numId w:val="2"/>
              </w:numPr>
              <w:ind w:left="360"/>
              <w:rPr>
                <w:iCs/>
              </w:rPr>
            </w:pPr>
            <w:r>
              <w:rPr>
                <w:iCs/>
              </w:rPr>
              <w:t>Registru de evidență a bunurilor material din IET nr.2;</w:t>
            </w:r>
          </w:p>
          <w:p w:rsidR="00417EC8" w:rsidRPr="00417EC8" w:rsidRDefault="00417EC8" w:rsidP="00417EC8">
            <w:pPr>
              <w:pStyle w:val="a4"/>
              <w:numPr>
                <w:ilvl w:val="0"/>
                <w:numId w:val="2"/>
              </w:numPr>
              <w:ind w:left="360"/>
              <w:rPr>
                <w:iCs/>
              </w:rPr>
            </w:pPr>
            <w:r>
              <w:rPr>
                <w:iCs/>
              </w:rPr>
              <w:t>Prezența echipamentului medical și a medicamentelor pentru punctual medical conform Regulamentului sanitar</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56110F" w:rsidP="007C3AD2">
            <w:pPr>
              <w:pStyle w:val="a4"/>
              <w:numPr>
                <w:ilvl w:val="0"/>
                <w:numId w:val="2"/>
              </w:numPr>
              <w:ind w:left="360"/>
              <w:rPr>
                <w:rFonts w:eastAsia="Times New Roman"/>
                <w:iCs/>
              </w:rPr>
            </w:pPr>
            <w:r w:rsidRPr="00971129">
              <w:rPr>
                <w:rFonts w:eastAsia="Times New Roman"/>
                <w:iCs/>
                <w:lang w:val="fr-FR"/>
              </w:rPr>
              <w:t xml:space="preserve">Instituția nu dispune de </w:t>
            </w:r>
            <w:r>
              <w:rPr>
                <w:rFonts w:eastAsia="Times New Roman"/>
                <w:iCs/>
                <w:lang w:val="fr-FR"/>
              </w:rPr>
              <w:t xml:space="preserve"> utilaje, dispozi</w:t>
            </w:r>
            <w:r w:rsidR="007C3AD2">
              <w:rPr>
                <w:rFonts w:eastAsia="Times New Roman"/>
                <w:iCs/>
                <w:lang w:val="fr-FR"/>
              </w:rPr>
              <w:t>tive, utensile suficiente în cabinetul medical</w:t>
            </w:r>
            <w:r>
              <w:rPr>
                <w:rFonts w:eastAsia="Times New Roman"/>
                <w:iCs/>
                <w:lang w:val="fr-FR"/>
              </w:rPr>
              <w:t>.</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DB49FB">
              <w:t>1x1</w:t>
            </w:r>
          </w:p>
        </w:tc>
        <w:tc>
          <w:tcPr>
            <w:tcW w:w="2268" w:type="dxa"/>
          </w:tcPr>
          <w:p w:rsidR="00F842E4" w:rsidRPr="00D25024" w:rsidRDefault="00F842E4" w:rsidP="00F842E4">
            <w:r>
              <w:t xml:space="preserve">Punctaj acordat: - </w:t>
            </w:r>
            <w:r w:rsidR="00DB49FB">
              <w:t>1</w:t>
            </w:r>
          </w:p>
        </w:tc>
      </w:tr>
    </w:tbl>
    <w:p w:rsidR="00D25024" w:rsidRDefault="00D25024" w:rsidP="00D25024"/>
    <w:p w:rsidR="00D25024" w:rsidRDefault="00D25024" w:rsidP="00D25024">
      <w:pPr>
        <w:rPr>
          <w:lang w:val="en-US"/>
        </w:rPr>
      </w:pPr>
      <w:r w:rsidRPr="00D25024">
        <w:rPr>
          <w:b/>
          <w:bCs/>
          <w:lang w:val="en-US"/>
        </w:rPr>
        <w:t>Indicator 1.1.6.</w:t>
      </w:r>
      <w:r w:rsidRPr="00D25024">
        <w:rPr>
          <w:lang w:val="en-US"/>
        </w:rPr>
        <w:t xml:space="preserve"> Asigurarea cu spații pentru prepararea și servirea hranei, care corespund normelor sanitare în vigoare privind siguranța, accesibilitatea, funcțio</w:t>
      </w:r>
      <w:r w:rsidR="007C3AD2">
        <w:rPr>
          <w:lang w:val="en-US"/>
        </w:rPr>
        <w:t>nalitatea și confortul</w:t>
      </w:r>
      <w:r w:rsidRPr="00D25024">
        <w:rPr>
          <w:lang w:val="en-US"/>
        </w:rPr>
        <w:t xml:space="preserve"> copiilor*(după caz)</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DB49FB" w:rsidRDefault="00DB49FB" w:rsidP="00DB49FB">
            <w:pPr>
              <w:pStyle w:val="a4"/>
              <w:numPr>
                <w:ilvl w:val="0"/>
                <w:numId w:val="2"/>
              </w:numPr>
              <w:ind w:left="360"/>
              <w:rPr>
                <w:iCs/>
              </w:rPr>
            </w:pPr>
            <w:r>
              <w:rPr>
                <w:iCs/>
              </w:rPr>
              <w:t>Bloc alimentar și depozitul pentru păstrarea alimentelor corespunde cerințelor sanitare;</w:t>
            </w:r>
          </w:p>
          <w:p w:rsidR="00DB49FB" w:rsidRDefault="00DB49FB" w:rsidP="00DB49FB">
            <w:pPr>
              <w:pStyle w:val="a4"/>
              <w:numPr>
                <w:ilvl w:val="0"/>
                <w:numId w:val="2"/>
              </w:numPr>
              <w:ind w:left="360"/>
              <w:rPr>
                <w:iCs/>
              </w:rPr>
            </w:pPr>
            <w:r>
              <w:rPr>
                <w:iCs/>
              </w:rPr>
              <w:t>Personalul blocului alimentar dispine de 2 echipamente : unul de culoare întunecată iar altul alb;</w:t>
            </w:r>
          </w:p>
          <w:p w:rsidR="00DB49FB" w:rsidRDefault="00DB49FB" w:rsidP="00DB49FB">
            <w:pPr>
              <w:pStyle w:val="a4"/>
              <w:numPr>
                <w:ilvl w:val="0"/>
                <w:numId w:val="2"/>
              </w:numPr>
              <w:ind w:left="360"/>
              <w:rPr>
                <w:iCs/>
              </w:rPr>
            </w:pPr>
            <w:r>
              <w:rPr>
                <w:iCs/>
              </w:rPr>
              <w:t>Livrarea bucatelor de la blocul alimentar în grupă se efectuează în recipient închise, marcate;</w:t>
            </w:r>
          </w:p>
          <w:p w:rsidR="00DB49FB" w:rsidRPr="00DB49FB" w:rsidRDefault="009B44FD" w:rsidP="00DB49FB">
            <w:pPr>
              <w:pStyle w:val="a4"/>
              <w:numPr>
                <w:ilvl w:val="0"/>
                <w:numId w:val="2"/>
              </w:numPr>
              <w:ind w:left="360"/>
              <w:rPr>
                <w:iCs/>
              </w:rPr>
            </w:pPr>
            <w:r>
              <w:rPr>
                <w:iCs/>
              </w:rPr>
              <w:t>L</w:t>
            </w:r>
            <w:r w:rsidR="00A00DBB">
              <w:rPr>
                <w:iCs/>
              </w:rPr>
              <w:t>ista produselor alimentare ușor alterate, limitate și interzise</w:t>
            </w:r>
            <w:r w:rsidR="00A36A14">
              <w:rPr>
                <w:iCs/>
              </w:rPr>
              <w:t xml:space="preserve"> aprobate de către șeful CSP </w:t>
            </w:r>
            <w:r>
              <w:rPr>
                <w:iCs/>
              </w:rPr>
              <w:t>mun Chișinău</w:t>
            </w:r>
            <w:r w:rsidR="00A00DBB">
              <w:rPr>
                <w:iCs/>
              </w:rPr>
              <w:t>;</w:t>
            </w:r>
          </w:p>
          <w:p w:rsidR="00A00DBB" w:rsidRDefault="00A00DBB" w:rsidP="008F3ED3">
            <w:pPr>
              <w:pStyle w:val="a4"/>
              <w:numPr>
                <w:ilvl w:val="0"/>
                <w:numId w:val="2"/>
              </w:numPr>
              <w:ind w:left="360"/>
              <w:rPr>
                <w:iCs/>
              </w:rPr>
            </w:pPr>
            <w:r>
              <w:rPr>
                <w:iCs/>
              </w:rPr>
              <w:t>Registrul de rebutarea produselor alimentare și a materiei prime;</w:t>
            </w:r>
          </w:p>
          <w:p w:rsidR="00A00DBB" w:rsidRDefault="00A00DBB" w:rsidP="008F3ED3">
            <w:pPr>
              <w:pStyle w:val="a4"/>
              <w:numPr>
                <w:ilvl w:val="0"/>
                <w:numId w:val="2"/>
              </w:numPr>
              <w:ind w:left="360"/>
              <w:rPr>
                <w:iCs/>
              </w:rPr>
            </w:pPr>
            <w:r>
              <w:rPr>
                <w:iCs/>
              </w:rPr>
              <w:t>Registrul de rebutare</w:t>
            </w:r>
            <w:r w:rsidR="00DB49FB">
              <w:rPr>
                <w:iCs/>
              </w:rPr>
              <w:t xml:space="preserve"> </w:t>
            </w:r>
            <w:r>
              <w:rPr>
                <w:iCs/>
              </w:rPr>
              <w:t>a bucatelor;</w:t>
            </w:r>
          </w:p>
          <w:p w:rsidR="00A00DBB" w:rsidRDefault="00A00DBB" w:rsidP="008F3ED3">
            <w:pPr>
              <w:pStyle w:val="a4"/>
              <w:numPr>
                <w:ilvl w:val="0"/>
                <w:numId w:val="2"/>
              </w:numPr>
              <w:ind w:left="360"/>
              <w:rPr>
                <w:iCs/>
              </w:rPr>
            </w:pPr>
            <w:r>
              <w:rPr>
                <w:iCs/>
              </w:rPr>
              <w:t>Lista de acumulare a produselor alimentare;</w:t>
            </w:r>
          </w:p>
          <w:p w:rsidR="009B44FD" w:rsidRDefault="009B44FD" w:rsidP="008F3ED3">
            <w:pPr>
              <w:pStyle w:val="a4"/>
              <w:numPr>
                <w:ilvl w:val="0"/>
                <w:numId w:val="2"/>
              </w:numPr>
              <w:ind w:left="360"/>
              <w:rPr>
                <w:iCs/>
              </w:rPr>
            </w:pPr>
            <w:r>
              <w:rPr>
                <w:iCs/>
              </w:rPr>
              <w:t>Meniul model pentru alimentația</w:t>
            </w:r>
            <w:r w:rsidR="007C3AD2">
              <w:rPr>
                <w:iCs/>
              </w:rPr>
              <w:t xml:space="preserve"> copiilor în IET nr.2 </w:t>
            </w:r>
            <w:r>
              <w:rPr>
                <w:iCs/>
              </w:rPr>
              <w:t xml:space="preserve"> pentru sezonul iarnă- primăvară, sezonul 2020-2021;</w:t>
            </w:r>
          </w:p>
          <w:p w:rsidR="00D42745" w:rsidRPr="00D42745" w:rsidRDefault="00A00DBB" w:rsidP="008F3ED3">
            <w:pPr>
              <w:pStyle w:val="a4"/>
              <w:numPr>
                <w:ilvl w:val="0"/>
                <w:numId w:val="2"/>
              </w:numPr>
              <w:ind w:left="360"/>
              <w:rPr>
                <w:iCs/>
              </w:rPr>
            </w:pPr>
            <w:r>
              <w:rPr>
                <w:iCs/>
              </w:rPr>
              <w:t>Încăpere pentru prelucrarea materiei prime</w:t>
            </w:r>
            <w:r w:rsidR="00D42745">
              <w:rPr>
                <w:iCs/>
              </w:rPr>
              <w:t xml:space="preserve"> ( secția de legume</w:t>
            </w:r>
            <w:r w:rsidRPr="00D42745">
              <w:rPr>
                <w:iCs/>
              </w:rPr>
              <w:t>;</w:t>
            </w:r>
            <w:r w:rsidR="00D42745">
              <w:rPr>
                <w:iCs/>
              </w:rPr>
              <w:t xml:space="preserve"> secția de carne);</w:t>
            </w:r>
          </w:p>
          <w:p w:rsidR="00D34A1D" w:rsidRDefault="009B44FD" w:rsidP="007C3AD2">
            <w:pPr>
              <w:pStyle w:val="a4"/>
              <w:numPr>
                <w:ilvl w:val="0"/>
                <w:numId w:val="2"/>
              </w:numPr>
              <w:ind w:left="360"/>
              <w:rPr>
                <w:iCs/>
              </w:rPr>
            </w:pPr>
            <w:r>
              <w:rPr>
                <w:iCs/>
              </w:rPr>
              <w:t>2</w:t>
            </w:r>
            <w:r w:rsidR="00A00DBB">
              <w:rPr>
                <w:iCs/>
              </w:rPr>
              <w:t xml:space="preserve"> frig</w:t>
            </w:r>
            <w:r w:rsidR="00D42745">
              <w:rPr>
                <w:iCs/>
              </w:rPr>
              <w:t>ider</w:t>
            </w:r>
            <w:r w:rsidR="00A00DBB">
              <w:rPr>
                <w:iCs/>
              </w:rPr>
              <w:t>e</w:t>
            </w:r>
            <w:r w:rsidR="00A36A14">
              <w:rPr>
                <w:iCs/>
              </w:rPr>
              <w:t>, mașină de to</w:t>
            </w:r>
            <w:r w:rsidR="00D42745">
              <w:rPr>
                <w:iCs/>
              </w:rPr>
              <w:t>cat carnea</w:t>
            </w:r>
            <w:r w:rsidR="007E6A80">
              <w:rPr>
                <w:iCs/>
              </w:rPr>
              <w:t>, cuptor electric</w:t>
            </w:r>
            <w:r w:rsidR="007C3AD2">
              <w:rPr>
                <w:iCs/>
              </w:rPr>
              <w:t>, mașină de curățat cartofi</w:t>
            </w:r>
            <w:r w:rsidR="00D42745">
              <w:rPr>
                <w:iCs/>
              </w:rPr>
              <w:t>;</w:t>
            </w:r>
          </w:p>
          <w:p w:rsidR="00DB49FB" w:rsidRPr="007C3AD2" w:rsidRDefault="00DB49FB" w:rsidP="007C3AD2">
            <w:pPr>
              <w:pStyle w:val="a4"/>
              <w:numPr>
                <w:ilvl w:val="0"/>
                <w:numId w:val="2"/>
              </w:numPr>
              <w:ind w:left="360"/>
              <w:rPr>
                <w:iCs/>
              </w:rPr>
            </w:pPr>
            <w:r>
              <w:rPr>
                <w:iCs/>
              </w:rPr>
              <w:t>În fiecare încăpere a grupei există spațiu pentru repartizarea hranei.</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7E6A80" w:rsidRPr="009E6C34" w:rsidRDefault="005106E9" w:rsidP="009E6C34">
            <w:pPr>
              <w:pStyle w:val="a4"/>
              <w:numPr>
                <w:ilvl w:val="0"/>
                <w:numId w:val="2"/>
              </w:numPr>
              <w:ind w:left="360"/>
              <w:rPr>
                <w:rFonts w:eastAsia="Times New Roman"/>
                <w:iCs/>
              </w:rPr>
            </w:pPr>
            <w:r w:rsidRPr="00971129">
              <w:rPr>
                <w:rFonts w:eastAsia="Times New Roman"/>
                <w:iCs/>
                <w:lang w:val="ro-RO"/>
              </w:rPr>
              <w:t>Instituția este dotată cu spați</w:t>
            </w:r>
            <w:r w:rsidR="009E6C34">
              <w:rPr>
                <w:rFonts w:eastAsia="Times New Roman"/>
                <w:iCs/>
                <w:lang w:val="ro-RO"/>
              </w:rPr>
              <w:t>u</w:t>
            </w:r>
            <w:r>
              <w:rPr>
                <w:rFonts w:eastAsia="Times New Roman"/>
                <w:iCs/>
                <w:lang w:val="ro-RO"/>
              </w:rPr>
              <w:t xml:space="preserve"> pentru prepararea </w:t>
            </w:r>
            <w:r w:rsidR="009E6C34">
              <w:rPr>
                <w:rFonts w:eastAsia="Times New Roman"/>
                <w:iCs/>
                <w:lang w:val="ro-RO"/>
              </w:rPr>
              <w:t xml:space="preserve">hranei în bucătărie </w:t>
            </w:r>
            <w:r>
              <w:rPr>
                <w:rFonts w:eastAsia="Times New Roman"/>
                <w:iCs/>
                <w:lang w:val="ro-RO"/>
              </w:rPr>
              <w:t>și servirea h</w:t>
            </w:r>
            <w:r w:rsidRPr="00971129">
              <w:rPr>
                <w:rFonts w:eastAsia="Times New Roman"/>
                <w:iCs/>
                <w:lang w:val="ro-RO"/>
              </w:rPr>
              <w:t>ranei</w:t>
            </w:r>
            <w:r w:rsidR="009E6C34">
              <w:rPr>
                <w:rFonts w:eastAsia="Times New Roman"/>
                <w:iCs/>
                <w:lang w:val="ro-RO"/>
              </w:rPr>
              <w:t xml:space="preserve"> în fiecare grupă</w:t>
            </w:r>
            <w:r w:rsidRPr="00971129">
              <w:rPr>
                <w:rFonts w:eastAsia="Times New Roman"/>
                <w:iCs/>
                <w:lang w:val="ro-RO"/>
              </w:rPr>
              <w:t xml:space="preserve"> care corespund în totalitate normelor sanitare în vigoare privind siguranța</w:t>
            </w:r>
            <w:r>
              <w:rPr>
                <w:rFonts w:eastAsia="Times New Roman"/>
                <w:iCs/>
                <w:lang w:val="ro-RO"/>
              </w:rPr>
              <w:t>, accesibilitatea, funcționalit</w:t>
            </w:r>
            <w:r w:rsidRPr="00971129">
              <w:rPr>
                <w:rFonts w:eastAsia="Times New Roman"/>
                <w:iCs/>
                <w:lang w:val="ro-RO"/>
              </w:rPr>
              <w:t>ea</w:t>
            </w:r>
            <w:r w:rsidR="009E6C34">
              <w:rPr>
                <w:rFonts w:eastAsia="Times New Roman"/>
                <w:iCs/>
                <w:lang w:val="ro-RO"/>
              </w:rPr>
              <w:t xml:space="preserve"> și confortul tuturor copiilor.</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7E6A80" w:rsidRPr="009B3FF1" w:rsidRDefault="00F842E4" w:rsidP="00F842E4">
            <w:r w:rsidRPr="009B3FF1">
              <w:t>Autoevaluare conform criteriilor: -</w:t>
            </w:r>
            <w:r w:rsidR="00DB49FB">
              <w:t>1x1</w:t>
            </w:r>
          </w:p>
        </w:tc>
        <w:tc>
          <w:tcPr>
            <w:tcW w:w="2268" w:type="dxa"/>
          </w:tcPr>
          <w:p w:rsidR="00F842E4" w:rsidRPr="009B3FF1" w:rsidRDefault="00F842E4" w:rsidP="00F842E4">
            <w:r w:rsidRPr="009B3FF1">
              <w:t xml:space="preserve">Punctaj acordat: - </w:t>
            </w:r>
            <w:r w:rsidR="00DB49FB">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lastRenderedPageBreak/>
        <w:t>Indicator 1.1.7.</w:t>
      </w:r>
      <w:r w:rsidRPr="00D25024">
        <w:rPr>
          <w:lang w:val="en-US"/>
        </w:rPr>
        <w:t xml:space="preserve"> Prezența spațiilor sanitare, cu respectarea criteriilor de accesibilitate, funcțion</w:t>
      </w:r>
      <w:r w:rsidR="005506AC">
        <w:rPr>
          <w:lang w:val="en-US"/>
        </w:rPr>
        <w:t xml:space="preserve">alitate și confort </w:t>
      </w:r>
      <w:proofErr w:type="gramStart"/>
      <w:r w:rsidR="005506AC">
        <w:rPr>
          <w:lang w:val="en-US"/>
        </w:rPr>
        <w:t xml:space="preserve">pentru </w:t>
      </w:r>
      <w:r w:rsidRPr="00D25024">
        <w:rPr>
          <w:lang w:val="en-US"/>
        </w:rPr>
        <w:t xml:space="preserve"> copii</w:t>
      </w:r>
      <w:proofErr w:type="gramEnd"/>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F842E4" w:rsidRDefault="00D42745" w:rsidP="008F3ED3">
            <w:pPr>
              <w:pStyle w:val="a4"/>
              <w:numPr>
                <w:ilvl w:val="0"/>
                <w:numId w:val="2"/>
              </w:numPr>
              <w:ind w:left="360"/>
              <w:rPr>
                <w:iCs/>
              </w:rPr>
            </w:pPr>
            <w:r>
              <w:rPr>
                <w:iCs/>
              </w:rPr>
              <w:t xml:space="preserve">WC-uri </w:t>
            </w:r>
            <w:r w:rsidR="004A6397">
              <w:rPr>
                <w:iCs/>
              </w:rPr>
              <w:t>interioare î</w:t>
            </w:r>
            <w:r w:rsidR="005506AC">
              <w:rPr>
                <w:iCs/>
              </w:rPr>
              <w:t>n fiecare grupă de vârstă cu pereți pentru separarea scaunelor de viceu</w:t>
            </w:r>
            <w:r>
              <w:rPr>
                <w:iCs/>
              </w:rPr>
              <w:t>;</w:t>
            </w:r>
          </w:p>
          <w:p w:rsidR="006E12B6" w:rsidRDefault="005506AC" w:rsidP="008F3ED3">
            <w:pPr>
              <w:pStyle w:val="a4"/>
              <w:numPr>
                <w:ilvl w:val="0"/>
                <w:numId w:val="2"/>
              </w:numPr>
              <w:ind w:left="360"/>
              <w:rPr>
                <w:iCs/>
              </w:rPr>
            </w:pPr>
            <w:r>
              <w:rPr>
                <w:iCs/>
              </w:rPr>
              <w:t>WC</w:t>
            </w:r>
            <w:r w:rsidR="006E12B6">
              <w:rPr>
                <w:iCs/>
              </w:rPr>
              <w:t xml:space="preserve"> int</w:t>
            </w:r>
            <w:r>
              <w:rPr>
                <w:iCs/>
              </w:rPr>
              <w:t>erior pentru angajații instituției</w:t>
            </w:r>
            <w:r w:rsidR="006E12B6">
              <w:rPr>
                <w:iCs/>
              </w:rPr>
              <w:t>;</w:t>
            </w:r>
          </w:p>
          <w:p w:rsidR="00D42745" w:rsidRDefault="00D42745" w:rsidP="008F3ED3">
            <w:pPr>
              <w:pStyle w:val="a4"/>
              <w:numPr>
                <w:ilvl w:val="0"/>
                <w:numId w:val="2"/>
              </w:numPr>
              <w:ind w:left="360"/>
              <w:rPr>
                <w:iCs/>
              </w:rPr>
            </w:pPr>
            <w:r>
              <w:rPr>
                <w:iCs/>
              </w:rPr>
              <w:t>Lavoare</w:t>
            </w:r>
            <w:r w:rsidR="005506AC">
              <w:rPr>
                <w:iCs/>
              </w:rPr>
              <w:t xml:space="preserve"> în fiecare grupă de copii câte 3</w:t>
            </w:r>
            <w:r>
              <w:rPr>
                <w:iCs/>
              </w:rPr>
              <w:t>;</w:t>
            </w:r>
          </w:p>
          <w:p w:rsidR="005506AC" w:rsidRDefault="00D42745" w:rsidP="008F3ED3">
            <w:pPr>
              <w:pStyle w:val="a4"/>
              <w:numPr>
                <w:ilvl w:val="0"/>
                <w:numId w:val="2"/>
              </w:numPr>
              <w:ind w:left="360"/>
              <w:rPr>
                <w:iCs/>
              </w:rPr>
            </w:pPr>
            <w:r>
              <w:rPr>
                <w:iCs/>
              </w:rPr>
              <w:t>Apă caldă, săpun</w:t>
            </w:r>
            <w:r w:rsidR="003C12A8">
              <w:rPr>
                <w:iCs/>
              </w:rPr>
              <w:t xml:space="preserve">, </w:t>
            </w:r>
            <w:r w:rsidR="005506AC">
              <w:rPr>
                <w:iCs/>
              </w:rPr>
              <w:t>3 seturi de prosoape pentru fiecare copil</w:t>
            </w:r>
            <w:r w:rsidR="003C12A8">
              <w:rPr>
                <w:iCs/>
              </w:rPr>
              <w:t xml:space="preserve">; </w:t>
            </w:r>
          </w:p>
          <w:p w:rsidR="00D42745" w:rsidRPr="00F842E4" w:rsidRDefault="003C12A8" w:rsidP="008F3ED3">
            <w:pPr>
              <w:pStyle w:val="a4"/>
              <w:numPr>
                <w:ilvl w:val="0"/>
                <w:numId w:val="2"/>
              </w:numPr>
              <w:ind w:left="360"/>
              <w:rPr>
                <w:iCs/>
              </w:rPr>
            </w:pPr>
            <w:r>
              <w:rPr>
                <w:iCs/>
              </w:rPr>
              <w:t>Vestiar</w:t>
            </w:r>
            <w:r w:rsidR="005506AC">
              <w:rPr>
                <w:iCs/>
              </w:rPr>
              <w:t>e separate pentru fiecare grupă de copii</w:t>
            </w:r>
            <w:r>
              <w:rPr>
                <w:iCs/>
              </w:rPr>
              <w:t>;</w:t>
            </w: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F842E4" w:rsidRPr="00F842E4" w:rsidRDefault="00B5571A" w:rsidP="008F3ED3">
            <w:pPr>
              <w:pStyle w:val="a4"/>
              <w:numPr>
                <w:ilvl w:val="0"/>
                <w:numId w:val="2"/>
              </w:numPr>
              <w:ind w:left="360"/>
              <w:rPr>
                <w:rFonts w:eastAsia="Times New Roman"/>
                <w:iCs/>
              </w:rPr>
            </w:pPr>
            <w:r>
              <w:t>Instituția dispune de spații</w:t>
            </w:r>
            <w:r w:rsidRPr="00D25024">
              <w:t xml:space="preserve"> sanitare, cu respectarea criteriilor de accesibilitate, funcțio</w:t>
            </w:r>
            <w:r w:rsidR="005506AC">
              <w:t>nalitate și confort pentru copii</w:t>
            </w:r>
            <w:r>
              <w:t>.</w:t>
            </w:r>
          </w:p>
        </w:tc>
      </w:tr>
      <w:tr w:rsidR="00F842E4" w:rsidRPr="00E938A0" w:rsidTr="004327D5">
        <w:tc>
          <w:tcPr>
            <w:tcW w:w="1418" w:type="dxa"/>
          </w:tcPr>
          <w:p w:rsidR="00F842E4" w:rsidRPr="00BD4375" w:rsidRDefault="00F842E4" w:rsidP="00F842E4">
            <w:pPr>
              <w:jc w:val="left"/>
            </w:pPr>
            <w:r>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r w:rsidR="004A6397">
              <w:t>x1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Default="00D25024" w:rsidP="00D25024">
      <w:pPr>
        <w:rPr>
          <w:lang w:val="en-US"/>
        </w:rPr>
      </w:pPr>
      <w:r w:rsidRPr="00D25024">
        <w:rPr>
          <w:b/>
          <w:bCs/>
          <w:lang w:val="en-US"/>
        </w:rPr>
        <w:t>Indicator 1.1.8.</w:t>
      </w:r>
      <w:r w:rsidRPr="00D25024">
        <w:rPr>
          <w:lang w:val="en-US"/>
        </w:rPr>
        <w:t xml:space="preserve"> Existența și funcționalitatea mijloacelor antiincendiare și </w:t>
      </w:r>
      <w:proofErr w:type="gramStart"/>
      <w:r w:rsidRPr="00D25024">
        <w:rPr>
          <w:lang w:val="en-US"/>
        </w:rPr>
        <w:t>a</w:t>
      </w:r>
      <w:proofErr w:type="gramEnd"/>
      <w:r w:rsidRPr="00D25024">
        <w:rPr>
          <w:lang w:val="en-US"/>
        </w:rPr>
        <w:t xml:space="preserve"> ieșirilor de rezervă</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3C12A8" w:rsidP="008F3ED3">
            <w:pPr>
              <w:pStyle w:val="a4"/>
              <w:numPr>
                <w:ilvl w:val="0"/>
                <w:numId w:val="2"/>
              </w:numPr>
              <w:ind w:left="360"/>
              <w:rPr>
                <w:iCs/>
              </w:rPr>
            </w:pPr>
            <w:r>
              <w:rPr>
                <w:iCs/>
              </w:rPr>
              <w:t xml:space="preserve">Stingătoare </w:t>
            </w:r>
            <w:r w:rsidR="00731714">
              <w:rPr>
                <w:iCs/>
              </w:rPr>
              <w:t>în cantina, sală festivă, cazangerie, coridoare</w:t>
            </w:r>
            <w:r w:rsidR="006E12B6">
              <w:rPr>
                <w:iCs/>
              </w:rPr>
              <w:t xml:space="preserve"> etc.</w:t>
            </w:r>
            <w:r>
              <w:rPr>
                <w:iCs/>
              </w:rPr>
              <w:t>cu termene de valabilitate actuale, ladă cu nisip, lopată și căldare;</w:t>
            </w:r>
          </w:p>
          <w:p w:rsidR="00731714" w:rsidRDefault="00731714" w:rsidP="008F3ED3">
            <w:pPr>
              <w:pStyle w:val="a4"/>
              <w:numPr>
                <w:ilvl w:val="0"/>
                <w:numId w:val="2"/>
              </w:numPr>
              <w:ind w:left="360"/>
              <w:rPr>
                <w:iCs/>
              </w:rPr>
            </w:pPr>
            <w:r>
              <w:rPr>
                <w:iCs/>
              </w:rPr>
              <w:t>Sistemă de semnalizare în caz de incendiu funcțională;</w:t>
            </w:r>
          </w:p>
          <w:p w:rsidR="003C12A8" w:rsidRPr="00F842E4" w:rsidRDefault="006E12B6" w:rsidP="008F3ED3">
            <w:pPr>
              <w:pStyle w:val="a4"/>
              <w:numPr>
                <w:ilvl w:val="0"/>
                <w:numId w:val="2"/>
              </w:numPr>
              <w:ind w:left="360"/>
              <w:rPr>
                <w:iCs/>
              </w:rPr>
            </w:pPr>
            <w:r>
              <w:rPr>
                <w:iCs/>
              </w:rPr>
              <w:t>4</w:t>
            </w:r>
            <w:r w:rsidR="003C12A8">
              <w:rPr>
                <w:iCs/>
              </w:rPr>
              <w:t xml:space="preserve"> ieșiri de rezervă din instituție;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731714" w:rsidP="008F3ED3">
            <w:pPr>
              <w:pStyle w:val="a4"/>
              <w:numPr>
                <w:ilvl w:val="0"/>
                <w:numId w:val="2"/>
              </w:numPr>
              <w:ind w:left="360"/>
              <w:rPr>
                <w:rFonts w:eastAsia="Times New Roman"/>
                <w:iCs/>
              </w:rPr>
            </w:pPr>
            <w:r>
              <w:rPr>
                <w:rFonts w:eastAsia="Times New Roman"/>
                <w:iCs/>
              </w:rPr>
              <w:t>Instituția de educație timpurie</w:t>
            </w:r>
            <w:r w:rsidR="00B5571A">
              <w:rPr>
                <w:rFonts w:eastAsia="Times New Roman"/>
                <w:iCs/>
              </w:rPr>
              <w:t xml:space="preserve"> dispune de mijloace antiincendiare sufficient și funcționabile, ieșiri de rezervă care oferă posibilitatea evacuării.</w:t>
            </w:r>
          </w:p>
        </w:tc>
      </w:tr>
      <w:tr w:rsidR="00F842E4" w:rsidRPr="00E938A0" w:rsidTr="00415CB2">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552671">
              <w:t>1</w:t>
            </w:r>
          </w:p>
        </w:tc>
        <w:tc>
          <w:tcPr>
            <w:tcW w:w="2268" w:type="dxa"/>
          </w:tcPr>
          <w:p w:rsidR="00F842E4" w:rsidRPr="00D25024" w:rsidRDefault="00F842E4" w:rsidP="00F842E4">
            <w:r>
              <w:t xml:space="preserve">Punctaj acordat: - </w:t>
            </w:r>
            <w:r w:rsidR="00552671">
              <w:t>1</w:t>
            </w:r>
          </w:p>
        </w:tc>
      </w:tr>
    </w:tbl>
    <w:p w:rsidR="00D25024" w:rsidRDefault="00D25024" w:rsidP="00D25024"/>
    <w:p w:rsidR="00D25024" w:rsidRDefault="00D25024" w:rsidP="00D25024">
      <w:pPr>
        <w:rPr>
          <w:b/>
          <w:bCs/>
        </w:rPr>
      </w:pPr>
      <w:r w:rsidRPr="00BD4375">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1.1.9.</w:t>
      </w:r>
      <w:r w:rsidRPr="00D25024">
        <w:rPr>
          <w:lang w:val="en-US"/>
        </w:rPr>
        <w:t xml:space="preserve"> Desfășurarea activităților de învățare și respectare a regulilor de circulație rutieră, a tehnicii securității, de prevenire a situațiilor de risc și de acordare a primului ajutor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A13BDC" w:rsidRPr="00E938A0" w:rsidTr="004327D5">
        <w:tc>
          <w:tcPr>
            <w:tcW w:w="1276" w:type="dxa"/>
          </w:tcPr>
          <w:p w:rsidR="00A13BDC" w:rsidRPr="00BD4375" w:rsidRDefault="00A13BDC" w:rsidP="00F842E4">
            <w:pPr>
              <w:jc w:val="left"/>
            </w:pPr>
            <w:r w:rsidRPr="00BD4375">
              <w:t xml:space="preserve">Dovezi </w:t>
            </w:r>
          </w:p>
        </w:tc>
        <w:tc>
          <w:tcPr>
            <w:tcW w:w="8363" w:type="dxa"/>
            <w:gridSpan w:val="3"/>
          </w:tcPr>
          <w:p w:rsidR="00A13BDC" w:rsidRDefault="00A13BDC" w:rsidP="00A13BDC">
            <w:pPr>
              <w:pStyle w:val="a4"/>
              <w:numPr>
                <w:ilvl w:val="0"/>
                <w:numId w:val="2"/>
              </w:numPr>
              <w:rPr>
                <w:szCs w:val="24"/>
              </w:rPr>
            </w:pPr>
            <w:r w:rsidRPr="00A13BDC">
              <w:rPr>
                <w:szCs w:val="24"/>
              </w:rPr>
              <w:t>În planurile de activitate a cadrelor didactice au fost proiectate și organizate activități organizate cu copiii pe tema securității rutiere: ,,Evitarea traumatismelor” – proiect tematic; ,,Reguli de securitate”, ,,Semaforul”, ,,Micul pieton”, ,,Agent de circulație”, ,,În lumea transportului”;</w:t>
            </w:r>
          </w:p>
          <w:p w:rsidR="00F753F2" w:rsidRPr="00A13BDC" w:rsidRDefault="00F753F2" w:rsidP="00F753F2">
            <w:pPr>
              <w:pStyle w:val="a4"/>
              <w:ind w:left="720"/>
              <w:rPr>
                <w:szCs w:val="24"/>
              </w:rPr>
            </w:pPr>
          </w:p>
          <w:p w:rsidR="00A13BDC" w:rsidRPr="00F753F2" w:rsidRDefault="00A13BDC" w:rsidP="00F753F2">
            <w:pPr>
              <w:pStyle w:val="a4"/>
              <w:numPr>
                <w:ilvl w:val="0"/>
                <w:numId w:val="11"/>
              </w:numPr>
              <w:rPr>
                <w:szCs w:val="24"/>
              </w:rPr>
            </w:pPr>
            <w:r w:rsidRPr="00F753F2">
              <w:rPr>
                <w:szCs w:val="24"/>
              </w:rPr>
              <w:t>Pentru adulți a fost organizată consultative cu tema ,,Acordarea primului ajutor”</w:t>
            </w:r>
          </w:p>
        </w:tc>
      </w:tr>
      <w:tr w:rsidR="00A13BDC" w:rsidRPr="00E938A0" w:rsidTr="004327D5">
        <w:tc>
          <w:tcPr>
            <w:tcW w:w="1276" w:type="dxa"/>
          </w:tcPr>
          <w:p w:rsidR="00A13BDC" w:rsidRPr="00BD4375" w:rsidRDefault="00A13BDC" w:rsidP="00F842E4">
            <w:pPr>
              <w:jc w:val="left"/>
            </w:pPr>
            <w:r w:rsidRPr="00BD4375">
              <w:t>Constatări</w:t>
            </w:r>
          </w:p>
        </w:tc>
        <w:tc>
          <w:tcPr>
            <w:tcW w:w="8363" w:type="dxa"/>
            <w:gridSpan w:val="3"/>
          </w:tcPr>
          <w:p w:rsidR="00A13BDC" w:rsidRPr="00F753F2" w:rsidRDefault="00A13BDC" w:rsidP="008F3ED3">
            <w:pPr>
              <w:pStyle w:val="a4"/>
              <w:numPr>
                <w:ilvl w:val="0"/>
                <w:numId w:val="2"/>
              </w:numPr>
              <w:ind w:left="360"/>
              <w:rPr>
                <w:rFonts w:eastAsia="Times New Roman"/>
                <w:iCs/>
              </w:rPr>
            </w:pPr>
            <w:r w:rsidRPr="00B13F17">
              <w:rPr>
                <w:rFonts w:eastAsia="Times New Roman"/>
                <w:iCs/>
                <w:lang w:val="ro-RO"/>
              </w:rPr>
              <w:t xml:space="preserve">Instituția organizează și desfășoară </w:t>
            </w:r>
            <w:r>
              <w:rPr>
                <w:rFonts w:eastAsia="Times New Roman"/>
                <w:iCs/>
                <w:lang w:val="ro-RO"/>
              </w:rPr>
              <w:t>sistematic, pentru copii</w:t>
            </w:r>
            <w:r w:rsidRPr="00B13F17">
              <w:rPr>
                <w:rFonts w:eastAsia="Times New Roman"/>
                <w:iCs/>
                <w:lang w:val="ro-RO"/>
              </w:rPr>
              <w:t xml:space="preserve"> și pentru adulți, activități de învățare și respectare a regulilor de circulație rutieră, a tehnicii securității, de prevenire a situațiilor de risc și de acordare a primului ajutor.</w:t>
            </w:r>
          </w:p>
          <w:p w:rsidR="00F753F2" w:rsidRPr="00A13BDC" w:rsidRDefault="00F753F2" w:rsidP="00F753F2">
            <w:pPr>
              <w:pStyle w:val="a4"/>
              <w:ind w:left="360"/>
              <w:rPr>
                <w:rFonts w:eastAsia="Times New Roman"/>
                <w:iCs/>
              </w:rPr>
            </w:pPr>
          </w:p>
          <w:p w:rsidR="00A13BDC" w:rsidRPr="00F842E4" w:rsidRDefault="00A13BDC" w:rsidP="008F3ED3">
            <w:pPr>
              <w:pStyle w:val="a4"/>
              <w:numPr>
                <w:ilvl w:val="0"/>
                <w:numId w:val="2"/>
              </w:numPr>
              <w:ind w:left="360"/>
              <w:rPr>
                <w:rFonts w:eastAsia="Times New Roman"/>
                <w:iCs/>
              </w:rPr>
            </w:pPr>
            <w:r>
              <w:rPr>
                <w:szCs w:val="24"/>
              </w:rPr>
              <w:t>Sistematic cu colaboratorii se organizează instructaj cu privire la tehnica securității pentru fiecare fiecare angajat semnează că a luat cunoștință.</w:t>
            </w:r>
          </w:p>
        </w:tc>
      </w:tr>
      <w:tr w:rsidR="00A13BDC" w:rsidRPr="00E938A0" w:rsidTr="004327D5">
        <w:tc>
          <w:tcPr>
            <w:tcW w:w="1276" w:type="dxa"/>
          </w:tcPr>
          <w:p w:rsidR="00A13BDC" w:rsidRPr="00BD4375" w:rsidRDefault="00A13BDC" w:rsidP="00F842E4">
            <w:pPr>
              <w:jc w:val="left"/>
            </w:pPr>
            <w:r>
              <w:t>Pondere și punctaj acordat</w:t>
            </w:r>
            <w:r w:rsidRPr="00BD4375">
              <w:t xml:space="preserve"> </w:t>
            </w:r>
          </w:p>
        </w:tc>
        <w:tc>
          <w:tcPr>
            <w:tcW w:w="2268" w:type="dxa"/>
          </w:tcPr>
          <w:p w:rsidR="00A13BDC" w:rsidRPr="00E938A0" w:rsidRDefault="00A13BDC" w:rsidP="00F842E4">
            <w:r w:rsidRPr="00BD4375">
              <w:t>Pondere:</w:t>
            </w:r>
            <w:r w:rsidRPr="00E938A0">
              <w:t xml:space="preserve"> </w:t>
            </w:r>
            <w:r>
              <w:rPr>
                <w:bCs/>
              </w:rPr>
              <w:t>1</w:t>
            </w:r>
          </w:p>
        </w:tc>
        <w:tc>
          <w:tcPr>
            <w:tcW w:w="3827" w:type="dxa"/>
          </w:tcPr>
          <w:p w:rsidR="00A13BDC" w:rsidRPr="00E938A0" w:rsidRDefault="00A13BDC" w:rsidP="00F842E4">
            <w:r>
              <w:t>Autoevaluare conform criteriilor: -1</w:t>
            </w:r>
            <w:r w:rsidR="00BC28FB">
              <w:t>x1</w:t>
            </w:r>
          </w:p>
        </w:tc>
        <w:tc>
          <w:tcPr>
            <w:tcW w:w="2268" w:type="dxa"/>
          </w:tcPr>
          <w:p w:rsidR="00A13BDC" w:rsidRPr="00D25024" w:rsidRDefault="00A13BDC" w:rsidP="00F842E4">
            <w:r>
              <w:t xml:space="preserve">Punctaj acordat: -1 </w:t>
            </w:r>
          </w:p>
        </w:tc>
      </w:tr>
      <w:tr w:rsidR="00A13BDC" w:rsidRPr="00E938A0" w:rsidTr="00DF435F">
        <w:tc>
          <w:tcPr>
            <w:tcW w:w="7371" w:type="dxa"/>
            <w:gridSpan w:val="3"/>
          </w:tcPr>
          <w:p w:rsidR="00A13BDC" w:rsidRPr="00415CB2" w:rsidRDefault="00A13BDC" w:rsidP="00F842E4">
            <w:pPr>
              <w:rPr>
                <w:b/>
                <w:bCs/>
              </w:rPr>
            </w:pPr>
            <w:r w:rsidRPr="00415CB2">
              <w:rPr>
                <w:b/>
                <w:bCs/>
              </w:rPr>
              <w:t>Total standard</w:t>
            </w:r>
          </w:p>
        </w:tc>
        <w:tc>
          <w:tcPr>
            <w:tcW w:w="2268" w:type="dxa"/>
          </w:tcPr>
          <w:p w:rsidR="00A13BDC" w:rsidRPr="00415CB2" w:rsidRDefault="00F753F2" w:rsidP="00F842E4">
            <w:pPr>
              <w:rPr>
                <w:b/>
                <w:bCs/>
              </w:rPr>
            </w:pPr>
            <w:r>
              <w:rPr>
                <w:b/>
                <w:bCs/>
              </w:rPr>
              <w:t>9</w:t>
            </w:r>
          </w:p>
        </w:tc>
      </w:tr>
    </w:tbl>
    <w:p w:rsidR="00415CB2" w:rsidRDefault="00415CB2"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pStyle w:val="2"/>
        <w:rPr>
          <w:lang w:val="en-US"/>
        </w:rPr>
      </w:pPr>
      <w:bookmarkStart w:id="8" w:name="_Toc46741864"/>
      <w:bookmarkStart w:id="9" w:name="_Toc48389082"/>
      <w:r w:rsidRPr="00D25024">
        <w:rPr>
          <w:lang w:val="en-US"/>
        </w:rPr>
        <w:t>Standard 1.2. Instituția dezvoltă parteneriate comunitare în vederea protecției integrității fizice și psihice a fiecărui elev/ copil</w:t>
      </w:r>
      <w:bookmarkEnd w:id="8"/>
      <w:bookmarkEnd w:id="9"/>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1.2.1.</w:t>
      </w:r>
      <w:proofErr w:type="gramEnd"/>
      <w:r w:rsidRPr="00D25024">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535D18" w:rsidRPr="00E938A0" w:rsidTr="004327D5">
        <w:tc>
          <w:tcPr>
            <w:tcW w:w="1276" w:type="dxa"/>
          </w:tcPr>
          <w:p w:rsidR="00535D18" w:rsidRPr="00BD4375" w:rsidRDefault="00535D18" w:rsidP="00DF435F">
            <w:pPr>
              <w:jc w:val="left"/>
            </w:pPr>
            <w:r w:rsidRPr="00BD4375">
              <w:t xml:space="preserve">Dovezi </w:t>
            </w:r>
          </w:p>
        </w:tc>
        <w:tc>
          <w:tcPr>
            <w:tcW w:w="8363" w:type="dxa"/>
            <w:gridSpan w:val="3"/>
          </w:tcPr>
          <w:p w:rsidR="00C01F53" w:rsidRPr="00C01F53" w:rsidRDefault="0013264D" w:rsidP="008F3ED3">
            <w:pPr>
              <w:pStyle w:val="a4"/>
              <w:numPr>
                <w:ilvl w:val="0"/>
                <w:numId w:val="2"/>
              </w:numPr>
              <w:ind w:left="360"/>
              <w:rPr>
                <w:iCs/>
                <w:szCs w:val="24"/>
              </w:rPr>
            </w:pPr>
            <w:r w:rsidRPr="00C01F53">
              <w:rPr>
                <w:szCs w:val="24"/>
                <w:lang w:val="ro-RO"/>
              </w:rPr>
              <w:t xml:space="preserve">Desemnarea </w:t>
            </w:r>
            <w:r w:rsidRPr="00C01F53">
              <w:rPr>
                <w:color w:val="000000" w:themeColor="text1"/>
                <w:szCs w:val="24"/>
                <w:lang w:val="ro-RO"/>
              </w:rPr>
              <w:t>prin ordin a coordonatorului acţiunilor de prevenire, identificare, raportare şi referire  a cazurilor ANET</w:t>
            </w:r>
            <w:r w:rsidR="00C01F53">
              <w:rPr>
                <w:szCs w:val="24"/>
                <w:lang w:val="ro-RO"/>
              </w:rPr>
              <w:t>;</w:t>
            </w:r>
            <w:r w:rsidR="007B4489" w:rsidRPr="00C01F53">
              <w:rPr>
                <w:szCs w:val="24"/>
                <w:lang w:val="ro-RO"/>
              </w:rPr>
              <w:t xml:space="preserve"> </w:t>
            </w:r>
          </w:p>
          <w:p w:rsidR="0013264D" w:rsidRPr="0053373C" w:rsidRDefault="0013264D" w:rsidP="008F3ED3">
            <w:pPr>
              <w:pStyle w:val="a4"/>
              <w:numPr>
                <w:ilvl w:val="0"/>
                <w:numId w:val="2"/>
              </w:numPr>
              <w:ind w:left="360"/>
              <w:rPr>
                <w:iCs/>
                <w:szCs w:val="24"/>
              </w:rPr>
            </w:pPr>
            <w:r>
              <w:rPr>
                <w:szCs w:val="24"/>
                <w:lang w:val="ro-RO"/>
              </w:rPr>
              <w:t>Plan de acțiuni  de prevenire/ de itervenție în cazurile de abuz, neglijare, exploatare, trafic al copilului</w:t>
            </w:r>
            <w:r w:rsidR="001173F3">
              <w:rPr>
                <w:szCs w:val="24"/>
                <w:lang w:val="ro-RO"/>
              </w:rPr>
              <w:t>, parte componentă a Planului managerial pentru anul 20</w:t>
            </w:r>
            <w:r w:rsidR="005F4686">
              <w:rPr>
                <w:szCs w:val="24"/>
                <w:lang w:val="ro-RO"/>
              </w:rPr>
              <w:t>20</w:t>
            </w:r>
            <w:r w:rsidR="001173F3">
              <w:rPr>
                <w:szCs w:val="24"/>
                <w:lang w:val="ro-RO"/>
              </w:rPr>
              <w:t>-202</w:t>
            </w:r>
            <w:r w:rsidR="00A342C9">
              <w:rPr>
                <w:szCs w:val="24"/>
                <w:lang w:val="ro-RO"/>
              </w:rPr>
              <w:t>1</w:t>
            </w:r>
            <w:r w:rsidR="0053373C">
              <w:rPr>
                <w:szCs w:val="24"/>
                <w:lang w:val="ro-RO"/>
              </w:rPr>
              <w:t>;</w:t>
            </w:r>
          </w:p>
          <w:p w:rsidR="001751AE" w:rsidRPr="001751AE" w:rsidRDefault="00C01F53" w:rsidP="008F3ED3">
            <w:pPr>
              <w:pStyle w:val="a4"/>
              <w:numPr>
                <w:ilvl w:val="0"/>
                <w:numId w:val="2"/>
              </w:numPr>
              <w:ind w:left="360"/>
              <w:rPr>
                <w:iCs/>
                <w:szCs w:val="24"/>
              </w:rPr>
            </w:pPr>
            <w:r>
              <w:rPr>
                <w:szCs w:val="24"/>
              </w:rPr>
              <w:t>În fiecare grupă este afișată Fișa de sesizare a cazurilor suspecte de violență, neglijare, exploatare și traffic al copilului;</w:t>
            </w:r>
          </w:p>
        </w:tc>
      </w:tr>
      <w:tr w:rsidR="00535D18" w:rsidRPr="00E938A0" w:rsidTr="004327D5">
        <w:tc>
          <w:tcPr>
            <w:tcW w:w="1276" w:type="dxa"/>
          </w:tcPr>
          <w:p w:rsidR="00535D18" w:rsidRPr="00BD4375" w:rsidRDefault="00535D18" w:rsidP="00DF435F">
            <w:pPr>
              <w:jc w:val="left"/>
            </w:pPr>
            <w:r w:rsidRPr="00BD4375">
              <w:t>Constatări</w:t>
            </w:r>
          </w:p>
        </w:tc>
        <w:tc>
          <w:tcPr>
            <w:tcW w:w="8363" w:type="dxa"/>
            <w:gridSpan w:val="3"/>
          </w:tcPr>
          <w:p w:rsidR="001173F3" w:rsidRDefault="0053373C" w:rsidP="008F3ED3">
            <w:pPr>
              <w:pStyle w:val="a4"/>
              <w:numPr>
                <w:ilvl w:val="0"/>
                <w:numId w:val="2"/>
              </w:numPr>
              <w:ind w:left="360"/>
              <w:rPr>
                <w:rFonts w:eastAsia="Times New Roman"/>
                <w:iCs/>
                <w:lang w:val="ro-RO"/>
              </w:rPr>
            </w:pPr>
            <w:r w:rsidRPr="0053373C">
              <w:rPr>
                <w:rFonts w:eastAsia="Times New Roman"/>
                <w:iCs/>
                <w:lang w:val="ro-RO"/>
              </w:rPr>
              <w:t>Administrația instituției de învățământ colaboreaz</w:t>
            </w:r>
            <w:r w:rsidR="00C01F53">
              <w:rPr>
                <w:rFonts w:eastAsia="Times New Roman"/>
                <w:iCs/>
                <w:lang w:val="ro-RO"/>
              </w:rPr>
              <w:t>ă cu părinții copiilor</w:t>
            </w:r>
            <w:r w:rsidRPr="0053373C">
              <w:rPr>
                <w:rFonts w:eastAsia="Times New Roman"/>
                <w:iCs/>
                <w:lang w:val="ro-RO"/>
              </w:rPr>
              <w:t>, cu r</w:t>
            </w:r>
            <w:r w:rsidR="00C01F53">
              <w:rPr>
                <w:rFonts w:eastAsia="Times New Roman"/>
                <w:iCs/>
                <w:lang w:val="ro-RO"/>
              </w:rPr>
              <w:t>eprezentanții legali ai copiilor</w:t>
            </w:r>
            <w:r w:rsidRPr="0053373C">
              <w:rPr>
                <w:rFonts w:eastAsia="Times New Roman"/>
                <w:iCs/>
                <w:lang w:val="ro-RO"/>
              </w:rPr>
              <w:t xml:space="preserve">, cu </w:t>
            </w:r>
            <w:r>
              <w:rPr>
                <w:rFonts w:eastAsia="Times New Roman"/>
                <w:iCs/>
                <w:lang w:val="ro-RO"/>
              </w:rPr>
              <w:t>APL și cu alte instituții cu atribuții legale, în cazurile de abuz, neglijare, exploatare, trafic al copilului.</w:t>
            </w:r>
          </w:p>
          <w:p w:rsidR="00535D18" w:rsidRPr="0053373C" w:rsidRDefault="00FC49BE" w:rsidP="008F3ED3">
            <w:pPr>
              <w:pStyle w:val="a4"/>
              <w:numPr>
                <w:ilvl w:val="0"/>
                <w:numId w:val="2"/>
              </w:numPr>
              <w:ind w:left="360"/>
              <w:rPr>
                <w:rFonts w:eastAsia="Times New Roman"/>
                <w:iCs/>
                <w:lang w:val="ro-RO"/>
              </w:rPr>
            </w:pPr>
            <w:r w:rsidRPr="0053373C">
              <w:rPr>
                <w:rFonts w:eastAsia="Times New Roman"/>
                <w:iCs/>
                <w:lang w:val="ro-RO"/>
              </w:rPr>
              <w:t>Administrația instituției de învățământ</w:t>
            </w:r>
            <w:r>
              <w:rPr>
                <w:rFonts w:eastAsia="Times New Roman"/>
                <w:iCs/>
                <w:lang w:val="ro-RO"/>
              </w:rPr>
              <w:t xml:space="preserve"> informează angajații cu privire la procedura de intervenție a lucrătorilor instituției în cazurile de abuz, neglijare, exploatare, trafic al copilului.</w:t>
            </w:r>
          </w:p>
        </w:tc>
      </w:tr>
      <w:tr w:rsidR="00535D18" w:rsidRPr="00E938A0" w:rsidTr="004327D5">
        <w:tc>
          <w:tcPr>
            <w:tcW w:w="1276" w:type="dxa"/>
          </w:tcPr>
          <w:p w:rsidR="00535D18" w:rsidRPr="00BD4375" w:rsidRDefault="00535D18" w:rsidP="00DF435F">
            <w:pPr>
              <w:jc w:val="left"/>
            </w:pPr>
            <w:r>
              <w:t>Pondere și punctaj acordat</w:t>
            </w:r>
            <w:r w:rsidRPr="00BD4375">
              <w:t xml:space="preserve"> </w:t>
            </w:r>
          </w:p>
        </w:tc>
        <w:tc>
          <w:tcPr>
            <w:tcW w:w="2268" w:type="dxa"/>
          </w:tcPr>
          <w:p w:rsidR="00535D18" w:rsidRPr="00E938A0" w:rsidRDefault="00535D18" w:rsidP="00DF435F">
            <w:r w:rsidRPr="00BD4375">
              <w:t>Pondere:</w:t>
            </w:r>
            <w:r w:rsidRPr="00E938A0">
              <w:t xml:space="preserve"> </w:t>
            </w:r>
            <w:r>
              <w:rPr>
                <w:bCs/>
              </w:rPr>
              <w:t>1</w:t>
            </w:r>
          </w:p>
        </w:tc>
        <w:tc>
          <w:tcPr>
            <w:tcW w:w="3827" w:type="dxa"/>
          </w:tcPr>
          <w:p w:rsidR="00535D18" w:rsidRPr="00E938A0" w:rsidRDefault="00535D18" w:rsidP="00DF435F">
            <w:r>
              <w:t>Autoevaluare conform criteriilor: -</w:t>
            </w:r>
            <w:r w:rsidR="00C01F53">
              <w:t>1x1</w:t>
            </w:r>
          </w:p>
        </w:tc>
        <w:tc>
          <w:tcPr>
            <w:tcW w:w="2268" w:type="dxa"/>
          </w:tcPr>
          <w:p w:rsidR="00535D18" w:rsidRPr="00D25024" w:rsidRDefault="00535D18" w:rsidP="00DF435F">
            <w:r>
              <w:t xml:space="preserve">Punctaj acordat: - </w:t>
            </w:r>
            <w:r w:rsidR="00C01F53">
              <w:t>1</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E7C6D" w:rsidRPr="00BD4375" w:rsidRDefault="00DE7C6D" w:rsidP="00D25024">
      <w:pPr>
        <w:rPr>
          <w:b/>
          <w:bCs/>
        </w:rPr>
      </w:pPr>
    </w:p>
    <w:p w:rsidR="00D25024" w:rsidRDefault="00D25024" w:rsidP="00D25024">
      <w:pPr>
        <w:rPr>
          <w:lang w:val="en-US"/>
        </w:rPr>
      </w:pPr>
      <w:r w:rsidRPr="00D25024">
        <w:rPr>
          <w:b/>
          <w:bCs/>
          <w:lang w:val="en-US"/>
        </w:rPr>
        <w:t>Indicator 1.2.2.</w:t>
      </w:r>
      <w:r w:rsidRPr="00D25024">
        <w:rPr>
          <w:lang w:val="en-US"/>
        </w:rPr>
        <w:t xml:space="preserve"> Utilizarea eficientă a resurselor interne (personal format) și comunitare (servicii de sprijin familial, asistență parentală etc.) pentru asigurarea protecției fizice și psihice a copilului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3040F1" w:rsidRDefault="003040F1" w:rsidP="00AD5ECB">
            <w:pPr>
              <w:pStyle w:val="a4"/>
              <w:numPr>
                <w:ilvl w:val="0"/>
                <w:numId w:val="2"/>
              </w:numPr>
              <w:ind w:left="360"/>
              <w:rPr>
                <w:iCs/>
              </w:rPr>
            </w:pPr>
            <w:r>
              <w:rPr>
                <w:szCs w:val="24"/>
              </w:rPr>
              <w:t>Personal didactic calificat în domeniul psihopedagogiei copilului;</w:t>
            </w:r>
          </w:p>
          <w:p w:rsidR="00AD5ECB" w:rsidRPr="00CA4300" w:rsidRDefault="00AD5ECB" w:rsidP="00AD5ECB">
            <w:pPr>
              <w:pStyle w:val="a4"/>
              <w:numPr>
                <w:ilvl w:val="0"/>
                <w:numId w:val="2"/>
              </w:numPr>
              <w:ind w:left="360"/>
              <w:rPr>
                <w:iCs/>
              </w:rPr>
            </w:pPr>
            <w:r w:rsidRPr="00CA4300">
              <w:rPr>
                <w:iCs/>
              </w:rPr>
              <w:t>Mapa coordon</w:t>
            </w:r>
            <w:r>
              <w:rPr>
                <w:iCs/>
              </w:rPr>
              <w:t>atorului ANET;</w:t>
            </w:r>
          </w:p>
          <w:p w:rsidR="00AD5ECB" w:rsidRDefault="00AD5ECB" w:rsidP="00AD5ECB">
            <w:pPr>
              <w:pStyle w:val="a4"/>
              <w:numPr>
                <w:ilvl w:val="0"/>
                <w:numId w:val="2"/>
              </w:numPr>
              <w:ind w:left="360"/>
              <w:rPr>
                <w:iCs/>
                <w:lang w:val="fr-FR"/>
              </w:rPr>
            </w:pPr>
            <w:r>
              <w:rPr>
                <w:iCs/>
                <w:lang w:val="fr-FR"/>
              </w:rPr>
              <w:t>Registrul de evidență a sesizărilor privind cazurile suspecte de abuz, neglijare, exploatare, trafic al copilului ;</w:t>
            </w:r>
          </w:p>
          <w:p w:rsidR="00AD5ECB" w:rsidRPr="00AD5ECB" w:rsidRDefault="00AD5ECB" w:rsidP="00AD5ECB">
            <w:pPr>
              <w:pStyle w:val="a4"/>
              <w:numPr>
                <w:ilvl w:val="0"/>
                <w:numId w:val="2"/>
              </w:numPr>
              <w:ind w:left="360"/>
              <w:rPr>
                <w:iCs/>
                <w:lang w:val="fr-FR"/>
              </w:rPr>
            </w:pPr>
            <w:r>
              <w:rPr>
                <w:iCs/>
                <w:lang w:val="fr-FR"/>
              </w:rPr>
              <w:t>Rapoarte semestriale privind evidența sesizărilor cu referire la cazurile de abuz, neglijare, exploatare, trafic ;</w:t>
            </w:r>
          </w:p>
          <w:p w:rsidR="00AD5ECB" w:rsidRPr="00AD5ECB" w:rsidRDefault="00AD5ECB" w:rsidP="00AD5ECB">
            <w:pPr>
              <w:pStyle w:val="a4"/>
              <w:numPr>
                <w:ilvl w:val="0"/>
                <w:numId w:val="2"/>
              </w:numPr>
              <w:ind w:left="360"/>
              <w:rPr>
                <w:iCs/>
                <w:lang w:val="fr-FR"/>
              </w:rPr>
            </w:pPr>
            <w:r>
              <w:rPr>
                <w:iCs/>
                <w:lang w:val="fr-FR"/>
              </w:rPr>
              <w:t>Sup</w:t>
            </w:r>
            <w:r w:rsidR="003040F1">
              <w:rPr>
                <w:iCs/>
                <w:lang w:val="fr-FR"/>
              </w:rPr>
              <w:t>ort informatțional pentru</w:t>
            </w:r>
            <w:r>
              <w:rPr>
                <w:iCs/>
                <w:lang w:val="fr-FR"/>
              </w:rPr>
              <w:t xml:space="preserve"> p</w:t>
            </w:r>
            <w:r w:rsidR="003040F1">
              <w:rPr>
                <w:iCs/>
                <w:lang w:val="fr-FR"/>
              </w:rPr>
              <w:t>ărinți/reprezentanți ai copiilor</w:t>
            </w:r>
            <w:r>
              <w:rPr>
                <w:iCs/>
                <w:lang w:val="fr-FR"/>
              </w:rPr>
              <w:t xml:space="preserve"> în domeniul Protecției Copilului.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FC49BE" w:rsidP="008F3ED3">
            <w:pPr>
              <w:pStyle w:val="a4"/>
              <w:numPr>
                <w:ilvl w:val="0"/>
                <w:numId w:val="2"/>
              </w:numPr>
              <w:ind w:left="360"/>
              <w:rPr>
                <w:rFonts w:eastAsia="Times New Roman"/>
                <w:iCs/>
              </w:rPr>
            </w:pPr>
            <w:r>
              <w:rPr>
                <w:rFonts w:eastAsia="Times New Roman"/>
                <w:iCs/>
              </w:rPr>
              <w:t xml:space="preserve">Instituția de învățământ </w:t>
            </w:r>
            <w:r w:rsidR="00910065">
              <w:rPr>
                <w:rFonts w:eastAsia="Times New Roman"/>
                <w:iCs/>
              </w:rPr>
              <w:t xml:space="preserve">utilizează în caz de nevoi </w:t>
            </w:r>
            <w:proofErr w:type="gramStart"/>
            <w:r w:rsidR="00910065">
              <w:rPr>
                <w:rFonts w:eastAsia="Times New Roman"/>
                <w:iCs/>
              </w:rPr>
              <w:t>resursele  existente</w:t>
            </w:r>
            <w:proofErr w:type="gramEnd"/>
            <w:r w:rsidR="00910065">
              <w:rPr>
                <w:rFonts w:eastAsia="Times New Roman"/>
                <w:iCs/>
              </w:rPr>
              <w:t xml:space="preserve"> în comunitate, pentru asigurarea protecției integrității fizice și psihice a fiecărui copil ( medic</w:t>
            </w:r>
            <w:r w:rsidR="00970274">
              <w:rPr>
                <w:rFonts w:eastAsia="Times New Roman"/>
                <w:iCs/>
              </w:rPr>
              <w:t>ul</w:t>
            </w:r>
            <w:r w:rsidR="00910065">
              <w:rPr>
                <w:rFonts w:eastAsia="Times New Roman"/>
                <w:iCs/>
              </w:rPr>
              <w:t xml:space="preserve"> de familie, asistența social</w:t>
            </w:r>
            <w:r w:rsidR="00970274">
              <w:rPr>
                <w:rFonts w:eastAsia="Times New Roman"/>
                <w:iCs/>
              </w:rPr>
              <w:t>ă</w:t>
            </w:r>
            <w:r w:rsidR="00910065">
              <w:rPr>
                <w:rFonts w:eastAsia="Times New Roman"/>
                <w:iCs/>
              </w:rPr>
              <w:t xml:space="preserve"> de la APL, polițistul de sec</w:t>
            </w:r>
            <w:r w:rsidR="003040F1">
              <w:rPr>
                <w:rFonts w:eastAsia="Times New Roman"/>
                <w:iCs/>
              </w:rPr>
              <w:t>tor</w:t>
            </w:r>
            <w:r w:rsidR="00910065">
              <w:rPr>
                <w:rFonts w:eastAsia="Times New Roman"/>
                <w:iCs/>
              </w:rPr>
              <w:t xml:space="preserve">).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6F1776">
              <w:t>1</w:t>
            </w:r>
          </w:p>
        </w:tc>
        <w:tc>
          <w:tcPr>
            <w:tcW w:w="2268" w:type="dxa"/>
          </w:tcPr>
          <w:p w:rsidR="00F842E4" w:rsidRPr="00D25024" w:rsidRDefault="00F842E4" w:rsidP="00F842E4">
            <w:r>
              <w:t xml:space="preserve">Punctaj acordat: - </w:t>
            </w:r>
            <w:r w:rsidR="006F1776">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b/>
          <w:bCs/>
        </w:rPr>
      </w:pPr>
      <w:r w:rsidRPr="00BD4375">
        <w:rPr>
          <w:b/>
          <w:bCs/>
        </w:rPr>
        <w:t xml:space="preserve">Domeniu: </w:t>
      </w:r>
      <w:r>
        <w:rPr>
          <w:b/>
          <w:bCs/>
        </w:rPr>
        <w:t>Curriculum/ proces educațional</w:t>
      </w:r>
    </w:p>
    <w:p w:rsidR="00DE7C6D" w:rsidRPr="00BD4375" w:rsidRDefault="00DE7C6D" w:rsidP="00D25024">
      <w:pPr>
        <w:rPr>
          <w:b/>
          <w:bCs/>
        </w:rPr>
      </w:pPr>
    </w:p>
    <w:p w:rsidR="00D25024" w:rsidRDefault="00D25024" w:rsidP="00D25024">
      <w:pPr>
        <w:rPr>
          <w:lang w:val="en-US"/>
        </w:rPr>
      </w:pPr>
      <w:r w:rsidRPr="00D25024">
        <w:rPr>
          <w:b/>
          <w:bCs/>
          <w:lang w:val="en-US"/>
        </w:rPr>
        <w:t>Indicator 1.2.3.</w:t>
      </w:r>
      <w:r w:rsidRPr="00D25024">
        <w:rPr>
          <w:lang w:val="en-US"/>
        </w:rPr>
        <w:t xml:space="preserve"> Realizarea activităților de prevenire și combatere a oricărui tip de violență (relații elev-elev, elev-cadru didactic, elev-personal auxiliar)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F842E4" w:rsidRDefault="003B2380" w:rsidP="008F3ED3">
            <w:pPr>
              <w:pStyle w:val="a4"/>
              <w:numPr>
                <w:ilvl w:val="0"/>
                <w:numId w:val="2"/>
              </w:numPr>
              <w:ind w:left="360"/>
              <w:rPr>
                <w:iCs/>
              </w:rPr>
            </w:pPr>
            <w:r>
              <w:rPr>
                <w:iCs/>
              </w:rPr>
              <w:t>Rapoartele semestrial/anual privi</w:t>
            </w:r>
            <w:r w:rsidR="00E7163F">
              <w:rPr>
                <w:iCs/>
              </w:rPr>
              <w:t>nd</w:t>
            </w:r>
            <w:r w:rsidR="00970274">
              <w:rPr>
                <w:iCs/>
              </w:rPr>
              <w:t xml:space="preserve"> </w:t>
            </w:r>
            <w:r w:rsidR="00E7163F">
              <w:rPr>
                <w:iCs/>
              </w:rPr>
              <w:t>cazurile ANET în instituție (</w:t>
            </w:r>
            <w:r>
              <w:rPr>
                <w:iCs/>
              </w:rPr>
              <w:t>CA din ianuarie, iunie);</w:t>
            </w:r>
          </w:p>
          <w:p w:rsidR="003040F1" w:rsidRDefault="003040F1" w:rsidP="008F3ED3">
            <w:pPr>
              <w:pStyle w:val="a4"/>
              <w:numPr>
                <w:ilvl w:val="0"/>
                <w:numId w:val="2"/>
              </w:numPr>
              <w:ind w:left="360"/>
              <w:rPr>
                <w:iCs/>
              </w:rPr>
            </w:pPr>
            <w:r>
              <w:rPr>
                <w:szCs w:val="24"/>
              </w:rPr>
              <w:t>Panou informative ,,Nu violenței” în toate grupele, activități cu copiii:  ,,Cum să ne comportăm unii cu alții”, ,,Să fim prieteni” etc</w:t>
            </w:r>
          </w:p>
          <w:p w:rsidR="00DC634F" w:rsidRPr="00F842E4" w:rsidRDefault="003040F1" w:rsidP="003040F1">
            <w:pPr>
              <w:pStyle w:val="a4"/>
              <w:numPr>
                <w:ilvl w:val="0"/>
                <w:numId w:val="2"/>
              </w:numPr>
              <w:ind w:left="360"/>
              <w:rPr>
                <w:iCs/>
              </w:rPr>
            </w:pPr>
            <w:r>
              <w:rPr>
                <w:szCs w:val="24"/>
              </w:rPr>
              <w:t xml:space="preserve">Activități metodice cu cadrele didactice </w:t>
            </w:r>
            <w:proofErr w:type="gramStart"/>
            <w:r>
              <w:rPr>
                <w:szCs w:val="24"/>
              </w:rPr>
              <w:t>,,Formarea</w:t>
            </w:r>
            <w:proofErr w:type="gramEnd"/>
            <w:r>
              <w:rPr>
                <w:szCs w:val="24"/>
              </w:rPr>
              <w:t xml:space="preserve"> comportamentelor pro-sociale”.</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846E41" w:rsidRPr="003040F1" w:rsidRDefault="001208CC" w:rsidP="003040F1">
            <w:pPr>
              <w:pStyle w:val="a4"/>
              <w:numPr>
                <w:ilvl w:val="0"/>
                <w:numId w:val="2"/>
              </w:numPr>
              <w:ind w:left="360"/>
              <w:rPr>
                <w:rFonts w:eastAsia="Times New Roman"/>
                <w:iCs/>
              </w:rPr>
            </w:pPr>
            <w:r>
              <w:rPr>
                <w:rFonts w:eastAsia="Times New Roman"/>
                <w:iCs/>
              </w:rPr>
              <w:t>Cadrele didactice colaborează permanent</w:t>
            </w:r>
            <w:r w:rsidR="00B713A3">
              <w:rPr>
                <w:rFonts w:eastAsia="Times New Roman"/>
                <w:iCs/>
              </w:rPr>
              <w:t xml:space="preserve"> </w:t>
            </w:r>
            <w:r w:rsidR="003040F1">
              <w:rPr>
                <w:rFonts w:eastAsia="Times New Roman"/>
                <w:iCs/>
              </w:rPr>
              <w:t>cu părinții copiilor</w:t>
            </w:r>
            <w:r>
              <w:rPr>
                <w:rFonts w:eastAsia="Times New Roman"/>
                <w:iCs/>
              </w:rPr>
              <w:t>, cu autoritatea public</w:t>
            </w:r>
            <w:r w:rsidR="003040F1">
              <w:rPr>
                <w:rFonts w:eastAsia="Times New Roman"/>
                <w:iCs/>
              </w:rPr>
              <w:t>ă</w:t>
            </w:r>
            <w:r>
              <w:rPr>
                <w:rFonts w:eastAsia="Times New Roman"/>
                <w:iCs/>
              </w:rPr>
              <w:t xml:space="preserve"> locală cu privire la prevenirea și combaterea violenței în gimnaziu. </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040F1">
              <w:t>1x1</w:t>
            </w:r>
          </w:p>
        </w:tc>
        <w:tc>
          <w:tcPr>
            <w:tcW w:w="2268" w:type="dxa"/>
          </w:tcPr>
          <w:p w:rsidR="00F842E4" w:rsidRPr="00D25024" w:rsidRDefault="00F842E4" w:rsidP="00F842E4">
            <w:r>
              <w:t xml:space="preserve">Punctaj acordat: - </w:t>
            </w:r>
            <w:r w:rsidR="003040F1">
              <w:t>1</w:t>
            </w:r>
          </w:p>
        </w:tc>
      </w:tr>
    </w:tbl>
    <w:p w:rsidR="00D25024" w:rsidRDefault="00D25024" w:rsidP="00D25024"/>
    <w:p w:rsidR="00134860" w:rsidRDefault="00134860" w:rsidP="00D25024"/>
    <w:p w:rsidR="00D25024" w:rsidRDefault="00D25024" w:rsidP="00D25024">
      <w:pPr>
        <w:rPr>
          <w:lang w:val="en-US"/>
        </w:rPr>
      </w:pPr>
      <w:r w:rsidRPr="00D25024">
        <w:rPr>
          <w:b/>
          <w:bCs/>
          <w:lang w:val="en-US"/>
        </w:rPr>
        <w:t>Indicator 1.2.4.</w:t>
      </w:r>
      <w:r w:rsidRPr="00D25024">
        <w:rPr>
          <w:lang w:val="en-US"/>
        </w:rPr>
        <w:t xml:space="preserve"> Accesul elevilor/ copiilor la servicii de sprijin, pentru asigurarea dezvoltării fizice, mintale și emoționale și implicarea personalului și a partenerilor </w:t>
      </w:r>
      <w:r w:rsidRPr="00D25024">
        <w:rPr>
          <w:i/>
          <w:iCs/>
          <w:lang w:val="en-US"/>
        </w:rPr>
        <w:t>Instituției</w:t>
      </w:r>
      <w:r w:rsidRPr="00D25024">
        <w:rPr>
          <w:lang w:val="en-US"/>
        </w:rPr>
        <w:t xml:space="preserve"> în activitățile de prevenire a comportamentelor dăunătoare sănătății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1208CC" w:rsidRPr="00684C16" w:rsidRDefault="001208CC" w:rsidP="00684C16">
            <w:pPr>
              <w:rPr>
                <w:iCs/>
              </w:rPr>
            </w:pPr>
          </w:p>
          <w:p w:rsidR="00684C16" w:rsidRPr="00684C16" w:rsidRDefault="009503CA" w:rsidP="00684C16">
            <w:pPr>
              <w:pStyle w:val="a4"/>
              <w:numPr>
                <w:ilvl w:val="0"/>
                <w:numId w:val="2"/>
              </w:numPr>
              <w:ind w:left="360"/>
              <w:rPr>
                <w:iCs/>
              </w:rPr>
            </w:pPr>
            <w:r>
              <w:rPr>
                <w:iCs/>
              </w:rPr>
              <w:t xml:space="preserve">Fișe de monitorizare a copiilor; </w:t>
            </w:r>
            <w:r w:rsidRPr="00461A08">
              <w:rPr>
                <w:iCs/>
              </w:rPr>
              <w:t xml:space="preserve">Lucrări efectuate de </w:t>
            </w:r>
            <w:r w:rsidR="00684C16">
              <w:rPr>
                <w:iCs/>
              </w:rPr>
              <w:t xml:space="preserve"> copii;</w:t>
            </w:r>
          </w:p>
          <w:p w:rsidR="009503CA" w:rsidRPr="0075748A" w:rsidRDefault="0075748A" w:rsidP="0075748A">
            <w:pPr>
              <w:pStyle w:val="a4"/>
              <w:numPr>
                <w:ilvl w:val="0"/>
                <w:numId w:val="2"/>
              </w:numPr>
              <w:ind w:left="360"/>
              <w:rPr>
                <w:iCs/>
              </w:rPr>
            </w:pPr>
            <w:r>
              <w:rPr>
                <w:szCs w:val="24"/>
              </w:rPr>
              <w:t>Personal didactic calificat;</w:t>
            </w:r>
          </w:p>
          <w:p w:rsidR="0075748A" w:rsidRPr="0075748A" w:rsidRDefault="0075748A" w:rsidP="0075748A">
            <w:pPr>
              <w:pStyle w:val="a4"/>
              <w:numPr>
                <w:ilvl w:val="0"/>
                <w:numId w:val="2"/>
              </w:numPr>
              <w:ind w:left="360"/>
              <w:rPr>
                <w:iCs/>
              </w:rPr>
            </w:pPr>
            <w:r>
              <w:rPr>
                <w:szCs w:val="24"/>
              </w:rPr>
              <w:t>Oferire de servicii de sprijin pentru copiii cu retard verbal, servicii de sprijin pentru sănătate și dezvoltare fizică și pentru intremarea sănătății.</w:t>
            </w:r>
          </w:p>
        </w:tc>
      </w:tr>
      <w:tr w:rsidR="00F842E4" w:rsidRPr="00E938A0" w:rsidTr="004327D5">
        <w:tc>
          <w:tcPr>
            <w:tcW w:w="1276" w:type="dxa"/>
          </w:tcPr>
          <w:p w:rsidR="00F842E4" w:rsidRPr="00BD4375" w:rsidRDefault="00F842E4" w:rsidP="00F842E4">
            <w:pPr>
              <w:jc w:val="left"/>
            </w:pPr>
            <w:r w:rsidRPr="00BD4375">
              <w:t>Constatări</w:t>
            </w:r>
          </w:p>
        </w:tc>
        <w:tc>
          <w:tcPr>
            <w:tcW w:w="8363" w:type="dxa"/>
            <w:gridSpan w:val="3"/>
          </w:tcPr>
          <w:p w:rsidR="00F842E4" w:rsidRPr="00F842E4" w:rsidRDefault="0075748A" w:rsidP="008F3ED3">
            <w:pPr>
              <w:pStyle w:val="a4"/>
              <w:numPr>
                <w:ilvl w:val="0"/>
                <w:numId w:val="2"/>
              </w:numPr>
              <w:ind w:left="360"/>
              <w:rPr>
                <w:rFonts w:eastAsia="Times New Roman"/>
                <w:iCs/>
              </w:rPr>
            </w:pPr>
            <w:r>
              <w:rPr>
                <w:szCs w:val="24"/>
              </w:rPr>
              <w:t>Instituția oferă tuturor copiilor, prin personal calificat, prin implicare activă a comunității în acțiuni de prevenire a comportamentelor dăunătoare sănătății, accesul integral la serviciu de sprijin în vederea asigurării dezvoltării fizice, mentale și emoționale.</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75748A">
              <w:t>1x2</w:t>
            </w:r>
          </w:p>
        </w:tc>
        <w:tc>
          <w:tcPr>
            <w:tcW w:w="2268" w:type="dxa"/>
          </w:tcPr>
          <w:p w:rsidR="00F842E4" w:rsidRPr="00D25024" w:rsidRDefault="00F842E4" w:rsidP="00F842E4">
            <w:r>
              <w:t xml:space="preserve">Punctaj acordat: - </w:t>
            </w:r>
            <w:r w:rsidR="00CF5588">
              <w:t>1</w:t>
            </w:r>
            <w:r w:rsidR="00621D83">
              <w:t>,0</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B31C9A" w:rsidP="00F842E4">
            <w:pPr>
              <w:rPr>
                <w:b/>
                <w:bCs/>
              </w:rPr>
            </w:pPr>
            <w:r>
              <w:rPr>
                <w:b/>
                <w:bCs/>
              </w:rPr>
              <w:t>4</w:t>
            </w:r>
          </w:p>
        </w:tc>
      </w:tr>
    </w:tbl>
    <w:p w:rsidR="00D25024" w:rsidRDefault="00D25024" w:rsidP="00D25024"/>
    <w:p w:rsidR="00134860" w:rsidRDefault="00134860" w:rsidP="00D25024"/>
    <w:p w:rsidR="00D25024" w:rsidRDefault="00D25024" w:rsidP="00D25024">
      <w:pPr>
        <w:pStyle w:val="2"/>
        <w:rPr>
          <w:lang w:val="en-US"/>
        </w:rPr>
      </w:pPr>
      <w:bookmarkStart w:id="10" w:name="_Toc46741865"/>
      <w:bookmarkStart w:id="11" w:name="_Toc48389083"/>
      <w:r w:rsidRPr="00D25024">
        <w:rPr>
          <w:lang w:val="en-US"/>
        </w:rPr>
        <w:t>Standard 1.3. Instituția de învățământ oferă servicii de suport pentru promovarea unui mod sănătos de viață</w:t>
      </w:r>
      <w:bookmarkEnd w:id="10"/>
      <w:bookmarkEnd w:id="11"/>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1.3.1.</w:t>
      </w:r>
      <w:proofErr w:type="gramEnd"/>
      <w:r w:rsidRPr="00D25024">
        <w:rPr>
          <w:lang w:val="en-US"/>
        </w:rPr>
        <w:t xml:space="preserve"> Colaborarea cu familiile, cu serviciile publice de sănătate și alte instituții cu atribuții legale în acest sens în promovarea valorii sănătății fizice și mintale </w:t>
      </w:r>
      <w:proofErr w:type="gramStart"/>
      <w:r w:rsidRPr="00D25024">
        <w:rPr>
          <w:lang w:val="en-US"/>
        </w:rPr>
        <w:t>a</w:t>
      </w:r>
      <w:proofErr w:type="gramEnd"/>
      <w:r w:rsidRPr="00D25024">
        <w:rPr>
          <w:lang w:val="en-US"/>
        </w:rPr>
        <w:t xml:space="preserve"> elevilor/ copiilor, în promovarea stilului sănătos de viață în instituție și în comunitate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4327D5">
        <w:tc>
          <w:tcPr>
            <w:tcW w:w="1276" w:type="dxa"/>
          </w:tcPr>
          <w:p w:rsidR="00F842E4" w:rsidRPr="00BD4375" w:rsidRDefault="00F842E4" w:rsidP="00F842E4">
            <w:pPr>
              <w:jc w:val="left"/>
            </w:pPr>
            <w:r w:rsidRPr="00BD4375">
              <w:t xml:space="preserve">Dovezi </w:t>
            </w:r>
          </w:p>
        </w:tc>
        <w:tc>
          <w:tcPr>
            <w:tcW w:w="8363" w:type="dxa"/>
            <w:gridSpan w:val="3"/>
          </w:tcPr>
          <w:p w:rsidR="00567FD6" w:rsidRDefault="00567FD6" w:rsidP="008F3ED3">
            <w:pPr>
              <w:pStyle w:val="a4"/>
              <w:numPr>
                <w:ilvl w:val="0"/>
                <w:numId w:val="2"/>
              </w:numPr>
              <w:ind w:left="360"/>
              <w:rPr>
                <w:iCs/>
              </w:rPr>
            </w:pPr>
            <w:r>
              <w:rPr>
                <w:iCs/>
              </w:rPr>
              <w:t>Programul de activitate a s</w:t>
            </w:r>
            <w:r w:rsidR="0075748A">
              <w:rPr>
                <w:iCs/>
              </w:rPr>
              <w:t>erviciului medical în instituție</w:t>
            </w:r>
            <w:r w:rsidR="00461A08">
              <w:rPr>
                <w:iCs/>
              </w:rPr>
              <w:t xml:space="preserve"> (</w:t>
            </w:r>
            <w:r w:rsidR="0075748A">
              <w:rPr>
                <w:iCs/>
              </w:rPr>
              <w:t>asistent medical la 1</w:t>
            </w:r>
            <w:r>
              <w:rPr>
                <w:iCs/>
              </w:rPr>
              <w:t xml:space="preserve"> unitate);</w:t>
            </w:r>
          </w:p>
          <w:p w:rsidR="00567FD6" w:rsidRDefault="0075748A" w:rsidP="008F3ED3">
            <w:pPr>
              <w:pStyle w:val="a4"/>
              <w:numPr>
                <w:ilvl w:val="0"/>
                <w:numId w:val="2"/>
              </w:numPr>
              <w:ind w:left="360"/>
              <w:rPr>
                <w:iCs/>
              </w:rPr>
            </w:pPr>
            <w:r>
              <w:rPr>
                <w:iCs/>
              </w:rPr>
              <w:t>Fișe medicale ale copiilor</w:t>
            </w:r>
            <w:r w:rsidR="00567FD6">
              <w:rPr>
                <w:iCs/>
              </w:rPr>
              <w:t>;</w:t>
            </w:r>
          </w:p>
          <w:p w:rsidR="00567FD6" w:rsidRDefault="00567FD6" w:rsidP="008F3ED3">
            <w:pPr>
              <w:pStyle w:val="a4"/>
              <w:numPr>
                <w:ilvl w:val="0"/>
                <w:numId w:val="2"/>
              </w:numPr>
              <w:ind w:left="360"/>
              <w:rPr>
                <w:iCs/>
              </w:rPr>
            </w:pPr>
            <w:r>
              <w:rPr>
                <w:iCs/>
              </w:rPr>
              <w:t xml:space="preserve">Registre medicale </w:t>
            </w:r>
            <w:r w:rsidR="00F56E5D">
              <w:rPr>
                <w:iCs/>
              </w:rPr>
              <w:t>cu date despre starea de sănătate a elevilor</w:t>
            </w:r>
            <w:r>
              <w:rPr>
                <w:iCs/>
              </w:rPr>
              <w:t xml:space="preserve">; </w:t>
            </w:r>
          </w:p>
          <w:p w:rsidR="00567FD6" w:rsidRDefault="0075748A" w:rsidP="008F3ED3">
            <w:pPr>
              <w:pStyle w:val="a4"/>
              <w:numPr>
                <w:ilvl w:val="0"/>
                <w:numId w:val="2"/>
              </w:numPr>
              <w:ind w:left="360"/>
              <w:rPr>
                <w:iCs/>
              </w:rPr>
            </w:pPr>
            <w:r>
              <w:rPr>
                <w:iCs/>
              </w:rPr>
              <w:lastRenderedPageBreak/>
              <w:t>Lista copiilor</w:t>
            </w:r>
            <w:r w:rsidR="00567FD6">
              <w:rPr>
                <w:iCs/>
              </w:rPr>
              <w:t xml:space="preserve"> care fac parte din grupul de risc;</w:t>
            </w:r>
          </w:p>
          <w:p w:rsidR="00F56E5D" w:rsidRDefault="00F56E5D" w:rsidP="008F3ED3">
            <w:pPr>
              <w:pStyle w:val="a4"/>
              <w:numPr>
                <w:ilvl w:val="0"/>
                <w:numId w:val="2"/>
              </w:numPr>
              <w:ind w:left="360"/>
              <w:rPr>
                <w:iCs/>
              </w:rPr>
            </w:pPr>
            <w:r>
              <w:rPr>
                <w:iCs/>
              </w:rPr>
              <w:t xml:space="preserve">Plan de activitate cu privire la </w:t>
            </w:r>
            <w:r w:rsidR="0075748A">
              <w:rPr>
                <w:iCs/>
              </w:rPr>
              <w:t xml:space="preserve">informarea, instruirea </w:t>
            </w:r>
            <w:r>
              <w:rPr>
                <w:iCs/>
              </w:rPr>
              <w:t xml:space="preserve"> părinților cu privire la promovarea unui mod sănătos de viață;</w:t>
            </w:r>
          </w:p>
          <w:p w:rsidR="0075748A" w:rsidRPr="0075748A" w:rsidRDefault="0075748A" w:rsidP="008F3ED3">
            <w:pPr>
              <w:pStyle w:val="a4"/>
              <w:numPr>
                <w:ilvl w:val="0"/>
                <w:numId w:val="2"/>
              </w:numPr>
              <w:ind w:left="360"/>
              <w:rPr>
                <w:iCs/>
              </w:rPr>
            </w:pPr>
            <w:r>
              <w:rPr>
                <w:szCs w:val="24"/>
              </w:rPr>
              <w:t>În conformitate cu orarul activităților și planul de activitate a cadrelor didactice, sistematic se organizează activități de educație pentru sănătate și activități de educație fizică care se desfășoară în sala de sport.</w:t>
            </w:r>
          </w:p>
          <w:p w:rsidR="0075748A" w:rsidRPr="00F56E5D" w:rsidRDefault="0075748A" w:rsidP="008F3ED3">
            <w:pPr>
              <w:pStyle w:val="a4"/>
              <w:numPr>
                <w:ilvl w:val="0"/>
                <w:numId w:val="2"/>
              </w:numPr>
              <w:ind w:left="360"/>
              <w:rPr>
                <w:iCs/>
              </w:rPr>
            </w:pPr>
            <w:r>
              <w:rPr>
                <w:szCs w:val="24"/>
              </w:rPr>
              <w:t xml:space="preserve">Sistematic părinții sunt consiliați cu privire la măsurile de inremare </w:t>
            </w:r>
            <w:proofErr w:type="gramStart"/>
            <w:r>
              <w:rPr>
                <w:szCs w:val="24"/>
              </w:rPr>
              <w:t>a</w:t>
            </w:r>
            <w:proofErr w:type="gramEnd"/>
            <w:r>
              <w:rPr>
                <w:szCs w:val="24"/>
              </w:rPr>
              <w:t xml:space="preserve"> sănătății atât în instituție cât și în cadrul familiei.</w:t>
            </w:r>
          </w:p>
        </w:tc>
      </w:tr>
      <w:tr w:rsidR="00F842E4" w:rsidRPr="00E938A0" w:rsidTr="004327D5">
        <w:tc>
          <w:tcPr>
            <w:tcW w:w="1276" w:type="dxa"/>
          </w:tcPr>
          <w:p w:rsidR="00F842E4" w:rsidRPr="00BD4375" w:rsidRDefault="00F842E4" w:rsidP="00F842E4">
            <w:pPr>
              <w:jc w:val="left"/>
            </w:pPr>
            <w:r w:rsidRPr="00BD4375">
              <w:lastRenderedPageBreak/>
              <w:t>Constatări</w:t>
            </w:r>
          </w:p>
        </w:tc>
        <w:tc>
          <w:tcPr>
            <w:tcW w:w="8363" w:type="dxa"/>
            <w:gridSpan w:val="3"/>
          </w:tcPr>
          <w:p w:rsidR="00F842E4" w:rsidRPr="008B307A" w:rsidRDefault="0075748A" w:rsidP="008F3ED3">
            <w:pPr>
              <w:pStyle w:val="a4"/>
              <w:numPr>
                <w:ilvl w:val="0"/>
                <w:numId w:val="2"/>
              </w:numPr>
              <w:ind w:left="360"/>
              <w:rPr>
                <w:rFonts w:eastAsia="Times New Roman"/>
                <w:iCs/>
                <w:lang w:val="ro-RO"/>
              </w:rPr>
            </w:pPr>
            <w:r w:rsidRPr="00EA58A9">
              <w:rPr>
                <w:szCs w:val="24"/>
              </w:rPr>
              <w:t>Instituția și cadrele didactice în colaborare cu familiile și Serviciu public de sănătate proiectează systematic activități de promovare a valorii sănătății fizice și mentale a copiilor și a stilului sănătos de viață.</w:t>
            </w:r>
          </w:p>
        </w:tc>
      </w:tr>
      <w:tr w:rsidR="00F842E4" w:rsidRPr="00E938A0" w:rsidTr="004327D5">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261934">
              <w:t>1</w:t>
            </w:r>
            <w:r w:rsidR="0075748A">
              <w:t>x2</w:t>
            </w:r>
          </w:p>
        </w:tc>
        <w:tc>
          <w:tcPr>
            <w:tcW w:w="2268" w:type="dxa"/>
          </w:tcPr>
          <w:p w:rsidR="00F842E4" w:rsidRPr="00D25024" w:rsidRDefault="00F842E4" w:rsidP="00F842E4">
            <w:r>
              <w:t xml:space="preserve">Punctaj acordat: - </w:t>
            </w:r>
            <w:r w:rsidR="00261934">
              <w:t>2</w:t>
            </w:r>
          </w:p>
        </w:tc>
      </w:tr>
    </w:tbl>
    <w:p w:rsidR="00D25024" w:rsidRDefault="00D25024" w:rsidP="00D25024"/>
    <w:p w:rsidR="00D25024" w:rsidRDefault="00D25024" w:rsidP="00D25024">
      <w:pPr>
        <w:rPr>
          <w:b/>
          <w:bCs/>
        </w:rPr>
      </w:pPr>
      <w:r w:rsidRPr="00BD4375">
        <w:rPr>
          <w:b/>
          <w:bCs/>
        </w:rPr>
        <w:t xml:space="preserve">Domeniu: </w:t>
      </w:r>
      <w:r>
        <w:rPr>
          <w:b/>
          <w:bCs/>
        </w:rPr>
        <w:t>Capacitate instituțională</w:t>
      </w:r>
    </w:p>
    <w:p w:rsidR="00DE7C6D" w:rsidRPr="00BD4375" w:rsidRDefault="00DE7C6D" w:rsidP="00D25024">
      <w:pPr>
        <w:rPr>
          <w:b/>
          <w:bCs/>
        </w:rPr>
      </w:pPr>
    </w:p>
    <w:p w:rsidR="00D25024" w:rsidRDefault="00D25024" w:rsidP="00D25024">
      <w:pPr>
        <w:rPr>
          <w:lang w:val="en-US"/>
        </w:rPr>
      </w:pPr>
      <w:r w:rsidRPr="00D25024">
        <w:rPr>
          <w:b/>
          <w:bCs/>
          <w:lang w:val="en-US"/>
        </w:rPr>
        <w:t>Indicator 1.3.2.</w:t>
      </w:r>
      <w:r w:rsidRPr="00D25024">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8B307A" w:rsidRDefault="00ED1251" w:rsidP="008F3ED3">
            <w:pPr>
              <w:pStyle w:val="a4"/>
              <w:numPr>
                <w:ilvl w:val="0"/>
                <w:numId w:val="2"/>
              </w:numPr>
              <w:ind w:left="360"/>
              <w:rPr>
                <w:iCs/>
              </w:rPr>
            </w:pPr>
            <w:r>
              <w:rPr>
                <w:iCs/>
              </w:rPr>
              <w:t xml:space="preserve">Activitatea în </w:t>
            </w:r>
            <w:r w:rsidR="004F1DE5">
              <w:rPr>
                <w:iCs/>
              </w:rPr>
              <w:t xml:space="preserve">CREI; </w:t>
            </w:r>
          </w:p>
          <w:p w:rsidR="004F1DE5" w:rsidRPr="00F842E4" w:rsidRDefault="004F1DE5" w:rsidP="008F3ED3">
            <w:pPr>
              <w:pStyle w:val="a4"/>
              <w:numPr>
                <w:ilvl w:val="0"/>
                <w:numId w:val="2"/>
              </w:numPr>
              <w:ind w:left="360"/>
              <w:rPr>
                <w:iCs/>
              </w:rPr>
            </w:pPr>
            <w:r>
              <w:rPr>
                <w:iCs/>
              </w:rPr>
              <w:t>Dirigintele la clasă, CDS, cadrele didactice îndeplinesc funcția de psiholog școlar</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8B307A" w:rsidP="008F3ED3">
            <w:pPr>
              <w:pStyle w:val="a4"/>
              <w:numPr>
                <w:ilvl w:val="0"/>
                <w:numId w:val="2"/>
              </w:numPr>
              <w:ind w:left="360"/>
              <w:rPr>
                <w:rFonts w:eastAsia="Times New Roman"/>
                <w:iCs/>
              </w:rPr>
            </w:pPr>
            <w:r>
              <w:rPr>
                <w:rFonts w:eastAsia="Times New Roman"/>
                <w:iCs/>
              </w:rPr>
              <w:t xml:space="preserve">Lipsa psihologului școlar, </w:t>
            </w:r>
            <w:r w:rsidR="004F1DE5">
              <w:rPr>
                <w:rFonts w:eastAsia="Times New Roman"/>
                <w:iCs/>
              </w:rPr>
              <w:t>respectiv</w:t>
            </w:r>
            <w:r>
              <w:rPr>
                <w:rFonts w:eastAsia="Times New Roman"/>
                <w:iCs/>
              </w:rPr>
              <w:t xml:space="preserve"> și a cabinetului dat.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4F1DE5">
              <w:t>0,5</w:t>
            </w:r>
          </w:p>
        </w:tc>
        <w:tc>
          <w:tcPr>
            <w:tcW w:w="2268" w:type="dxa"/>
          </w:tcPr>
          <w:p w:rsidR="00F842E4" w:rsidRPr="00D25024" w:rsidRDefault="00F842E4" w:rsidP="00F842E4">
            <w:r>
              <w:t xml:space="preserve">Punctaj acordat: - </w:t>
            </w:r>
            <w:r w:rsidR="004F1DE5">
              <w:t>0,5</w:t>
            </w:r>
          </w:p>
        </w:tc>
      </w:tr>
    </w:tbl>
    <w:p w:rsidR="00D25024" w:rsidRDefault="00D25024" w:rsidP="00D25024"/>
    <w:p w:rsidR="00DE7C6D" w:rsidRDefault="00D25024" w:rsidP="00D25024">
      <w:pPr>
        <w:rPr>
          <w:b/>
          <w:bCs/>
        </w:rPr>
      </w:pPr>
      <w:r w:rsidRPr="00BD4375">
        <w:rPr>
          <w:b/>
          <w:bCs/>
        </w:rPr>
        <w:t xml:space="preserve">Domeniu: </w:t>
      </w:r>
      <w:r>
        <w:rPr>
          <w:b/>
          <w:bCs/>
        </w:rPr>
        <w:t>Curriculum/ proces educațional</w:t>
      </w:r>
    </w:p>
    <w:p w:rsidR="00134860" w:rsidRPr="00BD4375" w:rsidRDefault="00134860" w:rsidP="00D25024">
      <w:pPr>
        <w:rPr>
          <w:b/>
          <w:bCs/>
        </w:rPr>
      </w:pPr>
    </w:p>
    <w:p w:rsidR="00DE7C6D" w:rsidRDefault="00D25024" w:rsidP="00D25024">
      <w:pPr>
        <w:rPr>
          <w:lang w:val="en-US"/>
        </w:rPr>
      </w:pPr>
      <w:proofErr w:type="gramStart"/>
      <w:r w:rsidRPr="00D25024">
        <w:rPr>
          <w:b/>
          <w:bCs/>
          <w:lang w:val="en-US"/>
        </w:rPr>
        <w:t>Indicator 1.3.3.</w:t>
      </w:r>
      <w:proofErr w:type="gramEnd"/>
      <w:r w:rsidRPr="00D25024">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p w:rsidR="00134860" w:rsidRPr="00D25024" w:rsidRDefault="00134860"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F842E4" w:rsidRPr="00E938A0" w:rsidTr="004327D5">
        <w:tc>
          <w:tcPr>
            <w:tcW w:w="1418" w:type="dxa"/>
          </w:tcPr>
          <w:p w:rsidR="00F842E4" w:rsidRPr="00BD4375" w:rsidRDefault="00F842E4" w:rsidP="00F842E4">
            <w:pPr>
              <w:jc w:val="left"/>
            </w:pPr>
            <w:r w:rsidRPr="00BD4375">
              <w:t xml:space="preserve">Dovezi </w:t>
            </w:r>
          </w:p>
        </w:tc>
        <w:tc>
          <w:tcPr>
            <w:tcW w:w="8221" w:type="dxa"/>
            <w:gridSpan w:val="3"/>
          </w:tcPr>
          <w:p w:rsidR="008B307A" w:rsidRDefault="00C3528C" w:rsidP="008F3ED3">
            <w:pPr>
              <w:pStyle w:val="a4"/>
              <w:numPr>
                <w:ilvl w:val="0"/>
                <w:numId w:val="2"/>
              </w:numPr>
              <w:ind w:left="360"/>
              <w:rPr>
                <w:iCs/>
              </w:rPr>
            </w:pPr>
            <w:r>
              <w:rPr>
                <w:szCs w:val="24"/>
              </w:rPr>
              <w:t>Activitățile intelectuale sunt alternate cu activități de relaxare care sunt dotate cu resurse material accesibile</w:t>
            </w:r>
          </w:p>
          <w:p w:rsidR="00ED1251" w:rsidRDefault="00C3528C" w:rsidP="008F3ED3">
            <w:pPr>
              <w:pStyle w:val="a4"/>
              <w:numPr>
                <w:ilvl w:val="0"/>
                <w:numId w:val="2"/>
              </w:numPr>
              <w:ind w:left="360"/>
              <w:rPr>
                <w:iCs/>
              </w:rPr>
            </w:pPr>
            <w:r w:rsidRPr="00C85CDE">
              <w:rPr>
                <w:szCs w:val="24"/>
              </w:rPr>
              <w:t>Conform planului de activitate a instituției și a planului de activitate a cadrelor didactice, sistematic se organizează activități ce țin de domeniul dezvoltării fizice și fortificării sănătății</w:t>
            </w:r>
            <w:r>
              <w:rPr>
                <w:szCs w:val="24"/>
              </w:rPr>
              <w:t>;</w:t>
            </w:r>
          </w:p>
          <w:p w:rsidR="008B307A" w:rsidRDefault="00C3528C" w:rsidP="000F094B">
            <w:pPr>
              <w:pStyle w:val="a4"/>
              <w:numPr>
                <w:ilvl w:val="0"/>
                <w:numId w:val="2"/>
              </w:numPr>
              <w:ind w:left="360"/>
              <w:jc w:val="left"/>
              <w:rPr>
                <w:iCs/>
              </w:rPr>
            </w:pPr>
            <w:r>
              <w:rPr>
                <w:szCs w:val="24"/>
              </w:rPr>
              <w:t xml:space="preserve">Cadrelor  didactice li s-a oferit diferite recomandări metodice cu privire la </w:t>
            </w:r>
            <w:r>
              <w:rPr>
                <w:szCs w:val="24"/>
                <w:lang w:val="ro-RO"/>
              </w:rPr>
              <w:t>promovare/susținere a modului sănătos de viață, de prevenire a riscurilor de accident, îmbolnăviri, etc.;</w:t>
            </w:r>
          </w:p>
          <w:p w:rsidR="00F842E4" w:rsidRDefault="004F1DE5" w:rsidP="008F3ED3">
            <w:pPr>
              <w:pStyle w:val="a4"/>
              <w:numPr>
                <w:ilvl w:val="0"/>
                <w:numId w:val="2"/>
              </w:numPr>
              <w:ind w:left="360"/>
              <w:rPr>
                <w:iCs/>
              </w:rPr>
            </w:pPr>
            <w:r>
              <w:rPr>
                <w:iCs/>
              </w:rPr>
              <w:t>Activități de promovare a modului sănătos de viață;</w:t>
            </w:r>
          </w:p>
          <w:p w:rsidR="004F1DE5" w:rsidRDefault="004F1DE5" w:rsidP="008F3ED3">
            <w:pPr>
              <w:pStyle w:val="a4"/>
              <w:numPr>
                <w:ilvl w:val="0"/>
                <w:numId w:val="2"/>
              </w:numPr>
              <w:ind w:left="360"/>
              <w:rPr>
                <w:iCs/>
              </w:rPr>
            </w:pPr>
            <w:r>
              <w:rPr>
                <w:iCs/>
              </w:rPr>
              <w:t>Informare</w:t>
            </w:r>
            <w:r w:rsidR="00C3528C">
              <w:rPr>
                <w:iCs/>
              </w:rPr>
              <w:t>a</w:t>
            </w:r>
            <w:r w:rsidR="00F65D59">
              <w:rPr>
                <w:iCs/>
              </w:rPr>
              <w:t xml:space="preserve"> părinților, angajaților despre măsurile necesare</w:t>
            </w:r>
            <w:r>
              <w:rPr>
                <w:iCs/>
              </w:rPr>
              <w:t xml:space="preserve"> de</w:t>
            </w:r>
            <w:r w:rsidR="00F65D59">
              <w:rPr>
                <w:iCs/>
              </w:rPr>
              <w:t xml:space="preserve"> întreprindere pentru</w:t>
            </w:r>
            <w:r>
              <w:rPr>
                <w:iCs/>
              </w:rPr>
              <w:t xml:space="preserve"> prevenire</w:t>
            </w:r>
            <w:r w:rsidR="00F65D59">
              <w:rPr>
                <w:iCs/>
              </w:rPr>
              <w:t>a</w:t>
            </w:r>
            <w:r>
              <w:rPr>
                <w:iCs/>
              </w:rPr>
              <w:t xml:space="preserve"> riscul</w:t>
            </w:r>
            <w:r w:rsidR="00F65D59">
              <w:rPr>
                <w:iCs/>
              </w:rPr>
              <w:t>ui</w:t>
            </w:r>
            <w:r>
              <w:rPr>
                <w:iCs/>
              </w:rPr>
              <w:t xml:space="preserve"> de îmbolnăvire cu COVID-19;</w:t>
            </w:r>
          </w:p>
          <w:p w:rsidR="004F1DE5" w:rsidRPr="00261934" w:rsidRDefault="004F1DE5" w:rsidP="00C3528C">
            <w:pPr>
              <w:pStyle w:val="a4"/>
              <w:ind w:left="360"/>
              <w:rPr>
                <w:iCs/>
              </w:rPr>
            </w:pPr>
          </w:p>
        </w:tc>
      </w:tr>
      <w:tr w:rsidR="00F842E4" w:rsidRPr="00E938A0" w:rsidTr="004327D5">
        <w:tc>
          <w:tcPr>
            <w:tcW w:w="1418" w:type="dxa"/>
          </w:tcPr>
          <w:p w:rsidR="00F842E4" w:rsidRPr="00BD4375" w:rsidRDefault="00F842E4" w:rsidP="00F842E4">
            <w:pPr>
              <w:jc w:val="left"/>
            </w:pPr>
            <w:r w:rsidRPr="00BD4375">
              <w:t>Constatări</w:t>
            </w:r>
          </w:p>
        </w:tc>
        <w:tc>
          <w:tcPr>
            <w:tcW w:w="8221" w:type="dxa"/>
            <w:gridSpan w:val="3"/>
          </w:tcPr>
          <w:p w:rsidR="00261934" w:rsidRDefault="00261934" w:rsidP="008F3ED3">
            <w:pPr>
              <w:pStyle w:val="a4"/>
              <w:numPr>
                <w:ilvl w:val="0"/>
                <w:numId w:val="2"/>
              </w:numPr>
              <w:ind w:left="360"/>
              <w:rPr>
                <w:rFonts w:eastAsia="Times New Roman"/>
                <w:iCs/>
              </w:rPr>
            </w:pPr>
            <w:r>
              <w:rPr>
                <w:rFonts w:eastAsia="Times New Roman"/>
                <w:iCs/>
              </w:rPr>
              <w:t>Activitățile referitor la promovarea modului sănătos de viață sunt refle</w:t>
            </w:r>
            <w:r w:rsidR="00CC37E3">
              <w:rPr>
                <w:rFonts w:eastAsia="Times New Roman"/>
                <w:iCs/>
              </w:rPr>
              <w:t>ctate în proiectele cadrelor didactice din fiecare grupă de vârstă</w:t>
            </w:r>
            <w:r>
              <w:rPr>
                <w:rFonts w:eastAsia="Times New Roman"/>
                <w:iCs/>
              </w:rPr>
              <w:t xml:space="preserve">. </w:t>
            </w:r>
          </w:p>
          <w:p w:rsidR="00F842E4" w:rsidRPr="00CC37E3" w:rsidRDefault="00CC37E3" w:rsidP="00CC37E3">
            <w:pPr>
              <w:pStyle w:val="a4"/>
              <w:numPr>
                <w:ilvl w:val="0"/>
                <w:numId w:val="2"/>
              </w:numPr>
              <w:ind w:left="360"/>
              <w:rPr>
                <w:rFonts w:eastAsia="Times New Roman"/>
                <w:iCs/>
              </w:rPr>
            </w:pPr>
            <w:r w:rsidRPr="00C02BB1">
              <w:rPr>
                <w:szCs w:val="24"/>
              </w:rPr>
              <w:t>Instituția încurajează inițiativele cadrelor didactice și realizează activități</w:t>
            </w:r>
            <w:r>
              <w:rPr>
                <w:szCs w:val="24"/>
              </w:rPr>
              <w:t xml:space="preserve"> de promovare/susținere a modului sănătos de viață, de prevenire a riscurilor de accident, îmbolnăviri, surmenaj, de profelaxie a stresului și oferă acces copiilor </w:t>
            </w:r>
            <w:r>
              <w:rPr>
                <w:szCs w:val="24"/>
              </w:rPr>
              <w:lastRenderedPageBreak/>
              <w:t>la programe educative în acest sens, implicându-i permanent în desiminarea experienților valoroase legate de sănătate.</w:t>
            </w:r>
          </w:p>
        </w:tc>
      </w:tr>
      <w:tr w:rsidR="00F842E4" w:rsidRPr="00E938A0" w:rsidTr="004327D5">
        <w:tc>
          <w:tcPr>
            <w:tcW w:w="1418" w:type="dxa"/>
          </w:tcPr>
          <w:p w:rsidR="00F842E4" w:rsidRPr="00BD4375" w:rsidRDefault="00F842E4" w:rsidP="00F842E4">
            <w:pPr>
              <w:jc w:val="left"/>
            </w:pPr>
            <w:r>
              <w:lastRenderedPageBreak/>
              <w:t>Pondere și punctaj acordat</w:t>
            </w:r>
            <w:r w:rsidRPr="00BD4375">
              <w:t xml:space="preserve"> </w:t>
            </w:r>
          </w:p>
        </w:tc>
        <w:tc>
          <w:tcPr>
            <w:tcW w:w="2126"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CC37E3">
              <w:t>1x2</w:t>
            </w:r>
          </w:p>
        </w:tc>
        <w:tc>
          <w:tcPr>
            <w:tcW w:w="2268" w:type="dxa"/>
          </w:tcPr>
          <w:p w:rsidR="00F842E4" w:rsidRPr="00D25024" w:rsidRDefault="00F842E4" w:rsidP="00F842E4">
            <w:r>
              <w:t xml:space="preserve">Punctaj acordat: - </w:t>
            </w:r>
            <w:r w:rsidR="00CC37E3">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8C0C30" w:rsidRDefault="00B64921" w:rsidP="00F842E4">
            <w:pPr>
              <w:rPr>
                <w:b/>
                <w:bCs/>
              </w:rPr>
            </w:pPr>
            <w:r w:rsidRPr="008C0C30">
              <w:rPr>
                <w:b/>
                <w:bCs/>
              </w:rPr>
              <w:t>4,</w:t>
            </w:r>
            <w:r w:rsidR="00B31C9A">
              <w:rPr>
                <w:b/>
                <w:bCs/>
              </w:rPr>
              <w:t>5</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095"/>
        <w:gridCol w:w="2268"/>
      </w:tblGrid>
      <w:tr w:rsidR="0072374D" w:rsidRPr="00E938A0" w:rsidTr="00735C9C">
        <w:tc>
          <w:tcPr>
            <w:tcW w:w="1276" w:type="dxa"/>
            <w:tcBorders>
              <w:right w:val="nil"/>
            </w:tcBorders>
          </w:tcPr>
          <w:p w:rsidR="0072374D" w:rsidRPr="00E938A0" w:rsidRDefault="0072374D" w:rsidP="00735C9C">
            <w:pPr>
              <w:jc w:val="center"/>
            </w:pPr>
          </w:p>
        </w:tc>
        <w:tc>
          <w:tcPr>
            <w:tcW w:w="6095" w:type="dxa"/>
            <w:tcBorders>
              <w:left w:val="nil"/>
            </w:tcBorders>
          </w:tcPr>
          <w:p w:rsidR="0072374D" w:rsidRPr="00E938A0" w:rsidRDefault="0072374D" w:rsidP="00DF435F">
            <w:pPr>
              <w:jc w:val="center"/>
            </w:pPr>
            <w:r w:rsidRPr="00E938A0">
              <w:t>Puncte forte</w:t>
            </w:r>
          </w:p>
        </w:tc>
        <w:tc>
          <w:tcPr>
            <w:tcW w:w="2268" w:type="dxa"/>
          </w:tcPr>
          <w:p w:rsidR="0072374D" w:rsidRPr="00E938A0" w:rsidRDefault="0072374D" w:rsidP="00DF435F">
            <w:pPr>
              <w:jc w:val="center"/>
            </w:pPr>
            <w:r w:rsidRPr="00E938A0">
              <w:t>Puncte slabe</w:t>
            </w:r>
          </w:p>
        </w:tc>
      </w:tr>
      <w:tr w:rsidR="0072374D" w:rsidRPr="00E938A0" w:rsidTr="00735C9C">
        <w:trPr>
          <w:trHeight w:val="2496"/>
        </w:trPr>
        <w:tc>
          <w:tcPr>
            <w:tcW w:w="1276" w:type="dxa"/>
            <w:tcBorders>
              <w:right w:val="nil"/>
            </w:tcBorders>
          </w:tcPr>
          <w:p w:rsidR="0072374D" w:rsidRPr="00E938A0" w:rsidRDefault="0072374D" w:rsidP="00DF435F"/>
        </w:tc>
        <w:tc>
          <w:tcPr>
            <w:tcW w:w="6095" w:type="dxa"/>
            <w:tcBorders>
              <w:left w:val="nil"/>
            </w:tcBorders>
          </w:tcPr>
          <w:p w:rsidR="00735C9C" w:rsidRPr="006D5EFC" w:rsidRDefault="00735C9C" w:rsidP="00735C9C">
            <w:pPr>
              <w:jc w:val="left"/>
              <w:rPr>
                <w:szCs w:val="24"/>
                <w:lang w:val="en-US"/>
              </w:rPr>
            </w:pPr>
            <w:r>
              <w:rPr>
                <w:szCs w:val="24"/>
                <w:lang w:val="en-US"/>
              </w:rPr>
              <w:t>-</w:t>
            </w:r>
            <w:r w:rsidRPr="006D5EFC">
              <w:rPr>
                <w:szCs w:val="24"/>
                <w:lang w:val="en-US"/>
              </w:rPr>
              <w:t>documnetație perfectată;</w:t>
            </w:r>
          </w:p>
          <w:p w:rsidR="00735C9C" w:rsidRPr="006D5EFC" w:rsidRDefault="00735C9C" w:rsidP="00735C9C">
            <w:pPr>
              <w:jc w:val="left"/>
              <w:rPr>
                <w:szCs w:val="24"/>
                <w:lang w:val="en-US"/>
              </w:rPr>
            </w:pPr>
            <w:r>
              <w:rPr>
                <w:szCs w:val="24"/>
                <w:lang w:val="en-US"/>
              </w:rPr>
              <w:t>-</w:t>
            </w:r>
            <w:r w:rsidRPr="006D5EFC">
              <w:rPr>
                <w:szCs w:val="24"/>
                <w:lang w:val="en-US"/>
              </w:rPr>
              <w:t>activități sistematice cu copiii cu privire la formarea modului sănătos de viață;</w:t>
            </w:r>
          </w:p>
          <w:p w:rsidR="00735C9C" w:rsidRPr="006D5EFC" w:rsidRDefault="00735C9C" w:rsidP="00735C9C">
            <w:pPr>
              <w:jc w:val="left"/>
              <w:rPr>
                <w:szCs w:val="24"/>
                <w:lang w:val="en-US"/>
              </w:rPr>
            </w:pPr>
            <w:r>
              <w:rPr>
                <w:szCs w:val="24"/>
                <w:lang w:val="en-US"/>
              </w:rPr>
              <w:t>-</w:t>
            </w:r>
            <w:r w:rsidRPr="006D5EFC">
              <w:rPr>
                <w:szCs w:val="24"/>
                <w:lang w:val="en-US"/>
              </w:rPr>
              <w:t>istruirea colaboratorilor cu privire la protecția sănătății copiilor și prevenirea cazurilor de violență;</w:t>
            </w:r>
          </w:p>
          <w:p w:rsidR="00735C9C" w:rsidRDefault="00735C9C" w:rsidP="00735C9C">
            <w:pPr>
              <w:jc w:val="left"/>
              <w:rPr>
                <w:szCs w:val="24"/>
                <w:lang w:val="en-US"/>
              </w:rPr>
            </w:pPr>
            <w:r>
              <w:rPr>
                <w:szCs w:val="24"/>
                <w:lang w:val="en-US"/>
              </w:rPr>
              <w:t>-</w:t>
            </w:r>
            <w:r w:rsidRPr="006D5EFC">
              <w:rPr>
                <w:szCs w:val="24"/>
                <w:lang w:val="en-US"/>
              </w:rPr>
              <w:t>controale operative cu privire la respectarea regimului zilei</w:t>
            </w:r>
            <w:r>
              <w:rPr>
                <w:szCs w:val="24"/>
                <w:lang w:val="en-US"/>
              </w:rPr>
              <w:t>, măsurile de călire, a măsurilor de profelaxie a bolilor infecțioase;</w:t>
            </w:r>
          </w:p>
          <w:p w:rsidR="00735C9C" w:rsidRPr="004C7CDC" w:rsidRDefault="00735C9C" w:rsidP="00735C9C">
            <w:pPr>
              <w:pStyle w:val="a4"/>
              <w:ind w:left="360"/>
              <w:jc w:val="left"/>
              <w:rPr>
                <w:lang w:val="ro-RO"/>
              </w:rPr>
            </w:pPr>
            <w:r>
              <w:rPr>
                <w:szCs w:val="24"/>
              </w:rPr>
              <w:t>-organizarea lucrului de asanare a copiilor.</w:t>
            </w:r>
          </w:p>
        </w:tc>
        <w:tc>
          <w:tcPr>
            <w:tcW w:w="2268" w:type="dxa"/>
          </w:tcPr>
          <w:p w:rsidR="00735C9C" w:rsidRPr="00735C9C" w:rsidRDefault="00735C9C" w:rsidP="00735C9C">
            <w:pPr>
              <w:rPr>
                <w:szCs w:val="24"/>
                <w:lang w:val="en-US"/>
              </w:rPr>
            </w:pPr>
            <w:r>
              <w:rPr>
                <w:b/>
                <w:szCs w:val="24"/>
                <w:lang w:val="en-US"/>
              </w:rPr>
              <w:t>-</w:t>
            </w:r>
            <w:r w:rsidRPr="006E014D">
              <w:rPr>
                <w:szCs w:val="24"/>
                <w:lang w:val="en-US"/>
              </w:rPr>
              <w:t xml:space="preserve">lipsa terenul </w:t>
            </w:r>
            <w:r>
              <w:rPr>
                <w:szCs w:val="24"/>
                <w:lang w:val="en-US"/>
              </w:rPr>
              <w:t>sportiv</w:t>
            </w:r>
          </w:p>
          <w:p w:rsidR="0072374D" w:rsidRPr="00735C9C" w:rsidRDefault="00735C9C" w:rsidP="00735C9C">
            <w:r>
              <w:t>-</w:t>
            </w:r>
            <w:r w:rsidRPr="00735C9C">
              <w:t>lipsa sălii sportive</w:t>
            </w:r>
            <w:r>
              <w:t xml:space="preserve"> în instituție.</w:t>
            </w:r>
          </w:p>
        </w:tc>
      </w:tr>
      <w:tr w:rsidR="00735C9C" w:rsidRPr="00E938A0" w:rsidTr="00AB22C3">
        <w:trPr>
          <w:trHeight w:val="264"/>
        </w:trPr>
        <w:tc>
          <w:tcPr>
            <w:tcW w:w="7371" w:type="dxa"/>
            <w:gridSpan w:val="2"/>
          </w:tcPr>
          <w:p w:rsidR="00735C9C" w:rsidRPr="00735C9C" w:rsidRDefault="00735C9C" w:rsidP="00735C9C">
            <w:pPr>
              <w:pStyle w:val="a4"/>
              <w:ind w:left="360"/>
              <w:jc w:val="center"/>
              <w:rPr>
                <w:b/>
                <w:szCs w:val="24"/>
              </w:rPr>
            </w:pPr>
            <w:r>
              <w:rPr>
                <w:b/>
                <w:szCs w:val="24"/>
              </w:rPr>
              <w:t>Oportunități</w:t>
            </w:r>
          </w:p>
        </w:tc>
        <w:tc>
          <w:tcPr>
            <w:tcW w:w="2268" w:type="dxa"/>
          </w:tcPr>
          <w:p w:rsidR="00735C9C" w:rsidRDefault="00735C9C" w:rsidP="00735C9C">
            <w:pPr>
              <w:jc w:val="center"/>
              <w:rPr>
                <w:b/>
                <w:szCs w:val="24"/>
                <w:lang w:val="en-US"/>
              </w:rPr>
            </w:pPr>
            <w:r>
              <w:rPr>
                <w:b/>
                <w:szCs w:val="24"/>
                <w:lang w:val="en-US"/>
              </w:rPr>
              <w:t>Riscuri</w:t>
            </w:r>
          </w:p>
        </w:tc>
      </w:tr>
      <w:tr w:rsidR="00735C9C" w:rsidRPr="00E938A0" w:rsidTr="00AB22C3">
        <w:trPr>
          <w:trHeight w:val="180"/>
        </w:trPr>
        <w:tc>
          <w:tcPr>
            <w:tcW w:w="7371" w:type="dxa"/>
            <w:gridSpan w:val="2"/>
          </w:tcPr>
          <w:p w:rsidR="00735C9C" w:rsidRDefault="00735C9C" w:rsidP="00735C9C">
            <w:pPr>
              <w:pStyle w:val="a4"/>
              <w:ind w:left="360"/>
              <w:jc w:val="left"/>
              <w:rPr>
                <w:szCs w:val="24"/>
              </w:rPr>
            </w:pPr>
            <w:r>
              <w:rPr>
                <w:szCs w:val="24"/>
              </w:rPr>
              <w:t>-dotarea sălii sportive cu inventarul necesar</w:t>
            </w:r>
          </w:p>
          <w:p w:rsidR="00735C9C" w:rsidRDefault="00735C9C" w:rsidP="00735C9C">
            <w:pPr>
              <w:pStyle w:val="a4"/>
              <w:ind w:left="360"/>
              <w:jc w:val="left"/>
              <w:rPr>
                <w:szCs w:val="24"/>
              </w:rPr>
            </w:pPr>
          </w:p>
        </w:tc>
        <w:tc>
          <w:tcPr>
            <w:tcW w:w="2268" w:type="dxa"/>
          </w:tcPr>
          <w:p w:rsidR="00735C9C" w:rsidRDefault="00735C9C" w:rsidP="00735C9C">
            <w:pPr>
              <w:rPr>
                <w:b/>
                <w:szCs w:val="24"/>
                <w:lang w:val="en-US"/>
              </w:rPr>
            </w:pPr>
            <w:r>
              <w:rPr>
                <w:szCs w:val="24"/>
                <w:lang w:val="en-US"/>
              </w:rPr>
              <w:t>-agravarea situației pandemice Covid19</w:t>
            </w:r>
          </w:p>
        </w:tc>
      </w:tr>
    </w:tbl>
    <w:p w:rsidR="0072374D" w:rsidRDefault="0072374D" w:rsidP="00D25024"/>
    <w:p w:rsidR="00134860" w:rsidRDefault="00134860" w:rsidP="00D25024"/>
    <w:p w:rsidR="00D25024" w:rsidRDefault="00D25024" w:rsidP="00D25024">
      <w:pPr>
        <w:pStyle w:val="1"/>
      </w:pPr>
      <w:bookmarkStart w:id="12" w:name="_Toc46741866"/>
      <w:bookmarkStart w:id="13" w:name="_Toc48389084"/>
      <w:r w:rsidRPr="00E938A0">
        <w:t>Dimensiune I</w:t>
      </w:r>
      <w:r>
        <w:t>I</w:t>
      </w:r>
      <w:r w:rsidRPr="00E938A0">
        <w:t xml:space="preserve">. </w:t>
      </w:r>
      <w:r>
        <w:t>PARTICIPARE DEMOCRATICĂ</w:t>
      </w:r>
      <w:bookmarkEnd w:id="12"/>
      <w:bookmarkEnd w:id="13"/>
    </w:p>
    <w:p w:rsidR="00DE7C6D" w:rsidRPr="00DE7C6D" w:rsidRDefault="00DE7C6D" w:rsidP="00DE7C6D">
      <w:pPr>
        <w:rPr>
          <w:lang w:val="en-US"/>
        </w:rPr>
      </w:pPr>
    </w:p>
    <w:p w:rsidR="00D25024" w:rsidRDefault="00D25024" w:rsidP="00D25024">
      <w:pPr>
        <w:pStyle w:val="2"/>
        <w:rPr>
          <w:lang w:val="en-US"/>
        </w:rPr>
      </w:pPr>
      <w:bookmarkStart w:id="14" w:name="_Toc46741868"/>
      <w:bookmarkStart w:id="15" w:name="_Toc48389086"/>
      <w:proofErr w:type="gramStart"/>
      <w:r w:rsidRPr="00D25024">
        <w:rPr>
          <w:lang w:val="en-US"/>
        </w:rPr>
        <w:t>Standard 2.2.</w:t>
      </w:r>
      <w:proofErr w:type="gramEnd"/>
      <w:r w:rsidRPr="00D25024">
        <w:rPr>
          <w:lang w:val="en-US"/>
        </w:rPr>
        <w:t xml:space="preserve"> Instituția școlară comunică sistematic și implică familia și comunitatea în procesul educațional</w:t>
      </w:r>
      <w:bookmarkEnd w:id="14"/>
      <w:bookmarkEnd w:id="15"/>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 xml:space="preserve">Domeniu: Management </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2.2.1.</w:t>
      </w:r>
      <w:proofErr w:type="gramEnd"/>
      <w:r w:rsidRPr="00D25024">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F842E4" w:rsidRDefault="00FA5346" w:rsidP="008F3ED3">
            <w:pPr>
              <w:pStyle w:val="a4"/>
              <w:numPr>
                <w:ilvl w:val="0"/>
                <w:numId w:val="2"/>
              </w:numPr>
              <w:ind w:left="360"/>
              <w:rPr>
                <w:iCs/>
              </w:rPr>
            </w:pPr>
            <w:r>
              <w:rPr>
                <w:iCs/>
              </w:rPr>
              <w:t>Regulamentul de organizare și funcționare a instituției;</w:t>
            </w:r>
          </w:p>
          <w:p w:rsidR="00F87A56" w:rsidRDefault="00F87A56" w:rsidP="008F3ED3">
            <w:pPr>
              <w:pStyle w:val="a4"/>
              <w:numPr>
                <w:ilvl w:val="0"/>
                <w:numId w:val="2"/>
              </w:numPr>
              <w:ind w:left="360"/>
              <w:rPr>
                <w:iCs/>
              </w:rPr>
            </w:pPr>
            <w:r>
              <w:rPr>
                <w:iCs/>
              </w:rPr>
              <w:t>Cota parte a părinților în componența Consiliului de administrație;</w:t>
            </w:r>
          </w:p>
          <w:p w:rsidR="00F87A56" w:rsidRPr="002706F2" w:rsidRDefault="002706F2" w:rsidP="002706F2">
            <w:pPr>
              <w:pStyle w:val="a4"/>
              <w:numPr>
                <w:ilvl w:val="0"/>
                <w:numId w:val="2"/>
              </w:numPr>
              <w:ind w:left="360"/>
              <w:rPr>
                <w:iCs/>
              </w:rPr>
            </w:pPr>
            <w:r>
              <w:rPr>
                <w:szCs w:val="24"/>
              </w:rPr>
              <w:t>Informații pentru părinți în fiecare grupă prin scrisori de intenție solicitați să participle la realizarea proiectelor tematice;</w:t>
            </w:r>
          </w:p>
          <w:p w:rsidR="000C1CD8" w:rsidRDefault="00206912" w:rsidP="000C1CD8">
            <w:pPr>
              <w:pStyle w:val="a4"/>
              <w:numPr>
                <w:ilvl w:val="0"/>
                <w:numId w:val="2"/>
              </w:numPr>
              <w:ind w:left="360"/>
              <w:rPr>
                <w:iCs/>
              </w:rPr>
            </w:pPr>
            <w:r>
              <w:rPr>
                <w:iCs/>
              </w:rPr>
              <w:t>Procese-verbale ale ș</w:t>
            </w:r>
            <w:r w:rsidR="00F87A56">
              <w:rPr>
                <w:iCs/>
              </w:rPr>
              <w:t>edințe</w:t>
            </w:r>
            <w:r>
              <w:rPr>
                <w:iCs/>
              </w:rPr>
              <w:t>lor</w:t>
            </w:r>
            <w:r w:rsidR="00F87A56">
              <w:rPr>
                <w:iCs/>
              </w:rPr>
              <w:t xml:space="preserve"> cu părinții</w:t>
            </w:r>
            <w:r w:rsidR="0066163D">
              <w:rPr>
                <w:iCs/>
              </w:rPr>
              <w:t>;</w:t>
            </w:r>
          </w:p>
          <w:p w:rsidR="0066163D" w:rsidRDefault="0066163D" w:rsidP="000C1CD8">
            <w:pPr>
              <w:pStyle w:val="a4"/>
              <w:numPr>
                <w:ilvl w:val="0"/>
                <w:numId w:val="2"/>
              </w:numPr>
              <w:ind w:left="360"/>
              <w:rPr>
                <w:iCs/>
              </w:rPr>
            </w:pPr>
            <w:r>
              <w:rPr>
                <w:iCs/>
              </w:rPr>
              <w:t>Consiliul de etică;</w:t>
            </w:r>
          </w:p>
          <w:p w:rsidR="0066163D" w:rsidRPr="000C1CD8" w:rsidRDefault="0066163D" w:rsidP="000C1CD8">
            <w:pPr>
              <w:pStyle w:val="a4"/>
              <w:numPr>
                <w:ilvl w:val="0"/>
                <w:numId w:val="2"/>
              </w:numPr>
              <w:ind w:left="360"/>
              <w:rPr>
                <w:iCs/>
              </w:rPr>
            </w:pPr>
            <w:r>
              <w:rPr>
                <w:iCs/>
              </w:rPr>
              <w:t>Activități extracurriculare (activități publice, ziua ușilor deschise, expoziții).</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F842E4" w:rsidRDefault="002706F2" w:rsidP="008F3ED3">
            <w:pPr>
              <w:pStyle w:val="a4"/>
              <w:numPr>
                <w:ilvl w:val="0"/>
                <w:numId w:val="2"/>
              </w:numPr>
              <w:ind w:left="360"/>
              <w:rPr>
                <w:rFonts w:eastAsia="Times New Roman"/>
                <w:iCs/>
              </w:rPr>
            </w:pPr>
            <w:r w:rsidRPr="00DE6F6D">
              <w:rPr>
                <w:szCs w:val="24"/>
              </w:rPr>
              <w:t>În perioada pandemică, în legătură cu infecția COVID-19, părinții au fost implicate în realizarea obiectivelor curricul</w:t>
            </w:r>
            <w:r>
              <w:rPr>
                <w:szCs w:val="24"/>
              </w:rPr>
              <w:t>are, primind informații on-line</w:t>
            </w:r>
          </w:p>
          <w:p w:rsidR="008C3E10" w:rsidRPr="00F842E4" w:rsidRDefault="002706F2" w:rsidP="008F3ED3">
            <w:pPr>
              <w:pStyle w:val="a4"/>
              <w:numPr>
                <w:ilvl w:val="0"/>
                <w:numId w:val="2"/>
              </w:numPr>
              <w:ind w:left="360"/>
              <w:rPr>
                <w:rFonts w:eastAsia="Times New Roman"/>
                <w:iCs/>
              </w:rPr>
            </w:pPr>
            <w:r>
              <w:rPr>
                <w:szCs w:val="24"/>
              </w:rPr>
              <w:t>Instituția elaborează și valorifică systematic un set de procedure democratice de delegare și promovare a părinților în structurile decizionale, de implicare a lor în activități ce asigură progresul copiilor și dispune de mijloace de informare și comunicare pentru exprimarea opiniei tuturor partenerilor educaționali</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2706F2">
              <w:t>1x1</w:t>
            </w:r>
          </w:p>
        </w:tc>
        <w:tc>
          <w:tcPr>
            <w:tcW w:w="2268" w:type="dxa"/>
          </w:tcPr>
          <w:p w:rsidR="00F842E4" w:rsidRPr="00D25024" w:rsidRDefault="00F842E4" w:rsidP="00F842E4">
            <w:r>
              <w:t xml:space="preserve">Punctaj acordat: - </w:t>
            </w:r>
            <w:r w:rsidR="002706F2">
              <w:t>1</w:t>
            </w:r>
          </w:p>
        </w:tc>
      </w:tr>
    </w:tbl>
    <w:p w:rsidR="00D25024" w:rsidRDefault="00D25024" w:rsidP="00D25024"/>
    <w:p w:rsidR="00134860" w:rsidRDefault="00134860" w:rsidP="00D25024"/>
    <w:p w:rsidR="00D25024" w:rsidRDefault="00D25024" w:rsidP="00D25024">
      <w:pPr>
        <w:rPr>
          <w:lang w:val="en-US"/>
        </w:rPr>
      </w:pPr>
      <w:r w:rsidRPr="00D25024">
        <w:rPr>
          <w:b/>
          <w:bCs/>
          <w:lang w:val="en-US"/>
        </w:rPr>
        <w:lastRenderedPageBreak/>
        <w:t>Indicator 2.2.2.</w:t>
      </w:r>
      <w:r w:rsidRPr="00D25024">
        <w:rPr>
          <w:lang w:val="en-US"/>
        </w:rPr>
        <w:t xml:space="preserve"> Existența acordurilor de parteneriat cu reprezentanții comunității, pe aspecte </w:t>
      </w:r>
      <w:proofErr w:type="gramStart"/>
      <w:r w:rsidRPr="00D25024">
        <w:rPr>
          <w:lang w:val="en-US"/>
        </w:rPr>
        <w:t>ce</w:t>
      </w:r>
      <w:proofErr w:type="gramEnd"/>
      <w:r w:rsidRPr="00D25024">
        <w:rPr>
          <w:lang w:val="en-US"/>
        </w:rPr>
        <w:t xml:space="preserve"> țin interesul elevului/ copilului, și a acțiunilor de participare a comunității la îmbunătățirea condițiilor de învățare și odihnă pentru elevi/ copii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F2916" w:rsidP="008F3ED3">
            <w:pPr>
              <w:pStyle w:val="a4"/>
              <w:numPr>
                <w:ilvl w:val="0"/>
                <w:numId w:val="2"/>
              </w:numPr>
              <w:ind w:left="360"/>
              <w:rPr>
                <w:iCs/>
              </w:rPr>
            </w:pPr>
            <w:r>
              <w:rPr>
                <w:iCs/>
              </w:rPr>
              <w:t xml:space="preserve">Parteneriat cu ”Casa </w:t>
            </w:r>
            <w:r w:rsidR="000C1CD8">
              <w:rPr>
                <w:iCs/>
              </w:rPr>
              <w:t>albinei</w:t>
            </w:r>
            <w:r>
              <w:rPr>
                <w:iCs/>
              </w:rPr>
              <w:t xml:space="preserve">” din satul </w:t>
            </w:r>
            <w:r w:rsidR="000C1CD8">
              <w:rPr>
                <w:iCs/>
              </w:rPr>
              <w:t>Hulboaca</w:t>
            </w:r>
            <w:r>
              <w:rPr>
                <w:iCs/>
              </w:rPr>
              <w:t>;</w:t>
            </w:r>
          </w:p>
          <w:p w:rsidR="00376522" w:rsidRPr="00C86F4E" w:rsidRDefault="00AF2916" w:rsidP="00C86F4E">
            <w:pPr>
              <w:pStyle w:val="a4"/>
              <w:numPr>
                <w:ilvl w:val="0"/>
                <w:numId w:val="2"/>
              </w:numPr>
              <w:ind w:left="360"/>
              <w:rPr>
                <w:iCs/>
              </w:rPr>
            </w:pPr>
            <w:r>
              <w:rPr>
                <w:iCs/>
              </w:rPr>
              <w:t xml:space="preserve">Parteneriat cu APL; </w:t>
            </w:r>
          </w:p>
          <w:p w:rsidR="00376522" w:rsidRDefault="00C86F4E" w:rsidP="008F3ED3">
            <w:pPr>
              <w:pStyle w:val="a4"/>
              <w:numPr>
                <w:ilvl w:val="0"/>
                <w:numId w:val="2"/>
              </w:numPr>
              <w:ind w:left="360"/>
              <w:rPr>
                <w:iCs/>
              </w:rPr>
            </w:pPr>
            <w:r>
              <w:rPr>
                <w:iCs/>
              </w:rPr>
              <w:t>Parteneriat cu familia;</w:t>
            </w:r>
          </w:p>
          <w:p w:rsidR="00376522" w:rsidRDefault="00376522" w:rsidP="008F3ED3">
            <w:pPr>
              <w:pStyle w:val="a4"/>
              <w:numPr>
                <w:ilvl w:val="0"/>
                <w:numId w:val="2"/>
              </w:numPr>
              <w:ind w:left="360"/>
              <w:rPr>
                <w:iCs/>
              </w:rPr>
            </w:pPr>
            <w:r>
              <w:rPr>
                <w:iCs/>
              </w:rPr>
              <w:t>Parteneriat cu G</w:t>
            </w:r>
            <w:r w:rsidR="00C86F4E">
              <w:rPr>
                <w:iCs/>
              </w:rPr>
              <w:t>imnaziul nr.93 din localitate</w:t>
            </w:r>
            <w:r w:rsidR="00526A38">
              <w:rPr>
                <w:iCs/>
              </w:rPr>
              <w:t>,</w:t>
            </w:r>
          </w:p>
          <w:p w:rsidR="00526A38" w:rsidRPr="00F842E4" w:rsidRDefault="00526A38" w:rsidP="008F3ED3">
            <w:pPr>
              <w:pStyle w:val="a4"/>
              <w:numPr>
                <w:ilvl w:val="0"/>
                <w:numId w:val="2"/>
              </w:numPr>
              <w:ind w:left="360"/>
              <w:rPr>
                <w:iCs/>
              </w:rPr>
            </w:pPr>
            <w:r>
              <w:rPr>
                <w:iCs/>
              </w:rPr>
              <w:t>Parteneriat cu biblioteca public</w:t>
            </w:r>
            <w:r w:rsidR="00C21691">
              <w:rPr>
                <w:iCs/>
              </w:rPr>
              <w:t>ă</w:t>
            </w:r>
            <w:r>
              <w:rPr>
                <w:iCs/>
              </w:rPr>
              <w:t xml:space="preserve"> locală.</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AF2916" w:rsidP="008F3ED3">
            <w:pPr>
              <w:pStyle w:val="a4"/>
              <w:numPr>
                <w:ilvl w:val="0"/>
                <w:numId w:val="2"/>
              </w:numPr>
              <w:ind w:left="360"/>
              <w:rPr>
                <w:rFonts w:eastAsia="Times New Roman"/>
                <w:iCs/>
              </w:rPr>
            </w:pPr>
            <w:r>
              <w:rPr>
                <w:rFonts w:eastAsia="Times New Roman"/>
                <w:iCs/>
              </w:rPr>
              <w:t xml:space="preserve">Existența parteneriatelor menționate oferă posibilitatea de </w:t>
            </w:r>
            <w:proofErr w:type="gramStart"/>
            <w:r>
              <w:rPr>
                <w:rFonts w:eastAsia="Times New Roman"/>
                <w:iCs/>
              </w:rPr>
              <w:t>a</w:t>
            </w:r>
            <w:proofErr w:type="gramEnd"/>
            <w:r>
              <w:rPr>
                <w:rFonts w:eastAsia="Times New Roman"/>
                <w:iCs/>
              </w:rPr>
              <w:t xml:space="preserve"> organiza activități de îmbunătățirea condițiilor de </w:t>
            </w:r>
            <w:r w:rsidR="00080866">
              <w:rPr>
                <w:rFonts w:eastAsia="Times New Roman"/>
                <w:iCs/>
              </w:rPr>
              <w:t>organizare a procesului educațional</w:t>
            </w:r>
            <w:r w:rsidR="00727A55">
              <w:rPr>
                <w:rFonts w:eastAsia="Times New Roman"/>
                <w:iCs/>
              </w:rPr>
              <w:t xml:space="preserve"> și odihnă pentru copii</w:t>
            </w:r>
            <w:r w:rsidR="00080866">
              <w:rPr>
                <w:rFonts w:eastAsia="Times New Roman"/>
                <w:iCs/>
              </w:rPr>
              <w:t>i</w:t>
            </w:r>
            <w:r>
              <w:rPr>
                <w:rFonts w:eastAsia="Times New Roman"/>
                <w:iCs/>
              </w:rPr>
              <w:t xml:space="preserve"> instituției.</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36530">
              <w:t>1x1</w:t>
            </w:r>
          </w:p>
        </w:tc>
        <w:tc>
          <w:tcPr>
            <w:tcW w:w="2268" w:type="dxa"/>
          </w:tcPr>
          <w:p w:rsidR="00F842E4" w:rsidRPr="00D25024" w:rsidRDefault="00F842E4" w:rsidP="00F842E4">
            <w:r>
              <w:t xml:space="preserve">Punctaj acordat: - </w:t>
            </w:r>
            <w:r w:rsidR="00A36530">
              <w:t>1</w:t>
            </w:r>
          </w:p>
        </w:tc>
      </w:tr>
    </w:tbl>
    <w:p w:rsidR="00D25024" w:rsidRDefault="00D25024" w:rsidP="00D25024"/>
    <w:p w:rsidR="00D25024" w:rsidRDefault="00D25024" w:rsidP="00D25024">
      <w:pPr>
        <w:rPr>
          <w:b/>
          <w:bCs/>
        </w:rPr>
      </w:pPr>
      <w:r w:rsidRPr="001F7FFE">
        <w:rPr>
          <w:b/>
          <w:bCs/>
        </w:rPr>
        <w:t xml:space="preserve">Domeniu: </w:t>
      </w:r>
      <w:r>
        <w:rPr>
          <w:b/>
          <w:bCs/>
        </w:rPr>
        <w:t>Capacitate instituțională</w:t>
      </w:r>
      <w:r w:rsidRPr="001F7FFE">
        <w:rPr>
          <w:b/>
          <w:bCs/>
        </w:rPr>
        <w:t xml:space="preserve"> </w:t>
      </w:r>
    </w:p>
    <w:p w:rsidR="00DE7C6D" w:rsidRPr="001F7FFE" w:rsidRDefault="00DE7C6D" w:rsidP="00D25024">
      <w:pPr>
        <w:rPr>
          <w:b/>
          <w:bCs/>
        </w:rPr>
      </w:pPr>
    </w:p>
    <w:p w:rsidR="00D25024" w:rsidRDefault="00D25024" w:rsidP="00D25024">
      <w:pPr>
        <w:rPr>
          <w:lang w:val="en-US"/>
        </w:rPr>
      </w:pPr>
      <w:r w:rsidRPr="00D25024">
        <w:rPr>
          <w:b/>
          <w:bCs/>
          <w:lang w:val="en-US"/>
        </w:rPr>
        <w:t>Indicator 2.2.3.</w:t>
      </w:r>
      <w:r w:rsidRPr="00D25024">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EC1E19" w:rsidRDefault="00AF2916" w:rsidP="008F3ED3">
            <w:pPr>
              <w:pStyle w:val="a4"/>
              <w:numPr>
                <w:ilvl w:val="0"/>
                <w:numId w:val="2"/>
              </w:numPr>
              <w:ind w:left="360"/>
              <w:rPr>
                <w:iCs/>
              </w:rPr>
            </w:pPr>
            <w:r>
              <w:rPr>
                <w:iCs/>
              </w:rPr>
              <w:t>Planul de activitate a Consiliului de administrație</w:t>
            </w:r>
            <w:r w:rsidR="00C21691">
              <w:rPr>
                <w:iCs/>
              </w:rPr>
              <w:t>;</w:t>
            </w:r>
          </w:p>
          <w:p w:rsidR="00EC1E19" w:rsidRDefault="00EC1E19" w:rsidP="008F3ED3">
            <w:pPr>
              <w:pStyle w:val="a4"/>
              <w:numPr>
                <w:ilvl w:val="0"/>
                <w:numId w:val="2"/>
              </w:numPr>
              <w:ind w:left="360"/>
              <w:rPr>
                <w:iCs/>
              </w:rPr>
            </w:pPr>
            <w:r>
              <w:rPr>
                <w:iCs/>
              </w:rPr>
              <w:t>Procese-verbale ale CA;</w:t>
            </w:r>
          </w:p>
          <w:p w:rsidR="00EC1E19" w:rsidRDefault="00C21691" w:rsidP="008F3ED3">
            <w:pPr>
              <w:pStyle w:val="a4"/>
              <w:numPr>
                <w:ilvl w:val="0"/>
                <w:numId w:val="2"/>
              </w:numPr>
              <w:ind w:left="360"/>
              <w:rPr>
                <w:iCs/>
              </w:rPr>
            </w:pPr>
            <w:r>
              <w:rPr>
                <w:iCs/>
              </w:rPr>
              <w:t>Planul anual;</w:t>
            </w:r>
          </w:p>
          <w:p w:rsidR="00C21691" w:rsidRDefault="00C21691" w:rsidP="008F3ED3">
            <w:pPr>
              <w:pStyle w:val="a4"/>
              <w:numPr>
                <w:ilvl w:val="0"/>
                <w:numId w:val="2"/>
              </w:numPr>
              <w:ind w:left="360"/>
              <w:rPr>
                <w:iCs/>
              </w:rPr>
            </w:pPr>
            <w:r>
              <w:rPr>
                <w:iCs/>
              </w:rPr>
              <w:t>Panourile informative pentru părinți;</w:t>
            </w:r>
          </w:p>
          <w:p w:rsidR="00F842E4" w:rsidRPr="00AA2246" w:rsidRDefault="00EC1E19" w:rsidP="00AA2246">
            <w:pPr>
              <w:pStyle w:val="a4"/>
              <w:numPr>
                <w:ilvl w:val="0"/>
                <w:numId w:val="2"/>
              </w:numPr>
              <w:ind w:left="360"/>
              <w:rPr>
                <w:iCs/>
              </w:rPr>
            </w:pPr>
            <w:r>
              <w:rPr>
                <w:iCs/>
              </w:rPr>
              <w:t>Procese-verbale ale ședințelor cu părinții;</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Default="00EC1E19" w:rsidP="008F3ED3">
            <w:pPr>
              <w:pStyle w:val="a4"/>
              <w:numPr>
                <w:ilvl w:val="0"/>
                <w:numId w:val="2"/>
              </w:numPr>
              <w:ind w:left="360"/>
              <w:rPr>
                <w:rFonts w:eastAsia="Times New Roman"/>
                <w:iCs/>
                <w:lang w:val="ro-RO"/>
              </w:rPr>
            </w:pPr>
            <w:r w:rsidRPr="00EC1E19">
              <w:rPr>
                <w:rFonts w:eastAsia="Times New Roman"/>
                <w:iCs/>
                <w:lang w:val="ro-RO"/>
              </w:rPr>
              <w:t>Instituția de învățământ are un CA, membrii căruia sunt și reprezentanți ai părinților, ai APL, ai elevilor c</w:t>
            </w:r>
            <w:r w:rsidR="00AA2246">
              <w:rPr>
                <w:rFonts w:eastAsia="Times New Roman"/>
                <w:iCs/>
                <w:lang w:val="ro-RO"/>
              </w:rPr>
              <w:t>are vin cu propuneri și idei ce țin de activitatea instituției</w:t>
            </w:r>
            <w:r>
              <w:rPr>
                <w:rFonts w:eastAsia="Times New Roman"/>
                <w:iCs/>
                <w:lang w:val="ro-RO"/>
              </w:rPr>
              <w:t>;</w:t>
            </w:r>
          </w:p>
          <w:p w:rsidR="00EC1E19" w:rsidRPr="00EC1E19" w:rsidRDefault="00EC1E19" w:rsidP="008F3ED3">
            <w:pPr>
              <w:pStyle w:val="a4"/>
              <w:numPr>
                <w:ilvl w:val="0"/>
                <w:numId w:val="2"/>
              </w:numPr>
              <w:ind w:left="360"/>
              <w:rPr>
                <w:rFonts w:eastAsia="Times New Roman"/>
                <w:iCs/>
                <w:lang w:val="ro-RO"/>
              </w:rPr>
            </w:pPr>
            <w:r>
              <w:rPr>
                <w:rFonts w:eastAsia="Times New Roman"/>
                <w:iCs/>
                <w:lang w:val="ro-RO"/>
              </w:rPr>
              <w:t>Activează în baza unui plan coordonat și orientat spre asigurarea educației de calitate.</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 xml:space="preserve">Autoevaluare conform criteriilor: </w:t>
            </w:r>
            <w:r w:rsidR="00C21691">
              <w:t>-1x2</w:t>
            </w:r>
          </w:p>
        </w:tc>
        <w:tc>
          <w:tcPr>
            <w:tcW w:w="2268" w:type="dxa"/>
          </w:tcPr>
          <w:p w:rsidR="00F842E4" w:rsidRPr="00D25024" w:rsidRDefault="00F842E4" w:rsidP="00F842E4">
            <w:r>
              <w:t xml:space="preserve">Punctaj acordat: - </w:t>
            </w:r>
            <w:r w:rsidR="00C21691">
              <w:t>2</w:t>
            </w:r>
          </w:p>
        </w:tc>
      </w:tr>
    </w:tbl>
    <w:p w:rsidR="00D25024" w:rsidRDefault="00D25024" w:rsidP="00D25024"/>
    <w:p w:rsidR="00D25024" w:rsidRDefault="00D25024" w:rsidP="00D25024">
      <w:pPr>
        <w:rPr>
          <w:b/>
          <w:bCs/>
        </w:rPr>
      </w:pPr>
      <w:r w:rsidRPr="001F7FFE">
        <w:rPr>
          <w:b/>
          <w:bCs/>
        </w:rPr>
        <w:t xml:space="preserve">Domeniu: </w:t>
      </w:r>
      <w:r>
        <w:rPr>
          <w:b/>
          <w:bCs/>
        </w:rPr>
        <w:t>Curriculum/ proces educațional</w:t>
      </w:r>
    </w:p>
    <w:p w:rsidR="00DE7C6D" w:rsidRPr="001F7FFE" w:rsidRDefault="00DE7C6D" w:rsidP="00D25024">
      <w:pPr>
        <w:rPr>
          <w:b/>
          <w:bCs/>
        </w:rPr>
      </w:pPr>
    </w:p>
    <w:p w:rsidR="00D25024" w:rsidRDefault="00D25024" w:rsidP="00D25024">
      <w:pPr>
        <w:rPr>
          <w:lang w:val="en-US"/>
        </w:rPr>
      </w:pPr>
      <w:r w:rsidRPr="00D25024">
        <w:rPr>
          <w:b/>
          <w:bCs/>
          <w:lang w:val="en-US"/>
        </w:rPr>
        <w:t>Indicator 2.2.4.</w:t>
      </w:r>
      <w:r w:rsidRPr="00D25024">
        <w:rPr>
          <w:lang w:val="en-US"/>
        </w:rPr>
        <w:t xml:space="preserve"> Participarea structurilor asociative ale elevilor/ copiilor, părinților și a comunității la elaborarea documentelor programatice ale instituției, la pedagogizarea părinților și implicarea acestora și </w:t>
      </w:r>
      <w:proofErr w:type="gramStart"/>
      <w:r w:rsidRPr="00D25024">
        <w:rPr>
          <w:lang w:val="en-US"/>
        </w:rPr>
        <w:t>a</w:t>
      </w:r>
      <w:proofErr w:type="gramEnd"/>
      <w:r w:rsidRPr="00D25024">
        <w:rPr>
          <w:lang w:val="en-US"/>
        </w:rPr>
        <w:t xml:space="preserve"> altor actori comunitari ca persoane-resursă în procesul educațional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CD2228" w:rsidP="008F3ED3">
            <w:pPr>
              <w:pStyle w:val="a4"/>
              <w:numPr>
                <w:ilvl w:val="0"/>
                <w:numId w:val="2"/>
              </w:numPr>
              <w:ind w:left="360"/>
              <w:rPr>
                <w:iCs/>
              </w:rPr>
            </w:pPr>
            <w:r>
              <w:rPr>
                <w:iCs/>
              </w:rPr>
              <w:t xml:space="preserve">PDI; </w:t>
            </w:r>
          </w:p>
          <w:p w:rsidR="00CD2228" w:rsidRDefault="00CD2228" w:rsidP="008F3ED3">
            <w:pPr>
              <w:pStyle w:val="a4"/>
              <w:numPr>
                <w:ilvl w:val="0"/>
                <w:numId w:val="2"/>
              </w:numPr>
              <w:ind w:left="360"/>
              <w:rPr>
                <w:iCs/>
              </w:rPr>
            </w:pPr>
            <w:r>
              <w:rPr>
                <w:iCs/>
              </w:rPr>
              <w:t>Plan de activitate al  instituției;</w:t>
            </w:r>
          </w:p>
          <w:p w:rsidR="00CD2228" w:rsidRDefault="00CD2228" w:rsidP="008F3ED3">
            <w:pPr>
              <w:pStyle w:val="a4"/>
              <w:numPr>
                <w:ilvl w:val="0"/>
                <w:numId w:val="2"/>
              </w:numPr>
              <w:ind w:left="360"/>
              <w:rPr>
                <w:iCs/>
              </w:rPr>
            </w:pPr>
            <w:r>
              <w:rPr>
                <w:iCs/>
              </w:rPr>
              <w:t>Procese-verbale ale ședințelor cu părinții</w:t>
            </w:r>
            <w:r w:rsidR="00C21691">
              <w:rPr>
                <w:iCs/>
              </w:rPr>
              <w:t>,</w:t>
            </w:r>
          </w:p>
          <w:p w:rsidR="00C21691" w:rsidRPr="00F842E4" w:rsidRDefault="00C21691" w:rsidP="008F3ED3">
            <w:pPr>
              <w:pStyle w:val="a4"/>
              <w:numPr>
                <w:ilvl w:val="0"/>
                <w:numId w:val="2"/>
              </w:numPr>
              <w:ind w:left="360"/>
              <w:rPr>
                <w:iCs/>
              </w:rPr>
            </w:pPr>
            <w:r w:rsidRPr="00B0039E">
              <w:rPr>
                <w:szCs w:val="24"/>
              </w:rPr>
              <w:t xml:space="preserve">Structurile asociative copii-părinți-cadre didactice, participă sistematic la elaborarea </w:t>
            </w:r>
            <w:r>
              <w:rPr>
                <w:szCs w:val="24"/>
              </w:rPr>
              <w:t>conținutului activității de realizare a proiectelor tematice.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CD2228" w:rsidP="008F3ED3">
            <w:pPr>
              <w:pStyle w:val="a4"/>
              <w:numPr>
                <w:ilvl w:val="0"/>
                <w:numId w:val="2"/>
              </w:numPr>
              <w:ind w:left="360"/>
              <w:rPr>
                <w:rFonts w:eastAsia="Times New Roman"/>
                <w:iCs/>
              </w:rPr>
            </w:pPr>
            <w:r>
              <w:rPr>
                <w:rFonts w:eastAsia="Times New Roman"/>
                <w:iCs/>
              </w:rPr>
              <w:t>Instituția asigură participarea structurilor asociative ale elevilor, părinților și a comunității la elaborarea și imlementarea documentelor programatice ocazional în activități de formare, ca perso</w:t>
            </w:r>
            <w:r w:rsidR="00266597">
              <w:rPr>
                <w:rFonts w:eastAsia="Times New Roman"/>
                <w:iCs/>
              </w:rPr>
              <w:t>a</w:t>
            </w:r>
            <w:r>
              <w:rPr>
                <w:rFonts w:eastAsia="Times New Roman"/>
                <w:iCs/>
              </w:rPr>
              <w:t>ne-resursă în procesul educațional.</w:t>
            </w:r>
          </w:p>
        </w:tc>
      </w:tr>
      <w:tr w:rsidR="00F842E4" w:rsidRPr="00E938A0" w:rsidTr="00DF435F">
        <w:tc>
          <w:tcPr>
            <w:tcW w:w="2069" w:type="dxa"/>
          </w:tcPr>
          <w:p w:rsidR="00F842E4" w:rsidRPr="00BD4375" w:rsidRDefault="00F842E4" w:rsidP="00F842E4">
            <w:pPr>
              <w:jc w:val="left"/>
            </w:pPr>
            <w:r>
              <w:t xml:space="preserve">Pondere și punctaj </w:t>
            </w:r>
            <w:r>
              <w:lastRenderedPageBreak/>
              <w:t>acordat</w:t>
            </w:r>
            <w:r w:rsidRPr="00BD4375">
              <w:t xml:space="preserve"> </w:t>
            </w:r>
          </w:p>
        </w:tc>
        <w:tc>
          <w:tcPr>
            <w:tcW w:w="1475" w:type="dxa"/>
          </w:tcPr>
          <w:p w:rsidR="00F842E4" w:rsidRPr="00E938A0" w:rsidRDefault="00F842E4" w:rsidP="00F842E4">
            <w:r w:rsidRPr="00BD4375">
              <w:lastRenderedPageBreak/>
              <w:t>Pondere:</w:t>
            </w:r>
            <w:r w:rsidRPr="00E938A0">
              <w:t xml:space="preserve"> </w:t>
            </w:r>
            <w:r>
              <w:rPr>
                <w:bCs/>
              </w:rPr>
              <w:t>2</w:t>
            </w:r>
          </w:p>
        </w:tc>
        <w:tc>
          <w:tcPr>
            <w:tcW w:w="3827" w:type="dxa"/>
          </w:tcPr>
          <w:p w:rsidR="00F842E4" w:rsidRPr="00E938A0" w:rsidRDefault="00F842E4" w:rsidP="00F842E4">
            <w:r>
              <w:t>Autoevaluare conform criteriilor: -</w:t>
            </w:r>
            <w:r w:rsidR="00CD2228">
              <w:lastRenderedPageBreak/>
              <w:t>0,</w:t>
            </w:r>
            <w:r w:rsidR="00A5045D">
              <w:t>75</w:t>
            </w:r>
          </w:p>
        </w:tc>
        <w:tc>
          <w:tcPr>
            <w:tcW w:w="2268" w:type="dxa"/>
          </w:tcPr>
          <w:p w:rsidR="00F842E4" w:rsidRPr="00D25024" w:rsidRDefault="00F842E4" w:rsidP="00F842E4">
            <w:r>
              <w:lastRenderedPageBreak/>
              <w:t>Punctaj acordat: -</w:t>
            </w:r>
            <w:r w:rsidR="00A5045D">
              <w:t>1,5</w:t>
            </w:r>
          </w:p>
        </w:tc>
      </w:tr>
      <w:tr w:rsidR="00F842E4" w:rsidRPr="00E938A0" w:rsidTr="00DF435F">
        <w:tc>
          <w:tcPr>
            <w:tcW w:w="7371" w:type="dxa"/>
            <w:gridSpan w:val="3"/>
          </w:tcPr>
          <w:p w:rsidR="00F842E4" w:rsidRPr="00415CB2" w:rsidRDefault="00F842E4" w:rsidP="00F842E4">
            <w:pPr>
              <w:rPr>
                <w:b/>
                <w:bCs/>
              </w:rPr>
            </w:pPr>
            <w:r w:rsidRPr="00415CB2">
              <w:rPr>
                <w:b/>
                <w:bCs/>
              </w:rPr>
              <w:lastRenderedPageBreak/>
              <w:t>Total standard</w:t>
            </w:r>
          </w:p>
        </w:tc>
        <w:tc>
          <w:tcPr>
            <w:tcW w:w="2268" w:type="dxa"/>
          </w:tcPr>
          <w:p w:rsidR="00F842E4" w:rsidRPr="00415CB2" w:rsidRDefault="00B31C9A" w:rsidP="00F842E4">
            <w:pPr>
              <w:rPr>
                <w:b/>
                <w:bCs/>
              </w:rPr>
            </w:pPr>
            <w:r>
              <w:rPr>
                <w:b/>
                <w:bCs/>
              </w:rPr>
              <w:t>5</w:t>
            </w:r>
            <w:r w:rsidR="00CD2228">
              <w:rPr>
                <w:b/>
                <w:bCs/>
              </w:rPr>
              <w:t>,50</w:t>
            </w:r>
          </w:p>
        </w:tc>
      </w:tr>
    </w:tbl>
    <w:p w:rsidR="00D25024" w:rsidRDefault="00D25024" w:rsidP="00D25024"/>
    <w:p w:rsidR="00134860" w:rsidRDefault="00134860" w:rsidP="00D25024"/>
    <w:p w:rsidR="00D25024" w:rsidRDefault="00D25024" w:rsidP="00D25024">
      <w:pPr>
        <w:pStyle w:val="2"/>
        <w:rPr>
          <w:lang w:val="en-US"/>
        </w:rPr>
      </w:pPr>
      <w:bookmarkStart w:id="16" w:name="_Toc46741869"/>
      <w:bookmarkStart w:id="17" w:name="_Toc48389087"/>
      <w:proofErr w:type="gramStart"/>
      <w:r w:rsidRPr="00D25024">
        <w:rPr>
          <w:lang w:val="en-US"/>
        </w:rPr>
        <w:t>Standard 2.3.</w:t>
      </w:r>
      <w:proofErr w:type="gramEnd"/>
      <w:r w:rsidRPr="00D25024">
        <w:rPr>
          <w:lang w:val="en-US"/>
        </w:rPr>
        <w:t xml:space="preserve"> Școala, familia și comunitatea îi pregătesc pe copii </w:t>
      </w:r>
      <w:proofErr w:type="gramStart"/>
      <w:r w:rsidRPr="00D25024">
        <w:rPr>
          <w:lang w:val="en-US"/>
        </w:rPr>
        <w:t>să</w:t>
      </w:r>
      <w:proofErr w:type="gramEnd"/>
      <w:r w:rsidRPr="00D25024">
        <w:rPr>
          <w:lang w:val="en-US"/>
        </w:rPr>
        <w:t xml:space="preserve"> conviețuiască într-o societate interculturală bazată pe democrație</w:t>
      </w:r>
      <w:bookmarkEnd w:id="16"/>
      <w:bookmarkEnd w:id="17"/>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 xml:space="preserve">Domeniu: Management </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2.3.1.</w:t>
      </w:r>
      <w:proofErr w:type="gramEnd"/>
      <w:r w:rsidRPr="00D25024">
        <w:rPr>
          <w:lang w:val="en-US"/>
        </w:rPr>
        <w:t xml:space="preserve"> Promovarea respectului față de diversitatea culturală, etnică, lingvistică, religioasă, prin actele reglatorii și activități organizate de instituție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F842E4" w:rsidRDefault="00AB4927" w:rsidP="008F3ED3">
            <w:pPr>
              <w:pStyle w:val="a4"/>
              <w:numPr>
                <w:ilvl w:val="0"/>
                <w:numId w:val="2"/>
              </w:numPr>
              <w:ind w:left="360"/>
              <w:rPr>
                <w:iCs/>
              </w:rPr>
            </w:pPr>
            <w:r w:rsidRPr="006E014D">
              <w:rPr>
                <w:szCs w:val="24"/>
              </w:rPr>
              <w:t>Activități organizate cu copiii consecrate sărbătorilor religioase: Crăciunul, Sf. Paști</w:t>
            </w:r>
            <w:r>
              <w:rPr>
                <w:szCs w:val="24"/>
              </w:rPr>
              <w:t>;</w:t>
            </w:r>
          </w:p>
          <w:p w:rsidR="00950779" w:rsidRPr="00F842E4" w:rsidRDefault="00950779" w:rsidP="008F3ED3">
            <w:pPr>
              <w:pStyle w:val="a4"/>
              <w:numPr>
                <w:ilvl w:val="0"/>
                <w:numId w:val="2"/>
              </w:numPr>
              <w:ind w:left="360"/>
              <w:rPr>
                <w:iCs/>
              </w:rPr>
            </w:pPr>
            <w:r>
              <w:rPr>
                <w:iCs/>
              </w:rPr>
              <w:t>Activități de promovare a diversității culturale, entice, lingvistice, religioase.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10C40" w:rsidP="008F3ED3">
            <w:pPr>
              <w:pStyle w:val="a4"/>
              <w:numPr>
                <w:ilvl w:val="0"/>
                <w:numId w:val="2"/>
              </w:numPr>
              <w:ind w:left="360"/>
              <w:rPr>
                <w:rFonts w:eastAsia="Times New Roman"/>
                <w:iCs/>
              </w:rPr>
            </w:pPr>
            <w:r>
              <w:rPr>
                <w:rFonts w:eastAsia="Times New Roman"/>
                <w:iCs/>
              </w:rPr>
              <w:t>Instituția promovează frecvent respect</w:t>
            </w:r>
            <w:r w:rsidR="00950779">
              <w:rPr>
                <w:rFonts w:eastAsia="Times New Roman"/>
                <w:iCs/>
              </w:rPr>
              <w:t xml:space="preserve">ul față de </w:t>
            </w:r>
            <w:r w:rsidR="00950779">
              <w:rPr>
                <w:iCs/>
              </w:rPr>
              <w:t>diversitatea culturală, entică, lingvistică, religioasă.</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AB4927">
              <w:t>1</w:t>
            </w:r>
          </w:p>
        </w:tc>
        <w:tc>
          <w:tcPr>
            <w:tcW w:w="2268" w:type="dxa"/>
          </w:tcPr>
          <w:p w:rsidR="00F842E4" w:rsidRPr="00D25024" w:rsidRDefault="00F842E4" w:rsidP="00F842E4">
            <w:r>
              <w:t xml:space="preserve">Punctaj acordat: - </w:t>
            </w:r>
            <w:r w:rsidR="00AB4927">
              <w:t>1</w:t>
            </w:r>
          </w:p>
        </w:tc>
      </w:tr>
    </w:tbl>
    <w:p w:rsidR="00D25024" w:rsidRDefault="00D25024" w:rsidP="00D25024"/>
    <w:p w:rsidR="00D25024" w:rsidRDefault="00D25024" w:rsidP="00D25024">
      <w:pPr>
        <w:rPr>
          <w:lang w:val="en-US"/>
        </w:rPr>
      </w:pPr>
      <w:r w:rsidRPr="00D25024">
        <w:rPr>
          <w:b/>
          <w:bCs/>
          <w:lang w:val="en-US"/>
        </w:rPr>
        <w:t>Indicator 2.3.2.</w:t>
      </w:r>
      <w:r w:rsidRPr="00D25024">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AB4927" w:rsidRPr="00AB4927" w:rsidRDefault="00923C02" w:rsidP="00AB4927">
            <w:pPr>
              <w:pStyle w:val="a4"/>
              <w:numPr>
                <w:ilvl w:val="0"/>
                <w:numId w:val="2"/>
              </w:numPr>
              <w:ind w:left="360"/>
              <w:rPr>
                <w:iCs/>
              </w:rPr>
            </w:pPr>
            <w:r w:rsidRPr="00A433EC">
              <w:rPr>
                <w:szCs w:val="24"/>
              </w:rPr>
              <w:t xml:space="preserve">Activități de cultură organizațională (excursii, vizite, mese rotunde de comunicare nonformală) </w:t>
            </w:r>
            <w:r w:rsidR="00AB4927">
              <w:rPr>
                <w:szCs w:val="24"/>
              </w:rPr>
              <w:t>;</w:t>
            </w:r>
          </w:p>
          <w:p w:rsidR="00AB4927" w:rsidRPr="00AB4927" w:rsidRDefault="00AB4927" w:rsidP="00AB4927">
            <w:pPr>
              <w:pStyle w:val="a4"/>
              <w:numPr>
                <w:ilvl w:val="0"/>
                <w:numId w:val="2"/>
              </w:numPr>
              <w:ind w:left="360"/>
              <w:rPr>
                <w:iCs/>
              </w:rPr>
            </w:pPr>
            <w:r>
              <w:rPr>
                <w:szCs w:val="24"/>
              </w:rPr>
              <w:t>Copiii de diferite etnii și apartenență religioasă frecventează instituția de rând cu ceilalți copii, acordându-le ajutor în asimilarea;</w:t>
            </w:r>
          </w:p>
          <w:p w:rsidR="00923C02" w:rsidRDefault="00950779" w:rsidP="00923C02">
            <w:pPr>
              <w:pStyle w:val="a4"/>
              <w:numPr>
                <w:ilvl w:val="0"/>
                <w:numId w:val="2"/>
              </w:numPr>
              <w:ind w:left="360"/>
              <w:rPr>
                <w:iCs/>
              </w:rPr>
            </w:pPr>
            <w:r>
              <w:rPr>
                <w:iCs/>
              </w:rPr>
              <w:t>Activități educaționale privind respectarea diversității culturale, entice, lingvistice, religioase;</w:t>
            </w:r>
          </w:p>
          <w:p w:rsidR="00266597" w:rsidRPr="00AB4927" w:rsidRDefault="00923C02" w:rsidP="00AB4927">
            <w:pPr>
              <w:pStyle w:val="a4"/>
              <w:numPr>
                <w:ilvl w:val="0"/>
                <w:numId w:val="2"/>
              </w:numPr>
              <w:ind w:left="360"/>
              <w:rPr>
                <w:iCs/>
              </w:rPr>
            </w:pPr>
            <w:r w:rsidRPr="00923C02">
              <w:rPr>
                <w:szCs w:val="24"/>
              </w:rPr>
              <w:t>Tradiții și obiceiuri de iarnă</w:t>
            </w:r>
            <w:r>
              <w:rPr>
                <w:szCs w:val="24"/>
              </w:rPr>
              <w:t xml:space="preserve"> în cadrul</w:t>
            </w:r>
            <w:r w:rsidR="00AB4927">
              <w:rPr>
                <w:szCs w:val="24"/>
              </w:rPr>
              <w:t xml:space="preserve"> activităților extracurriculare.</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F842E4" w:rsidRPr="00950779" w:rsidRDefault="00950779" w:rsidP="00950779">
            <w:pPr>
              <w:pStyle w:val="a4"/>
              <w:numPr>
                <w:ilvl w:val="0"/>
                <w:numId w:val="2"/>
              </w:numPr>
              <w:ind w:left="360"/>
              <w:rPr>
                <w:iCs/>
              </w:rPr>
            </w:pPr>
            <w:r>
              <w:rPr>
                <w:rFonts w:eastAsia="Times New Roman"/>
                <w:iCs/>
              </w:rPr>
              <w:t>I</w:t>
            </w:r>
            <w:r w:rsidR="00E10C40">
              <w:rPr>
                <w:rFonts w:eastAsia="Times New Roman"/>
                <w:iCs/>
              </w:rPr>
              <w:t>nstituția monitorizează fre</w:t>
            </w:r>
            <w:r>
              <w:rPr>
                <w:rFonts w:eastAsia="Times New Roman"/>
                <w:iCs/>
              </w:rPr>
              <w:t xml:space="preserve">cvent respectarea </w:t>
            </w:r>
            <w:r>
              <w:rPr>
                <w:iCs/>
              </w:rPr>
              <w:t xml:space="preserve">diversității culturale, entice, lingvistice, religioase și </w:t>
            </w:r>
            <w:r w:rsidR="00462B74">
              <w:rPr>
                <w:iCs/>
              </w:rPr>
              <w:t>și valorificarea multiculturalității cu referire la respectarea principiilor democratice.</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1</w:t>
            </w:r>
          </w:p>
        </w:tc>
        <w:tc>
          <w:tcPr>
            <w:tcW w:w="3827" w:type="dxa"/>
          </w:tcPr>
          <w:p w:rsidR="00F842E4" w:rsidRPr="00E938A0" w:rsidRDefault="00F842E4" w:rsidP="00F842E4">
            <w:r>
              <w:t>Autoevaluare conform criteriilor: -</w:t>
            </w:r>
            <w:r w:rsidR="003007E9">
              <w:t>1x1</w:t>
            </w:r>
          </w:p>
        </w:tc>
        <w:tc>
          <w:tcPr>
            <w:tcW w:w="2268" w:type="dxa"/>
          </w:tcPr>
          <w:p w:rsidR="00F842E4" w:rsidRPr="00D25024" w:rsidRDefault="00F842E4" w:rsidP="00F842E4">
            <w:r>
              <w:t xml:space="preserve">Punctaj acordat: - </w:t>
            </w:r>
            <w:r w:rsidR="003007E9">
              <w:t>1</w:t>
            </w:r>
          </w:p>
        </w:tc>
      </w:tr>
    </w:tbl>
    <w:p w:rsidR="00D25024" w:rsidRDefault="00D25024" w:rsidP="00D25024"/>
    <w:p w:rsidR="00D25024" w:rsidRDefault="00D25024" w:rsidP="00D25024">
      <w:pPr>
        <w:rPr>
          <w:b/>
          <w:bCs/>
        </w:rPr>
      </w:pPr>
      <w:r w:rsidRPr="001F7FFE">
        <w:rPr>
          <w:b/>
          <w:bCs/>
        </w:rPr>
        <w:t xml:space="preserve">Domeniu: </w:t>
      </w:r>
      <w:r>
        <w:rPr>
          <w:b/>
          <w:bCs/>
        </w:rPr>
        <w:t>Capacitate instituțională</w:t>
      </w:r>
    </w:p>
    <w:p w:rsidR="00DE7C6D" w:rsidRPr="001F7FFE" w:rsidRDefault="00DE7C6D" w:rsidP="00D25024">
      <w:pPr>
        <w:rPr>
          <w:b/>
          <w:bCs/>
        </w:rPr>
      </w:pPr>
    </w:p>
    <w:p w:rsidR="00D25024" w:rsidRDefault="00D25024" w:rsidP="00D25024">
      <w:pPr>
        <w:rPr>
          <w:lang w:val="en-US"/>
        </w:rPr>
      </w:pPr>
      <w:r w:rsidRPr="00D25024">
        <w:rPr>
          <w:b/>
          <w:bCs/>
          <w:lang w:val="en-US"/>
        </w:rPr>
        <w:t>Indicator 2.3.3.</w:t>
      </w:r>
      <w:r w:rsidRPr="00D25024">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462B74" w:rsidRDefault="00B73110" w:rsidP="00B73110">
            <w:pPr>
              <w:pStyle w:val="a4"/>
              <w:numPr>
                <w:ilvl w:val="0"/>
                <w:numId w:val="2"/>
              </w:numPr>
              <w:ind w:left="360"/>
              <w:rPr>
                <w:iCs/>
                <w:lang w:val="ro-RO"/>
              </w:rPr>
            </w:pPr>
            <w:r>
              <w:rPr>
                <w:iCs/>
                <w:lang w:val="ro-RO"/>
              </w:rPr>
              <w:t>Ordinul de desemnare a persoanei responsabile de ANET;</w:t>
            </w:r>
          </w:p>
          <w:p w:rsidR="00B73110" w:rsidRDefault="00B73110" w:rsidP="00B73110">
            <w:pPr>
              <w:pStyle w:val="a4"/>
              <w:numPr>
                <w:ilvl w:val="0"/>
                <w:numId w:val="2"/>
              </w:numPr>
              <w:ind w:left="360"/>
              <w:rPr>
                <w:iCs/>
                <w:lang w:val="ro-RO"/>
              </w:rPr>
            </w:pPr>
            <w:r>
              <w:rPr>
                <w:iCs/>
                <w:lang w:val="ro-RO"/>
              </w:rPr>
              <w:t>Ore metodice tematice (despre cearea în grupe a colțișorului național);</w:t>
            </w:r>
          </w:p>
          <w:p w:rsidR="00B73110" w:rsidRDefault="00B73110" w:rsidP="00B73110">
            <w:pPr>
              <w:pStyle w:val="a4"/>
              <w:numPr>
                <w:ilvl w:val="0"/>
                <w:numId w:val="2"/>
              </w:numPr>
              <w:ind w:left="360"/>
              <w:rPr>
                <w:iCs/>
                <w:lang w:val="ro-RO"/>
              </w:rPr>
            </w:pPr>
            <w:r>
              <w:rPr>
                <w:iCs/>
                <w:lang w:val="ro-RO"/>
              </w:rPr>
              <w:t>Listele copiilor din grupele de risc: 3 copii, cu părințiplecați peste hotare, copii tutelați și familii monoparentale;</w:t>
            </w:r>
          </w:p>
          <w:p w:rsidR="00B73110" w:rsidRDefault="00B73110" w:rsidP="00B73110">
            <w:pPr>
              <w:pStyle w:val="a4"/>
              <w:numPr>
                <w:ilvl w:val="0"/>
                <w:numId w:val="2"/>
              </w:numPr>
              <w:ind w:left="360"/>
              <w:rPr>
                <w:iCs/>
                <w:lang w:val="ro-RO"/>
              </w:rPr>
            </w:pPr>
            <w:r>
              <w:rPr>
                <w:iCs/>
                <w:lang w:val="ro-RO"/>
              </w:rPr>
              <w:t>Colaborarea cu organele de protecție ale drepturilor copiilor;</w:t>
            </w:r>
          </w:p>
          <w:p w:rsidR="00B73110" w:rsidRDefault="00B73110" w:rsidP="00B73110">
            <w:pPr>
              <w:pStyle w:val="a4"/>
              <w:numPr>
                <w:ilvl w:val="0"/>
                <w:numId w:val="2"/>
              </w:numPr>
              <w:ind w:left="360"/>
              <w:rPr>
                <w:iCs/>
                <w:lang w:val="ro-RO"/>
              </w:rPr>
            </w:pPr>
            <w:r>
              <w:rPr>
                <w:iCs/>
                <w:lang w:val="ro-RO"/>
              </w:rPr>
              <w:lastRenderedPageBreak/>
              <w:t>Completarea fișelor de observare ale cadrelor didactice, fișelor de monitorizare și a fișelor de adaptare;</w:t>
            </w:r>
          </w:p>
          <w:p w:rsidR="00B73110" w:rsidRPr="00B73110" w:rsidRDefault="00B73110" w:rsidP="00B73110">
            <w:pPr>
              <w:pStyle w:val="a4"/>
              <w:numPr>
                <w:ilvl w:val="0"/>
                <w:numId w:val="2"/>
              </w:numPr>
              <w:ind w:left="360"/>
              <w:rPr>
                <w:iCs/>
                <w:lang w:val="ro-RO"/>
              </w:rPr>
            </w:pPr>
            <w:r>
              <w:rPr>
                <w:iCs/>
                <w:lang w:val="ro-RO"/>
              </w:rPr>
              <w:t>Acte de caritate.</w:t>
            </w:r>
          </w:p>
        </w:tc>
      </w:tr>
      <w:tr w:rsidR="00F842E4" w:rsidRPr="00E938A0" w:rsidTr="00DF435F">
        <w:tc>
          <w:tcPr>
            <w:tcW w:w="2069" w:type="dxa"/>
          </w:tcPr>
          <w:p w:rsidR="00F842E4" w:rsidRPr="00BD4375" w:rsidRDefault="00F842E4" w:rsidP="00F842E4">
            <w:pPr>
              <w:jc w:val="left"/>
            </w:pPr>
            <w:r w:rsidRPr="00BD4375">
              <w:lastRenderedPageBreak/>
              <w:t>Constatări</w:t>
            </w:r>
          </w:p>
        </w:tc>
        <w:tc>
          <w:tcPr>
            <w:tcW w:w="7570" w:type="dxa"/>
            <w:gridSpan w:val="3"/>
          </w:tcPr>
          <w:p w:rsidR="00F842E4" w:rsidRPr="00F842E4" w:rsidRDefault="00743D3F" w:rsidP="008F3ED3">
            <w:pPr>
              <w:pStyle w:val="a4"/>
              <w:numPr>
                <w:ilvl w:val="0"/>
                <w:numId w:val="2"/>
              </w:numPr>
              <w:ind w:left="360"/>
              <w:rPr>
                <w:rFonts w:eastAsia="Times New Roman"/>
                <w:iCs/>
              </w:rPr>
            </w:pPr>
            <w:r w:rsidRPr="001A4A6D">
              <w:rPr>
                <w:szCs w:val="24"/>
              </w:rPr>
              <w:t>Instituția crează condiții avansate pentru respectarea diversității și valorifică intens capacitatea de socializare a copiilor și resursele de identificare și dizolvare a stereotipurilor și prejudicăților</w:t>
            </w:r>
            <w:r>
              <w:rPr>
                <w:szCs w:val="24"/>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F842E4" w:rsidRPr="00E938A0" w:rsidRDefault="00F842E4" w:rsidP="00F842E4">
            <w:r>
              <w:t>Autoevaluare conform criteriilor: -</w:t>
            </w:r>
            <w:r w:rsidR="00DB51C4">
              <w:t>1</w:t>
            </w:r>
            <w:r w:rsidR="00815C9B">
              <w:t>x2</w:t>
            </w:r>
          </w:p>
        </w:tc>
        <w:tc>
          <w:tcPr>
            <w:tcW w:w="2268" w:type="dxa"/>
          </w:tcPr>
          <w:p w:rsidR="00F842E4" w:rsidRPr="00D25024" w:rsidRDefault="00F842E4" w:rsidP="00F842E4">
            <w:r>
              <w:t xml:space="preserve">Punctaj acordat: - </w:t>
            </w:r>
            <w:r w:rsidR="00DB51C4">
              <w:t>2</w:t>
            </w:r>
          </w:p>
        </w:tc>
      </w:tr>
    </w:tbl>
    <w:p w:rsidR="00D25024" w:rsidRDefault="00D25024" w:rsidP="00D25024"/>
    <w:p w:rsidR="00D25024" w:rsidRDefault="00D25024" w:rsidP="00D25024">
      <w:pPr>
        <w:rPr>
          <w:b/>
          <w:bCs/>
        </w:rPr>
      </w:pPr>
      <w:r w:rsidRPr="001F7FFE">
        <w:rPr>
          <w:b/>
          <w:bCs/>
        </w:rPr>
        <w:t xml:space="preserve">Domeniu: </w:t>
      </w:r>
      <w:r>
        <w:rPr>
          <w:b/>
          <w:bCs/>
        </w:rPr>
        <w:t>Curriculum/ proces educațional</w:t>
      </w:r>
    </w:p>
    <w:p w:rsidR="00DE7C6D" w:rsidRPr="001F7FFE" w:rsidRDefault="00DE7C6D" w:rsidP="00D25024">
      <w:pPr>
        <w:rPr>
          <w:b/>
          <w:bCs/>
        </w:rPr>
      </w:pPr>
    </w:p>
    <w:p w:rsidR="00D25024" w:rsidRDefault="00D25024" w:rsidP="00D25024">
      <w:pPr>
        <w:rPr>
          <w:lang w:val="en-US"/>
        </w:rPr>
      </w:pPr>
      <w:r w:rsidRPr="00D25024">
        <w:rPr>
          <w:b/>
          <w:bCs/>
          <w:lang w:val="en-US"/>
        </w:rPr>
        <w:t>Indicator 2.3.4.</w:t>
      </w:r>
      <w:r w:rsidRPr="00D25024">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842E4" w:rsidRPr="00E938A0" w:rsidTr="00DF435F">
        <w:tc>
          <w:tcPr>
            <w:tcW w:w="2069" w:type="dxa"/>
          </w:tcPr>
          <w:p w:rsidR="00F842E4" w:rsidRPr="00BD4375" w:rsidRDefault="00F842E4" w:rsidP="00F842E4">
            <w:pPr>
              <w:jc w:val="left"/>
            </w:pPr>
            <w:r w:rsidRPr="00BD4375">
              <w:t xml:space="preserve">Dovezi </w:t>
            </w:r>
          </w:p>
        </w:tc>
        <w:tc>
          <w:tcPr>
            <w:tcW w:w="7570" w:type="dxa"/>
            <w:gridSpan w:val="3"/>
          </w:tcPr>
          <w:p w:rsidR="00DB51C4" w:rsidRDefault="00CE315B" w:rsidP="00CE315B">
            <w:pPr>
              <w:pStyle w:val="a4"/>
              <w:numPr>
                <w:ilvl w:val="0"/>
                <w:numId w:val="2"/>
              </w:numPr>
              <w:ind w:left="360"/>
              <w:rPr>
                <w:iCs/>
              </w:rPr>
            </w:pPr>
            <w:r>
              <w:rPr>
                <w:iCs/>
              </w:rPr>
              <w:t>Activități propriu-zise de învățare, integrate;</w:t>
            </w:r>
          </w:p>
          <w:p w:rsidR="00CE315B" w:rsidRDefault="00CE315B" w:rsidP="00CE315B">
            <w:pPr>
              <w:pStyle w:val="a4"/>
              <w:numPr>
                <w:ilvl w:val="0"/>
                <w:numId w:val="2"/>
              </w:numPr>
              <w:ind w:left="360"/>
              <w:rPr>
                <w:iCs/>
              </w:rPr>
            </w:pPr>
            <w:r>
              <w:rPr>
                <w:iCs/>
              </w:rPr>
              <w:t>Activități extracurriculare: Tamna de aur, Iarmarocul de Paști, Serbarea de 1 iunie;</w:t>
            </w:r>
          </w:p>
          <w:p w:rsidR="00CE315B" w:rsidRPr="00CE315B" w:rsidRDefault="00CE315B" w:rsidP="00CE315B">
            <w:pPr>
              <w:pStyle w:val="a4"/>
              <w:numPr>
                <w:ilvl w:val="0"/>
                <w:numId w:val="2"/>
              </w:numPr>
              <w:ind w:left="360"/>
              <w:rPr>
                <w:iCs/>
              </w:rPr>
            </w:pPr>
            <w:r>
              <w:rPr>
                <w:szCs w:val="24"/>
              </w:rPr>
              <w:t>Consultație ,,Socializarea copiiilor din diverse medii familiale”;</w:t>
            </w:r>
          </w:p>
          <w:p w:rsidR="00CE315B" w:rsidRPr="00CE315B" w:rsidRDefault="00CE315B" w:rsidP="00CE315B">
            <w:pPr>
              <w:pStyle w:val="a4"/>
              <w:numPr>
                <w:ilvl w:val="0"/>
                <w:numId w:val="2"/>
              </w:numPr>
              <w:ind w:left="360"/>
              <w:rPr>
                <w:iCs/>
              </w:rPr>
            </w:pPr>
            <w:r>
              <w:rPr>
                <w:szCs w:val="24"/>
              </w:rPr>
              <w:t>Socializarea copiilor prin intermediul centrelor de activitate.</w:t>
            </w:r>
          </w:p>
        </w:tc>
      </w:tr>
      <w:tr w:rsidR="00F842E4" w:rsidRPr="00E938A0" w:rsidTr="00DF435F">
        <w:tc>
          <w:tcPr>
            <w:tcW w:w="2069" w:type="dxa"/>
          </w:tcPr>
          <w:p w:rsidR="00F842E4" w:rsidRPr="00BD4375" w:rsidRDefault="00F842E4" w:rsidP="00F842E4">
            <w:pPr>
              <w:jc w:val="left"/>
            </w:pPr>
            <w:r w:rsidRPr="00BD4375">
              <w:t>Constatări</w:t>
            </w:r>
          </w:p>
        </w:tc>
        <w:tc>
          <w:tcPr>
            <w:tcW w:w="7570" w:type="dxa"/>
            <w:gridSpan w:val="3"/>
          </w:tcPr>
          <w:p w:rsidR="00F842E4" w:rsidRPr="00F842E4" w:rsidRDefault="00E24F87" w:rsidP="008F3ED3">
            <w:pPr>
              <w:pStyle w:val="a4"/>
              <w:numPr>
                <w:ilvl w:val="0"/>
                <w:numId w:val="2"/>
              </w:numPr>
              <w:ind w:left="360"/>
              <w:rPr>
                <w:rFonts w:eastAsia="Times New Roman"/>
                <w:iCs/>
              </w:rPr>
            </w:pPr>
            <w:r>
              <w:rPr>
                <w:rFonts w:eastAsia="Times New Roman"/>
                <w:iCs/>
              </w:rPr>
              <w:t>Instituția organizează spațiul educațional astfel încât să faciliteze comunicarea și colaborarea copiilor de diferită origine etnică și cultural</w:t>
            </w:r>
            <w:r w:rsidR="00E10C40">
              <w:rPr>
                <w:rFonts w:eastAsia="Times New Roman"/>
                <w:iCs/>
              </w:rPr>
              <w:t>ă</w:t>
            </w:r>
            <w:r>
              <w:rPr>
                <w:rFonts w:eastAsia="Times New Roman"/>
                <w:iCs/>
              </w:rPr>
              <w:t>.</w:t>
            </w:r>
          </w:p>
        </w:tc>
      </w:tr>
      <w:tr w:rsidR="00F842E4" w:rsidRPr="00E938A0" w:rsidTr="00DF435F">
        <w:tc>
          <w:tcPr>
            <w:tcW w:w="2069" w:type="dxa"/>
          </w:tcPr>
          <w:p w:rsidR="00F842E4" w:rsidRPr="00BD4375" w:rsidRDefault="00F842E4" w:rsidP="00F842E4">
            <w:pPr>
              <w:jc w:val="left"/>
            </w:pPr>
            <w:r>
              <w:t>Pondere și punctaj acordat</w:t>
            </w:r>
            <w:r w:rsidRPr="00BD4375">
              <w:t xml:space="preserve"> </w:t>
            </w:r>
          </w:p>
        </w:tc>
        <w:tc>
          <w:tcPr>
            <w:tcW w:w="1475" w:type="dxa"/>
          </w:tcPr>
          <w:p w:rsidR="00F842E4" w:rsidRPr="00E938A0" w:rsidRDefault="00F842E4" w:rsidP="00F842E4">
            <w:r w:rsidRPr="00BD4375">
              <w:t>Pondere:</w:t>
            </w:r>
            <w:r w:rsidRPr="00E938A0">
              <w:t xml:space="preserve"> </w:t>
            </w:r>
            <w:r>
              <w:rPr>
                <w:bCs/>
              </w:rPr>
              <w:t>2</w:t>
            </w:r>
          </w:p>
        </w:tc>
        <w:tc>
          <w:tcPr>
            <w:tcW w:w="3827" w:type="dxa"/>
          </w:tcPr>
          <w:p w:rsidR="00CE315B" w:rsidRDefault="00F842E4" w:rsidP="00F842E4">
            <w:r>
              <w:t>Autoevaluare conform criteriilor: -</w:t>
            </w:r>
            <w:r w:rsidR="00E24F87">
              <w:t>1</w:t>
            </w:r>
            <w:r w:rsidR="003D49DD">
              <w:t>x2</w:t>
            </w:r>
          </w:p>
          <w:p w:rsidR="00F842E4" w:rsidRPr="00CE315B" w:rsidRDefault="00F842E4" w:rsidP="00CE315B">
            <w:pPr>
              <w:jc w:val="center"/>
            </w:pPr>
          </w:p>
        </w:tc>
        <w:tc>
          <w:tcPr>
            <w:tcW w:w="2268" w:type="dxa"/>
          </w:tcPr>
          <w:p w:rsidR="00F842E4" w:rsidRPr="00D25024" w:rsidRDefault="00F842E4" w:rsidP="00F842E4">
            <w:r>
              <w:t xml:space="preserve">Punctaj acordat: - </w:t>
            </w:r>
            <w:r w:rsidR="00E24F87">
              <w:t>2</w:t>
            </w:r>
          </w:p>
        </w:tc>
      </w:tr>
      <w:tr w:rsidR="00F842E4" w:rsidRPr="00E938A0" w:rsidTr="00DF435F">
        <w:tc>
          <w:tcPr>
            <w:tcW w:w="7371" w:type="dxa"/>
            <w:gridSpan w:val="3"/>
          </w:tcPr>
          <w:p w:rsidR="00F842E4" w:rsidRPr="00415CB2" w:rsidRDefault="00F842E4" w:rsidP="00F842E4">
            <w:pPr>
              <w:rPr>
                <w:b/>
                <w:bCs/>
              </w:rPr>
            </w:pPr>
            <w:r w:rsidRPr="00415CB2">
              <w:rPr>
                <w:b/>
                <w:bCs/>
              </w:rPr>
              <w:t>Total standard</w:t>
            </w:r>
          </w:p>
        </w:tc>
        <w:tc>
          <w:tcPr>
            <w:tcW w:w="2268" w:type="dxa"/>
          </w:tcPr>
          <w:p w:rsidR="00F842E4" w:rsidRPr="00415CB2" w:rsidRDefault="00815C9B" w:rsidP="00F842E4">
            <w:pPr>
              <w:rPr>
                <w:b/>
                <w:bCs/>
              </w:rPr>
            </w:pPr>
            <w:r>
              <w:rPr>
                <w:b/>
                <w:bCs/>
              </w:rPr>
              <w:t>6,0</w:t>
            </w:r>
            <w:r w:rsidR="00E24F87">
              <w:rPr>
                <w:b/>
                <w:bCs/>
              </w:rPr>
              <w:t>0</w:t>
            </w:r>
          </w:p>
        </w:tc>
      </w:tr>
    </w:tbl>
    <w:p w:rsidR="00DE7C6D" w:rsidRDefault="00DE7C6D" w:rsidP="00D25024"/>
    <w:p w:rsidR="00134860" w:rsidRDefault="00134860" w:rsidP="00D25024"/>
    <w:p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544"/>
        <w:gridCol w:w="4677"/>
      </w:tblGrid>
      <w:tr w:rsidR="00B2481C" w:rsidRPr="00E938A0" w:rsidTr="00BB7DBE">
        <w:tc>
          <w:tcPr>
            <w:tcW w:w="1418" w:type="dxa"/>
            <w:tcBorders>
              <w:right w:val="nil"/>
            </w:tcBorders>
          </w:tcPr>
          <w:p w:rsidR="00B2481C" w:rsidRPr="00E938A0" w:rsidRDefault="00B2481C" w:rsidP="00BB7DBE"/>
        </w:tc>
        <w:tc>
          <w:tcPr>
            <w:tcW w:w="3544" w:type="dxa"/>
            <w:tcBorders>
              <w:left w:val="nil"/>
            </w:tcBorders>
          </w:tcPr>
          <w:p w:rsidR="00B2481C" w:rsidRPr="00BB7DBE" w:rsidRDefault="00B2481C" w:rsidP="00DF435F">
            <w:pPr>
              <w:jc w:val="center"/>
              <w:rPr>
                <w:b/>
              </w:rPr>
            </w:pPr>
            <w:r w:rsidRPr="00BB7DBE">
              <w:rPr>
                <w:b/>
              </w:rPr>
              <w:t>Puncte forte</w:t>
            </w:r>
          </w:p>
        </w:tc>
        <w:tc>
          <w:tcPr>
            <w:tcW w:w="4677" w:type="dxa"/>
          </w:tcPr>
          <w:p w:rsidR="00B2481C" w:rsidRPr="00BB7DBE" w:rsidRDefault="00B2481C" w:rsidP="00DF435F">
            <w:pPr>
              <w:jc w:val="center"/>
              <w:rPr>
                <w:b/>
              </w:rPr>
            </w:pPr>
            <w:r w:rsidRPr="00BB7DBE">
              <w:rPr>
                <w:b/>
              </w:rPr>
              <w:t>Puncte slabe</w:t>
            </w:r>
          </w:p>
        </w:tc>
      </w:tr>
      <w:tr w:rsidR="00F842E4" w:rsidRPr="00E938A0" w:rsidTr="00134860">
        <w:trPr>
          <w:trHeight w:val="58"/>
        </w:trPr>
        <w:tc>
          <w:tcPr>
            <w:tcW w:w="1418" w:type="dxa"/>
            <w:tcBorders>
              <w:right w:val="nil"/>
            </w:tcBorders>
          </w:tcPr>
          <w:p w:rsidR="00F842E4" w:rsidRPr="00BB7DBE" w:rsidRDefault="00F842E4" w:rsidP="00F842E4">
            <w:pPr>
              <w:rPr>
                <w:lang w:val="en-US"/>
              </w:rPr>
            </w:pPr>
          </w:p>
        </w:tc>
        <w:tc>
          <w:tcPr>
            <w:tcW w:w="3544" w:type="dxa"/>
            <w:tcBorders>
              <w:left w:val="nil"/>
            </w:tcBorders>
          </w:tcPr>
          <w:p w:rsidR="00D8520A" w:rsidRDefault="00D8520A" w:rsidP="00BB7DBE"/>
          <w:p w:rsidR="00BB7DBE" w:rsidRDefault="00BB7DBE" w:rsidP="00BB7DBE">
            <w:pPr>
              <w:rPr>
                <w:szCs w:val="24"/>
                <w:lang w:val="en-US"/>
              </w:rPr>
            </w:pPr>
            <w:r>
              <w:rPr>
                <w:szCs w:val="24"/>
                <w:lang w:val="en-US"/>
              </w:rPr>
              <w:t>-existența acordului de parteneriat cu familia și reprezentanții comunității;</w:t>
            </w:r>
          </w:p>
          <w:p w:rsidR="00BB7DBE" w:rsidRDefault="00BB7DBE" w:rsidP="00BB7DBE">
            <w:pPr>
              <w:rPr>
                <w:szCs w:val="24"/>
                <w:lang w:val="en-US"/>
              </w:rPr>
            </w:pPr>
            <w:r>
              <w:rPr>
                <w:szCs w:val="24"/>
                <w:lang w:val="en-US"/>
              </w:rPr>
              <w:t>-participarea părinților și APL la ședințele CA</w:t>
            </w:r>
          </w:p>
          <w:p w:rsidR="00BB7DBE" w:rsidRDefault="00BB7DBE" w:rsidP="00BB7DBE">
            <w:pPr>
              <w:rPr>
                <w:szCs w:val="24"/>
                <w:lang w:val="en-US"/>
              </w:rPr>
            </w:pPr>
            <w:r>
              <w:rPr>
                <w:szCs w:val="24"/>
                <w:lang w:val="en-US"/>
              </w:rPr>
              <w:t>-participarea structurilor asociative ale copiilor și părinților la elaborarea documentelor programatice;</w:t>
            </w:r>
          </w:p>
          <w:p w:rsidR="00BB7DBE" w:rsidRDefault="00BB7DBE" w:rsidP="00BB7DBE">
            <w:pPr>
              <w:rPr>
                <w:szCs w:val="24"/>
                <w:lang w:val="en-US"/>
              </w:rPr>
            </w:pPr>
            <w:r>
              <w:rPr>
                <w:szCs w:val="24"/>
                <w:lang w:val="en-US"/>
              </w:rPr>
              <w:t>-crearea condițiilor pentru abordarea echitabilă a fiecărui copil indifferent de apartenență culturală, etnică, lingvistică, religioasă;</w:t>
            </w:r>
          </w:p>
          <w:p w:rsidR="00BB7DBE" w:rsidRPr="001A4A6D" w:rsidRDefault="00BB7DBE" w:rsidP="00BB7DBE">
            <w:pPr>
              <w:rPr>
                <w:szCs w:val="24"/>
                <w:lang w:val="en-US"/>
              </w:rPr>
            </w:pPr>
            <w:r>
              <w:rPr>
                <w:szCs w:val="24"/>
                <w:lang w:val="en-US"/>
              </w:rPr>
              <w:t>-reflectarea în activitățile curriculare și extracurriculare în acțiunile copiilor și cadrelor didactice a viziunilor democratice de convețuire într-o societate interculturală.</w:t>
            </w:r>
          </w:p>
          <w:p w:rsidR="00E10C40" w:rsidRPr="00BB7DBE" w:rsidRDefault="00E10C40" w:rsidP="00FD228B">
            <w:pPr>
              <w:rPr>
                <w:lang w:val="en-US"/>
              </w:rPr>
            </w:pPr>
          </w:p>
        </w:tc>
        <w:tc>
          <w:tcPr>
            <w:tcW w:w="4677" w:type="dxa"/>
          </w:tcPr>
          <w:p w:rsidR="00115481" w:rsidRPr="00115481" w:rsidRDefault="00BB7DBE" w:rsidP="00115481">
            <w:pPr>
              <w:pStyle w:val="a4"/>
              <w:numPr>
                <w:ilvl w:val="0"/>
                <w:numId w:val="2"/>
              </w:numPr>
              <w:ind w:left="360"/>
              <w:jc w:val="left"/>
            </w:pPr>
            <w:r>
              <w:rPr>
                <w:rFonts w:eastAsia="Times New Roman"/>
                <w:iCs/>
              </w:rPr>
              <w:lastRenderedPageBreak/>
              <w:t xml:space="preserve">Participarea slabă </w:t>
            </w:r>
            <w:proofErr w:type="gramStart"/>
            <w:r>
              <w:rPr>
                <w:rFonts w:eastAsia="Times New Roman"/>
                <w:iCs/>
              </w:rPr>
              <w:t xml:space="preserve">a  </w:t>
            </w:r>
            <w:r w:rsidR="00E10C40">
              <w:rPr>
                <w:rFonts w:eastAsia="Times New Roman"/>
                <w:iCs/>
              </w:rPr>
              <w:t>părin</w:t>
            </w:r>
            <w:proofErr w:type="gramEnd"/>
            <w:r w:rsidR="00E10C40">
              <w:rPr>
                <w:rFonts w:eastAsia="Times New Roman"/>
                <w:iCs/>
              </w:rPr>
              <w:t>ților și a comunității la elaborarea și imlementarea documentelor programatice</w:t>
            </w:r>
            <w:r w:rsidR="00115481">
              <w:rPr>
                <w:rFonts w:eastAsia="Times New Roman"/>
                <w:iCs/>
              </w:rPr>
              <w:t>.</w:t>
            </w:r>
          </w:p>
          <w:p w:rsidR="00F842E4" w:rsidRPr="00E938A0" w:rsidRDefault="00115481" w:rsidP="00115481">
            <w:pPr>
              <w:pStyle w:val="a4"/>
              <w:numPr>
                <w:ilvl w:val="0"/>
                <w:numId w:val="2"/>
              </w:numPr>
              <w:ind w:left="360"/>
              <w:jc w:val="left"/>
            </w:pPr>
            <w:r w:rsidRPr="00115481">
              <w:t xml:space="preserve">Puține acorduri de parteneriat cu reprezentanții comunității, pe aspecte ce țin </w:t>
            </w:r>
            <w:r>
              <w:t xml:space="preserve">de </w:t>
            </w:r>
            <w:r w:rsidRPr="00115481">
              <w:t>interesul elevului/ copilului, și a acțiunilor de participare a comunității la îmbunătățirea condițiilor de învățare și odihnă pentru elevi/ copii</w:t>
            </w:r>
          </w:p>
        </w:tc>
      </w:tr>
      <w:tr w:rsidR="00BB7DBE" w:rsidRPr="00E938A0" w:rsidTr="00BB7DBE">
        <w:trPr>
          <w:trHeight w:val="135"/>
        </w:trPr>
        <w:tc>
          <w:tcPr>
            <w:tcW w:w="1418" w:type="dxa"/>
            <w:tcBorders>
              <w:right w:val="nil"/>
            </w:tcBorders>
          </w:tcPr>
          <w:p w:rsidR="00BB7DBE" w:rsidRPr="00E938A0" w:rsidRDefault="00BB7DBE" w:rsidP="00F842E4"/>
        </w:tc>
        <w:tc>
          <w:tcPr>
            <w:tcW w:w="3544" w:type="dxa"/>
            <w:tcBorders>
              <w:left w:val="nil"/>
            </w:tcBorders>
          </w:tcPr>
          <w:p w:rsidR="00BB7DBE" w:rsidRPr="00BB7DBE" w:rsidRDefault="00BB7DBE" w:rsidP="00FD228B">
            <w:pPr>
              <w:rPr>
                <w:b/>
              </w:rPr>
            </w:pPr>
            <w:r w:rsidRPr="00BB7DBE">
              <w:rPr>
                <w:b/>
              </w:rPr>
              <w:t>Oportunități</w:t>
            </w:r>
          </w:p>
        </w:tc>
        <w:tc>
          <w:tcPr>
            <w:tcW w:w="4677" w:type="dxa"/>
          </w:tcPr>
          <w:p w:rsidR="00BB7DBE" w:rsidRPr="00BB7DBE" w:rsidRDefault="00BB7DBE" w:rsidP="00BB7DBE">
            <w:pPr>
              <w:jc w:val="center"/>
              <w:rPr>
                <w:rFonts w:eastAsia="Times New Roman"/>
                <w:b/>
                <w:iCs/>
              </w:rPr>
            </w:pPr>
            <w:r w:rsidRPr="00BB7DBE">
              <w:rPr>
                <w:rFonts w:eastAsia="Times New Roman"/>
                <w:b/>
                <w:iCs/>
              </w:rPr>
              <w:t>Riscuri</w:t>
            </w:r>
          </w:p>
        </w:tc>
      </w:tr>
      <w:tr w:rsidR="00BB7DBE" w:rsidRPr="00E938A0" w:rsidTr="00BB7DBE">
        <w:trPr>
          <w:trHeight w:val="336"/>
        </w:trPr>
        <w:tc>
          <w:tcPr>
            <w:tcW w:w="1418" w:type="dxa"/>
            <w:tcBorders>
              <w:right w:val="nil"/>
            </w:tcBorders>
          </w:tcPr>
          <w:p w:rsidR="00BB7DBE" w:rsidRDefault="00BB7DBE" w:rsidP="00F842E4"/>
        </w:tc>
        <w:tc>
          <w:tcPr>
            <w:tcW w:w="3544" w:type="dxa"/>
            <w:tcBorders>
              <w:left w:val="nil"/>
            </w:tcBorders>
          </w:tcPr>
          <w:p w:rsidR="00BB7DBE" w:rsidRDefault="00BB7DBE" w:rsidP="00FD228B">
            <w:r>
              <w:rPr>
                <w:b/>
                <w:szCs w:val="24"/>
                <w:lang w:val="en-US"/>
              </w:rPr>
              <w:t>-</w:t>
            </w:r>
            <w:r w:rsidRPr="00F31A0D">
              <w:rPr>
                <w:szCs w:val="24"/>
                <w:lang w:val="en-US"/>
              </w:rPr>
              <w:t>problema</w:t>
            </w:r>
            <w:r>
              <w:rPr>
                <w:szCs w:val="24"/>
                <w:lang w:val="en-US"/>
              </w:rPr>
              <w:t xml:space="preserve"> participării democratice la realizarea demersului educational precăutată detaliat</w:t>
            </w:r>
          </w:p>
        </w:tc>
        <w:tc>
          <w:tcPr>
            <w:tcW w:w="4677" w:type="dxa"/>
          </w:tcPr>
          <w:p w:rsidR="00BB7DBE" w:rsidRDefault="00BB7DBE" w:rsidP="00115481">
            <w:pPr>
              <w:rPr>
                <w:rFonts w:eastAsia="Times New Roman"/>
                <w:iCs/>
              </w:rPr>
            </w:pPr>
            <w:r>
              <w:rPr>
                <w:b/>
                <w:szCs w:val="24"/>
                <w:lang w:val="en-US"/>
              </w:rPr>
              <w:t>-</w:t>
            </w:r>
            <w:r w:rsidRPr="00F31A0D">
              <w:rPr>
                <w:szCs w:val="24"/>
                <w:lang w:val="en-US"/>
              </w:rPr>
              <w:t>interesul scăzut din partea unor familii și membri ai comunității de a se implica în</w:t>
            </w:r>
            <w:r>
              <w:rPr>
                <w:b/>
                <w:szCs w:val="24"/>
                <w:lang w:val="en-US"/>
              </w:rPr>
              <w:t xml:space="preserve"> </w:t>
            </w:r>
            <w:r w:rsidRPr="00F31A0D">
              <w:rPr>
                <w:szCs w:val="24"/>
                <w:lang w:val="en-US"/>
              </w:rPr>
              <w:t>realizarea demersului educational</w:t>
            </w:r>
          </w:p>
        </w:tc>
      </w:tr>
    </w:tbl>
    <w:p w:rsidR="00B2481C" w:rsidRPr="00945539" w:rsidRDefault="00B2481C" w:rsidP="00D25024"/>
    <w:p w:rsidR="00D25024" w:rsidRDefault="00D25024" w:rsidP="00D25024">
      <w:pPr>
        <w:pStyle w:val="1"/>
      </w:pPr>
      <w:bookmarkStart w:id="18" w:name="_Toc46741870"/>
      <w:bookmarkStart w:id="19" w:name="_Toc48389088"/>
      <w:r w:rsidRPr="00945539">
        <w:t>Dimensiune III. INCLUZIUNE EDUCAȚIONALĂ</w:t>
      </w:r>
      <w:bookmarkEnd w:id="18"/>
      <w:bookmarkEnd w:id="19"/>
    </w:p>
    <w:p w:rsidR="00DE7C6D" w:rsidRPr="00DE7C6D" w:rsidRDefault="00DE7C6D" w:rsidP="00DE7C6D">
      <w:pPr>
        <w:rPr>
          <w:lang w:val="en-US"/>
        </w:rPr>
      </w:pPr>
    </w:p>
    <w:p w:rsidR="00D25024" w:rsidRDefault="00D25024" w:rsidP="00D25024">
      <w:pPr>
        <w:pStyle w:val="2"/>
        <w:rPr>
          <w:lang w:val="en-US"/>
        </w:rPr>
      </w:pPr>
      <w:bookmarkStart w:id="20" w:name="_Toc46741871"/>
      <w:bookmarkStart w:id="21" w:name="_Toc48389089"/>
      <w:r w:rsidRPr="00D25024">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0"/>
      <w:bookmarkEnd w:id="21"/>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3.1.1.</w:t>
      </w:r>
      <w:proofErr w:type="gramEnd"/>
      <w:r w:rsidRPr="00D25024">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E938A0" w:rsidTr="00E105FE">
        <w:tc>
          <w:tcPr>
            <w:tcW w:w="1276" w:type="dxa"/>
          </w:tcPr>
          <w:p w:rsidR="00F842E4" w:rsidRPr="00BD4375" w:rsidRDefault="00F842E4" w:rsidP="00F842E4">
            <w:pPr>
              <w:jc w:val="left"/>
            </w:pPr>
            <w:r w:rsidRPr="00BD4375">
              <w:t xml:space="preserve">Dovezi </w:t>
            </w:r>
          </w:p>
        </w:tc>
        <w:tc>
          <w:tcPr>
            <w:tcW w:w="8363" w:type="dxa"/>
            <w:gridSpan w:val="3"/>
          </w:tcPr>
          <w:p w:rsidR="0078009D" w:rsidRPr="009A2D7A" w:rsidRDefault="0078009D" w:rsidP="009A2D7A">
            <w:pPr>
              <w:rPr>
                <w:iCs/>
                <w:szCs w:val="24"/>
              </w:rPr>
            </w:pPr>
          </w:p>
          <w:p w:rsidR="00584698" w:rsidRPr="009A2D7A" w:rsidRDefault="0078009D" w:rsidP="009A2D7A">
            <w:pPr>
              <w:pStyle w:val="a4"/>
              <w:numPr>
                <w:ilvl w:val="0"/>
                <w:numId w:val="2"/>
              </w:numPr>
              <w:ind w:left="360"/>
              <w:rPr>
                <w:i/>
                <w:iCs/>
                <w:szCs w:val="24"/>
              </w:rPr>
            </w:pPr>
            <w:r w:rsidRPr="007E5638">
              <w:rPr>
                <w:iCs/>
                <w:szCs w:val="24"/>
                <w:lang w:val="ro-RO"/>
              </w:rPr>
              <w:t>Planul de activitate a instituției</w:t>
            </w:r>
            <w:r>
              <w:rPr>
                <w:iCs/>
                <w:szCs w:val="24"/>
                <w:lang w:val="ro-RO"/>
              </w:rPr>
              <w:t xml:space="preserve"> (Planul managerial)</w:t>
            </w:r>
            <w:r w:rsidRPr="007E5638">
              <w:rPr>
                <w:iCs/>
                <w:szCs w:val="24"/>
                <w:lang w:val="ro-RO"/>
              </w:rPr>
              <w:t xml:space="preserve">/ </w:t>
            </w:r>
            <w:r w:rsidRPr="007E5638">
              <w:rPr>
                <w:i/>
                <w:iCs/>
                <w:szCs w:val="24"/>
                <w:lang w:val="ro-RO"/>
              </w:rPr>
              <w:t>analizat</w:t>
            </w:r>
            <w:r w:rsidR="00584698" w:rsidRPr="007E5638">
              <w:rPr>
                <w:i/>
                <w:iCs/>
                <w:szCs w:val="24"/>
                <w:lang w:val="ro-RO"/>
              </w:rPr>
              <w:t xml:space="preserve"> </w:t>
            </w:r>
            <w:r w:rsidR="00584698">
              <w:rPr>
                <w:i/>
                <w:iCs/>
                <w:szCs w:val="24"/>
                <w:lang w:val="ro-RO"/>
              </w:rPr>
              <w:t xml:space="preserve">și aprobat </w:t>
            </w:r>
            <w:r w:rsidRPr="007E5638">
              <w:rPr>
                <w:i/>
                <w:iCs/>
                <w:szCs w:val="24"/>
                <w:lang w:val="ro-RO"/>
              </w:rPr>
              <w:t xml:space="preserve"> la CP nr.1 din </w:t>
            </w:r>
            <w:r w:rsidR="009A2D7A">
              <w:rPr>
                <w:i/>
                <w:iCs/>
                <w:szCs w:val="24"/>
                <w:lang w:val="ro-RO"/>
              </w:rPr>
              <w:t>04.09</w:t>
            </w:r>
            <w:r w:rsidRPr="007E5638">
              <w:rPr>
                <w:i/>
                <w:iCs/>
                <w:szCs w:val="24"/>
                <w:lang w:val="ro-RO"/>
              </w:rPr>
              <w:t>.20</w:t>
            </w:r>
            <w:r w:rsidR="00C00825">
              <w:rPr>
                <w:i/>
                <w:iCs/>
                <w:szCs w:val="24"/>
                <w:lang w:val="ro-RO"/>
              </w:rPr>
              <w:t>20</w:t>
            </w:r>
            <w:r w:rsidR="001407AD">
              <w:rPr>
                <w:i/>
                <w:iCs/>
                <w:szCs w:val="24"/>
                <w:lang w:val="ro-RO"/>
              </w:rPr>
              <w:t>;</w:t>
            </w:r>
          </w:p>
          <w:p w:rsidR="0078009D" w:rsidRPr="009A2D7A" w:rsidRDefault="0078009D" w:rsidP="009A2D7A">
            <w:pPr>
              <w:pStyle w:val="a4"/>
              <w:numPr>
                <w:ilvl w:val="0"/>
                <w:numId w:val="2"/>
              </w:numPr>
              <w:ind w:left="360"/>
              <w:rPr>
                <w:i/>
                <w:iCs/>
                <w:szCs w:val="24"/>
              </w:rPr>
            </w:pPr>
            <w:r w:rsidRPr="007E5638">
              <w:rPr>
                <w:iCs/>
                <w:szCs w:val="24"/>
                <w:lang w:val="ro-RO"/>
              </w:rPr>
              <w:t>Ordin de constituire a Comisiei Multidisciplinare</w:t>
            </w:r>
            <w:r w:rsidR="009A2D7A">
              <w:rPr>
                <w:iCs/>
                <w:szCs w:val="24"/>
                <w:lang w:val="ro-RO"/>
              </w:rPr>
              <w:t>;</w:t>
            </w:r>
          </w:p>
          <w:p w:rsidR="00584698" w:rsidRPr="009A2D7A" w:rsidRDefault="0078009D" w:rsidP="009A2D7A">
            <w:pPr>
              <w:pStyle w:val="a4"/>
              <w:numPr>
                <w:ilvl w:val="0"/>
                <w:numId w:val="2"/>
              </w:numPr>
              <w:ind w:left="360"/>
              <w:rPr>
                <w:iCs/>
                <w:szCs w:val="24"/>
              </w:rPr>
            </w:pPr>
            <w:r w:rsidRPr="0066587A">
              <w:rPr>
                <w:szCs w:val="24"/>
                <w:lang w:val="ro-RO" w:eastAsia="ar-SA"/>
              </w:rPr>
              <w:t xml:space="preserve">Rezultatele participării cadrelor didactice la activităţile de formare şi dezvoltare profesională  în domeniul educaţiei incluzive care certifică oportunitatea pentru a lucra cu copiii cu dezabilitatea </w:t>
            </w:r>
            <w:r w:rsidR="00966A95">
              <w:rPr>
                <w:szCs w:val="24"/>
                <w:lang w:val="ro-RO" w:eastAsia="ar-SA"/>
              </w:rPr>
              <w:t>fizică</w:t>
            </w:r>
            <w:r w:rsidRPr="0066587A">
              <w:rPr>
                <w:szCs w:val="24"/>
                <w:lang w:val="ro-RO" w:eastAsia="ar-SA"/>
              </w:rPr>
              <w:t xml:space="preserve"> și dezabilitatea intelectuală</w:t>
            </w:r>
            <w:r w:rsidR="001407AD">
              <w:rPr>
                <w:szCs w:val="24"/>
                <w:lang w:val="ro-RO" w:eastAsia="ar-SA"/>
              </w:rPr>
              <w:t>;</w:t>
            </w:r>
            <w:r w:rsidRPr="009A2D7A">
              <w:rPr>
                <w:szCs w:val="24"/>
                <w:lang w:val="ro-RO"/>
              </w:rPr>
              <w:t xml:space="preserve">   </w:t>
            </w:r>
          </w:p>
          <w:p w:rsidR="00966A95" w:rsidRPr="00966A95" w:rsidRDefault="0078009D" w:rsidP="008F3ED3">
            <w:pPr>
              <w:pStyle w:val="a4"/>
              <w:numPr>
                <w:ilvl w:val="0"/>
                <w:numId w:val="2"/>
              </w:numPr>
              <w:ind w:left="360"/>
              <w:rPr>
                <w:iCs/>
                <w:szCs w:val="24"/>
              </w:rPr>
            </w:pPr>
            <w:r w:rsidRPr="00584698">
              <w:rPr>
                <w:szCs w:val="24"/>
                <w:lang w:val="ro-RO"/>
              </w:rPr>
              <w:t xml:space="preserve">Parteneriate stabilite </w:t>
            </w:r>
            <w:r w:rsidR="009A2D7A">
              <w:rPr>
                <w:szCs w:val="24"/>
                <w:lang w:val="ro-RO"/>
              </w:rPr>
              <w:t>dintre instituţia  preşcolară și</w:t>
            </w:r>
            <w:r w:rsidRPr="00584698">
              <w:rPr>
                <w:szCs w:val="24"/>
                <w:lang w:val="ro-RO"/>
              </w:rPr>
              <w:t xml:space="preserve"> asistenţa socială, centrul medicilor de familie în scopul identificării copiilor cu CES din comunitate  </w:t>
            </w:r>
            <w:r w:rsidR="001407AD">
              <w:rPr>
                <w:szCs w:val="24"/>
                <w:lang w:val="ro-RO"/>
              </w:rPr>
              <w:t>;</w:t>
            </w:r>
            <w:r w:rsidRPr="00584698">
              <w:rPr>
                <w:szCs w:val="24"/>
                <w:lang w:val="ro-RO"/>
              </w:rPr>
              <w:t xml:space="preserve">  </w:t>
            </w:r>
            <w:r w:rsidRPr="00584698">
              <w:rPr>
                <w:iCs/>
              </w:rPr>
              <w:t xml:space="preserve"> </w:t>
            </w:r>
          </w:p>
          <w:p w:rsidR="00F842E4" w:rsidRPr="00584698" w:rsidRDefault="00966A95" w:rsidP="008F3ED3">
            <w:pPr>
              <w:pStyle w:val="a4"/>
              <w:numPr>
                <w:ilvl w:val="0"/>
                <w:numId w:val="2"/>
              </w:numPr>
              <w:ind w:left="360"/>
              <w:rPr>
                <w:iCs/>
                <w:szCs w:val="24"/>
              </w:rPr>
            </w:pPr>
            <w:r>
              <w:rPr>
                <w:iCs/>
              </w:rPr>
              <w:t xml:space="preserve">Parteneriat cu centrul </w:t>
            </w:r>
            <w:r w:rsidR="009C60D8" w:rsidRPr="009C60D8">
              <w:rPr>
                <w:i/>
                <w:iCs/>
              </w:rPr>
              <w:t>Nicușor</w:t>
            </w:r>
            <w:r w:rsidR="009C60D8">
              <w:rPr>
                <w:iCs/>
              </w:rPr>
              <w:t xml:space="preserve"> (centru de reabilitare) comuna Grătiești.</w:t>
            </w:r>
            <w:r w:rsidR="0078009D" w:rsidRPr="00584698">
              <w:rPr>
                <w:iCs/>
              </w:rPr>
              <w:t xml:space="preserve">  </w:t>
            </w:r>
          </w:p>
        </w:tc>
      </w:tr>
      <w:tr w:rsidR="00F842E4" w:rsidRPr="00E938A0" w:rsidTr="00E105FE">
        <w:tc>
          <w:tcPr>
            <w:tcW w:w="1276" w:type="dxa"/>
          </w:tcPr>
          <w:p w:rsidR="00F842E4" w:rsidRPr="00BD4375" w:rsidRDefault="00F842E4" w:rsidP="00F842E4">
            <w:pPr>
              <w:jc w:val="left"/>
            </w:pPr>
            <w:r w:rsidRPr="00BD4375">
              <w:t>Constatări</w:t>
            </w:r>
          </w:p>
        </w:tc>
        <w:tc>
          <w:tcPr>
            <w:tcW w:w="8363" w:type="dxa"/>
            <w:gridSpan w:val="3"/>
          </w:tcPr>
          <w:p w:rsidR="0078009D" w:rsidRPr="0066587A" w:rsidRDefault="009A2D7A" w:rsidP="008F3ED3">
            <w:pPr>
              <w:pStyle w:val="a4"/>
              <w:numPr>
                <w:ilvl w:val="0"/>
                <w:numId w:val="2"/>
              </w:numPr>
              <w:ind w:left="360"/>
              <w:rPr>
                <w:rFonts w:eastAsia="Times New Roman"/>
                <w:iCs/>
                <w:szCs w:val="24"/>
              </w:rPr>
            </w:pPr>
            <w:r>
              <w:rPr>
                <w:szCs w:val="24"/>
              </w:rPr>
              <w:t>PDI și PAI reflect sistemic activități specifice de aplicare a politicilor statului cu privire la EI, la valorificarea multiculturalității, la asigurarea serviciilor de sprijin și la formarea continua a pedagogilor ce le asigură, la informarea permanent a corpului didactic cu privire la stringențele legate de incluziune</w:t>
            </w:r>
          </w:p>
          <w:p w:rsidR="0078009D" w:rsidRPr="00EF7BC4" w:rsidRDefault="0078009D" w:rsidP="008F3ED3">
            <w:pPr>
              <w:pStyle w:val="a4"/>
              <w:numPr>
                <w:ilvl w:val="0"/>
                <w:numId w:val="2"/>
              </w:numPr>
              <w:ind w:left="360"/>
              <w:rPr>
                <w:rFonts w:eastAsia="Times New Roman"/>
                <w:iCs/>
                <w:szCs w:val="24"/>
              </w:rPr>
            </w:pPr>
            <w:r w:rsidRPr="00EF7BC4">
              <w:rPr>
                <w:szCs w:val="24"/>
              </w:rPr>
              <w:t>Administraţia</w:t>
            </w:r>
            <w:r w:rsidR="009A2D7A">
              <w:rPr>
                <w:color w:val="7030A0"/>
                <w:szCs w:val="24"/>
              </w:rPr>
              <w:t xml:space="preserve"> </w:t>
            </w:r>
            <w:r w:rsidR="009A2D7A" w:rsidRPr="009A2D7A">
              <w:rPr>
                <w:color w:val="000000" w:themeColor="text1"/>
                <w:szCs w:val="24"/>
              </w:rPr>
              <w:t>instituției</w:t>
            </w:r>
            <w:r w:rsidRPr="009A2D7A">
              <w:rPr>
                <w:color w:val="000000" w:themeColor="text1"/>
                <w:szCs w:val="24"/>
              </w:rPr>
              <w:t xml:space="preserve"> </w:t>
            </w:r>
            <w:r>
              <w:rPr>
                <w:szCs w:val="24"/>
              </w:rPr>
              <w:t xml:space="preserve">planifică, </w:t>
            </w:r>
            <w:r w:rsidRPr="00EF7BC4">
              <w:rPr>
                <w:szCs w:val="24"/>
              </w:rPr>
              <w:t xml:space="preserve">asigură </w:t>
            </w:r>
            <w:r>
              <w:rPr>
                <w:szCs w:val="24"/>
              </w:rPr>
              <w:t xml:space="preserve">și evaluiază </w:t>
            </w:r>
            <w:r w:rsidRPr="00EF7BC4">
              <w:rPr>
                <w:szCs w:val="24"/>
              </w:rPr>
              <w:t>participarea tuturor cadrelor didactice la programe de formare în domeniul educaţiei</w:t>
            </w:r>
            <w:r>
              <w:rPr>
                <w:szCs w:val="24"/>
              </w:rPr>
              <w:t xml:space="preserve"> incluzive</w:t>
            </w:r>
            <w:r w:rsidRPr="00EF7BC4">
              <w:rPr>
                <w:szCs w:val="24"/>
              </w:rPr>
              <w:t>:  seminare</w:t>
            </w:r>
            <w:r w:rsidR="009C60D8">
              <w:rPr>
                <w:szCs w:val="24"/>
              </w:rPr>
              <w:t xml:space="preserve"> municipale</w:t>
            </w:r>
            <w:r w:rsidRPr="00EF7BC4">
              <w:rPr>
                <w:szCs w:val="24"/>
              </w:rPr>
              <w:t xml:space="preserve">, activităţi practice locale. </w:t>
            </w:r>
          </w:p>
          <w:p w:rsidR="00F842E4" w:rsidRPr="00F842E4" w:rsidRDefault="0078009D" w:rsidP="008F3ED3">
            <w:pPr>
              <w:pStyle w:val="a4"/>
              <w:numPr>
                <w:ilvl w:val="0"/>
                <w:numId w:val="2"/>
              </w:numPr>
              <w:ind w:left="360"/>
              <w:rPr>
                <w:rFonts w:eastAsia="Times New Roman"/>
                <w:iCs/>
              </w:rPr>
            </w:pPr>
            <w:r w:rsidRPr="00E01205">
              <w:rPr>
                <w:szCs w:val="24"/>
              </w:rPr>
              <w:t>Administraţia instituţiei elaborează documentele necesare ce reflectă activitatea CREI, CMI</w:t>
            </w:r>
            <w:r>
              <w:rPr>
                <w:szCs w:val="24"/>
              </w:rPr>
              <w:t>.</w:t>
            </w:r>
          </w:p>
        </w:tc>
      </w:tr>
      <w:tr w:rsidR="00F842E4" w:rsidRPr="00E938A0" w:rsidTr="00E105FE">
        <w:tc>
          <w:tcPr>
            <w:tcW w:w="1276" w:type="dxa"/>
          </w:tcPr>
          <w:p w:rsidR="00F842E4" w:rsidRPr="00BD4375" w:rsidRDefault="00F842E4" w:rsidP="00F842E4">
            <w:pPr>
              <w:jc w:val="left"/>
            </w:pPr>
            <w:r>
              <w:t>Pondere și punctaj acordat</w:t>
            </w:r>
            <w:r w:rsidRPr="00BD4375">
              <w:t xml:space="preserve"> </w:t>
            </w:r>
          </w:p>
        </w:tc>
        <w:tc>
          <w:tcPr>
            <w:tcW w:w="2268" w:type="dxa"/>
          </w:tcPr>
          <w:p w:rsidR="00F842E4" w:rsidRPr="00E938A0" w:rsidRDefault="00F842E4" w:rsidP="00F842E4">
            <w:r w:rsidRPr="00BD4375">
              <w:t>Pondere:</w:t>
            </w:r>
            <w:r w:rsidRPr="00E938A0">
              <w:t xml:space="preserve"> </w:t>
            </w:r>
            <w:r>
              <w:rPr>
                <w:bCs/>
              </w:rPr>
              <w:t>2</w:t>
            </w:r>
          </w:p>
        </w:tc>
        <w:tc>
          <w:tcPr>
            <w:tcW w:w="3827" w:type="dxa"/>
          </w:tcPr>
          <w:p w:rsidR="00F842E4" w:rsidRPr="009A2D7A" w:rsidRDefault="00F842E4" w:rsidP="00F842E4">
            <w:r>
              <w:t>Autoevaluare conform criteriilor: -</w:t>
            </w:r>
            <w:r w:rsidR="0078009D">
              <w:rPr>
                <w:lang w:val="ru-RU"/>
              </w:rPr>
              <w:t>1</w:t>
            </w:r>
            <w:r w:rsidR="009A2D7A">
              <w:t>x2</w:t>
            </w:r>
          </w:p>
        </w:tc>
        <w:tc>
          <w:tcPr>
            <w:tcW w:w="2268" w:type="dxa"/>
          </w:tcPr>
          <w:p w:rsidR="00F842E4" w:rsidRPr="0078009D" w:rsidRDefault="00F842E4" w:rsidP="00F842E4">
            <w:pPr>
              <w:rPr>
                <w:lang w:val="ru-RU"/>
              </w:rPr>
            </w:pPr>
            <w:r>
              <w:t xml:space="preserve">Punctaj acordat: - </w:t>
            </w:r>
            <w:r w:rsidR="0078009D">
              <w:rPr>
                <w:lang w:val="ru-RU"/>
              </w:rPr>
              <w:t>2</w:t>
            </w:r>
          </w:p>
        </w:tc>
      </w:tr>
    </w:tbl>
    <w:p w:rsidR="00D25024" w:rsidRDefault="00D25024" w:rsidP="00D25024"/>
    <w:p w:rsidR="00D25024" w:rsidRDefault="00D25024" w:rsidP="00D25024">
      <w:pPr>
        <w:rPr>
          <w:lang w:val="en-US"/>
        </w:rPr>
      </w:pPr>
      <w:r w:rsidRPr="00D25024">
        <w:rPr>
          <w:b/>
          <w:bCs/>
          <w:lang w:val="en-US"/>
        </w:rPr>
        <w:t>Indicator 3.1.2.</w:t>
      </w:r>
      <w:r w:rsidRPr="00D25024">
        <w:rPr>
          <w:lang w:val="en-US"/>
        </w:rPr>
        <w:t xml:space="preserve"> Funcționalitatea structurilor, a mecanismelor și procedurilor de sprijin pentru procesul de înmatriculare și incluziune școlară a tuturor copiilor, inclusiv de evidență și sprijin pentru copiii cu CES</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Pr="00077CA9" w:rsidRDefault="00077CA9" w:rsidP="00077CA9">
            <w:pPr>
              <w:pStyle w:val="a4"/>
              <w:numPr>
                <w:ilvl w:val="0"/>
                <w:numId w:val="2"/>
              </w:numPr>
              <w:ind w:left="360"/>
              <w:rPr>
                <w:iCs/>
              </w:rPr>
            </w:pPr>
            <w:r w:rsidRPr="000612D5">
              <w:rPr>
                <w:szCs w:val="24"/>
              </w:rPr>
              <w:t xml:space="preserve">În instituție sunt inmatriculați toți copiii, </w:t>
            </w:r>
            <w:r>
              <w:rPr>
                <w:szCs w:val="24"/>
              </w:rPr>
              <w:t xml:space="preserve">inclusiv </w:t>
            </w:r>
            <w:r w:rsidRPr="000612D5">
              <w:rPr>
                <w:szCs w:val="24"/>
              </w:rPr>
              <w:t>copiii cu CES</w:t>
            </w:r>
            <w:r>
              <w:rPr>
                <w:szCs w:val="24"/>
              </w:rPr>
              <w:t>, la solicitarea tuturor structurilor coienteresate</w:t>
            </w:r>
            <w:r w:rsidR="0078009D" w:rsidRPr="00077CA9">
              <w:rPr>
                <w:iCs/>
              </w:rPr>
              <w:t xml:space="preserve">  </w:t>
            </w:r>
            <w:r w:rsidR="0078009D" w:rsidRPr="00077CA9">
              <w:rPr>
                <w:iCs/>
                <w:color w:val="FF0000"/>
              </w:rPr>
              <w:t xml:space="preserve">                    </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Pr="00077CA9" w:rsidRDefault="0078009D" w:rsidP="00077CA9">
            <w:pPr>
              <w:pStyle w:val="a4"/>
              <w:numPr>
                <w:ilvl w:val="0"/>
                <w:numId w:val="2"/>
              </w:numPr>
              <w:ind w:left="360"/>
              <w:rPr>
                <w:rFonts w:eastAsia="Times New Roman"/>
                <w:iCs/>
              </w:rPr>
            </w:pPr>
            <w:r>
              <w:rPr>
                <w:rFonts w:eastAsia="Times New Roman"/>
                <w:iCs/>
              </w:rPr>
              <w:t>I</w:t>
            </w:r>
            <w:r>
              <w:rPr>
                <w:rFonts w:eastAsia="Times New Roman"/>
                <w:iCs/>
                <w:lang w:val="ro-RO"/>
              </w:rPr>
              <w:t>nstituția asigură funcțiolitatea structurilor, mecanismilor și procedurelor de sprijin pentru înmatricularea și incluziunea tuturor copiilor.</w:t>
            </w:r>
          </w:p>
        </w:tc>
      </w:tr>
      <w:tr w:rsidR="0078009D" w:rsidRPr="00E938A0" w:rsidTr="00E105FE">
        <w:tc>
          <w:tcPr>
            <w:tcW w:w="1418" w:type="dxa"/>
          </w:tcPr>
          <w:p w:rsidR="0078009D" w:rsidRPr="00BD4375" w:rsidRDefault="0078009D" w:rsidP="00F842E4">
            <w:pPr>
              <w:jc w:val="left"/>
            </w:pPr>
            <w:r>
              <w:t xml:space="preserve">Pondere și </w:t>
            </w:r>
            <w:r>
              <w:lastRenderedPageBreak/>
              <w:t>punctaj acordat</w:t>
            </w:r>
            <w:r w:rsidRPr="00BD4375">
              <w:t xml:space="preserve"> </w:t>
            </w:r>
          </w:p>
        </w:tc>
        <w:tc>
          <w:tcPr>
            <w:tcW w:w="2126" w:type="dxa"/>
          </w:tcPr>
          <w:p w:rsidR="0078009D" w:rsidRPr="00E938A0" w:rsidRDefault="0078009D" w:rsidP="00F842E4">
            <w:r w:rsidRPr="00BD4375">
              <w:lastRenderedPageBreak/>
              <w:t>Pondere:</w:t>
            </w:r>
            <w:r w:rsidRPr="00E938A0">
              <w:t xml:space="preserve"> </w:t>
            </w:r>
            <w:r>
              <w:rPr>
                <w:bCs/>
              </w:rPr>
              <w:t>1</w:t>
            </w:r>
          </w:p>
        </w:tc>
        <w:tc>
          <w:tcPr>
            <w:tcW w:w="3827" w:type="dxa"/>
          </w:tcPr>
          <w:p w:rsidR="0078009D" w:rsidRPr="0078009D" w:rsidRDefault="0078009D" w:rsidP="00F842E4">
            <w:pPr>
              <w:rPr>
                <w:lang w:val="ru-RU"/>
              </w:rPr>
            </w:pPr>
            <w:r>
              <w:t>Autoevaluare conform criteriilor: -</w:t>
            </w:r>
            <w:r>
              <w:rPr>
                <w:lang w:val="ru-RU"/>
              </w:rPr>
              <w:t>1</w:t>
            </w:r>
          </w:p>
        </w:tc>
        <w:tc>
          <w:tcPr>
            <w:tcW w:w="2268" w:type="dxa"/>
          </w:tcPr>
          <w:p w:rsidR="0078009D" w:rsidRPr="0078009D" w:rsidRDefault="0078009D" w:rsidP="00F842E4">
            <w:pPr>
              <w:rPr>
                <w:lang w:val="ru-RU"/>
              </w:rPr>
            </w:pPr>
            <w:r>
              <w:t xml:space="preserve">Punctaj acordat: - </w:t>
            </w:r>
            <w:r>
              <w:rPr>
                <w:lang w:val="ru-RU"/>
              </w:rPr>
              <w:t>1</w:t>
            </w:r>
          </w:p>
        </w:tc>
      </w:tr>
    </w:tbl>
    <w:p w:rsidR="00DE7C6D" w:rsidRDefault="00DE7C6D" w:rsidP="00D25024"/>
    <w:p w:rsidR="00DE7C6D" w:rsidRDefault="00DE7C6D" w:rsidP="00D25024"/>
    <w:p w:rsidR="00D25024" w:rsidRDefault="00D25024" w:rsidP="00D25024">
      <w:pPr>
        <w:rPr>
          <w:b/>
          <w:bCs/>
        </w:rPr>
      </w:pPr>
      <w:r w:rsidRPr="00945539">
        <w:rPr>
          <w:b/>
          <w:bCs/>
        </w:rPr>
        <w:t xml:space="preserve">Domeniu: </w:t>
      </w:r>
      <w:r>
        <w:rPr>
          <w:b/>
          <w:bCs/>
        </w:rPr>
        <w:t>Capacitate instituțională</w:t>
      </w:r>
    </w:p>
    <w:p w:rsidR="00DE7C6D" w:rsidRDefault="00DE7C6D" w:rsidP="00D25024">
      <w:pPr>
        <w:rPr>
          <w:b/>
          <w:bCs/>
        </w:rPr>
      </w:pPr>
    </w:p>
    <w:p w:rsidR="00D25024" w:rsidRDefault="00D25024" w:rsidP="00D25024">
      <w:pPr>
        <w:rPr>
          <w:i/>
          <w:iCs/>
          <w:lang w:val="en-US"/>
        </w:rPr>
      </w:pPr>
      <w:r w:rsidRPr="00D25024">
        <w:rPr>
          <w:b/>
          <w:bCs/>
          <w:lang w:val="en-US"/>
        </w:rPr>
        <w:t>*Indicator 3.1.3.</w:t>
      </w:r>
      <w:r w:rsidRPr="00D25024">
        <w:rPr>
          <w:lang w:val="en-US"/>
        </w:rPr>
        <w:t xml:space="preserve"> Crearea bazei de date a copiilor din comunitate, inclusiv a celor cu CES, elaborarea actelor privind evoluțiile demografice și perspectivele de școlaritate, evidența înmatriculării elevilor </w:t>
      </w:r>
      <w:r w:rsidRPr="00D25024">
        <w:rPr>
          <w:i/>
          <w:iCs/>
          <w:lang w:val="en-US"/>
        </w:rPr>
        <w:t>[indicatorul se aplică IET, școlilor primare, gimnaziilor, liceelor, instituțiilor de învățământ general cu programe combinate]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Default="00A86A71" w:rsidP="008F3ED3">
            <w:pPr>
              <w:pStyle w:val="a4"/>
              <w:numPr>
                <w:ilvl w:val="0"/>
                <w:numId w:val="2"/>
              </w:numPr>
              <w:ind w:left="360"/>
              <w:rPr>
                <w:iCs/>
              </w:rPr>
            </w:pPr>
            <w:r w:rsidRPr="000612D5">
              <w:rPr>
                <w:szCs w:val="24"/>
              </w:rPr>
              <w:t>Registrul de evidență a copiilor din microsector</w:t>
            </w:r>
            <w:r>
              <w:rPr>
                <w:szCs w:val="24"/>
              </w:rPr>
              <w:t>, inclusive a copiilor cu CES;</w:t>
            </w:r>
          </w:p>
          <w:p w:rsidR="0078009D" w:rsidRDefault="0078009D" w:rsidP="008F3ED3">
            <w:pPr>
              <w:pStyle w:val="a4"/>
              <w:numPr>
                <w:ilvl w:val="0"/>
                <w:numId w:val="2"/>
              </w:numPr>
              <w:ind w:left="360"/>
              <w:rPr>
                <w:iCs/>
              </w:rPr>
            </w:pPr>
            <w:r w:rsidRPr="006F46E7">
              <w:rPr>
                <w:iCs/>
              </w:rPr>
              <w:t>Lista copiilor în situaţie de risc (conform Legii nr.140 din 14.06.2013)</w:t>
            </w:r>
            <w:r w:rsidR="001407AD">
              <w:rPr>
                <w:iCs/>
              </w:rPr>
              <w:t>;</w:t>
            </w:r>
          </w:p>
          <w:p w:rsidR="0078009D" w:rsidRDefault="0078009D" w:rsidP="008F3ED3">
            <w:pPr>
              <w:pStyle w:val="a4"/>
              <w:numPr>
                <w:ilvl w:val="0"/>
                <w:numId w:val="2"/>
              </w:numPr>
              <w:ind w:left="360"/>
              <w:rPr>
                <w:iCs/>
              </w:rPr>
            </w:pPr>
            <w:r w:rsidRPr="006F46E7">
              <w:rPr>
                <w:iCs/>
              </w:rPr>
              <w:t>Part</w:t>
            </w:r>
            <w:r w:rsidR="00A86A71">
              <w:rPr>
                <w:iCs/>
              </w:rPr>
              <w:t>eneriate stabilite dintre</w:t>
            </w:r>
            <w:r>
              <w:rPr>
                <w:iCs/>
              </w:rPr>
              <w:t xml:space="preserve"> instituţia  preşcolară</w:t>
            </w:r>
            <w:r w:rsidRPr="006F46E7">
              <w:rPr>
                <w:iCs/>
              </w:rPr>
              <w:t>, asistenţa socială, centrul medicilor de familie în scopul identificării copiilor cu CES din comunitate</w:t>
            </w:r>
            <w:r w:rsidR="001407AD">
              <w:rPr>
                <w:iCs/>
              </w:rPr>
              <w:t>;</w:t>
            </w:r>
          </w:p>
          <w:p w:rsidR="0078009D" w:rsidRPr="00AA2BD4" w:rsidRDefault="0078009D" w:rsidP="00AA2BD4">
            <w:pPr>
              <w:pStyle w:val="a4"/>
              <w:numPr>
                <w:ilvl w:val="0"/>
                <w:numId w:val="2"/>
              </w:numPr>
              <w:ind w:left="360"/>
              <w:rPr>
                <w:iCs/>
              </w:rPr>
            </w:pPr>
            <w:r w:rsidRPr="006F46E7">
              <w:rPr>
                <w:iCs/>
              </w:rPr>
              <w:t xml:space="preserve">Informaţie cu privire la copiii de vârstă </w:t>
            </w:r>
            <w:r w:rsidR="00A86A71">
              <w:rPr>
                <w:iCs/>
              </w:rPr>
              <w:t>preșcolară</w:t>
            </w:r>
            <w:r w:rsidRPr="006F46E7">
              <w:rPr>
                <w:iCs/>
              </w:rPr>
              <w:t xml:space="preserve"> din comunitate, inclusiv a celor cu CES</w:t>
            </w:r>
            <w:r w:rsidR="00B44E68">
              <w:rPr>
                <w:iCs/>
              </w:rPr>
              <w:t>.</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Default="0078009D" w:rsidP="008F3ED3">
            <w:pPr>
              <w:pStyle w:val="a4"/>
              <w:numPr>
                <w:ilvl w:val="0"/>
                <w:numId w:val="2"/>
              </w:numPr>
              <w:ind w:left="360"/>
              <w:rPr>
                <w:rFonts w:eastAsia="Times New Roman"/>
                <w:iCs/>
              </w:rPr>
            </w:pPr>
            <w:r>
              <w:rPr>
                <w:rFonts w:eastAsia="Times New Roman"/>
                <w:iCs/>
              </w:rPr>
              <w:t xml:space="preserve">Instituția de </w:t>
            </w:r>
            <w:r w:rsidRPr="006F46E7">
              <w:rPr>
                <w:rFonts w:eastAsia="Times New Roman"/>
                <w:iCs/>
              </w:rPr>
              <w:t xml:space="preserve">învăţământ dispune de listele copiilor de </w:t>
            </w:r>
            <w:proofErr w:type="gramStart"/>
            <w:r w:rsidRPr="006F46E7">
              <w:rPr>
                <w:rFonts w:eastAsia="Times New Roman"/>
                <w:iCs/>
              </w:rPr>
              <w:t>v</w:t>
            </w:r>
            <w:r w:rsidR="00B44E68">
              <w:rPr>
                <w:rFonts w:eastAsia="Times New Roman"/>
                <w:iCs/>
              </w:rPr>
              <w:t>â</w:t>
            </w:r>
            <w:r w:rsidR="003F770C">
              <w:rPr>
                <w:rFonts w:eastAsia="Times New Roman"/>
                <w:iCs/>
              </w:rPr>
              <w:t xml:space="preserve">rstă </w:t>
            </w:r>
            <w:r w:rsidRPr="006F46E7">
              <w:rPr>
                <w:rFonts w:eastAsia="Times New Roman"/>
                <w:iCs/>
              </w:rPr>
              <w:t xml:space="preserve"> preşcolară</w:t>
            </w:r>
            <w:proofErr w:type="gramEnd"/>
            <w:r>
              <w:rPr>
                <w:rFonts w:eastAsia="Times New Roman"/>
                <w:iCs/>
              </w:rPr>
              <w:t xml:space="preserve"> din comunitate</w:t>
            </w:r>
            <w:r w:rsidRPr="006F46E7">
              <w:rPr>
                <w:rFonts w:eastAsia="Times New Roman"/>
                <w:iCs/>
              </w:rPr>
              <w:t>, inclusiv a celor cu CES,</w:t>
            </w:r>
            <w:r>
              <w:rPr>
                <w:rFonts w:eastAsia="Times New Roman"/>
                <w:iCs/>
              </w:rPr>
              <w:t xml:space="preserve"> a copiilor în situaţie de risc </w:t>
            </w:r>
            <w:r w:rsidR="00B44E68">
              <w:rPr>
                <w:rFonts w:eastAsia="Times New Roman"/>
                <w:iCs/>
              </w:rPr>
              <w:t>ș</w:t>
            </w:r>
            <w:r>
              <w:rPr>
                <w:rFonts w:eastAsia="Times New Roman"/>
                <w:iCs/>
              </w:rPr>
              <w:t>i privind evoluțiile demografice și perspectivele de școlaritate pentru u</w:t>
            </w:r>
            <w:r w:rsidR="00B44E68">
              <w:rPr>
                <w:rFonts w:eastAsia="Times New Roman"/>
                <w:iCs/>
              </w:rPr>
              <w:t>rmătorii 3</w:t>
            </w:r>
            <w:r>
              <w:rPr>
                <w:rFonts w:eastAsia="Times New Roman"/>
                <w:iCs/>
              </w:rPr>
              <w:t xml:space="preserve"> ani.</w:t>
            </w:r>
          </w:p>
          <w:p w:rsidR="0078009D" w:rsidRDefault="003F770C" w:rsidP="008F3ED3">
            <w:pPr>
              <w:pStyle w:val="a4"/>
              <w:numPr>
                <w:ilvl w:val="0"/>
                <w:numId w:val="2"/>
              </w:numPr>
              <w:ind w:left="360"/>
              <w:rPr>
                <w:rFonts w:eastAsia="Times New Roman"/>
                <w:iCs/>
              </w:rPr>
            </w:pPr>
            <w:r>
              <w:rPr>
                <w:szCs w:val="24"/>
                <w:lang w:val="ro-RO"/>
              </w:rPr>
              <w:t>Monitorizează evoluțiile demografice și elaborează perspectivele de înmatriculare a tuturor copiilor și valorifică informații cu privire la mediul familial</w:t>
            </w:r>
          </w:p>
          <w:p w:rsidR="0078009D" w:rsidRPr="003F770C" w:rsidRDefault="0078009D" w:rsidP="003F770C">
            <w:pPr>
              <w:pStyle w:val="a4"/>
              <w:numPr>
                <w:ilvl w:val="0"/>
                <w:numId w:val="2"/>
              </w:numPr>
              <w:ind w:left="360"/>
              <w:rPr>
                <w:rFonts w:eastAsia="Times New Roman"/>
                <w:iCs/>
              </w:rPr>
            </w:pPr>
            <w:r w:rsidRPr="00921BF6">
              <w:rPr>
                <w:rFonts w:eastAsia="Times New Roman"/>
                <w:iCs/>
              </w:rPr>
              <w:t>În instituţie sunt stabilite</w:t>
            </w:r>
            <w:r w:rsidR="003F770C">
              <w:rPr>
                <w:rFonts w:eastAsia="Times New Roman"/>
                <w:iCs/>
              </w:rPr>
              <w:t xml:space="preserve"> relaţii de parteneriat cu</w:t>
            </w:r>
            <w:r>
              <w:rPr>
                <w:rFonts w:eastAsia="Times New Roman"/>
                <w:iCs/>
              </w:rPr>
              <w:t xml:space="preserve"> asistentul social, centrele</w:t>
            </w:r>
            <w:r w:rsidRPr="00921BF6">
              <w:rPr>
                <w:rFonts w:eastAsia="Times New Roman"/>
                <w:iCs/>
              </w:rPr>
              <w:t xml:space="preserve"> medicilor de familie</w:t>
            </w:r>
            <w:r>
              <w:rPr>
                <w:rFonts w:eastAsia="Times New Roman"/>
                <w:iCs/>
              </w:rPr>
              <w:t>.</w:t>
            </w:r>
          </w:p>
          <w:p w:rsidR="0078009D" w:rsidRPr="003F770C" w:rsidRDefault="00EB40AA" w:rsidP="003F770C">
            <w:pPr>
              <w:pStyle w:val="a4"/>
              <w:numPr>
                <w:ilvl w:val="0"/>
                <w:numId w:val="2"/>
              </w:numPr>
              <w:ind w:left="360"/>
              <w:rPr>
                <w:rFonts w:eastAsia="Times New Roman"/>
                <w:iCs/>
              </w:rPr>
            </w:pPr>
            <w:r>
              <w:rPr>
                <w:rFonts w:eastAsia="Times New Roman"/>
                <w:iCs/>
              </w:rPr>
              <w:t xml:space="preserve">Se efectuează </w:t>
            </w:r>
            <w:r w:rsidR="0078009D" w:rsidRPr="000534B8">
              <w:rPr>
                <w:rFonts w:eastAsia="Times New Roman"/>
                <w:iCs/>
              </w:rPr>
              <w:t>vizite la domiciliu, discuții și consiliere cu părinții privind familiarizarea cu mediul familial şi condiţiile de viaţă a copiilor din familii dezavantajate</w:t>
            </w:r>
            <w:r w:rsidR="0078009D">
              <w:rPr>
                <w:rFonts w:eastAsia="Times New Roman"/>
                <w:iCs/>
              </w:rPr>
              <w:t>.</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2</w:t>
            </w:r>
          </w:p>
        </w:tc>
        <w:tc>
          <w:tcPr>
            <w:tcW w:w="3827" w:type="dxa"/>
          </w:tcPr>
          <w:p w:rsidR="0078009D" w:rsidRPr="003F770C" w:rsidRDefault="0078009D" w:rsidP="00F842E4">
            <w:r>
              <w:t>Autoevaluare conform criteriilor: -</w:t>
            </w:r>
            <w:r>
              <w:rPr>
                <w:lang w:val="ru-RU"/>
              </w:rPr>
              <w:t>1</w:t>
            </w:r>
            <w:r w:rsidR="003F770C">
              <w:t>x2</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Default="00D25024" w:rsidP="00D25024">
      <w:pPr>
        <w:rPr>
          <w:lang w:val="en-US"/>
        </w:rPr>
      </w:pPr>
      <w:r w:rsidRPr="00D25024">
        <w:rPr>
          <w:b/>
          <w:bCs/>
          <w:lang w:val="en-US"/>
        </w:rPr>
        <w:t>Indicator 3.1.4</w:t>
      </w:r>
      <w:r w:rsidRPr="00D25024">
        <w:rPr>
          <w:lang w:val="en-US"/>
        </w:rPr>
        <w:t xml:space="preserve"> Monitorizarea datelor privind progresul și dezvoltarea fiecărui elev/ copil și asigurarea activității Comisiei Multidisciplinare Intrașcolare (CMI) și a serviciilor de sprijin, în funcție de necesitățile copiilor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78009D" w:rsidRPr="00E938A0" w:rsidTr="00E105FE">
        <w:tc>
          <w:tcPr>
            <w:tcW w:w="1418" w:type="dxa"/>
          </w:tcPr>
          <w:p w:rsidR="0078009D" w:rsidRPr="00BD4375" w:rsidRDefault="0078009D" w:rsidP="00F842E4">
            <w:pPr>
              <w:jc w:val="left"/>
            </w:pPr>
            <w:r w:rsidRPr="00BD4375">
              <w:t xml:space="preserve">Dovezi </w:t>
            </w:r>
          </w:p>
        </w:tc>
        <w:tc>
          <w:tcPr>
            <w:tcW w:w="8221" w:type="dxa"/>
            <w:gridSpan w:val="3"/>
          </w:tcPr>
          <w:p w:rsidR="0078009D" w:rsidRPr="0070756C" w:rsidRDefault="00CC4A50" w:rsidP="008F3ED3">
            <w:pPr>
              <w:pStyle w:val="a4"/>
              <w:numPr>
                <w:ilvl w:val="0"/>
                <w:numId w:val="2"/>
              </w:numPr>
              <w:ind w:left="360"/>
              <w:rPr>
                <w:iCs/>
              </w:rPr>
            </w:pPr>
            <w:r>
              <w:rPr>
                <w:szCs w:val="24"/>
              </w:rPr>
              <w:t>Comisie Multidisciplinară creată și actualizată în fiecare an</w:t>
            </w:r>
            <w:r w:rsidR="001407AD">
              <w:rPr>
                <w:iCs/>
                <w:szCs w:val="24"/>
              </w:rPr>
              <w:t>;</w:t>
            </w:r>
            <w:r w:rsidR="0078009D" w:rsidRPr="00700999">
              <w:rPr>
                <w:iCs/>
                <w:szCs w:val="24"/>
              </w:rPr>
              <w:t xml:space="preserve">  </w:t>
            </w:r>
          </w:p>
          <w:p w:rsidR="0078009D" w:rsidRPr="00A172B6" w:rsidRDefault="0078009D" w:rsidP="008F3ED3">
            <w:pPr>
              <w:pStyle w:val="a4"/>
              <w:numPr>
                <w:ilvl w:val="0"/>
                <w:numId w:val="2"/>
              </w:numPr>
              <w:ind w:left="360"/>
              <w:rPr>
                <w:iCs/>
              </w:rPr>
            </w:pPr>
            <w:r>
              <w:t>Registrul de evidentă a copiilor cu CES</w:t>
            </w:r>
            <w:r w:rsidR="001407AD">
              <w:t>;</w:t>
            </w:r>
          </w:p>
          <w:p w:rsidR="0078009D" w:rsidRPr="008D61A0" w:rsidRDefault="0078009D" w:rsidP="008D61A0">
            <w:pPr>
              <w:pStyle w:val="a4"/>
              <w:numPr>
                <w:ilvl w:val="0"/>
                <w:numId w:val="2"/>
              </w:numPr>
              <w:ind w:left="360"/>
              <w:rPr>
                <w:iCs/>
              </w:rPr>
            </w:pPr>
            <w:r>
              <w:rPr>
                <w:szCs w:val="24"/>
                <w:lang w:val="ro-RO"/>
              </w:rPr>
              <w:t>Fișa de monitorizare a evoluției în dezvol</w:t>
            </w:r>
            <w:r w:rsidR="008D61A0">
              <w:rPr>
                <w:szCs w:val="24"/>
                <w:lang w:val="ro-RO"/>
              </w:rPr>
              <w:t>t</w:t>
            </w:r>
            <w:r>
              <w:rPr>
                <w:szCs w:val="24"/>
                <w:lang w:val="ro-RO"/>
              </w:rPr>
              <w:t>area copilului</w:t>
            </w:r>
            <w:r w:rsidR="001407AD">
              <w:rPr>
                <w:szCs w:val="24"/>
                <w:lang w:val="ro-RO"/>
              </w:rPr>
              <w:t>;</w:t>
            </w:r>
          </w:p>
          <w:p w:rsidR="008D61A0" w:rsidRPr="00CC4A50" w:rsidRDefault="00CC4A50" w:rsidP="008D61A0">
            <w:pPr>
              <w:pStyle w:val="a4"/>
              <w:numPr>
                <w:ilvl w:val="0"/>
                <w:numId w:val="2"/>
              </w:numPr>
              <w:ind w:left="360"/>
              <w:rPr>
                <w:iCs/>
              </w:rPr>
            </w:pPr>
            <w:r>
              <w:rPr>
                <w:szCs w:val="24"/>
              </w:rPr>
              <w:t>Existența Fișelor individuale de evaluare a dezvoltării copiilor;</w:t>
            </w:r>
          </w:p>
          <w:p w:rsidR="00CC4A50" w:rsidRPr="008D61A0" w:rsidRDefault="00CC4A50" w:rsidP="008D61A0">
            <w:pPr>
              <w:pStyle w:val="a4"/>
              <w:numPr>
                <w:ilvl w:val="0"/>
                <w:numId w:val="2"/>
              </w:numPr>
              <w:ind w:left="360"/>
              <w:rPr>
                <w:iCs/>
              </w:rPr>
            </w:pPr>
            <w:r>
              <w:rPr>
                <w:szCs w:val="24"/>
              </w:rPr>
              <w:t xml:space="preserve">Serviciu de sprijin logopedic din cadrul centrului de reabilitare </w:t>
            </w:r>
            <w:proofErr w:type="gramStart"/>
            <w:r>
              <w:rPr>
                <w:szCs w:val="24"/>
              </w:rPr>
              <w:t>,,Nicu</w:t>
            </w:r>
            <w:proofErr w:type="gramEnd"/>
            <w:r>
              <w:rPr>
                <w:szCs w:val="24"/>
              </w:rPr>
              <w:t>șor”.</w:t>
            </w:r>
          </w:p>
        </w:tc>
      </w:tr>
      <w:tr w:rsidR="0078009D" w:rsidRPr="00E938A0" w:rsidTr="00E105FE">
        <w:tc>
          <w:tcPr>
            <w:tcW w:w="1418" w:type="dxa"/>
          </w:tcPr>
          <w:p w:rsidR="0078009D" w:rsidRPr="00BD4375" w:rsidRDefault="0078009D" w:rsidP="00F842E4">
            <w:pPr>
              <w:jc w:val="left"/>
            </w:pPr>
            <w:r w:rsidRPr="00BD4375">
              <w:t>Constatări</w:t>
            </w:r>
          </w:p>
        </w:tc>
        <w:tc>
          <w:tcPr>
            <w:tcW w:w="8221" w:type="dxa"/>
            <w:gridSpan w:val="3"/>
          </w:tcPr>
          <w:p w:rsidR="0078009D" w:rsidRPr="00CC4A50" w:rsidRDefault="00CC4A50" w:rsidP="00CC4A50">
            <w:pPr>
              <w:pStyle w:val="a4"/>
              <w:numPr>
                <w:ilvl w:val="0"/>
                <w:numId w:val="2"/>
              </w:numPr>
              <w:ind w:left="360"/>
              <w:rPr>
                <w:rFonts w:eastAsia="Times New Roman"/>
                <w:iCs/>
              </w:rPr>
            </w:pPr>
            <w:r w:rsidRPr="004F108A">
              <w:rPr>
                <w:szCs w:val="24"/>
              </w:rPr>
              <w:t xml:space="preserve">Istituția monitorizează </w:t>
            </w:r>
            <w:r>
              <w:rPr>
                <w:szCs w:val="24"/>
              </w:rPr>
              <w:t>si</w:t>
            </w:r>
            <w:r w:rsidRPr="004F108A">
              <w:rPr>
                <w:szCs w:val="24"/>
              </w:rPr>
              <w:t>stemic progresul și dezvoltarea fiecărui copil, valorifică permanent ascensiunea în dezvoltarea acestuia, crează condiții optime pentru dezvo</w:t>
            </w:r>
            <w:r>
              <w:rPr>
                <w:szCs w:val="24"/>
              </w:rPr>
              <w:t>ltarea pont</w:t>
            </w:r>
            <w:r w:rsidRPr="004F108A">
              <w:rPr>
                <w:szCs w:val="24"/>
              </w:rPr>
              <w:t>ențialului cognitive, aptitudinal și afectiv a lui și asigură funcționalitatea CMI,</w:t>
            </w:r>
            <w:r>
              <w:rPr>
                <w:szCs w:val="24"/>
              </w:rPr>
              <w:t xml:space="preserve"> serviciului de sprijin în funcție de necessitate.</w:t>
            </w:r>
          </w:p>
        </w:tc>
      </w:tr>
      <w:tr w:rsidR="0078009D" w:rsidRPr="00E938A0" w:rsidTr="00E105FE">
        <w:tc>
          <w:tcPr>
            <w:tcW w:w="1418" w:type="dxa"/>
          </w:tcPr>
          <w:p w:rsidR="0078009D" w:rsidRPr="00BD4375" w:rsidRDefault="0078009D" w:rsidP="00F842E4">
            <w:pPr>
              <w:jc w:val="left"/>
            </w:pPr>
            <w:r>
              <w:t>Pondere și punctaj acordat</w:t>
            </w:r>
            <w:r w:rsidRPr="00BD4375">
              <w:t xml:space="preserve"> </w:t>
            </w:r>
          </w:p>
        </w:tc>
        <w:tc>
          <w:tcPr>
            <w:tcW w:w="2126" w:type="dxa"/>
          </w:tcPr>
          <w:p w:rsidR="0078009D" w:rsidRPr="00E938A0" w:rsidRDefault="0078009D" w:rsidP="00F842E4">
            <w:r w:rsidRPr="00BD4375">
              <w:t>Pondere:</w:t>
            </w:r>
            <w:r w:rsidRPr="00E938A0">
              <w:t xml:space="preserve"> </w:t>
            </w:r>
            <w:r>
              <w:rPr>
                <w:bCs/>
              </w:rPr>
              <w:t>1</w:t>
            </w:r>
          </w:p>
        </w:tc>
        <w:tc>
          <w:tcPr>
            <w:tcW w:w="3827" w:type="dxa"/>
          </w:tcPr>
          <w:p w:rsidR="0078009D" w:rsidRPr="00CC4A50" w:rsidRDefault="0078009D" w:rsidP="00F842E4">
            <w:r>
              <w:t>Autoevaluare conform criteriilor: -</w:t>
            </w:r>
            <w:r>
              <w:rPr>
                <w:lang w:val="ru-RU"/>
              </w:rPr>
              <w:t>1</w:t>
            </w:r>
            <w:r w:rsidR="00CC4A50">
              <w:t>x1</w:t>
            </w:r>
          </w:p>
        </w:tc>
        <w:tc>
          <w:tcPr>
            <w:tcW w:w="2268" w:type="dxa"/>
          </w:tcPr>
          <w:p w:rsidR="0078009D" w:rsidRPr="0078009D" w:rsidRDefault="0078009D" w:rsidP="00F842E4">
            <w:pPr>
              <w:rPr>
                <w:lang w:val="ru-RU"/>
              </w:rPr>
            </w:pPr>
            <w:r>
              <w:t xml:space="preserve">Punctaj acordat: - </w:t>
            </w:r>
            <w:r>
              <w:rPr>
                <w:lang w:val="ru-RU"/>
              </w:rPr>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3.1.5.</w:t>
      </w:r>
      <w:r w:rsidR="00AA2BD4">
        <w:rPr>
          <w:lang w:val="en-US"/>
        </w:rPr>
        <w:t xml:space="preserve"> </w:t>
      </w:r>
      <w:r w:rsidRPr="00D25024">
        <w:rPr>
          <w:lang w:val="en-US"/>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8009D" w:rsidRPr="00E938A0" w:rsidTr="00DF435F">
        <w:tc>
          <w:tcPr>
            <w:tcW w:w="2069" w:type="dxa"/>
          </w:tcPr>
          <w:p w:rsidR="0078009D" w:rsidRPr="00BD4375" w:rsidRDefault="0078009D" w:rsidP="00F842E4">
            <w:pPr>
              <w:jc w:val="left"/>
            </w:pPr>
            <w:r w:rsidRPr="00BD4375">
              <w:t xml:space="preserve">Dovezi </w:t>
            </w:r>
          </w:p>
        </w:tc>
        <w:tc>
          <w:tcPr>
            <w:tcW w:w="7570" w:type="dxa"/>
            <w:gridSpan w:val="3"/>
          </w:tcPr>
          <w:p w:rsidR="0078009D" w:rsidRPr="006C5D99" w:rsidRDefault="006C5D99" w:rsidP="008F3ED3">
            <w:pPr>
              <w:pStyle w:val="a4"/>
              <w:numPr>
                <w:ilvl w:val="0"/>
                <w:numId w:val="2"/>
              </w:numPr>
              <w:ind w:left="360"/>
              <w:rPr>
                <w:iCs/>
              </w:rPr>
            </w:pPr>
            <w:r>
              <w:rPr>
                <w:szCs w:val="24"/>
              </w:rPr>
              <w:t>Plan educațional individualizat pentru copiii cu retard verbal;</w:t>
            </w:r>
          </w:p>
          <w:p w:rsidR="006C5D99" w:rsidRPr="003F7AB4" w:rsidRDefault="006C5D99" w:rsidP="008F3ED3">
            <w:pPr>
              <w:pStyle w:val="a4"/>
              <w:numPr>
                <w:ilvl w:val="0"/>
                <w:numId w:val="2"/>
              </w:numPr>
              <w:ind w:left="360"/>
              <w:rPr>
                <w:iCs/>
              </w:rPr>
            </w:pPr>
            <w:r>
              <w:rPr>
                <w:szCs w:val="24"/>
              </w:rPr>
              <w:t>Fișe individualizate.</w:t>
            </w:r>
          </w:p>
        </w:tc>
      </w:tr>
      <w:tr w:rsidR="0078009D" w:rsidRPr="00E938A0" w:rsidTr="00DF435F">
        <w:tc>
          <w:tcPr>
            <w:tcW w:w="2069" w:type="dxa"/>
          </w:tcPr>
          <w:p w:rsidR="0078009D" w:rsidRPr="00BD4375" w:rsidRDefault="0078009D" w:rsidP="00F842E4">
            <w:pPr>
              <w:jc w:val="left"/>
            </w:pPr>
            <w:r w:rsidRPr="00BD4375">
              <w:t>Constatări</w:t>
            </w:r>
          </w:p>
        </w:tc>
        <w:tc>
          <w:tcPr>
            <w:tcW w:w="7570" w:type="dxa"/>
            <w:gridSpan w:val="3"/>
          </w:tcPr>
          <w:p w:rsidR="0078009D" w:rsidRPr="00794B99" w:rsidRDefault="00F97709" w:rsidP="00794B99">
            <w:pPr>
              <w:pStyle w:val="a4"/>
              <w:numPr>
                <w:ilvl w:val="0"/>
                <w:numId w:val="2"/>
              </w:numPr>
              <w:ind w:left="360"/>
              <w:rPr>
                <w:rFonts w:eastAsia="Times New Roman"/>
                <w:iCs/>
              </w:rPr>
            </w:pPr>
            <w:r>
              <w:rPr>
                <w:szCs w:val="24"/>
              </w:rPr>
              <w:t>Cadrele didactice d</w:t>
            </w:r>
            <w:r>
              <w:rPr>
                <w:szCs w:val="24"/>
                <w:lang w:val="ro-RO"/>
              </w:rPr>
              <w:t xml:space="preserve">esfășoară procesul educațional în corespundere cu particularitățile și nevoile specifice ale fiecărui copil și asigură </w:t>
            </w:r>
            <w:proofErr w:type="gramStart"/>
            <w:r>
              <w:rPr>
                <w:szCs w:val="24"/>
                <w:lang w:val="ro-RO"/>
              </w:rPr>
              <w:t>proiectarea  Planului</w:t>
            </w:r>
            <w:proofErr w:type="gramEnd"/>
            <w:r>
              <w:rPr>
                <w:szCs w:val="24"/>
                <w:lang w:val="ro-RO"/>
              </w:rPr>
              <w:t xml:space="preserve"> educațional individualizat (PEI), adaptează curricumul conform cerințelor individuale ale copilului.</w:t>
            </w:r>
          </w:p>
        </w:tc>
      </w:tr>
      <w:tr w:rsidR="0078009D" w:rsidRPr="00E938A0" w:rsidTr="00DF435F">
        <w:tc>
          <w:tcPr>
            <w:tcW w:w="2069" w:type="dxa"/>
          </w:tcPr>
          <w:p w:rsidR="0078009D" w:rsidRPr="00BD4375" w:rsidRDefault="0078009D" w:rsidP="00F842E4">
            <w:pPr>
              <w:jc w:val="left"/>
            </w:pPr>
            <w:r>
              <w:t>Pondere și punctaj acordat</w:t>
            </w:r>
            <w:r w:rsidRPr="00BD4375">
              <w:t xml:space="preserve"> </w:t>
            </w:r>
          </w:p>
        </w:tc>
        <w:tc>
          <w:tcPr>
            <w:tcW w:w="1475" w:type="dxa"/>
          </w:tcPr>
          <w:p w:rsidR="0078009D" w:rsidRPr="00E938A0" w:rsidRDefault="0078009D" w:rsidP="00F842E4">
            <w:r w:rsidRPr="00BD4375">
              <w:t>Pondere:</w:t>
            </w:r>
            <w:r w:rsidRPr="00E938A0">
              <w:t xml:space="preserve"> </w:t>
            </w:r>
            <w:r>
              <w:rPr>
                <w:bCs/>
              </w:rPr>
              <w:t>2</w:t>
            </w:r>
          </w:p>
        </w:tc>
        <w:tc>
          <w:tcPr>
            <w:tcW w:w="3827" w:type="dxa"/>
          </w:tcPr>
          <w:p w:rsidR="0078009D" w:rsidRPr="00376E2D" w:rsidRDefault="0078009D" w:rsidP="00F842E4">
            <w:r>
              <w:t>Autoevaluare conform criteriilor: -</w:t>
            </w:r>
            <w:r>
              <w:rPr>
                <w:lang w:val="ru-RU"/>
              </w:rPr>
              <w:t>1</w:t>
            </w:r>
            <w:r w:rsidR="00376E2D">
              <w:t>x2</w:t>
            </w:r>
          </w:p>
        </w:tc>
        <w:tc>
          <w:tcPr>
            <w:tcW w:w="2268" w:type="dxa"/>
          </w:tcPr>
          <w:p w:rsidR="0078009D" w:rsidRPr="0078009D" w:rsidRDefault="0078009D" w:rsidP="00F842E4">
            <w:pPr>
              <w:rPr>
                <w:lang w:val="ru-RU"/>
              </w:rPr>
            </w:pPr>
            <w:r>
              <w:t xml:space="preserve">Punctaj acordat: - </w:t>
            </w:r>
            <w:r>
              <w:rPr>
                <w:lang w:val="ru-RU"/>
              </w:rPr>
              <w:t>2</w:t>
            </w:r>
          </w:p>
        </w:tc>
      </w:tr>
      <w:tr w:rsidR="0078009D" w:rsidRPr="00E938A0" w:rsidTr="00DF435F">
        <w:tc>
          <w:tcPr>
            <w:tcW w:w="7371" w:type="dxa"/>
            <w:gridSpan w:val="3"/>
          </w:tcPr>
          <w:p w:rsidR="0078009D" w:rsidRPr="00415CB2" w:rsidRDefault="0078009D" w:rsidP="00F842E4">
            <w:pPr>
              <w:rPr>
                <w:b/>
                <w:bCs/>
              </w:rPr>
            </w:pPr>
            <w:r w:rsidRPr="00415CB2">
              <w:rPr>
                <w:b/>
                <w:bCs/>
              </w:rPr>
              <w:t>Total standard</w:t>
            </w:r>
          </w:p>
        </w:tc>
        <w:tc>
          <w:tcPr>
            <w:tcW w:w="2268" w:type="dxa"/>
          </w:tcPr>
          <w:p w:rsidR="0078009D" w:rsidRPr="00934C6A" w:rsidRDefault="0078009D" w:rsidP="00F842E4">
            <w:pPr>
              <w:rPr>
                <w:b/>
                <w:bCs/>
              </w:rPr>
            </w:pPr>
            <w:r>
              <w:rPr>
                <w:b/>
                <w:bCs/>
                <w:lang w:val="ru-RU"/>
              </w:rPr>
              <w:t>8</w:t>
            </w:r>
            <w:r w:rsidR="00934C6A">
              <w:rPr>
                <w:b/>
                <w:bCs/>
              </w:rPr>
              <w:t>,00</w:t>
            </w:r>
          </w:p>
        </w:tc>
      </w:tr>
    </w:tbl>
    <w:p w:rsidR="00D25024" w:rsidRDefault="00D25024" w:rsidP="00D25024"/>
    <w:p w:rsidR="00D25024" w:rsidRDefault="00D25024" w:rsidP="00D25024">
      <w:pPr>
        <w:pStyle w:val="2"/>
        <w:rPr>
          <w:lang w:val="en-US"/>
        </w:rPr>
      </w:pPr>
      <w:bookmarkStart w:id="22" w:name="_Toc46741872"/>
      <w:bookmarkStart w:id="23" w:name="_Toc48389090"/>
      <w:r w:rsidRPr="00D25024">
        <w:rPr>
          <w:lang w:val="en-US"/>
        </w:rPr>
        <w:t>Standard 3.2. Politicile și practicile din instituția de învățământ sunt incluzive, nediscriminatorii și respectă diferențele individuale</w:t>
      </w:r>
      <w:bookmarkEnd w:id="22"/>
      <w:bookmarkEnd w:id="23"/>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3.2.1.</w:t>
      </w:r>
      <w:proofErr w:type="gramEnd"/>
      <w:r w:rsidRPr="00D25024">
        <w:rPr>
          <w:lang w:val="en-US"/>
        </w:rPr>
        <w:t xml:space="preserve"> Existența, în documentele de planificare, a mecanismelor de identificare și combatere </w:t>
      </w:r>
      <w:proofErr w:type="gramStart"/>
      <w:r w:rsidRPr="00D25024">
        <w:rPr>
          <w:lang w:val="en-US"/>
        </w:rPr>
        <w:t>a</w:t>
      </w:r>
      <w:proofErr w:type="gramEnd"/>
      <w:r w:rsidRPr="00D25024">
        <w:rPr>
          <w:lang w:val="en-US"/>
        </w:rPr>
        <w:t xml:space="preserve"> oricăror forme de discriminare și de respectare a diferențelor individuale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78009D" w:rsidRPr="00E938A0" w:rsidTr="00E105FE">
        <w:tc>
          <w:tcPr>
            <w:tcW w:w="1276" w:type="dxa"/>
          </w:tcPr>
          <w:p w:rsidR="0078009D" w:rsidRPr="00BD4375" w:rsidRDefault="0078009D" w:rsidP="00F842E4">
            <w:pPr>
              <w:jc w:val="left"/>
            </w:pPr>
            <w:r w:rsidRPr="00BD4375">
              <w:t xml:space="preserve">Dovezi </w:t>
            </w:r>
          </w:p>
        </w:tc>
        <w:tc>
          <w:tcPr>
            <w:tcW w:w="8363" w:type="dxa"/>
            <w:gridSpan w:val="3"/>
          </w:tcPr>
          <w:p w:rsidR="0078009D" w:rsidRPr="003F7AB4" w:rsidRDefault="0078009D" w:rsidP="008F3ED3">
            <w:pPr>
              <w:pStyle w:val="a4"/>
              <w:numPr>
                <w:ilvl w:val="0"/>
                <w:numId w:val="2"/>
              </w:numPr>
              <w:ind w:left="360"/>
              <w:rPr>
                <w:iCs/>
              </w:rPr>
            </w:pPr>
            <w:r w:rsidRPr="003F7AB4">
              <w:rPr>
                <w:szCs w:val="24"/>
              </w:rPr>
              <w:t>Regulamentul de organizare și funcționare</w:t>
            </w:r>
            <w:r>
              <w:rPr>
                <w:szCs w:val="24"/>
              </w:rPr>
              <w:t xml:space="preserve"> </w:t>
            </w:r>
            <w:r>
              <w:rPr>
                <w:szCs w:val="24"/>
                <w:lang w:val="ro-RO"/>
              </w:rPr>
              <w:t>intern al instituţiei</w:t>
            </w:r>
            <w:r w:rsidR="001407AD">
              <w:rPr>
                <w:szCs w:val="24"/>
                <w:lang w:val="ro-RO"/>
              </w:rPr>
              <w:t>;</w:t>
            </w:r>
          </w:p>
          <w:p w:rsidR="0078009D" w:rsidRPr="003F7AB4" w:rsidRDefault="0078009D" w:rsidP="008F3ED3">
            <w:pPr>
              <w:pStyle w:val="a4"/>
              <w:numPr>
                <w:ilvl w:val="0"/>
                <w:numId w:val="2"/>
              </w:numPr>
              <w:ind w:left="360"/>
              <w:rPr>
                <w:iCs/>
              </w:rPr>
            </w:pPr>
            <w:r w:rsidRPr="000534B8">
              <w:rPr>
                <w:szCs w:val="24"/>
                <w:lang w:val="ro-RO"/>
              </w:rPr>
              <w:t>Fişele</w:t>
            </w:r>
            <w:r>
              <w:rPr>
                <w:szCs w:val="24"/>
                <w:lang w:val="ro-RO"/>
              </w:rPr>
              <w:t xml:space="preserve"> </w:t>
            </w:r>
            <w:r w:rsidRPr="000534B8">
              <w:rPr>
                <w:szCs w:val="24"/>
                <w:lang w:val="ro-RO"/>
              </w:rPr>
              <w:t xml:space="preserve"> de post ale angajaţilor conţin stipulări privind obligativitatea sesizării cazurilor de violenţă, neglijare, exploatare şi trafic al copilului</w:t>
            </w:r>
            <w:r w:rsidR="001407AD">
              <w:rPr>
                <w:szCs w:val="24"/>
                <w:lang w:val="ro-RO"/>
              </w:rPr>
              <w:t>;</w:t>
            </w:r>
            <w:r w:rsidRPr="000534B8">
              <w:rPr>
                <w:bCs/>
                <w:szCs w:val="24"/>
                <w:lang w:val="ro-RO"/>
              </w:rPr>
              <w:t xml:space="preserve"> </w:t>
            </w:r>
          </w:p>
          <w:p w:rsidR="0078009D" w:rsidRPr="003F7AB4" w:rsidRDefault="0078009D" w:rsidP="008F3ED3">
            <w:pPr>
              <w:pStyle w:val="a4"/>
              <w:numPr>
                <w:ilvl w:val="0"/>
                <w:numId w:val="2"/>
              </w:numPr>
              <w:ind w:left="360"/>
              <w:rPr>
                <w:iCs/>
              </w:rPr>
            </w:pPr>
            <w:r>
              <w:rPr>
                <w:szCs w:val="24"/>
                <w:lang w:val="ro-RO"/>
              </w:rPr>
              <w:t>Contractele individuale de muncă</w:t>
            </w:r>
            <w:r w:rsidR="001407AD">
              <w:rPr>
                <w:szCs w:val="24"/>
                <w:lang w:val="ro-RO"/>
              </w:rPr>
              <w:t>;</w:t>
            </w:r>
            <w:r>
              <w:rPr>
                <w:szCs w:val="24"/>
                <w:lang w:val="ro-RO"/>
              </w:rPr>
              <w:t xml:space="preserve"> </w:t>
            </w:r>
          </w:p>
          <w:p w:rsidR="0078009D" w:rsidRPr="003F7AB4" w:rsidRDefault="0078009D" w:rsidP="008F3ED3">
            <w:pPr>
              <w:pStyle w:val="a4"/>
              <w:numPr>
                <w:ilvl w:val="0"/>
                <w:numId w:val="2"/>
              </w:numPr>
              <w:ind w:left="360"/>
              <w:rPr>
                <w:iCs/>
              </w:rPr>
            </w:pPr>
            <w:r w:rsidRPr="003F7AB4">
              <w:rPr>
                <w:bCs/>
                <w:szCs w:val="24"/>
                <w:lang w:val="ro-RO"/>
              </w:rPr>
              <w:t>Procese verbale ale Consiliului profesoral privind organizarea şedinţelor de informare a tuturor angajaţilor instituţiei privind procedura de identificare, înregistrare şi evaluare iniţială a cazurilor suspecte de violenţă, neglijare, exploatare şi trafic al copilului</w:t>
            </w:r>
            <w:r w:rsidR="001407AD">
              <w:rPr>
                <w:bCs/>
                <w:szCs w:val="24"/>
                <w:lang w:val="ro-RO"/>
              </w:rPr>
              <w:t>;</w:t>
            </w:r>
            <w:r w:rsidRPr="003F7AB4">
              <w:rPr>
                <w:bCs/>
                <w:szCs w:val="24"/>
                <w:lang w:val="ro-RO"/>
              </w:rPr>
              <w:t xml:space="preserve"> </w:t>
            </w:r>
          </w:p>
          <w:p w:rsidR="0078009D" w:rsidRPr="00E01205" w:rsidRDefault="0078009D" w:rsidP="008F3ED3">
            <w:pPr>
              <w:pStyle w:val="a4"/>
              <w:numPr>
                <w:ilvl w:val="0"/>
                <w:numId w:val="2"/>
              </w:numPr>
              <w:ind w:left="360"/>
              <w:rPr>
                <w:iCs/>
                <w:szCs w:val="24"/>
              </w:rPr>
            </w:pPr>
            <w:r w:rsidRPr="00ED4DE9">
              <w:rPr>
                <w:bCs/>
                <w:szCs w:val="24"/>
                <w:lang w:val="ro-RO"/>
              </w:rPr>
              <w:t xml:space="preserve">Raport de sesizare, </w:t>
            </w:r>
            <w:r>
              <w:rPr>
                <w:szCs w:val="24"/>
                <w:lang w:val="ro-RO"/>
              </w:rPr>
              <w:t>Formularele-tip, registre</w:t>
            </w:r>
            <w:r w:rsidR="001407AD">
              <w:rPr>
                <w:szCs w:val="24"/>
                <w:lang w:val="ro-RO"/>
              </w:rPr>
              <w:t>;</w:t>
            </w:r>
            <w:r>
              <w:rPr>
                <w:szCs w:val="24"/>
                <w:lang w:val="ro-RO"/>
              </w:rPr>
              <w:t xml:space="preserve"> </w:t>
            </w:r>
          </w:p>
          <w:p w:rsidR="0078009D" w:rsidRPr="003F7AB4" w:rsidRDefault="00EB40AA" w:rsidP="008F3ED3">
            <w:pPr>
              <w:pStyle w:val="a4"/>
              <w:numPr>
                <w:ilvl w:val="0"/>
                <w:numId w:val="2"/>
              </w:numPr>
              <w:ind w:left="360"/>
              <w:rPr>
                <w:iCs/>
                <w:color w:val="000000" w:themeColor="text1"/>
                <w:szCs w:val="24"/>
              </w:rPr>
            </w:pPr>
            <w:r>
              <w:rPr>
                <w:iCs/>
                <w:color w:val="000000" w:themeColor="text1"/>
                <w:szCs w:val="24"/>
              </w:rPr>
              <w:t>Consiliul de E</w:t>
            </w:r>
            <w:r w:rsidR="0078009D" w:rsidRPr="003F7AB4">
              <w:rPr>
                <w:iCs/>
                <w:color w:val="000000" w:themeColor="text1"/>
                <w:szCs w:val="24"/>
              </w:rPr>
              <w:t>tică</w:t>
            </w:r>
            <w:r w:rsidR="001407AD">
              <w:rPr>
                <w:iCs/>
                <w:color w:val="000000" w:themeColor="text1"/>
                <w:szCs w:val="24"/>
              </w:rPr>
              <w:t>;</w:t>
            </w:r>
            <w:r w:rsidR="0078009D" w:rsidRPr="003F7AB4">
              <w:rPr>
                <w:iCs/>
                <w:color w:val="000000" w:themeColor="text1"/>
                <w:szCs w:val="24"/>
              </w:rPr>
              <w:t xml:space="preserve">  </w:t>
            </w:r>
          </w:p>
          <w:p w:rsidR="0078009D" w:rsidRPr="00E01205" w:rsidRDefault="00EB40AA" w:rsidP="008F3ED3">
            <w:pPr>
              <w:pStyle w:val="a4"/>
              <w:numPr>
                <w:ilvl w:val="0"/>
                <w:numId w:val="2"/>
              </w:numPr>
              <w:ind w:left="360"/>
              <w:rPr>
                <w:iCs/>
                <w:color w:val="FF0000"/>
                <w:szCs w:val="24"/>
              </w:rPr>
            </w:pPr>
            <w:r>
              <w:rPr>
                <w:bCs/>
                <w:color w:val="000000" w:themeColor="text1"/>
                <w:szCs w:val="24"/>
                <w:lang w:val="ro-RO"/>
              </w:rPr>
              <w:t>Regulamentul Consiliului de E</w:t>
            </w:r>
            <w:r w:rsidR="0078009D" w:rsidRPr="003F7AB4">
              <w:rPr>
                <w:bCs/>
                <w:color w:val="000000" w:themeColor="text1"/>
                <w:szCs w:val="24"/>
                <w:lang w:val="ro-RO"/>
              </w:rPr>
              <w:t>tică</w:t>
            </w:r>
            <w:r w:rsidR="001407AD">
              <w:rPr>
                <w:bCs/>
                <w:color w:val="000000" w:themeColor="text1"/>
                <w:szCs w:val="24"/>
                <w:lang w:val="ro-RO"/>
              </w:rPr>
              <w:t>.</w:t>
            </w:r>
          </w:p>
        </w:tc>
      </w:tr>
      <w:tr w:rsidR="0078009D" w:rsidRPr="00E938A0" w:rsidTr="00E105FE">
        <w:tc>
          <w:tcPr>
            <w:tcW w:w="1276" w:type="dxa"/>
          </w:tcPr>
          <w:p w:rsidR="0078009D" w:rsidRPr="00BD4375" w:rsidRDefault="0078009D" w:rsidP="00F842E4">
            <w:pPr>
              <w:jc w:val="left"/>
            </w:pPr>
            <w:r w:rsidRPr="00BD4375">
              <w:t>Constatări</w:t>
            </w:r>
          </w:p>
        </w:tc>
        <w:tc>
          <w:tcPr>
            <w:tcW w:w="8363" w:type="dxa"/>
            <w:gridSpan w:val="3"/>
          </w:tcPr>
          <w:p w:rsidR="0078009D" w:rsidRPr="00E9139F" w:rsidRDefault="0078009D" w:rsidP="008F3ED3">
            <w:pPr>
              <w:pStyle w:val="a4"/>
              <w:numPr>
                <w:ilvl w:val="0"/>
                <w:numId w:val="2"/>
              </w:numPr>
              <w:ind w:left="360"/>
              <w:rPr>
                <w:rFonts w:eastAsia="Times New Roman"/>
                <w:iCs/>
                <w:szCs w:val="24"/>
              </w:rPr>
            </w:pPr>
            <w:r>
              <w:rPr>
                <w:rFonts w:eastAsia="Times New Roman"/>
                <w:iCs/>
                <w:szCs w:val="24"/>
              </w:rPr>
              <w:t>Administrația instituției dispune de mecanisme pentru identificarea și combaterea oricăror forme de discriminare.</w:t>
            </w:r>
          </w:p>
          <w:p w:rsidR="0078009D" w:rsidRPr="000534B8" w:rsidRDefault="0078009D" w:rsidP="008F3ED3">
            <w:pPr>
              <w:pStyle w:val="a4"/>
              <w:numPr>
                <w:ilvl w:val="0"/>
                <w:numId w:val="2"/>
              </w:numPr>
              <w:ind w:left="360"/>
              <w:rPr>
                <w:rFonts w:eastAsia="Times New Roman"/>
                <w:iCs/>
                <w:szCs w:val="24"/>
              </w:rPr>
            </w:pPr>
            <w:r w:rsidRPr="000534B8">
              <w:rPr>
                <w:szCs w:val="24"/>
              </w:rPr>
              <w:t xml:space="preserve">În Fişele de post a </w:t>
            </w:r>
            <w:proofErr w:type="gramStart"/>
            <w:r w:rsidRPr="000534B8">
              <w:rPr>
                <w:szCs w:val="24"/>
              </w:rPr>
              <w:t xml:space="preserve">tuturor </w:t>
            </w:r>
            <w:r>
              <w:rPr>
                <w:szCs w:val="24"/>
              </w:rPr>
              <w:t xml:space="preserve"> </w:t>
            </w:r>
            <w:r w:rsidRPr="000534B8">
              <w:rPr>
                <w:szCs w:val="24"/>
              </w:rPr>
              <w:t>angajaţilor</w:t>
            </w:r>
            <w:proofErr w:type="gramEnd"/>
            <w:r w:rsidRPr="000534B8">
              <w:rPr>
                <w:szCs w:val="24"/>
              </w:rPr>
              <w:t xml:space="preserve"> sunt stipulate obligaţiuni privind sesizarea cazurilor de ANET al cop</w:t>
            </w:r>
            <w:r w:rsidR="003E6F97">
              <w:rPr>
                <w:szCs w:val="24"/>
              </w:rPr>
              <w:t>ilului. Responsabil ANET din instituție</w:t>
            </w:r>
            <w:r w:rsidRPr="000534B8">
              <w:rPr>
                <w:szCs w:val="24"/>
              </w:rPr>
              <w:t xml:space="preserve"> are toate documentele necesare privind procedura de identificare, înregistrare a cazurilor de ANET</w:t>
            </w:r>
            <w:r>
              <w:rPr>
                <w:szCs w:val="24"/>
              </w:rPr>
              <w:t>.</w:t>
            </w:r>
          </w:p>
        </w:tc>
      </w:tr>
      <w:tr w:rsidR="0078009D" w:rsidRPr="00E938A0" w:rsidTr="00E105FE">
        <w:tc>
          <w:tcPr>
            <w:tcW w:w="1276" w:type="dxa"/>
          </w:tcPr>
          <w:p w:rsidR="0078009D" w:rsidRPr="00BD4375" w:rsidRDefault="0078009D" w:rsidP="00F842E4">
            <w:pPr>
              <w:jc w:val="left"/>
            </w:pPr>
            <w:r>
              <w:t>Pondere și punctaj acordat</w:t>
            </w:r>
            <w:r w:rsidRPr="00BD4375">
              <w:t xml:space="preserve"> </w:t>
            </w:r>
          </w:p>
        </w:tc>
        <w:tc>
          <w:tcPr>
            <w:tcW w:w="2268" w:type="dxa"/>
          </w:tcPr>
          <w:p w:rsidR="0078009D" w:rsidRPr="00E938A0" w:rsidRDefault="0078009D" w:rsidP="00F842E4">
            <w:r w:rsidRPr="00BD4375">
              <w:t>Pondere:</w:t>
            </w:r>
            <w:r w:rsidRPr="00E938A0">
              <w:t xml:space="preserve"> </w:t>
            </w:r>
            <w:r>
              <w:rPr>
                <w:bCs/>
              </w:rPr>
              <w:t>1</w:t>
            </w:r>
          </w:p>
        </w:tc>
        <w:tc>
          <w:tcPr>
            <w:tcW w:w="3827" w:type="dxa"/>
          </w:tcPr>
          <w:p w:rsidR="0078009D" w:rsidRPr="00DB521D" w:rsidRDefault="0078009D" w:rsidP="00F842E4">
            <w:r>
              <w:t>Autoevaluare conform criteriilor: -</w:t>
            </w:r>
            <w:r>
              <w:rPr>
                <w:lang w:val="ru-RU"/>
              </w:rPr>
              <w:t>1</w:t>
            </w:r>
            <w:r w:rsidR="00DB521D">
              <w:t>x1</w:t>
            </w:r>
          </w:p>
        </w:tc>
        <w:tc>
          <w:tcPr>
            <w:tcW w:w="2268" w:type="dxa"/>
          </w:tcPr>
          <w:p w:rsidR="0078009D" w:rsidRPr="00D25024" w:rsidRDefault="0078009D" w:rsidP="00F842E4">
            <w:r>
              <w:t>Punctaj acordat: -</w:t>
            </w:r>
            <w:r>
              <w:rPr>
                <w:lang w:val="ru-RU"/>
              </w:rPr>
              <w:t>1</w:t>
            </w:r>
            <w:r>
              <w:t xml:space="preserve"> </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lastRenderedPageBreak/>
        <w:t>Indicator 3.2.2.</w:t>
      </w:r>
      <w:r w:rsidRPr="00D25024">
        <w:rPr>
          <w:lang w:val="en-US"/>
        </w:rPr>
        <w:t xml:space="preserve"> Promovarea diversității, inclusiv a interculturalității, în planurile strategice și operaționale ale instituției, prin programe, activități care au ca țintă educația incluzivă și nevoile copiilor cu CES</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984"/>
        <w:gridCol w:w="3827"/>
        <w:gridCol w:w="2268"/>
      </w:tblGrid>
      <w:tr w:rsidR="0078009D" w:rsidRPr="00E938A0" w:rsidTr="00E105FE">
        <w:tc>
          <w:tcPr>
            <w:tcW w:w="1560" w:type="dxa"/>
          </w:tcPr>
          <w:p w:rsidR="0078009D" w:rsidRPr="00BD4375" w:rsidRDefault="0078009D" w:rsidP="00F842E4">
            <w:pPr>
              <w:jc w:val="left"/>
            </w:pPr>
            <w:r w:rsidRPr="00BD4375">
              <w:t xml:space="preserve">Dovezi </w:t>
            </w:r>
          </w:p>
        </w:tc>
        <w:tc>
          <w:tcPr>
            <w:tcW w:w="8079" w:type="dxa"/>
            <w:gridSpan w:val="3"/>
          </w:tcPr>
          <w:p w:rsidR="0078009D" w:rsidRPr="00F842E4" w:rsidRDefault="002B0EDF" w:rsidP="008F3ED3">
            <w:pPr>
              <w:pStyle w:val="a4"/>
              <w:numPr>
                <w:ilvl w:val="0"/>
                <w:numId w:val="2"/>
              </w:numPr>
              <w:ind w:left="360"/>
              <w:rPr>
                <w:iCs/>
              </w:rPr>
            </w:pPr>
            <w:r w:rsidRPr="00B93701">
              <w:rPr>
                <w:szCs w:val="24"/>
              </w:rPr>
              <w:t xml:space="preserve">Planul de dezvoltare </w:t>
            </w:r>
            <w:proofErr w:type="gramStart"/>
            <w:r>
              <w:rPr>
                <w:szCs w:val="24"/>
              </w:rPr>
              <w:t>a</w:t>
            </w:r>
            <w:proofErr w:type="gramEnd"/>
            <w:r>
              <w:rPr>
                <w:szCs w:val="24"/>
              </w:rPr>
              <w:t xml:space="preserve"> instituției </w:t>
            </w:r>
            <w:r w:rsidRPr="00B93701">
              <w:rPr>
                <w:szCs w:val="24"/>
              </w:rPr>
              <w:t>ș</w:t>
            </w:r>
            <w:r>
              <w:rPr>
                <w:szCs w:val="24"/>
              </w:rPr>
              <w:t>i planul de activitate a instituției, planurile anuale ale cadrelor didactice.</w:t>
            </w:r>
          </w:p>
        </w:tc>
      </w:tr>
      <w:tr w:rsidR="0078009D" w:rsidRPr="00E938A0" w:rsidTr="00E105FE">
        <w:tc>
          <w:tcPr>
            <w:tcW w:w="1560" w:type="dxa"/>
          </w:tcPr>
          <w:p w:rsidR="0078009D" w:rsidRPr="00BD4375" w:rsidRDefault="0078009D" w:rsidP="00F842E4">
            <w:pPr>
              <w:jc w:val="left"/>
            </w:pPr>
            <w:r w:rsidRPr="00BD4375">
              <w:t>Constatări</w:t>
            </w:r>
          </w:p>
        </w:tc>
        <w:tc>
          <w:tcPr>
            <w:tcW w:w="8079" w:type="dxa"/>
            <w:gridSpan w:val="3"/>
          </w:tcPr>
          <w:p w:rsidR="0078009D" w:rsidRPr="00F842E4" w:rsidRDefault="002B0EDF" w:rsidP="008F3ED3">
            <w:pPr>
              <w:pStyle w:val="a4"/>
              <w:numPr>
                <w:ilvl w:val="0"/>
                <w:numId w:val="2"/>
              </w:numPr>
              <w:ind w:left="360"/>
              <w:rPr>
                <w:rFonts w:eastAsia="Times New Roman"/>
                <w:iCs/>
              </w:rPr>
            </w:pPr>
            <w:r>
              <w:rPr>
                <w:szCs w:val="24"/>
              </w:rPr>
              <w:t>PDI și PAI r</w:t>
            </w:r>
            <w:r>
              <w:rPr>
                <w:szCs w:val="24"/>
                <w:lang w:val="ro-RO"/>
              </w:rPr>
              <w:t>eflectă sistemic cultura  diversității, promovân d în toate aspectele vieții școlare programe cu accent de incluziune și nondiscriminare și activități ce țin de repsectarea diferențelor cu implicarea majorității factorilor educaționali, inclusiv a copiilor în organizarea acestor activități.</w:t>
            </w:r>
          </w:p>
        </w:tc>
      </w:tr>
      <w:tr w:rsidR="0078009D" w:rsidRPr="00E938A0" w:rsidTr="00E105FE">
        <w:tc>
          <w:tcPr>
            <w:tcW w:w="1560" w:type="dxa"/>
          </w:tcPr>
          <w:p w:rsidR="0078009D" w:rsidRPr="00BD4375" w:rsidRDefault="0078009D" w:rsidP="00F842E4">
            <w:pPr>
              <w:jc w:val="left"/>
            </w:pPr>
            <w:r>
              <w:t>Pondere și punctaj acordat</w:t>
            </w:r>
            <w:r w:rsidRPr="00BD4375">
              <w:t xml:space="preserve"> </w:t>
            </w:r>
          </w:p>
        </w:tc>
        <w:tc>
          <w:tcPr>
            <w:tcW w:w="1984" w:type="dxa"/>
          </w:tcPr>
          <w:p w:rsidR="0078009D" w:rsidRPr="00E938A0" w:rsidRDefault="0078009D" w:rsidP="00F842E4">
            <w:r w:rsidRPr="00BD4375">
              <w:t>Pondere:</w:t>
            </w:r>
            <w:r w:rsidRPr="00E938A0">
              <w:t xml:space="preserve"> </w:t>
            </w:r>
            <w:r>
              <w:rPr>
                <w:bCs/>
              </w:rPr>
              <w:t>2</w:t>
            </w:r>
          </w:p>
        </w:tc>
        <w:tc>
          <w:tcPr>
            <w:tcW w:w="3827" w:type="dxa"/>
          </w:tcPr>
          <w:p w:rsidR="0078009D" w:rsidRPr="00212980" w:rsidRDefault="0078009D" w:rsidP="00F842E4">
            <w:r>
              <w:t>Autoevaluare conform criteriilor: -</w:t>
            </w:r>
            <w:r>
              <w:rPr>
                <w:lang w:val="ru-RU"/>
              </w:rPr>
              <w:t>1</w:t>
            </w:r>
            <w:r w:rsidR="00212980">
              <w:t>x2</w:t>
            </w:r>
          </w:p>
        </w:tc>
        <w:tc>
          <w:tcPr>
            <w:tcW w:w="2268" w:type="dxa"/>
          </w:tcPr>
          <w:p w:rsidR="0078009D" w:rsidRPr="0078009D" w:rsidRDefault="0078009D" w:rsidP="00F842E4">
            <w:pPr>
              <w:rPr>
                <w:lang w:val="ru-RU"/>
              </w:rPr>
            </w:pPr>
            <w:r>
              <w:t xml:space="preserve">Punctaj acordat: - </w:t>
            </w:r>
            <w:r>
              <w:rPr>
                <w:lang w:val="ru-RU"/>
              </w:rPr>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E7C6D" w:rsidRDefault="00DE7C6D" w:rsidP="00D25024">
      <w:pPr>
        <w:rPr>
          <w:b/>
          <w:bCs/>
        </w:rPr>
      </w:pPr>
    </w:p>
    <w:p w:rsidR="00D25024" w:rsidRDefault="00D25024" w:rsidP="00D25024">
      <w:pPr>
        <w:rPr>
          <w:lang w:val="en-US"/>
        </w:rPr>
      </w:pPr>
      <w:r w:rsidRPr="00D25024">
        <w:rPr>
          <w:b/>
          <w:bCs/>
          <w:lang w:val="en-US"/>
        </w:rPr>
        <w:t>Indicator 3.2.3.</w:t>
      </w:r>
      <w:r w:rsidRPr="00D25024">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DE7C6D">
        <w:rPr>
          <w:lang w:val="en-US"/>
        </w:rPr>
        <w:t>procedure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Pr="00B760FA" w:rsidRDefault="00002F61" w:rsidP="00B760FA">
            <w:pPr>
              <w:rPr>
                <w:iCs/>
                <w:szCs w:val="24"/>
              </w:rPr>
            </w:pPr>
            <w:r w:rsidRPr="00B760FA">
              <w:rPr>
                <w:szCs w:val="24"/>
              </w:rPr>
              <w:t xml:space="preserve"> </w:t>
            </w:r>
          </w:p>
          <w:p w:rsidR="00002F61" w:rsidRPr="00DF3977" w:rsidRDefault="00002F61" w:rsidP="008F3ED3">
            <w:pPr>
              <w:pStyle w:val="a4"/>
              <w:numPr>
                <w:ilvl w:val="0"/>
                <w:numId w:val="2"/>
              </w:numPr>
              <w:ind w:left="360"/>
              <w:rPr>
                <w:iCs/>
                <w:szCs w:val="24"/>
              </w:rPr>
            </w:pPr>
            <w:r w:rsidRPr="00494FEB">
              <w:rPr>
                <w:iCs/>
                <w:szCs w:val="24"/>
              </w:rPr>
              <w:t xml:space="preserve"> </w:t>
            </w:r>
            <w:r w:rsidRPr="00DF3977">
              <w:rPr>
                <w:szCs w:val="24"/>
                <w:lang w:val="ro-RO"/>
              </w:rPr>
              <w:t>Adunare gene</w:t>
            </w:r>
            <w:r w:rsidR="00DF3977" w:rsidRPr="00DF3977">
              <w:rPr>
                <w:szCs w:val="24"/>
                <w:lang w:val="ro-RO"/>
              </w:rPr>
              <w:t>rală cu părinţii despre ”Recunoașterea formelor de violență asupra copilului”.</w:t>
            </w:r>
          </w:p>
          <w:p w:rsidR="00002F61" w:rsidRPr="00494FEB" w:rsidRDefault="00002F61" w:rsidP="008F3ED3">
            <w:pPr>
              <w:pStyle w:val="a4"/>
              <w:numPr>
                <w:ilvl w:val="0"/>
                <w:numId w:val="2"/>
              </w:numPr>
              <w:ind w:left="360"/>
              <w:rPr>
                <w:iCs/>
                <w:szCs w:val="24"/>
              </w:rPr>
            </w:pPr>
            <w:r w:rsidRPr="00A43214">
              <w:rPr>
                <w:szCs w:val="24"/>
                <w:lang w:val="ro-RO"/>
              </w:rPr>
              <w:t xml:space="preserve">Materiale cu privire </w:t>
            </w:r>
            <w:r w:rsidRPr="00A43214">
              <w:rPr>
                <w:szCs w:val="24"/>
                <w:lang w:val="ro-RO" w:eastAsia="ar-SA"/>
              </w:rPr>
              <w:t>organizarea cel puţin a unui seminar privind procedurile de prevenire, identificare, semnalare, evaluare şi soluţionarea suspiciunilor sau acuzaţiilor de abuz/ neglijenţă a copiilor</w:t>
            </w:r>
            <w:r w:rsidR="00934C6A">
              <w:rPr>
                <w:szCs w:val="24"/>
                <w:lang w:val="ro-RO" w:eastAsia="ar-SA"/>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A43214" w:rsidRDefault="00002F61" w:rsidP="008F3ED3">
            <w:pPr>
              <w:pStyle w:val="a4"/>
              <w:numPr>
                <w:ilvl w:val="0"/>
                <w:numId w:val="2"/>
              </w:numPr>
              <w:ind w:left="360"/>
              <w:rPr>
                <w:rFonts w:eastAsia="Times New Roman"/>
                <w:iCs/>
                <w:szCs w:val="24"/>
              </w:rPr>
            </w:pPr>
            <w:r w:rsidRPr="00A43214">
              <w:rPr>
                <w:szCs w:val="24"/>
              </w:rPr>
              <w:t>În instituţie este dese</w:t>
            </w:r>
            <w:r w:rsidR="00EA089F">
              <w:rPr>
                <w:szCs w:val="24"/>
              </w:rPr>
              <w:t xml:space="preserve">mnată prin ordinul directorului </w:t>
            </w:r>
            <w:proofErr w:type="gramStart"/>
            <w:r w:rsidRPr="00A43214">
              <w:rPr>
                <w:szCs w:val="24"/>
              </w:rPr>
              <w:t>persoana  Coordonator</w:t>
            </w:r>
            <w:proofErr w:type="gramEnd"/>
            <w:r w:rsidRPr="00A43214">
              <w:rPr>
                <w:szCs w:val="24"/>
              </w:rPr>
              <w:t xml:space="preserve"> ANET care identifică, raportează cazurile de violenţă</w:t>
            </w:r>
            <w:r>
              <w:rPr>
                <w:szCs w:val="24"/>
              </w:rPr>
              <w:t>.</w:t>
            </w:r>
          </w:p>
          <w:p w:rsidR="00002F61" w:rsidRPr="00D65F99" w:rsidRDefault="00002F61" w:rsidP="008F3ED3">
            <w:pPr>
              <w:pStyle w:val="a4"/>
              <w:numPr>
                <w:ilvl w:val="0"/>
                <w:numId w:val="2"/>
              </w:numPr>
              <w:ind w:left="360"/>
              <w:rPr>
                <w:rFonts w:eastAsia="Times New Roman"/>
                <w:iCs/>
              </w:rPr>
            </w:pPr>
            <w:r w:rsidRPr="00A43214">
              <w:rPr>
                <w:szCs w:val="24"/>
              </w:rPr>
              <w:t xml:space="preserve">În instituţie se desfăşoară activităţi de </w:t>
            </w:r>
            <w:proofErr w:type="gramStart"/>
            <w:r w:rsidRPr="00A43214">
              <w:rPr>
                <w:szCs w:val="24"/>
              </w:rPr>
              <w:t>inf</w:t>
            </w:r>
            <w:r w:rsidR="00B760FA">
              <w:rPr>
                <w:szCs w:val="24"/>
              </w:rPr>
              <w:t>ormare  cu</w:t>
            </w:r>
            <w:proofErr w:type="gramEnd"/>
            <w:r w:rsidRPr="00A43214">
              <w:rPr>
                <w:szCs w:val="24"/>
              </w:rPr>
              <w:t xml:space="preserve"> părinţii, cadrele didactice cu privire la sesizarea cazurilor</w:t>
            </w:r>
            <w:r w:rsidR="00B760FA">
              <w:rPr>
                <w:szCs w:val="24"/>
              </w:rPr>
              <w:t xml:space="preserve"> de ANET: şedinţe, </w:t>
            </w:r>
            <w:r w:rsidRPr="00A43214">
              <w:rPr>
                <w:szCs w:val="24"/>
              </w:rPr>
              <w:t xml:space="preserve"> chestionare</w:t>
            </w:r>
            <w:r>
              <w:rPr>
                <w:szCs w:val="24"/>
              </w:rPr>
              <w:t>.</w:t>
            </w:r>
          </w:p>
          <w:p w:rsidR="00002F61" w:rsidRPr="00A43214" w:rsidRDefault="00002F61" w:rsidP="008F3ED3">
            <w:pPr>
              <w:pStyle w:val="a4"/>
              <w:numPr>
                <w:ilvl w:val="0"/>
                <w:numId w:val="2"/>
              </w:numPr>
              <w:ind w:left="360"/>
              <w:rPr>
                <w:rFonts w:eastAsia="Times New Roman"/>
                <w:iCs/>
              </w:rPr>
            </w:pPr>
            <w:r w:rsidRPr="00A43214">
              <w:rPr>
                <w:szCs w:val="24"/>
              </w:rPr>
              <w:t>Responsabil ANET din instituţie desfăşoară activităţi de informare, de prevenire</w:t>
            </w:r>
            <w:r w:rsidR="00B760FA">
              <w:rPr>
                <w:szCs w:val="24"/>
              </w:rPr>
              <w:t xml:space="preserve"> a cazurilor de abuz: seminare,</w:t>
            </w:r>
            <w:r w:rsidRPr="00A43214">
              <w:rPr>
                <w:szCs w:val="24"/>
              </w:rPr>
              <w:t xml:space="preserve"> convorbiri individuale</w:t>
            </w:r>
            <w:r w:rsidR="00B760FA">
              <w:rPr>
                <w:szCs w:val="24"/>
              </w:rPr>
              <w:t>.</w:t>
            </w:r>
          </w:p>
        </w:tc>
      </w:tr>
      <w:tr w:rsidR="00002F61" w:rsidRPr="00E938A0" w:rsidTr="00E105FE">
        <w:tc>
          <w:tcPr>
            <w:tcW w:w="1276" w:type="dxa"/>
          </w:tcPr>
          <w:p w:rsidR="00002F61" w:rsidRPr="00BD4375" w:rsidRDefault="00002F61" w:rsidP="00F842E4">
            <w:pPr>
              <w:jc w:val="left"/>
            </w:pPr>
            <w:r>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 xml:space="preserve">Autoevaluare conform criteriilor: </w:t>
            </w:r>
            <w:r w:rsidR="00B760FA">
              <w:t>-1x1</w:t>
            </w:r>
          </w:p>
        </w:tc>
        <w:tc>
          <w:tcPr>
            <w:tcW w:w="2268" w:type="dxa"/>
          </w:tcPr>
          <w:p w:rsidR="00002F61" w:rsidRPr="00D25024" w:rsidRDefault="00002F61" w:rsidP="00F842E4">
            <w:r>
              <w:t xml:space="preserve">Punctaj acordat: - </w:t>
            </w:r>
            <w:r w:rsidR="00B760FA">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3.2.4.</w:t>
      </w:r>
      <w:r w:rsidRPr="00D25024">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002F61" w:rsidRPr="00BD4218" w:rsidRDefault="00BD4218" w:rsidP="008F3ED3">
            <w:pPr>
              <w:pStyle w:val="a4"/>
              <w:numPr>
                <w:ilvl w:val="0"/>
                <w:numId w:val="2"/>
              </w:numPr>
              <w:ind w:left="360"/>
              <w:rPr>
                <w:iCs/>
                <w:szCs w:val="24"/>
              </w:rPr>
            </w:pPr>
            <w:r>
              <w:rPr>
                <w:szCs w:val="24"/>
                <w:lang w:val="ro-RO"/>
              </w:rPr>
              <w:t>Ghid pentru cadrele didactice din educația timpurie ,,Incluziunea socio-educațională a copiilor cu dezabilități în instituția preșcolară”;</w:t>
            </w:r>
          </w:p>
          <w:p w:rsidR="00BD4218" w:rsidRPr="00D65F99" w:rsidRDefault="00BD4218" w:rsidP="008F3ED3">
            <w:pPr>
              <w:pStyle w:val="a4"/>
              <w:numPr>
                <w:ilvl w:val="0"/>
                <w:numId w:val="2"/>
              </w:numPr>
              <w:ind w:left="360"/>
              <w:rPr>
                <w:iCs/>
                <w:szCs w:val="24"/>
              </w:rPr>
            </w:pPr>
            <w:r>
              <w:rPr>
                <w:szCs w:val="24"/>
                <w:lang w:val="ro-RO"/>
              </w:rPr>
              <w:t>Fișe de evaluarea progresului fiecărui copil.</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D65F99" w:rsidRDefault="00BD4218" w:rsidP="008F3ED3">
            <w:pPr>
              <w:pStyle w:val="a4"/>
              <w:numPr>
                <w:ilvl w:val="0"/>
                <w:numId w:val="2"/>
              </w:numPr>
              <w:ind w:left="360"/>
              <w:rPr>
                <w:rFonts w:eastAsia="Times New Roman"/>
                <w:iCs/>
                <w:szCs w:val="24"/>
              </w:rPr>
            </w:pPr>
            <w:r>
              <w:rPr>
                <w:szCs w:val="24"/>
                <w:lang w:val="ro-RO"/>
              </w:rPr>
              <w:t>Instituția tratează toți copiii în mod echitabil, prin aplicarea eficientă a documentelor de politici incluzive,a  curricumului, diferențiat/adaptat pentru copii cu CES prin diverse activități de cunoaștere și evaluare a progresului fiecărui copil prin activități ce-i încurajează să participe la propriu proces de învățare.</w:t>
            </w:r>
          </w:p>
        </w:tc>
      </w:tr>
      <w:tr w:rsidR="00002F61" w:rsidRPr="00E938A0" w:rsidTr="00DF435F">
        <w:tc>
          <w:tcPr>
            <w:tcW w:w="2069" w:type="dxa"/>
          </w:tcPr>
          <w:p w:rsidR="00002F61" w:rsidRPr="00BD4375" w:rsidRDefault="00002F61" w:rsidP="00F842E4">
            <w:pPr>
              <w:jc w:val="left"/>
            </w:pPr>
            <w:r>
              <w:t xml:space="preserve">Pondere și punctaj </w:t>
            </w:r>
            <w:r>
              <w:lastRenderedPageBreak/>
              <w:t>acordat</w:t>
            </w:r>
            <w:r w:rsidRPr="00BD4375">
              <w:t xml:space="preserve"> </w:t>
            </w:r>
          </w:p>
        </w:tc>
        <w:tc>
          <w:tcPr>
            <w:tcW w:w="1475" w:type="dxa"/>
          </w:tcPr>
          <w:p w:rsidR="00002F61" w:rsidRPr="00E938A0" w:rsidRDefault="00002F61" w:rsidP="00F842E4">
            <w:r w:rsidRPr="00BD4375">
              <w:lastRenderedPageBreak/>
              <w:t>Pondere:</w:t>
            </w:r>
            <w:r w:rsidRPr="00E938A0">
              <w:t xml:space="preserve"> </w:t>
            </w:r>
            <w:r>
              <w:rPr>
                <w:bCs/>
              </w:rPr>
              <w:t>2</w:t>
            </w:r>
          </w:p>
        </w:tc>
        <w:tc>
          <w:tcPr>
            <w:tcW w:w="3827" w:type="dxa"/>
          </w:tcPr>
          <w:p w:rsidR="00002F61" w:rsidRPr="00E938A0" w:rsidRDefault="00002F61" w:rsidP="00F842E4">
            <w:r>
              <w:t>Autoevaluare conform criteriilor: -</w:t>
            </w:r>
            <w:r w:rsidR="006B784D">
              <w:lastRenderedPageBreak/>
              <w:t>1x2</w:t>
            </w:r>
          </w:p>
        </w:tc>
        <w:tc>
          <w:tcPr>
            <w:tcW w:w="2268" w:type="dxa"/>
          </w:tcPr>
          <w:p w:rsidR="00002F61" w:rsidRPr="00D25024" w:rsidRDefault="00002F61" w:rsidP="00F842E4">
            <w:r>
              <w:lastRenderedPageBreak/>
              <w:t xml:space="preserve">Punctaj acordat: - </w:t>
            </w:r>
            <w:r w:rsidR="006B784D">
              <w:t>2</w:t>
            </w:r>
          </w:p>
        </w:tc>
      </w:tr>
    </w:tbl>
    <w:p w:rsidR="00D25024" w:rsidRDefault="00D25024" w:rsidP="00D25024"/>
    <w:p w:rsidR="00D25024" w:rsidRDefault="00D25024" w:rsidP="00D25024">
      <w:pPr>
        <w:rPr>
          <w:lang w:val="en-US"/>
        </w:rPr>
      </w:pPr>
      <w:r w:rsidRPr="00D25024">
        <w:rPr>
          <w:b/>
          <w:bCs/>
          <w:lang w:val="en-US"/>
        </w:rPr>
        <w:t>Indicator 3.2.5.</w:t>
      </w:r>
      <w:r w:rsidRPr="00D25024">
        <w:rPr>
          <w:lang w:val="en-US"/>
        </w:rPr>
        <w:t xml:space="preserve"> Recunoașterea de către elevi/ copii a situațiilor de nerespectare a diferențelor individuale și de discriminare și manifestarea capacității de a le prezenta în cunoștință de cauză</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002F61" w:rsidRPr="00E938A0" w:rsidTr="00E105FE">
        <w:tc>
          <w:tcPr>
            <w:tcW w:w="1276" w:type="dxa"/>
          </w:tcPr>
          <w:p w:rsidR="00002F61" w:rsidRPr="00BD4375" w:rsidRDefault="00002F61" w:rsidP="00F842E4">
            <w:pPr>
              <w:jc w:val="left"/>
            </w:pPr>
            <w:r w:rsidRPr="00BD4375">
              <w:t xml:space="preserve">Dovezi </w:t>
            </w:r>
          </w:p>
        </w:tc>
        <w:tc>
          <w:tcPr>
            <w:tcW w:w="8363" w:type="dxa"/>
            <w:gridSpan w:val="3"/>
          </w:tcPr>
          <w:p w:rsidR="00002F61" w:rsidRPr="00525AE2" w:rsidRDefault="00525AE2" w:rsidP="00525AE2">
            <w:pPr>
              <w:pStyle w:val="a4"/>
              <w:numPr>
                <w:ilvl w:val="0"/>
                <w:numId w:val="2"/>
              </w:numPr>
              <w:ind w:left="360"/>
              <w:rPr>
                <w:iCs/>
              </w:rPr>
            </w:pPr>
            <w:r w:rsidRPr="00C27324">
              <w:rPr>
                <w:szCs w:val="24"/>
              </w:rPr>
              <w:t>Planurile</w:t>
            </w:r>
            <w:r>
              <w:rPr>
                <w:szCs w:val="24"/>
              </w:rPr>
              <w:t xml:space="preserve"> zilnice ale cadrelor didactice, proiecte tematice;</w:t>
            </w:r>
          </w:p>
          <w:p w:rsidR="00002F61" w:rsidRPr="00E01205" w:rsidRDefault="00002F61" w:rsidP="008F3ED3">
            <w:pPr>
              <w:pStyle w:val="a4"/>
              <w:numPr>
                <w:ilvl w:val="0"/>
                <w:numId w:val="2"/>
              </w:numPr>
              <w:ind w:left="360"/>
              <w:rPr>
                <w:iCs/>
                <w:szCs w:val="24"/>
              </w:rPr>
            </w:pPr>
            <w:r w:rsidRPr="00ED4DE9">
              <w:rPr>
                <w:bCs/>
                <w:szCs w:val="24"/>
                <w:lang w:val="ro-RO"/>
              </w:rPr>
              <w:t xml:space="preserve">Raport de sesizare, </w:t>
            </w:r>
            <w:r>
              <w:rPr>
                <w:szCs w:val="24"/>
                <w:lang w:val="ro-RO"/>
              </w:rPr>
              <w:t xml:space="preserve">Formularele-tip, registre </w:t>
            </w:r>
            <w:r w:rsidR="00934C6A">
              <w:rPr>
                <w:szCs w:val="24"/>
                <w:lang w:val="ro-RO"/>
              </w:rPr>
              <w:t>;</w:t>
            </w:r>
          </w:p>
          <w:p w:rsidR="00002F61" w:rsidRPr="003F7AB4" w:rsidRDefault="00EA089F" w:rsidP="008F3ED3">
            <w:pPr>
              <w:pStyle w:val="a4"/>
              <w:numPr>
                <w:ilvl w:val="0"/>
                <w:numId w:val="2"/>
              </w:numPr>
              <w:ind w:left="360"/>
              <w:rPr>
                <w:iCs/>
                <w:color w:val="000000" w:themeColor="text1"/>
                <w:szCs w:val="24"/>
              </w:rPr>
            </w:pPr>
            <w:r>
              <w:rPr>
                <w:iCs/>
                <w:color w:val="000000" w:themeColor="text1"/>
                <w:szCs w:val="24"/>
              </w:rPr>
              <w:t>Consiliul de E</w:t>
            </w:r>
            <w:r w:rsidR="00002F61" w:rsidRPr="003F7AB4">
              <w:rPr>
                <w:iCs/>
                <w:color w:val="000000" w:themeColor="text1"/>
                <w:szCs w:val="24"/>
              </w:rPr>
              <w:t xml:space="preserve">tică </w:t>
            </w:r>
            <w:r w:rsidR="00934C6A">
              <w:rPr>
                <w:iCs/>
                <w:color w:val="000000" w:themeColor="text1"/>
                <w:szCs w:val="24"/>
              </w:rPr>
              <w:t>;</w:t>
            </w:r>
            <w:r w:rsidR="00002F61" w:rsidRPr="003F7AB4">
              <w:rPr>
                <w:iCs/>
                <w:color w:val="000000" w:themeColor="text1"/>
                <w:szCs w:val="24"/>
              </w:rPr>
              <w:t xml:space="preserve"> </w:t>
            </w:r>
          </w:p>
          <w:p w:rsidR="00002F61" w:rsidRPr="00C202AE" w:rsidRDefault="00EA089F" w:rsidP="008F3ED3">
            <w:pPr>
              <w:pStyle w:val="a4"/>
              <w:numPr>
                <w:ilvl w:val="0"/>
                <w:numId w:val="2"/>
              </w:numPr>
              <w:ind w:left="360"/>
              <w:rPr>
                <w:iCs/>
                <w:szCs w:val="24"/>
              </w:rPr>
            </w:pPr>
            <w:r>
              <w:rPr>
                <w:bCs/>
                <w:color w:val="000000" w:themeColor="text1"/>
                <w:szCs w:val="24"/>
                <w:lang w:val="ro-RO"/>
              </w:rPr>
              <w:t>Regulamentul Consiliului de E</w:t>
            </w:r>
            <w:r w:rsidR="00002F61" w:rsidRPr="003F7AB4">
              <w:rPr>
                <w:bCs/>
                <w:color w:val="000000" w:themeColor="text1"/>
                <w:szCs w:val="24"/>
                <w:lang w:val="ro-RO"/>
              </w:rPr>
              <w:t>tică</w:t>
            </w:r>
            <w:r w:rsidR="00934C6A">
              <w:rPr>
                <w:bCs/>
                <w:color w:val="000000" w:themeColor="text1"/>
                <w:szCs w:val="24"/>
                <w:lang w:val="ro-RO"/>
              </w:rPr>
              <w:t>.</w:t>
            </w:r>
          </w:p>
        </w:tc>
      </w:tr>
      <w:tr w:rsidR="00002F61" w:rsidRPr="00E938A0" w:rsidTr="00E105FE">
        <w:tc>
          <w:tcPr>
            <w:tcW w:w="1276" w:type="dxa"/>
          </w:tcPr>
          <w:p w:rsidR="00002F61" w:rsidRPr="00BD4375" w:rsidRDefault="00002F61" w:rsidP="00F842E4">
            <w:pPr>
              <w:jc w:val="left"/>
            </w:pPr>
            <w:r w:rsidRPr="00BD4375">
              <w:t>Constatări</w:t>
            </w:r>
          </w:p>
        </w:tc>
        <w:tc>
          <w:tcPr>
            <w:tcW w:w="8363" w:type="dxa"/>
            <w:gridSpan w:val="3"/>
          </w:tcPr>
          <w:p w:rsidR="00002F61" w:rsidRPr="00525AE2" w:rsidRDefault="00525AE2" w:rsidP="00525AE2">
            <w:pPr>
              <w:pStyle w:val="a4"/>
              <w:numPr>
                <w:ilvl w:val="0"/>
                <w:numId w:val="2"/>
              </w:numPr>
              <w:ind w:left="360"/>
              <w:rPr>
                <w:rFonts w:eastAsia="Times New Roman"/>
                <w:iCs/>
              </w:rPr>
            </w:pPr>
            <w:r w:rsidRPr="00C27324">
              <w:rPr>
                <w:szCs w:val="24"/>
              </w:rPr>
              <w:t xml:space="preserve">În istituție se organizează </w:t>
            </w:r>
            <w:r>
              <w:rPr>
                <w:szCs w:val="24"/>
              </w:rPr>
              <w:t>si</w:t>
            </w:r>
            <w:r w:rsidRPr="00C27324">
              <w:rPr>
                <w:szCs w:val="24"/>
              </w:rPr>
              <w:t>stematic activități educaționale îndreptate spre</w:t>
            </w:r>
            <w:r>
              <w:rPr>
                <w:szCs w:val="24"/>
              </w:rPr>
              <w:t xml:space="preserve"> recunoașterea de către copii a situațiilor de discriminare și a cazurilor de nerespectare a diferențelor individuale și dezvoltă capacitatea de a le prezenta oportun și elevat.</w:t>
            </w:r>
          </w:p>
        </w:tc>
      </w:tr>
      <w:tr w:rsidR="00002F61" w:rsidRPr="00E938A0" w:rsidTr="00E105FE">
        <w:tc>
          <w:tcPr>
            <w:tcW w:w="1276" w:type="dxa"/>
          </w:tcPr>
          <w:p w:rsidR="00002F61" w:rsidRPr="00BD4375" w:rsidRDefault="00002F61" w:rsidP="00F842E4">
            <w:pPr>
              <w:jc w:val="left"/>
            </w:pPr>
            <w:r>
              <w:t>Pondere și punctaj acordat</w:t>
            </w:r>
            <w:r w:rsidRPr="00BD4375">
              <w:t xml:space="preserve"> </w:t>
            </w:r>
          </w:p>
        </w:tc>
        <w:tc>
          <w:tcPr>
            <w:tcW w:w="2268"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934C6A">
              <w:t xml:space="preserve"> </w:t>
            </w:r>
            <w:r w:rsidR="00167C16">
              <w:t>1x1</w:t>
            </w:r>
          </w:p>
        </w:tc>
        <w:tc>
          <w:tcPr>
            <w:tcW w:w="2268" w:type="dxa"/>
          </w:tcPr>
          <w:p w:rsidR="00002F61" w:rsidRPr="00D25024" w:rsidRDefault="00002F61" w:rsidP="00F842E4">
            <w:r>
              <w:t xml:space="preserve">Punctaj acordat: - </w:t>
            </w:r>
            <w:r w:rsidR="00167C16">
              <w:t>1</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6E51BD" w:rsidP="00F842E4">
            <w:pPr>
              <w:rPr>
                <w:b/>
                <w:bCs/>
              </w:rPr>
            </w:pPr>
            <w:r>
              <w:rPr>
                <w:b/>
                <w:bCs/>
              </w:rPr>
              <w:t>7</w:t>
            </w:r>
            <w:r w:rsidR="00934C6A">
              <w:rPr>
                <w:b/>
                <w:bCs/>
              </w:rPr>
              <w:t>,00</w:t>
            </w:r>
          </w:p>
        </w:tc>
      </w:tr>
    </w:tbl>
    <w:p w:rsidR="00D25024" w:rsidRDefault="00D25024" w:rsidP="00D25024"/>
    <w:p w:rsidR="00D25024" w:rsidRDefault="00D25024" w:rsidP="00D25024">
      <w:pPr>
        <w:pStyle w:val="2"/>
        <w:rPr>
          <w:lang w:val="en-US"/>
        </w:rPr>
      </w:pPr>
      <w:bookmarkStart w:id="24" w:name="_Toc46741873"/>
      <w:bookmarkStart w:id="25" w:name="_Toc48389091"/>
      <w:r w:rsidRPr="00D25024">
        <w:rPr>
          <w:lang w:val="en-US"/>
        </w:rPr>
        <w:t xml:space="preserve">Standard 3.3. Toți copiii beneficiază de </w:t>
      </w:r>
      <w:proofErr w:type="gramStart"/>
      <w:r w:rsidRPr="00D25024">
        <w:rPr>
          <w:lang w:val="en-US"/>
        </w:rPr>
        <w:t>un</w:t>
      </w:r>
      <w:proofErr w:type="gramEnd"/>
      <w:r w:rsidRPr="00D25024">
        <w:rPr>
          <w:lang w:val="en-US"/>
        </w:rPr>
        <w:t xml:space="preserve"> mediu accesibil și favorabil</w:t>
      </w:r>
      <w:bookmarkEnd w:id="24"/>
      <w:bookmarkEnd w:id="25"/>
    </w:p>
    <w:p w:rsidR="00DE7C6D" w:rsidRPr="00DE7C6D" w:rsidRDefault="00DE7C6D" w:rsidP="00DE7C6D">
      <w:pPr>
        <w:rPr>
          <w:lang w:val="en-US" w:eastAsia="ru-RU"/>
        </w:rPr>
      </w:pPr>
    </w:p>
    <w:p w:rsidR="00DE7C6D" w:rsidRDefault="00D25024" w:rsidP="00D25024">
      <w:pPr>
        <w:rPr>
          <w:b/>
          <w:bCs/>
          <w:lang w:val="en-US"/>
        </w:rPr>
      </w:pPr>
      <w:r w:rsidRPr="00D25024">
        <w:rPr>
          <w:b/>
          <w:bCs/>
          <w:lang w:val="en-US"/>
        </w:rPr>
        <w:t>Domeniu: Management</w:t>
      </w:r>
    </w:p>
    <w:p w:rsidR="00DE7C6D" w:rsidRDefault="00DE7C6D" w:rsidP="00D25024">
      <w:pPr>
        <w:rPr>
          <w:b/>
          <w:bCs/>
          <w:lang w:val="en-US"/>
        </w:rPr>
      </w:pPr>
    </w:p>
    <w:p w:rsidR="00D25024" w:rsidRDefault="00D25024" w:rsidP="00D25024">
      <w:pPr>
        <w:rPr>
          <w:lang w:val="en-US"/>
        </w:rPr>
      </w:pPr>
      <w:proofErr w:type="gramStart"/>
      <w:r w:rsidRPr="00D25024">
        <w:rPr>
          <w:b/>
          <w:bCs/>
          <w:lang w:val="en-US"/>
        </w:rPr>
        <w:t>Indicator 3.3.1.</w:t>
      </w:r>
      <w:proofErr w:type="gramEnd"/>
      <w:r w:rsidRPr="00D25024">
        <w:rPr>
          <w:lang w:val="en-US"/>
        </w:rPr>
        <w:t xml:space="preserve"> Utilizarea resurselor instituționale disponibile pentru asigurarea unui mediu accesibil și sigur pentru fiecare elev/ copil, inclusiv cu CES, și identificarea, procurarea și utilizarea resurselor noi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002F61" w:rsidRPr="009E679D" w:rsidRDefault="009E679D" w:rsidP="009E679D">
            <w:pPr>
              <w:pStyle w:val="a4"/>
              <w:numPr>
                <w:ilvl w:val="0"/>
                <w:numId w:val="2"/>
              </w:numPr>
              <w:ind w:left="360"/>
              <w:rPr>
                <w:iCs/>
                <w:szCs w:val="24"/>
                <w:lang w:val="ro-RO"/>
              </w:rPr>
            </w:pPr>
            <w:r w:rsidRPr="00E91B87">
              <w:rPr>
                <w:szCs w:val="24"/>
              </w:rPr>
              <w:t xml:space="preserve">Mediul fizic educațional creat în fiecare grupă, accesibil pentru fiecare copil dotate cu diverse </w:t>
            </w:r>
            <w:r>
              <w:rPr>
                <w:szCs w:val="24"/>
              </w:rPr>
              <w:t>material.</w:t>
            </w:r>
            <w:r w:rsidR="00002F61" w:rsidRPr="009E679D">
              <w:rPr>
                <w:iCs/>
                <w:lang w:val="ro-RO"/>
              </w:rPr>
              <w:t xml:space="preserve">    </w:t>
            </w:r>
            <w:r w:rsidR="00002F61" w:rsidRPr="009E679D">
              <w:rPr>
                <w:szCs w:val="24"/>
                <w:lang w:val="ro-RO"/>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Pr="009E679D" w:rsidRDefault="009E679D" w:rsidP="009E679D">
            <w:pPr>
              <w:pStyle w:val="a4"/>
              <w:numPr>
                <w:ilvl w:val="0"/>
                <w:numId w:val="2"/>
              </w:numPr>
              <w:ind w:left="360"/>
              <w:rPr>
                <w:rFonts w:eastAsia="Times New Roman"/>
                <w:iCs/>
                <w:szCs w:val="24"/>
              </w:rPr>
            </w:pPr>
            <w:r w:rsidRPr="00E91B87">
              <w:rPr>
                <w:szCs w:val="24"/>
              </w:rPr>
              <w:t>Instituția asigură sistematic crearea unui mediu accesibil și favorabil pentru fiecare copil, planificând rigurosresursele umane și materiale interne și comunitare, utilizând rational resursele disponibile, identificând și procurând la timp resurse noi</w:t>
            </w:r>
            <w:r>
              <w:rPr>
                <w:szCs w:val="24"/>
              </w:rPr>
              <w:t>.</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9E679D">
              <w:t>1x2</w:t>
            </w:r>
          </w:p>
        </w:tc>
        <w:tc>
          <w:tcPr>
            <w:tcW w:w="2268" w:type="dxa"/>
          </w:tcPr>
          <w:p w:rsidR="00002F61" w:rsidRPr="00D25024" w:rsidRDefault="00002F61" w:rsidP="00F842E4">
            <w:r>
              <w:t xml:space="preserve">Punctaj acordat: - </w:t>
            </w:r>
            <w:r w:rsidR="009E679D">
              <w:t>2</w:t>
            </w:r>
          </w:p>
        </w:tc>
      </w:tr>
    </w:tbl>
    <w:p w:rsidR="00D25024" w:rsidRDefault="00D25024" w:rsidP="00D25024"/>
    <w:p w:rsidR="00DE7C6D" w:rsidRDefault="00DE7C6D" w:rsidP="00D25024"/>
    <w:p w:rsidR="00D25024" w:rsidRDefault="00D25024" w:rsidP="00D25024">
      <w:pPr>
        <w:rPr>
          <w:lang w:val="en-US"/>
        </w:rPr>
      </w:pPr>
      <w:r w:rsidRPr="00D25024">
        <w:rPr>
          <w:b/>
          <w:bCs/>
          <w:lang w:val="en-US"/>
        </w:rPr>
        <w:t>Indicator 3.3.2.</w:t>
      </w:r>
      <w:r w:rsidRPr="00D25024">
        <w:rPr>
          <w:lang w:val="en-US"/>
        </w:rPr>
        <w:t xml:space="preserve"> Asigurarea protecției datelor cu caracter personal și a accesului, conform legii, la datele de interes public</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02F61" w:rsidRPr="00E938A0" w:rsidTr="00DF435F">
        <w:tc>
          <w:tcPr>
            <w:tcW w:w="2069" w:type="dxa"/>
          </w:tcPr>
          <w:p w:rsidR="00002F61" w:rsidRPr="00BD4375" w:rsidRDefault="00002F61" w:rsidP="00F842E4">
            <w:pPr>
              <w:jc w:val="left"/>
            </w:pPr>
            <w:r w:rsidRPr="00BD4375">
              <w:t xml:space="preserve">Dovezi </w:t>
            </w:r>
          </w:p>
        </w:tc>
        <w:tc>
          <w:tcPr>
            <w:tcW w:w="7570" w:type="dxa"/>
            <w:gridSpan w:val="3"/>
          </w:tcPr>
          <w:p w:rsidR="0049757D" w:rsidRPr="007F2DA1" w:rsidRDefault="007F2DA1" w:rsidP="007F2DA1">
            <w:pPr>
              <w:pStyle w:val="a4"/>
              <w:numPr>
                <w:ilvl w:val="0"/>
                <w:numId w:val="2"/>
              </w:numPr>
              <w:ind w:left="360"/>
              <w:rPr>
                <w:iCs/>
              </w:rPr>
            </w:pPr>
            <w:r w:rsidRPr="00E91B87">
              <w:rPr>
                <w:szCs w:val="24"/>
              </w:rPr>
              <w:t>Prezența acordurilor semnate de părinți cu pr</w:t>
            </w:r>
            <w:r>
              <w:rPr>
                <w:szCs w:val="24"/>
              </w:rPr>
              <w:t>ivire la asigurarea datelor cu c</w:t>
            </w:r>
            <w:r w:rsidRPr="00E91B87">
              <w:rPr>
                <w:szCs w:val="24"/>
              </w:rPr>
              <w:t>aracter personal</w:t>
            </w:r>
            <w:r>
              <w:rPr>
                <w:szCs w:val="24"/>
              </w:rPr>
              <w:t>.</w:t>
            </w:r>
          </w:p>
        </w:tc>
      </w:tr>
      <w:tr w:rsidR="00002F61" w:rsidRPr="00E938A0" w:rsidTr="00DF435F">
        <w:tc>
          <w:tcPr>
            <w:tcW w:w="2069" w:type="dxa"/>
          </w:tcPr>
          <w:p w:rsidR="00002F61" w:rsidRPr="00BD4375" w:rsidRDefault="00002F61" w:rsidP="00F842E4">
            <w:pPr>
              <w:jc w:val="left"/>
            </w:pPr>
            <w:r w:rsidRPr="00BD4375">
              <w:t>Constatări</w:t>
            </w:r>
          </w:p>
        </w:tc>
        <w:tc>
          <w:tcPr>
            <w:tcW w:w="7570" w:type="dxa"/>
            <w:gridSpan w:val="3"/>
          </w:tcPr>
          <w:p w:rsidR="00002F61" w:rsidRPr="00F842E4" w:rsidRDefault="00002F61" w:rsidP="008F3ED3">
            <w:pPr>
              <w:pStyle w:val="a4"/>
              <w:numPr>
                <w:ilvl w:val="0"/>
                <w:numId w:val="2"/>
              </w:numPr>
              <w:ind w:left="360"/>
              <w:rPr>
                <w:rFonts w:eastAsia="Times New Roman"/>
                <w:iCs/>
              </w:rPr>
            </w:pPr>
            <w:r w:rsidRPr="00AA5004">
              <w:rPr>
                <w:szCs w:val="24"/>
              </w:rPr>
              <w:t>Administrația instituției asigură</w:t>
            </w:r>
            <w:r>
              <w:rPr>
                <w:sz w:val="20"/>
                <w:szCs w:val="20"/>
              </w:rPr>
              <w:t xml:space="preserve"> </w:t>
            </w:r>
            <w:r w:rsidRPr="00D25024">
              <w:t>protecției datelor cu caracter personal</w:t>
            </w:r>
            <w:r>
              <w:t>, conform legii, la datele de interes public.</w:t>
            </w:r>
          </w:p>
        </w:tc>
      </w:tr>
      <w:tr w:rsidR="00002F61" w:rsidRPr="00E938A0" w:rsidTr="00DF435F">
        <w:tc>
          <w:tcPr>
            <w:tcW w:w="2069" w:type="dxa"/>
          </w:tcPr>
          <w:p w:rsidR="00002F61" w:rsidRPr="00BD4375" w:rsidRDefault="00002F61" w:rsidP="00F842E4">
            <w:pPr>
              <w:jc w:val="left"/>
            </w:pPr>
            <w:r>
              <w:t>Pondere și punctaj acordat</w:t>
            </w:r>
            <w:r w:rsidRPr="00BD4375">
              <w:t xml:space="preserve"> </w:t>
            </w:r>
          </w:p>
        </w:tc>
        <w:tc>
          <w:tcPr>
            <w:tcW w:w="1475" w:type="dxa"/>
          </w:tcPr>
          <w:p w:rsidR="00002F61" w:rsidRPr="00E938A0" w:rsidRDefault="00002F61" w:rsidP="00F842E4">
            <w:r w:rsidRPr="00BD4375">
              <w:t>Pondere:</w:t>
            </w:r>
            <w:r w:rsidRPr="00E938A0">
              <w:t xml:space="preserve"> </w:t>
            </w:r>
            <w:r>
              <w:rPr>
                <w:bCs/>
              </w:rPr>
              <w:t>1</w:t>
            </w:r>
          </w:p>
        </w:tc>
        <w:tc>
          <w:tcPr>
            <w:tcW w:w="3827" w:type="dxa"/>
          </w:tcPr>
          <w:p w:rsidR="00002F61" w:rsidRPr="00E938A0" w:rsidRDefault="00002F61" w:rsidP="00F842E4">
            <w:r>
              <w:t>Autoevaluare conform criteriilor: -</w:t>
            </w:r>
            <w:r w:rsidR="007F2DA1">
              <w:t>1x1</w:t>
            </w:r>
          </w:p>
        </w:tc>
        <w:tc>
          <w:tcPr>
            <w:tcW w:w="2268" w:type="dxa"/>
          </w:tcPr>
          <w:p w:rsidR="00002F61" w:rsidRPr="00D25024" w:rsidRDefault="00002F61" w:rsidP="00F842E4">
            <w:r>
              <w:t xml:space="preserve">Punctaj acordat: - </w:t>
            </w:r>
            <w:r w:rsidR="007F2DA1">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E7C6D" w:rsidRPr="00F15937" w:rsidRDefault="00DE7C6D" w:rsidP="00D25024"/>
    <w:p w:rsidR="00D25024" w:rsidRDefault="00D25024" w:rsidP="00D25024">
      <w:pPr>
        <w:rPr>
          <w:b/>
          <w:bCs/>
        </w:rPr>
      </w:pPr>
      <w:r w:rsidRPr="00945539">
        <w:rPr>
          <w:b/>
          <w:bCs/>
        </w:rPr>
        <w:lastRenderedPageBreak/>
        <w:t xml:space="preserve">Domeniu: </w:t>
      </w:r>
      <w:r>
        <w:rPr>
          <w:b/>
          <w:bCs/>
        </w:rPr>
        <w:t>Capacitate instituțională</w:t>
      </w:r>
    </w:p>
    <w:p w:rsidR="00DE7C6D" w:rsidRDefault="00DE7C6D" w:rsidP="00D25024">
      <w:pPr>
        <w:rPr>
          <w:b/>
          <w:bCs/>
        </w:rPr>
      </w:pPr>
    </w:p>
    <w:p w:rsidR="00D25024" w:rsidRDefault="00D25024" w:rsidP="00D25024">
      <w:pPr>
        <w:rPr>
          <w:lang w:val="en-US"/>
        </w:rPr>
      </w:pPr>
      <w:r w:rsidRPr="00D25024">
        <w:rPr>
          <w:b/>
          <w:bCs/>
          <w:lang w:val="en-US"/>
        </w:rPr>
        <w:t>Indicator 3.3.3.</w:t>
      </w:r>
      <w:r w:rsidRPr="00D25024">
        <w:rPr>
          <w:lang w:val="en-US"/>
        </w:rPr>
        <w:t xml:space="preserve"> Asigurarea unui mediu accesibil pentru incluziunea tuturor elevilor/ copiilor, a spațiilor dotate, conforme specificului educației, a spațiilor destinate serviciilor de sprijin</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985"/>
        <w:gridCol w:w="4110"/>
        <w:gridCol w:w="2268"/>
      </w:tblGrid>
      <w:tr w:rsidR="0049757D" w:rsidRPr="00E938A0" w:rsidTr="00E105FE">
        <w:tc>
          <w:tcPr>
            <w:tcW w:w="1276" w:type="dxa"/>
          </w:tcPr>
          <w:p w:rsidR="0049757D" w:rsidRPr="00BD4375" w:rsidRDefault="0049757D" w:rsidP="0049757D">
            <w:pPr>
              <w:jc w:val="left"/>
            </w:pPr>
            <w:r w:rsidRPr="00BD4375">
              <w:t xml:space="preserve">Dovezi </w:t>
            </w:r>
          </w:p>
        </w:tc>
        <w:tc>
          <w:tcPr>
            <w:tcW w:w="8363" w:type="dxa"/>
            <w:gridSpan w:val="3"/>
          </w:tcPr>
          <w:p w:rsidR="0049757D" w:rsidRPr="00D65F99" w:rsidRDefault="0049757D" w:rsidP="0049757D">
            <w:pPr>
              <w:pStyle w:val="a4"/>
              <w:numPr>
                <w:ilvl w:val="0"/>
                <w:numId w:val="2"/>
              </w:numPr>
              <w:ind w:left="360"/>
              <w:rPr>
                <w:iCs/>
                <w:szCs w:val="24"/>
              </w:rPr>
            </w:pPr>
            <w:r>
              <w:rPr>
                <w:bCs/>
                <w:szCs w:val="24"/>
                <w:lang w:val="ro-RO"/>
              </w:rPr>
              <w:t>Fișe de ob</w:t>
            </w:r>
            <w:r w:rsidR="001E0FF6">
              <w:rPr>
                <w:bCs/>
                <w:szCs w:val="24"/>
                <w:lang w:val="ro-RO"/>
              </w:rPr>
              <w:t xml:space="preserve">servații </w:t>
            </w:r>
            <w:r w:rsidRPr="00A43214">
              <w:rPr>
                <w:bCs/>
                <w:szCs w:val="24"/>
                <w:lang w:val="ro-RO"/>
              </w:rPr>
              <w:t xml:space="preserve"> privind p</w:t>
            </w:r>
            <w:r w:rsidR="001E0FF6">
              <w:rPr>
                <w:bCs/>
                <w:szCs w:val="24"/>
                <w:lang w:val="ro-RO"/>
              </w:rPr>
              <w:t xml:space="preserve">rogresul şi dezvoltarea copiilor </w:t>
            </w:r>
            <w:r>
              <w:rPr>
                <w:bCs/>
                <w:szCs w:val="24"/>
                <w:lang w:val="ro-RO"/>
              </w:rPr>
              <w:t>care necesită atenție sporită.</w:t>
            </w:r>
          </w:p>
        </w:tc>
      </w:tr>
      <w:tr w:rsidR="0049757D" w:rsidRPr="00E938A0" w:rsidTr="00E105FE">
        <w:tc>
          <w:tcPr>
            <w:tcW w:w="1276" w:type="dxa"/>
          </w:tcPr>
          <w:p w:rsidR="0049757D" w:rsidRPr="00BD4375" w:rsidRDefault="0049757D" w:rsidP="0049757D">
            <w:pPr>
              <w:jc w:val="left"/>
            </w:pPr>
            <w:r w:rsidRPr="00BD4375">
              <w:t>Constatări</w:t>
            </w:r>
          </w:p>
        </w:tc>
        <w:tc>
          <w:tcPr>
            <w:tcW w:w="8363" w:type="dxa"/>
            <w:gridSpan w:val="3"/>
          </w:tcPr>
          <w:p w:rsidR="0049757D" w:rsidRPr="00C202AE" w:rsidRDefault="0049757D" w:rsidP="0049757D">
            <w:pPr>
              <w:pStyle w:val="a4"/>
              <w:numPr>
                <w:ilvl w:val="0"/>
                <w:numId w:val="2"/>
              </w:numPr>
              <w:ind w:left="360"/>
              <w:rPr>
                <w:rFonts w:eastAsia="Times New Roman"/>
                <w:iCs/>
                <w:szCs w:val="24"/>
              </w:rPr>
            </w:pPr>
            <w:r w:rsidRPr="00C202AE">
              <w:rPr>
                <w:szCs w:val="24"/>
              </w:rPr>
              <w:t xml:space="preserve">În instituţie condiţiile corespund necesităților și </w:t>
            </w:r>
            <w:r w:rsidR="001E0FF6">
              <w:rPr>
                <w:szCs w:val="24"/>
              </w:rPr>
              <w:t>sunt accesibile tuturor copiilor</w:t>
            </w:r>
            <w:r w:rsidRPr="00C202AE">
              <w:rPr>
                <w:szCs w:val="24"/>
              </w:rPr>
              <w:t xml:space="preserve">. Nu sunt copiii care </w:t>
            </w:r>
            <w:proofErr w:type="gramStart"/>
            <w:r w:rsidRPr="00C202AE">
              <w:rPr>
                <w:szCs w:val="24"/>
              </w:rPr>
              <w:t>să</w:t>
            </w:r>
            <w:proofErr w:type="gramEnd"/>
            <w:r w:rsidRPr="00C202AE">
              <w:rPr>
                <w:szCs w:val="24"/>
              </w:rPr>
              <w:t xml:space="preserve"> necesite servicii şi condiţii special</w:t>
            </w:r>
            <w:r w:rsidR="001E0FF6">
              <w:rPr>
                <w:szCs w:val="24"/>
              </w:rPr>
              <w:t>e</w:t>
            </w:r>
            <w:r>
              <w:rPr>
                <w:szCs w:val="24"/>
              </w:rPr>
              <w:t>.</w:t>
            </w:r>
          </w:p>
          <w:p w:rsidR="0049757D" w:rsidRPr="0049757D" w:rsidRDefault="001E0FF6" w:rsidP="0049757D">
            <w:pPr>
              <w:pStyle w:val="a4"/>
              <w:numPr>
                <w:ilvl w:val="0"/>
                <w:numId w:val="2"/>
              </w:numPr>
              <w:ind w:left="360"/>
              <w:rPr>
                <w:rFonts w:eastAsia="Times New Roman"/>
                <w:iCs/>
                <w:szCs w:val="24"/>
              </w:rPr>
            </w:pPr>
            <w:r>
              <w:rPr>
                <w:szCs w:val="24"/>
              </w:rPr>
              <w:t>Spaţiile din instituție</w:t>
            </w:r>
            <w:r w:rsidR="0049757D" w:rsidRPr="00C202AE">
              <w:rPr>
                <w:szCs w:val="24"/>
              </w:rPr>
              <w:t xml:space="preserve"> nu necesită o semnalizare aparte, pot fi localizate cu uşurinţă</w:t>
            </w:r>
            <w:r w:rsidR="0049757D">
              <w:rPr>
                <w:szCs w:val="24"/>
              </w:rPr>
              <w:t>.</w:t>
            </w:r>
          </w:p>
          <w:p w:rsidR="0049757D" w:rsidRPr="0049757D" w:rsidRDefault="001E0FF6" w:rsidP="0049757D">
            <w:pPr>
              <w:pStyle w:val="a4"/>
              <w:numPr>
                <w:ilvl w:val="0"/>
                <w:numId w:val="2"/>
              </w:numPr>
              <w:ind w:left="360"/>
              <w:rPr>
                <w:rFonts w:eastAsia="Times New Roman"/>
                <w:iCs/>
                <w:szCs w:val="24"/>
              </w:rPr>
            </w:pPr>
            <w:r>
              <w:rPr>
                <w:szCs w:val="24"/>
              </w:rPr>
              <w:t xml:space="preserve">Cadrele didactice </w:t>
            </w:r>
            <w:r w:rsidR="00C81E60">
              <w:rPr>
                <w:szCs w:val="24"/>
              </w:rPr>
              <w:t>monitorize</w:t>
            </w:r>
            <w:r>
              <w:rPr>
                <w:szCs w:val="24"/>
              </w:rPr>
              <w:t>ază în permanență copiii</w:t>
            </w:r>
            <w:r w:rsidR="00C81E60">
              <w:rPr>
                <w:szCs w:val="24"/>
              </w:rPr>
              <w:t xml:space="preserve"> cu </w:t>
            </w:r>
            <w:proofErr w:type="gramStart"/>
            <w:r w:rsidR="00C81E60">
              <w:rPr>
                <w:szCs w:val="24"/>
              </w:rPr>
              <w:t>un</w:t>
            </w:r>
            <w:proofErr w:type="gramEnd"/>
            <w:r w:rsidR="00C81E60">
              <w:rPr>
                <w:szCs w:val="24"/>
              </w:rPr>
              <w:t xml:space="preserve"> comportament deviant și care necesită atenție sporită.</w:t>
            </w:r>
          </w:p>
        </w:tc>
      </w:tr>
      <w:tr w:rsidR="0049757D" w:rsidRPr="00E938A0" w:rsidTr="0042531A">
        <w:tc>
          <w:tcPr>
            <w:tcW w:w="1276" w:type="dxa"/>
          </w:tcPr>
          <w:p w:rsidR="0049757D" w:rsidRPr="00BD4375" w:rsidRDefault="0049757D" w:rsidP="0049757D">
            <w:pPr>
              <w:jc w:val="left"/>
            </w:pPr>
            <w:r>
              <w:t>Pondere și punctaj acordat</w:t>
            </w:r>
            <w:r w:rsidRPr="00BD4375">
              <w:t xml:space="preserve"> </w:t>
            </w:r>
          </w:p>
        </w:tc>
        <w:tc>
          <w:tcPr>
            <w:tcW w:w="1985" w:type="dxa"/>
          </w:tcPr>
          <w:p w:rsidR="0049757D" w:rsidRPr="00E938A0" w:rsidRDefault="0049757D" w:rsidP="0049757D">
            <w:r w:rsidRPr="00BD4375">
              <w:t>Pondere:</w:t>
            </w:r>
            <w:r w:rsidRPr="00E938A0">
              <w:t xml:space="preserve"> </w:t>
            </w:r>
            <w:r>
              <w:rPr>
                <w:bCs/>
              </w:rPr>
              <w:t>2</w:t>
            </w:r>
          </w:p>
        </w:tc>
        <w:tc>
          <w:tcPr>
            <w:tcW w:w="4110" w:type="dxa"/>
          </w:tcPr>
          <w:p w:rsidR="0049757D" w:rsidRPr="00E938A0" w:rsidRDefault="0049757D" w:rsidP="0049757D">
            <w:r>
              <w:t>Autoevaluare conform criteriilor: -1</w:t>
            </w:r>
            <w:r w:rsidR="0042531A">
              <w:t>x2</w:t>
            </w:r>
          </w:p>
        </w:tc>
        <w:tc>
          <w:tcPr>
            <w:tcW w:w="2268" w:type="dxa"/>
          </w:tcPr>
          <w:p w:rsidR="0049757D" w:rsidRPr="00D25024" w:rsidRDefault="0049757D" w:rsidP="0049757D">
            <w:r>
              <w:t xml:space="preserve">Punctaj acordat: -2 </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3.3.4.</w:t>
      </w:r>
      <w:r w:rsidRPr="00D25024">
        <w:rPr>
          <w:lang w:val="en-US"/>
        </w:rPr>
        <w:t xml:space="preserve"> Punerea în aplicare a mijloacelor de învățământ și </w:t>
      </w:r>
      <w:proofErr w:type="gramStart"/>
      <w:r w:rsidRPr="00D25024">
        <w:rPr>
          <w:lang w:val="en-US"/>
        </w:rPr>
        <w:t>a</w:t>
      </w:r>
      <w:proofErr w:type="gramEnd"/>
      <w:r w:rsidRPr="00D25024">
        <w:rPr>
          <w:lang w:val="en-US"/>
        </w:rPr>
        <w:t xml:space="preserve"> auxiliarelor curriculare, utilizând tehnologii informaționale și de comunicare adaptate necesităților tuturor elevilor/ copiilor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126"/>
        <w:gridCol w:w="3827"/>
        <w:gridCol w:w="2268"/>
      </w:tblGrid>
      <w:tr w:rsidR="00002F61" w:rsidRPr="00E938A0" w:rsidTr="00E105FE">
        <w:tc>
          <w:tcPr>
            <w:tcW w:w="1418" w:type="dxa"/>
          </w:tcPr>
          <w:p w:rsidR="00002F61" w:rsidRPr="00BD4375" w:rsidRDefault="00002F61" w:rsidP="00F842E4">
            <w:pPr>
              <w:jc w:val="left"/>
            </w:pPr>
            <w:r w:rsidRPr="00BD4375">
              <w:t xml:space="preserve">Dovezi </w:t>
            </w:r>
          </w:p>
        </w:tc>
        <w:tc>
          <w:tcPr>
            <w:tcW w:w="8221" w:type="dxa"/>
            <w:gridSpan w:val="3"/>
          </w:tcPr>
          <w:p w:rsidR="005D0912" w:rsidRDefault="00C40FA1" w:rsidP="008F3ED3">
            <w:pPr>
              <w:pStyle w:val="a4"/>
              <w:numPr>
                <w:ilvl w:val="0"/>
                <w:numId w:val="2"/>
              </w:numPr>
              <w:ind w:left="360"/>
              <w:rPr>
                <w:iCs/>
              </w:rPr>
            </w:pPr>
            <w:r>
              <w:rPr>
                <w:iCs/>
              </w:rPr>
              <w:t xml:space="preserve">Cadrele didactice lucrează </w:t>
            </w:r>
            <w:r w:rsidR="005D0912">
              <w:rPr>
                <w:iCs/>
              </w:rPr>
              <w:t>independent, voluntar, cu copiii</w:t>
            </w:r>
            <w:r>
              <w:rPr>
                <w:iCs/>
              </w:rPr>
              <w:t xml:space="preserve"> care au nevoie de atenție sporită</w:t>
            </w:r>
            <w:r w:rsidR="005D0912">
              <w:rPr>
                <w:iCs/>
              </w:rPr>
              <w:t>;</w:t>
            </w:r>
          </w:p>
          <w:p w:rsidR="00002F61" w:rsidRPr="00CF1F51" w:rsidRDefault="005D0912" w:rsidP="008F3ED3">
            <w:pPr>
              <w:pStyle w:val="a4"/>
              <w:numPr>
                <w:ilvl w:val="0"/>
                <w:numId w:val="2"/>
              </w:numPr>
              <w:ind w:left="360"/>
              <w:rPr>
                <w:iCs/>
              </w:rPr>
            </w:pPr>
            <w:r>
              <w:rPr>
                <w:szCs w:val="24"/>
              </w:rPr>
              <w:t>Auxiliare curriculare: ghiduri, metodici, recomandări metodologice, mijloace tehnice în fiecre grupă de vârstă, programe.</w:t>
            </w:r>
            <w:r w:rsidR="00002F61" w:rsidRPr="00CF1F51">
              <w:rPr>
                <w:iCs/>
              </w:rPr>
              <w:t xml:space="preserve">     </w:t>
            </w:r>
          </w:p>
        </w:tc>
      </w:tr>
      <w:tr w:rsidR="00002F61" w:rsidRPr="00E938A0" w:rsidTr="00E105FE">
        <w:tc>
          <w:tcPr>
            <w:tcW w:w="1418" w:type="dxa"/>
          </w:tcPr>
          <w:p w:rsidR="00002F61" w:rsidRPr="00BD4375" w:rsidRDefault="00002F61" w:rsidP="00F842E4">
            <w:pPr>
              <w:jc w:val="left"/>
            </w:pPr>
            <w:r w:rsidRPr="00BD4375">
              <w:t>Constatări</w:t>
            </w:r>
          </w:p>
        </w:tc>
        <w:tc>
          <w:tcPr>
            <w:tcW w:w="8221" w:type="dxa"/>
            <w:gridSpan w:val="3"/>
          </w:tcPr>
          <w:p w:rsidR="00002F61" w:rsidRDefault="00002F61" w:rsidP="008F3ED3">
            <w:pPr>
              <w:pStyle w:val="a4"/>
              <w:numPr>
                <w:ilvl w:val="0"/>
                <w:numId w:val="2"/>
              </w:numPr>
              <w:ind w:left="360"/>
              <w:rPr>
                <w:rFonts w:eastAsia="Times New Roman"/>
                <w:iCs/>
              </w:rPr>
            </w:pPr>
            <w:r w:rsidRPr="00CF1F51">
              <w:rPr>
                <w:rFonts w:eastAsia="Times New Roman"/>
                <w:iCs/>
              </w:rPr>
              <w:t>Cadrele didactice</w:t>
            </w:r>
            <w:r>
              <w:rPr>
                <w:rFonts w:eastAsia="Times New Roman"/>
                <w:iCs/>
              </w:rPr>
              <w:t xml:space="preserve"> aplică mijloacele de învățământ și auxiliarele curricular</w:t>
            </w:r>
            <w:r w:rsidR="00C40FA1">
              <w:rPr>
                <w:rFonts w:eastAsia="Times New Roman"/>
                <w:iCs/>
              </w:rPr>
              <w:t>e</w:t>
            </w:r>
            <w:r>
              <w:rPr>
                <w:rFonts w:eastAsia="Times New Roman"/>
                <w:iCs/>
              </w:rPr>
              <w:t xml:space="preserve"> conform nivelului de școlarizare și necesităților educaționale ale copiilor.</w:t>
            </w:r>
          </w:p>
          <w:p w:rsidR="00002F61" w:rsidRPr="00CF1F51" w:rsidRDefault="00002F61" w:rsidP="008F3ED3">
            <w:pPr>
              <w:pStyle w:val="a4"/>
              <w:numPr>
                <w:ilvl w:val="0"/>
                <w:numId w:val="2"/>
              </w:numPr>
              <w:ind w:left="360"/>
              <w:rPr>
                <w:rFonts w:eastAsia="Times New Roman"/>
                <w:iCs/>
              </w:rPr>
            </w:pPr>
            <w:r w:rsidRPr="00CF1F51">
              <w:rPr>
                <w:rFonts w:eastAsia="Times New Roman"/>
                <w:iCs/>
              </w:rPr>
              <w:t>Cadrele didactice utilizează TI</w:t>
            </w:r>
            <w:r w:rsidR="002F4A5F">
              <w:rPr>
                <w:rFonts w:eastAsia="Times New Roman"/>
                <w:iCs/>
              </w:rPr>
              <w:t>C conform necesităţilor copiilor</w:t>
            </w:r>
            <w:r w:rsidRPr="00CF1F51">
              <w:rPr>
                <w:rFonts w:eastAsia="Times New Roman"/>
                <w:iCs/>
              </w:rPr>
              <w:t>, televizoare</w:t>
            </w:r>
            <w:r w:rsidR="00C40FA1">
              <w:rPr>
                <w:rFonts w:eastAsia="Times New Roman"/>
                <w:iCs/>
              </w:rPr>
              <w:t xml:space="preserve"> în </w:t>
            </w:r>
            <w:r w:rsidR="002F4A5F">
              <w:rPr>
                <w:rFonts w:eastAsia="Times New Roman"/>
                <w:iCs/>
              </w:rPr>
              <w:t>sălile de grupă</w:t>
            </w:r>
            <w:r w:rsidRPr="00CF1F51">
              <w:rPr>
                <w:rFonts w:eastAsia="Times New Roman"/>
                <w:iCs/>
              </w:rPr>
              <w:t>,</w:t>
            </w:r>
            <w:r w:rsidR="00C40FA1">
              <w:rPr>
                <w:rFonts w:eastAsia="Times New Roman"/>
                <w:iCs/>
              </w:rPr>
              <w:t xml:space="preserve"> </w:t>
            </w:r>
            <w:r w:rsidRPr="00CF1F51">
              <w:rPr>
                <w:rFonts w:eastAsia="Times New Roman"/>
                <w:iCs/>
              </w:rPr>
              <w:t xml:space="preserve">calculator, laptop. În urma observărilor cadrele didactice sunt disponibile să </w:t>
            </w:r>
            <w:proofErr w:type="gramStart"/>
            <w:r w:rsidRPr="00CF1F51">
              <w:rPr>
                <w:rFonts w:eastAsia="Times New Roman"/>
                <w:iCs/>
              </w:rPr>
              <w:t>se  adapteze</w:t>
            </w:r>
            <w:proofErr w:type="gramEnd"/>
            <w:r w:rsidRPr="00CF1F51">
              <w:rPr>
                <w:rFonts w:eastAsia="Times New Roman"/>
                <w:iCs/>
              </w:rPr>
              <w:t xml:space="preserve"> la nevoile copiilor</w:t>
            </w:r>
            <w:r w:rsidR="00C40FA1">
              <w:rPr>
                <w:rFonts w:eastAsia="Times New Roman"/>
                <w:iCs/>
              </w:rPr>
              <w:t>.</w:t>
            </w:r>
          </w:p>
        </w:tc>
      </w:tr>
      <w:tr w:rsidR="00002F61" w:rsidRPr="00E938A0" w:rsidTr="00E105FE">
        <w:tc>
          <w:tcPr>
            <w:tcW w:w="1418" w:type="dxa"/>
          </w:tcPr>
          <w:p w:rsidR="00002F61" w:rsidRPr="00BD4375" w:rsidRDefault="00002F61" w:rsidP="00F842E4">
            <w:pPr>
              <w:jc w:val="left"/>
            </w:pPr>
            <w:r>
              <w:t>Pondere și punctaj acordat</w:t>
            </w:r>
            <w:r w:rsidRPr="00BD4375">
              <w:t xml:space="preserve"> </w:t>
            </w:r>
          </w:p>
        </w:tc>
        <w:tc>
          <w:tcPr>
            <w:tcW w:w="2126" w:type="dxa"/>
          </w:tcPr>
          <w:p w:rsidR="00002F61" w:rsidRPr="00E938A0" w:rsidRDefault="00002F61" w:rsidP="00F842E4">
            <w:r w:rsidRPr="00BD4375">
              <w:t>Pondere:</w:t>
            </w:r>
            <w:r w:rsidRPr="00E938A0">
              <w:t xml:space="preserve"> </w:t>
            </w:r>
            <w:r>
              <w:rPr>
                <w:bCs/>
              </w:rPr>
              <w:t>2</w:t>
            </w:r>
          </w:p>
        </w:tc>
        <w:tc>
          <w:tcPr>
            <w:tcW w:w="3827" w:type="dxa"/>
          </w:tcPr>
          <w:p w:rsidR="00002F61" w:rsidRPr="00E938A0" w:rsidRDefault="00002F61" w:rsidP="00F842E4">
            <w:r>
              <w:t>Autoevaluare conform criteriilor: -</w:t>
            </w:r>
            <w:r w:rsidR="00520243">
              <w:t>1</w:t>
            </w:r>
            <w:r w:rsidR="002F4A5F">
              <w:t>x2</w:t>
            </w:r>
          </w:p>
        </w:tc>
        <w:tc>
          <w:tcPr>
            <w:tcW w:w="2268" w:type="dxa"/>
          </w:tcPr>
          <w:p w:rsidR="00002F61" w:rsidRPr="00D25024" w:rsidRDefault="00002F61" w:rsidP="00F842E4">
            <w:r>
              <w:t xml:space="preserve">Punctaj acordat: - </w:t>
            </w:r>
            <w:r w:rsidR="00520243">
              <w:t>2</w:t>
            </w:r>
          </w:p>
        </w:tc>
      </w:tr>
      <w:tr w:rsidR="00002F61" w:rsidRPr="00E938A0" w:rsidTr="00DF435F">
        <w:tc>
          <w:tcPr>
            <w:tcW w:w="7371" w:type="dxa"/>
            <w:gridSpan w:val="3"/>
          </w:tcPr>
          <w:p w:rsidR="00002F61" w:rsidRPr="00415CB2" w:rsidRDefault="00002F61" w:rsidP="00F842E4">
            <w:pPr>
              <w:rPr>
                <w:b/>
                <w:bCs/>
              </w:rPr>
            </w:pPr>
            <w:r w:rsidRPr="00415CB2">
              <w:rPr>
                <w:b/>
                <w:bCs/>
              </w:rPr>
              <w:t>Total standard</w:t>
            </w:r>
          </w:p>
        </w:tc>
        <w:tc>
          <w:tcPr>
            <w:tcW w:w="2268" w:type="dxa"/>
          </w:tcPr>
          <w:p w:rsidR="00002F61" w:rsidRPr="00415CB2" w:rsidRDefault="006E51BD" w:rsidP="00F842E4">
            <w:pPr>
              <w:rPr>
                <w:b/>
                <w:bCs/>
              </w:rPr>
            </w:pPr>
            <w:r>
              <w:rPr>
                <w:b/>
                <w:bCs/>
              </w:rPr>
              <w:t>7,00</w:t>
            </w:r>
          </w:p>
        </w:tc>
      </w:tr>
    </w:tbl>
    <w:p w:rsidR="00D25024" w:rsidRDefault="00D25024" w:rsidP="00D25024"/>
    <w:p w:rsidR="00134860" w:rsidRDefault="00134860" w:rsidP="00D25024"/>
    <w:p w:rsidR="00134860" w:rsidRDefault="00134860"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AB22C3" w:rsidRPr="00E938A0" w:rsidTr="00DF435F">
        <w:tc>
          <w:tcPr>
            <w:tcW w:w="1985" w:type="dxa"/>
            <w:vMerge w:val="restart"/>
          </w:tcPr>
          <w:p w:rsidR="00AB22C3" w:rsidRPr="00E938A0" w:rsidRDefault="00AB22C3" w:rsidP="00DF435F">
            <w:pPr>
              <w:jc w:val="center"/>
            </w:pPr>
            <w:r w:rsidRPr="00E938A0">
              <w:t xml:space="preserve">Dimensiune </w:t>
            </w:r>
            <w:r>
              <w:t>I</w:t>
            </w:r>
            <w:r w:rsidRPr="00E938A0">
              <w:t>I</w:t>
            </w:r>
            <w:r>
              <w:t>I</w:t>
            </w:r>
          </w:p>
          <w:p w:rsidR="00AB22C3" w:rsidRPr="00E938A0" w:rsidRDefault="00AB22C3"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AB22C3" w:rsidRPr="00AB22C3" w:rsidRDefault="00AB22C3" w:rsidP="00DF435F">
            <w:pPr>
              <w:jc w:val="center"/>
              <w:rPr>
                <w:b/>
              </w:rPr>
            </w:pPr>
            <w:r w:rsidRPr="00AB22C3">
              <w:rPr>
                <w:b/>
              </w:rPr>
              <w:t>Puncte forte</w:t>
            </w:r>
          </w:p>
        </w:tc>
        <w:tc>
          <w:tcPr>
            <w:tcW w:w="3543" w:type="dxa"/>
          </w:tcPr>
          <w:p w:rsidR="00AB22C3" w:rsidRPr="00AB22C3" w:rsidRDefault="00AB22C3" w:rsidP="00DF435F">
            <w:pPr>
              <w:jc w:val="center"/>
              <w:rPr>
                <w:b/>
              </w:rPr>
            </w:pPr>
            <w:r w:rsidRPr="00AB22C3">
              <w:rPr>
                <w:b/>
              </w:rPr>
              <w:t>Puncte slabe</w:t>
            </w:r>
          </w:p>
        </w:tc>
      </w:tr>
      <w:tr w:rsidR="00AB22C3" w:rsidRPr="00E938A0" w:rsidTr="00AB22C3">
        <w:trPr>
          <w:trHeight w:val="1524"/>
        </w:trPr>
        <w:tc>
          <w:tcPr>
            <w:tcW w:w="1985" w:type="dxa"/>
            <w:vMerge/>
          </w:tcPr>
          <w:p w:rsidR="00AB22C3" w:rsidRPr="00E938A0" w:rsidRDefault="00AB22C3" w:rsidP="00F842E4"/>
        </w:tc>
        <w:tc>
          <w:tcPr>
            <w:tcW w:w="4111" w:type="dxa"/>
          </w:tcPr>
          <w:p w:rsidR="006978C1" w:rsidRDefault="006978C1" w:rsidP="006978C1">
            <w:pPr>
              <w:rPr>
                <w:szCs w:val="24"/>
                <w:lang w:val="en-US"/>
              </w:rPr>
            </w:pPr>
            <w:r>
              <w:rPr>
                <w:b/>
                <w:szCs w:val="24"/>
                <w:lang w:val="en-US"/>
              </w:rPr>
              <w:t>-</w:t>
            </w:r>
            <w:r w:rsidRPr="00F0119F">
              <w:rPr>
                <w:szCs w:val="24"/>
                <w:lang w:val="en-US"/>
              </w:rPr>
              <w:t xml:space="preserve">inmatricularea tuturor copiilor, inclusive </w:t>
            </w:r>
            <w:r>
              <w:rPr>
                <w:szCs w:val="24"/>
                <w:lang w:val="en-US"/>
              </w:rPr>
              <w:t>a celor cu CES, indiferent de naționalitate și religie;</w:t>
            </w:r>
          </w:p>
          <w:p w:rsidR="006978C1" w:rsidRDefault="006978C1" w:rsidP="006978C1">
            <w:pPr>
              <w:rPr>
                <w:szCs w:val="24"/>
                <w:lang w:val="en-US"/>
              </w:rPr>
            </w:pPr>
            <w:r>
              <w:rPr>
                <w:szCs w:val="24"/>
                <w:lang w:val="en-US"/>
              </w:rPr>
              <w:t>-respectarea politicilor și practicilor cu privire la incluziune;</w:t>
            </w:r>
          </w:p>
          <w:p w:rsidR="006978C1" w:rsidRDefault="006978C1" w:rsidP="006978C1">
            <w:pPr>
              <w:rPr>
                <w:szCs w:val="24"/>
                <w:lang w:val="en-US"/>
              </w:rPr>
            </w:pPr>
            <w:r>
              <w:rPr>
                <w:szCs w:val="24"/>
                <w:lang w:val="en-US"/>
              </w:rPr>
              <w:t>-mediu accesibil și favorabil;</w:t>
            </w:r>
          </w:p>
          <w:p w:rsidR="00AB22C3" w:rsidRPr="00E938A0" w:rsidRDefault="006978C1" w:rsidP="00627984">
            <w:r>
              <w:rPr>
                <w:szCs w:val="24"/>
                <w:lang w:val="en-US"/>
              </w:rPr>
              <w:t>-proces educational de calitate.</w:t>
            </w:r>
          </w:p>
        </w:tc>
        <w:tc>
          <w:tcPr>
            <w:tcW w:w="3543" w:type="dxa"/>
          </w:tcPr>
          <w:p w:rsidR="00AB22C3" w:rsidRDefault="00AB22C3" w:rsidP="00627984">
            <w:pPr>
              <w:pStyle w:val="a4"/>
              <w:numPr>
                <w:ilvl w:val="0"/>
                <w:numId w:val="2"/>
              </w:numPr>
              <w:ind w:left="360"/>
              <w:jc w:val="left"/>
            </w:pPr>
            <w:r>
              <w:rPr>
                <w:szCs w:val="24"/>
              </w:rPr>
              <w:t>lipsa rampei la intrările în instituție</w:t>
            </w:r>
            <w:r w:rsidR="006978C1">
              <w:rPr>
                <w:szCs w:val="24"/>
              </w:rPr>
              <w:t>;</w:t>
            </w:r>
          </w:p>
          <w:p w:rsidR="00AB22C3" w:rsidRDefault="00AB22C3" w:rsidP="00627984">
            <w:pPr>
              <w:pStyle w:val="a4"/>
              <w:numPr>
                <w:ilvl w:val="0"/>
                <w:numId w:val="2"/>
              </w:numPr>
              <w:ind w:left="360"/>
              <w:jc w:val="left"/>
            </w:pPr>
            <w:r>
              <w:t>Lipsa colaborării dintre părinți – medical de familie- instituție</w:t>
            </w:r>
          </w:p>
          <w:p w:rsidR="00AB22C3" w:rsidRPr="00E938A0" w:rsidRDefault="00AB22C3" w:rsidP="00AB22C3">
            <w:pPr>
              <w:jc w:val="left"/>
            </w:pPr>
          </w:p>
        </w:tc>
      </w:tr>
      <w:tr w:rsidR="00AB22C3" w:rsidRPr="00E938A0" w:rsidTr="00AB22C3">
        <w:trPr>
          <w:trHeight w:val="156"/>
        </w:trPr>
        <w:tc>
          <w:tcPr>
            <w:tcW w:w="1985" w:type="dxa"/>
            <w:vMerge/>
          </w:tcPr>
          <w:p w:rsidR="00AB22C3" w:rsidRPr="00E938A0" w:rsidRDefault="00AB22C3" w:rsidP="00F842E4"/>
        </w:tc>
        <w:tc>
          <w:tcPr>
            <w:tcW w:w="4111" w:type="dxa"/>
          </w:tcPr>
          <w:p w:rsidR="00AB22C3" w:rsidRPr="00AB22C3" w:rsidRDefault="00AB22C3" w:rsidP="00AB22C3">
            <w:pPr>
              <w:jc w:val="center"/>
              <w:rPr>
                <w:b/>
              </w:rPr>
            </w:pPr>
            <w:r w:rsidRPr="00AB22C3">
              <w:rPr>
                <w:b/>
              </w:rPr>
              <w:t>Oportunități</w:t>
            </w:r>
          </w:p>
        </w:tc>
        <w:tc>
          <w:tcPr>
            <w:tcW w:w="3543" w:type="dxa"/>
          </w:tcPr>
          <w:p w:rsidR="00AB22C3" w:rsidRPr="00AB22C3" w:rsidRDefault="00AB22C3" w:rsidP="00AB22C3">
            <w:pPr>
              <w:jc w:val="center"/>
              <w:rPr>
                <w:b/>
              </w:rPr>
            </w:pPr>
            <w:r>
              <w:rPr>
                <w:b/>
              </w:rPr>
              <w:t>Riscuri</w:t>
            </w:r>
          </w:p>
        </w:tc>
      </w:tr>
      <w:tr w:rsidR="00AB22C3" w:rsidRPr="00E938A0" w:rsidTr="00DF435F">
        <w:trPr>
          <w:trHeight w:val="372"/>
        </w:trPr>
        <w:tc>
          <w:tcPr>
            <w:tcW w:w="1985" w:type="dxa"/>
            <w:vMerge/>
          </w:tcPr>
          <w:p w:rsidR="00AB22C3" w:rsidRPr="00E938A0" w:rsidRDefault="00AB22C3" w:rsidP="00F842E4"/>
        </w:tc>
        <w:tc>
          <w:tcPr>
            <w:tcW w:w="4111" w:type="dxa"/>
          </w:tcPr>
          <w:p w:rsidR="00AB22C3" w:rsidRDefault="006978C1" w:rsidP="00627984">
            <w:r>
              <w:rPr>
                <w:b/>
                <w:szCs w:val="24"/>
                <w:lang w:val="en-US"/>
              </w:rPr>
              <w:t>-</w:t>
            </w:r>
            <w:r w:rsidRPr="00F0119F">
              <w:rPr>
                <w:szCs w:val="24"/>
                <w:lang w:val="en-US"/>
              </w:rPr>
              <w:t>includerea</w:t>
            </w:r>
            <w:r>
              <w:rPr>
                <w:szCs w:val="24"/>
                <w:lang w:val="en-US"/>
              </w:rPr>
              <w:t xml:space="preserve"> problemei ce ține de incluziunea copiilor cu CES</w:t>
            </w:r>
          </w:p>
        </w:tc>
        <w:tc>
          <w:tcPr>
            <w:tcW w:w="3543" w:type="dxa"/>
          </w:tcPr>
          <w:p w:rsidR="00AB22C3" w:rsidRDefault="006978C1" w:rsidP="00AB22C3">
            <w:pPr>
              <w:jc w:val="left"/>
            </w:pPr>
            <w:r w:rsidRPr="008F2BEB">
              <w:rPr>
                <w:szCs w:val="24"/>
                <w:lang w:val="en-US"/>
              </w:rPr>
              <w:t>-suprasolicitarea cadrelor did</w:t>
            </w:r>
            <w:r>
              <w:rPr>
                <w:szCs w:val="24"/>
                <w:lang w:val="en-US"/>
              </w:rPr>
              <w:t>actice</w:t>
            </w:r>
          </w:p>
        </w:tc>
      </w:tr>
    </w:tbl>
    <w:p w:rsidR="00156ADB" w:rsidRDefault="00156ADB" w:rsidP="00D25024"/>
    <w:p w:rsidR="00DE7C6D" w:rsidRDefault="00DE7C6D" w:rsidP="00D25024"/>
    <w:p w:rsidR="00DE7C6D" w:rsidRDefault="00DE7C6D" w:rsidP="00D25024"/>
    <w:p w:rsidR="00DE7C6D" w:rsidRDefault="00DE7C6D" w:rsidP="00D25024"/>
    <w:p w:rsidR="00D25024" w:rsidRDefault="008C0C30" w:rsidP="008C0C30">
      <w:pPr>
        <w:jc w:val="left"/>
        <w:rPr>
          <w:b/>
        </w:rPr>
      </w:pPr>
      <w:bookmarkStart w:id="26" w:name="_Toc46741874"/>
      <w:bookmarkStart w:id="27" w:name="_Toc48389092"/>
      <w:r w:rsidRPr="006B53C2">
        <w:rPr>
          <w:b/>
        </w:rPr>
        <w:t xml:space="preserve">                            </w:t>
      </w:r>
      <w:r w:rsidR="00D25024" w:rsidRPr="006B53C2">
        <w:rPr>
          <w:b/>
        </w:rPr>
        <w:t>Dimensiune IV. EFICIENȚĂ EDUCAȚIONALĂ</w:t>
      </w:r>
      <w:bookmarkEnd w:id="26"/>
      <w:bookmarkEnd w:id="27"/>
    </w:p>
    <w:p w:rsidR="00DE7C6D" w:rsidRPr="006B53C2" w:rsidRDefault="00DE7C6D" w:rsidP="008C0C30">
      <w:pPr>
        <w:jc w:val="left"/>
        <w:rPr>
          <w:rFonts w:eastAsia="SimSun"/>
          <w:b/>
          <w:bCs/>
          <w:szCs w:val="28"/>
          <w:lang w:val="en-US"/>
        </w:rPr>
      </w:pPr>
    </w:p>
    <w:p w:rsidR="00D25024" w:rsidRDefault="00D25024" w:rsidP="00D25024">
      <w:pPr>
        <w:pStyle w:val="2"/>
        <w:rPr>
          <w:lang w:val="en-US"/>
        </w:rPr>
      </w:pPr>
      <w:bookmarkStart w:id="28" w:name="_Toc46741875"/>
      <w:bookmarkStart w:id="29" w:name="_Toc48389093"/>
      <w:r w:rsidRPr="00D25024">
        <w:rPr>
          <w:lang w:val="en-US"/>
        </w:rPr>
        <w:t>Standard 4.1. Instituția creează condiții de organizare și realizare a unui proces educațional de calitate</w:t>
      </w:r>
      <w:bookmarkEnd w:id="28"/>
      <w:bookmarkEnd w:id="29"/>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4.1.1.</w:t>
      </w:r>
      <w:proofErr w:type="gramEnd"/>
      <w:r w:rsidRPr="00D25024">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C6852" w:rsidRPr="00E938A0" w:rsidTr="00DF435F">
        <w:tc>
          <w:tcPr>
            <w:tcW w:w="2069" w:type="dxa"/>
          </w:tcPr>
          <w:p w:rsidR="00DC6852" w:rsidRPr="00BD4375" w:rsidRDefault="00DC6852" w:rsidP="00F842E4">
            <w:pPr>
              <w:jc w:val="left"/>
            </w:pPr>
            <w:r w:rsidRPr="00BD4375">
              <w:t xml:space="preserve">Dovezi </w:t>
            </w:r>
          </w:p>
        </w:tc>
        <w:tc>
          <w:tcPr>
            <w:tcW w:w="7570" w:type="dxa"/>
            <w:gridSpan w:val="3"/>
          </w:tcPr>
          <w:p w:rsidR="00DC6852" w:rsidRPr="00D343EC" w:rsidRDefault="008C508D" w:rsidP="008F3ED3">
            <w:pPr>
              <w:pStyle w:val="a4"/>
              <w:numPr>
                <w:ilvl w:val="0"/>
                <w:numId w:val="2"/>
              </w:numPr>
              <w:ind w:left="360"/>
              <w:rPr>
                <w:iCs/>
                <w:szCs w:val="24"/>
              </w:rPr>
            </w:pPr>
            <w:r>
              <w:rPr>
                <w:szCs w:val="24"/>
              </w:rPr>
              <w:t>Atelier de dezbateri ,,Asigurarea calității în formarea comportamentelor la vârsta timpurie</w:t>
            </w:r>
            <w:r w:rsidR="00964DD4">
              <w:rPr>
                <w:szCs w:val="24"/>
                <w:lang w:val="ro-RO"/>
              </w:rPr>
              <w:t>;</w:t>
            </w:r>
            <w:r w:rsidR="00DC6852" w:rsidRPr="00D343EC">
              <w:rPr>
                <w:szCs w:val="24"/>
                <w:lang w:val="ro-RO"/>
              </w:rPr>
              <w:t xml:space="preserve"> </w:t>
            </w:r>
          </w:p>
          <w:p w:rsidR="00DC6852" w:rsidRPr="00964DD4" w:rsidRDefault="00DC6852" w:rsidP="008F3ED3">
            <w:pPr>
              <w:pStyle w:val="a4"/>
              <w:numPr>
                <w:ilvl w:val="0"/>
                <w:numId w:val="2"/>
              </w:numPr>
              <w:ind w:left="360"/>
              <w:rPr>
                <w:iCs/>
                <w:szCs w:val="24"/>
              </w:rPr>
            </w:pPr>
            <w:r w:rsidRPr="00D343EC">
              <w:rPr>
                <w:szCs w:val="24"/>
                <w:lang w:val="ro-RO"/>
              </w:rPr>
              <w:t>Planul de activitate al instituției (Planul managerial)</w:t>
            </w:r>
            <w:r w:rsidR="00964DD4">
              <w:rPr>
                <w:szCs w:val="24"/>
                <w:lang w:val="ro-RO"/>
              </w:rPr>
              <w:t>;</w:t>
            </w:r>
          </w:p>
          <w:p w:rsidR="00964DD4" w:rsidRPr="00D343EC" w:rsidRDefault="0058608B" w:rsidP="008F3ED3">
            <w:pPr>
              <w:pStyle w:val="a4"/>
              <w:numPr>
                <w:ilvl w:val="0"/>
                <w:numId w:val="2"/>
              </w:numPr>
              <w:ind w:left="360"/>
              <w:rPr>
                <w:iCs/>
                <w:szCs w:val="24"/>
              </w:rPr>
            </w:pPr>
            <w:r>
              <w:rPr>
                <w:szCs w:val="24"/>
              </w:rPr>
              <w:t>Control comparativ ,,Calitatea și corectitudinea executării mișcărilor de bază”;</w:t>
            </w:r>
          </w:p>
          <w:p w:rsidR="00DC6852" w:rsidRPr="00F842E4" w:rsidRDefault="0058608B" w:rsidP="008F3ED3">
            <w:pPr>
              <w:pStyle w:val="a4"/>
              <w:numPr>
                <w:ilvl w:val="0"/>
                <w:numId w:val="2"/>
              </w:numPr>
              <w:ind w:left="360"/>
              <w:rPr>
                <w:iCs/>
              </w:rPr>
            </w:pPr>
            <w:r>
              <w:rPr>
                <w:bCs/>
                <w:szCs w:val="24"/>
                <w:lang w:val="ro-RO"/>
              </w:rPr>
              <w:t xml:space="preserve"> O</w:t>
            </w:r>
            <w:r w:rsidR="00DC6852" w:rsidRPr="00D343EC">
              <w:rPr>
                <w:bCs/>
                <w:szCs w:val="24"/>
                <w:lang w:val="ro-RO"/>
              </w:rPr>
              <w:t>biectivele şi activităţile reflect</w:t>
            </w:r>
            <w:r>
              <w:rPr>
                <w:bCs/>
                <w:szCs w:val="24"/>
                <w:lang w:val="ro-RO"/>
              </w:rPr>
              <w:t>ă toate domeniile educaației timpurii.</w:t>
            </w:r>
            <w:r w:rsidR="00964DD4">
              <w:rPr>
                <w:bCs/>
                <w:szCs w:val="24"/>
                <w:lang w:val="ro-RO"/>
              </w:rPr>
              <w:t>.</w:t>
            </w:r>
          </w:p>
        </w:tc>
      </w:tr>
      <w:tr w:rsidR="00DC6852" w:rsidRPr="00E938A0" w:rsidTr="00DF435F">
        <w:tc>
          <w:tcPr>
            <w:tcW w:w="2069" w:type="dxa"/>
          </w:tcPr>
          <w:p w:rsidR="00DC6852" w:rsidRPr="00BD4375" w:rsidRDefault="00DC6852" w:rsidP="00F842E4">
            <w:pPr>
              <w:jc w:val="left"/>
            </w:pPr>
            <w:r w:rsidRPr="00BD4375">
              <w:t>Constatări</w:t>
            </w:r>
          </w:p>
        </w:tc>
        <w:tc>
          <w:tcPr>
            <w:tcW w:w="7570" w:type="dxa"/>
            <w:gridSpan w:val="3"/>
          </w:tcPr>
          <w:p w:rsidR="00DC6852" w:rsidRPr="0031723C" w:rsidRDefault="00DC6852" w:rsidP="008F3ED3">
            <w:pPr>
              <w:pStyle w:val="a4"/>
              <w:numPr>
                <w:ilvl w:val="0"/>
                <w:numId w:val="2"/>
              </w:numPr>
              <w:ind w:left="360"/>
              <w:rPr>
                <w:iCs/>
                <w:szCs w:val="24"/>
              </w:rPr>
            </w:pPr>
            <w:r w:rsidRPr="00D343EC">
              <w:rPr>
                <w:szCs w:val="24"/>
                <w:lang w:val="ro-RO"/>
              </w:rPr>
              <w:t>Activităţile planificate sunt realizate efectiv prin: realizarea obiectivelor din Planul de dezvoltare a instituției, Planul de activitate al instituției (Planul managerial)</w:t>
            </w:r>
            <w:r w:rsidRPr="0031723C">
              <w:rPr>
                <w:szCs w:val="24"/>
                <w:lang w:val="ro-RO"/>
              </w:rPr>
              <w:t>, prezentând rapoarte, note informative, procese verbale ale CP, CA, CE, comisii</w:t>
            </w:r>
            <w:r w:rsidR="00964DD4">
              <w:rPr>
                <w:szCs w:val="24"/>
                <w:lang w:val="ro-RO"/>
              </w:rPr>
              <w:t>lor</w:t>
            </w:r>
            <w:r w:rsidRPr="0031723C">
              <w:rPr>
                <w:szCs w:val="24"/>
                <w:lang w:val="ro-RO"/>
              </w:rPr>
              <w:t xml:space="preserve"> metodice</w:t>
            </w:r>
            <w:r>
              <w:rPr>
                <w:szCs w:val="24"/>
                <w:lang w:val="ro-RO"/>
              </w:rPr>
              <w:t xml:space="preserve"> </w:t>
            </w:r>
            <w:r w:rsidR="00964DD4">
              <w:rPr>
                <w:szCs w:val="24"/>
                <w:lang w:val="ro-RO"/>
              </w:rPr>
              <w:t xml:space="preserve">și </w:t>
            </w:r>
            <w:r>
              <w:rPr>
                <w:szCs w:val="24"/>
                <w:lang w:val="ro-RO"/>
              </w:rPr>
              <w:t>sunt orientate spre creșterea calităț</w:t>
            </w:r>
            <w:r w:rsidR="00964DD4">
              <w:rPr>
                <w:szCs w:val="24"/>
                <w:lang w:val="ro-RO"/>
              </w:rPr>
              <w:t>ii și îmbunătățirea educației, privind stărea</w:t>
            </w:r>
            <w:r>
              <w:rPr>
                <w:szCs w:val="24"/>
                <w:lang w:val="ro-RO"/>
              </w:rPr>
              <w:t xml:space="preserve"> de bine a copilului. </w:t>
            </w:r>
          </w:p>
        </w:tc>
      </w:tr>
      <w:tr w:rsidR="00DC6852" w:rsidRPr="00E938A0" w:rsidTr="00DF435F">
        <w:tc>
          <w:tcPr>
            <w:tcW w:w="2069" w:type="dxa"/>
          </w:tcPr>
          <w:p w:rsidR="00DC6852" w:rsidRPr="00BD4375" w:rsidRDefault="00DC6852" w:rsidP="00F842E4">
            <w:pPr>
              <w:jc w:val="left"/>
            </w:pPr>
            <w:r>
              <w:t>Pondere și punctaj acordat</w:t>
            </w:r>
            <w:r w:rsidRPr="00BD4375">
              <w:t xml:space="preserve"> </w:t>
            </w:r>
          </w:p>
        </w:tc>
        <w:tc>
          <w:tcPr>
            <w:tcW w:w="1475" w:type="dxa"/>
          </w:tcPr>
          <w:p w:rsidR="00DC6852" w:rsidRPr="00E938A0" w:rsidRDefault="00DC6852" w:rsidP="00F842E4">
            <w:r w:rsidRPr="00BD4375">
              <w:t>Pondere:</w:t>
            </w:r>
            <w:r w:rsidRPr="00E938A0">
              <w:t xml:space="preserve"> </w:t>
            </w:r>
            <w:r>
              <w:rPr>
                <w:bCs/>
              </w:rPr>
              <w:t>2</w:t>
            </w:r>
          </w:p>
        </w:tc>
        <w:tc>
          <w:tcPr>
            <w:tcW w:w="3827" w:type="dxa"/>
          </w:tcPr>
          <w:p w:rsidR="00DC6852" w:rsidRPr="00E938A0" w:rsidRDefault="00DC6852" w:rsidP="00F842E4">
            <w:r>
              <w:t>Autoevaluare conform criteriilor: -</w:t>
            </w:r>
            <w:r w:rsidR="008B201E">
              <w:t>1x2</w:t>
            </w:r>
          </w:p>
        </w:tc>
        <w:tc>
          <w:tcPr>
            <w:tcW w:w="2268" w:type="dxa"/>
          </w:tcPr>
          <w:p w:rsidR="00DC6852" w:rsidRPr="00D25024" w:rsidRDefault="00DC6852" w:rsidP="00F842E4">
            <w:r>
              <w:t xml:space="preserve">Punctaj acordat: - </w:t>
            </w:r>
            <w:r w:rsidR="008B201E">
              <w:t>2</w:t>
            </w:r>
          </w:p>
        </w:tc>
      </w:tr>
    </w:tbl>
    <w:p w:rsidR="00D25024" w:rsidRDefault="00D25024" w:rsidP="00D25024"/>
    <w:p w:rsidR="00D25024" w:rsidRDefault="00D25024" w:rsidP="00D25024">
      <w:pPr>
        <w:rPr>
          <w:lang w:val="en-US"/>
        </w:rPr>
      </w:pPr>
      <w:r w:rsidRPr="00D25024">
        <w:rPr>
          <w:b/>
          <w:bCs/>
          <w:lang w:val="en-US"/>
        </w:rPr>
        <w:t>Indicator 4.1.2.</w:t>
      </w:r>
      <w:r w:rsidRPr="00D25024">
        <w:rPr>
          <w:lang w:val="en-US"/>
        </w:rPr>
        <w:t xml:space="preserve"> Realizarea efectivă a programelor și activităților preconizate în planurile strategice și operaționale ale instituției, inclusiv ale structurilor asociative ale părinților și elevilor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C2B31" w:rsidRPr="00E938A0" w:rsidTr="00DF435F">
        <w:tc>
          <w:tcPr>
            <w:tcW w:w="2069" w:type="dxa"/>
          </w:tcPr>
          <w:p w:rsidR="00FC2B31" w:rsidRPr="00BD4375" w:rsidRDefault="00FC2B31" w:rsidP="00F842E4">
            <w:pPr>
              <w:jc w:val="left"/>
            </w:pPr>
            <w:r w:rsidRPr="00BD4375">
              <w:t xml:space="preserve">Dovezi </w:t>
            </w:r>
          </w:p>
        </w:tc>
        <w:tc>
          <w:tcPr>
            <w:tcW w:w="7570" w:type="dxa"/>
            <w:gridSpan w:val="3"/>
          </w:tcPr>
          <w:p w:rsidR="00AC70D7" w:rsidRPr="00AC70D7" w:rsidRDefault="00AC70D7" w:rsidP="00AC70D7">
            <w:pPr>
              <w:pStyle w:val="a4"/>
              <w:numPr>
                <w:ilvl w:val="0"/>
                <w:numId w:val="2"/>
              </w:numPr>
              <w:ind w:left="360"/>
              <w:rPr>
                <w:iCs/>
                <w:szCs w:val="24"/>
              </w:rPr>
            </w:pPr>
            <w:r w:rsidRPr="00A16A0A">
              <w:rPr>
                <w:szCs w:val="24"/>
              </w:rPr>
              <w:t>Planificarea calitativă a activităților conform proiectelor tematice</w:t>
            </w:r>
            <w:r>
              <w:rPr>
                <w:szCs w:val="24"/>
              </w:rPr>
              <w:t>, preconizate în PDI și PAI;</w:t>
            </w:r>
          </w:p>
          <w:p w:rsidR="00FC2B31" w:rsidRPr="00AC70D7" w:rsidRDefault="00AC70D7" w:rsidP="00AC70D7">
            <w:pPr>
              <w:pStyle w:val="a4"/>
              <w:numPr>
                <w:ilvl w:val="0"/>
                <w:numId w:val="2"/>
              </w:numPr>
              <w:ind w:left="360"/>
              <w:rPr>
                <w:iCs/>
                <w:szCs w:val="24"/>
              </w:rPr>
            </w:pPr>
            <w:r>
              <w:rPr>
                <w:szCs w:val="24"/>
              </w:rPr>
              <w:t>Planul de activitate a consiliului de administrație;</w:t>
            </w:r>
            <w:r w:rsidR="00FC2B31" w:rsidRPr="00AC70D7">
              <w:rPr>
                <w:szCs w:val="24"/>
                <w:lang w:val="ro-RO"/>
              </w:rPr>
              <w:t xml:space="preserve">       </w:t>
            </w:r>
          </w:p>
          <w:p w:rsidR="00FC2B31" w:rsidRPr="00F842E4" w:rsidRDefault="00FC2B31" w:rsidP="008F3ED3">
            <w:pPr>
              <w:pStyle w:val="a4"/>
              <w:numPr>
                <w:ilvl w:val="0"/>
                <w:numId w:val="2"/>
              </w:numPr>
              <w:ind w:left="360"/>
              <w:rPr>
                <w:iCs/>
              </w:rPr>
            </w:pPr>
            <w:r w:rsidRPr="00D343EC">
              <w:rPr>
                <w:szCs w:val="24"/>
                <w:lang w:val="ro-RO"/>
              </w:rPr>
              <w:t>Bugetul instituției.</w:t>
            </w:r>
            <w:r w:rsidRPr="001630CC">
              <w:rPr>
                <w:sz w:val="20"/>
                <w:szCs w:val="20"/>
                <w:lang w:val="ro-RO"/>
              </w:rPr>
              <w:t xml:space="preserve">          </w:t>
            </w:r>
          </w:p>
        </w:tc>
      </w:tr>
      <w:tr w:rsidR="00FC2B31" w:rsidRPr="00E938A0" w:rsidTr="00DF435F">
        <w:tc>
          <w:tcPr>
            <w:tcW w:w="2069" w:type="dxa"/>
          </w:tcPr>
          <w:p w:rsidR="00FC2B31" w:rsidRPr="00BD4375" w:rsidRDefault="00FC2B31" w:rsidP="00F842E4">
            <w:pPr>
              <w:jc w:val="left"/>
            </w:pPr>
            <w:r w:rsidRPr="00BD4375">
              <w:t>Constatări</w:t>
            </w:r>
          </w:p>
        </w:tc>
        <w:tc>
          <w:tcPr>
            <w:tcW w:w="7570" w:type="dxa"/>
            <w:gridSpan w:val="3"/>
          </w:tcPr>
          <w:p w:rsidR="00FC2B31" w:rsidRPr="006756B4" w:rsidRDefault="00FC2B31" w:rsidP="006756B4">
            <w:pPr>
              <w:pStyle w:val="a4"/>
              <w:numPr>
                <w:ilvl w:val="0"/>
                <w:numId w:val="2"/>
              </w:numPr>
              <w:ind w:left="360"/>
              <w:rPr>
                <w:rFonts w:eastAsia="Times New Roman"/>
                <w:iCs/>
                <w:szCs w:val="24"/>
              </w:rPr>
            </w:pPr>
            <w:r w:rsidRPr="0031723C">
              <w:rPr>
                <w:szCs w:val="24"/>
                <w:lang w:val="ro-RO"/>
              </w:rPr>
              <w:t>Activităţile planificate sunt realizate efectiv prin: realizarea obiectivelor din PDI, Planul de activitate, prezentând rapoarte, note informative, procese verbale ale CP, CA</w:t>
            </w:r>
            <w:r w:rsidRPr="006756B4">
              <w:rPr>
                <w:szCs w:val="24"/>
                <w:lang w:val="ro-RO"/>
              </w:rPr>
              <w:t>.</w:t>
            </w:r>
          </w:p>
        </w:tc>
      </w:tr>
      <w:tr w:rsidR="00FC2B31" w:rsidRPr="00E938A0" w:rsidTr="00DF435F">
        <w:tc>
          <w:tcPr>
            <w:tcW w:w="2069" w:type="dxa"/>
          </w:tcPr>
          <w:p w:rsidR="00FC2B31" w:rsidRPr="00BD4375" w:rsidRDefault="00FC2B31" w:rsidP="00F842E4">
            <w:pPr>
              <w:jc w:val="left"/>
            </w:pPr>
            <w:r>
              <w:t>Pondere și punctaj acordat</w:t>
            </w:r>
            <w:r w:rsidRPr="00BD4375">
              <w:t xml:space="preserve"> </w:t>
            </w:r>
          </w:p>
        </w:tc>
        <w:tc>
          <w:tcPr>
            <w:tcW w:w="1475" w:type="dxa"/>
          </w:tcPr>
          <w:p w:rsidR="00FC2B31" w:rsidRPr="00E938A0" w:rsidRDefault="00FC2B31" w:rsidP="00F842E4">
            <w:r w:rsidRPr="00BD4375">
              <w:t>Pondere:</w:t>
            </w:r>
            <w:r w:rsidRPr="00E938A0">
              <w:t xml:space="preserve"> </w:t>
            </w:r>
            <w:r>
              <w:rPr>
                <w:bCs/>
              </w:rPr>
              <w:t>2</w:t>
            </w:r>
          </w:p>
        </w:tc>
        <w:tc>
          <w:tcPr>
            <w:tcW w:w="3827" w:type="dxa"/>
          </w:tcPr>
          <w:p w:rsidR="00FC2B31" w:rsidRPr="00E938A0" w:rsidRDefault="00FC2B31" w:rsidP="00F842E4">
            <w:r>
              <w:t>Autoevaluare conform criteriilor: -</w:t>
            </w:r>
            <w:r w:rsidR="00D2114A">
              <w:t>1x2</w:t>
            </w:r>
          </w:p>
        </w:tc>
        <w:tc>
          <w:tcPr>
            <w:tcW w:w="2268" w:type="dxa"/>
          </w:tcPr>
          <w:p w:rsidR="00FC2B31" w:rsidRPr="00D25024" w:rsidRDefault="00FC2B31" w:rsidP="00F842E4">
            <w:r>
              <w:t xml:space="preserve">Punctaj acordat: - </w:t>
            </w:r>
            <w:r w:rsidR="00D2114A">
              <w:t>2</w:t>
            </w:r>
          </w:p>
        </w:tc>
      </w:tr>
    </w:tbl>
    <w:p w:rsidR="00D25024" w:rsidRPr="00897D9F" w:rsidRDefault="00D25024" w:rsidP="00D25024"/>
    <w:p w:rsidR="00D25024" w:rsidRDefault="00D25024" w:rsidP="00D25024">
      <w:pPr>
        <w:rPr>
          <w:lang w:val="en-US"/>
        </w:rPr>
      </w:pPr>
      <w:r w:rsidRPr="00D25024">
        <w:rPr>
          <w:b/>
          <w:bCs/>
          <w:lang w:val="en-US"/>
        </w:rPr>
        <w:t>Indicator 4.1.3.</w:t>
      </w:r>
      <w:r w:rsidRPr="00D25024">
        <w:rPr>
          <w:lang w:val="en-US"/>
        </w:rPr>
        <w:t xml:space="preserve"> Asigurarea, în activitatea consiliilor și comisiilor din </w:t>
      </w:r>
      <w:r w:rsidRPr="00D25024">
        <w:rPr>
          <w:i/>
          <w:iCs/>
          <w:lang w:val="en-US"/>
        </w:rPr>
        <w:t>Instituție</w:t>
      </w:r>
      <w:r w:rsidRPr="00D25024">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574DFB" w:rsidRDefault="00095687" w:rsidP="00574DFB">
            <w:pPr>
              <w:pStyle w:val="a4"/>
              <w:numPr>
                <w:ilvl w:val="0"/>
                <w:numId w:val="2"/>
              </w:numPr>
              <w:ind w:left="360"/>
              <w:rPr>
                <w:iCs/>
                <w:szCs w:val="24"/>
              </w:rPr>
            </w:pPr>
            <w:r w:rsidRPr="00990DFC">
              <w:rPr>
                <w:szCs w:val="24"/>
                <w:lang w:val="ro-RO"/>
              </w:rPr>
              <w:t>Planul de activitate al instituției.</w:t>
            </w:r>
          </w:p>
          <w:p w:rsidR="00095687" w:rsidRPr="00574DFB" w:rsidRDefault="00574DFB" w:rsidP="00574DFB">
            <w:pPr>
              <w:pStyle w:val="a4"/>
              <w:numPr>
                <w:ilvl w:val="0"/>
                <w:numId w:val="2"/>
              </w:numPr>
              <w:ind w:left="360"/>
              <w:rPr>
                <w:iCs/>
                <w:szCs w:val="24"/>
              </w:rPr>
            </w:pPr>
            <w:r w:rsidRPr="003D2357">
              <w:rPr>
                <w:szCs w:val="24"/>
              </w:rPr>
              <w:t xml:space="preserve">Conținutul  proceselor verbale ale: Consiliului de Etică, Consiliului Metodic, Consiliului </w:t>
            </w:r>
            <w:r>
              <w:rPr>
                <w:szCs w:val="24"/>
              </w:rPr>
              <w:t>Pedagocic, Consiliul de Administrație, a Comitetului părintesc și a Comisiei Multidisciplinare;</w:t>
            </w:r>
          </w:p>
          <w:p w:rsidR="00095687" w:rsidRPr="00574DFB" w:rsidRDefault="00095687" w:rsidP="00574DFB">
            <w:pPr>
              <w:pStyle w:val="a4"/>
              <w:numPr>
                <w:ilvl w:val="0"/>
                <w:numId w:val="2"/>
              </w:numPr>
              <w:ind w:left="360"/>
              <w:rPr>
                <w:iCs/>
                <w:szCs w:val="24"/>
              </w:rPr>
            </w:pPr>
            <w:r w:rsidRPr="00990DFC">
              <w:rPr>
                <w:szCs w:val="24"/>
                <w:lang w:val="ro-RO"/>
              </w:rPr>
              <w:t>Aviziere cu informaţii relevante despre serviciile educaţionale prestate de instituţia de învăţământ.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74DFB" w:rsidRDefault="00574DFB" w:rsidP="00574DFB">
            <w:pPr>
              <w:pStyle w:val="a4"/>
              <w:numPr>
                <w:ilvl w:val="0"/>
                <w:numId w:val="2"/>
              </w:numPr>
              <w:ind w:left="360"/>
              <w:rPr>
                <w:rFonts w:eastAsia="Times New Roman"/>
                <w:iCs/>
                <w:szCs w:val="24"/>
              </w:rPr>
            </w:pPr>
            <w:r>
              <w:rPr>
                <w:szCs w:val="24"/>
                <w:lang w:val="ro-RO"/>
              </w:rPr>
              <w:t xml:space="preserve">Instituția asigură modul transparent, democratic și echitabil a deciziilor </w:t>
            </w:r>
            <w:r>
              <w:rPr>
                <w:szCs w:val="24"/>
                <w:lang w:val="ro-RO"/>
              </w:rPr>
              <w:lastRenderedPageBreak/>
              <w:t>cu privire la politicile instituționale, implicând toate consiliile și comisiile constituiente în monitorizarea eficienței educaționale și pomovează permanent comunicarea internă și externă cu privire la calitatea serviciilor prestate.</w:t>
            </w:r>
          </w:p>
        </w:tc>
      </w:tr>
      <w:tr w:rsidR="00095687" w:rsidRPr="00E938A0" w:rsidTr="00DF435F">
        <w:tc>
          <w:tcPr>
            <w:tcW w:w="2069" w:type="dxa"/>
          </w:tcPr>
          <w:p w:rsidR="00095687" w:rsidRPr="00BD4375" w:rsidRDefault="00095687" w:rsidP="00F842E4">
            <w:pPr>
              <w:jc w:val="left"/>
            </w:pPr>
            <w:r>
              <w:lastRenderedPageBreak/>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r w:rsidR="001C04F1">
              <w:t>x2</w:t>
            </w:r>
          </w:p>
        </w:tc>
        <w:tc>
          <w:tcPr>
            <w:tcW w:w="2268" w:type="dxa"/>
          </w:tcPr>
          <w:p w:rsidR="00095687" w:rsidRPr="00D25024" w:rsidRDefault="00095687" w:rsidP="00F842E4">
            <w:r>
              <w:t xml:space="preserve">Punctaj acordat: - </w:t>
            </w:r>
            <w:r w:rsidR="00842A02">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E7C6D" w:rsidRPr="00945539" w:rsidRDefault="00DE7C6D" w:rsidP="00D25024">
      <w:pPr>
        <w:rPr>
          <w:b/>
          <w:bCs/>
        </w:rPr>
      </w:pPr>
    </w:p>
    <w:p w:rsidR="00D25024" w:rsidRDefault="00D25024" w:rsidP="00D25024">
      <w:pPr>
        <w:rPr>
          <w:lang w:val="en-US"/>
        </w:rPr>
      </w:pPr>
      <w:r w:rsidRPr="00D25024">
        <w:rPr>
          <w:b/>
          <w:bCs/>
          <w:lang w:val="en-US"/>
        </w:rPr>
        <w:t>Indicator 4.1.4.</w:t>
      </w:r>
      <w:r w:rsidRPr="00D25024">
        <w:rPr>
          <w:lang w:val="en-US"/>
        </w:rPr>
        <w:t xml:space="preserve"> Organizarea procesului educațional în raport cu obiectivele și misiunea instituției de învățământ printr-o infrastructură adaptată necesităților acesteia</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89513D" w:rsidRDefault="00095687" w:rsidP="0089513D">
            <w:pPr>
              <w:pStyle w:val="a4"/>
              <w:numPr>
                <w:ilvl w:val="0"/>
                <w:numId w:val="2"/>
              </w:numPr>
              <w:ind w:left="360"/>
              <w:rPr>
                <w:iCs/>
                <w:szCs w:val="24"/>
              </w:rPr>
            </w:pPr>
            <w:r w:rsidRPr="00566644">
              <w:rPr>
                <w:szCs w:val="24"/>
                <w:lang w:val="ro-RO"/>
              </w:rPr>
              <w:t>Contracte</w:t>
            </w:r>
            <w:r w:rsidR="0044133E">
              <w:rPr>
                <w:szCs w:val="24"/>
                <w:lang w:val="ro-RO"/>
              </w:rPr>
              <w:t>, conturi, facturi</w:t>
            </w:r>
            <w:r w:rsidRPr="00566644">
              <w:rPr>
                <w:szCs w:val="24"/>
                <w:lang w:val="ro-RO"/>
              </w:rPr>
              <w:t xml:space="preserve"> cu diverşi furnizori</w:t>
            </w:r>
            <w:r w:rsidR="0089513D">
              <w:rPr>
                <w:szCs w:val="24"/>
                <w:lang w:val="ro-RO"/>
              </w:rPr>
              <w:t xml:space="preserve"> prin intermediul Primăriei com. Grătiești</w:t>
            </w:r>
            <w:r w:rsidR="0044133E">
              <w:rPr>
                <w:szCs w:val="24"/>
                <w:lang w:val="ro-RO"/>
              </w:rPr>
              <w:t>, pentru îmbunățățirea condițiilor</w:t>
            </w:r>
            <w:r w:rsidR="00E105FE">
              <w:rPr>
                <w:szCs w:val="24"/>
                <w:lang w:val="ro-RO"/>
              </w:rPr>
              <w:t xml:space="preserve"> </w:t>
            </w:r>
            <w:r w:rsidR="0089513D">
              <w:rPr>
                <w:szCs w:val="24"/>
                <w:lang w:val="ro-RO"/>
              </w:rPr>
              <w:t>din instituție,</w:t>
            </w:r>
          </w:p>
          <w:p w:rsidR="0089513D" w:rsidRPr="0089513D" w:rsidRDefault="0089513D" w:rsidP="0089513D">
            <w:pPr>
              <w:pStyle w:val="a4"/>
              <w:numPr>
                <w:ilvl w:val="0"/>
                <w:numId w:val="2"/>
              </w:numPr>
              <w:ind w:left="360"/>
              <w:rPr>
                <w:iCs/>
                <w:szCs w:val="24"/>
              </w:rPr>
            </w:pPr>
            <w:r w:rsidRPr="001643B3">
              <w:rPr>
                <w:szCs w:val="24"/>
              </w:rPr>
              <w:t>Conținutul planului anual de activitate</w:t>
            </w:r>
            <w:r>
              <w:rPr>
                <w:szCs w:val="24"/>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FD18FB" w:rsidRDefault="00095687" w:rsidP="008F3ED3">
            <w:pPr>
              <w:pStyle w:val="a4"/>
              <w:numPr>
                <w:ilvl w:val="0"/>
                <w:numId w:val="2"/>
              </w:numPr>
              <w:ind w:left="360"/>
              <w:rPr>
                <w:rFonts w:eastAsia="Times New Roman"/>
                <w:iCs/>
                <w:szCs w:val="24"/>
              </w:rPr>
            </w:pPr>
            <w:r w:rsidRPr="00566644">
              <w:rPr>
                <w:szCs w:val="24"/>
              </w:rPr>
              <w:t>Instituţia dispune de echipament necesar, spaţiu în corespundere cu particularităţile de vârst</w:t>
            </w:r>
            <w:r w:rsidR="0089513D">
              <w:rPr>
                <w:szCs w:val="24"/>
              </w:rPr>
              <w:t>ă (mese, scaune)</w:t>
            </w:r>
            <w:proofErr w:type="gramStart"/>
            <w:r w:rsidR="0089513D">
              <w:rPr>
                <w:szCs w:val="24"/>
              </w:rPr>
              <w:t xml:space="preserve">, </w:t>
            </w:r>
            <w:r w:rsidRPr="00566644">
              <w:rPr>
                <w:szCs w:val="24"/>
              </w:rPr>
              <w:t xml:space="preserve"> spaţii</w:t>
            </w:r>
            <w:proofErr w:type="gramEnd"/>
            <w:r w:rsidRPr="00566644">
              <w:rPr>
                <w:szCs w:val="24"/>
              </w:rPr>
              <w:t xml:space="preserve"> accesibile pentru toţi. Sunt încheiate contracte cu furnizori</w:t>
            </w:r>
            <w:r w:rsidR="0044133E">
              <w:rPr>
                <w:szCs w:val="24"/>
              </w:rPr>
              <w:t>, aduse conturi, facturi</w:t>
            </w:r>
            <w:r w:rsidRPr="00566644">
              <w:rPr>
                <w:szCs w:val="24"/>
              </w:rPr>
              <w:t>, efectuate analize.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9513D">
              <w:t>1x2</w:t>
            </w:r>
          </w:p>
        </w:tc>
        <w:tc>
          <w:tcPr>
            <w:tcW w:w="2268" w:type="dxa"/>
          </w:tcPr>
          <w:p w:rsidR="00095687" w:rsidRPr="00D25024" w:rsidRDefault="00095687" w:rsidP="00F842E4">
            <w:r>
              <w:t>Punctaj acordat: -</w:t>
            </w:r>
            <w:r w:rsidR="0089513D">
              <w:t>2</w:t>
            </w:r>
            <w:r>
              <w:t xml:space="preserve"> </w:t>
            </w:r>
          </w:p>
        </w:tc>
      </w:tr>
    </w:tbl>
    <w:p w:rsidR="00D25024" w:rsidRDefault="00D25024" w:rsidP="00D25024"/>
    <w:p w:rsidR="00D25024" w:rsidRDefault="00D25024" w:rsidP="00D25024">
      <w:pPr>
        <w:rPr>
          <w:lang w:val="en-US"/>
        </w:rPr>
      </w:pPr>
      <w:r w:rsidRPr="00D25024">
        <w:rPr>
          <w:b/>
          <w:bCs/>
          <w:lang w:val="en-US"/>
        </w:rPr>
        <w:t>Indicator 4.1.5.</w:t>
      </w:r>
      <w:r w:rsidRPr="00D25024">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32122F" w:rsidRDefault="0032122F" w:rsidP="0032122F">
            <w:pPr>
              <w:pStyle w:val="a4"/>
              <w:numPr>
                <w:ilvl w:val="0"/>
                <w:numId w:val="2"/>
              </w:numPr>
              <w:ind w:left="360"/>
              <w:rPr>
                <w:iCs/>
                <w:szCs w:val="24"/>
              </w:rPr>
            </w:pPr>
            <w:r w:rsidRPr="009C4072">
              <w:rPr>
                <w:szCs w:val="24"/>
              </w:rPr>
              <w:t>Prezența mijloacelor de învățământ</w:t>
            </w:r>
            <w:r>
              <w:rPr>
                <w:szCs w:val="24"/>
              </w:rPr>
              <w:t xml:space="preserve">  în fiecare grupă;</w:t>
            </w:r>
          </w:p>
          <w:p w:rsidR="0032122F" w:rsidRPr="0032122F" w:rsidRDefault="0032122F" w:rsidP="0032122F">
            <w:pPr>
              <w:pStyle w:val="a4"/>
              <w:numPr>
                <w:ilvl w:val="0"/>
                <w:numId w:val="2"/>
              </w:numPr>
              <w:ind w:left="360"/>
              <w:rPr>
                <w:iCs/>
                <w:szCs w:val="24"/>
              </w:rPr>
            </w:pPr>
            <w:r>
              <w:rPr>
                <w:szCs w:val="24"/>
              </w:rPr>
              <w:t>Auxiliare curriculare: ghiduri, metodici, recomandări metodologice, mijloace tehnice în fiecre grupă de vârstă, programe</w:t>
            </w:r>
          </w:p>
          <w:p w:rsidR="00095687" w:rsidRPr="00566644" w:rsidRDefault="00095687" w:rsidP="008F3ED3">
            <w:pPr>
              <w:pStyle w:val="a4"/>
              <w:numPr>
                <w:ilvl w:val="0"/>
                <w:numId w:val="2"/>
              </w:numPr>
              <w:ind w:left="360"/>
              <w:rPr>
                <w:rStyle w:val="hps"/>
                <w:iCs/>
                <w:szCs w:val="24"/>
              </w:rPr>
            </w:pPr>
            <w:r w:rsidRPr="00566644">
              <w:rPr>
                <w:szCs w:val="24"/>
                <w:lang w:val="ro-RO"/>
              </w:rPr>
              <w:t>Echipamentele, materialele, mijloacele</w:t>
            </w:r>
            <w:r w:rsidRPr="00566644">
              <w:rPr>
                <w:bCs/>
                <w:szCs w:val="24"/>
                <w:lang w:val="ro-RO"/>
              </w:rPr>
              <w:t xml:space="preserve"> de învăţământ şi auxiliarele curriculare adaptate la nevoile speciale identificate.</w:t>
            </w:r>
          </w:p>
          <w:p w:rsidR="00095687" w:rsidRPr="00566644" w:rsidRDefault="00095687" w:rsidP="008F3ED3">
            <w:pPr>
              <w:pStyle w:val="a4"/>
              <w:numPr>
                <w:ilvl w:val="0"/>
                <w:numId w:val="2"/>
              </w:numPr>
              <w:ind w:left="360"/>
              <w:rPr>
                <w:rStyle w:val="hps"/>
                <w:iCs/>
                <w:szCs w:val="24"/>
              </w:rPr>
            </w:pPr>
            <w:r w:rsidRPr="00566644">
              <w:rPr>
                <w:rStyle w:val="hps"/>
                <w:szCs w:val="24"/>
              </w:rPr>
              <w:t>Planificări ale cadrelor didact</w:t>
            </w:r>
            <w:r w:rsidR="0032122F">
              <w:rPr>
                <w:rStyle w:val="hps"/>
                <w:szCs w:val="24"/>
              </w:rPr>
              <w:t>ice pentru desfăşurarea unor activități</w:t>
            </w:r>
            <w:r w:rsidR="0044133E">
              <w:rPr>
                <w:rStyle w:val="hps"/>
                <w:szCs w:val="24"/>
              </w:rPr>
              <w:t>,</w:t>
            </w:r>
            <w:r w:rsidRPr="00566644">
              <w:rPr>
                <w:rStyle w:val="hps"/>
                <w:szCs w:val="24"/>
              </w:rPr>
              <w:t xml:space="preserve"> folosind TIC.</w:t>
            </w:r>
          </w:p>
          <w:p w:rsidR="00095687" w:rsidRPr="00566644" w:rsidRDefault="00095687" w:rsidP="008F3ED3">
            <w:pPr>
              <w:pStyle w:val="a4"/>
              <w:numPr>
                <w:ilvl w:val="0"/>
                <w:numId w:val="2"/>
              </w:numPr>
              <w:ind w:left="360"/>
              <w:rPr>
                <w:iCs/>
              </w:rPr>
            </w:pPr>
            <w:r w:rsidRPr="00566644">
              <w:rPr>
                <w:szCs w:val="24"/>
                <w:lang w:val="ro-RO"/>
              </w:rPr>
              <w:t>Presa periodică, metodică de specialitate</w:t>
            </w:r>
            <w:r w:rsidRPr="00566644">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66644" w:rsidRDefault="00095687" w:rsidP="008F3ED3">
            <w:pPr>
              <w:pStyle w:val="a4"/>
              <w:numPr>
                <w:ilvl w:val="0"/>
                <w:numId w:val="2"/>
              </w:numPr>
              <w:ind w:left="360"/>
              <w:rPr>
                <w:rFonts w:eastAsia="Times New Roman"/>
                <w:iCs/>
                <w:szCs w:val="24"/>
              </w:rPr>
            </w:pPr>
            <w:r w:rsidRPr="00566644">
              <w:rPr>
                <w:szCs w:val="24"/>
              </w:rPr>
              <w:t>Instituţia dispune de echipamente adecvate, materiale auxiliare curriculare prin intermediul contractelor de achiziţie, sto</w:t>
            </w:r>
            <w:r w:rsidR="0044133E">
              <w:rPr>
                <w:szCs w:val="24"/>
              </w:rPr>
              <w:t>c</w:t>
            </w:r>
            <w:r w:rsidRPr="00566644">
              <w:rPr>
                <w:szCs w:val="24"/>
              </w:rPr>
              <w:t>ând facturile fis</w:t>
            </w:r>
            <w:r>
              <w:rPr>
                <w:szCs w:val="24"/>
              </w:rPr>
              <w:t>cale, documentele de achiziţie.</w:t>
            </w:r>
          </w:p>
          <w:p w:rsidR="00095687" w:rsidRPr="00566644" w:rsidRDefault="00095687" w:rsidP="008F3ED3">
            <w:pPr>
              <w:pStyle w:val="a4"/>
              <w:numPr>
                <w:ilvl w:val="0"/>
                <w:numId w:val="2"/>
              </w:numPr>
              <w:ind w:left="360"/>
              <w:rPr>
                <w:rFonts w:eastAsia="Times New Roman"/>
                <w:iCs/>
                <w:szCs w:val="24"/>
              </w:rPr>
            </w:pPr>
            <w:r w:rsidRPr="00566644">
              <w:rPr>
                <w:szCs w:val="24"/>
              </w:rPr>
              <w:t>Cadrele didactice utilizează</w:t>
            </w:r>
            <w:r>
              <w:rPr>
                <w:szCs w:val="24"/>
              </w:rPr>
              <w:t xml:space="preserve"> </w:t>
            </w:r>
            <w:r w:rsidRPr="00566644">
              <w:rPr>
                <w:szCs w:val="24"/>
              </w:rPr>
              <w:t xml:space="preserve">TIC:  </w:t>
            </w:r>
            <w:r w:rsidR="00FD738A">
              <w:rPr>
                <w:szCs w:val="24"/>
              </w:rPr>
              <w:t>5 televizoare, 4</w:t>
            </w:r>
            <w:r w:rsidR="0044133E">
              <w:rPr>
                <w:szCs w:val="24"/>
              </w:rPr>
              <w:t xml:space="preserve"> leptopuri, calculatoare de masa, </w:t>
            </w:r>
            <w:r w:rsidRPr="00566644">
              <w:rPr>
                <w:szCs w:val="24"/>
              </w:rPr>
              <w:t xml:space="preserve">fiind formaţi prin seminare, traininguri. </w:t>
            </w:r>
          </w:p>
          <w:p w:rsidR="00095687" w:rsidRPr="0044133E" w:rsidRDefault="00095687" w:rsidP="0044133E">
            <w:pPr>
              <w:pStyle w:val="a4"/>
              <w:numPr>
                <w:ilvl w:val="0"/>
                <w:numId w:val="2"/>
              </w:numPr>
              <w:ind w:left="360"/>
              <w:rPr>
                <w:rFonts w:eastAsia="Times New Roman"/>
                <w:iCs/>
                <w:szCs w:val="24"/>
              </w:rPr>
            </w:pPr>
            <w:r w:rsidRPr="00566644">
              <w:rPr>
                <w:szCs w:val="24"/>
              </w:rPr>
              <w:t xml:space="preserve">Instituţia </w:t>
            </w:r>
            <w:proofErr w:type="gramStart"/>
            <w:r w:rsidRPr="00566644">
              <w:rPr>
                <w:szCs w:val="24"/>
              </w:rPr>
              <w:t>este</w:t>
            </w:r>
            <w:proofErr w:type="gramEnd"/>
            <w:r w:rsidRPr="00566644">
              <w:rPr>
                <w:szCs w:val="24"/>
              </w:rPr>
              <w:t xml:space="preserve"> abonată la presa periodică, metodică de specialitat</w:t>
            </w:r>
            <w:r w:rsidR="00FD738A">
              <w:rPr>
                <w:szCs w:val="24"/>
              </w:rPr>
              <w:t>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FD738A">
              <w:t>1x2</w:t>
            </w:r>
          </w:p>
        </w:tc>
        <w:tc>
          <w:tcPr>
            <w:tcW w:w="2268" w:type="dxa"/>
          </w:tcPr>
          <w:p w:rsidR="00095687" w:rsidRPr="00D25024" w:rsidRDefault="00095687" w:rsidP="00F842E4">
            <w:r>
              <w:t xml:space="preserve">Punctaj acordat: - </w:t>
            </w:r>
            <w:r w:rsidR="00FD738A">
              <w:t>2</w:t>
            </w:r>
          </w:p>
        </w:tc>
      </w:tr>
    </w:tbl>
    <w:p w:rsidR="00D25024" w:rsidRDefault="00D25024" w:rsidP="00D25024"/>
    <w:p w:rsidR="00D25024" w:rsidRDefault="00D25024" w:rsidP="00D25024">
      <w:pPr>
        <w:rPr>
          <w:lang w:val="en-US"/>
        </w:rPr>
      </w:pPr>
      <w:r w:rsidRPr="00D25024">
        <w:rPr>
          <w:b/>
          <w:bCs/>
          <w:lang w:val="en-US"/>
        </w:rPr>
        <w:t>Indicator 4.1.6.</w:t>
      </w:r>
      <w:r w:rsidRPr="00D25024">
        <w:rPr>
          <w:lang w:val="en-US"/>
        </w:rPr>
        <w:t xml:space="preserve"> Încadrarea personalului didactic și auxiliar calificat, deținător de grade didactice (eventual titluri științifice), pentru realizarea finalităților stabilite în conformitate cu normativele în vigoare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a4"/>
              <w:numPr>
                <w:ilvl w:val="0"/>
                <w:numId w:val="2"/>
              </w:numPr>
              <w:ind w:left="360"/>
              <w:rPr>
                <w:iCs/>
                <w:szCs w:val="24"/>
              </w:rPr>
            </w:pPr>
            <w:r w:rsidRPr="00EC5677">
              <w:rPr>
                <w:szCs w:val="24"/>
                <w:lang w:val="ro-RO"/>
              </w:rPr>
              <w:t>Regulamentul intern al instituției.</w:t>
            </w:r>
          </w:p>
          <w:p w:rsidR="00095687" w:rsidRPr="00EC5677" w:rsidRDefault="00095687" w:rsidP="008F3ED3">
            <w:pPr>
              <w:pStyle w:val="a4"/>
              <w:numPr>
                <w:ilvl w:val="0"/>
                <w:numId w:val="2"/>
              </w:numPr>
              <w:ind w:left="360"/>
              <w:rPr>
                <w:iCs/>
                <w:szCs w:val="24"/>
              </w:rPr>
            </w:pPr>
            <w:r w:rsidRPr="00EC5677">
              <w:rPr>
                <w:szCs w:val="24"/>
                <w:lang w:val="ro-RO"/>
              </w:rPr>
              <w:t>Registrul de ordine privind activitatea de bază.</w:t>
            </w:r>
          </w:p>
          <w:p w:rsidR="00095687" w:rsidRPr="00EC5677" w:rsidRDefault="00095687" w:rsidP="008F3ED3">
            <w:pPr>
              <w:pStyle w:val="a4"/>
              <w:numPr>
                <w:ilvl w:val="0"/>
                <w:numId w:val="2"/>
              </w:numPr>
              <w:ind w:left="360"/>
              <w:rPr>
                <w:iCs/>
                <w:szCs w:val="24"/>
              </w:rPr>
            </w:pPr>
            <w:r w:rsidRPr="00EC5677">
              <w:rPr>
                <w:szCs w:val="24"/>
                <w:lang w:val="ro-RO"/>
              </w:rPr>
              <w:t>Statele de funcţii cu necesarul  de personal didactic şi cel auxiliar calificat.</w:t>
            </w:r>
          </w:p>
          <w:p w:rsidR="00095687" w:rsidRPr="00EC5677" w:rsidRDefault="00527240" w:rsidP="008F3ED3">
            <w:pPr>
              <w:pStyle w:val="a4"/>
              <w:numPr>
                <w:ilvl w:val="0"/>
                <w:numId w:val="2"/>
              </w:numPr>
              <w:ind w:left="360"/>
              <w:rPr>
                <w:iCs/>
                <w:szCs w:val="24"/>
              </w:rPr>
            </w:pPr>
            <w:r w:rsidRPr="00F11C62">
              <w:rPr>
                <w:szCs w:val="24"/>
              </w:rPr>
              <w:t xml:space="preserve">Cadre </w:t>
            </w:r>
            <w:r>
              <w:rPr>
                <w:szCs w:val="24"/>
              </w:rPr>
              <w:t>didactice cu studii în domeniu educației timpurii;</w:t>
            </w:r>
          </w:p>
          <w:p w:rsidR="00095687" w:rsidRPr="00EC5677" w:rsidRDefault="00095687" w:rsidP="008F3ED3">
            <w:pPr>
              <w:pStyle w:val="a4"/>
              <w:numPr>
                <w:ilvl w:val="0"/>
                <w:numId w:val="2"/>
              </w:numPr>
              <w:ind w:left="360"/>
              <w:rPr>
                <w:iCs/>
                <w:szCs w:val="24"/>
              </w:rPr>
            </w:pPr>
            <w:r w:rsidRPr="00EC5677">
              <w:rPr>
                <w:szCs w:val="24"/>
                <w:lang w:val="ro-RO"/>
              </w:rPr>
              <w:lastRenderedPageBreak/>
              <w:t>Documente privind normarea activităţii personalului.</w:t>
            </w:r>
          </w:p>
          <w:p w:rsidR="00095687" w:rsidRPr="00EC5677" w:rsidRDefault="00095687" w:rsidP="008F3ED3">
            <w:pPr>
              <w:pStyle w:val="a4"/>
              <w:numPr>
                <w:ilvl w:val="0"/>
                <w:numId w:val="2"/>
              </w:numPr>
              <w:ind w:left="360"/>
              <w:rPr>
                <w:iCs/>
                <w:szCs w:val="24"/>
              </w:rPr>
            </w:pPr>
            <w:r w:rsidRPr="00EC5677">
              <w:rPr>
                <w:szCs w:val="24"/>
                <w:lang w:val="ro-RO"/>
              </w:rPr>
              <w:t>Contracte de muncă.</w:t>
            </w:r>
          </w:p>
          <w:p w:rsidR="00095687" w:rsidRPr="00F842E4" w:rsidRDefault="00095687" w:rsidP="008F3ED3">
            <w:pPr>
              <w:pStyle w:val="a4"/>
              <w:numPr>
                <w:ilvl w:val="0"/>
                <w:numId w:val="2"/>
              </w:numPr>
              <w:ind w:left="360"/>
              <w:rPr>
                <w:iCs/>
              </w:rPr>
            </w:pPr>
            <w:r>
              <w:rPr>
                <w:szCs w:val="24"/>
                <w:lang w:val="ro-RO"/>
              </w:rPr>
              <w:t xml:space="preserve">Fişe </w:t>
            </w:r>
            <w:r w:rsidRPr="00EC5677">
              <w:rPr>
                <w:szCs w:val="24"/>
                <w:lang w:val="ro-RO"/>
              </w:rPr>
              <w:t xml:space="preserve"> de evaluare.</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FD18FB" w:rsidRDefault="00095687" w:rsidP="008F3ED3">
            <w:pPr>
              <w:pStyle w:val="a4"/>
              <w:numPr>
                <w:ilvl w:val="0"/>
                <w:numId w:val="2"/>
              </w:numPr>
              <w:ind w:left="360"/>
              <w:rPr>
                <w:rFonts w:eastAsia="Times New Roman"/>
                <w:iCs/>
                <w:szCs w:val="24"/>
              </w:rPr>
            </w:pPr>
            <w:r w:rsidRPr="00566644">
              <w:rPr>
                <w:szCs w:val="24"/>
              </w:rPr>
              <w:t>Instituţia</w:t>
            </w:r>
            <w:r>
              <w:rPr>
                <w:szCs w:val="24"/>
              </w:rPr>
              <w:t xml:space="preserve"> de învățământ este</w:t>
            </w:r>
            <w:r w:rsidR="00282B02">
              <w:rPr>
                <w:szCs w:val="24"/>
              </w:rPr>
              <w:t xml:space="preserve"> asigu</w:t>
            </w:r>
            <w:r>
              <w:rPr>
                <w:szCs w:val="24"/>
              </w:rPr>
              <w:t>rată cu personal didactic și auxil</w:t>
            </w:r>
            <w:r w:rsidR="00282B02">
              <w:rPr>
                <w:szCs w:val="24"/>
              </w:rPr>
              <w:t>iar, calificat conform normative</w:t>
            </w:r>
            <w:r>
              <w:rPr>
                <w:szCs w:val="24"/>
              </w:rPr>
              <w:t xml:space="preserve">lor în vigoare.  </w:t>
            </w:r>
          </w:p>
          <w:p w:rsidR="00095687" w:rsidRPr="00EC5677" w:rsidRDefault="00527240" w:rsidP="008F3ED3">
            <w:pPr>
              <w:pStyle w:val="a4"/>
              <w:numPr>
                <w:ilvl w:val="0"/>
                <w:numId w:val="2"/>
              </w:numPr>
              <w:ind w:left="360"/>
              <w:rPr>
                <w:rFonts w:eastAsia="Times New Roman"/>
                <w:iCs/>
                <w:szCs w:val="24"/>
              </w:rPr>
            </w:pPr>
            <w:r>
              <w:rPr>
                <w:szCs w:val="24"/>
                <w:lang w:val="ro-RO"/>
              </w:rPr>
              <w:t xml:space="preserve">Personalul din instituție </w:t>
            </w:r>
            <w:r w:rsidR="00095687" w:rsidRPr="00EC5677">
              <w:rPr>
                <w:szCs w:val="24"/>
                <w:lang w:val="ro-RO"/>
              </w:rPr>
              <w:t xml:space="preserve">este angajat conform cerinţelor, se încheie CIM, prin ordinul directorului, fiind întocmit dosar personal, Fişa de post. </w:t>
            </w:r>
          </w:p>
          <w:p w:rsidR="00095687" w:rsidRPr="00547E13" w:rsidRDefault="00095687" w:rsidP="008F3ED3">
            <w:pPr>
              <w:pStyle w:val="a4"/>
              <w:numPr>
                <w:ilvl w:val="0"/>
                <w:numId w:val="2"/>
              </w:numPr>
              <w:ind w:left="360"/>
              <w:rPr>
                <w:rFonts w:eastAsia="Times New Roman"/>
                <w:iCs/>
              </w:rPr>
            </w:pPr>
            <w:r w:rsidRPr="00EC5677">
              <w:rPr>
                <w:szCs w:val="24"/>
                <w:lang w:val="ro-RO"/>
              </w:rPr>
              <w:t>Regulamentul intern al instituției include obligaţiunile, drepturile, normarea timpului de lucru.</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527240">
              <w:t>1x0,5</w:t>
            </w:r>
          </w:p>
        </w:tc>
        <w:tc>
          <w:tcPr>
            <w:tcW w:w="2268" w:type="dxa"/>
          </w:tcPr>
          <w:p w:rsidR="00095687" w:rsidRPr="00D25024" w:rsidRDefault="00095687" w:rsidP="00F842E4">
            <w:r>
              <w:t xml:space="preserve">Punctaj acordat: - </w:t>
            </w:r>
            <w:r w:rsidR="00842A02">
              <w:t>0,</w:t>
            </w:r>
            <w:r w:rsidR="00527240">
              <w:t>5</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Default="00DE7C6D" w:rsidP="00D25024">
      <w:pPr>
        <w:rPr>
          <w:b/>
          <w:bCs/>
        </w:rPr>
      </w:pPr>
    </w:p>
    <w:p w:rsidR="00D25024" w:rsidRDefault="00D25024" w:rsidP="00D25024">
      <w:pPr>
        <w:rPr>
          <w:lang w:val="en-US"/>
        </w:rPr>
      </w:pPr>
      <w:r w:rsidRPr="00D25024">
        <w:rPr>
          <w:b/>
          <w:bCs/>
          <w:lang w:val="en-US"/>
        </w:rPr>
        <w:t>Indicator 4.1.7.</w:t>
      </w:r>
      <w:r w:rsidRPr="00D25024">
        <w:rPr>
          <w:lang w:val="en-US"/>
        </w:rPr>
        <w:t xml:space="preserve"> Aplicarea curriculumului cu adaptare la condițiile locale și instituționale, în limitele permise de cadrul </w:t>
      </w:r>
      <w:r w:rsidR="00DE7C6D">
        <w:rPr>
          <w:lang w:val="en-US"/>
        </w:rPr>
        <w:t>normative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EC5677" w:rsidRDefault="00095687" w:rsidP="008F3ED3">
            <w:pPr>
              <w:pStyle w:val="a4"/>
              <w:numPr>
                <w:ilvl w:val="0"/>
                <w:numId w:val="2"/>
              </w:numPr>
              <w:ind w:left="360"/>
              <w:rPr>
                <w:iCs/>
                <w:szCs w:val="24"/>
              </w:rPr>
            </w:pPr>
            <w:r w:rsidRPr="00EC5677">
              <w:rPr>
                <w:szCs w:val="24"/>
                <w:lang w:val="ro-RO"/>
              </w:rPr>
              <w:t xml:space="preserve">Planul de dezvoltare a instituției </w:t>
            </w:r>
            <w:r w:rsidR="001938F4">
              <w:rPr>
                <w:szCs w:val="24"/>
                <w:lang w:val="ro-RO"/>
              </w:rPr>
              <w:t>;</w:t>
            </w:r>
          </w:p>
          <w:p w:rsidR="00095687" w:rsidRPr="007F564F" w:rsidRDefault="00095687" w:rsidP="008F3ED3">
            <w:pPr>
              <w:pStyle w:val="a4"/>
              <w:numPr>
                <w:ilvl w:val="0"/>
                <w:numId w:val="2"/>
              </w:numPr>
              <w:ind w:left="360"/>
              <w:rPr>
                <w:iCs/>
                <w:szCs w:val="24"/>
              </w:rPr>
            </w:pPr>
            <w:r w:rsidRPr="00EC5677">
              <w:rPr>
                <w:szCs w:val="24"/>
                <w:lang w:val="ro-RO"/>
              </w:rPr>
              <w:t xml:space="preserve">Planul de activitate al </w:t>
            </w:r>
            <w:r w:rsidR="001938F4">
              <w:rPr>
                <w:szCs w:val="24"/>
                <w:lang w:val="ro-RO"/>
              </w:rPr>
              <w:t>instituției;</w:t>
            </w:r>
          </w:p>
          <w:p w:rsidR="00095687" w:rsidRPr="005D6A50" w:rsidRDefault="00095687" w:rsidP="008F3ED3">
            <w:pPr>
              <w:pStyle w:val="a4"/>
              <w:numPr>
                <w:ilvl w:val="0"/>
                <w:numId w:val="2"/>
              </w:numPr>
              <w:ind w:left="360"/>
              <w:rPr>
                <w:iCs/>
                <w:szCs w:val="24"/>
              </w:rPr>
            </w:pPr>
            <w:r>
              <w:rPr>
                <w:szCs w:val="24"/>
                <w:lang w:val="ro-RO"/>
              </w:rPr>
              <w:t>Planuri educaționale individualizate</w:t>
            </w:r>
            <w:r w:rsidR="001938F4">
              <w:rPr>
                <w:szCs w:val="24"/>
                <w:lang w:val="ro-RO"/>
              </w:rPr>
              <w:t>;</w:t>
            </w:r>
          </w:p>
          <w:p w:rsidR="00095687" w:rsidRPr="001938F4" w:rsidRDefault="001938F4" w:rsidP="001938F4">
            <w:pPr>
              <w:pStyle w:val="a4"/>
              <w:numPr>
                <w:ilvl w:val="0"/>
                <w:numId w:val="2"/>
              </w:numPr>
              <w:ind w:left="360"/>
              <w:rPr>
                <w:iCs/>
                <w:szCs w:val="24"/>
              </w:rPr>
            </w:pPr>
            <w:r w:rsidRPr="00F11C62">
              <w:rPr>
                <w:szCs w:val="24"/>
              </w:rPr>
              <w:t>Curricumul pentru educație timpurie (2019)</w:t>
            </w:r>
            <w:r>
              <w:rPr>
                <w:szCs w:val="24"/>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0F5F49" w:rsidRDefault="001938F4" w:rsidP="000F5F49">
            <w:pPr>
              <w:pStyle w:val="a4"/>
              <w:numPr>
                <w:ilvl w:val="0"/>
                <w:numId w:val="2"/>
              </w:numPr>
              <w:ind w:left="360"/>
              <w:rPr>
                <w:rFonts w:eastAsia="Times New Roman"/>
                <w:iCs/>
                <w:szCs w:val="24"/>
              </w:rPr>
            </w:pPr>
            <w:r w:rsidRPr="00F11C62">
              <w:rPr>
                <w:szCs w:val="24"/>
              </w:rPr>
              <w:t>Instituția</w:t>
            </w:r>
            <w:r>
              <w:rPr>
                <w:szCs w:val="24"/>
              </w:rPr>
              <w:t xml:space="preserve"> monitorizează aplicarea curricumului adaptat la condițiile locale și instituționale, în limitile premise de cadrul normative.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r w:rsidR="003D3B64">
              <w:t>x2</w:t>
            </w:r>
          </w:p>
        </w:tc>
        <w:tc>
          <w:tcPr>
            <w:tcW w:w="2268" w:type="dxa"/>
          </w:tcPr>
          <w:p w:rsidR="00095687" w:rsidRPr="00D25024" w:rsidRDefault="00095687" w:rsidP="00F842E4">
            <w:r>
              <w:t xml:space="preserve">Punctaj acordat: - </w:t>
            </w:r>
            <w:r w:rsidR="00842A02">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842A02" w:rsidP="00F842E4">
            <w:pPr>
              <w:rPr>
                <w:b/>
                <w:bCs/>
              </w:rPr>
            </w:pPr>
            <w:r>
              <w:rPr>
                <w:b/>
                <w:bCs/>
              </w:rPr>
              <w:t>1</w:t>
            </w:r>
            <w:r w:rsidR="006E51BD">
              <w:rPr>
                <w:b/>
                <w:bCs/>
              </w:rPr>
              <w:t>2,50</w:t>
            </w:r>
          </w:p>
        </w:tc>
      </w:tr>
    </w:tbl>
    <w:p w:rsidR="00D25024" w:rsidRPr="003D31E0" w:rsidRDefault="00D25024" w:rsidP="00D25024"/>
    <w:p w:rsidR="00D25024" w:rsidRDefault="00D25024" w:rsidP="00D25024">
      <w:pPr>
        <w:pStyle w:val="2"/>
        <w:rPr>
          <w:lang w:val="en-US"/>
        </w:rPr>
      </w:pPr>
      <w:bookmarkStart w:id="30" w:name="_Toc46741876"/>
      <w:bookmarkStart w:id="31" w:name="_Toc48389094"/>
      <w:r w:rsidRPr="00D25024">
        <w:rPr>
          <w:lang w:val="en-US"/>
        </w:rPr>
        <w:t>Standard 4.2. Cadrele didactice valorifică eficient resursele educaționale în raport cu finalitățile stabilite prin curriculumul național</w:t>
      </w:r>
      <w:bookmarkEnd w:id="30"/>
      <w:bookmarkEnd w:id="31"/>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Default="00D25024" w:rsidP="00D25024">
      <w:pPr>
        <w:rPr>
          <w:lang w:val="en-US"/>
        </w:rPr>
      </w:pPr>
      <w:proofErr w:type="gramStart"/>
      <w:r w:rsidRPr="00D25024">
        <w:rPr>
          <w:b/>
          <w:bCs/>
          <w:lang w:val="en-US"/>
        </w:rPr>
        <w:t>Indicator 4.2.1.</w:t>
      </w:r>
      <w:proofErr w:type="gramEnd"/>
      <w:r w:rsidRPr="00D25024">
        <w:rPr>
          <w:lang w:val="en-US"/>
        </w:rPr>
        <w:t xml:space="preserve"> Monitorizarea, prin proceduri specifice, a realizării curriculumului (inclusiv componenta raională, instituțională, curriculumul adaptat, PEI)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842F5D" w:rsidRPr="00842F5D" w:rsidRDefault="00842F5D" w:rsidP="00842F5D">
            <w:pPr>
              <w:pStyle w:val="a4"/>
              <w:numPr>
                <w:ilvl w:val="0"/>
                <w:numId w:val="2"/>
              </w:numPr>
              <w:ind w:left="360"/>
              <w:rPr>
                <w:iCs/>
                <w:szCs w:val="24"/>
              </w:rPr>
            </w:pPr>
            <w:r>
              <w:rPr>
                <w:szCs w:val="24"/>
              </w:rPr>
              <w:t>Informații despre rezultatele controalelor effectuate de către Comisiiile Metodice, Consiliul de Administrație, prezentate și discutate la ședințe;</w:t>
            </w:r>
          </w:p>
          <w:p w:rsidR="00842F5D" w:rsidRPr="00842F5D" w:rsidRDefault="00842F5D" w:rsidP="00842F5D">
            <w:pPr>
              <w:pStyle w:val="a4"/>
              <w:numPr>
                <w:ilvl w:val="0"/>
                <w:numId w:val="2"/>
              </w:numPr>
              <w:ind w:left="360"/>
              <w:rPr>
                <w:iCs/>
                <w:szCs w:val="24"/>
              </w:rPr>
            </w:pPr>
            <w:r>
              <w:rPr>
                <w:szCs w:val="24"/>
              </w:rPr>
              <w:t>Reflectarea în PAI a controalelor operative;</w:t>
            </w:r>
          </w:p>
          <w:p w:rsidR="00095687" w:rsidRPr="00842F5D" w:rsidRDefault="00842F5D" w:rsidP="00842F5D">
            <w:pPr>
              <w:pStyle w:val="a4"/>
              <w:numPr>
                <w:ilvl w:val="0"/>
                <w:numId w:val="2"/>
              </w:numPr>
              <w:ind w:left="360"/>
              <w:rPr>
                <w:iCs/>
                <w:szCs w:val="24"/>
              </w:rPr>
            </w:pPr>
            <w:r>
              <w:rPr>
                <w:szCs w:val="24"/>
              </w:rPr>
              <w:t>Agenda educatorului.</w:t>
            </w:r>
            <w:r w:rsidR="00095687" w:rsidRPr="00842F5D">
              <w:rPr>
                <w:sz w:val="20"/>
                <w:szCs w:val="20"/>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842F5D" w:rsidRDefault="00842F5D" w:rsidP="00842F5D">
            <w:pPr>
              <w:pStyle w:val="a4"/>
              <w:numPr>
                <w:ilvl w:val="0"/>
                <w:numId w:val="2"/>
              </w:numPr>
              <w:ind w:left="360"/>
              <w:rPr>
                <w:iCs/>
                <w:szCs w:val="24"/>
              </w:rPr>
            </w:pPr>
            <w:r w:rsidRPr="00A53691">
              <w:rPr>
                <w:szCs w:val="24"/>
              </w:rPr>
              <w:t xml:space="preserve">Instituția monitorizează sistematic și </w:t>
            </w:r>
            <w:r>
              <w:rPr>
                <w:szCs w:val="24"/>
              </w:rPr>
              <w:t>ef</w:t>
            </w:r>
            <w:r w:rsidRPr="00A53691">
              <w:rPr>
                <w:szCs w:val="24"/>
              </w:rPr>
              <w:t xml:space="preserve">icient </w:t>
            </w:r>
            <w:r>
              <w:rPr>
                <w:szCs w:val="24"/>
              </w:rPr>
              <w:t>î</w:t>
            </w:r>
            <w:r w:rsidRPr="00A53691">
              <w:rPr>
                <w:szCs w:val="24"/>
              </w:rPr>
              <w:t xml:space="preserve">n PDI și PAI, în documente de politici interne realizarea curricumului, inclusive fiecare dintre componentele: proiectare – predare – învățare – (auto)evaluare, </w:t>
            </w:r>
            <w:r>
              <w:rPr>
                <w:szCs w:val="24"/>
              </w:rPr>
              <w:t>inclusiv</w:t>
            </w:r>
            <w:r w:rsidRPr="00A53691">
              <w:rPr>
                <w:szCs w:val="24"/>
              </w:rPr>
              <w:t xml:space="preserve"> component</w:t>
            </w:r>
            <w:r>
              <w:rPr>
                <w:szCs w:val="24"/>
              </w:rPr>
              <w:t>a</w:t>
            </w:r>
            <w:r w:rsidRPr="00A53691">
              <w:rPr>
                <w:szCs w:val="24"/>
              </w:rPr>
              <w:t xml:space="preserve"> raională,</w:t>
            </w:r>
            <w:r>
              <w:rPr>
                <w:szCs w:val="24"/>
              </w:rPr>
              <w:t xml:space="preserve"> curricumul adaptat și PI.</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lastRenderedPageBreak/>
        <w:t>Indicator 4.2.2.</w:t>
      </w:r>
      <w:r w:rsidRPr="00D25024">
        <w:rPr>
          <w:lang w:val="en-US"/>
        </w:rPr>
        <w:t xml:space="preserve"> Prezența, în planurile strategice și operaționale, a programelor și activităților de recrutare și de formare continuă a cadrelor didactice din perspectiva nevoilor individuale, instituționale și naționale</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320BBE" w:rsidP="008F3ED3">
            <w:pPr>
              <w:pStyle w:val="a4"/>
              <w:numPr>
                <w:ilvl w:val="0"/>
                <w:numId w:val="2"/>
              </w:numPr>
              <w:ind w:left="360"/>
              <w:rPr>
                <w:iCs/>
                <w:szCs w:val="24"/>
              </w:rPr>
            </w:pPr>
            <w:r w:rsidRPr="00A86FF5">
              <w:rPr>
                <w:szCs w:val="24"/>
              </w:rPr>
              <w:t>Registrul de evidență</w:t>
            </w:r>
            <w:r>
              <w:rPr>
                <w:szCs w:val="24"/>
              </w:rPr>
              <w:t xml:space="preserve"> a procesului de formare continua a cadrelor didactice din instituție;</w:t>
            </w:r>
          </w:p>
          <w:p w:rsidR="00095687" w:rsidRPr="00294B14" w:rsidRDefault="00095687" w:rsidP="008F3ED3">
            <w:pPr>
              <w:pStyle w:val="a4"/>
              <w:numPr>
                <w:ilvl w:val="0"/>
                <w:numId w:val="2"/>
              </w:numPr>
              <w:ind w:left="360"/>
              <w:rPr>
                <w:iCs/>
                <w:szCs w:val="24"/>
              </w:rPr>
            </w:pPr>
            <w:r w:rsidRPr="00294B14">
              <w:rPr>
                <w:szCs w:val="24"/>
                <w:lang w:val="ro-RO"/>
              </w:rPr>
              <w:t>Planul de activitate al instituției/ (Planul managerial)</w:t>
            </w:r>
          </w:p>
          <w:p w:rsidR="00095687" w:rsidRPr="00320BBE" w:rsidRDefault="00320BBE" w:rsidP="00320BBE">
            <w:pPr>
              <w:pStyle w:val="a4"/>
              <w:numPr>
                <w:ilvl w:val="0"/>
                <w:numId w:val="2"/>
              </w:numPr>
              <w:ind w:left="360"/>
              <w:rPr>
                <w:iCs/>
                <w:szCs w:val="24"/>
              </w:rPr>
            </w:pPr>
            <w:r>
              <w:rPr>
                <w:szCs w:val="24"/>
              </w:rPr>
              <w:t>Plan de perspectivă ci privire la formarea continua și atestarea cadrelor didactice și manageriale din instituție;</w:t>
            </w:r>
            <w:r w:rsidR="00095687" w:rsidRPr="00320BBE">
              <w:rPr>
                <w:szCs w:val="24"/>
                <w:lang w:val="ro-RO" w:eastAsia="ar-SA"/>
              </w:rPr>
              <w:t xml:space="preserve">                                                </w:t>
            </w:r>
          </w:p>
          <w:p w:rsidR="00095687" w:rsidRPr="00294B14" w:rsidRDefault="00095687" w:rsidP="008F3ED3">
            <w:pPr>
              <w:pStyle w:val="a4"/>
              <w:numPr>
                <w:ilvl w:val="0"/>
                <w:numId w:val="2"/>
              </w:numPr>
              <w:ind w:left="360"/>
              <w:rPr>
                <w:iCs/>
                <w:szCs w:val="24"/>
              </w:rPr>
            </w:pPr>
            <w:r w:rsidRPr="00294B14">
              <w:rPr>
                <w:szCs w:val="24"/>
                <w:lang w:val="ro-RO" w:eastAsia="ar-SA"/>
              </w:rPr>
              <w:t xml:space="preserve">Rezultatele participării cadrelor didactice și auxiliare la activităţile de formare şi dezvoltare profesională  în domeniul educaţiei.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7F564F" w:rsidRDefault="00095687" w:rsidP="008F3ED3">
            <w:pPr>
              <w:pStyle w:val="a4"/>
              <w:numPr>
                <w:ilvl w:val="0"/>
                <w:numId w:val="2"/>
              </w:numPr>
              <w:ind w:left="360"/>
              <w:rPr>
                <w:rFonts w:eastAsia="Times New Roman"/>
                <w:iCs/>
                <w:szCs w:val="24"/>
              </w:rPr>
            </w:pPr>
            <w:r>
              <w:rPr>
                <w:rFonts w:eastAsia="Times New Roman"/>
                <w:iCs/>
                <w:szCs w:val="24"/>
              </w:rPr>
              <w:t>Planurile strategice și operaționale ale instituției cuprinde activități de recrutare și de formare continuă a cadrelor didactice și auxiliare din perspective nevoilor individuale, instutiționale, naționale.</w:t>
            </w:r>
          </w:p>
          <w:p w:rsidR="00095687" w:rsidRPr="00294B14" w:rsidRDefault="00095687" w:rsidP="008F3ED3">
            <w:pPr>
              <w:pStyle w:val="a4"/>
              <w:numPr>
                <w:ilvl w:val="0"/>
                <w:numId w:val="2"/>
              </w:numPr>
              <w:ind w:left="360"/>
              <w:rPr>
                <w:rFonts w:eastAsia="Times New Roman"/>
                <w:iCs/>
                <w:szCs w:val="24"/>
              </w:rPr>
            </w:pPr>
            <w:r w:rsidRPr="00294B14">
              <w:rPr>
                <w:szCs w:val="24"/>
                <w:lang w:val="ro-RO"/>
              </w:rPr>
              <w:t>Toate cadrele didactice participă la diverse programe de formare conform Planului de a</w:t>
            </w:r>
            <w:r w:rsidR="00320BBE">
              <w:rPr>
                <w:szCs w:val="24"/>
                <w:lang w:val="ro-RO"/>
              </w:rPr>
              <w:t>ctivitate</w:t>
            </w:r>
            <w:r w:rsidRPr="00294B14">
              <w:rPr>
                <w:szCs w:val="24"/>
                <w:lang w:val="ro-RO"/>
              </w:rPr>
              <w:t xml:space="preserve"> individual şi local. În rezultat sunt certificaţi şi aspiră la grade diactice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1</w:t>
            </w:r>
          </w:p>
        </w:tc>
        <w:tc>
          <w:tcPr>
            <w:tcW w:w="3827" w:type="dxa"/>
          </w:tcPr>
          <w:p w:rsidR="00095687" w:rsidRPr="00E938A0" w:rsidRDefault="00095687" w:rsidP="00F842E4">
            <w:r>
              <w:t>Autoevaluare conform criteriilor: -</w:t>
            </w:r>
            <w:r w:rsidR="00842A02">
              <w:t>1</w:t>
            </w:r>
          </w:p>
        </w:tc>
        <w:tc>
          <w:tcPr>
            <w:tcW w:w="2268" w:type="dxa"/>
          </w:tcPr>
          <w:p w:rsidR="00095687" w:rsidRPr="00D25024" w:rsidRDefault="00095687" w:rsidP="00F842E4">
            <w:r>
              <w:t xml:space="preserve">Punctaj acordat: - </w:t>
            </w:r>
            <w:r w:rsidR="00842A02">
              <w:t>1</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DE7C6D" w:rsidRPr="00945539" w:rsidRDefault="00DE7C6D" w:rsidP="00D25024">
      <w:pPr>
        <w:rPr>
          <w:b/>
          <w:bCs/>
        </w:rPr>
      </w:pPr>
    </w:p>
    <w:p w:rsidR="00D25024" w:rsidRDefault="00D25024" w:rsidP="00D25024">
      <w:pPr>
        <w:rPr>
          <w:lang w:val="en-US"/>
        </w:rPr>
      </w:pPr>
      <w:r w:rsidRPr="00D25024">
        <w:rPr>
          <w:b/>
          <w:bCs/>
          <w:lang w:val="en-US"/>
        </w:rPr>
        <w:t>Indicator 4.2.3.</w:t>
      </w:r>
      <w:r w:rsidRPr="00D25024">
        <w:rPr>
          <w:lang w:val="en-US"/>
        </w:rPr>
        <w:t xml:space="preserve"> Existența unui număr suficient de resurse educaționale (umane, materiale etc.) pentru realizarea finalităților stabilite prin curriculumul național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Statele de personal.</w:t>
            </w:r>
          </w:p>
          <w:p w:rsidR="00095687" w:rsidRPr="00294B14" w:rsidRDefault="00095687" w:rsidP="008F3ED3">
            <w:pPr>
              <w:pStyle w:val="a4"/>
              <w:numPr>
                <w:ilvl w:val="0"/>
                <w:numId w:val="2"/>
              </w:numPr>
              <w:ind w:left="360"/>
              <w:rPr>
                <w:iCs/>
                <w:szCs w:val="24"/>
              </w:rPr>
            </w:pPr>
            <w:r w:rsidRPr="00294B14">
              <w:rPr>
                <w:szCs w:val="24"/>
                <w:lang w:val="ro-RO"/>
              </w:rPr>
              <w:t>Registrul de ordine privind angajarea, transferul și eliberarea personalului</w:t>
            </w:r>
          </w:p>
          <w:p w:rsidR="00095687" w:rsidRPr="00FC5063" w:rsidRDefault="00095687" w:rsidP="008F3ED3">
            <w:pPr>
              <w:pStyle w:val="a4"/>
              <w:numPr>
                <w:ilvl w:val="0"/>
                <w:numId w:val="2"/>
              </w:numPr>
              <w:ind w:left="360"/>
              <w:rPr>
                <w:iCs/>
                <w:szCs w:val="24"/>
              </w:rPr>
            </w:pPr>
            <w:r w:rsidRPr="00294B14">
              <w:rPr>
                <w:szCs w:val="24"/>
                <w:lang w:val="ro-RO"/>
              </w:rPr>
              <w:t>Documente privind normarea activităţii personalului.</w:t>
            </w:r>
          </w:p>
          <w:p w:rsidR="00095687" w:rsidRPr="00294B14" w:rsidRDefault="00095687" w:rsidP="008F3ED3">
            <w:pPr>
              <w:pStyle w:val="a4"/>
              <w:numPr>
                <w:ilvl w:val="0"/>
                <w:numId w:val="2"/>
              </w:numPr>
              <w:ind w:left="360"/>
              <w:rPr>
                <w:iCs/>
                <w:szCs w:val="24"/>
              </w:rPr>
            </w:pPr>
            <w:r>
              <w:rPr>
                <w:szCs w:val="24"/>
                <w:lang w:val="ro-RO"/>
              </w:rPr>
              <w:t>Dosare personale al personalului didactic</w:t>
            </w:r>
          </w:p>
          <w:p w:rsidR="00095687" w:rsidRPr="00FC5063" w:rsidRDefault="00095687" w:rsidP="008F3ED3">
            <w:pPr>
              <w:pStyle w:val="a4"/>
              <w:numPr>
                <w:ilvl w:val="0"/>
                <w:numId w:val="2"/>
              </w:numPr>
              <w:ind w:left="360"/>
              <w:rPr>
                <w:iCs/>
                <w:szCs w:val="24"/>
              </w:rPr>
            </w:pPr>
            <w:r w:rsidRPr="00294B14">
              <w:rPr>
                <w:szCs w:val="24"/>
                <w:lang w:val="ro-RO"/>
              </w:rPr>
              <w:t>Contracte de muncă.</w:t>
            </w:r>
          </w:p>
          <w:p w:rsidR="00095687" w:rsidRPr="00294B14" w:rsidRDefault="00095687" w:rsidP="008F3ED3">
            <w:pPr>
              <w:pStyle w:val="a4"/>
              <w:numPr>
                <w:ilvl w:val="0"/>
                <w:numId w:val="2"/>
              </w:numPr>
              <w:ind w:left="360"/>
              <w:rPr>
                <w:iCs/>
                <w:szCs w:val="24"/>
              </w:rPr>
            </w:pPr>
            <w:r>
              <w:rPr>
                <w:szCs w:val="24"/>
                <w:lang w:val="ro-RO"/>
              </w:rPr>
              <w:t>Fișe de post</w:t>
            </w:r>
          </w:p>
          <w:p w:rsidR="00095687" w:rsidRPr="00294B14" w:rsidRDefault="00095687" w:rsidP="008F3ED3">
            <w:pPr>
              <w:pStyle w:val="a4"/>
              <w:numPr>
                <w:ilvl w:val="0"/>
                <w:numId w:val="2"/>
              </w:numPr>
              <w:ind w:left="360"/>
              <w:rPr>
                <w:iCs/>
                <w:szCs w:val="24"/>
              </w:rPr>
            </w:pPr>
            <w:r w:rsidRPr="00294B14">
              <w:rPr>
                <w:szCs w:val="24"/>
                <w:lang w:val="ro-RO"/>
              </w:rPr>
              <w:t>Fişe de evaluare.</w:t>
            </w:r>
          </w:p>
          <w:p w:rsidR="00095687" w:rsidRPr="00294B14" w:rsidRDefault="00F562C4" w:rsidP="008F3ED3">
            <w:pPr>
              <w:pStyle w:val="a4"/>
              <w:numPr>
                <w:ilvl w:val="0"/>
                <w:numId w:val="2"/>
              </w:numPr>
              <w:ind w:left="360"/>
              <w:rPr>
                <w:iCs/>
                <w:szCs w:val="24"/>
              </w:rPr>
            </w:pPr>
            <w:r>
              <w:rPr>
                <w:szCs w:val="24"/>
                <w:lang w:val="ro-RO"/>
              </w:rPr>
              <w:t>Orarul de acrtivitate</w:t>
            </w:r>
            <w:r w:rsidR="00095687" w:rsidRPr="00294B14">
              <w:rPr>
                <w:szCs w:val="24"/>
                <w:lang w:val="ro-RO"/>
              </w:rPr>
              <w:t>.</w:t>
            </w:r>
          </w:p>
          <w:p w:rsidR="00095687" w:rsidRPr="00294B14" w:rsidRDefault="00095687" w:rsidP="008F3ED3">
            <w:pPr>
              <w:pStyle w:val="a4"/>
              <w:numPr>
                <w:ilvl w:val="0"/>
                <w:numId w:val="2"/>
              </w:numPr>
              <w:ind w:left="360"/>
              <w:rPr>
                <w:iCs/>
                <w:szCs w:val="24"/>
              </w:rPr>
            </w:pPr>
            <w:r w:rsidRPr="00294B14">
              <w:rPr>
                <w:szCs w:val="24"/>
                <w:lang w:val="ro-RO"/>
              </w:rPr>
              <w:t>Evidența orelor înlocuite</w:t>
            </w:r>
          </w:p>
          <w:p w:rsidR="00095687" w:rsidRPr="00294B14" w:rsidRDefault="00095687" w:rsidP="008F3ED3">
            <w:pPr>
              <w:pStyle w:val="a4"/>
              <w:numPr>
                <w:ilvl w:val="0"/>
                <w:numId w:val="2"/>
              </w:numPr>
              <w:ind w:left="360"/>
              <w:rPr>
                <w:iCs/>
                <w:szCs w:val="24"/>
              </w:rPr>
            </w:pPr>
            <w:r w:rsidRPr="00294B14">
              <w:rPr>
                <w:szCs w:val="24"/>
                <w:lang w:val="ro-RO"/>
              </w:rPr>
              <w:t>Acte de inventariere</w:t>
            </w:r>
          </w:p>
          <w:p w:rsidR="00095687" w:rsidRPr="00294B14" w:rsidRDefault="00095687" w:rsidP="008F3ED3">
            <w:pPr>
              <w:pStyle w:val="a4"/>
              <w:numPr>
                <w:ilvl w:val="0"/>
                <w:numId w:val="2"/>
              </w:numPr>
              <w:ind w:left="360"/>
              <w:rPr>
                <w:iCs/>
                <w:szCs w:val="24"/>
              </w:rPr>
            </w:pPr>
            <w:r>
              <w:rPr>
                <w:szCs w:val="24"/>
                <w:lang w:val="ro-RO"/>
              </w:rPr>
              <w:t>Bugetul instituției</w:t>
            </w:r>
          </w:p>
          <w:p w:rsidR="00095687" w:rsidRPr="00294B14" w:rsidRDefault="00095687" w:rsidP="008F3ED3">
            <w:pPr>
              <w:pStyle w:val="a4"/>
              <w:numPr>
                <w:ilvl w:val="0"/>
                <w:numId w:val="2"/>
              </w:numPr>
              <w:ind w:left="360"/>
              <w:rPr>
                <w:iCs/>
                <w:szCs w:val="24"/>
              </w:rPr>
            </w:pPr>
            <w:r w:rsidRPr="00294B14">
              <w:rPr>
                <w:szCs w:val="24"/>
                <w:lang w:val="ro-RO"/>
              </w:rPr>
              <w:t>Procese-verbale ale CP, CA</w:t>
            </w:r>
          </w:p>
          <w:p w:rsidR="00095687" w:rsidRPr="00F842E4" w:rsidRDefault="00F562C4" w:rsidP="008F3ED3">
            <w:pPr>
              <w:pStyle w:val="a4"/>
              <w:numPr>
                <w:ilvl w:val="0"/>
                <w:numId w:val="2"/>
              </w:numPr>
              <w:ind w:left="360"/>
              <w:rPr>
                <w:iCs/>
              </w:rPr>
            </w:pPr>
            <w:r w:rsidRPr="00192C5B">
              <w:rPr>
                <w:szCs w:val="24"/>
              </w:rPr>
              <w:t>Prezența materialelor didactice, demonstrative și distributive</w:t>
            </w:r>
            <w:r>
              <w:rPr>
                <w:szCs w:val="24"/>
              </w:rPr>
              <w:t xml:space="preserve"> (fișe, planșe, seturi de imagini, caiete de lucru, literatura artistică pentru copii, literatura metodică (ghiduri, modele de proiecte, probe, teste, etc).</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Instituţia dispune de numărul suficient de cadre didactice şi auxiliare, sunt angajate prin ordinul directorului, se întocmes</w:t>
            </w:r>
            <w:r>
              <w:rPr>
                <w:szCs w:val="24"/>
                <w:lang w:val="ro-RO"/>
              </w:rPr>
              <w:t>c d</w:t>
            </w:r>
            <w:r w:rsidRPr="00294B14">
              <w:rPr>
                <w:szCs w:val="24"/>
                <w:lang w:val="ro-RO"/>
              </w:rPr>
              <w:t>osare</w:t>
            </w:r>
            <w:r>
              <w:rPr>
                <w:szCs w:val="24"/>
                <w:lang w:val="ro-RO"/>
              </w:rPr>
              <w:t xml:space="preserve"> personale, f</w:t>
            </w:r>
            <w:r w:rsidRPr="00294B14">
              <w:rPr>
                <w:szCs w:val="24"/>
                <w:lang w:val="ro-RO"/>
              </w:rPr>
              <w:t>işe de post, se încheie CIM.</w:t>
            </w:r>
          </w:p>
          <w:p w:rsidR="00095687" w:rsidRPr="00F562C4" w:rsidRDefault="00095687" w:rsidP="00F562C4">
            <w:pPr>
              <w:pStyle w:val="a4"/>
              <w:numPr>
                <w:ilvl w:val="0"/>
                <w:numId w:val="2"/>
              </w:numPr>
              <w:ind w:left="360"/>
              <w:rPr>
                <w:rFonts w:eastAsia="Times New Roman"/>
                <w:iCs/>
                <w:szCs w:val="24"/>
              </w:rPr>
            </w:pPr>
            <w:r w:rsidRPr="00294B14">
              <w:rPr>
                <w:szCs w:val="24"/>
                <w:lang w:val="ro-RO"/>
              </w:rPr>
              <w:t>În instituţie resursele educaţionale sunt utiliza</w:t>
            </w:r>
            <w:r w:rsidR="00F562C4">
              <w:rPr>
                <w:szCs w:val="24"/>
                <w:lang w:val="ro-RO"/>
              </w:rPr>
              <w:t>te eficient</w:t>
            </w:r>
            <w:r w:rsidRPr="00F562C4">
              <w:rPr>
                <w:szCs w:val="24"/>
                <w:lang w:val="ro-RO"/>
              </w:rPr>
              <w:t xml:space="preserve">. </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842A02">
              <w:t>1</w:t>
            </w:r>
            <w:r w:rsidR="00AE6497">
              <w:t>x2</w:t>
            </w:r>
          </w:p>
        </w:tc>
        <w:tc>
          <w:tcPr>
            <w:tcW w:w="2268" w:type="dxa"/>
          </w:tcPr>
          <w:p w:rsidR="00095687" w:rsidRPr="00D25024" w:rsidRDefault="00095687" w:rsidP="00F842E4">
            <w:r>
              <w:t xml:space="preserve">Punctaj acordat: - </w:t>
            </w:r>
            <w:r w:rsidR="00842A02">
              <w:t>2</w:t>
            </w:r>
          </w:p>
        </w:tc>
      </w:tr>
    </w:tbl>
    <w:p w:rsidR="00D25024" w:rsidRDefault="00D25024" w:rsidP="00D25024"/>
    <w:p w:rsidR="00DE7C6D" w:rsidRDefault="00DE7C6D" w:rsidP="00D25024"/>
    <w:p w:rsidR="00DE7C6D" w:rsidRDefault="00DE7C6D" w:rsidP="00D25024"/>
    <w:p w:rsidR="00DE7C6D" w:rsidRDefault="00DE7C6D" w:rsidP="00D25024"/>
    <w:p w:rsidR="00D25024" w:rsidRDefault="00D25024" w:rsidP="00D25024">
      <w:pPr>
        <w:rPr>
          <w:lang w:val="en-US"/>
        </w:rPr>
      </w:pPr>
      <w:r w:rsidRPr="00D25024">
        <w:rPr>
          <w:b/>
          <w:bCs/>
          <w:lang w:val="en-US"/>
        </w:rPr>
        <w:lastRenderedPageBreak/>
        <w:t>Indicator 4.2.4.</w:t>
      </w:r>
      <w:r w:rsidRPr="00D25024">
        <w:rPr>
          <w:lang w:val="en-US"/>
        </w:rPr>
        <w:t xml:space="preserve"> Monitorizarea centrării pe Standardele de eficiență a învățării, a modului de utilizare a resurselor educaționale și de aplicare a strategiilor didactice interactive, inclusiv a TIC, în procesul educațional</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1E22F2" w:rsidRPr="001E22F2" w:rsidRDefault="001E22F2" w:rsidP="001E22F2">
            <w:pPr>
              <w:pStyle w:val="a4"/>
              <w:numPr>
                <w:ilvl w:val="0"/>
                <w:numId w:val="2"/>
              </w:numPr>
              <w:ind w:left="360"/>
              <w:rPr>
                <w:iCs/>
                <w:szCs w:val="24"/>
                <w:lang w:val="ro-RO"/>
              </w:rPr>
            </w:pPr>
            <w:r w:rsidRPr="001E22F2">
              <w:rPr>
                <w:szCs w:val="24"/>
                <w:lang w:val="ro-RO"/>
              </w:rPr>
              <w:t>Prezența documentelor de politici educaționale în fiecare vârstă de grupă: Standarde de învățare și dezvoltare a copilului de la naștere până la 7 ani; Curricumul pentru educație timpurie; Cadrul de referință al educației timpurii din RM</w:t>
            </w:r>
            <w:r>
              <w:rPr>
                <w:szCs w:val="24"/>
                <w:lang w:val="ro-RO"/>
              </w:rPr>
              <w:t>;</w:t>
            </w:r>
          </w:p>
          <w:p w:rsidR="001E22F2" w:rsidRPr="001E22F2" w:rsidRDefault="001E22F2" w:rsidP="001E22F2">
            <w:pPr>
              <w:pStyle w:val="a4"/>
              <w:numPr>
                <w:ilvl w:val="0"/>
                <w:numId w:val="2"/>
              </w:numPr>
              <w:ind w:left="360"/>
              <w:rPr>
                <w:iCs/>
                <w:szCs w:val="24"/>
                <w:lang w:val="ro-RO"/>
              </w:rPr>
            </w:pPr>
            <w:r>
              <w:rPr>
                <w:szCs w:val="24"/>
              </w:rPr>
              <w:t>Planificări în conformitate cu Standarde de învățare și dezvoltare a copilului de la naștere până la 7 ani, cu utilizarea metodelor interactive și a TIC în procesul educational;</w:t>
            </w:r>
          </w:p>
          <w:p w:rsidR="001E22F2" w:rsidRPr="001E22F2" w:rsidRDefault="001E22F2" w:rsidP="001E22F2">
            <w:pPr>
              <w:pStyle w:val="a4"/>
              <w:numPr>
                <w:ilvl w:val="0"/>
                <w:numId w:val="2"/>
              </w:numPr>
              <w:ind w:left="360"/>
              <w:rPr>
                <w:iCs/>
                <w:szCs w:val="24"/>
                <w:lang w:val="ro-RO"/>
              </w:rPr>
            </w:pPr>
            <w:r>
              <w:rPr>
                <w:szCs w:val="24"/>
              </w:rPr>
              <w:t>Activități publice cu utilizarea sowturi-lor educaționale;</w:t>
            </w:r>
          </w:p>
          <w:p w:rsidR="00095687" w:rsidRPr="001E22F2" w:rsidRDefault="001E22F2" w:rsidP="001E22F2">
            <w:pPr>
              <w:pStyle w:val="a4"/>
              <w:numPr>
                <w:ilvl w:val="0"/>
                <w:numId w:val="2"/>
              </w:numPr>
              <w:ind w:left="360"/>
              <w:rPr>
                <w:iCs/>
                <w:szCs w:val="24"/>
                <w:lang w:val="ro-RO"/>
              </w:rPr>
            </w:pPr>
            <w:r>
              <w:rPr>
                <w:szCs w:val="24"/>
              </w:rPr>
              <w:t xml:space="preserve">Control thematic </w:t>
            </w:r>
            <w:proofErr w:type="gramStart"/>
            <w:r>
              <w:rPr>
                <w:szCs w:val="24"/>
              </w:rPr>
              <w:t>,,Utilizarea</w:t>
            </w:r>
            <w:proofErr w:type="gramEnd"/>
            <w:r>
              <w:rPr>
                <w:szCs w:val="24"/>
              </w:rPr>
              <w:t xml:space="preserve"> tehnologiilor modern în procesul de predare-învățare-evaluare”.</w:t>
            </w:r>
            <w:r w:rsidR="00095687" w:rsidRPr="001E22F2">
              <w:rPr>
                <w:bCs/>
                <w:szCs w:val="24"/>
                <w:lang w:val="ro-RO"/>
              </w:rPr>
              <w:t xml:space="preserve">                                                                         </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294B14" w:rsidRDefault="00095687" w:rsidP="008F3ED3">
            <w:pPr>
              <w:pStyle w:val="a4"/>
              <w:numPr>
                <w:ilvl w:val="0"/>
                <w:numId w:val="2"/>
              </w:numPr>
              <w:ind w:left="360"/>
              <w:rPr>
                <w:rFonts w:eastAsia="Times New Roman"/>
                <w:iCs/>
                <w:szCs w:val="24"/>
              </w:rPr>
            </w:pPr>
            <w:r w:rsidRPr="00294B14">
              <w:rPr>
                <w:szCs w:val="24"/>
                <w:lang w:val="ro-RO"/>
              </w:rPr>
              <w:t xml:space="preserve">Instituţia monitorizează </w:t>
            </w:r>
            <w:r w:rsidRPr="00294B14">
              <w:rPr>
                <w:szCs w:val="24"/>
                <w:lang w:eastAsia="ru-RU"/>
              </w:rPr>
              <w:t>aplicarea strategiilor d</w:t>
            </w:r>
            <w:r w:rsidR="001E22F2">
              <w:rPr>
                <w:szCs w:val="24"/>
                <w:lang w:eastAsia="ru-RU"/>
              </w:rPr>
              <w:t>idactice interactive, TIC la activități</w:t>
            </w:r>
            <w:r w:rsidRPr="00294B14">
              <w:rPr>
                <w:szCs w:val="24"/>
                <w:lang w:eastAsia="ru-RU"/>
              </w:rPr>
              <w:t>. La şedinţele comisiilor metodice, seminare teoretico practice se practică schimbul de experienţă, bunele practici, se completează Fişe de evaluare a activităţii</w:t>
            </w:r>
          </w:p>
          <w:p w:rsidR="00095687" w:rsidRPr="00DE403D" w:rsidRDefault="001E22F2" w:rsidP="008F3ED3">
            <w:pPr>
              <w:pStyle w:val="a4"/>
              <w:numPr>
                <w:ilvl w:val="0"/>
                <w:numId w:val="2"/>
              </w:numPr>
              <w:ind w:left="360"/>
              <w:rPr>
                <w:rFonts w:eastAsia="Times New Roman"/>
                <w:iCs/>
              </w:rPr>
            </w:pPr>
            <w:r>
              <w:rPr>
                <w:szCs w:val="24"/>
              </w:rPr>
              <w:t>Instituția monitorizează eficient și asigură sistemic centrarea pe Standardele de învățare și dezvoltare a copilului de la naștere până la 7 ani, utilizarea resurselor educaționale, aplicarea strategiilor didactice interactive, inclusive a TIC în procesul educational.</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36461">
              <w:t>1x2</w:t>
            </w:r>
          </w:p>
        </w:tc>
        <w:tc>
          <w:tcPr>
            <w:tcW w:w="2268" w:type="dxa"/>
          </w:tcPr>
          <w:p w:rsidR="00095687" w:rsidRPr="00D25024" w:rsidRDefault="00095687" w:rsidP="00F842E4">
            <w:r>
              <w:t xml:space="preserve">Punctaj acordat: - </w:t>
            </w:r>
            <w:r w:rsidR="00A36461">
              <w:t>2</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E7C6D" w:rsidRPr="00945539" w:rsidRDefault="00DE7C6D" w:rsidP="00D25024">
      <w:pPr>
        <w:rPr>
          <w:b/>
          <w:bCs/>
        </w:rPr>
      </w:pPr>
    </w:p>
    <w:p w:rsidR="00D25024" w:rsidRDefault="00D25024" w:rsidP="00D25024">
      <w:pPr>
        <w:rPr>
          <w:lang w:val="en-US"/>
        </w:rPr>
      </w:pPr>
      <w:r w:rsidRPr="00D25024">
        <w:rPr>
          <w:b/>
          <w:bCs/>
          <w:lang w:val="en-US"/>
        </w:rPr>
        <w:t>Indicator 4.2.5.</w:t>
      </w:r>
      <w:r w:rsidRPr="00D25024">
        <w:rPr>
          <w:lang w:val="en-US"/>
        </w:rPr>
        <w:t xml:space="preserve"> Elaborarea proiectelor didactice în conformitate cu principiile educației centrate pe elev/ copil și pe formarea de competențe, valorificând curriculumul în baza Standardelor de eficiență </w:t>
      </w:r>
      <w:proofErr w:type="gramStart"/>
      <w:r w:rsidRPr="00D25024">
        <w:rPr>
          <w:lang w:val="en-US"/>
        </w:rPr>
        <w:t>a</w:t>
      </w:r>
      <w:proofErr w:type="gramEnd"/>
      <w:r w:rsidRPr="00D25024">
        <w:rPr>
          <w:lang w:val="en-US"/>
        </w:rPr>
        <w:t xml:space="preserve"> învățării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294B14" w:rsidRDefault="00095687" w:rsidP="008F3ED3">
            <w:pPr>
              <w:pStyle w:val="a4"/>
              <w:numPr>
                <w:ilvl w:val="0"/>
                <w:numId w:val="2"/>
              </w:numPr>
              <w:ind w:left="360"/>
              <w:rPr>
                <w:iCs/>
                <w:szCs w:val="24"/>
              </w:rPr>
            </w:pPr>
            <w:r w:rsidRPr="00294B14">
              <w:rPr>
                <w:szCs w:val="24"/>
                <w:lang w:val="ro-RO"/>
              </w:rPr>
              <w:t>Proiecte didactice</w:t>
            </w:r>
            <w:r w:rsidRPr="00294B14">
              <w:rPr>
                <w:szCs w:val="24"/>
              </w:rPr>
              <w:t xml:space="preserve"> </w:t>
            </w:r>
            <w:r w:rsidRPr="00294B14">
              <w:rPr>
                <w:szCs w:val="24"/>
                <w:lang w:val="ro-RO"/>
              </w:rPr>
              <w:t>orientate pe formarea de competențe</w:t>
            </w:r>
            <w:r w:rsidR="007E7ECB">
              <w:rPr>
                <w:szCs w:val="24"/>
                <w:lang w:val="ro-RO"/>
              </w:rPr>
              <w:t>.</w:t>
            </w:r>
          </w:p>
          <w:p w:rsidR="00095687" w:rsidRPr="00A36461" w:rsidRDefault="00A36461" w:rsidP="00A36461">
            <w:pPr>
              <w:pStyle w:val="a4"/>
              <w:numPr>
                <w:ilvl w:val="0"/>
                <w:numId w:val="2"/>
              </w:numPr>
              <w:ind w:left="360"/>
              <w:rPr>
                <w:iCs/>
                <w:szCs w:val="24"/>
              </w:rPr>
            </w:pPr>
            <w:r w:rsidRPr="000E3467">
              <w:rPr>
                <w:szCs w:val="24"/>
              </w:rPr>
              <w:t>Proiecte tematice, planuri avizate de administrație, discutate cu</w:t>
            </w:r>
            <w:r>
              <w:rPr>
                <w:szCs w:val="24"/>
              </w:rPr>
              <w:t xml:space="preserve"> </w:t>
            </w:r>
            <w:r w:rsidRPr="000E3467">
              <w:rPr>
                <w:szCs w:val="24"/>
              </w:rPr>
              <w:t>cadrele didactice</w:t>
            </w:r>
            <w:r>
              <w:rPr>
                <w:szCs w:val="24"/>
              </w:rPr>
              <w:t>, elaborate conform Standardelor, prin care sunt formate și realizate competențele conform domeniilor de dezvoltarea a copiilor;</w:t>
            </w:r>
          </w:p>
          <w:p w:rsidR="00095687" w:rsidRPr="00F842E4" w:rsidRDefault="00A36461" w:rsidP="008F3ED3">
            <w:pPr>
              <w:pStyle w:val="a4"/>
              <w:numPr>
                <w:ilvl w:val="0"/>
                <w:numId w:val="2"/>
              </w:numPr>
              <w:ind w:left="360"/>
              <w:rPr>
                <w:iCs/>
              </w:rPr>
            </w:pPr>
            <w:r>
              <w:rPr>
                <w:szCs w:val="24"/>
                <w:lang w:val="ro-RO"/>
              </w:rPr>
              <w:t>Agenda educatorului</w:t>
            </w:r>
            <w:r w:rsidR="007E7ECB">
              <w:rPr>
                <w:szCs w:val="24"/>
                <w:lang w:val="ro-RO"/>
              </w:rPr>
              <w:t>.</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D861FF" w:rsidRDefault="00D861FF" w:rsidP="00D861FF">
            <w:pPr>
              <w:pStyle w:val="a4"/>
              <w:numPr>
                <w:ilvl w:val="0"/>
                <w:numId w:val="2"/>
              </w:numPr>
              <w:ind w:left="360"/>
              <w:rPr>
                <w:rFonts w:eastAsia="Times New Roman"/>
                <w:iCs/>
                <w:szCs w:val="24"/>
              </w:rPr>
            </w:pPr>
            <w:r w:rsidRPr="00973E6F">
              <w:rPr>
                <w:szCs w:val="24"/>
              </w:rPr>
              <w:t xml:space="preserve">Instituția </w:t>
            </w:r>
            <w:proofErr w:type="gramStart"/>
            <w:r w:rsidRPr="00973E6F">
              <w:rPr>
                <w:szCs w:val="24"/>
              </w:rPr>
              <w:t xml:space="preserve">monitorizează </w:t>
            </w:r>
            <w:r>
              <w:rPr>
                <w:szCs w:val="24"/>
              </w:rPr>
              <w:t xml:space="preserve"> ș</w:t>
            </w:r>
            <w:proofErr w:type="gramEnd"/>
            <w:r>
              <w:rPr>
                <w:szCs w:val="24"/>
              </w:rPr>
              <w:t xml:space="preserve">i promovează eficient </w:t>
            </w:r>
            <w:r>
              <w:rPr>
                <w:szCs w:val="24"/>
                <w:lang w:val="ro-RO"/>
              </w:rPr>
              <w:t xml:space="preserve"> elaborarea de către cadrele didactice proiectelor în conformitate cu principiile educației centrate pe copil și pe formarea de competențe, demonstrând ajustarea conținuturilor la actualitate, valorificând curriculumul în baza Standardelor de  învățare.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0C7EBA">
              <w:t>1x2</w:t>
            </w:r>
          </w:p>
        </w:tc>
        <w:tc>
          <w:tcPr>
            <w:tcW w:w="2268" w:type="dxa"/>
          </w:tcPr>
          <w:p w:rsidR="00095687" w:rsidRPr="00D25024" w:rsidRDefault="00095687" w:rsidP="00F842E4">
            <w:r>
              <w:t xml:space="preserve">Punctaj acordat: - </w:t>
            </w:r>
            <w:r w:rsidR="000C7EBA">
              <w:t>2</w:t>
            </w:r>
          </w:p>
        </w:tc>
      </w:tr>
    </w:tbl>
    <w:p w:rsidR="00D25024" w:rsidRDefault="00D25024" w:rsidP="00D25024"/>
    <w:p w:rsidR="00D25024" w:rsidRDefault="00D25024" w:rsidP="00D25024">
      <w:pPr>
        <w:rPr>
          <w:lang w:val="en-US"/>
        </w:rPr>
      </w:pPr>
      <w:r w:rsidRPr="00D25024">
        <w:rPr>
          <w:b/>
          <w:bCs/>
          <w:lang w:val="en-US"/>
        </w:rPr>
        <w:t>Indicator 4.2.6.</w:t>
      </w:r>
      <w:r w:rsidRPr="00D25024">
        <w:rPr>
          <w:lang w:val="en-US"/>
        </w:rPr>
        <w:t xml:space="preserve"> Organizarea și desfășurarea evaluării rezultatelor învățării, în conformitate cu standardele și referențialul de evaluare aprobate, urmărind progresul în dezvoltarea elevului/ copilului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FB4568" w:rsidRDefault="00FB4568" w:rsidP="00FB4568">
            <w:pPr>
              <w:pStyle w:val="a4"/>
              <w:numPr>
                <w:ilvl w:val="0"/>
                <w:numId w:val="2"/>
              </w:numPr>
              <w:ind w:left="360"/>
              <w:rPr>
                <w:iCs/>
                <w:szCs w:val="24"/>
              </w:rPr>
            </w:pPr>
            <w:r w:rsidRPr="000E3467">
              <w:rPr>
                <w:szCs w:val="24"/>
              </w:rPr>
              <w:t>Fișele de evaluare initial</w:t>
            </w:r>
            <w:r>
              <w:rPr>
                <w:szCs w:val="24"/>
              </w:rPr>
              <w:t>ă, formativă</w:t>
            </w:r>
            <w:r w:rsidRPr="000E3467">
              <w:rPr>
                <w:szCs w:val="24"/>
              </w:rPr>
              <w:t xml:space="preserve"> și finală</w:t>
            </w:r>
            <w:r>
              <w:rPr>
                <w:szCs w:val="24"/>
              </w:rPr>
              <w:t>;</w:t>
            </w:r>
          </w:p>
          <w:p w:rsidR="00095687" w:rsidRPr="00A172B6" w:rsidRDefault="00095687" w:rsidP="008F3ED3">
            <w:pPr>
              <w:pStyle w:val="a4"/>
              <w:numPr>
                <w:ilvl w:val="0"/>
                <w:numId w:val="2"/>
              </w:numPr>
              <w:ind w:left="360"/>
              <w:rPr>
                <w:iCs/>
              </w:rPr>
            </w:pPr>
            <w:r w:rsidRPr="000534B8">
              <w:rPr>
                <w:szCs w:val="24"/>
                <w:lang w:val="ro-RO"/>
              </w:rPr>
              <w:t xml:space="preserve">Planurile educaţionale individualizate </w:t>
            </w:r>
          </w:p>
          <w:p w:rsidR="00095687" w:rsidRPr="00A510DE" w:rsidRDefault="00095687" w:rsidP="008F3ED3">
            <w:pPr>
              <w:pStyle w:val="a4"/>
              <w:numPr>
                <w:ilvl w:val="0"/>
                <w:numId w:val="2"/>
              </w:numPr>
              <w:ind w:left="360"/>
              <w:rPr>
                <w:iCs/>
              </w:rPr>
            </w:pPr>
            <w:r>
              <w:rPr>
                <w:szCs w:val="24"/>
                <w:lang w:val="ro-RO"/>
              </w:rPr>
              <w:t>Fișa de monitorizare a evoluției în dezvol</w:t>
            </w:r>
            <w:r w:rsidR="00DE4CBF">
              <w:rPr>
                <w:szCs w:val="24"/>
                <w:lang w:val="ro-RO"/>
              </w:rPr>
              <w:t>t</w:t>
            </w:r>
            <w:r>
              <w:rPr>
                <w:szCs w:val="24"/>
                <w:lang w:val="ro-RO"/>
              </w:rPr>
              <w:t>area copilului</w:t>
            </w:r>
          </w:p>
          <w:p w:rsidR="00095687" w:rsidRPr="00FB4568" w:rsidRDefault="00095687" w:rsidP="008F3ED3">
            <w:pPr>
              <w:pStyle w:val="a4"/>
              <w:numPr>
                <w:ilvl w:val="0"/>
                <w:numId w:val="2"/>
              </w:numPr>
              <w:ind w:left="360"/>
              <w:rPr>
                <w:iCs/>
              </w:rPr>
            </w:pPr>
            <w:r w:rsidRPr="00294B14">
              <w:rPr>
                <w:bCs/>
                <w:szCs w:val="24"/>
                <w:lang w:val="ro-RO" w:eastAsia="ar-SA"/>
              </w:rPr>
              <w:t xml:space="preserve">Rezultatele observării în cadrul asistenților la </w:t>
            </w:r>
            <w:r w:rsidR="00FB4568">
              <w:rPr>
                <w:bCs/>
                <w:szCs w:val="24"/>
                <w:lang w:val="ro-RO" w:eastAsia="ar-SA"/>
              </w:rPr>
              <w:t>activități;</w:t>
            </w:r>
          </w:p>
          <w:p w:rsidR="00FB4568" w:rsidRPr="00FB4568" w:rsidRDefault="00FB4568" w:rsidP="008F3ED3">
            <w:pPr>
              <w:pStyle w:val="a4"/>
              <w:numPr>
                <w:ilvl w:val="0"/>
                <w:numId w:val="2"/>
              </w:numPr>
              <w:ind w:left="360"/>
              <w:rPr>
                <w:iCs/>
              </w:rPr>
            </w:pPr>
            <w:r>
              <w:rPr>
                <w:szCs w:val="24"/>
              </w:rPr>
              <w:lastRenderedPageBreak/>
              <w:t>Atelier de lucru ,,Evaluarea initială – punct de pornire în activitatea educațională” (04.09.20);</w:t>
            </w:r>
          </w:p>
          <w:p w:rsidR="00FB4568" w:rsidRPr="00F842E4" w:rsidRDefault="00FB4568" w:rsidP="008F3ED3">
            <w:pPr>
              <w:pStyle w:val="a4"/>
              <w:numPr>
                <w:ilvl w:val="0"/>
                <w:numId w:val="2"/>
              </w:numPr>
              <w:ind w:left="360"/>
              <w:rPr>
                <w:iCs/>
              </w:rPr>
            </w:pPr>
            <w:r>
              <w:rPr>
                <w:szCs w:val="24"/>
              </w:rPr>
              <w:t>Activități publice de evaluare finală.</w:t>
            </w:r>
          </w:p>
        </w:tc>
      </w:tr>
      <w:tr w:rsidR="00095687" w:rsidRPr="00E938A0" w:rsidTr="00DF435F">
        <w:tc>
          <w:tcPr>
            <w:tcW w:w="2069" w:type="dxa"/>
          </w:tcPr>
          <w:p w:rsidR="00095687" w:rsidRPr="00BD4375" w:rsidRDefault="00095687" w:rsidP="00F842E4">
            <w:pPr>
              <w:jc w:val="left"/>
            </w:pPr>
            <w:r w:rsidRPr="00BD4375">
              <w:lastRenderedPageBreak/>
              <w:t>Constatări</w:t>
            </w:r>
          </w:p>
        </w:tc>
        <w:tc>
          <w:tcPr>
            <w:tcW w:w="7570" w:type="dxa"/>
            <w:gridSpan w:val="3"/>
          </w:tcPr>
          <w:p w:rsidR="00095687" w:rsidRPr="00FB4568" w:rsidRDefault="00FB4568" w:rsidP="00FB4568">
            <w:pPr>
              <w:pStyle w:val="a4"/>
              <w:numPr>
                <w:ilvl w:val="0"/>
                <w:numId w:val="2"/>
              </w:numPr>
              <w:ind w:left="360"/>
              <w:rPr>
                <w:rFonts w:eastAsia="Times New Roman"/>
                <w:iCs/>
                <w:szCs w:val="24"/>
              </w:rPr>
            </w:pPr>
            <w:r w:rsidRPr="00095A90">
              <w:rPr>
                <w:szCs w:val="24"/>
              </w:rPr>
              <w:t xml:space="preserve">Instituția desfășoară </w:t>
            </w:r>
            <w:proofErr w:type="gramStart"/>
            <w:r w:rsidRPr="00095A90">
              <w:rPr>
                <w:szCs w:val="24"/>
              </w:rPr>
              <w:t xml:space="preserve">sistematic </w:t>
            </w:r>
            <w:r>
              <w:rPr>
                <w:szCs w:val="24"/>
              </w:rPr>
              <w:t xml:space="preserve"> procesul</w:t>
            </w:r>
            <w:proofErr w:type="gramEnd"/>
            <w:r>
              <w:rPr>
                <w:szCs w:val="24"/>
              </w:rPr>
              <w:t xml:space="preserve"> de evaluare a rezultatelor învățării în conformitate cu standardele, urmărind metodic progresul în dezvoltarea fiecărui copil.</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E6497">
              <w:t>2x</w:t>
            </w:r>
            <w:r w:rsidR="00AF17DA">
              <w:t>0,75</w:t>
            </w:r>
          </w:p>
        </w:tc>
        <w:tc>
          <w:tcPr>
            <w:tcW w:w="2268" w:type="dxa"/>
          </w:tcPr>
          <w:p w:rsidR="00095687" w:rsidRPr="00D25024" w:rsidRDefault="00095687" w:rsidP="00F842E4">
            <w:r>
              <w:t xml:space="preserve">Punctaj acordat: - </w:t>
            </w:r>
            <w:r w:rsidR="00AF17DA">
              <w:t>1,5</w:t>
            </w:r>
          </w:p>
        </w:tc>
      </w:tr>
    </w:tbl>
    <w:p w:rsidR="00D25024" w:rsidRDefault="00D25024" w:rsidP="00D25024"/>
    <w:p w:rsidR="00D25024" w:rsidRDefault="00D25024" w:rsidP="00D25024">
      <w:pPr>
        <w:rPr>
          <w:lang w:val="en-US"/>
        </w:rPr>
      </w:pPr>
      <w:r w:rsidRPr="00D25024">
        <w:rPr>
          <w:b/>
          <w:bCs/>
          <w:lang w:val="en-US"/>
        </w:rPr>
        <w:t>Indicator 4.2.7.</w:t>
      </w:r>
      <w:r w:rsidRPr="00D25024">
        <w:rPr>
          <w:lang w:val="en-US"/>
        </w:rPr>
        <w:t xml:space="preserve"> Organizarea și desfășurarea activităților extracurriculare în concordanță cu misiunea școlii, cu obiectivele din curriculum și din documentele de planificare strategică și operațională</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6D758F" w:rsidRDefault="00095687" w:rsidP="006D758F">
            <w:pPr>
              <w:rPr>
                <w:iCs/>
                <w:szCs w:val="24"/>
              </w:rPr>
            </w:pPr>
          </w:p>
          <w:p w:rsidR="00095687" w:rsidRPr="00924DAA" w:rsidRDefault="00095687" w:rsidP="008F3ED3">
            <w:pPr>
              <w:pStyle w:val="a4"/>
              <w:numPr>
                <w:ilvl w:val="0"/>
                <w:numId w:val="2"/>
              </w:numPr>
              <w:ind w:left="360"/>
              <w:rPr>
                <w:iCs/>
                <w:szCs w:val="24"/>
              </w:rPr>
            </w:pPr>
            <w:r w:rsidRPr="00924DAA">
              <w:rPr>
                <w:szCs w:val="24"/>
                <w:lang w:val="ro-RO"/>
              </w:rPr>
              <w:t>Proiecte didactice ale</w:t>
            </w:r>
            <w:r w:rsidRPr="00924DAA">
              <w:rPr>
                <w:color w:val="000000"/>
                <w:szCs w:val="24"/>
                <w:lang w:val="ro-RO"/>
              </w:rPr>
              <w:t xml:space="preserve"> activităților extracurriculare</w:t>
            </w:r>
          </w:p>
          <w:p w:rsidR="00095687" w:rsidRPr="00924DAA" w:rsidRDefault="00095687" w:rsidP="008F3ED3">
            <w:pPr>
              <w:pStyle w:val="a4"/>
              <w:numPr>
                <w:ilvl w:val="0"/>
                <w:numId w:val="2"/>
              </w:numPr>
              <w:ind w:left="360"/>
              <w:rPr>
                <w:iCs/>
                <w:szCs w:val="24"/>
              </w:rPr>
            </w:pPr>
            <w:r>
              <w:rPr>
                <w:iCs/>
                <w:szCs w:val="24"/>
              </w:rPr>
              <w:t>Portofoliul cadrului didactic</w:t>
            </w:r>
          </w:p>
          <w:p w:rsidR="00095687" w:rsidRPr="006D758F" w:rsidRDefault="006D758F" w:rsidP="006D758F">
            <w:pPr>
              <w:pStyle w:val="a4"/>
              <w:numPr>
                <w:ilvl w:val="0"/>
                <w:numId w:val="2"/>
              </w:numPr>
              <w:ind w:left="360"/>
              <w:rPr>
                <w:iCs/>
                <w:szCs w:val="24"/>
              </w:rPr>
            </w:pPr>
            <w:r w:rsidRPr="00095A90">
              <w:rPr>
                <w:szCs w:val="24"/>
              </w:rPr>
              <w:t>Distracții, matenee, organizate în sălile de gr</w:t>
            </w:r>
            <w:r>
              <w:rPr>
                <w:szCs w:val="24"/>
              </w:rPr>
              <w:t>upă, respectându-se cerințele instrucțiunii privind ocrotirea vieții și sănătății copiilor în perioada pandamiei COVID-19;</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8F733C" w:rsidRDefault="00095687" w:rsidP="008F3ED3">
            <w:pPr>
              <w:pStyle w:val="a4"/>
              <w:numPr>
                <w:ilvl w:val="0"/>
                <w:numId w:val="2"/>
              </w:numPr>
              <w:ind w:left="360"/>
              <w:rPr>
                <w:rFonts w:eastAsia="Times New Roman"/>
                <w:iCs/>
                <w:szCs w:val="24"/>
                <w:lang w:val="ro-RO"/>
              </w:rPr>
            </w:pPr>
            <w:r w:rsidRPr="00A510DE">
              <w:rPr>
                <w:szCs w:val="24"/>
                <w:lang w:val="ro-RO"/>
              </w:rPr>
              <w:t>Cadrele didactice desfăşoară activităţi  extracurriculare în concord</w:t>
            </w:r>
            <w:r w:rsidR="006D758F">
              <w:rPr>
                <w:szCs w:val="24"/>
                <w:lang w:val="ro-RO"/>
              </w:rPr>
              <w:t>anţă cu misiunea instituției, cu obiectivele din curriculum și din documentele de planificare, în care sunt implicate toți copiii</w:t>
            </w:r>
            <w:r>
              <w:rPr>
                <w:szCs w:val="24"/>
                <w:lang w:val="ro-RO"/>
              </w:rPr>
              <w:t>.</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r w:rsidR="006D758F">
              <w:t>x2</w:t>
            </w:r>
          </w:p>
        </w:tc>
        <w:tc>
          <w:tcPr>
            <w:tcW w:w="2268" w:type="dxa"/>
          </w:tcPr>
          <w:p w:rsidR="00095687" w:rsidRPr="00D25024" w:rsidRDefault="00095687" w:rsidP="00F842E4">
            <w:r>
              <w:t xml:space="preserve">Punctaj acordat: - </w:t>
            </w:r>
            <w:r w:rsidR="00AF17DA">
              <w:t>2</w:t>
            </w:r>
          </w:p>
        </w:tc>
      </w:tr>
    </w:tbl>
    <w:p w:rsidR="00D25024" w:rsidRDefault="00D25024" w:rsidP="00D25024"/>
    <w:p w:rsidR="00D25024" w:rsidRDefault="00D25024" w:rsidP="00D25024">
      <w:pPr>
        <w:rPr>
          <w:lang w:val="en-US"/>
        </w:rPr>
      </w:pPr>
      <w:r w:rsidRPr="00D25024">
        <w:rPr>
          <w:b/>
          <w:bCs/>
          <w:lang w:val="en-US"/>
        </w:rPr>
        <w:t>Indicator 4.2.8.</w:t>
      </w:r>
      <w:r w:rsidRPr="00D25024">
        <w:rPr>
          <w:lang w:val="en-US"/>
        </w:rPr>
        <w:t xml:space="preserve"> Asigurarea sprijinului individual pentru elevi/ copii, întru </w:t>
      </w:r>
      <w:proofErr w:type="gramStart"/>
      <w:r w:rsidRPr="00D25024">
        <w:rPr>
          <w:lang w:val="en-US"/>
        </w:rPr>
        <w:t>a</w:t>
      </w:r>
      <w:proofErr w:type="gramEnd"/>
      <w:r w:rsidRPr="00D25024">
        <w:rPr>
          <w:lang w:val="en-US"/>
        </w:rPr>
        <w:t xml:space="preserve"> obține rezultate în conformitate cu standardele și referențialul de evaluare aprobate (inclusiv pentru elevii cu CES care beneficiază de curriculum modificat și/ sau PEI)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95687" w:rsidRPr="00E938A0" w:rsidTr="00DF435F">
        <w:tc>
          <w:tcPr>
            <w:tcW w:w="2069" w:type="dxa"/>
          </w:tcPr>
          <w:p w:rsidR="00095687" w:rsidRPr="00BD4375" w:rsidRDefault="00095687" w:rsidP="00F842E4">
            <w:pPr>
              <w:jc w:val="left"/>
            </w:pPr>
            <w:r w:rsidRPr="00BD4375">
              <w:t xml:space="preserve">Dovezi </w:t>
            </w:r>
          </w:p>
        </w:tc>
        <w:tc>
          <w:tcPr>
            <w:tcW w:w="7570" w:type="dxa"/>
            <w:gridSpan w:val="3"/>
          </w:tcPr>
          <w:p w:rsidR="00095687" w:rsidRPr="00C40BE4" w:rsidRDefault="00C40BE4" w:rsidP="00C40BE4">
            <w:pPr>
              <w:pStyle w:val="a4"/>
              <w:numPr>
                <w:ilvl w:val="0"/>
                <w:numId w:val="2"/>
              </w:numPr>
              <w:ind w:left="360"/>
              <w:rPr>
                <w:iCs/>
                <w:szCs w:val="24"/>
              </w:rPr>
            </w:pPr>
            <w:r>
              <w:rPr>
                <w:szCs w:val="24"/>
                <w:lang w:val="ro-RO"/>
              </w:rPr>
              <w:t>Fișele de observare din portofoliile copiilor;</w:t>
            </w:r>
          </w:p>
          <w:p w:rsidR="00C40BE4" w:rsidRPr="00C40BE4" w:rsidRDefault="00C40BE4" w:rsidP="00C40BE4">
            <w:pPr>
              <w:pStyle w:val="a4"/>
              <w:numPr>
                <w:ilvl w:val="0"/>
                <w:numId w:val="2"/>
              </w:numPr>
              <w:ind w:left="360"/>
              <w:rPr>
                <w:iCs/>
                <w:szCs w:val="24"/>
              </w:rPr>
            </w:pPr>
            <w:r>
              <w:rPr>
                <w:szCs w:val="24"/>
                <w:lang w:val="ro-RO"/>
              </w:rPr>
              <w:t>Concluzii din fișele de asistență la activități;</w:t>
            </w:r>
          </w:p>
          <w:p w:rsidR="00C40BE4" w:rsidRPr="00C40BE4" w:rsidRDefault="00C40BE4" w:rsidP="00C40BE4">
            <w:pPr>
              <w:pStyle w:val="a4"/>
              <w:numPr>
                <w:ilvl w:val="0"/>
                <w:numId w:val="2"/>
              </w:numPr>
              <w:ind w:left="360"/>
              <w:rPr>
                <w:iCs/>
                <w:szCs w:val="24"/>
              </w:rPr>
            </w:pPr>
            <w:r>
              <w:rPr>
                <w:szCs w:val="24"/>
                <w:lang w:val="ro-RO"/>
              </w:rPr>
              <w:t>Procesele verbale ale activităților publice.</w:t>
            </w:r>
          </w:p>
        </w:tc>
      </w:tr>
      <w:tr w:rsidR="00095687" w:rsidRPr="00E938A0" w:rsidTr="00DF435F">
        <w:tc>
          <w:tcPr>
            <w:tcW w:w="2069" w:type="dxa"/>
          </w:tcPr>
          <w:p w:rsidR="00095687" w:rsidRPr="00BD4375" w:rsidRDefault="00095687" w:rsidP="00F842E4">
            <w:pPr>
              <w:jc w:val="left"/>
            </w:pPr>
            <w:r w:rsidRPr="00BD4375">
              <w:t>Constatări</w:t>
            </w:r>
          </w:p>
        </w:tc>
        <w:tc>
          <w:tcPr>
            <w:tcW w:w="7570" w:type="dxa"/>
            <w:gridSpan w:val="3"/>
          </w:tcPr>
          <w:p w:rsidR="00095687" w:rsidRPr="005D6A50" w:rsidRDefault="00977921" w:rsidP="008F3ED3">
            <w:pPr>
              <w:pStyle w:val="a4"/>
              <w:numPr>
                <w:ilvl w:val="0"/>
                <w:numId w:val="2"/>
              </w:numPr>
              <w:ind w:left="360"/>
              <w:rPr>
                <w:rFonts w:eastAsia="Times New Roman"/>
                <w:iCs/>
                <w:szCs w:val="24"/>
              </w:rPr>
            </w:pPr>
            <w:r w:rsidRPr="001625F7">
              <w:rPr>
                <w:szCs w:val="24"/>
              </w:rPr>
              <w:t>Instituția asigură</w:t>
            </w:r>
            <w:r>
              <w:rPr>
                <w:szCs w:val="24"/>
                <w:lang w:val="ro-RO"/>
              </w:rPr>
              <w:t xml:space="preserve"> sprijinul individual </w:t>
            </w:r>
            <w:proofErr w:type="gramStart"/>
            <w:r>
              <w:rPr>
                <w:szCs w:val="24"/>
                <w:lang w:val="ro-RO"/>
              </w:rPr>
              <w:t>pentru  copii</w:t>
            </w:r>
            <w:proofErr w:type="gramEnd"/>
            <w:r>
              <w:rPr>
                <w:szCs w:val="24"/>
                <w:lang w:val="ro-RO"/>
              </w:rPr>
              <w:t xml:space="preserve"> și comunicarea didactică cu aceștea, prin racordarea permanentă a rezultatele lor la  standardele și referențialul de evaluare, prin activități educaționale , care-l valorifică pe fiecare copil în parte.</w:t>
            </w:r>
          </w:p>
        </w:tc>
      </w:tr>
      <w:tr w:rsidR="00095687" w:rsidRPr="00E938A0" w:rsidTr="00DF435F">
        <w:tc>
          <w:tcPr>
            <w:tcW w:w="2069" w:type="dxa"/>
          </w:tcPr>
          <w:p w:rsidR="00095687" w:rsidRPr="00BD4375" w:rsidRDefault="00095687" w:rsidP="00F842E4">
            <w:pPr>
              <w:jc w:val="left"/>
            </w:pPr>
            <w:r>
              <w:t>Pondere și punctaj acordat</w:t>
            </w:r>
            <w:r w:rsidRPr="00BD4375">
              <w:t xml:space="preserve"> </w:t>
            </w:r>
          </w:p>
        </w:tc>
        <w:tc>
          <w:tcPr>
            <w:tcW w:w="1475" w:type="dxa"/>
          </w:tcPr>
          <w:p w:rsidR="00095687" w:rsidRPr="00E938A0" w:rsidRDefault="00095687" w:rsidP="00F842E4">
            <w:r w:rsidRPr="00BD4375">
              <w:t>Pondere:</w:t>
            </w:r>
            <w:r w:rsidRPr="00E938A0">
              <w:t xml:space="preserve"> </w:t>
            </w:r>
            <w:r>
              <w:rPr>
                <w:bCs/>
              </w:rPr>
              <w:t>2</w:t>
            </w:r>
          </w:p>
        </w:tc>
        <w:tc>
          <w:tcPr>
            <w:tcW w:w="3827" w:type="dxa"/>
          </w:tcPr>
          <w:p w:rsidR="00095687" w:rsidRPr="00E938A0" w:rsidRDefault="00095687" w:rsidP="00F842E4">
            <w:r>
              <w:t>Autoevaluare conform criteriilor: -</w:t>
            </w:r>
            <w:r w:rsidR="00AF17DA">
              <w:t>1</w:t>
            </w:r>
            <w:r w:rsidR="00BC4DF5">
              <w:t>x2</w:t>
            </w:r>
          </w:p>
        </w:tc>
        <w:tc>
          <w:tcPr>
            <w:tcW w:w="2268" w:type="dxa"/>
          </w:tcPr>
          <w:p w:rsidR="00095687" w:rsidRPr="00D25024" w:rsidRDefault="00095687" w:rsidP="00F842E4">
            <w:r>
              <w:t xml:space="preserve">Punctaj acordat: - </w:t>
            </w:r>
            <w:r w:rsidR="00AF17DA">
              <w:t>2</w:t>
            </w:r>
          </w:p>
        </w:tc>
      </w:tr>
      <w:tr w:rsidR="00095687" w:rsidRPr="00E938A0" w:rsidTr="00DF435F">
        <w:tc>
          <w:tcPr>
            <w:tcW w:w="7371" w:type="dxa"/>
            <w:gridSpan w:val="3"/>
          </w:tcPr>
          <w:p w:rsidR="00095687" w:rsidRPr="00415CB2" w:rsidRDefault="00095687" w:rsidP="00F842E4">
            <w:pPr>
              <w:rPr>
                <w:b/>
                <w:bCs/>
              </w:rPr>
            </w:pPr>
            <w:r w:rsidRPr="00415CB2">
              <w:rPr>
                <w:b/>
                <w:bCs/>
              </w:rPr>
              <w:t>Total standard</w:t>
            </w:r>
          </w:p>
        </w:tc>
        <w:tc>
          <w:tcPr>
            <w:tcW w:w="2268" w:type="dxa"/>
          </w:tcPr>
          <w:p w:rsidR="00095687" w:rsidRPr="00415CB2" w:rsidRDefault="00AE6497" w:rsidP="00F842E4">
            <w:pPr>
              <w:rPr>
                <w:b/>
                <w:bCs/>
              </w:rPr>
            </w:pPr>
            <w:r>
              <w:rPr>
                <w:b/>
                <w:bCs/>
              </w:rPr>
              <w:t>13</w:t>
            </w:r>
            <w:r w:rsidR="00AF17DA">
              <w:rPr>
                <w:b/>
                <w:bCs/>
              </w:rPr>
              <w:t>,5</w:t>
            </w:r>
          </w:p>
        </w:tc>
      </w:tr>
    </w:tbl>
    <w:p w:rsidR="00D25024" w:rsidRDefault="00D25024" w:rsidP="00D25024"/>
    <w:p w:rsidR="00D25024" w:rsidRDefault="00D25024" w:rsidP="00D25024">
      <w:pPr>
        <w:pStyle w:val="2"/>
        <w:rPr>
          <w:lang w:val="en-US"/>
        </w:rPr>
      </w:pPr>
      <w:bookmarkStart w:id="32" w:name="_Toc46741877"/>
      <w:bookmarkStart w:id="33" w:name="_Toc48389095"/>
      <w:r w:rsidRPr="00D25024">
        <w:rPr>
          <w:lang w:val="en-US"/>
        </w:rPr>
        <w:t>Standard 4.3. Toți copiii demonstrează angajament și implicare eficientă în procesul educațional</w:t>
      </w:r>
      <w:bookmarkEnd w:id="32"/>
      <w:bookmarkEnd w:id="33"/>
    </w:p>
    <w:p w:rsidR="00DE7C6D" w:rsidRPr="00DE7C6D" w:rsidRDefault="00DE7C6D" w:rsidP="00DE7C6D">
      <w:pPr>
        <w:rPr>
          <w:lang w:val="en-US" w:eastAsia="ru-RU"/>
        </w:rPr>
      </w:pPr>
    </w:p>
    <w:p w:rsidR="00D25024" w:rsidRDefault="00D25024" w:rsidP="00D25024">
      <w:pPr>
        <w:rPr>
          <w:b/>
          <w:bCs/>
          <w:lang w:val="en-US"/>
        </w:rPr>
      </w:pPr>
      <w:r w:rsidRPr="00D25024">
        <w:rPr>
          <w:b/>
          <w:bCs/>
          <w:lang w:val="en-US"/>
        </w:rPr>
        <w:t>Domeniu: Management</w:t>
      </w:r>
    </w:p>
    <w:p w:rsidR="00DE7C6D" w:rsidRPr="00D25024" w:rsidRDefault="00DE7C6D" w:rsidP="00D25024">
      <w:pPr>
        <w:rPr>
          <w:b/>
          <w:bCs/>
          <w:lang w:val="en-US"/>
        </w:rPr>
      </w:pPr>
    </w:p>
    <w:p w:rsidR="00D25024" w:rsidRPr="00D25024" w:rsidRDefault="00D25024" w:rsidP="00D25024">
      <w:pPr>
        <w:rPr>
          <w:lang w:val="en-US"/>
        </w:rPr>
      </w:pPr>
      <w:proofErr w:type="gramStart"/>
      <w:r w:rsidRPr="00D25024">
        <w:rPr>
          <w:b/>
          <w:bCs/>
          <w:lang w:val="en-US"/>
        </w:rPr>
        <w:t>Indicator 4.3.1.</w:t>
      </w:r>
      <w:proofErr w:type="gramEnd"/>
      <w:r w:rsidRPr="00D25024">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8D4448" w:rsidRPr="008D4448" w:rsidRDefault="008D4448" w:rsidP="008D4448">
            <w:pPr>
              <w:pStyle w:val="a4"/>
              <w:numPr>
                <w:ilvl w:val="0"/>
                <w:numId w:val="2"/>
              </w:numPr>
              <w:ind w:left="360"/>
              <w:rPr>
                <w:iCs/>
                <w:szCs w:val="24"/>
              </w:rPr>
            </w:pPr>
            <w:r w:rsidRPr="001625F7">
              <w:rPr>
                <w:szCs w:val="24"/>
              </w:rPr>
              <w:t>Resurse materiale în centrele de activitate puse la dispoziția copiilor, prezența și accesul copiilor în  sala  de festivități</w:t>
            </w:r>
            <w:r>
              <w:rPr>
                <w:szCs w:val="24"/>
              </w:rPr>
              <w:t>;</w:t>
            </w:r>
          </w:p>
          <w:p w:rsidR="008D4448" w:rsidRPr="008D4448" w:rsidRDefault="008D4448" w:rsidP="008D4448">
            <w:pPr>
              <w:pStyle w:val="a4"/>
              <w:numPr>
                <w:ilvl w:val="0"/>
                <w:numId w:val="2"/>
              </w:numPr>
              <w:ind w:left="360"/>
              <w:rPr>
                <w:iCs/>
                <w:szCs w:val="24"/>
              </w:rPr>
            </w:pPr>
            <w:r>
              <w:rPr>
                <w:szCs w:val="24"/>
              </w:rPr>
              <w:t>Existența mini-bibliotecii, expoziției de cărți, în fiecare grupă, conform vârstei;</w:t>
            </w:r>
          </w:p>
          <w:p w:rsidR="008D4448" w:rsidRPr="008D4448" w:rsidRDefault="008D4448" w:rsidP="008D4448">
            <w:pPr>
              <w:pStyle w:val="a4"/>
              <w:numPr>
                <w:ilvl w:val="0"/>
                <w:numId w:val="2"/>
              </w:numPr>
              <w:ind w:left="360"/>
              <w:rPr>
                <w:iCs/>
                <w:szCs w:val="24"/>
              </w:rPr>
            </w:pPr>
            <w:r>
              <w:rPr>
                <w:szCs w:val="24"/>
              </w:rPr>
              <w:lastRenderedPageBreak/>
              <w:t>Rezultatele lucrărilor practice a copiilor: albumuri, desene, lucrări manual, conform proiectelor tematice;</w:t>
            </w:r>
          </w:p>
          <w:p w:rsidR="00B50183" w:rsidRPr="008D4448" w:rsidRDefault="008D4448" w:rsidP="008D4448">
            <w:pPr>
              <w:pStyle w:val="a4"/>
              <w:numPr>
                <w:ilvl w:val="0"/>
                <w:numId w:val="2"/>
              </w:numPr>
              <w:ind w:left="360"/>
              <w:rPr>
                <w:iCs/>
                <w:szCs w:val="24"/>
              </w:rPr>
            </w:pPr>
            <w:r>
              <w:rPr>
                <w:szCs w:val="24"/>
              </w:rPr>
              <w:t>Completarea centrelor cu materiale la propunerea copiilor și părinților.</w:t>
            </w:r>
            <w:r w:rsidR="00B50183" w:rsidRPr="008D4448">
              <w:rPr>
                <w:sz w:val="20"/>
                <w:szCs w:val="20"/>
                <w:lang w:val="ro-RO"/>
              </w:rPr>
              <w:t xml:space="preserve">                       </w:t>
            </w:r>
          </w:p>
        </w:tc>
      </w:tr>
      <w:tr w:rsidR="00B50183" w:rsidRPr="00E938A0" w:rsidTr="00DF435F">
        <w:tc>
          <w:tcPr>
            <w:tcW w:w="2069" w:type="dxa"/>
          </w:tcPr>
          <w:p w:rsidR="00B50183" w:rsidRPr="00BD4375" w:rsidRDefault="00B50183" w:rsidP="00F842E4">
            <w:pPr>
              <w:jc w:val="left"/>
            </w:pPr>
            <w:r w:rsidRPr="00BD4375">
              <w:lastRenderedPageBreak/>
              <w:t>Constatări</w:t>
            </w:r>
          </w:p>
        </w:tc>
        <w:tc>
          <w:tcPr>
            <w:tcW w:w="7570" w:type="dxa"/>
            <w:gridSpan w:val="3"/>
          </w:tcPr>
          <w:p w:rsidR="00B50183" w:rsidRPr="008D4448" w:rsidRDefault="008D4448" w:rsidP="008D4448">
            <w:pPr>
              <w:pStyle w:val="a4"/>
              <w:numPr>
                <w:ilvl w:val="0"/>
                <w:numId w:val="2"/>
              </w:numPr>
              <w:ind w:left="360"/>
              <w:rPr>
                <w:rFonts w:eastAsia="Times New Roman"/>
                <w:iCs/>
                <w:szCs w:val="24"/>
              </w:rPr>
            </w:pPr>
            <w:r w:rsidRPr="00170F37">
              <w:rPr>
                <w:szCs w:val="24"/>
              </w:rPr>
              <w:t>Instituția garantează accesul la toate resursele educaționale și asigură în toate cazurile participarea copiilor și părinților la procesul decisional, privitor la optimizarea acestor resurse</w:t>
            </w:r>
            <w:r>
              <w:rPr>
                <w:szCs w:val="24"/>
              </w:rPr>
              <w:t>.</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D0016C">
              <w:t>1x2</w:t>
            </w:r>
          </w:p>
        </w:tc>
        <w:tc>
          <w:tcPr>
            <w:tcW w:w="2268" w:type="dxa"/>
          </w:tcPr>
          <w:p w:rsidR="00B50183" w:rsidRPr="00D25024" w:rsidRDefault="00B50183" w:rsidP="00F842E4">
            <w:r>
              <w:t xml:space="preserve">Punctaj acordat: - </w:t>
            </w:r>
            <w:r w:rsidR="00D0016C">
              <w:t>2</w:t>
            </w:r>
          </w:p>
        </w:tc>
      </w:tr>
    </w:tbl>
    <w:p w:rsidR="00D25024" w:rsidRDefault="00D25024" w:rsidP="00D25024"/>
    <w:p w:rsidR="00D25024" w:rsidRDefault="00D25024" w:rsidP="00D25024">
      <w:pPr>
        <w:rPr>
          <w:b/>
          <w:bCs/>
        </w:rPr>
      </w:pPr>
      <w:r w:rsidRPr="00945539">
        <w:rPr>
          <w:b/>
          <w:bCs/>
        </w:rPr>
        <w:t xml:space="preserve">Domeniu: </w:t>
      </w:r>
      <w:r>
        <w:rPr>
          <w:b/>
          <w:bCs/>
        </w:rPr>
        <w:t>Capacitate instituțională</w:t>
      </w:r>
    </w:p>
    <w:p w:rsidR="00A35406" w:rsidRDefault="00A35406" w:rsidP="00D25024">
      <w:pPr>
        <w:rPr>
          <w:b/>
          <w:bCs/>
        </w:rPr>
      </w:pPr>
    </w:p>
    <w:p w:rsidR="00D25024" w:rsidRDefault="00D25024" w:rsidP="00D25024">
      <w:pPr>
        <w:rPr>
          <w:lang w:val="en-US"/>
        </w:rPr>
      </w:pPr>
      <w:r w:rsidRPr="00D25024">
        <w:rPr>
          <w:b/>
          <w:bCs/>
          <w:lang w:val="en-US"/>
        </w:rPr>
        <w:t>Indicator 4.3.2.</w:t>
      </w:r>
      <w:r w:rsidRPr="00D25024">
        <w:rPr>
          <w:lang w:val="en-US"/>
        </w:rPr>
        <w:t xml:space="preserve"> Existența bazei de date privind performanțele elevilor/ copiilor și mecanismele de valorificare a potențialului creativ al acestora, inclusiv rezultatele parcurgerii curriculumului modificat sau a PEI</w:t>
      </w:r>
    </w:p>
    <w:p w:rsidR="00A35406" w:rsidRPr="00D25024" w:rsidRDefault="00A35406"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A35406" w:rsidRDefault="00A35406" w:rsidP="00A35406">
            <w:pPr>
              <w:pStyle w:val="a4"/>
              <w:numPr>
                <w:ilvl w:val="0"/>
                <w:numId w:val="2"/>
              </w:numPr>
              <w:ind w:left="360"/>
              <w:rPr>
                <w:iCs/>
                <w:szCs w:val="24"/>
              </w:rPr>
            </w:pPr>
            <w:r w:rsidRPr="00170F37">
              <w:rPr>
                <w:szCs w:val="24"/>
              </w:rPr>
              <w:t>Lucrări practice ale copiilor expuse pe holurile instituției</w:t>
            </w:r>
            <w:r>
              <w:rPr>
                <w:szCs w:val="24"/>
              </w:rPr>
              <w:t>;</w:t>
            </w:r>
          </w:p>
          <w:p w:rsidR="00A35406" w:rsidRPr="00A35406" w:rsidRDefault="00A35406" w:rsidP="00A35406">
            <w:pPr>
              <w:pStyle w:val="a4"/>
              <w:numPr>
                <w:ilvl w:val="0"/>
                <w:numId w:val="2"/>
              </w:numPr>
              <w:ind w:left="360"/>
              <w:rPr>
                <w:iCs/>
                <w:szCs w:val="24"/>
              </w:rPr>
            </w:pPr>
            <w:r w:rsidRPr="00170F37">
              <w:rPr>
                <w:szCs w:val="24"/>
              </w:rPr>
              <w:t>Expoziții consacrate diferitor date remarcabile, sărbători</w:t>
            </w:r>
            <w:r>
              <w:rPr>
                <w:szCs w:val="24"/>
              </w:rPr>
              <w:t>;</w:t>
            </w:r>
          </w:p>
          <w:p w:rsidR="00A35406" w:rsidRPr="00A35406" w:rsidRDefault="00A35406" w:rsidP="00A35406">
            <w:pPr>
              <w:pStyle w:val="a4"/>
              <w:numPr>
                <w:ilvl w:val="0"/>
                <w:numId w:val="2"/>
              </w:numPr>
              <w:ind w:left="360"/>
              <w:rPr>
                <w:iCs/>
                <w:szCs w:val="24"/>
              </w:rPr>
            </w:pPr>
            <w:r w:rsidRPr="00170F37">
              <w:rPr>
                <w:szCs w:val="24"/>
              </w:rPr>
              <w:t>Evidența performanțelor atinse de copii reflectate în fișele de evaluare</w:t>
            </w:r>
            <w:r>
              <w:rPr>
                <w:szCs w:val="24"/>
              </w:rPr>
              <w:t>.</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0A2E42" w:rsidRDefault="00A35406" w:rsidP="008F3ED3">
            <w:pPr>
              <w:pStyle w:val="a4"/>
              <w:numPr>
                <w:ilvl w:val="0"/>
                <w:numId w:val="2"/>
              </w:numPr>
              <w:ind w:left="360"/>
              <w:rPr>
                <w:rFonts w:eastAsia="Times New Roman"/>
                <w:iCs/>
                <w:szCs w:val="24"/>
              </w:rPr>
            </w:pPr>
            <w:r w:rsidRPr="00170F37">
              <w:rPr>
                <w:szCs w:val="24"/>
              </w:rPr>
              <w:t xml:space="preserve">Instituția </w:t>
            </w:r>
            <w:r>
              <w:rPr>
                <w:szCs w:val="24"/>
              </w:rPr>
              <w:t>își actualizează permanent și oportun baza de date, privind performanțele tuturor copiilor și mecanismele de valorificare a potențialului creative ale acestora, inclusiv rezultatele parcurgerii PI.</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AB7DD9">
              <w:t>1</w:t>
            </w:r>
            <w:r w:rsidR="003504EE">
              <w:t>x2</w:t>
            </w:r>
          </w:p>
        </w:tc>
        <w:tc>
          <w:tcPr>
            <w:tcW w:w="2268" w:type="dxa"/>
          </w:tcPr>
          <w:p w:rsidR="00B50183" w:rsidRPr="00D25024" w:rsidRDefault="00B50183" w:rsidP="00F842E4">
            <w:r>
              <w:t xml:space="preserve">Punctaj acordat: - </w:t>
            </w:r>
            <w:r w:rsidR="003504EE">
              <w:t>2</w:t>
            </w:r>
          </w:p>
        </w:tc>
      </w:tr>
    </w:tbl>
    <w:p w:rsidR="00D25024" w:rsidRDefault="00D25024" w:rsidP="00D25024"/>
    <w:p w:rsidR="00D25024" w:rsidRDefault="00D25024" w:rsidP="00D25024">
      <w:pPr>
        <w:rPr>
          <w:lang w:val="en-US"/>
        </w:rPr>
      </w:pPr>
      <w:r w:rsidRPr="00D25024">
        <w:rPr>
          <w:b/>
          <w:bCs/>
          <w:lang w:val="en-US"/>
        </w:rPr>
        <w:t>Indicator 4.3.3.</w:t>
      </w:r>
      <w:r w:rsidRPr="00D25024">
        <w:rPr>
          <w:lang w:val="en-US"/>
        </w:rPr>
        <w:t xml:space="preserve"> Realizarea unei politici obiective, echitabile și transparente de promovare a succesului elevului/ copilului</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0A2E42" w:rsidRDefault="005741C7" w:rsidP="008F3ED3">
            <w:pPr>
              <w:pStyle w:val="a4"/>
              <w:numPr>
                <w:ilvl w:val="0"/>
                <w:numId w:val="2"/>
              </w:numPr>
              <w:ind w:left="360"/>
              <w:rPr>
                <w:iCs/>
                <w:szCs w:val="24"/>
              </w:rPr>
            </w:pPr>
            <w:r w:rsidRPr="00170F37">
              <w:rPr>
                <w:szCs w:val="24"/>
              </w:rPr>
              <w:t xml:space="preserve">Apreciere obiectivă a performanții tuturor copiilor, indifferent de naționalitate, rasă, religie, stare </w:t>
            </w:r>
            <w:r>
              <w:rPr>
                <w:szCs w:val="24"/>
              </w:rPr>
              <w:t>familial;</w:t>
            </w:r>
          </w:p>
          <w:p w:rsidR="00B50183" w:rsidRPr="000A2E42" w:rsidRDefault="00B50183" w:rsidP="008F3ED3">
            <w:pPr>
              <w:pStyle w:val="a4"/>
              <w:numPr>
                <w:ilvl w:val="0"/>
                <w:numId w:val="2"/>
              </w:numPr>
              <w:ind w:left="360"/>
              <w:rPr>
                <w:iCs/>
                <w:szCs w:val="24"/>
              </w:rPr>
            </w:pPr>
            <w:r w:rsidRPr="000A2E42">
              <w:rPr>
                <w:szCs w:val="24"/>
                <w:lang w:val="ro-RO"/>
              </w:rPr>
              <w:t>Regulamentul de organizare și funcționare a instituției</w:t>
            </w:r>
          </w:p>
          <w:p w:rsidR="00B50183" w:rsidRPr="005741C7" w:rsidRDefault="00B50183" w:rsidP="005741C7">
            <w:pPr>
              <w:pStyle w:val="a4"/>
              <w:numPr>
                <w:ilvl w:val="0"/>
                <w:numId w:val="2"/>
              </w:numPr>
              <w:ind w:left="360"/>
              <w:rPr>
                <w:iCs/>
                <w:szCs w:val="24"/>
              </w:rPr>
            </w:pPr>
            <w:r w:rsidRPr="005741C7">
              <w:rPr>
                <w:sz w:val="20"/>
                <w:szCs w:val="20"/>
                <w:lang w:val="ro-RO"/>
              </w:rPr>
              <w:t xml:space="preserve"> </w:t>
            </w:r>
            <w:r w:rsidR="005741C7" w:rsidRPr="00170F37">
              <w:rPr>
                <w:szCs w:val="24"/>
              </w:rPr>
              <w:t xml:space="preserve">Apreciere obiectivă a performanții tuturor copiilor, indifferent de naționalitate, rasă, religie, stare </w:t>
            </w:r>
            <w:r w:rsidR="005741C7">
              <w:rPr>
                <w:szCs w:val="24"/>
              </w:rPr>
              <w:t>familial.</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5E4A5F" w:rsidRDefault="00B50183" w:rsidP="008F3ED3">
            <w:pPr>
              <w:pStyle w:val="a4"/>
              <w:numPr>
                <w:ilvl w:val="0"/>
                <w:numId w:val="2"/>
              </w:numPr>
              <w:ind w:left="360"/>
              <w:rPr>
                <w:rFonts w:eastAsia="Times New Roman"/>
                <w:iCs/>
                <w:szCs w:val="24"/>
              </w:rPr>
            </w:pPr>
            <w:r w:rsidRPr="00824C79">
              <w:rPr>
                <w:szCs w:val="24"/>
                <w:lang w:val="ro-RO"/>
              </w:rPr>
              <w:t>Politica de promovare a succesului este realizată prin premii, diplome, cadouri</w:t>
            </w:r>
            <w:r w:rsidR="00774447">
              <w:rPr>
                <w:szCs w:val="24"/>
                <w:lang w:val="ro-RO"/>
              </w:rPr>
              <w:t xml:space="preserve"> simbolice</w:t>
            </w:r>
            <w:r>
              <w:rPr>
                <w:szCs w:val="24"/>
                <w:lang w:val="ro-RO"/>
              </w:rPr>
              <w:t>, diplome de mulțumire părinților.</w:t>
            </w:r>
          </w:p>
          <w:p w:rsidR="005E4A5F" w:rsidRPr="00824C79" w:rsidRDefault="005E4A5F" w:rsidP="008F3ED3">
            <w:pPr>
              <w:pStyle w:val="a4"/>
              <w:numPr>
                <w:ilvl w:val="0"/>
                <w:numId w:val="2"/>
              </w:numPr>
              <w:ind w:left="360"/>
              <w:rPr>
                <w:rFonts w:eastAsia="Times New Roman"/>
                <w:iCs/>
                <w:szCs w:val="24"/>
              </w:rPr>
            </w:pPr>
            <w:r w:rsidRPr="00170F37">
              <w:rPr>
                <w:szCs w:val="24"/>
              </w:rPr>
              <w:t>Instituția realizează o politică obiectivă, echitabilă și transparentă de promovare a succesului școlar, viabilă în toate structurile instituționale, funcțională pe toate segmentele activității educaționale</w:t>
            </w:r>
            <w:r>
              <w:rPr>
                <w:szCs w:val="24"/>
              </w:rPr>
              <w:t>.</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1</w:t>
            </w:r>
          </w:p>
        </w:tc>
        <w:tc>
          <w:tcPr>
            <w:tcW w:w="3827" w:type="dxa"/>
          </w:tcPr>
          <w:p w:rsidR="00B50183" w:rsidRPr="00E938A0" w:rsidRDefault="00B50183" w:rsidP="00F842E4">
            <w:r>
              <w:t>Autoevaluare conform criteriilor: -</w:t>
            </w:r>
            <w:r w:rsidR="001C7796">
              <w:t>1</w:t>
            </w:r>
          </w:p>
        </w:tc>
        <w:tc>
          <w:tcPr>
            <w:tcW w:w="2268" w:type="dxa"/>
          </w:tcPr>
          <w:p w:rsidR="00B50183" w:rsidRPr="00D25024" w:rsidRDefault="00B50183" w:rsidP="00F842E4">
            <w:r>
              <w:t xml:space="preserve">Punctaj acordat: - </w:t>
            </w:r>
            <w:r w:rsidR="003504EE">
              <w:t>1</w:t>
            </w:r>
          </w:p>
        </w:tc>
      </w:tr>
    </w:tbl>
    <w:p w:rsidR="00D25024" w:rsidRDefault="00D25024"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A669E" w:rsidRDefault="00DA669E" w:rsidP="00D25024"/>
    <w:p w:rsidR="00D25024" w:rsidRDefault="00D25024" w:rsidP="00D25024">
      <w:pPr>
        <w:rPr>
          <w:b/>
          <w:bCs/>
        </w:rPr>
      </w:pPr>
      <w:r w:rsidRPr="00945539">
        <w:rPr>
          <w:b/>
          <w:bCs/>
        </w:rPr>
        <w:lastRenderedPageBreak/>
        <w:t xml:space="preserve">Domeniu: </w:t>
      </w:r>
      <w:r>
        <w:rPr>
          <w:b/>
          <w:bCs/>
        </w:rPr>
        <w:t>Curriculum/ proces educațional</w:t>
      </w:r>
    </w:p>
    <w:p w:rsidR="00DE7C6D" w:rsidRDefault="00DE7C6D" w:rsidP="00D25024">
      <w:pPr>
        <w:rPr>
          <w:b/>
          <w:bCs/>
        </w:rPr>
      </w:pPr>
    </w:p>
    <w:p w:rsidR="00D25024" w:rsidRDefault="00D25024" w:rsidP="00D25024">
      <w:r w:rsidRPr="00945539">
        <w:rPr>
          <w:b/>
          <w:bCs/>
        </w:rPr>
        <w:t xml:space="preserve">Indicator </w:t>
      </w:r>
      <w:r>
        <w:rPr>
          <w:b/>
          <w:bCs/>
        </w:rPr>
        <w:t>4</w:t>
      </w:r>
      <w:r w:rsidRPr="00945539">
        <w:rPr>
          <w:b/>
          <w:bCs/>
        </w:rPr>
        <w:t>.</w:t>
      </w:r>
      <w:r>
        <w:rPr>
          <w:b/>
          <w:bCs/>
        </w:rPr>
        <w:t>3</w:t>
      </w:r>
      <w:r w:rsidRPr="00945539">
        <w:rPr>
          <w:b/>
          <w:bCs/>
        </w:rPr>
        <w:t>.</w:t>
      </w:r>
      <w:r>
        <w:rPr>
          <w:b/>
          <w:bCs/>
        </w:rPr>
        <w:t>4</w:t>
      </w:r>
      <w:r w:rsidRPr="00945539">
        <w:rPr>
          <w:b/>
          <w:bCs/>
        </w:rPr>
        <w:t>.</w:t>
      </w:r>
      <w:r w:rsidRPr="00945539">
        <w:t xml:space="preserve"> </w:t>
      </w:r>
      <w:r>
        <w:t xml:space="preserve">Încadrarea elevilor/ copiilor în învățarea interactivă prin cooperare, subliniindu-le capacitățile de dezvoltare individuală, și consultarea lor în privința conceperii și aplicării CDȘ </w:t>
      </w:r>
      <w:r w:rsidRPr="00B2509E">
        <w:t>[</w:t>
      </w:r>
      <w:r w:rsidRPr="00B2509E">
        <w:rPr>
          <w:i/>
          <w:iCs/>
        </w:rPr>
        <w:t>partea finală de după ultima virgulă nu se referă la IET</w:t>
      </w:r>
      <w:r w:rsidRPr="00B2509E">
        <w:t>]</w:t>
      </w:r>
    </w:p>
    <w:p w:rsidR="00DE7C6D" w:rsidRPr="00B2509E" w:rsidRDefault="00DE7C6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50183" w:rsidRPr="00E938A0" w:rsidTr="00DF435F">
        <w:tc>
          <w:tcPr>
            <w:tcW w:w="2069" w:type="dxa"/>
          </w:tcPr>
          <w:p w:rsidR="00B50183" w:rsidRPr="00BD4375" w:rsidRDefault="00B50183" w:rsidP="00F842E4">
            <w:pPr>
              <w:jc w:val="left"/>
            </w:pPr>
            <w:r w:rsidRPr="00BD4375">
              <w:t xml:space="preserve">Dovezi </w:t>
            </w:r>
          </w:p>
        </w:tc>
        <w:tc>
          <w:tcPr>
            <w:tcW w:w="7570" w:type="dxa"/>
            <w:gridSpan w:val="3"/>
          </w:tcPr>
          <w:p w:rsidR="00B50183" w:rsidRPr="00180478" w:rsidRDefault="00180478" w:rsidP="00180478">
            <w:pPr>
              <w:pStyle w:val="a4"/>
              <w:numPr>
                <w:ilvl w:val="0"/>
                <w:numId w:val="2"/>
              </w:numPr>
              <w:ind w:left="360"/>
              <w:rPr>
                <w:iCs/>
                <w:szCs w:val="24"/>
              </w:rPr>
            </w:pPr>
            <w:r w:rsidRPr="00093D7B">
              <w:rPr>
                <w:szCs w:val="24"/>
              </w:rPr>
              <w:t>Prezența în planificările zilnice a metodelor de socializare, prin metode interactive, prin diversificarea formelor de organizare a activității (individual, în grupuri mici, câte 2</w:t>
            </w:r>
            <w:r>
              <w:rPr>
                <w:szCs w:val="24"/>
              </w:rPr>
              <w:t>);</w:t>
            </w:r>
          </w:p>
          <w:p w:rsidR="00180478" w:rsidRPr="00180478" w:rsidRDefault="00180478" w:rsidP="00180478">
            <w:pPr>
              <w:pStyle w:val="a4"/>
              <w:numPr>
                <w:ilvl w:val="0"/>
                <w:numId w:val="2"/>
              </w:numPr>
              <w:ind w:left="360"/>
              <w:rPr>
                <w:iCs/>
                <w:szCs w:val="24"/>
              </w:rPr>
            </w:pPr>
            <w:r w:rsidRPr="00093D7B">
              <w:rPr>
                <w:szCs w:val="24"/>
              </w:rPr>
              <w:t>Procese verbale ale activităților publice, opinii ale cadrelor didactice</w:t>
            </w:r>
            <w:r>
              <w:rPr>
                <w:szCs w:val="24"/>
              </w:rPr>
              <w:t>.</w:t>
            </w:r>
          </w:p>
        </w:tc>
      </w:tr>
      <w:tr w:rsidR="00B50183" w:rsidRPr="00E938A0" w:rsidTr="00DF435F">
        <w:tc>
          <w:tcPr>
            <w:tcW w:w="2069" w:type="dxa"/>
          </w:tcPr>
          <w:p w:rsidR="00B50183" w:rsidRPr="00BD4375" w:rsidRDefault="00B50183" w:rsidP="00F842E4">
            <w:pPr>
              <w:jc w:val="left"/>
            </w:pPr>
            <w:r w:rsidRPr="00BD4375">
              <w:t>Constatări</w:t>
            </w:r>
          </w:p>
        </w:tc>
        <w:tc>
          <w:tcPr>
            <w:tcW w:w="7570" w:type="dxa"/>
            <w:gridSpan w:val="3"/>
          </w:tcPr>
          <w:p w:rsidR="00B50183" w:rsidRPr="005C5885" w:rsidRDefault="005C5885" w:rsidP="005C5885">
            <w:pPr>
              <w:pStyle w:val="a4"/>
              <w:numPr>
                <w:ilvl w:val="0"/>
                <w:numId w:val="2"/>
              </w:numPr>
              <w:ind w:left="360"/>
              <w:rPr>
                <w:rFonts w:eastAsia="Times New Roman"/>
                <w:iCs/>
                <w:szCs w:val="24"/>
              </w:rPr>
            </w:pPr>
            <w:r w:rsidRPr="00093D7B">
              <w:rPr>
                <w:szCs w:val="24"/>
              </w:rPr>
              <w:t xml:space="preserve">Instituția încadrează sistematic </w:t>
            </w:r>
            <w:r>
              <w:rPr>
                <w:szCs w:val="24"/>
              </w:rPr>
              <w:t>toți copiii în învățarea interactiv prin cooperare, în învățarea individuală eficientă.</w:t>
            </w:r>
          </w:p>
        </w:tc>
      </w:tr>
      <w:tr w:rsidR="00B50183" w:rsidRPr="00E938A0" w:rsidTr="00DF435F">
        <w:tc>
          <w:tcPr>
            <w:tcW w:w="2069" w:type="dxa"/>
          </w:tcPr>
          <w:p w:rsidR="00B50183" w:rsidRPr="00BD4375" w:rsidRDefault="00B50183" w:rsidP="00F842E4">
            <w:pPr>
              <w:jc w:val="left"/>
            </w:pPr>
            <w:r>
              <w:t>Pondere și punctaj acordat</w:t>
            </w:r>
            <w:r w:rsidRPr="00BD4375">
              <w:t xml:space="preserve"> </w:t>
            </w:r>
          </w:p>
        </w:tc>
        <w:tc>
          <w:tcPr>
            <w:tcW w:w="1475" w:type="dxa"/>
          </w:tcPr>
          <w:p w:rsidR="00B50183" w:rsidRPr="00E938A0" w:rsidRDefault="00B50183" w:rsidP="00F842E4">
            <w:r w:rsidRPr="00BD4375">
              <w:t>Pondere:</w:t>
            </w:r>
            <w:r w:rsidRPr="00E938A0">
              <w:t xml:space="preserve"> </w:t>
            </w:r>
            <w:r>
              <w:rPr>
                <w:bCs/>
              </w:rPr>
              <w:t>2</w:t>
            </w:r>
          </w:p>
        </w:tc>
        <w:tc>
          <w:tcPr>
            <w:tcW w:w="3827" w:type="dxa"/>
          </w:tcPr>
          <w:p w:rsidR="00B50183" w:rsidRPr="00E938A0" w:rsidRDefault="00B50183" w:rsidP="00F842E4">
            <w:r>
              <w:t>Autoevaluare conform criteriilor: -</w:t>
            </w:r>
            <w:r w:rsidR="005C5885">
              <w:t>1x2</w:t>
            </w:r>
          </w:p>
        </w:tc>
        <w:tc>
          <w:tcPr>
            <w:tcW w:w="2268" w:type="dxa"/>
          </w:tcPr>
          <w:p w:rsidR="00B50183" w:rsidRPr="00D25024" w:rsidRDefault="00B50183" w:rsidP="00F842E4">
            <w:r>
              <w:t xml:space="preserve">Punctaj acordat: - </w:t>
            </w:r>
            <w:r w:rsidR="005C5885">
              <w:t>2</w:t>
            </w:r>
          </w:p>
        </w:tc>
      </w:tr>
      <w:tr w:rsidR="00B50183" w:rsidRPr="00E938A0" w:rsidTr="00DF435F">
        <w:tc>
          <w:tcPr>
            <w:tcW w:w="7371" w:type="dxa"/>
            <w:gridSpan w:val="3"/>
          </w:tcPr>
          <w:p w:rsidR="00B50183" w:rsidRPr="00415CB2" w:rsidRDefault="00B50183" w:rsidP="00F842E4">
            <w:pPr>
              <w:rPr>
                <w:b/>
                <w:bCs/>
              </w:rPr>
            </w:pPr>
            <w:r w:rsidRPr="00415CB2">
              <w:rPr>
                <w:b/>
                <w:bCs/>
              </w:rPr>
              <w:t>Total standard</w:t>
            </w:r>
          </w:p>
        </w:tc>
        <w:tc>
          <w:tcPr>
            <w:tcW w:w="2268" w:type="dxa"/>
          </w:tcPr>
          <w:p w:rsidR="00B50183" w:rsidRPr="00415CB2" w:rsidRDefault="0018073D" w:rsidP="00F842E4">
            <w:pPr>
              <w:rPr>
                <w:b/>
                <w:bCs/>
              </w:rPr>
            </w:pPr>
            <w:r>
              <w:rPr>
                <w:b/>
                <w:bCs/>
              </w:rPr>
              <w:t>8,00</w:t>
            </w:r>
          </w:p>
        </w:tc>
      </w:tr>
    </w:tbl>
    <w:p w:rsidR="00D25024" w:rsidRDefault="00D25024" w:rsidP="00D25024"/>
    <w:p w:rsidR="00C4713D" w:rsidRDefault="00C4713D" w:rsidP="00D25024"/>
    <w:p w:rsidR="00C4713D" w:rsidRDefault="00C4713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678"/>
        <w:gridCol w:w="3827"/>
      </w:tblGrid>
      <w:tr w:rsidR="00C4713D" w:rsidRPr="00E938A0" w:rsidTr="00C4713D">
        <w:tc>
          <w:tcPr>
            <w:tcW w:w="1134" w:type="dxa"/>
            <w:vMerge w:val="restart"/>
          </w:tcPr>
          <w:p w:rsidR="00C4713D" w:rsidRPr="00E938A0" w:rsidRDefault="00C4713D" w:rsidP="00DF435F">
            <w:pPr>
              <w:jc w:val="center"/>
            </w:pPr>
            <w:r w:rsidRPr="00E938A0">
              <w:t xml:space="preserve">Dimensiune </w:t>
            </w:r>
            <w:r>
              <w:t>IV</w:t>
            </w:r>
          </w:p>
          <w:p w:rsidR="00C4713D" w:rsidRPr="00E938A0" w:rsidRDefault="00C4713D" w:rsidP="00DF435F">
            <w:pPr>
              <w:jc w:val="center"/>
            </w:pPr>
            <w:r w:rsidRPr="00E938A0">
              <w:rPr>
                <w:i/>
              </w:rPr>
              <w:t>[</w:t>
            </w:r>
            <w:r w:rsidRPr="00E938A0">
              <w:rPr>
                <w:i/>
                <w:sz w:val="20"/>
                <w:szCs w:val="20"/>
              </w:rPr>
              <w:t>Se va completa la finalul fiecărei dimensiuni</w:t>
            </w:r>
            <w:r w:rsidRPr="00E938A0">
              <w:rPr>
                <w:i/>
              </w:rPr>
              <w:t>]</w:t>
            </w:r>
          </w:p>
        </w:tc>
        <w:tc>
          <w:tcPr>
            <w:tcW w:w="4678" w:type="dxa"/>
          </w:tcPr>
          <w:p w:rsidR="00C4713D" w:rsidRPr="00E938A0" w:rsidRDefault="00C4713D" w:rsidP="00DF435F">
            <w:pPr>
              <w:jc w:val="center"/>
            </w:pPr>
            <w:r w:rsidRPr="00E938A0">
              <w:t>Puncte forte</w:t>
            </w:r>
          </w:p>
        </w:tc>
        <w:tc>
          <w:tcPr>
            <w:tcW w:w="3827" w:type="dxa"/>
          </w:tcPr>
          <w:p w:rsidR="00C4713D" w:rsidRPr="00E938A0" w:rsidRDefault="00C4713D" w:rsidP="00DF435F">
            <w:pPr>
              <w:jc w:val="center"/>
            </w:pPr>
            <w:r w:rsidRPr="00E938A0">
              <w:t>Puncte slabe</w:t>
            </w:r>
          </w:p>
        </w:tc>
      </w:tr>
      <w:tr w:rsidR="00C4713D" w:rsidRPr="00E938A0" w:rsidTr="00C4713D">
        <w:trPr>
          <w:trHeight w:val="3243"/>
        </w:trPr>
        <w:tc>
          <w:tcPr>
            <w:tcW w:w="1134" w:type="dxa"/>
            <w:vMerge/>
          </w:tcPr>
          <w:p w:rsidR="00C4713D" w:rsidRPr="00E938A0" w:rsidRDefault="00C4713D" w:rsidP="00F842E4"/>
        </w:tc>
        <w:tc>
          <w:tcPr>
            <w:tcW w:w="4678" w:type="dxa"/>
          </w:tcPr>
          <w:p w:rsidR="00C4713D" w:rsidRDefault="00C4713D" w:rsidP="00C4713D">
            <w:pPr>
              <w:rPr>
                <w:szCs w:val="24"/>
                <w:lang w:val="en-US"/>
              </w:rPr>
            </w:pPr>
            <w:r>
              <w:rPr>
                <w:szCs w:val="24"/>
                <w:lang w:val="en-US"/>
              </w:rPr>
              <w:t>-</w:t>
            </w:r>
            <w:r w:rsidRPr="00093D7B">
              <w:rPr>
                <w:szCs w:val="24"/>
                <w:lang w:val="en-US"/>
              </w:rPr>
              <w:t>condiții de optime de organizare și realizare a unui proces optim educational de calitate;</w:t>
            </w:r>
          </w:p>
          <w:p w:rsidR="00C4713D" w:rsidRDefault="00C4713D" w:rsidP="00C4713D">
            <w:pPr>
              <w:rPr>
                <w:szCs w:val="24"/>
                <w:lang w:val="en-US"/>
              </w:rPr>
            </w:pPr>
          </w:p>
          <w:p w:rsidR="00C4713D" w:rsidRDefault="00C4713D" w:rsidP="00C4713D">
            <w:pPr>
              <w:rPr>
                <w:szCs w:val="24"/>
                <w:lang w:val="en-US"/>
              </w:rPr>
            </w:pPr>
            <w:r>
              <w:rPr>
                <w:szCs w:val="24"/>
                <w:lang w:val="en-US"/>
              </w:rPr>
              <w:t>-valorificarea eficientă a resurselor educaționale;</w:t>
            </w:r>
          </w:p>
          <w:p w:rsidR="00C4713D" w:rsidRDefault="00C4713D" w:rsidP="00C4713D">
            <w:pPr>
              <w:rPr>
                <w:szCs w:val="24"/>
                <w:lang w:val="en-US"/>
              </w:rPr>
            </w:pPr>
          </w:p>
          <w:p w:rsidR="00DE7C6D" w:rsidRDefault="00C4713D" w:rsidP="00C4713D">
            <w:pPr>
              <w:rPr>
                <w:szCs w:val="24"/>
              </w:rPr>
            </w:pPr>
            <w:r w:rsidRPr="00C4713D">
              <w:rPr>
                <w:szCs w:val="24"/>
              </w:rPr>
              <w:t>-implicarea tuturor copiilor în procesul e</w:t>
            </w:r>
          </w:p>
          <w:p w:rsidR="00C4713D" w:rsidRPr="00E938A0" w:rsidRDefault="00C4713D" w:rsidP="00C4713D">
            <w:r w:rsidRPr="00C4713D">
              <w:rPr>
                <w:szCs w:val="24"/>
              </w:rPr>
              <w:t>ducational;</w:t>
            </w:r>
          </w:p>
        </w:tc>
        <w:tc>
          <w:tcPr>
            <w:tcW w:w="3827" w:type="dxa"/>
          </w:tcPr>
          <w:p w:rsidR="00C4713D" w:rsidRDefault="00C4713D" w:rsidP="008F3ED3">
            <w:pPr>
              <w:pStyle w:val="a4"/>
              <w:numPr>
                <w:ilvl w:val="0"/>
                <w:numId w:val="2"/>
              </w:numPr>
              <w:ind w:left="360"/>
            </w:pPr>
            <w:r>
              <w:t>Utilizarea tehnologiileor informaționale în procesul educațional sub nivelul exigențelor moderne.</w:t>
            </w:r>
          </w:p>
          <w:p w:rsidR="00C4713D" w:rsidRDefault="00C4713D" w:rsidP="008F3ED3">
            <w:pPr>
              <w:pStyle w:val="a4"/>
              <w:numPr>
                <w:ilvl w:val="0"/>
                <w:numId w:val="2"/>
              </w:numPr>
              <w:ind w:left="360"/>
            </w:pPr>
            <w:r>
              <w:t xml:space="preserve">Infrastructură insuficientă de promovare </w:t>
            </w:r>
            <w:proofErr w:type="gramStart"/>
            <w:r>
              <w:t>a</w:t>
            </w:r>
            <w:proofErr w:type="gramEnd"/>
            <w:r>
              <w:t xml:space="preserve"> IT în procesul educațional.</w:t>
            </w:r>
          </w:p>
          <w:p w:rsidR="00C4713D" w:rsidRDefault="00C4713D" w:rsidP="008F3ED3">
            <w:pPr>
              <w:pStyle w:val="a4"/>
              <w:numPr>
                <w:ilvl w:val="0"/>
                <w:numId w:val="2"/>
              </w:numPr>
              <w:ind w:left="360"/>
            </w:pPr>
            <w:r>
              <w:t xml:space="preserve">Posibilități financiare foarte reduse de susținere </w:t>
            </w:r>
            <w:proofErr w:type="gramStart"/>
            <w:r>
              <w:t>a</w:t>
            </w:r>
            <w:proofErr w:type="gramEnd"/>
            <w:r>
              <w:t xml:space="preserve"> activităților extracurriculare.</w:t>
            </w:r>
          </w:p>
          <w:p w:rsidR="00C4713D" w:rsidRPr="00E938A0" w:rsidRDefault="00C4713D" w:rsidP="00233590">
            <w:pPr>
              <w:pStyle w:val="a4"/>
              <w:ind w:left="360"/>
            </w:pPr>
          </w:p>
        </w:tc>
      </w:tr>
      <w:tr w:rsidR="00C4713D" w:rsidRPr="00E938A0" w:rsidTr="00C4713D">
        <w:trPr>
          <w:trHeight w:val="204"/>
        </w:trPr>
        <w:tc>
          <w:tcPr>
            <w:tcW w:w="1134" w:type="dxa"/>
            <w:vMerge/>
          </w:tcPr>
          <w:p w:rsidR="00C4713D" w:rsidRPr="00E938A0" w:rsidRDefault="00C4713D" w:rsidP="00DF435F">
            <w:pPr>
              <w:jc w:val="center"/>
            </w:pPr>
          </w:p>
        </w:tc>
        <w:tc>
          <w:tcPr>
            <w:tcW w:w="4678" w:type="dxa"/>
          </w:tcPr>
          <w:p w:rsidR="00C4713D" w:rsidRPr="00C4713D" w:rsidRDefault="00C4713D" w:rsidP="00C4713D">
            <w:pPr>
              <w:jc w:val="center"/>
              <w:rPr>
                <w:b/>
              </w:rPr>
            </w:pPr>
            <w:r>
              <w:rPr>
                <w:b/>
              </w:rPr>
              <w:t>Oortunități</w:t>
            </w:r>
          </w:p>
        </w:tc>
        <w:tc>
          <w:tcPr>
            <w:tcW w:w="3827" w:type="dxa"/>
          </w:tcPr>
          <w:p w:rsidR="00C4713D" w:rsidRPr="00C4713D" w:rsidRDefault="00C4713D" w:rsidP="00C4713D">
            <w:pPr>
              <w:pStyle w:val="a4"/>
              <w:ind w:left="360"/>
              <w:jc w:val="center"/>
              <w:rPr>
                <w:b/>
              </w:rPr>
            </w:pPr>
            <w:r>
              <w:rPr>
                <w:b/>
              </w:rPr>
              <w:t>Riscuri</w:t>
            </w:r>
          </w:p>
        </w:tc>
      </w:tr>
      <w:tr w:rsidR="00C4713D" w:rsidRPr="00E938A0" w:rsidTr="00C4713D">
        <w:trPr>
          <w:trHeight w:val="324"/>
        </w:trPr>
        <w:tc>
          <w:tcPr>
            <w:tcW w:w="1134" w:type="dxa"/>
            <w:vMerge/>
          </w:tcPr>
          <w:p w:rsidR="00C4713D" w:rsidRPr="00E938A0" w:rsidRDefault="00C4713D" w:rsidP="00DF435F">
            <w:pPr>
              <w:jc w:val="center"/>
            </w:pPr>
          </w:p>
        </w:tc>
        <w:tc>
          <w:tcPr>
            <w:tcW w:w="4678" w:type="dxa"/>
          </w:tcPr>
          <w:p w:rsidR="00C4713D" w:rsidRPr="00C279B0" w:rsidRDefault="00C4713D" w:rsidP="00134860">
            <w:pPr>
              <w:rPr>
                <w:szCs w:val="24"/>
                <w:lang w:val="en-US"/>
              </w:rPr>
            </w:pPr>
            <w:r w:rsidRPr="00C279B0">
              <w:rPr>
                <w:szCs w:val="24"/>
                <w:lang w:val="en-US"/>
              </w:rPr>
              <w:t>-dotarea grupelor cu resurse TIC</w:t>
            </w:r>
          </w:p>
        </w:tc>
        <w:tc>
          <w:tcPr>
            <w:tcW w:w="3827" w:type="dxa"/>
          </w:tcPr>
          <w:p w:rsidR="00C4713D" w:rsidRDefault="00C4713D" w:rsidP="00233590">
            <w:pPr>
              <w:pStyle w:val="a4"/>
              <w:ind w:left="360"/>
            </w:pPr>
            <w:r w:rsidRPr="00C279B0">
              <w:rPr>
                <w:szCs w:val="24"/>
              </w:rPr>
              <w:t>-suprasolicitarea cadrelor didactice.</w:t>
            </w:r>
          </w:p>
        </w:tc>
      </w:tr>
    </w:tbl>
    <w:p w:rsidR="00D25024" w:rsidRDefault="00D25024" w:rsidP="00D25024"/>
    <w:p w:rsidR="00134860" w:rsidRDefault="00134860" w:rsidP="00D25024"/>
    <w:p w:rsidR="00134860" w:rsidRDefault="00134860" w:rsidP="00D25024"/>
    <w:p w:rsidR="00D25024" w:rsidRDefault="00D25024" w:rsidP="00D25024">
      <w:pPr>
        <w:pStyle w:val="1"/>
      </w:pPr>
      <w:bookmarkStart w:id="34" w:name="_Toc46741878"/>
      <w:bookmarkStart w:id="35" w:name="_Toc48389096"/>
      <w:r w:rsidRPr="00945539">
        <w:t xml:space="preserve">Dimensiune </w:t>
      </w:r>
      <w:r>
        <w:t>V</w:t>
      </w:r>
      <w:r w:rsidRPr="00945539">
        <w:t xml:space="preserve">. </w:t>
      </w:r>
      <w:r>
        <w:t>EDUCAȚIE SENSIBILĂ LA GEN</w:t>
      </w:r>
      <w:bookmarkEnd w:id="34"/>
      <w:bookmarkEnd w:id="35"/>
    </w:p>
    <w:p w:rsidR="00DE7C6D" w:rsidRPr="00DE7C6D" w:rsidRDefault="00DE7C6D" w:rsidP="00DE7C6D">
      <w:pPr>
        <w:rPr>
          <w:lang w:val="en-US"/>
        </w:rPr>
      </w:pPr>
    </w:p>
    <w:p w:rsidR="00D25024" w:rsidRDefault="00D25024" w:rsidP="00D25024">
      <w:pPr>
        <w:pStyle w:val="2"/>
        <w:rPr>
          <w:lang w:val="en-US"/>
        </w:rPr>
      </w:pPr>
      <w:bookmarkStart w:id="36" w:name="_Toc46741879"/>
      <w:bookmarkStart w:id="37" w:name="_Toc48389097"/>
      <w:proofErr w:type="gramStart"/>
      <w:r w:rsidRPr="00D25024">
        <w:rPr>
          <w:lang w:val="en-US"/>
        </w:rPr>
        <w:t>Standard 5.1.</w:t>
      </w:r>
      <w:proofErr w:type="gramEnd"/>
      <w:r w:rsidRPr="00D25024">
        <w:rPr>
          <w:lang w:val="en-US"/>
        </w:rPr>
        <w:t xml:space="preserve"> Copiii sunt educați, comunică și interacționează în conformitate cu principiile echității de gen</w:t>
      </w:r>
      <w:bookmarkEnd w:id="36"/>
      <w:bookmarkEnd w:id="37"/>
    </w:p>
    <w:p w:rsidR="00DE7C6D" w:rsidRPr="00DE7C6D" w:rsidRDefault="00DE7C6D" w:rsidP="00DE7C6D">
      <w:pPr>
        <w:rPr>
          <w:lang w:val="en-US" w:eastAsia="ru-RU"/>
        </w:rPr>
      </w:pPr>
    </w:p>
    <w:p w:rsidR="00D25024" w:rsidRDefault="00D25024" w:rsidP="00D25024">
      <w:pPr>
        <w:rPr>
          <w:b/>
          <w:bCs/>
        </w:rPr>
      </w:pPr>
      <w:r w:rsidRPr="00945539">
        <w:rPr>
          <w:b/>
          <w:bCs/>
        </w:rPr>
        <w:t>Domeniu: Management</w:t>
      </w:r>
    </w:p>
    <w:p w:rsidR="00DE7C6D" w:rsidRPr="00945539" w:rsidRDefault="00DE7C6D" w:rsidP="00D25024">
      <w:pPr>
        <w:rPr>
          <w:b/>
          <w:bCs/>
        </w:rPr>
      </w:pPr>
    </w:p>
    <w:p w:rsidR="00D25024" w:rsidRDefault="00D25024" w:rsidP="00D25024">
      <w:pPr>
        <w:rPr>
          <w:lang w:val="en-US"/>
        </w:rPr>
      </w:pPr>
      <w:proofErr w:type="gramStart"/>
      <w:r w:rsidRPr="00D25024">
        <w:rPr>
          <w:b/>
          <w:bCs/>
          <w:lang w:val="en-US"/>
        </w:rPr>
        <w:t>Indicator 5.1.1.</w:t>
      </w:r>
      <w:proofErr w:type="gramEnd"/>
      <w:r w:rsidRPr="00D25024">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DE7C6D" w:rsidRPr="00D25024" w:rsidRDefault="00DE7C6D"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431E31" w:rsidRDefault="00930048" w:rsidP="00930048">
            <w:pPr>
              <w:pStyle w:val="a4"/>
              <w:numPr>
                <w:ilvl w:val="0"/>
                <w:numId w:val="2"/>
              </w:numPr>
              <w:ind w:left="360"/>
              <w:rPr>
                <w:iCs/>
                <w:lang w:val="ro-RO"/>
              </w:rPr>
            </w:pPr>
            <w:r w:rsidRPr="00431E31">
              <w:rPr>
                <w:iCs/>
                <w:lang w:val="ro-RO"/>
              </w:rPr>
              <w:t xml:space="preserve">Promovarea politicilor naționale și programe ce reflectă Egalitatea de gen în instituție prin publicarea și plasarea lor pe </w:t>
            </w:r>
            <w:r w:rsidR="00DE7C6D">
              <w:rPr>
                <w:iCs/>
                <w:lang w:val="ro-RO"/>
              </w:rPr>
              <w:t>panourile informative din instituție</w:t>
            </w:r>
            <w:r w:rsidRPr="00431E31">
              <w:rPr>
                <w:iCs/>
                <w:lang w:val="ro-RO"/>
              </w:rPr>
              <w:t>.</w:t>
            </w:r>
          </w:p>
          <w:p w:rsidR="00930048" w:rsidRPr="00DE7C6D" w:rsidRDefault="00DE7C6D" w:rsidP="00DE7C6D">
            <w:pPr>
              <w:pStyle w:val="a4"/>
              <w:numPr>
                <w:ilvl w:val="0"/>
                <w:numId w:val="2"/>
              </w:numPr>
              <w:ind w:left="360"/>
              <w:rPr>
                <w:iCs/>
                <w:lang w:val="fr-FR"/>
              </w:rPr>
            </w:pPr>
            <w:r w:rsidRPr="009E0031">
              <w:rPr>
                <w:szCs w:val="24"/>
              </w:rPr>
              <w:lastRenderedPageBreak/>
              <w:t>Activități integrate ce țin de educația de gen (exemplu proiectul tematic ,, Distracții de iarnă”, activitatea  ,,La săniuș”(19.01.21</w:t>
            </w:r>
            <w:r>
              <w:rPr>
                <w:szCs w:val="24"/>
              </w:rPr>
              <w:t>);</w:t>
            </w:r>
          </w:p>
          <w:p w:rsidR="00930048" w:rsidRPr="00A65DD0" w:rsidRDefault="00930048" w:rsidP="00A65DD0">
            <w:pPr>
              <w:pStyle w:val="a4"/>
              <w:numPr>
                <w:ilvl w:val="0"/>
                <w:numId w:val="2"/>
              </w:numPr>
              <w:ind w:left="360"/>
              <w:rPr>
                <w:iCs/>
                <w:lang w:val="fr-FR"/>
              </w:rPr>
            </w:pPr>
            <w:r>
              <w:rPr>
                <w:iCs/>
                <w:lang w:val="fr-FR"/>
              </w:rPr>
              <w:t>În activități extracurriculare participă ambele genuri.</w:t>
            </w:r>
          </w:p>
        </w:tc>
      </w:tr>
      <w:tr w:rsidR="00930048" w:rsidRPr="00E938A0" w:rsidTr="00DF435F">
        <w:tc>
          <w:tcPr>
            <w:tcW w:w="2069" w:type="dxa"/>
          </w:tcPr>
          <w:p w:rsidR="00930048" w:rsidRPr="00BD4375" w:rsidRDefault="00930048" w:rsidP="00F842E4">
            <w:pPr>
              <w:jc w:val="left"/>
            </w:pPr>
            <w:r w:rsidRPr="00BD4375">
              <w:lastRenderedPageBreak/>
              <w:t>Constatări</w:t>
            </w:r>
          </w:p>
        </w:tc>
        <w:tc>
          <w:tcPr>
            <w:tcW w:w="7570" w:type="dxa"/>
            <w:gridSpan w:val="3"/>
          </w:tcPr>
          <w:p w:rsidR="00930048" w:rsidRPr="00DE7C6D" w:rsidRDefault="00DE7C6D" w:rsidP="00DE7C6D">
            <w:pPr>
              <w:pStyle w:val="a4"/>
              <w:numPr>
                <w:ilvl w:val="0"/>
                <w:numId w:val="2"/>
              </w:numPr>
              <w:ind w:left="360"/>
              <w:rPr>
                <w:rFonts w:eastAsia="Times New Roman"/>
                <w:iCs/>
                <w:lang w:val="ro-RO"/>
              </w:rPr>
            </w:pPr>
            <w:r w:rsidRPr="009E0031">
              <w:rPr>
                <w:szCs w:val="24"/>
              </w:rPr>
              <w:t xml:space="preserve">Instituția implimentează politici naționale și programe de promovare a echității de gen, informează copiii și părinții în privința acestor politici și programe, introduce sstemic </w:t>
            </w:r>
            <w:r w:rsidRPr="009E0031">
              <w:rPr>
                <w:szCs w:val="24"/>
                <w:lang w:val="ro-RO"/>
              </w:rPr>
              <w:t>în planurile strategice și operaț</w:t>
            </w:r>
            <w:proofErr w:type="gramStart"/>
            <w:r w:rsidRPr="009E0031">
              <w:rPr>
                <w:szCs w:val="24"/>
                <w:lang w:val="ro-RO"/>
              </w:rPr>
              <w:t>ionale  activită</w:t>
            </w:r>
            <w:proofErr w:type="gramEnd"/>
            <w:r w:rsidRPr="009E0031">
              <w:rPr>
                <w:szCs w:val="24"/>
                <w:lang w:val="ro-RO"/>
              </w:rPr>
              <w:t>ți de prevenire a discriminării de gen</w:t>
            </w:r>
            <w:r>
              <w:rPr>
                <w:szCs w:val="24"/>
                <w:lang w:val="ro-RO"/>
              </w:rPr>
              <w:t>, asigură servicii de consiliere și orientare în domeniul interrelaționării genurilor.</w:t>
            </w:r>
          </w:p>
          <w:p w:rsidR="00930048" w:rsidRPr="006F2016" w:rsidRDefault="00930048" w:rsidP="00A65DD0">
            <w:pPr>
              <w:pStyle w:val="a4"/>
              <w:ind w:left="360"/>
              <w:rPr>
                <w:rFonts w:eastAsia="Times New Roman"/>
                <w:iCs/>
                <w:lang w:val="fr-FR"/>
              </w:rPr>
            </w:pP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DE7C6D">
              <w:t>1x2</w:t>
            </w:r>
          </w:p>
        </w:tc>
        <w:tc>
          <w:tcPr>
            <w:tcW w:w="2268" w:type="dxa"/>
          </w:tcPr>
          <w:p w:rsidR="00930048" w:rsidRPr="00D25024" w:rsidRDefault="00930048" w:rsidP="00F842E4">
            <w:r>
              <w:t xml:space="preserve">Punctaj acordat: - </w:t>
            </w:r>
            <w:r w:rsidR="00DE7C6D">
              <w:t>2</w:t>
            </w:r>
          </w:p>
        </w:tc>
      </w:tr>
    </w:tbl>
    <w:p w:rsidR="00D25024" w:rsidRDefault="00D25024" w:rsidP="00D25024"/>
    <w:p w:rsidR="00A1668C" w:rsidRDefault="00A1668C" w:rsidP="00D25024"/>
    <w:p w:rsidR="00A1668C" w:rsidRDefault="00A1668C" w:rsidP="00D25024"/>
    <w:p w:rsidR="00D25024" w:rsidRDefault="00D25024" w:rsidP="00D25024">
      <w:pPr>
        <w:rPr>
          <w:b/>
          <w:bCs/>
        </w:rPr>
      </w:pPr>
      <w:r w:rsidRPr="00945539">
        <w:rPr>
          <w:b/>
          <w:bCs/>
        </w:rPr>
        <w:t xml:space="preserve">Domeniu: </w:t>
      </w:r>
      <w:r>
        <w:rPr>
          <w:b/>
          <w:bCs/>
        </w:rPr>
        <w:t>Capacitate instituțională</w:t>
      </w:r>
    </w:p>
    <w:p w:rsidR="00A1668C" w:rsidRPr="00945539" w:rsidRDefault="00A1668C" w:rsidP="00D25024">
      <w:pPr>
        <w:rPr>
          <w:b/>
          <w:bCs/>
        </w:rPr>
      </w:pPr>
    </w:p>
    <w:p w:rsidR="00D25024" w:rsidRDefault="00D25024" w:rsidP="00D25024">
      <w:pPr>
        <w:rPr>
          <w:lang w:val="en-US"/>
        </w:rPr>
      </w:pPr>
      <w:r w:rsidRPr="00D25024">
        <w:rPr>
          <w:b/>
          <w:bCs/>
          <w:lang w:val="en-US"/>
        </w:rPr>
        <w:t>Indicator 5.1.2.</w:t>
      </w:r>
      <w:r w:rsidRPr="00D25024">
        <w:rPr>
          <w:lang w:val="en-US"/>
        </w:rPr>
        <w:t xml:space="preserve"> Asigurarea planificării resurselor pentru organizarea activităților și </w:t>
      </w:r>
      <w:proofErr w:type="gramStart"/>
      <w:r w:rsidRPr="00D25024">
        <w:rPr>
          <w:lang w:val="en-US"/>
        </w:rPr>
        <w:t>a formării</w:t>
      </w:r>
      <w:proofErr w:type="gramEnd"/>
      <w:r w:rsidRPr="00D25024">
        <w:rPr>
          <w:lang w:val="en-US"/>
        </w:rPr>
        <w:t xml:space="preserve"> cadrelor didactice în privința echității de gen</w:t>
      </w:r>
    </w:p>
    <w:p w:rsidR="00A1668C" w:rsidRPr="00D25024" w:rsidRDefault="00A1668C"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A1668C" w:rsidRDefault="00A1668C" w:rsidP="00A1668C">
            <w:pPr>
              <w:pStyle w:val="a4"/>
              <w:numPr>
                <w:ilvl w:val="0"/>
                <w:numId w:val="2"/>
              </w:numPr>
              <w:ind w:left="360"/>
              <w:rPr>
                <w:iCs/>
                <w:lang w:val="ro-RO"/>
              </w:rPr>
            </w:pPr>
            <w:r w:rsidRPr="0068152C">
              <w:rPr>
                <w:szCs w:val="24"/>
              </w:rPr>
              <w:t>Existența în planurile de activitate a cadrelor didactice</w:t>
            </w:r>
            <w:r>
              <w:rPr>
                <w:szCs w:val="24"/>
              </w:rPr>
              <w:t xml:space="preserve"> a activităților cu copiii cu privire la educația de gen;</w:t>
            </w:r>
          </w:p>
          <w:p w:rsidR="00A1668C" w:rsidRPr="00A1668C" w:rsidRDefault="00A1668C" w:rsidP="00A1668C">
            <w:pPr>
              <w:pStyle w:val="a4"/>
              <w:numPr>
                <w:ilvl w:val="0"/>
                <w:numId w:val="2"/>
              </w:numPr>
              <w:ind w:left="360"/>
              <w:rPr>
                <w:iCs/>
                <w:lang w:val="ro-RO"/>
              </w:rPr>
            </w:pPr>
            <w:r>
              <w:rPr>
                <w:szCs w:val="24"/>
              </w:rPr>
              <w:t>Autoinstruirea și autoperfecționarea cadrelor didactice cu informații la problema Educației de gen a preșcolarilor.</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930048" w:rsidP="00930048">
            <w:pPr>
              <w:pStyle w:val="a4"/>
              <w:numPr>
                <w:ilvl w:val="0"/>
                <w:numId w:val="2"/>
              </w:numPr>
              <w:ind w:left="360"/>
              <w:rPr>
                <w:rFonts w:eastAsia="Times New Roman"/>
                <w:iCs/>
                <w:lang w:val="ro-RO"/>
              </w:rPr>
            </w:pPr>
            <w:r w:rsidRPr="00B77B62">
              <w:rPr>
                <w:rFonts w:eastAsia="Times New Roman"/>
                <w:iCs/>
                <w:lang w:val="ro-RO"/>
              </w:rPr>
              <w:t>Administrația instituției planifică eficient pentru organizarea activităților și a formării cadrelor didactice în privința echității de gen.</w:t>
            </w:r>
          </w:p>
          <w:p w:rsidR="00930048" w:rsidRPr="00B77B62" w:rsidRDefault="00930048" w:rsidP="00930048">
            <w:pPr>
              <w:pStyle w:val="a4"/>
              <w:numPr>
                <w:ilvl w:val="0"/>
                <w:numId w:val="2"/>
              </w:numPr>
              <w:ind w:left="360"/>
              <w:rPr>
                <w:rFonts w:eastAsia="Times New Roman"/>
                <w:iCs/>
                <w:lang w:val="ro-RO"/>
              </w:rPr>
            </w:pPr>
            <w:r w:rsidRPr="00B77B62">
              <w:rPr>
                <w:rFonts w:eastAsia="Times New Roman"/>
                <w:iCs/>
                <w:lang w:val="ro-RO"/>
              </w:rPr>
              <w:t>Administrația in</w:t>
            </w:r>
            <w:r w:rsidR="00A65DD0">
              <w:rPr>
                <w:rFonts w:eastAsia="Times New Roman"/>
                <w:iCs/>
                <w:lang w:val="ro-RO"/>
              </w:rPr>
              <w:t xml:space="preserve">stituției utilizează periodic </w:t>
            </w:r>
            <w:r w:rsidRPr="00B77B62">
              <w:rPr>
                <w:rFonts w:eastAsia="Times New Roman"/>
                <w:iCs/>
                <w:lang w:val="ro-RO"/>
              </w:rPr>
              <w:t>resurse pentru organizarea activităților și a formării cadrelor didactice în privința echității de gen</w:t>
            </w:r>
            <w:r>
              <w:rPr>
                <w:rFonts w:eastAsia="Times New Roman"/>
                <w:iCs/>
                <w:lang w:val="ro-RO"/>
              </w:rPr>
              <w:t>.</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A65DD0">
              <w:t>0,5</w:t>
            </w:r>
            <w:r w:rsidR="00D74C7A">
              <w:t>x2</w:t>
            </w:r>
          </w:p>
        </w:tc>
        <w:tc>
          <w:tcPr>
            <w:tcW w:w="2268" w:type="dxa"/>
          </w:tcPr>
          <w:p w:rsidR="00930048" w:rsidRPr="00D25024" w:rsidRDefault="00930048" w:rsidP="00F842E4">
            <w:r>
              <w:t xml:space="preserve">Punctaj acordat: - </w:t>
            </w:r>
            <w:r w:rsidR="00A65DD0">
              <w:t>1</w:t>
            </w:r>
          </w:p>
        </w:tc>
      </w:tr>
    </w:tbl>
    <w:p w:rsidR="00D25024" w:rsidRDefault="00D25024" w:rsidP="00D25024"/>
    <w:p w:rsidR="00D25024" w:rsidRDefault="00D25024" w:rsidP="00D25024">
      <w:pPr>
        <w:rPr>
          <w:b/>
          <w:bCs/>
        </w:rPr>
      </w:pPr>
      <w:r w:rsidRPr="00945539">
        <w:rPr>
          <w:b/>
          <w:bCs/>
        </w:rPr>
        <w:t xml:space="preserve">Domeniu: </w:t>
      </w:r>
      <w:r>
        <w:rPr>
          <w:b/>
          <w:bCs/>
        </w:rPr>
        <w:t>Curriculum/ proces educațional</w:t>
      </w:r>
    </w:p>
    <w:p w:rsidR="00D74C7A" w:rsidRPr="00945539" w:rsidRDefault="00D74C7A" w:rsidP="00D25024">
      <w:pPr>
        <w:rPr>
          <w:b/>
          <w:bCs/>
        </w:rPr>
      </w:pPr>
    </w:p>
    <w:p w:rsidR="00D25024" w:rsidRDefault="00D25024" w:rsidP="00D25024">
      <w:pPr>
        <w:rPr>
          <w:lang w:val="en-US"/>
        </w:rPr>
      </w:pPr>
      <w:r w:rsidRPr="00D25024">
        <w:rPr>
          <w:b/>
          <w:bCs/>
          <w:lang w:val="en-US"/>
        </w:rPr>
        <w:t>Indicator 5.1.3.</w:t>
      </w:r>
      <w:r w:rsidRPr="00D25024">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D74C7A" w:rsidRPr="00D25024" w:rsidRDefault="00D74C7A" w:rsidP="00D25024">
      <w:pPr>
        <w:rPr>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048" w:rsidRPr="00E938A0" w:rsidTr="00DF435F">
        <w:tc>
          <w:tcPr>
            <w:tcW w:w="2069" w:type="dxa"/>
          </w:tcPr>
          <w:p w:rsidR="00930048" w:rsidRPr="00BD4375" w:rsidRDefault="00930048" w:rsidP="00F842E4">
            <w:pPr>
              <w:jc w:val="left"/>
            </w:pPr>
            <w:r w:rsidRPr="00BD4375">
              <w:t xml:space="preserve">Dovezi </w:t>
            </w:r>
          </w:p>
        </w:tc>
        <w:tc>
          <w:tcPr>
            <w:tcW w:w="7570" w:type="dxa"/>
            <w:gridSpan w:val="3"/>
          </w:tcPr>
          <w:p w:rsidR="00930048" w:rsidRPr="00BE209C" w:rsidRDefault="00930048" w:rsidP="00BE209C">
            <w:pPr>
              <w:rPr>
                <w:iCs/>
                <w:lang w:val="fr-FR"/>
              </w:rPr>
            </w:pPr>
          </w:p>
          <w:p w:rsidR="00930048" w:rsidRPr="00D74C7A" w:rsidRDefault="00D74C7A" w:rsidP="00D74C7A">
            <w:pPr>
              <w:pStyle w:val="a4"/>
              <w:numPr>
                <w:ilvl w:val="0"/>
                <w:numId w:val="2"/>
              </w:numPr>
              <w:ind w:left="360"/>
              <w:rPr>
                <w:iCs/>
                <w:lang w:val="fr-FR"/>
              </w:rPr>
            </w:pPr>
            <w:r>
              <w:rPr>
                <w:iCs/>
                <w:lang w:val="fr-FR"/>
              </w:rPr>
              <w:t>Sistematic în cadrul activităților</w:t>
            </w:r>
            <w:r w:rsidR="00930048">
              <w:rPr>
                <w:iCs/>
                <w:lang w:val="fr-FR"/>
              </w:rPr>
              <w:t xml:space="preserve"> ( procesului educațional) se monitorizează comportamentul nediscriminatoriu în raport cu genul, dovada</w:t>
            </w:r>
            <w:r w:rsidR="007B61E1">
              <w:rPr>
                <w:iCs/>
                <w:lang w:val="fr-FR"/>
              </w:rPr>
              <w:t xml:space="preserve"> </w:t>
            </w:r>
            <w:r w:rsidR="00930048">
              <w:rPr>
                <w:iCs/>
                <w:lang w:val="fr-FR"/>
              </w:rPr>
              <w:t xml:space="preserve"> rezultatele asist</w:t>
            </w:r>
            <w:r>
              <w:rPr>
                <w:iCs/>
                <w:lang w:val="fr-FR"/>
              </w:rPr>
              <w:t>ențelor/interasistențelor la activități</w:t>
            </w:r>
            <w:r w:rsidR="00930048">
              <w:rPr>
                <w:iCs/>
                <w:lang w:val="fr-FR"/>
              </w:rPr>
              <w:t>.</w:t>
            </w:r>
            <w:r w:rsidR="00930048" w:rsidRPr="007B61E1">
              <w:rPr>
                <w:iCs/>
                <w:lang w:val="fr-FR"/>
              </w:rPr>
              <w:t xml:space="preserve">. </w:t>
            </w:r>
          </w:p>
        </w:tc>
      </w:tr>
      <w:tr w:rsidR="00930048" w:rsidRPr="00E938A0" w:rsidTr="00DF435F">
        <w:tc>
          <w:tcPr>
            <w:tcW w:w="2069" w:type="dxa"/>
          </w:tcPr>
          <w:p w:rsidR="00930048" w:rsidRPr="00BD4375" w:rsidRDefault="00930048" w:rsidP="00F842E4">
            <w:pPr>
              <w:jc w:val="left"/>
            </w:pPr>
            <w:r w:rsidRPr="00BD4375">
              <w:t>Constatări</w:t>
            </w:r>
          </w:p>
        </w:tc>
        <w:tc>
          <w:tcPr>
            <w:tcW w:w="7570" w:type="dxa"/>
            <w:gridSpan w:val="3"/>
          </w:tcPr>
          <w:p w:rsidR="00930048" w:rsidRPr="00B77B62" w:rsidRDefault="00D74C7A" w:rsidP="00930048">
            <w:pPr>
              <w:pStyle w:val="a4"/>
              <w:numPr>
                <w:ilvl w:val="0"/>
                <w:numId w:val="2"/>
              </w:numPr>
              <w:ind w:left="360"/>
              <w:rPr>
                <w:rFonts w:eastAsia="Times New Roman"/>
                <w:iCs/>
                <w:lang w:val="ro-RO"/>
              </w:rPr>
            </w:pPr>
            <w:r w:rsidRPr="00A71198">
              <w:rPr>
                <w:szCs w:val="24"/>
              </w:rPr>
              <w:t xml:space="preserve">Instituția desfășoară </w:t>
            </w:r>
            <w:r>
              <w:rPr>
                <w:szCs w:val="24"/>
              </w:rPr>
              <w:t xml:space="preserve">în </w:t>
            </w:r>
            <w:r w:rsidRPr="00A71198">
              <w:rPr>
                <w:szCs w:val="24"/>
              </w:rPr>
              <w:t>activități și diseminează bune practice în vederea formării comportamentului nediscriminatoriu în raport cu genul, iar copiii valorifică conceptele cheie ale</w:t>
            </w:r>
            <w:r>
              <w:rPr>
                <w:szCs w:val="24"/>
              </w:rPr>
              <w:t xml:space="preserve"> educației de gen prin particip</w:t>
            </w:r>
            <w:r w:rsidRPr="00A71198">
              <w:rPr>
                <w:szCs w:val="24"/>
              </w:rPr>
              <w:t>area activă în orice tip de activități curriculare și extracurriculare, inclusive care priconizează eliminarea stereotipurilor și prejudecăților legate de gen</w:t>
            </w:r>
            <w:r>
              <w:rPr>
                <w:szCs w:val="24"/>
              </w:rPr>
              <w:t>.</w:t>
            </w:r>
          </w:p>
        </w:tc>
      </w:tr>
      <w:tr w:rsidR="00930048" w:rsidRPr="00E938A0" w:rsidTr="00DF435F">
        <w:tc>
          <w:tcPr>
            <w:tcW w:w="2069" w:type="dxa"/>
          </w:tcPr>
          <w:p w:rsidR="00930048" w:rsidRPr="00BD4375" w:rsidRDefault="00930048" w:rsidP="00F842E4">
            <w:pPr>
              <w:jc w:val="left"/>
            </w:pPr>
            <w:r>
              <w:t>Pondere și punctaj acordat</w:t>
            </w:r>
            <w:r w:rsidRPr="00BD4375">
              <w:t xml:space="preserve"> </w:t>
            </w:r>
          </w:p>
        </w:tc>
        <w:tc>
          <w:tcPr>
            <w:tcW w:w="1475" w:type="dxa"/>
          </w:tcPr>
          <w:p w:rsidR="00930048" w:rsidRPr="00E938A0" w:rsidRDefault="00930048" w:rsidP="00F842E4">
            <w:r w:rsidRPr="00BD4375">
              <w:t>Pondere:</w:t>
            </w:r>
            <w:r w:rsidRPr="00E938A0">
              <w:t xml:space="preserve"> </w:t>
            </w:r>
            <w:r>
              <w:rPr>
                <w:bCs/>
              </w:rPr>
              <w:t>2</w:t>
            </w:r>
          </w:p>
        </w:tc>
        <w:tc>
          <w:tcPr>
            <w:tcW w:w="3827" w:type="dxa"/>
          </w:tcPr>
          <w:p w:rsidR="00930048" w:rsidRPr="00E938A0" w:rsidRDefault="00930048" w:rsidP="00F842E4">
            <w:r>
              <w:t>Autoevaluare conform criteriilor: -</w:t>
            </w:r>
            <w:r w:rsidR="006E7EA6">
              <w:t>1x2</w:t>
            </w:r>
          </w:p>
        </w:tc>
        <w:tc>
          <w:tcPr>
            <w:tcW w:w="2268" w:type="dxa"/>
          </w:tcPr>
          <w:p w:rsidR="00930048" w:rsidRPr="00D25024" w:rsidRDefault="00930048" w:rsidP="00F842E4">
            <w:r>
              <w:t xml:space="preserve">Punctaj acordat: - </w:t>
            </w:r>
            <w:r w:rsidR="006E7EA6">
              <w:t>2</w:t>
            </w:r>
          </w:p>
        </w:tc>
      </w:tr>
      <w:tr w:rsidR="00930048" w:rsidRPr="00E938A0" w:rsidTr="00DF435F">
        <w:tc>
          <w:tcPr>
            <w:tcW w:w="7371" w:type="dxa"/>
            <w:gridSpan w:val="3"/>
          </w:tcPr>
          <w:p w:rsidR="00930048" w:rsidRPr="00415CB2" w:rsidRDefault="00930048" w:rsidP="00F842E4">
            <w:pPr>
              <w:rPr>
                <w:b/>
                <w:bCs/>
              </w:rPr>
            </w:pPr>
            <w:r w:rsidRPr="00415CB2">
              <w:rPr>
                <w:b/>
                <w:bCs/>
              </w:rPr>
              <w:t>Total standard</w:t>
            </w:r>
          </w:p>
        </w:tc>
        <w:tc>
          <w:tcPr>
            <w:tcW w:w="2268" w:type="dxa"/>
          </w:tcPr>
          <w:p w:rsidR="00930048" w:rsidRPr="00415CB2" w:rsidRDefault="0018073D" w:rsidP="00F842E4">
            <w:pPr>
              <w:rPr>
                <w:b/>
                <w:bCs/>
              </w:rPr>
            </w:pPr>
            <w:r>
              <w:rPr>
                <w:b/>
                <w:bCs/>
              </w:rPr>
              <w:t>5</w:t>
            </w:r>
            <w:r w:rsidR="007B61E1">
              <w:rPr>
                <w:b/>
                <w:bCs/>
              </w:rPr>
              <w:t>,00</w:t>
            </w:r>
          </w:p>
        </w:tc>
      </w:tr>
    </w:tbl>
    <w:p w:rsidR="00D25024" w:rsidRDefault="00D25024" w:rsidP="00D25024"/>
    <w:p w:rsidR="006E7EA6" w:rsidRDefault="006E7EA6" w:rsidP="00D25024"/>
    <w:p w:rsidR="00BE209C" w:rsidRDefault="00BE209C" w:rsidP="00D25024"/>
    <w:p w:rsidR="00BE209C" w:rsidRDefault="00BE209C"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E938A0" w:rsidTr="00DF435F">
        <w:tc>
          <w:tcPr>
            <w:tcW w:w="1985" w:type="dxa"/>
            <w:vMerge w:val="restart"/>
          </w:tcPr>
          <w:p w:rsidR="00544E25" w:rsidRPr="00E938A0" w:rsidRDefault="00544E25" w:rsidP="00DF435F">
            <w:pPr>
              <w:jc w:val="center"/>
            </w:pPr>
            <w:r w:rsidRPr="00E938A0">
              <w:t xml:space="preserve">Dimensiune </w:t>
            </w:r>
            <w:r>
              <w:t>V</w:t>
            </w:r>
          </w:p>
          <w:p w:rsidR="00544E25" w:rsidRPr="00E938A0" w:rsidRDefault="00544E25" w:rsidP="00DF435F">
            <w:pPr>
              <w:jc w:val="center"/>
            </w:pPr>
            <w:r w:rsidRPr="00E938A0">
              <w:rPr>
                <w:i/>
              </w:rPr>
              <w:t>[</w:t>
            </w:r>
            <w:r w:rsidRPr="00E938A0">
              <w:rPr>
                <w:i/>
                <w:sz w:val="20"/>
                <w:szCs w:val="20"/>
              </w:rPr>
              <w:t>Se va completa la finalul fiecărei dimensiuni</w:t>
            </w:r>
            <w:r w:rsidRPr="00E938A0">
              <w:rPr>
                <w:i/>
              </w:rPr>
              <w:t>]</w:t>
            </w:r>
          </w:p>
        </w:tc>
        <w:tc>
          <w:tcPr>
            <w:tcW w:w="4111" w:type="dxa"/>
          </w:tcPr>
          <w:p w:rsidR="00544E25" w:rsidRPr="00E938A0" w:rsidRDefault="00544E25" w:rsidP="00DF435F">
            <w:pPr>
              <w:jc w:val="center"/>
            </w:pPr>
            <w:r w:rsidRPr="00E938A0">
              <w:t>Puncte forte</w:t>
            </w:r>
          </w:p>
        </w:tc>
        <w:tc>
          <w:tcPr>
            <w:tcW w:w="3543" w:type="dxa"/>
          </w:tcPr>
          <w:p w:rsidR="00544E25" w:rsidRPr="00E938A0" w:rsidRDefault="00544E25" w:rsidP="00DF435F">
            <w:pPr>
              <w:jc w:val="center"/>
            </w:pPr>
            <w:r w:rsidRPr="00E938A0">
              <w:t>Puncte slabe</w:t>
            </w:r>
          </w:p>
        </w:tc>
      </w:tr>
      <w:tr w:rsidR="00F842E4" w:rsidRPr="00E938A0" w:rsidTr="00DF435F">
        <w:tc>
          <w:tcPr>
            <w:tcW w:w="1985" w:type="dxa"/>
            <w:vMerge/>
          </w:tcPr>
          <w:p w:rsidR="00F842E4" w:rsidRPr="00E938A0" w:rsidRDefault="00F842E4" w:rsidP="00F842E4"/>
        </w:tc>
        <w:tc>
          <w:tcPr>
            <w:tcW w:w="4111" w:type="dxa"/>
          </w:tcPr>
          <w:p w:rsidR="006E7EA6" w:rsidRDefault="006E7EA6" w:rsidP="006E7EA6">
            <w:pPr>
              <w:rPr>
                <w:szCs w:val="24"/>
                <w:lang w:val="en-US"/>
              </w:rPr>
            </w:pPr>
            <w:r>
              <w:rPr>
                <w:szCs w:val="24"/>
                <w:lang w:val="en-US"/>
              </w:rPr>
              <w:t>-</w:t>
            </w:r>
            <w:r w:rsidRPr="00A71198">
              <w:rPr>
                <w:szCs w:val="24"/>
                <w:lang w:val="en-US"/>
              </w:rPr>
              <w:t>copiii interacționează în conformitate cu principiile echității de gen;</w:t>
            </w:r>
          </w:p>
          <w:p w:rsidR="006E7EA6" w:rsidRDefault="006E7EA6" w:rsidP="006E7EA6">
            <w:pPr>
              <w:rPr>
                <w:szCs w:val="24"/>
                <w:lang w:val="en-US"/>
              </w:rPr>
            </w:pPr>
          </w:p>
          <w:p w:rsidR="006E7EA6" w:rsidRDefault="006E7EA6" w:rsidP="006E7EA6">
            <w:pPr>
              <w:rPr>
                <w:szCs w:val="24"/>
                <w:lang w:val="en-US"/>
              </w:rPr>
            </w:pPr>
            <w:r>
              <w:rPr>
                <w:szCs w:val="24"/>
                <w:lang w:val="en-US"/>
              </w:rPr>
              <w:t>-activitatea cadrelor didactice este orientate spre asigurarea echității de gen;</w:t>
            </w:r>
          </w:p>
          <w:p w:rsidR="006E7EA6" w:rsidRDefault="006E7EA6" w:rsidP="006E7EA6">
            <w:pPr>
              <w:rPr>
                <w:szCs w:val="24"/>
                <w:lang w:val="en-US"/>
              </w:rPr>
            </w:pPr>
          </w:p>
          <w:p w:rsidR="00F842E4" w:rsidRPr="00E938A0" w:rsidRDefault="006E7EA6" w:rsidP="006E7EA6">
            <w:r>
              <w:rPr>
                <w:szCs w:val="24"/>
                <w:lang w:val="en-US"/>
              </w:rPr>
              <w:t>-planificarea resurselor pentru organizarea activităților.</w:t>
            </w:r>
          </w:p>
        </w:tc>
        <w:tc>
          <w:tcPr>
            <w:tcW w:w="3543" w:type="dxa"/>
          </w:tcPr>
          <w:p w:rsidR="00F842E4" w:rsidRPr="00E938A0" w:rsidRDefault="00A00278" w:rsidP="004C1E72">
            <w:pPr>
              <w:pStyle w:val="a4"/>
              <w:numPr>
                <w:ilvl w:val="0"/>
                <w:numId w:val="2"/>
              </w:numPr>
              <w:ind w:left="360"/>
            </w:pPr>
            <w:r>
              <w:t>Insuficiența formării cadrelor didactice în privința echității de gen pentru realizarea activităților curriculare și extracurriculare;</w:t>
            </w:r>
          </w:p>
        </w:tc>
      </w:tr>
    </w:tbl>
    <w:p w:rsidR="00544E25" w:rsidRDefault="00544E25" w:rsidP="00D25024"/>
    <w:p w:rsidR="007C6420" w:rsidRDefault="007C6420" w:rsidP="00D25024"/>
    <w:p w:rsidR="005D255A" w:rsidRDefault="005D255A" w:rsidP="00544E25"/>
    <w:p w:rsidR="00544E25" w:rsidRPr="00E938A0" w:rsidRDefault="00544E25" w:rsidP="00544E25">
      <w:r w:rsidRPr="00E938A0">
        <w:t xml:space="preserve">Tabel privind nivelul de realizare a standardelor </w:t>
      </w:r>
      <w:r w:rsidRPr="00E938A0">
        <w:rPr>
          <w:i/>
          <w:sz w:val="22"/>
        </w:rPr>
        <w:t>[se completează pentru Raportul de activitate ce urmează a fi prezentat la ANACEC, în vederea evaluării externe]</w:t>
      </w:r>
      <w:r w:rsidRPr="00E938A0">
        <w:t>:</w:t>
      </w:r>
    </w:p>
    <w:p w:rsidR="00544E25" w:rsidRPr="00E938A0" w:rsidRDefault="00544E25" w:rsidP="00544E25"/>
    <w:tbl>
      <w:tblPr>
        <w:tblStyle w:val="ab"/>
        <w:tblW w:w="9638" w:type="dxa"/>
        <w:tblInd w:w="108" w:type="dxa"/>
        <w:tblLayout w:type="fixed"/>
        <w:tblLook w:val="04A0"/>
      </w:tblPr>
      <w:tblGrid>
        <w:gridCol w:w="993"/>
        <w:gridCol w:w="708"/>
        <w:gridCol w:w="992"/>
        <w:gridCol w:w="992"/>
        <w:gridCol w:w="993"/>
        <w:gridCol w:w="992"/>
        <w:gridCol w:w="992"/>
        <w:gridCol w:w="992"/>
        <w:gridCol w:w="992"/>
        <w:gridCol w:w="992"/>
      </w:tblGrid>
      <w:tr w:rsidR="00544E25" w:rsidRPr="00E938A0" w:rsidTr="004A19FF">
        <w:tc>
          <w:tcPr>
            <w:tcW w:w="993" w:type="dxa"/>
            <w:vMerge w:val="restart"/>
            <w:vAlign w:val="center"/>
          </w:tcPr>
          <w:p w:rsidR="00544E25" w:rsidRPr="00E938A0" w:rsidRDefault="00544E25" w:rsidP="00DF435F">
            <w:pPr>
              <w:jc w:val="center"/>
              <w:rPr>
                <w:sz w:val="18"/>
                <w:szCs w:val="18"/>
              </w:rPr>
            </w:pPr>
            <w:r w:rsidRPr="00E938A0">
              <w:rPr>
                <w:sz w:val="18"/>
                <w:szCs w:val="18"/>
              </w:rPr>
              <w:t>Standard de calitate</w:t>
            </w:r>
          </w:p>
        </w:tc>
        <w:tc>
          <w:tcPr>
            <w:tcW w:w="708" w:type="dxa"/>
            <w:vMerge w:val="restart"/>
            <w:vAlign w:val="center"/>
          </w:tcPr>
          <w:p w:rsidR="00544E25" w:rsidRPr="00E938A0" w:rsidRDefault="00544E25" w:rsidP="004A19FF">
            <w:pPr>
              <w:ind w:right="-111"/>
              <w:jc w:val="center"/>
              <w:rPr>
                <w:sz w:val="16"/>
                <w:szCs w:val="16"/>
              </w:rPr>
            </w:pPr>
            <w:r w:rsidRPr="00E938A0">
              <w:rPr>
                <w:sz w:val="16"/>
                <w:szCs w:val="16"/>
              </w:rPr>
              <w:t>Punctaj maxim *</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w:t>
            </w:r>
            <w:r w:rsidR="000D30EE">
              <w:rPr>
                <w:sz w:val="18"/>
                <w:szCs w:val="18"/>
              </w:rPr>
              <w:t>20</w:t>
            </w:r>
            <w:r w:rsidRPr="00E938A0">
              <w:rPr>
                <w:sz w:val="18"/>
                <w:szCs w:val="18"/>
              </w:rPr>
              <w:t>_-20</w:t>
            </w:r>
            <w:r w:rsidR="000D30EE">
              <w:rPr>
                <w:sz w:val="18"/>
                <w:szCs w:val="18"/>
              </w:rPr>
              <w:t>21</w:t>
            </w:r>
            <w:r w:rsidRPr="00E938A0">
              <w:rPr>
                <w:sz w:val="18"/>
                <w:szCs w:val="18"/>
              </w:rPr>
              <w:t>_</w:t>
            </w:r>
          </w:p>
        </w:tc>
        <w:tc>
          <w:tcPr>
            <w:tcW w:w="1985"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tc>
        <w:tc>
          <w:tcPr>
            <w:tcW w:w="1984" w:type="dxa"/>
            <w:gridSpan w:val="2"/>
          </w:tcPr>
          <w:p w:rsidR="00544E25" w:rsidRPr="00E938A0" w:rsidRDefault="00544E25" w:rsidP="00DF435F">
            <w:pPr>
              <w:jc w:val="center"/>
              <w:rPr>
                <w:sz w:val="18"/>
                <w:szCs w:val="18"/>
              </w:rPr>
            </w:pPr>
            <w:r w:rsidRPr="00E938A0">
              <w:rPr>
                <w:sz w:val="18"/>
                <w:szCs w:val="18"/>
              </w:rPr>
              <w:t>Anul de studiu</w:t>
            </w:r>
          </w:p>
          <w:p w:rsidR="00544E25" w:rsidRPr="00E938A0" w:rsidRDefault="00544E25" w:rsidP="00DF435F">
            <w:pPr>
              <w:jc w:val="center"/>
              <w:rPr>
                <w:sz w:val="18"/>
                <w:szCs w:val="18"/>
              </w:rPr>
            </w:pPr>
            <w:r w:rsidRPr="00E938A0">
              <w:rPr>
                <w:sz w:val="18"/>
                <w:szCs w:val="18"/>
              </w:rPr>
              <w:t>20__-20__</w:t>
            </w:r>
          </w:p>
          <w:p w:rsidR="00544E25" w:rsidRPr="00E938A0" w:rsidRDefault="00544E25" w:rsidP="00DF435F">
            <w:pPr>
              <w:jc w:val="center"/>
              <w:rPr>
                <w:b/>
                <w:sz w:val="4"/>
                <w:szCs w:val="4"/>
              </w:rPr>
            </w:pPr>
          </w:p>
        </w:tc>
      </w:tr>
      <w:tr w:rsidR="00544E25" w:rsidRPr="00E938A0" w:rsidTr="004A19FF">
        <w:tc>
          <w:tcPr>
            <w:tcW w:w="993" w:type="dxa"/>
            <w:vMerge/>
            <w:vAlign w:val="center"/>
          </w:tcPr>
          <w:p w:rsidR="00544E25" w:rsidRPr="00E938A0" w:rsidRDefault="00544E25" w:rsidP="00DF435F">
            <w:pPr>
              <w:jc w:val="center"/>
              <w:rPr>
                <w:sz w:val="18"/>
                <w:szCs w:val="18"/>
              </w:rPr>
            </w:pPr>
          </w:p>
        </w:tc>
        <w:tc>
          <w:tcPr>
            <w:tcW w:w="708" w:type="dxa"/>
            <w:vMerge/>
            <w:vAlign w:val="center"/>
          </w:tcPr>
          <w:p w:rsidR="00544E25" w:rsidRPr="00E938A0" w:rsidRDefault="00544E25" w:rsidP="00DF435F">
            <w:pPr>
              <w:jc w:val="center"/>
              <w:rPr>
                <w:sz w:val="18"/>
                <w:szCs w:val="18"/>
              </w:rPr>
            </w:pP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3"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c>
          <w:tcPr>
            <w:tcW w:w="992" w:type="dxa"/>
          </w:tcPr>
          <w:p w:rsidR="00544E25" w:rsidRPr="00E938A0" w:rsidRDefault="00544E25" w:rsidP="00DF435F">
            <w:pPr>
              <w:jc w:val="center"/>
              <w:rPr>
                <w:sz w:val="16"/>
                <w:szCs w:val="16"/>
              </w:rPr>
            </w:pPr>
            <w:r w:rsidRPr="00E938A0">
              <w:rPr>
                <w:sz w:val="16"/>
                <w:szCs w:val="16"/>
              </w:rPr>
              <w:t>Autoevaluare, puncte</w:t>
            </w:r>
          </w:p>
        </w:tc>
        <w:tc>
          <w:tcPr>
            <w:tcW w:w="992" w:type="dxa"/>
          </w:tcPr>
          <w:p w:rsidR="00544E25" w:rsidRPr="00E938A0" w:rsidRDefault="00544E25" w:rsidP="00DF435F">
            <w:pPr>
              <w:jc w:val="center"/>
              <w:rPr>
                <w:sz w:val="16"/>
                <w:szCs w:val="16"/>
              </w:rPr>
            </w:pPr>
            <w:r w:rsidRPr="00E938A0">
              <w:rPr>
                <w:sz w:val="16"/>
                <w:szCs w:val="16"/>
              </w:rPr>
              <w:t>Nivel realizare, %</w:t>
            </w:r>
          </w:p>
        </w:tc>
      </w:tr>
      <w:tr w:rsidR="00544E25" w:rsidRPr="00E938A0" w:rsidTr="004A19FF">
        <w:tc>
          <w:tcPr>
            <w:tcW w:w="993" w:type="dxa"/>
          </w:tcPr>
          <w:p w:rsidR="00544E25" w:rsidRPr="00AD33E9" w:rsidRDefault="00544E25" w:rsidP="00AD33E9">
            <w:pPr>
              <w:jc w:val="center"/>
              <w:rPr>
                <w:sz w:val="20"/>
                <w:szCs w:val="20"/>
              </w:rPr>
            </w:pPr>
            <w:r w:rsidRPr="00AD33E9">
              <w:rPr>
                <w:sz w:val="20"/>
                <w:szCs w:val="20"/>
              </w:rPr>
              <w:t>1.1</w:t>
            </w:r>
          </w:p>
        </w:tc>
        <w:tc>
          <w:tcPr>
            <w:tcW w:w="708" w:type="dxa"/>
          </w:tcPr>
          <w:p w:rsidR="00544E25" w:rsidRPr="00AD33E9" w:rsidRDefault="00544E25" w:rsidP="00AD33E9">
            <w:pPr>
              <w:jc w:val="center"/>
              <w:rPr>
                <w:sz w:val="20"/>
                <w:szCs w:val="20"/>
              </w:rPr>
            </w:pPr>
            <w:r w:rsidRPr="00AD33E9">
              <w:rPr>
                <w:sz w:val="20"/>
                <w:szCs w:val="20"/>
              </w:rPr>
              <w:t>10</w:t>
            </w:r>
          </w:p>
        </w:tc>
        <w:tc>
          <w:tcPr>
            <w:tcW w:w="992" w:type="dxa"/>
          </w:tcPr>
          <w:p w:rsidR="00544E25" w:rsidRPr="00AD33E9" w:rsidRDefault="005C35CF" w:rsidP="00AD33E9">
            <w:pPr>
              <w:jc w:val="center"/>
              <w:rPr>
                <w:sz w:val="20"/>
                <w:szCs w:val="20"/>
              </w:rPr>
            </w:pPr>
            <w:r>
              <w:rPr>
                <w:sz w:val="20"/>
                <w:szCs w:val="20"/>
              </w:rPr>
              <w:t>9,00</w:t>
            </w:r>
          </w:p>
        </w:tc>
        <w:tc>
          <w:tcPr>
            <w:tcW w:w="992" w:type="dxa"/>
          </w:tcPr>
          <w:p w:rsidR="00544E25" w:rsidRPr="00AD33E9" w:rsidRDefault="000419BA" w:rsidP="00AD33E9">
            <w:pPr>
              <w:jc w:val="center"/>
              <w:rPr>
                <w:sz w:val="20"/>
                <w:szCs w:val="20"/>
              </w:rPr>
            </w:pPr>
            <w:r>
              <w:rPr>
                <w:sz w:val="20"/>
                <w:szCs w:val="20"/>
              </w:rPr>
              <w:t>90</w:t>
            </w:r>
            <w:r w:rsidR="000C2EFD">
              <w:rPr>
                <w:sz w:val="20"/>
                <w:szCs w:val="20"/>
              </w:rPr>
              <w:t>%</w:t>
            </w:r>
          </w:p>
        </w:tc>
        <w:tc>
          <w:tcPr>
            <w:tcW w:w="993"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c>
          <w:tcPr>
            <w:tcW w:w="992" w:type="dxa"/>
          </w:tcPr>
          <w:p w:rsidR="00544E25" w:rsidRPr="00AD33E9" w:rsidRDefault="00544E25"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1.2</w:t>
            </w:r>
          </w:p>
        </w:tc>
        <w:tc>
          <w:tcPr>
            <w:tcW w:w="708" w:type="dxa"/>
          </w:tcPr>
          <w:p w:rsidR="000D30EE" w:rsidRPr="00AD33E9" w:rsidRDefault="00C33688" w:rsidP="00AD33E9">
            <w:pPr>
              <w:jc w:val="center"/>
              <w:rPr>
                <w:sz w:val="20"/>
                <w:szCs w:val="20"/>
              </w:rPr>
            </w:pPr>
            <w:r>
              <w:rPr>
                <w:sz w:val="20"/>
                <w:szCs w:val="20"/>
              </w:rPr>
              <w:t>5</w:t>
            </w:r>
          </w:p>
        </w:tc>
        <w:tc>
          <w:tcPr>
            <w:tcW w:w="992" w:type="dxa"/>
          </w:tcPr>
          <w:p w:rsidR="000D30EE" w:rsidRDefault="005C35CF" w:rsidP="00AD33E9">
            <w:pPr>
              <w:jc w:val="center"/>
              <w:rPr>
                <w:sz w:val="20"/>
                <w:szCs w:val="20"/>
              </w:rPr>
            </w:pPr>
            <w:r>
              <w:rPr>
                <w:sz w:val="20"/>
                <w:szCs w:val="20"/>
              </w:rPr>
              <w:t>4,00</w:t>
            </w:r>
          </w:p>
        </w:tc>
        <w:tc>
          <w:tcPr>
            <w:tcW w:w="992" w:type="dxa"/>
          </w:tcPr>
          <w:p w:rsidR="000D30EE" w:rsidRDefault="000419BA" w:rsidP="00AD33E9">
            <w:pPr>
              <w:jc w:val="center"/>
              <w:rPr>
                <w:sz w:val="20"/>
                <w:szCs w:val="20"/>
              </w:rPr>
            </w:pPr>
            <w:r>
              <w:rPr>
                <w:sz w:val="20"/>
                <w:szCs w:val="20"/>
              </w:rPr>
              <w:t>80</w:t>
            </w:r>
            <w:r w:rsidR="00C33688">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1.3</w:t>
            </w:r>
          </w:p>
        </w:tc>
        <w:tc>
          <w:tcPr>
            <w:tcW w:w="708" w:type="dxa"/>
          </w:tcPr>
          <w:p w:rsidR="000D30EE" w:rsidRPr="00AD33E9" w:rsidRDefault="00C33688" w:rsidP="00AD33E9">
            <w:pPr>
              <w:jc w:val="center"/>
              <w:rPr>
                <w:sz w:val="20"/>
                <w:szCs w:val="20"/>
              </w:rPr>
            </w:pPr>
            <w:r>
              <w:rPr>
                <w:sz w:val="20"/>
                <w:szCs w:val="20"/>
              </w:rPr>
              <w:t>5</w:t>
            </w:r>
          </w:p>
        </w:tc>
        <w:tc>
          <w:tcPr>
            <w:tcW w:w="992" w:type="dxa"/>
          </w:tcPr>
          <w:p w:rsidR="000D30EE" w:rsidRDefault="005C35CF" w:rsidP="00AD33E9">
            <w:pPr>
              <w:jc w:val="center"/>
              <w:rPr>
                <w:sz w:val="20"/>
                <w:szCs w:val="20"/>
              </w:rPr>
            </w:pPr>
            <w:r>
              <w:rPr>
                <w:sz w:val="20"/>
                <w:szCs w:val="20"/>
              </w:rPr>
              <w:t>4,5</w:t>
            </w:r>
            <w:r w:rsidR="00605C25">
              <w:rPr>
                <w:sz w:val="20"/>
                <w:szCs w:val="20"/>
              </w:rPr>
              <w:t>0</w:t>
            </w:r>
          </w:p>
        </w:tc>
        <w:tc>
          <w:tcPr>
            <w:tcW w:w="992" w:type="dxa"/>
          </w:tcPr>
          <w:p w:rsidR="000D30EE" w:rsidRDefault="000419BA" w:rsidP="00AD33E9">
            <w:pPr>
              <w:jc w:val="center"/>
              <w:rPr>
                <w:sz w:val="20"/>
                <w:szCs w:val="20"/>
              </w:rPr>
            </w:pPr>
            <w:r>
              <w:rPr>
                <w:sz w:val="20"/>
                <w:szCs w:val="20"/>
              </w:rPr>
              <w:t>90</w:t>
            </w:r>
            <w:r w:rsidR="00C33688">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2.1</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0D30EE" w:rsidP="00AD33E9">
            <w:pPr>
              <w:jc w:val="center"/>
              <w:rPr>
                <w:sz w:val="20"/>
                <w:szCs w:val="20"/>
              </w:rPr>
            </w:pPr>
          </w:p>
        </w:tc>
        <w:tc>
          <w:tcPr>
            <w:tcW w:w="992" w:type="dxa"/>
          </w:tcPr>
          <w:p w:rsidR="000D30EE" w:rsidRDefault="000D30EE" w:rsidP="00AD33E9">
            <w:pPr>
              <w:jc w:val="center"/>
              <w:rPr>
                <w:sz w:val="20"/>
                <w:szCs w:val="20"/>
              </w:rPr>
            </w:pP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2.2</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3D28D7" w:rsidP="00AD33E9">
            <w:pPr>
              <w:jc w:val="center"/>
              <w:rPr>
                <w:sz w:val="20"/>
                <w:szCs w:val="20"/>
              </w:rPr>
            </w:pPr>
            <w:r>
              <w:rPr>
                <w:sz w:val="20"/>
                <w:szCs w:val="20"/>
              </w:rPr>
              <w:t>5,5</w:t>
            </w:r>
            <w:r w:rsidR="005C35CF">
              <w:rPr>
                <w:sz w:val="20"/>
                <w:szCs w:val="20"/>
              </w:rPr>
              <w:t>0</w:t>
            </w:r>
          </w:p>
        </w:tc>
        <w:tc>
          <w:tcPr>
            <w:tcW w:w="992" w:type="dxa"/>
          </w:tcPr>
          <w:p w:rsidR="000D30EE" w:rsidRDefault="000419BA" w:rsidP="00AD33E9">
            <w:pPr>
              <w:jc w:val="center"/>
              <w:rPr>
                <w:sz w:val="20"/>
                <w:szCs w:val="20"/>
              </w:rPr>
            </w:pPr>
            <w:r>
              <w:rPr>
                <w:sz w:val="20"/>
                <w:szCs w:val="20"/>
              </w:rPr>
              <w:t>91,6</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2.3</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3D28D7" w:rsidP="00AD33E9">
            <w:pPr>
              <w:jc w:val="center"/>
              <w:rPr>
                <w:sz w:val="20"/>
                <w:szCs w:val="20"/>
              </w:rPr>
            </w:pPr>
            <w:r>
              <w:rPr>
                <w:sz w:val="20"/>
                <w:szCs w:val="20"/>
              </w:rPr>
              <w:t>6,00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3.1</w:t>
            </w:r>
          </w:p>
        </w:tc>
        <w:tc>
          <w:tcPr>
            <w:tcW w:w="708" w:type="dxa"/>
          </w:tcPr>
          <w:p w:rsidR="000D30EE" w:rsidRPr="00AD33E9" w:rsidRDefault="00C33688" w:rsidP="00AD33E9">
            <w:pPr>
              <w:jc w:val="center"/>
              <w:rPr>
                <w:sz w:val="20"/>
                <w:szCs w:val="20"/>
              </w:rPr>
            </w:pPr>
            <w:r>
              <w:rPr>
                <w:sz w:val="20"/>
                <w:szCs w:val="20"/>
              </w:rPr>
              <w:t>8</w:t>
            </w:r>
          </w:p>
        </w:tc>
        <w:tc>
          <w:tcPr>
            <w:tcW w:w="992" w:type="dxa"/>
          </w:tcPr>
          <w:p w:rsidR="000D30EE" w:rsidRDefault="00605C25" w:rsidP="00AD33E9">
            <w:pPr>
              <w:jc w:val="center"/>
              <w:rPr>
                <w:sz w:val="20"/>
                <w:szCs w:val="20"/>
              </w:rPr>
            </w:pPr>
            <w:r>
              <w:rPr>
                <w:sz w:val="20"/>
                <w:szCs w:val="20"/>
              </w:rPr>
              <w:t>8,00</w:t>
            </w:r>
          </w:p>
        </w:tc>
        <w:tc>
          <w:tcPr>
            <w:tcW w:w="992" w:type="dxa"/>
          </w:tcPr>
          <w:p w:rsidR="000D30EE" w:rsidRDefault="00254FAF" w:rsidP="00AD33E9">
            <w:pPr>
              <w:jc w:val="center"/>
              <w:rPr>
                <w:sz w:val="20"/>
                <w:szCs w:val="20"/>
              </w:rPr>
            </w:pPr>
            <w:r>
              <w:rPr>
                <w:sz w:val="20"/>
                <w:szCs w:val="20"/>
              </w:rPr>
              <w:t>100%</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3.2</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3D28D7" w:rsidP="00AD33E9">
            <w:pPr>
              <w:jc w:val="center"/>
              <w:rPr>
                <w:sz w:val="20"/>
                <w:szCs w:val="20"/>
              </w:rPr>
            </w:pPr>
            <w:r>
              <w:rPr>
                <w:sz w:val="20"/>
                <w:szCs w:val="20"/>
              </w:rPr>
              <w:t>7</w:t>
            </w:r>
            <w:r w:rsidR="00605C25">
              <w:rPr>
                <w:sz w:val="20"/>
                <w:szCs w:val="20"/>
              </w:rPr>
              <w:t>,00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3.3</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3D28D7" w:rsidP="00AD33E9">
            <w:pPr>
              <w:jc w:val="center"/>
              <w:rPr>
                <w:sz w:val="20"/>
                <w:szCs w:val="20"/>
              </w:rPr>
            </w:pPr>
            <w:r>
              <w:rPr>
                <w:sz w:val="20"/>
                <w:szCs w:val="20"/>
              </w:rPr>
              <w:t>7,00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4.1</w:t>
            </w:r>
          </w:p>
        </w:tc>
        <w:tc>
          <w:tcPr>
            <w:tcW w:w="708" w:type="dxa"/>
          </w:tcPr>
          <w:p w:rsidR="000D30EE" w:rsidRPr="00AD33E9" w:rsidRDefault="00C33688" w:rsidP="00AD33E9">
            <w:pPr>
              <w:jc w:val="center"/>
              <w:rPr>
                <w:sz w:val="20"/>
                <w:szCs w:val="20"/>
              </w:rPr>
            </w:pPr>
            <w:r>
              <w:rPr>
                <w:sz w:val="20"/>
                <w:szCs w:val="20"/>
              </w:rPr>
              <w:t>13</w:t>
            </w:r>
          </w:p>
        </w:tc>
        <w:tc>
          <w:tcPr>
            <w:tcW w:w="992" w:type="dxa"/>
          </w:tcPr>
          <w:p w:rsidR="000D30EE" w:rsidRDefault="00605C25" w:rsidP="00AD33E9">
            <w:pPr>
              <w:jc w:val="center"/>
              <w:rPr>
                <w:sz w:val="20"/>
                <w:szCs w:val="20"/>
              </w:rPr>
            </w:pPr>
            <w:r>
              <w:rPr>
                <w:sz w:val="20"/>
                <w:szCs w:val="20"/>
              </w:rPr>
              <w:t>1</w:t>
            </w:r>
            <w:r w:rsidR="003D28D7">
              <w:rPr>
                <w:sz w:val="20"/>
                <w:szCs w:val="20"/>
              </w:rPr>
              <w:t>2,50</w:t>
            </w:r>
          </w:p>
        </w:tc>
        <w:tc>
          <w:tcPr>
            <w:tcW w:w="992" w:type="dxa"/>
          </w:tcPr>
          <w:p w:rsidR="000D30EE" w:rsidRDefault="000419BA" w:rsidP="00AD33E9">
            <w:pPr>
              <w:jc w:val="center"/>
              <w:rPr>
                <w:sz w:val="20"/>
                <w:szCs w:val="20"/>
              </w:rPr>
            </w:pPr>
            <w:r>
              <w:rPr>
                <w:sz w:val="20"/>
                <w:szCs w:val="20"/>
              </w:rPr>
              <w:t>96,15</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4.2</w:t>
            </w:r>
          </w:p>
        </w:tc>
        <w:tc>
          <w:tcPr>
            <w:tcW w:w="708" w:type="dxa"/>
          </w:tcPr>
          <w:p w:rsidR="000D30EE" w:rsidRPr="00AD33E9" w:rsidRDefault="00C33688" w:rsidP="00AD33E9">
            <w:pPr>
              <w:jc w:val="center"/>
              <w:rPr>
                <w:sz w:val="20"/>
                <w:szCs w:val="20"/>
              </w:rPr>
            </w:pPr>
            <w:r>
              <w:rPr>
                <w:sz w:val="20"/>
                <w:szCs w:val="20"/>
              </w:rPr>
              <w:t>14</w:t>
            </w:r>
          </w:p>
        </w:tc>
        <w:tc>
          <w:tcPr>
            <w:tcW w:w="992" w:type="dxa"/>
          </w:tcPr>
          <w:p w:rsidR="000D30EE" w:rsidRDefault="003D28D7" w:rsidP="00AD33E9">
            <w:pPr>
              <w:jc w:val="center"/>
              <w:rPr>
                <w:sz w:val="20"/>
                <w:szCs w:val="20"/>
              </w:rPr>
            </w:pPr>
            <w:r>
              <w:rPr>
                <w:sz w:val="20"/>
                <w:szCs w:val="20"/>
              </w:rPr>
              <w:t>13</w:t>
            </w:r>
            <w:r w:rsidR="00605C25">
              <w:rPr>
                <w:sz w:val="20"/>
                <w:szCs w:val="20"/>
              </w:rPr>
              <w:t>,50</w:t>
            </w:r>
          </w:p>
        </w:tc>
        <w:tc>
          <w:tcPr>
            <w:tcW w:w="992" w:type="dxa"/>
          </w:tcPr>
          <w:p w:rsidR="000D30EE" w:rsidRDefault="000419BA" w:rsidP="000419BA">
            <w:pPr>
              <w:rPr>
                <w:sz w:val="20"/>
                <w:szCs w:val="20"/>
              </w:rPr>
            </w:pPr>
            <w:r>
              <w:rPr>
                <w:sz w:val="20"/>
                <w:szCs w:val="20"/>
              </w:rPr>
              <w:t>96,4%</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Pr="00AD33E9" w:rsidRDefault="000D30EE" w:rsidP="00AD33E9">
            <w:pPr>
              <w:jc w:val="center"/>
              <w:rPr>
                <w:sz w:val="20"/>
                <w:szCs w:val="20"/>
              </w:rPr>
            </w:pPr>
            <w:r>
              <w:rPr>
                <w:sz w:val="20"/>
                <w:szCs w:val="20"/>
              </w:rPr>
              <w:t>4.3</w:t>
            </w:r>
          </w:p>
        </w:tc>
        <w:tc>
          <w:tcPr>
            <w:tcW w:w="708" w:type="dxa"/>
          </w:tcPr>
          <w:p w:rsidR="000D30EE" w:rsidRPr="00AD33E9" w:rsidRDefault="00C33688" w:rsidP="00AD33E9">
            <w:pPr>
              <w:jc w:val="center"/>
              <w:rPr>
                <w:sz w:val="20"/>
                <w:szCs w:val="20"/>
              </w:rPr>
            </w:pPr>
            <w:r>
              <w:rPr>
                <w:sz w:val="20"/>
                <w:szCs w:val="20"/>
              </w:rPr>
              <w:t>7</w:t>
            </w:r>
          </w:p>
        </w:tc>
        <w:tc>
          <w:tcPr>
            <w:tcW w:w="992" w:type="dxa"/>
          </w:tcPr>
          <w:p w:rsidR="000D30EE" w:rsidRDefault="003D28D7" w:rsidP="00AD33E9">
            <w:pPr>
              <w:jc w:val="center"/>
              <w:rPr>
                <w:sz w:val="20"/>
                <w:szCs w:val="20"/>
              </w:rPr>
            </w:pPr>
            <w:r>
              <w:rPr>
                <w:sz w:val="20"/>
                <w:szCs w:val="20"/>
              </w:rPr>
              <w:t>7,00</w:t>
            </w:r>
          </w:p>
        </w:tc>
        <w:tc>
          <w:tcPr>
            <w:tcW w:w="992" w:type="dxa"/>
          </w:tcPr>
          <w:p w:rsidR="000D30EE" w:rsidRDefault="000419BA" w:rsidP="00AD33E9">
            <w:pPr>
              <w:jc w:val="center"/>
              <w:rPr>
                <w:sz w:val="20"/>
                <w:szCs w:val="20"/>
              </w:rPr>
            </w:pPr>
            <w:r>
              <w:rPr>
                <w:sz w:val="20"/>
                <w:szCs w:val="20"/>
              </w:rPr>
              <w:t>100</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0D30EE" w:rsidRPr="00E938A0" w:rsidTr="004A19FF">
        <w:tc>
          <w:tcPr>
            <w:tcW w:w="993" w:type="dxa"/>
          </w:tcPr>
          <w:p w:rsidR="000D30EE" w:rsidRDefault="000D30EE" w:rsidP="00AD33E9">
            <w:pPr>
              <w:jc w:val="center"/>
              <w:rPr>
                <w:sz w:val="20"/>
                <w:szCs w:val="20"/>
              </w:rPr>
            </w:pPr>
            <w:r>
              <w:rPr>
                <w:sz w:val="20"/>
                <w:szCs w:val="20"/>
              </w:rPr>
              <w:t>5.1</w:t>
            </w:r>
          </w:p>
        </w:tc>
        <w:tc>
          <w:tcPr>
            <w:tcW w:w="708" w:type="dxa"/>
          </w:tcPr>
          <w:p w:rsidR="000D30EE" w:rsidRPr="00AD33E9" w:rsidRDefault="00C33688" w:rsidP="00AD33E9">
            <w:pPr>
              <w:jc w:val="center"/>
              <w:rPr>
                <w:sz w:val="20"/>
                <w:szCs w:val="20"/>
              </w:rPr>
            </w:pPr>
            <w:r>
              <w:rPr>
                <w:sz w:val="20"/>
                <w:szCs w:val="20"/>
              </w:rPr>
              <w:t>6</w:t>
            </w:r>
          </w:p>
        </w:tc>
        <w:tc>
          <w:tcPr>
            <w:tcW w:w="992" w:type="dxa"/>
          </w:tcPr>
          <w:p w:rsidR="000D30EE" w:rsidRDefault="003D28D7" w:rsidP="00AD33E9">
            <w:pPr>
              <w:jc w:val="center"/>
              <w:rPr>
                <w:sz w:val="20"/>
                <w:szCs w:val="20"/>
              </w:rPr>
            </w:pPr>
            <w:r>
              <w:rPr>
                <w:sz w:val="20"/>
                <w:szCs w:val="20"/>
              </w:rPr>
              <w:t>5</w:t>
            </w:r>
            <w:r w:rsidR="00605C25">
              <w:rPr>
                <w:sz w:val="20"/>
                <w:szCs w:val="20"/>
              </w:rPr>
              <w:t>,00</w:t>
            </w:r>
          </w:p>
        </w:tc>
        <w:tc>
          <w:tcPr>
            <w:tcW w:w="992" w:type="dxa"/>
          </w:tcPr>
          <w:p w:rsidR="000D30EE" w:rsidRDefault="000419BA" w:rsidP="00AD33E9">
            <w:pPr>
              <w:jc w:val="center"/>
              <w:rPr>
                <w:sz w:val="20"/>
                <w:szCs w:val="20"/>
              </w:rPr>
            </w:pPr>
            <w:r>
              <w:rPr>
                <w:sz w:val="20"/>
                <w:szCs w:val="20"/>
              </w:rPr>
              <w:t>83,3</w:t>
            </w:r>
            <w:r w:rsidR="00254FAF">
              <w:rPr>
                <w:sz w:val="20"/>
                <w:szCs w:val="20"/>
              </w:rPr>
              <w:t>%</w:t>
            </w:r>
          </w:p>
        </w:tc>
        <w:tc>
          <w:tcPr>
            <w:tcW w:w="993"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c>
          <w:tcPr>
            <w:tcW w:w="992" w:type="dxa"/>
          </w:tcPr>
          <w:p w:rsidR="000D30EE" w:rsidRPr="00AD33E9" w:rsidRDefault="000D30EE" w:rsidP="00AD33E9">
            <w:pPr>
              <w:jc w:val="center"/>
              <w:rPr>
                <w:sz w:val="20"/>
                <w:szCs w:val="20"/>
              </w:rPr>
            </w:pPr>
          </w:p>
        </w:tc>
      </w:tr>
      <w:tr w:rsidR="00C279EF" w:rsidRPr="00E938A0" w:rsidTr="004A19FF">
        <w:tc>
          <w:tcPr>
            <w:tcW w:w="993" w:type="dxa"/>
          </w:tcPr>
          <w:p w:rsidR="00C279EF" w:rsidRDefault="00C279EF" w:rsidP="00AD33E9">
            <w:pPr>
              <w:jc w:val="center"/>
              <w:rPr>
                <w:sz w:val="20"/>
                <w:szCs w:val="20"/>
              </w:rPr>
            </w:pPr>
            <w:r>
              <w:rPr>
                <w:sz w:val="20"/>
                <w:szCs w:val="20"/>
              </w:rPr>
              <w:t>Total</w:t>
            </w:r>
          </w:p>
        </w:tc>
        <w:tc>
          <w:tcPr>
            <w:tcW w:w="708" w:type="dxa"/>
          </w:tcPr>
          <w:p w:rsidR="00C279EF" w:rsidRPr="00AD33E9" w:rsidRDefault="00C33688" w:rsidP="00AD33E9">
            <w:pPr>
              <w:jc w:val="center"/>
              <w:rPr>
                <w:sz w:val="20"/>
                <w:szCs w:val="20"/>
              </w:rPr>
            </w:pPr>
            <w:r>
              <w:rPr>
                <w:sz w:val="20"/>
                <w:szCs w:val="20"/>
              </w:rPr>
              <w:t>100</w:t>
            </w:r>
          </w:p>
        </w:tc>
        <w:tc>
          <w:tcPr>
            <w:tcW w:w="992" w:type="dxa"/>
          </w:tcPr>
          <w:p w:rsidR="00C279EF" w:rsidRDefault="000419BA" w:rsidP="00AD33E9">
            <w:pPr>
              <w:jc w:val="center"/>
              <w:rPr>
                <w:sz w:val="20"/>
                <w:szCs w:val="20"/>
              </w:rPr>
            </w:pPr>
            <w:r>
              <w:rPr>
                <w:sz w:val="20"/>
                <w:szCs w:val="20"/>
              </w:rPr>
              <w:t>89</w:t>
            </w:r>
          </w:p>
        </w:tc>
        <w:tc>
          <w:tcPr>
            <w:tcW w:w="992" w:type="dxa"/>
          </w:tcPr>
          <w:p w:rsidR="00C279EF" w:rsidRDefault="000419BA" w:rsidP="00AD33E9">
            <w:pPr>
              <w:jc w:val="center"/>
              <w:rPr>
                <w:sz w:val="20"/>
                <w:szCs w:val="20"/>
              </w:rPr>
            </w:pPr>
            <w:r>
              <w:rPr>
                <w:sz w:val="20"/>
                <w:szCs w:val="20"/>
              </w:rPr>
              <w:t>93,95</w:t>
            </w:r>
            <w:r w:rsidR="00254FAF">
              <w:rPr>
                <w:sz w:val="20"/>
                <w:szCs w:val="20"/>
              </w:rPr>
              <w:t>%</w:t>
            </w:r>
          </w:p>
        </w:tc>
        <w:tc>
          <w:tcPr>
            <w:tcW w:w="993"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c>
          <w:tcPr>
            <w:tcW w:w="992" w:type="dxa"/>
          </w:tcPr>
          <w:p w:rsidR="00C279EF" w:rsidRPr="00AD33E9" w:rsidRDefault="00C279EF" w:rsidP="00AD33E9">
            <w:pPr>
              <w:jc w:val="center"/>
              <w:rPr>
                <w:sz w:val="20"/>
                <w:szCs w:val="20"/>
              </w:rPr>
            </w:pPr>
          </w:p>
        </w:tc>
      </w:tr>
    </w:tbl>
    <w:p w:rsidR="004A19FF" w:rsidRPr="00E12BE2" w:rsidRDefault="004A19FF" w:rsidP="004A19FF">
      <w:pPr>
        <w:tabs>
          <w:tab w:val="left" w:pos="6237"/>
        </w:tabs>
        <w:rPr>
          <w:lang w:val="ru-RU"/>
        </w:rPr>
      </w:pPr>
    </w:p>
    <w:p w:rsidR="004A19FF" w:rsidRDefault="004A19FF" w:rsidP="004A19FF">
      <w:pPr>
        <w:tabs>
          <w:tab w:val="left" w:pos="6237"/>
        </w:tabs>
        <w:sectPr w:rsidR="004A19FF" w:rsidSect="00DF435F">
          <w:footerReference w:type="default" r:id="rId8"/>
          <w:pgSz w:w="11906" w:h="16838" w:code="9"/>
          <w:pgMar w:top="851" w:right="851" w:bottom="851" w:left="1418" w:header="709" w:footer="709" w:gutter="0"/>
          <w:cols w:space="708"/>
          <w:titlePg/>
          <w:docGrid w:linePitch="360"/>
        </w:sectPr>
      </w:pP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51" w:rsidRDefault="00FC5851" w:rsidP="00E35F79">
      <w:r>
        <w:separator/>
      </w:r>
    </w:p>
  </w:endnote>
  <w:endnote w:type="continuationSeparator" w:id="0">
    <w:p w:rsidR="00FC5851" w:rsidRDefault="00FC5851"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D24468" w:rsidRPr="00734888" w:rsidRDefault="00BA7BFB">
        <w:pPr>
          <w:pStyle w:val="af1"/>
          <w:jc w:val="right"/>
          <w:rPr>
            <w:rFonts w:cs="Arial"/>
          </w:rPr>
        </w:pPr>
        <w:r w:rsidRPr="00734888">
          <w:rPr>
            <w:rFonts w:cs="Arial"/>
          </w:rPr>
          <w:fldChar w:fldCharType="begin"/>
        </w:r>
        <w:r w:rsidR="00D24468" w:rsidRPr="00734888">
          <w:rPr>
            <w:rFonts w:cs="Arial"/>
          </w:rPr>
          <w:instrText>PAGE   \* MERGEFORMAT</w:instrText>
        </w:r>
        <w:r w:rsidRPr="00734888">
          <w:rPr>
            <w:rFonts w:cs="Arial"/>
          </w:rPr>
          <w:fldChar w:fldCharType="separate"/>
        </w:r>
        <w:r w:rsidR="00BE209C">
          <w:rPr>
            <w:rFonts w:cs="Arial"/>
            <w:noProof/>
          </w:rPr>
          <w:t>28</w:t>
        </w:r>
        <w:r w:rsidRPr="00734888">
          <w:rPr>
            <w:rFonts w:cs="Arial"/>
          </w:rPr>
          <w:fldChar w:fldCharType="end"/>
        </w:r>
      </w:p>
    </w:sdtContent>
  </w:sdt>
  <w:p w:rsidR="00D24468" w:rsidRDefault="00D2446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51" w:rsidRDefault="00FC5851" w:rsidP="00E35F79">
      <w:r>
        <w:separator/>
      </w:r>
    </w:p>
  </w:footnote>
  <w:footnote w:type="continuationSeparator" w:id="0">
    <w:p w:rsidR="00FC5851" w:rsidRDefault="00FC5851"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6783"/>
    <w:multiLevelType w:val="hybridMultilevel"/>
    <w:tmpl w:val="C5026B12"/>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
    <w:nsid w:val="16014961"/>
    <w:multiLevelType w:val="hybridMultilevel"/>
    <w:tmpl w:val="83F4CF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53654FB"/>
    <w:multiLevelType w:val="hybridMultilevel"/>
    <w:tmpl w:val="015CA6CA"/>
    <w:lvl w:ilvl="0" w:tplc="57CC84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00586"/>
    <w:multiLevelType w:val="hybridMultilevel"/>
    <w:tmpl w:val="DA1C2064"/>
    <w:lvl w:ilvl="0" w:tplc="B2F0241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2702324"/>
    <w:multiLevelType w:val="hybridMultilevel"/>
    <w:tmpl w:val="932E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64490F"/>
    <w:multiLevelType w:val="hybridMultilevel"/>
    <w:tmpl w:val="04B02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9DF6E21"/>
    <w:multiLevelType w:val="hybridMultilevel"/>
    <w:tmpl w:val="7236E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B1715AD"/>
    <w:multiLevelType w:val="hybridMultilevel"/>
    <w:tmpl w:val="67A4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62A16"/>
    <w:multiLevelType w:val="hybridMultilevel"/>
    <w:tmpl w:val="AADA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4"/>
  </w:num>
  <w:num w:numId="6">
    <w:abstractNumId w:val="1"/>
  </w:num>
  <w:num w:numId="7">
    <w:abstractNumId w:val="6"/>
  </w:num>
  <w:num w:numId="8">
    <w:abstractNumId w:val="5"/>
  </w:num>
  <w:num w:numId="9">
    <w:abstractNumId w:val="7"/>
  </w:num>
  <w:num w:numId="10">
    <w:abstractNumId w:val="8"/>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FB28A9"/>
    <w:rsid w:val="00002F61"/>
    <w:rsid w:val="00002FE7"/>
    <w:rsid w:val="00003DBD"/>
    <w:rsid w:val="000044E5"/>
    <w:rsid w:val="00006D67"/>
    <w:rsid w:val="000072C9"/>
    <w:rsid w:val="000075B3"/>
    <w:rsid w:val="0001232D"/>
    <w:rsid w:val="00012612"/>
    <w:rsid w:val="000129BD"/>
    <w:rsid w:val="00013637"/>
    <w:rsid w:val="00014006"/>
    <w:rsid w:val="00014C6E"/>
    <w:rsid w:val="0001782F"/>
    <w:rsid w:val="00021898"/>
    <w:rsid w:val="00025B30"/>
    <w:rsid w:val="00026D79"/>
    <w:rsid w:val="00035559"/>
    <w:rsid w:val="00035985"/>
    <w:rsid w:val="000363E9"/>
    <w:rsid w:val="00036B54"/>
    <w:rsid w:val="00037124"/>
    <w:rsid w:val="00037C36"/>
    <w:rsid w:val="00040C55"/>
    <w:rsid w:val="000419BA"/>
    <w:rsid w:val="000431CC"/>
    <w:rsid w:val="00044EF8"/>
    <w:rsid w:val="000452DB"/>
    <w:rsid w:val="0004635B"/>
    <w:rsid w:val="000507DE"/>
    <w:rsid w:val="00051464"/>
    <w:rsid w:val="0005780A"/>
    <w:rsid w:val="000602DE"/>
    <w:rsid w:val="00060706"/>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6EB8"/>
    <w:rsid w:val="00077346"/>
    <w:rsid w:val="00077CA9"/>
    <w:rsid w:val="00080866"/>
    <w:rsid w:val="0008144C"/>
    <w:rsid w:val="00082324"/>
    <w:rsid w:val="00082954"/>
    <w:rsid w:val="00082CD3"/>
    <w:rsid w:val="000831B7"/>
    <w:rsid w:val="00086C0F"/>
    <w:rsid w:val="00086F5C"/>
    <w:rsid w:val="00090913"/>
    <w:rsid w:val="00090AC7"/>
    <w:rsid w:val="00090AE2"/>
    <w:rsid w:val="000914CA"/>
    <w:rsid w:val="0009280B"/>
    <w:rsid w:val="0009328E"/>
    <w:rsid w:val="0009405F"/>
    <w:rsid w:val="00095687"/>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CD8"/>
    <w:rsid w:val="000C1DD8"/>
    <w:rsid w:val="000C2392"/>
    <w:rsid w:val="000C2EFD"/>
    <w:rsid w:val="000C3F9D"/>
    <w:rsid w:val="000C4979"/>
    <w:rsid w:val="000C4A50"/>
    <w:rsid w:val="000C62B2"/>
    <w:rsid w:val="000C7C9B"/>
    <w:rsid w:val="000C7EBA"/>
    <w:rsid w:val="000D0294"/>
    <w:rsid w:val="000D150D"/>
    <w:rsid w:val="000D30EE"/>
    <w:rsid w:val="000D506A"/>
    <w:rsid w:val="000D55CF"/>
    <w:rsid w:val="000D57FC"/>
    <w:rsid w:val="000D5F8E"/>
    <w:rsid w:val="000D724D"/>
    <w:rsid w:val="000E1B2E"/>
    <w:rsid w:val="000E2780"/>
    <w:rsid w:val="000E3CD9"/>
    <w:rsid w:val="000E3DE8"/>
    <w:rsid w:val="000E41F0"/>
    <w:rsid w:val="000E467E"/>
    <w:rsid w:val="000E6013"/>
    <w:rsid w:val="000E7A2B"/>
    <w:rsid w:val="000E7A5F"/>
    <w:rsid w:val="000F0560"/>
    <w:rsid w:val="000F094B"/>
    <w:rsid w:val="000F0DBC"/>
    <w:rsid w:val="000F181A"/>
    <w:rsid w:val="000F4358"/>
    <w:rsid w:val="000F4E78"/>
    <w:rsid w:val="000F5F49"/>
    <w:rsid w:val="000F705C"/>
    <w:rsid w:val="00101567"/>
    <w:rsid w:val="001025D9"/>
    <w:rsid w:val="001034AF"/>
    <w:rsid w:val="00103600"/>
    <w:rsid w:val="0010486F"/>
    <w:rsid w:val="00106AFD"/>
    <w:rsid w:val="00107B61"/>
    <w:rsid w:val="001112A0"/>
    <w:rsid w:val="0011435A"/>
    <w:rsid w:val="00115481"/>
    <w:rsid w:val="001167A4"/>
    <w:rsid w:val="001173F3"/>
    <w:rsid w:val="00120009"/>
    <w:rsid w:val="00120544"/>
    <w:rsid w:val="001208CC"/>
    <w:rsid w:val="0012208A"/>
    <w:rsid w:val="0012245E"/>
    <w:rsid w:val="00123978"/>
    <w:rsid w:val="00127F70"/>
    <w:rsid w:val="001301E4"/>
    <w:rsid w:val="00131155"/>
    <w:rsid w:val="00131528"/>
    <w:rsid w:val="00131713"/>
    <w:rsid w:val="0013264D"/>
    <w:rsid w:val="001330E6"/>
    <w:rsid w:val="00133CFB"/>
    <w:rsid w:val="00133E15"/>
    <w:rsid w:val="00133E60"/>
    <w:rsid w:val="001340CC"/>
    <w:rsid w:val="0013459A"/>
    <w:rsid w:val="00134860"/>
    <w:rsid w:val="00136CE7"/>
    <w:rsid w:val="001407AD"/>
    <w:rsid w:val="00140D6F"/>
    <w:rsid w:val="00141AFB"/>
    <w:rsid w:val="00142DD6"/>
    <w:rsid w:val="00144157"/>
    <w:rsid w:val="00144BA8"/>
    <w:rsid w:val="001463BD"/>
    <w:rsid w:val="00146544"/>
    <w:rsid w:val="001517EF"/>
    <w:rsid w:val="0015212D"/>
    <w:rsid w:val="001527A9"/>
    <w:rsid w:val="00154D79"/>
    <w:rsid w:val="00154EB8"/>
    <w:rsid w:val="001562A0"/>
    <w:rsid w:val="00156ADB"/>
    <w:rsid w:val="001578A5"/>
    <w:rsid w:val="00160FED"/>
    <w:rsid w:val="00161070"/>
    <w:rsid w:val="00165D98"/>
    <w:rsid w:val="00166138"/>
    <w:rsid w:val="00166265"/>
    <w:rsid w:val="0016771D"/>
    <w:rsid w:val="00167C16"/>
    <w:rsid w:val="001709C5"/>
    <w:rsid w:val="001734BF"/>
    <w:rsid w:val="00173527"/>
    <w:rsid w:val="001751AE"/>
    <w:rsid w:val="00176178"/>
    <w:rsid w:val="00176906"/>
    <w:rsid w:val="001779E8"/>
    <w:rsid w:val="0018046F"/>
    <w:rsid w:val="00180478"/>
    <w:rsid w:val="0018073D"/>
    <w:rsid w:val="00181C89"/>
    <w:rsid w:val="00181FAC"/>
    <w:rsid w:val="00182E7E"/>
    <w:rsid w:val="00184028"/>
    <w:rsid w:val="00185629"/>
    <w:rsid w:val="00185B8E"/>
    <w:rsid w:val="001860B0"/>
    <w:rsid w:val="001862EA"/>
    <w:rsid w:val="00187005"/>
    <w:rsid w:val="00190C0B"/>
    <w:rsid w:val="00190C8F"/>
    <w:rsid w:val="00192B1E"/>
    <w:rsid w:val="001938F4"/>
    <w:rsid w:val="00193D15"/>
    <w:rsid w:val="001940F2"/>
    <w:rsid w:val="0019520D"/>
    <w:rsid w:val="0019523A"/>
    <w:rsid w:val="00195DDB"/>
    <w:rsid w:val="00195F33"/>
    <w:rsid w:val="00196CFE"/>
    <w:rsid w:val="00197CB4"/>
    <w:rsid w:val="001A0FB6"/>
    <w:rsid w:val="001A250D"/>
    <w:rsid w:val="001A3FBF"/>
    <w:rsid w:val="001A45D7"/>
    <w:rsid w:val="001A5ACE"/>
    <w:rsid w:val="001B16B2"/>
    <w:rsid w:val="001B175D"/>
    <w:rsid w:val="001B3775"/>
    <w:rsid w:val="001B79BB"/>
    <w:rsid w:val="001B7AEF"/>
    <w:rsid w:val="001B7E4E"/>
    <w:rsid w:val="001C04F1"/>
    <w:rsid w:val="001C0AEC"/>
    <w:rsid w:val="001C28A0"/>
    <w:rsid w:val="001C306C"/>
    <w:rsid w:val="001C3B6E"/>
    <w:rsid w:val="001C4FE4"/>
    <w:rsid w:val="001C5F02"/>
    <w:rsid w:val="001C6E7D"/>
    <w:rsid w:val="001C7796"/>
    <w:rsid w:val="001C7B72"/>
    <w:rsid w:val="001D18F6"/>
    <w:rsid w:val="001D2A51"/>
    <w:rsid w:val="001D556E"/>
    <w:rsid w:val="001D5A0F"/>
    <w:rsid w:val="001D6885"/>
    <w:rsid w:val="001D73FC"/>
    <w:rsid w:val="001E007F"/>
    <w:rsid w:val="001E0FF6"/>
    <w:rsid w:val="001E10CA"/>
    <w:rsid w:val="001E1A49"/>
    <w:rsid w:val="001E22F2"/>
    <w:rsid w:val="001E302C"/>
    <w:rsid w:val="001E60B8"/>
    <w:rsid w:val="001E6CF0"/>
    <w:rsid w:val="001E742F"/>
    <w:rsid w:val="001E7780"/>
    <w:rsid w:val="001E7B50"/>
    <w:rsid w:val="001F14C1"/>
    <w:rsid w:val="001F1FBC"/>
    <w:rsid w:val="001F3B06"/>
    <w:rsid w:val="001F431B"/>
    <w:rsid w:val="001F4E17"/>
    <w:rsid w:val="001F74A9"/>
    <w:rsid w:val="001F7A19"/>
    <w:rsid w:val="00200460"/>
    <w:rsid w:val="00200F78"/>
    <w:rsid w:val="002025E6"/>
    <w:rsid w:val="0020294D"/>
    <w:rsid w:val="00202E47"/>
    <w:rsid w:val="00204558"/>
    <w:rsid w:val="002045F7"/>
    <w:rsid w:val="002046EF"/>
    <w:rsid w:val="00205ED7"/>
    <w:rsid w:val="00206912"/>
    <w:rsid w:val="00207082"/>
    <w:rsid w:val="002112AF"/>
    <w:rsid w:val="00211C04"/>
    <w:rsid w:val="00212415"/>
    <w:rsid w:val="00212980"/>
    <w:rsid w:val="002133E4"/>
    <w:rsid w:val="002141DE"/>
    <w:rsid w:val="00214785"/>
    <w:rsid w:val="002158FA"/>
    <w:rsid w:val="00215A80"/>
    <w:rsid w:val="002163FA"/>
    <w:rsid w:val="002173DB"/>
    <w:rsid w:val="00217863"/>
    <w:rsid w:val="002200AC"/>
    <w:rsid w:val="0022117C"/>
    <w:rsid w:val="002219AA"/>
    <w:rsid w:val="00222CF1"/>
    <w:rsid w:val="0022319D"/>
    <w:rsid w:val="00224014"/>
    <w:rsid w:val="00225986"/>
    <w:rsid w:val="00225FD6"/>
    <w:rsid w:val="0022602F"/>
    <w:rsid w:val="00230664"/>
    <w:rsid w:val="002307D9"/>
    <w:rsid w:val="002307FC"/>
    <w:rsid w:val="002313F2"/>
    <w:rsid w:val="00231904"/>
    <w:rsid w:val="00232CEA"/>
    <w:rsid w:val="00232E08"/>
    <w:rsid w:val="00233590"/>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4FAF"/>
    <w:rsid w:val="0025536F"/>
    <w:rsid w:val="002603FE"/>
    <w:rsid w:val="00260C47"/>
    <w:rsid w:val="00260DE6"/>
    <w:rsid w:val="00261934"/>
    <w:rsid w:val="002625A8"/>
    <w:rsid w:val="00264B19"/>
    <w:rsid w:val="0026511D"/>
    <w:rsid w:val="00266597"/>
    <w:rsid w:val="00266E27"/>
    <w:rsid w:val="002706F2"/>
    <w:rsid w:val="00270F51"/>
    <w:rsid w:val="00272192"/>
    <w:rsid w:val="00272B38"/>
    <w:rsid w:val="00274F01"/>
    <w:rsid w:val="002763D0"/>
    <w:rsid w:val="002765E6"/>
    <w:rsid w:val="002768BB"/>
    <w:rsid w:val="002774E4"/>
    <w:rsid w:val="00280E04"/>
    <w:rsid w:val="002814D8"/>
    <w:rsid w:val="00281940"/>
    <w:rsid w:val="00282B02"/>
    <w:rsid w:val="002831DB"/>
    <w:rsid w:val="00283EB5"/>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0EDF"/>
    <w:rsid w:val="002B1A62"/>
    <w:rsid w:val="002B3E0D"/>
    <w:rsid w:val="002B5BD9"/>
    <w:rsid w:val="002B6CCE"/>
    <w:rsid w:val="002B7D17"/>
    <w:rsid w:val="002C1844"/>
    <w:rsid w:val="002C2372"/>
    <w:rsid w:val="002C28C1"/>
    <w:rsid w:val="002C291A"/>
    <w:rsid w:val="002C2C52"/>
    <w:rsid w:val="002C386B"/>
    <w:rsid w:val="002C3F9D"/>
    <w:rsid w:val="002C4C82"/>
    <w:rsid w:val="002C51E3"/>
    <w:rsid w:val="002C5FEE"/>
    <w:rsid w:val="002C681E"/>
    <w:rsid w:val="002D114C"/>
    <w:rsid w:val="002D29D7"/>
    <w:rsid w:val="002D323D"/>
    <w:rsid w:val="002D3722"/>
    <w:rsid w:val="002D6532"/>
    <w:rsid w:val="002E2C63"/>
    <w:rsid w:val="002E4D6F"/>
    <w:rsid w:val="002E573C"/>
    <w:rsid w:val="002E5C8E"/>
    <w:rsid w:val="002E5CAD"/>
    <w:rsid w:val="002E6283"/>
    <w:rsid w:val="002E65FC"/>
    <w:rsid w:val="002E6EFE"/>
    <w:rsid w:val="002E7414"/>
    <w:rsid w:val="002F0F1F"/>
    <w:rsid w:val="002F4A5F"/>
    <w:rsid w:val="0030027C"/>
    <w:rsid w:val="003007E9"/>
    <w:rsid w:val="00301541"/>
    <w:rsid w:val="003040F1"/>
    <w:rsid w:val="00306113"/>
    <w:rsid w:val="00306D87"/>
    <w:rsid w:val="00307402"/>
    <w:rsid w:val="003103EC"/>
    <w:rsid w:val="003104C8"/>
    <w:rsid w:val="00311E42"/>
    <w:rsid w:val="003136C9"/>
    <w:rsid w:val="00314E2D"/>
    <w:rsid w:val="003202E6"/>
    <w:rsid w:val="00320962"/>
    <w:rsid w:val="00320BBE"/>
    <w:rsid w:val="0032122F"/>
    <w:rsid w:val="003223CB"/>
    <w:rsid w:val="003227B1"/>
    <w:rsid w:val="00323A78"/>
    <w:rsid w:val="00323C58"/>
    <w:rsid w:val="003257EC"/>
    <w:rsid w:val="003265C5"/>
    <w:rsid w:val="0033038B"/>
    <w:rsid w:val="00330A8A"/>
    <w:rsid w:val="00331360"/>
    <w:rsid w:val="003317AA"/>
    <w:rsid w:val="00331B90"/>
    <w:rsid w:val="00332B5D"/>
    <w:rsid w:val="003354D8"/>
    <w:rsid w:val="00337BC3"/>
    <w:rsid w:val="003408DF"/>
    <w:rsid w:val="00341B82"/>
    <w:rsid w:val="003421F1"/>
    <w:rsid w:val="0034466F"/>
    <w:rsid w:val="00346CC8"/>
    <w:rsid w:val="00347380"/>
    <w:rsid w:val="003504EE"/>
    <w:rsid w:val="003536BA"/>
    <w:rsid w:val="003538A1"/>
    <w:rsid w:val="003539AB"/>
    <w:rsid w:val="00355661"/>
    <w:rsid w:val="003557EC"/>
    <w:rsid w:val="0035598A"/>
    <w:rsid w:val="0035781D"/>
    <w:rsid w:val="00357C41"/>
    <w:rsid w:val="00357E44"/>
    <w:rsid w:val="00360BD5"/>
    <w:rsid w:val="003635A7"/>
    <w:rsid w:val="0036385B"/>
    <w:rsid w:val="003640A9"/>
    <w:rsid w:val="0036627E"/>
    <w:rsid w:val="003672A7"/>
    <w:rsid w:val="00370AB7"/>
    <w:rsid w:val="0037299B"/>
    <w:rsid w:val="003741CD"/>
    <w:rsid w:val="00374702"/>
    <w:rsid w:val="0037472E"/>
    <w:rsid w:val="00375F13"/>
    <w:rsid w:val="00376522"/>
    <w:rsid w:val="00376E2D"/>
    <w:rsid w:val="00377725"/>
    <w:rsid w:val="00377FB3"/>
    <w:rsid w:val="003816E4"/>
    <w:rsid w:val="003839D4"/>
    <w:rsid w:val="003914BF"/>
    <w:rsid w:val="00391DE1"/>
    <w:rsid w:val="0039358D"/>
    <w:rsid w:val="00393812"/>
    <w:rsid w:val="003938C1"/>
    <w:rsid w:val="00393B20"/>
    <w:rsid w:val="00393D99"/>
    <w:rsid w:val="0039595F"/>
    <w:rsid w:val="00396D17"/>
    <w:rsid w:val="00396F1B"/>
    <w:rsid w:val="00397095"/>
    <w:rsid w:val="00397664"/>
    <w:rsid w:val="003A1D54"/>
    <w:rsid w:val="003A215A"/>
    <w:rsid w:val="003A3B09"/>
    <w:rsid w:val="003A48DA"/>
    <w:rsid w:val="003A5172"/>
    <w:rsid w:val="003A5822"/>
    <w:rsid w:val="003A5AFF"/>
    <w:rsid w:val="003A6218"/>
    <w:rsid w:val="003A7E2C"/>
    <w:rsid w:val="003B08B9"/>
    <w:rsid w:val="003B1354"/>
    <w:rsid w:val="003B1E6E"/>
    <w:rsid w:val="003B2380"/>
    <w:rsid w:val="003B2527"/>
    <w:rsid w:val="003B30E3"/>
    <w:rsid w:val="003B3D12"/>
    <w:rsid w:val="003B53CF"/>
    <w:rsid w:val="003B5432"/>
    <w:rsid w:val="003B7154"/>
    <w:rsid w:val="003C0400"/>
    <w:rsid w:val="003C1235"/>
    <w:rsid w:val="003C12A8"/>
    <w:rsid w:val="003C28F4"/>
    <w:rsid w:val="003C33B6"/>
    <w:rsid w:val="003C37B5"/>
    <w:rsid w:val="003C44C9"/>
    <w:rsid w:val="003C62C3"/>
    <w:rsid w:val="003D0120"/>
    <w:rsid w:val="003D13A5"/>
    <w:rsid w:val="003D28D7"/>
    <w:rsid w:val="003D3B64"/>
    <w:rsid w:val="003D49DD"/>
    <w:rsid w:val="003D4A39"/>
    <w:rsid w:val="003D6893"/>
    <w:rsid w:val="003E11F7"/>
    <w:rsid w:val="003E3184"/>
    <w:rsid w:val="003E4FFC"/>
    <w:rsid w:val="003E6F97"/>
    <w:rsid w:val="003F1826"/>
    <w:rsid w:val="003F1A58"/>
    <w:rsid w:val="003F2CAA"/>
    <w:rsid w:val="003F2F86"/>
    <w:rsid w:val="003F3092"/>
    <w:rsid w:val="003F3566"/>
    <w:rsid w:val="003F484E"/>
    <w:rsid w:val="003F485E"/>
    <w:rsid w:val="003F770C"/>
    <w:rsid w:val="004012B2"/>
    <w:rsid w:val="00401834"/>
    <w:rsid w:val="00401B29"/>
    <w:rsid w:val="004023BE"/>
    <w:rsid w:val="0040381F"/>
    <w:rsid w:val="00403C36"/>
    <w:rsid w:val="00404DCF"/>
    <w:rsid w:val="00405DB0"/>
    <w:rsid w:val="00406073"/>
    <w:rsid w:val="00406503"/>
    <w:rsid w:val="004100FA"/>
    <w:rsid w:val="00411793"/>
    <w:rsid w:val="00412840"/>
    <w:rsid w:val="00412C4C"/>
    <w:rsid w:val="0041317E"/>
    <w:rsid w:val="00415CB2"/>
    <w:rsid w:val="00417DE5"/>
    <w:rsid w:val="00417E99"/>
    <w:rsid w:val="00417EC8"/>
    <w:rsid w:val="004202CE"/>
    <w:rsid w:val="0042099E"/>
    <w:rsid w:val="004219C8"/>
    <w:rsid w:val="00423C34"/>
    <w:rsid w:val="00423E68"/>
    <w:rsid w:val="00425314"/>
    <w:rsid w:val="0042531A"/>
    <w:rsid w:val="004258B6"/>
    <w:rsid w:val="004263FA"/>
    <w:rsid w:val="004327D5"/>
    <w:rsid w:val="00433989"/>
    <w:rsid w:val="00434A18"/>
    <w:rsid w:val="00434B4C"/>
    <w:rsid w:val="00434F4B"/>
    <w:rsid w:val="00436393"/>
    <w:rsid w:val="00436ABE"/>
    <w:rsid w:val="00436F39"/>
    <w:rsid w:val="00437E7A"/>
    <w:rsid w:val="00440044"/>
    <w:rsid w:val="0044133E"/>
    <w:rsid w:val="004425EC"/>
    <w:rsid w:val="0044337B"/>
    <w:rsid w:val="004449A0"/>
    <w:rsid w:val="004449EF"/>
    <w:rsid w:val="0044641E"/>
    <w:rsid w:val="004468ED"/>
    <w:rsid w:val="00447E8A"/>
    <w:rsid w:val="00450377"/>
    <w:rsid w:val="004512CD"/>
    <w:rsid w:val="0045188B"/>
    <w:rsid w:val="00452142"/>
    <w:rsid w:val="004560E9"/>
    <w:rsid w:val="004568F5"/>
    <w:rsid w:val="004569E3"/>
    <w:rsid w:val="00457447"/>
    <w:rsid w:val="00460073"/>
    <w:rsid w:val="004601C1"/>
    <w:rsid w:val="00461336"/>
    <w:rsid w:val="00461A08"/>
    <w:rsid w:val="00461DB1"/>
    <w:rsid w:val="00462B74"/>
    <w:rsid w:val="00462BED"/>
    <w:rsid w:val="00463E9A"/>
    <w:rsid w:val="00465279"/>
    <w:rsid w:val="0046610F"/>
    <w:rsid w:val="00467317"/>
    <w:rsid w:val="00471BA7"/>
    <w:rsid w:val="00472B3A"/>
    <w:rsid w:val="00472E5F"/>
    <w:rsid w:val="00475B25"/>
    <w:rsid w:val="00477B8D"/>
    <w:rsid w:val="004818EE"/>
    <w:rsid w:val="00481F7F"/>
    <w:rsid w:val="004827A6"/>
    <w:rsid w:val="00482C5E"/>
    <w:rsid w:val="00491626"/>
    <w:rsid w:val="004923C8"/>
    <w:rsid w:val="00492BD9"/>
    <w:rsid w:val="00495790"/>
    <w:rsid w:val="00495CC6"/>
    <w:rsid w:val="00496530"/>
    <w:rsid w:val="00496C6F"/>
    <w:rsid w:val="0049757D"/>
    <w:rsid w:val="004A0FC8"/>
    <w:rsid w:val="004A19FF"/>
    <w:rsid w:val="004A1DDB"/>
    <w:rsid w:val="004A3400"/>
    <w:rsid w:val="004A5670"/>
    <w:rsid w:val="004A6397"/>
    <w:rsid w:val="004A7581"/>
    <w:rsid w:val="004A7B14"/>
    <w:rsid w:val="004B297C"/>
    <w:rsid w:val="004B3057"/>
    <w:rsid w:val="004B3C04"/>
    <w:rsid w:val="004B5AD4"/>
    <w:rsid w:val="004B5DF5"/>
    <w:rsid w:val="004B5E2A"/>
    <w:rsid w:val="004B7011"/>
    <w:rsid w:val="004B7133"/>
    <w:rsid w:val="004C026E"/>
    <w:rsid w:val="004C1E72"/>
    <w:rsid w:val="004C3345"/>
    <w:rsid w:val="004C5AA8"/>
    <w:rsid w:val="004C6FEA"/>
    <w:rsid w:val="004C7CDC"/>
    <w:rsid w:val="004D0806"/>
    <w:rsid w:val="004D0ACB"/>
    <w:rsid w:val="004D1579"/>
    <w:rsid w:val="004D1986"/>
    <w:rsid w:val="004E01BA"/>
    <w:rsid w:val="004E0673"/>
    <w:rsid w:val="004E07C8"/>
    <w:rsid w:val="004E10D1"/>
    <w:rsid w:val="004E41D2"/>
    <w:rsid w:val="004E45B8"/>
    <w:rsid w:val="004E693F"/>
    <w:rsid w:val="004F04C4"/>
    <w:rsid w:val="004F1658"/>
    <w:rsid w:val="004F1DE5"/>
    <w:rsid w:val="004F2B4A"/>
    <w:rsid w:val="004F2CC2"/>
    <w:rsid w:val="004F3B5F"/>
    <w:rsid w:val="004F46BD"/>
    <w:rsid w:val="004F5C1D"/>
    <w:rsid w:val="004F679B"/>
    <w:rsid w:val="004F6A13"/>
    <w:rsid w:val="004F6B87"/>
    <w:rsid w:val="004F7E63"/>
    <w:rsid w:val="0050121F"/>
    <w:rsid w:val="00501533"/>
    <w:rsid w:val="00502A80"/>
    <w:rsid w:val="00503EA5"/>
    <w:rsid w:val="005042D7"/>
    <w:rsid w:val="00505BCA"/>
    <w:rsid w:val="00505D21"/>
    <w:rsid w:val="00506B98"/>
    <w:rsid w:val="00510429"/>
    <w:rsid w:val="005106A8"/>
    <w:rsid w:val="005106E9"/>
    <w:rsid w:val="00511887"/>
    <w:rsid w:val="005121D1"/>
    <w:rsid w:val="00512441"/>
    <w:rsid w:val="005127A6"/>
    <w:rsid w:val="0051335B"/>
    <w:rsid w:val="0051390C"/>
    <w:rsid w:val="00513C53"/>
    <w:rsid w:val="00513D80"/>
    <w:rsid w:val="005161A1"/>
    <w:rsid w:val="00516622"/>
    <w:rsid w:val="00520243"/>
    <w:rsid w:val="005205CC"/>
    <w:rsid w:val="00523C40"/>
    <w:rsid w:val="00525AE2"/>
    <w:rsid w:val="00525EF3"/>
    <w:rsid w:val="00526A38"/>
    <w:rsid w:val="00526D68"/>
    <w:rsid w:val="00527240"/>
    <w:rsid w:val="00532DD7"/>
    <w:rsid w:val="005330F2"/>
    <w:rsid w:val="0053373C"/>
    <w:rsid w:val="005339ED"/>
    <w:rsid w:val="005355B9"/>
    <w:rsid w:val="00535D18"/>
    <w:rsid w:val="00536444"/>
    <w:rsid w:val="00537E92"/>
    <w:rsid w:val="00541242"/>
    <w:rsid w:val="0054212A"/>
    <w:rsid w:val="0054395B"/>
    <w:rsid w:val="00544E25"/>
    <w:rsid w:val="00546BD0"/>
    <w:rsid w:val="005473D0"/>
    <w:rsid w:val="00550154"/>
    <w:rsid w:val="005506AC"/>
    <w:rsid w:val="00552671"/>
    <w:rsid w:val="005526CE"/>
    <w:rsid w:val="00553069"/>
    <w:rsid w:val="00553AEC"/>
    <w:rsid w:val="00553C2C"/>
    <w:rsid w:val="00554CD1"/>
    <w:rsid w:val="005556BE"/>
    <w:rsid w:val="005567A4"/>
    <w:rsid w:val="00556B2A"/>
    <w:rsid w:val="00557747"/>
    <w:rsid w:val="00557D25"/>
    <w:rsid w:val="005607CE"/>
    <w:rsid w:val="0056110F"/>
    <w:rsid w:val="005619A8"/>
    <w:rsid w:val="00561BC6"/>
    <w:rsid w:val="00563539"/>
    <w:rsid w:val="005637BE"/>
    <w:rsid w:val="00563CDE"/>
    <w:rsid w:val="00564E8B"/>
    <w:rsid w:val="0056525A"/>
    <w:rsid w:val="00567FD6"/>
    <w:rsid w:val="0057068A"/>
    <w:rsid w:val="00572F22"/>
    <w:rsid w:val="00573FE3"/>
    <w:rsid w:val="005741C7"/>
    <w:rsid w:val="0057446D"/>
    <w:rsid w:val="00574DFB"/>
    <w:rsid w:val="00575566"/>
    <w:rsid w:val="00577F57"/>
    <w:rsid w:val="005828DB"/>
    <w:rsid w:val="00583A53"/>
    <w:rsid w:val="005843D9"/>
    <w:rsid w:val="00584698"/>
    <w:rsid w:val="0058608B"/>
    <w:rsid w:val="00586B77"/>
    <w:rsid w:val="0058765F"/>
    <w:rsid w:val="00590241"/>
    <w:rsid w:val="0059054C"/>
    <w:rsid w:val="00590642"/>
    <w:rsid w:val="005909A8"/>
    <w:rsid w:val="005911F8"/>
    <w:rsid w:val="00592710"/>
    <w:rsid w:val="00594B13"/>
    <w:rsid w:val="00595A69"/>
    <w:rsid w:val="00596F91"/>
    <w:rsid w:val="005976CD"/>
    <w:rsid w:val="005A052B"/>
    <w:rsid w:val="005A33F9"/>
    <w:rsid w:val="005A4D82"/>
    <w:rsid w:val="005B0505"/>
    <w:rsid w:val="005B13F7"/>
    <w:rsid w:val="005B312E"/>
    <w:rsid w:val="005B3207"/>
    <w:rsid w:val="005B370B"/>
    <w:rsid w:val="005B3EC1"/>
    <w:rsid w:val="005B49D6"/>
    <w:rsid w:val="005B5294"/>
    <w:rsid w:val="005B7FEE"/>
    <w:rsid w:val="005C1285"/>
    <w:rsid w:val="005C1769"/>
    <w:rsid w:val="005C26ED"/>
    <w:rsid w:val="005C35CF"/>
    <w:rsid w:val="005C3A54"/>
    <w:rsid w:val="005C5667"/>
    <w:rsid w:val="005C5885"/>
    <w:rsid w:val="005C7C44"/>
    <w:rsid w:val="005D0912"/>
    <w:rsid w:val="005D0DBA"/>
    <w:rsid w:val="005D1315"/>
    <w:rsid w:val="005D19F9"/>
    <w:rsid w:val="005D255A"/>
    <w:rsid w:val="005D3A96"/>
    <w:rsid w:val="005D52F2"/>
    <w:rsid w:val="005D58E1"/>
    <w:rsid w:val="005D66C4"/>
    <w:rsid w:val="005D6F08"/>
    <w:rsid w:val="005E1270"/>
    <w:rsid w:val="005E1F63"/>
    <w:rsid w:val="005E2F70"/>
    <w:rsid w:val="005E476F"/>
    <w:rsid w:val="005E48A1"/>
    <w:rsid w:val="005E4A5F"/>
    <w:rsid w:val="005E5018"/>
    <w:rsid w:val="005F20D4"/>
    <w:rsid w:val="005F4686"/>
    <w:rsid w:val="005F4753"/>
    <w:rsid w:val="005F47EA"/>
    <w:rsid w:val="005F7E59"/>
    <w:rsid w:val="006059B6"/>
    <w:rsid w:val="00605C25"/>
    <w:rsid w:val="00605D10"/>
    <w:rsid w:val="00611B3E"/>
    <w:rsid w:val="00614D0E"/>
    <w:rsid w:val="0061539A"/>
    <w:rsid w:val="00615E5D"/>
    <w:rsid w:val="00617418"/>
    <w:rsid w:val="00620099"/>
    <w:rsid w:val="00620B9F"/>
    <w:rsid w:val="006211E0"/>
    <w:rsid w:val="00621D83"/>
    <w:rsid w:val="00621EFC"/>
    <w:rsid w:val="00622614"/>
    <w:rsid w:val="006238A6"/>
    <w:rsid w:val="0062650C"/>
    <w:rsid w:val="00627984"/>
    <w:rsid w:val="0063058C"/>
    <w:rsid w:val="00630751"/>
    <w:rsid w:val="006313E8"/>
    <w:rsid w:val="0063228B"/>
    <w:rsid w:val="00633207"/>
    <w:rsid w:val="00634577"/>
    <w:rsid w:val="00637422"/>
    <w:rsid w:val="00641C65"/>
    <w:rsid w:val="00647322"/>
    <w:rsid w:val="006473E3"/>
    <w:rsid w:val="0065020B"/>
    <w:rsid w:val="00650B81"/>
    <w:rsid w:val="006519E2"/>
    <w:rsid w:val="00652C90"/>
    <w:rsid w:val="006556CB"/>
    <w:rsid w:val="00656F9B"/>
    <w:rsid w:val="006615B5"/>
    <w:rsid w:val="0066163D"/>
    <w:rsid w:val="006616D5"/>
    <w:rsid w:val="00661779"/>
    <w:rsid w:val="00662F57"/>
    <w:rsid w:val="00663985"/>
    <w:rsid w:val="006646DE"/>
    <w:rsid w:val="00665BB4"/>
    <w:rsid w:val="00667EAE"/>
    <w:rsid w:val="00667F97"/>
    <w:rsid w:val="00671AC3"/>
    <w:rsid w:val="00671B97"/>
    <w:rsid w:val="0067203C"/>
    <w:rsid w:val="00673209"/>
    <w:rsid w:val="006734C9"/>
    <w:rsid w:val="00673A02"/>
    <w:rsid w:val="00673CA1"/>
    <w:rsid w:val="00674E3C"/>
    <w:rsid w:val="00674EBD"/>
    <w:rsid w:val="006756B4"/>
    <w:rsid w:val="0067593C"/>
    <w:rsid w:val="0067604E"/>
    <w:rsid w:val="00680FD7"/>
    <w:rsid w:val="00681405"/>
    <w:rsid w:val="00682984"/>
    <w:rsid w:val="00683DED"/>
    <w:rsid w:val="00684C16"/>
    <w:rsid w:val="00684E30"/>
    <w:rsid w:val="00685BAD"/>
    <w:rsid w:val="00691B40"/>
    <w:rsid w:val="00693353"/>
    <w:rsid w:val="006941EC"/>
    <w:rsid w:val="00695268"/>
    <w:rsid w:val="0069778A"/>
    <w:rsid w:val="006978C1"/>
    <w:rsid w:val="006A002B"/>
    <w:rsid w:val="006A0CA2"/>
    <w:rsid w:val="006A0E49"/>
    <w:rsid w:val="006A1797"/>
    <w:rsid w:val="006A17B0"/>
    <w:rsid w:val="006A3864"/>
    <w:rsid w:val="006A56E7"/>
    <w:rsid w:val="006A5AEB"/>
    <w:rsid w:val="006B09C7"/>
    <w:rsid w:val="006B0E40"/>
    <w:rsid w:val="006B143D"/>
    <w:rsid w:val="006B1EB4"/>
    <w:rsid w:val="006B220C"/>
    <w:rsid w:val="006B222F"/>
    <w:rsid w:val="006B22B2"/>
    <w:rsid w:val="006B53C2"/>
    <w:rsid w:val="006B750A"/>
    <w:rsid w:val="006B76DB"/>
    <w:rsid w:val="006B784D"/>
    <w:rsid w:val="006C05DE"/>
    <w:rsid w:val="006C1AFB"/>
    <w:rsid w:val="006C59A3"/>
    <w:rsid w:val="006C59C2"/>
    <w:rsid w:val="006C5D99"/>
    <w:rsid w:val="006C7839"/>
    <w:rsid w:val="006D0CDB"/>
    <w:rsid w:val="006D116E"/>
    <w:rsid w:val="006D17D1"/>
    <w:rsid w:val="006D476C"/>
    <w:rsid w:val="006D51DA"/>
    <w:rsid w:val="006D5CAF"/>
    <w:rsid w:val="006D758F"/>
    <w:rsid w:val="006D7AFB"/>
    <w:rsid w:val="006E08B0"/>
    <w:rsid w:val="006E12B6"/>
    <w:rsid w:val="006E51BD"/>
    <w:rsid w:val="006E6241"/>
    <w:rsid w:val="006E7EA6"/>
    <w:rsid w:val="006E7FC3"/>
    <w:rsid w:val="006F0DFA"/>
    <w:rsid w:val="006F1776"/>
    <w:rsid w:val="006F1C5B"/>
    <w:rsid w:val="006F3F60"/>
    <w:rsid w:val="006F44B5"/>
    <w:rsid w:val="006F4AD8"/>
    <w:rsid w:val="006F5B44"/>
    <w:rsid w:val="006F78ED"/>
    <w:rsid w:val="006F793B"/>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215B9"/>
    <w:rsid w:val="007218D4"/>
    <w:rsid w:val="00721AA7"/>
    <w:rsid w:val="0072374D"/>
    <w:rsid w:val="00724C9D"/>
    <w:rsid w:val="00724DAC"/>
    <w:rsid w:val="00725D21"/>
    <w:rsid w:val="00727A55"/>
    <w:rsid w:val="0073058A"/>
    <w:rsid w:val="0073162E"/>
    <w:rsid w:val="00731714"/>
    <w:rsid w:val="00732660"/>
    <w:rsid w:val="0073269D"/>
    <w:rsid w:val="00734888"/>
    <w:rsid w:val="0073499C"/>
    <w:rsid w:val="007349B3"/>
    <w:rsid w:val="007359D1"/>
    <w:rsid w:val="00735C9C"/>
    <w:rsid w:val="0073612C"/>
    <w:rsid w:val="00736DE3"/>
    <w:rsid w:val="00743D3F"/>
    <w:rsid w:val="00743EC0"/>
    <w:rsid w:val="007446E2"/>
    <w:rsid w:val="00745DAB"/>
    <w:rsid w:val="00746E09"/>
    <w:rsid w:val="00747E20"/>
    <w:rsid w:val="007522CE"/>
    <w:rsid w:val="007536CD"/>
    <w:rsid w:val="007536D8"/>
    <w:rsid w:val="00753F99"/>
    <w:rsid w:val="00754463"/>
    <w:rsid w:val="007551DE"/>
    <w:rsid w:val="00755C35"/>
    <w:rsid w:val="00755F29"/>
    <w:rsid w:val="007568B0"/>
    <w:rsid w:val="0075748A"/>
    <w:rsid w:val="0075751A"/>
    <w:rsid w:val="00761476"/>
    <w:rsid w:val="00761E00"/>
    <w:rsid w:val="007622E1"/>
    <w:rsid w:val="00762491"/>
    <w:rsid w:val="00771474"/>
    <w:rsid w:val="007726FE"/>
    <w:rsid w:val="00772D25"/>
    <w:rsid w:val="00773361"/>
    <w:rsid w:val="00773E00"/>
    <w:rsid w:val="0077428C"/>
    <w:rsid w:val="00774447"/>
    <w:rsid w:val="00774DD6"/>
    <w:rsid w:val="00775BEF"/>
    <w:rsid w:val="00776388"/>
    <w:rsid w:val="0078009D"/>
    <w:rsid w:val="00780B53"/>
    <w:rsid w:val="00781563"/>
    <w:rsid w:val="007860BA"/>
    <w:rsid w:val="007862BA"/>
    <w:rsid w:val="0078683E"/>
    <w:rsid w:val="00787633"/>
    <w:rsid w:val="00792FC0"/>
    <w:rsid w:val="00793BC7"/>
    <w:rsid w:val="00794B99"/>
    <w:rsid w:val="007959C2"/>
    <w:rsid w:val="007966F8"/>
    <w:rsid w:val="007975E8"/>
    <w:rsid w:val="007A162E"/>
    <w:rsid w:val="007A1AFE"/>
    <w:rsid w:val="007A2599"/>
    <w:rsid w:val="007A276B"/>
    <w:rsid w:val="007A2D27"/>
    <w:rsid w:val="007A3E5C"/>
    <w:rsid w:val="007A4CB0"/>
    <w:rsid w:val="007A541E"/>
    <w:rsid w:val="007A5A80"/>
    <w:rsid w:val="007A6490"/>
    <w:rsid w:val="007A7762"/>
    <w:rsid w:val="007A78FD"/>
    <w:rsid w:val="007B0230"/>
    <w:rsid w:val="007B12A2"/>
    <w:rsid w:val="007B1AD4"/>
    <w:rsid w:val="007B1B74"/>
    <w:rsid w:val="007B1F39"/>
    <w:rsid w:val="007B2718"/>
    <w:rsid w:val="007B2B05"/>
    <w:rsid w:val="007B3492"/>
    <w:rsid w:val="007B4489"/>
    <w:rsid w:val="007B4AB9"/>
    <w:rsid w:val="007B61E1"/>
    <w:rsid w:val="007B6A37"/>
    <w:rsid w:val="007B73AF"/>
    <w:rsid w:val="007B79F7"/>
    <w:rsid w:val="007C0253"/>
    <w:rsid w:val="007C280B"/>
    <w:rsid w:val="007C3AD2"/>
    <w:rsid w:val="007C3ED7"/>
    <w:rsid w:val="007C3FF3"/>
    <w:rsid w:val="007C6420"/>
    <w:rsid w:val="007D1592"/>
    <w:rsid w:val="007D1DAF"/>
    <w:rsid w:val="007D2E36"/>
    <w:rsid w:val="007D42E5"/>
    <w:rsid w:val="007D5EBF"/>
    <w:rsid w:val="007D7274"/>
    <w:rsid w:val="007D729B"/>
    <w:rsid w:val="007D795E"/>
    <w:rsid w:val="007E47A6"/>
    <w:rsid w:val="007E4E65"/>
    <w:rsid w:val="007E6A80"/>
    <w:rsid w:val="007E7640"/>
    <w:rsid w:val="007E77E8"/>
    <w:rsid w:val="007E7ECB"/>
    <w:rsid w:val="007F02C6"/>
    <w:rsid w:val="007F0BAD"/>
    <w:rsid w:val="007F2DA1"/>
    <w:rsid w:val="007F3214"/>
    <w:rsid w:val="007F3C54"/>
    <w:rsid w:val="007F444A"/>
    <w:rsid w:val="007F49BF"/>
    <w:rsid w:val="007F5A41"/>
    <w:rsid w:val="007F716E"/>
    <w:rsid w:val="007F75F5"/>
    <w:rsid w:val="00802C3F"/>
    <w:rsid w:val="00803E9C"/>
    <w:rsid w:val="00804151"/>
    <w:rsid w:val="00807242"/>
    <w:rsid w:val="008078FF"/>
    <w:rsid w:val="00807F52"/>
    <w:rsid w:val="0081126D"/>
    <w:rsid w:val="00811A42"/>
    <w:rsid w:val="00811B81"/>
    <w:rsid w:val="0081260F"/>
    <w:rsid w:val="00812C7A"/>
    <w:rsid w:val="00813873"/>
    <w:rsid w:val="00815A99"/>
    <w:rsid w:val="00815B54"/>
    <w:rsid w:val="00815C9B"/>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2A02"/>
    <w:rsid w:val="00842F5D"/>
    <w:rsid w:val="008433FD"/>
    <w:rsid w:val="008456F9"/>
    <w:rsid w:val="00846E41"/>
    <w:rsid w:val="00850F17"/>
    <w:rsid w:val="00852B81"/>
    <w:rsid w:val="00853627"/>
    <w:rsid w:val="0085386F"/>
    <w:rsid w:val="00854E85"/>
    <w:rsid w:val="0085608D"/>
    <w:rsid w:val="00856357"/>
    <w:rsid w:val="00857C89"/>
    <w:rsid w:val="00860795"/>
    <w:rsid w:val="00860B19"/>
    <w:rsid w:val="008610FB"/>
    <w:rsid w:val="00863C6C"/>
    <w:rsid w:val="00865D5A"/>
    <w:rsid w:val="0086617B"/>
    <w:rsid w:val="008666C0"/>
    <w:rsid w:val="0086691A"/>
    <w:rsid w:val="00871249"/>
    <w:rsid w:val="008728C4"/>
    <w:rsid w:val="00873824"/>
    <w:rsid w:val="0087669F"/>
    <w:rsid w:val="0087682E"/>
    <w:rsid w:val="008771E7"/>
    <w:rsid w:val="008817BE"/>
    <w:rsid w:val="00882531"/>
    <w:rsid w:val="0088387F"/>
    <w:rsid w:val="00886EAA"/>
    <w:rsid w:val="00890C7B"/>
    <w:rsid w:val="00890CF1"/>
    <w:rsid w:val="00892900"/>
    <w:rsid w:val="00892B55"/>
    <w:rsid w:val="00892ED1"/>
    <w:rsid w:val="008931DC"/>
    <w:rsid w:val="00893CF6"/>
    <w:rsid w:val="0089513D"/>
    <w:rsid w:val="00895E02"/>
    <w:rsid w:val="0089644E"/>
    <w:rsid w:val="008968F9"/>
    <w:rsid w:val="008970A6"/>
    <w:rsid w:val="008977D7"/>
    <w:rsid w:val="00897D2C"/>
    <w:rsid w:val="008A0AB5"/>
    <w:rsid w:val="008A0E94"/>
    <w:rsid w:val="008A107B"/>
    <w:rsid w:val="008A1F01"/>
    <w:rsid w:val="008A208C"/>
    <w:rsid w:val="008A28BC"/>
    <w:rsid w:val="008A3120"/>
    <w:rsid w:val="008A4959"/>
    <w:rsid w:val="008A53E8"/>
    <w:rsid w:val="008A6227"/>
    <w:rsid w:val="008A65FF"/>
    <w:rsid w:val="008B06E6"/>
    <w:rsid w:val="008B0F72"/>
    <w:rsid w:val="008B201E"/>
    <w:rsid w:val="008B207D"/>
    <w:rsid w:val="008B307A"/>
    <w:rsid w:val="008B325E"/>
    <w:rsid w:val="008B3753"/>
    <w:rsid w:val="008B45CC"/>
    <w:rsid w:val="008B5C31"/>
    <w:rsid w:val="008B5EC0"/>
    <w:rsid w:val="008B6B6E"/>
    <w:rsid w:val="008C0C30"/>
    <w:rsid w:val="008C1910"/>
    <w:rsid w:val="008C1E32"/>
    <w:rsid w:val="008C3588"/>
    <w:rsid w:val="008C3B5A"/>
    <w:rsid w:val="008C3E10"/>
    <w:rsid w:val="008C4E18"/>
    <w:rsid w:val="008C4E92"/>
    <w:rsid w:val="008C508D"/>
    <w:rsid w:val="008C5787"/>
    <w:rsid w:val="008C596A"/>
    <w:rsid w:val="008C6FF7"/>
    <w:rsid w:val="008C7BE8"/>
    <w:rsid w:val="008D2415"/>
    <w:rsid w:val="008D28FE"/>
    <w:rsid w:val="008D37A9"/>
    <w:rsid w:val="008D4448"/>
    <w:rsid w:val="008D462A"/>
    <w:rsid w:val="008D4776"/>
    <w:rsid w:val="008D56F9"/>
    <w:rsid w:val="008D61A0"/>
    <w:rsid w:val="008E1789"/>
    <w:rsid w:val="008E3026"/>
    <w:rsid w:val="008E5A4D"/>
    <w:rsid w:val="008E63FF"/>
    <w:rsid w:val="008E6E33"/>
    <w:rsid w:val="008E79DF"/>
    <w:rsid w:val="008F027E"/>
    <w:rsid w:val="008F0C68"/>
    <w:rsid w:val="008F279C"/>
    <w:rsid w:val="008F2E27"/>
    <w:rsid w:val="008F32BD"/>
    <w:rsid w:val="008F3ED3"/>
    <w:rsid w:val="008F777B"/>
    <w:rsid w:val="00900880"/>
    <w:rsid w:val="009021AF"/>
    <w:rsid w:val="00903776"/>
    <w:rsid w:val="00905284"/>
    <w:rsid w:val="00905734"/>
    <w:rsid w:val="00910065"/>
    <w:rsid w:val="0091041E"/>
    <w:rsid w:val="00911233"/>
    <w:rsid w:val="009137DA"/>
    <w:rsid w:val="00915A5A"/>
    <w:rsid w:val="00915FB4"/>
    <w:rsid w:val="0091674C"/>
    <w:rsid w:val="0091740B"/>
    <w:rsid w:val="0091783C"/>
    <w:rsid w:val="00921452"/>
    <w:rsid w:val="009238DE"/>
    <w:rsid w:val="00923C02"/>
    <w:rsid w:val="00923CE0"/>
    <w:rsid w:val="009264F3"/>
    <w:rsid w:val="00930048"/>
    <w:rsid w:val="00930DB9"/>
    <w:rsid w:val="00934C6A"/>
    <w:rsid w:val="0093659C"/>
    <w:rsid w:val="00937937"/>
    <w:rsid w:val="009403ED"/>
    <w:rsid w:val="009434D2"/>
    <w:rsid w:val="00943799"/>
    <w:rsid w:val="00945670"/>
    <w:rsid w:val="00945BFC"/>
    <w:rsid w:val="009503CA"/>
    <w:rsid w:val="00950779"/>
    <w:rsid w:val="00951C6A"/>
    <w:rsid w:val="009578C5"/>
    <w:rsid w:val="00957E54"/>
    <w:rsid w:val="00957F88"/>
    <w:rsid w:val="009608AB"/>
    <w:rsid w:val="009608D1"/>
    <w:rsid w:val="00960C18"/>
    <w:rsid w:val="009623AD"/>
    <w:rsid w:val="00964DD4"/>
    <w:rsid w:val="0096627C"/>
    <w:rsid w:val="009666AF"/>
    <w:rsid w:val="009667B8"/>
    <w:rsid w:val="00966A95"/>
    <w:rsid w:val="00967349"/>
    <w:rsid w:val="00967937"/>
    <w:rsid w:val="00970274"/>
    <w:rsid w:val="00970B0C"/>
    <w:rsid w:val="00970BC1"/>
    <w:rsid w:val="00971338"/>
    <w:rsid w:val="00971461"/>
    <w:rsid w:val="00972B92"/>
    <w:rsid w:val="00972C89"/>
    <w:rsid w:val="00972FC4"/>
    <w:rsid w:val="00973164"/>
    <w:rsid w:val="00974997"/>
    <w:rsid w:val="00975E8C"/>
    <w:rsid w:val="00977921"/>
    <w:rsid w:val="009807AE"/>
    <w:rsid w:val="00980A70"/>
    <w:rsid w:val="00982D84"/>
    <w:rsid w:val="0098331F"/>
    <w:rsid w:val="00983F8C"/>
    <w:rsid w:val="00984AE2"/>
    <w:rsid w:val="009916EF"/>
    <w:rsid w:val="009925C6"/>
    <w:rsid w:val="00993160"/>
    <w:rsid w:val="009934C9"/>
    <w:rsid w:val="00993A3D"/>
    <w:rsid w:val="0099411A"/>
    <w:rsid w:val="00994ADF"/>
    <w:rsid w:val="009967A5"/>
    <w:rsid w:val="00997328"/>
    <w:rsid w:val="00997B4A"/>
    <w:rsid w:val="009A15B5"/>
    <w:rsid w:val="009A215E"/>
    <w:rsid w:val="009A2C34"/>
    <w:rsid w:val="009A2CA7"/>
    <w:rsid w:val="009A2D7A"/>
    <w:rsid w:val="009A302C"/>
    <w:rsid w:val="009A7CEC"/>
    <w:rsid w:val="009B2D60"/>
    <w:rsid w:val="009B3FF1"/>
    <w:rsid w:val="009B44FD"/>
    <w:rsid w:val="009B4661"/>
    <w:rsid w:val="009C01D1"/>
    <w:rsid w:val="009C0448"/>
    <w:rsid w:val="009C1BF3"/>
    <w:rsid w:val="009C3204"/>
    <w:rsid w:val="009C341E"/>
    <w:rsid w:val="009C580B"/>
    <w:rsid w:val="009C60D8"/>
    <w:rsid w:val="009D2C1F"/>
    <w:rsid w:val="009D2C22"/>
    <w:rsid w:val="009D339E"/>
    <w:rsid w:val="009D3601"/>
    <w:rsid w:val="009D3DF5"/>
    <w:rsid w:val="009D6B30"/>
    <w:rsid w:val="009D7700"/>
    <w:rsid w:val="009E1AC0"/>
    <w:rsid w:val="009E2FF3"/>
    <w:rsid w:val="009E41F0"/>
    <w:rsid w:val="009E679D"/>
    <w:rsid w:val="009E6C34"/>
    <w:rsid w:val="009F3D84"/>
    <w:rsid w:val="009F3E57"/>
    <w:rsid w:val="009F4A99"/>
    <w:rsid w:val="009F4FD1"/>
    <w:rsid w:val="009F549F"/>
    <w:rsid w:val="009F56A3"/>
    <w:rsid w:val="009F57CC"/>
    <w:rsid w:val="009F7827"/>
    <w:rsid w:val="00A00278"/>
    <w:rsid w:val="00A00DBB"/>
    <w:rsid w:val="00A01176"/>
    <w:rsid w:val="00A013E1"/>
    <w:rsid w:val="00A028BD"/>
    <w:rsid w:val="00A046BB"/>
    <w:rsid w:val="00A061BD"/>
    <w:rsid w:val="00A075B1"/>
    <w:rsid w:val="00A07758"/>
    <w:rsid w:val="00A117B1"/>
    <w:rsid w:val="00A13BDC"/>
    <w:rsid w:val="00A13EDD"/>
    <w:rsid w:val="00A15435"/>
    <w:rsid w:val="00A15508"/>
    <w:rsid w:val="00A15B33"/>
    <w:rsid w:val="00A15EA1"/>
    <w:rsid w:val="00A1668C"/>
    <w:rsid w:val="00A177AF"/>
    <w:rsid w:val="00A20B80"/>
    <w:rsid w:val="00A2422C"/>
    <w:rsid w:val="00A2446D"/>
    <w:rsid w:val="00A272CC"/>
    <w:rsid w:val="00A27FF5"/>
    <w:rsid w:val="00A32BE1"/>
    <w:rsid w:val="00A32CDA"/>
    <w:rsid w:val="00A342C9"/>
    <w:rsid w:val="00A353CE"/>
    <w:rsid w:val="00A35406"/>
    <w:rsid w:val="00A35724"/>
    <w:rsid w:val="00A35ECE"/>
    <w:rsid w:val="00A36461"/>
    <w:rsid w:val="00A36530"/>
    <w:rsid w:val="00A36A14"/>
    <w:rsid w:val="00A36F28"/>
    <w:rsid w:val="00A407C9"/>
    <w:rsid w:val="00A4174D"/>
    <w:rsid w:val="00A41EFF"/>
    <w:rsid w:val="00A41FCA"/>
    <w:rsid w:val="00A44235"/>
    <w:rsid w:val="00A448CC"/>
    <w:rsid w:val="00A44A05"/>
    <w:rsid w:val="00A4794C"/>
    <w:rsid w:val="00A5045D"/>
    <w:rsid w:val="00A50EED"/>
    <w:rsid w:val="00A52503"/>
    <w:rsid w:val="00A528C7"/>
    <w:rsid w:val="00A52D18"/>
    <w:rsid w:val="00A53142"/>
    <w:rsid w:val="00A560EE"/>
    <w:rsid w:val="00A61469"/>
    <w:rsid w:val="00A617F9"/>
    <w:rsid w:val="00A62E20"/>
    <w:rsid w:val="00A63326"/>
    <w:rsid w:val="00A63ECE"/>
    <w:rsid w:val="00A65DD0"/>
    <w:rsid w:val="00A70532"/>
    <w:rsid w:val="00A72B2F"/>
    <w:rsid w:val="00A72E77"/>
    <w:rsid w:val="00A73C4A"/>
    <w:rsid w:val="00A740D2"/>
    <w:rsid w:val="00A77AFD"/>
    <w:rsid w:val="00A77B83"/>
    <w:rsid w:val="00A8044C"/>
    <w:rsid w:val="00A80D1D"/>
    <w:rsid w:val="00A827C4"/>
    <w:rsid w:val="00A837FC"/>
    <w:rsid w:val="00A86A71"/>
    <w:rsid w:val="00A905C5"/>
    <w:rsid w:val="00A90C25"/>
    <w:rsid w:val="00A91B6C"/>
    <w:rsid w:val="00A92293"/>
    <w:rsid w:val="00A946E7"/>
    <w:rsid w:val="00A94761"/>
    <w:rsid w:val="00A95343"/>
    <w:rsid w:val="00A9682D"/>
    <w:rsid w:val="00A96EF2"/>
    <w:rsid w:val="00AA2246"/>
    <w:rsid w:val="00AA25A7"/>
    <w:rsid w:val="00AA2BD4"/>
    <w:rsid w:val="00AA57A1"/>
    <w:rsid w:val="00AA7337"/>
    <w:rsid w:val="00AA7D94"/>
    <w:rsid w:val="00AB0BAE"/>
    <w:rsid w:val="00AB22C3"/>
    <w:rsid w:val="00AB3390"/>
    <w:rsid w:val="00AB33EF"/>
    <w:rsid w:val="00AB46AB"/>
    <w:rsid w:val="00AB4927"/>
    <w:rsid w:val="00AB492F"/>
    <w:rsid w:val="00AB4CBF"/>
    <w:rsid w:val="00AB58A4"/>
    <w:rsid w:val="00AB5F46"/>
    <w:rsid w:val="00AB6F09"/>
    <w:rsid w:val="00AB7676"/>
    <w:rsid w:val="00AB7DD9"/>
    <w:rsid w:val="00AC035B"/>
    <w:rsid w:val="00AC1B26"/>
    <w:rsid w:val="00AC1E35"/>
    <w:rsid w:val="00AC2807"/>
    <w:rsid w:val="00AC29A6"/>
    <w:rsid w:val="00AC70D7"/>
    <w:rsid w:val="00AD0AD9"/>
    <w:rsid w:val="00AD183A"/>
    <w:rsid w:val="00AD1B6B"/>
    <w:rsid w:val="00AD2BA7"/>
    <w:rsid w:val="00AD33E9"/>
    <w:rsid w:val="00AD4AD9"/>
    <w:rsid w:val="00AD4E32"/>
    <w:rsid w:val="00AD5ECB"/>
    <w:rsid w:val="00AD6092"/>
    <w:rsid w:val="00AD63EB"/>
    <w:rsid w:val="00AE0776"/>
    <w:rsid w:val="00AE0F9A"/>
    <w:rsid w:val="00AE0FF9"/>
    <w:rsid w:val="00AE19B7"/>
    <w:rsid w:val="00AE314A"/>
    <w:rsid w:val="00AE4190"/>
    <w:rsid w:val="00AE5932"/>
    <w:rsid w:val="00AE6497"/>
    <w:rsid w:val="00AE659B"/>
    <w:rsid w:val="00AE65B0"/>
    <w:rsid w:val="00AE7027"/>
    <w:rsid w:val="00AF0AC3"/>
    <w:rsid w:val="00AF0F45"/>
    <w:rsid w:val="00AF1535"/>
    <w:rsid w:val="00AF17DA"/>
    <w:rsid w:val="00AF1F9C"/>
    <w:rsid w:val="00AF2916"/>
    <w:rsid w:val="00AF3B89"/>
    <w:rsid w:val="00AF5835"/>
    <w:rsid w:val="00AF6CB9"/>
    <w:rsid w:val="00B000E2"/>
    <w:rsid w:val="00B0081B"/>
    <w:rsid w:val="00B01F74"/>
    <w:rsid w:val="00B022DE"/>
    <w:rsid w:val="00B027F3"/>
    <w:rsid w:val="00B02E8F"/>
    <w:rsid w:val="00B03720"/>
    <w:rsid w:val="00B03AF5"/>
    <w:rsid w:val="00B04339"/>
    <w:rsid w:val="00B04374"/>
    <w:rsid w:val="00B06B02"/>
    <w:rsid w:val="00B103D7"/>
    <w:rsid w:val="00B12BD8"/>
    <w:rsid w:val="00B12F53"/>
    <w:rsid w:val="00B14980"/>
    <w:rsid w:val="00B153D2"/>
    <w:rsid w:val="00B16109"/>
    <w:rsid w:val="00B16BC7"/>
    <w:rsid w:val="00B16F1D"/>
    <w:rsid w:val="00B16F6B"/>
    <w:rsid w:val="00B17B58"/>
    <w:rsid w:val="00B2226F"/>
    <w:rsid w:val="00B23B91"/>
    <w:rsid w:val="00B2481C"/>
    <w:rsid w:val="00B26BA8"/>
    <w:rsid w:val="00B27161"/>
    <w:rsid w:val="00B27B79"/>
    <w:rsid w:val="00B319B7"/>
    <w:rsid w:val="00B31C9A"/>
    <w:rsid w:val="00B3347F"/>
    <w:rsid w:val="00B34773"/>
    <w:rsid w:val="00B34AE9"/>
    <w:rsid w:val="00B35426"/>
    <w:rsid w:val="00B35D9A"/>
    <w:rsid w:val="00B35FAE"/>
    <w:rsid w:val="00B40490"/>
    <w:rsid w:val="00B42754"/>
    <w:rsid w:val="00B4308F"/>
    <w:rsid w:val="00B44525"/>
    <w:rsid w:val="00B44526"/>
    <w:rsid w:val="00B446C5"/>
    <w:rsid w:val="00B44CD9"/>
    <w:rsid w:val="00B44E68"/>
    <w:rsid w:val="00B4550D"/>
    <w:rsid w:val="00B45DB7"/>
    <w:rsid w:val="00B45DC7"/>
    <w:rsid w:val="00B50183"/>
    <w:rsid w:val="00B51770"/>
    <w:rsid w:val="00B51BDF"/>
    <w:rsid w:val="00B51F87"/>
    <w:rsid w:val="00B521EA"/>
    <w:rsid w:val="00B5372C"/>
    <w:rsid w:val="00B5473D"/>
    <w:rsid w:val="00B54919"/>
    <w:rsid w:val="00B5571A"/>
    <w:rsid w:val="00B5730A"/>
    <w:rsid w:val="00B57B5E"/>
    <w:rsid w:val="00B57DC5"/>
    <w:rsid w:val="00B61B45"/>
    <w:rsid w:val="00B61E32"/>
    <w:rsid w:val="00B61FE5"/>
    <w:rsid w:val="00B625E2"/>
    <w:rsid w:val="00B64921"/>
    <w:rsid w:val="00B65608"/>
    <w:rsid w:val="00B6576C"/>
    <w:rsid w:val="00B65CA7"/>
    <w:rsid w:val="00B713A3"/>
    <w:rsid w:val="00B719CD"/>
    <w:rsid w:val="00B721C3"/>
    <w:rsid w:val="00B72A84"/>
    <w:rsid w:val="00B73110"/>
    <w:rsid w:val="00B74DD3"/>
    <w:rsid w:val="00B75328"/>
    <w:rsid w:val="00B760FA"/>
    <w:rsid w:val="00B77A34"/>
    <w:rsid w:val="00B817F3"/>
    <w:rsid w:val="00B82A34"/>
    <w:rsid w:val="00B82F8E"/>
    <w:rsid w:val="00B8336A"/>
    <w:rsid w:val="00B86C97"/>
    <w:rsid w:val="00B875F2"/>
    <w:rsid w:val="00B90ED2"/>
    <w:rsid w:val="00B91056"/>
    <w:rsid w:val="00B9110C"/>
    <w:rsid w:val="00B92437"/>
    <w:rsid w:val="00B940BC"/>
    <w:rsid w:val="00B94E83"/>
    <w:rsid w:val="00B95C1E"/>
    <w:rsid w:val="00B96188"/>
    <w:rsid w:val="00B96C26"/>
    <w:rsid w:val="00B97621"/>
    <w:rsid w:val="00BA1C9B"/>
    <w:rsid w:val="00BA3539"/>
    <w:rsid w:val="00BA65E2"/>
    <w:rsid w:val="00BA6670"/>
    <w:rsid w:val="00BA7123"/>
    <w:rsid w:val="00BA7531"/>
    <w:rsid w:val="00BA7603"/>
    <w:rsid w:val="00BA7BFB"/>
    <w:rsid w:val="00BB156A"/>
    <w:rsid w:val="00BB1E62"/>
    <w:rsid w:val="00BB348B"/>
    <w:rsid w:val="00BB3A51"/>
    <w:rsid w:val="00BB51E3"/>
    <w:rsid w:val="00BB7DBE"/>
    <w:rsid w:val="00BC0108"/>
    <w:rsid w:val="00BC0C7E"/>
    <w:rsid w:val="00BC28FB"/>
    <w:rsid w:val="00BC34D2"/>
    <w:rsid w:val="00BC47ED"/>
    <w:rsid w:val="00BC4DF5"/>
    <w:rsid w:val="00BC60FE"/>
    <w:rsid w:val="00BC7AA1"/>
    <w:rsid w:val="00BC7E0A"/>
    <w:rsid w:val="00BD03CF"/>
    <w:rsid w:val="00BD0705"/>
    <w:rsid w:val="00BD145C"/>
    <w:rsid w:val="00BD1DFA"/>
    <w:rsid w:val="00BD3142"/>
    <w:rsid w:val="00BD33D4"/>
    <w:rsid w:val="00BD4218"/>
    <w:rsid w:val="00BD60D2"/>
    <w:rsid w:val="00BD6F3E"/>
    <w:rsid w:val="00BD742A"/>
    <w:rsid w:val="00BE0549"/>
    <w:rsid w:val="00BE0CEB"/>
    <w:rsid w:val="00BE1B3D"/>
    <w:rsid w:val="00BE209C"/>
    <w:rsid w:val="00BE2F4D"/>
    <w:rsid w:val="00BE31BB"/>
    <w:rsid w:val="00BE3D85"/>
    <w:rsid w:val="00BE3EAE"/>
    <w:rsid w:val="00BE4BCA"/>
    <w:rsid w:val="00BE70E5"/>
    <w:rsid w:val="00BE74BB"/>
    <w:rsid w:val="00BF14BC"/>
    <w:rsid w:val="00BF2915"/>
    <w:rsid w:val="00BF3D59"/>
    <w:rsid w:val="00BF48BD"/>
    <w:rsid w:val="00BF5DFB"/>
    <w:rsid w:val="00BF7206"/>
    <w:rsid w:val="00BF74FF"/>
    <w:rsid w:val="00C000CA"/>
    <w:rsid w:val="00C00712"/>
    <w:rsid w:val="00C00825"/>
    <w:rsid w:val="00C0086A"/>
    <w:rsid w:val="00C01F53"/>
    <w:rsid w:val="00C01FB5"/>
    <w:rsid w:val="00C0540A"/>
    <w:rsid w:val="00C06996"/>
    <w:rsid w:val="00C07C6B"/>
    <w:rsid w:val="00C10DE0"/>
    <w:rsid w:val="00C1235B"/>
    <w:rsid w:val="00C12BFE"/>
    <w:rsid w:val="00C14E5F"/>
    <w:rsid w:val="00C16054"/>
    <w:rsid w:val="00C16BD3"/>
    <w:rsid w:val="00C17802"/>
    <w:rsid w:val="00C21304"/>
    <w:rsid w:val="00C21691"/>
    <w:rsid w:val="00C21907"/>
    <w:rsid w:val="00C21C2C"/>
    <w:rsid w:val="00C21C33"/>
    <w:rsid w:val="00C22037"/>
    <w:rsid w:val="00C229BF"/>
    <w:rsid w:val="00C23375"/>
    <w:rsid w:val="00C23BD2"/>
    <w:rsid w:val="00C258C0"/>
    <w:rsid w:val="00C264A8"/>
    <w:rsid w:val="00C26C1F"/>
    <w:rsid w:val="00C274D5"/>
    <w:rsid w:val="00C279EF"/>
    <w:rsid w:val="00C31434"/>
    <w:rsid w:val="00C33688"/>
    <w:rsid w:val="00C3395C"/>
    <w:rsid w:val="00C34FC7"/>
    <w:rsid w:val="00C3528C"/>
    <w:rsid w:val="00C35C98"/>
    <w:rsid w:val="00C40BE4"/>
    <w:rsid w:val="00C40FA1"/>
    <w:rsid w:val="00C41C7C"/>
    <w:rsid w:val="00C42174"/>
    <w:rsid w:val="00C4713D"/>
    <w:rsid w:val="00C476BF"/>
    <w:rsid w:val="00C5238E"/>
    <w:rsid w:val="00C54F21"/>
    <w:rsid w:val="00C57A05"/>
    <w:rsid w:val="00C57F3E"/>
    <w:rsid w:val="00C6234C"/>
    <w:rsid w:val="00C63DCF"/>
    <w:rsid w:val="00C63DEF"/>
    <w:rsid w:val="00C64E94"/>
    <w:rsid w:val="00C65AFB"/>
    <w:rsid w:val="00C6643F"/>
    <w:rsid w:val="00C727E0"/>
    <w:rsid w:val="00C73B83"/>
    <w:rsid w:val="00C772C8"/>
    <w:rsid w:val="00C7789C"/>
    <w:rsid w:val="00C77D03"/>
    <w:rsid w:val="00C80B62"/>
    <w:rsid w:val="00C8140E"/>
    <w:rsid w:val="00C8174D"/>
    <w:rsid w:val="00C81E60"/>
    <w:rsid w:val="00C85B73"/>
    <w:rsid w:val="00C86F4E"/>
    <w:rsid w:val="00C87F5E"/>
    <w:rsid w:val="00C9000D"/>
    <w:rsid w:val="00C90957"/>
    <w:rsid w:val="00C92325"/>
    <w:rsid w:val="00C9319F"/>
    <w:rsid w:val="00C94DA4"/>
    <w:rsid w:val="00C960FA"/>
    <w:rsid w:val="00C9624A"/>
    <w:rsid w:val="00C967AE"/>
    <w:rsid w:val="00C971A4"/>
    <w:rsid w:val="00CA1048"/>
    <w:rsid w:val="00CA1C1D"/>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37E3"/>
    <w:rsid w:val="00CC4261"/>
    <w:rsid w:val="00CC4345"/>
    <w:rsid w:val="00CC4A50"/>
    <w:rsid w:val="00CC7604"/>
    <w:rsid w:val="00CD0FC1"/>
    <w:rsid w:val="00CD2040"/>
    <w:rsid w:val="00CD2228"/>
    <w:rsid w:val="00CD2EDE"/>
    <w:rsid w:val="00CD3003"/>
    <w:rsid w:val="00CD4B0E"/>
    <w:rsid w:val="00CD4F14"/>
    <w:rsid w:val="00CD736C"/>
    <w:rsid w:val="00CE0218"/>
    <w:rsid w:val="00CE0AD3"/>
    <w:rsid w:val="00CE0CB6"/>
    <w:rsid w:val="00CE1734"/>
    <w:rsid w:val="00CE1A6F"/>
    <w:rsid w:val="00CE1E66"/>
    <w:rsid w:val="00CE23D0"/>
    <w:rsid w:val="00CE315B"/>
    <w:rsid w:val="00CE4369"/>
    <w:rsid w:val="00CE57D9"/>
    <w:rsid w:val="00CE784A"/>
    <w:rsid w:val="00CE792F"/>
    <w:rsid w:val="00CF02CE"/>
    <w:rsid w:val="00CF0304"/>
    <w:rsid w:val="00CF09E1"/>
    <w:rsid w:val="00CF202B"/>
    <w:rsid w:val="00CF2421"/>
    <w:rsid w:val="00CF2822"/>
    <w:rsid w:val="00CF34C7"/>
    <w:rsid w:val="00CF4648"/>
    <w:rsid w:val="00CF5588"/>
    <w:rsid w:val="00D0016C"/>
    <w:rsid w:val="00D021EB"/>
    <w:rsid w:val="00D0258D"/>
    <w:rsid w:val="00D027FD"/>
    <w:rsid w:val="00D02FD0"/>
    <w:rsid w:val="00D0367C"/>
    <w:rsid w:val="00D060FA"/>
    <w:rsid w:val="00D06991"/>
    <w:rsid w:val="00D103C7"/>
    <w:rsid w:val="00D10A14"/>
    <w:rsid w:val="00D11B44"/>
    <w:rsid w:val="00D13EA7"/>
    <w:rsid w:val="00D15B23"/>
    <w:rsid w:val="00D167D7"/>
    <w:rsid w:val="00D16A6E"/>
    <w:rsid w:val="00D1790F"/>
    <w:rsid w:val="00D2114A"/>
    <w:rsid w:val="00D21B8C"/>
    <w:rsid w:val="00D21D0A"/>
    <w:rsid w:val="00D24468"/>
    <w:rsid w:val="00D25024"/>
    <w:rsid w:val="00D25A72"/>
    <w:rsid w:val="00D269F5"/>
    <w:rsid w:val="00D30D22"/>
    <w:rsid w:val="00D3102E"/>
    <w:rsid w:val="00D3156B"/>
    <w:rsid w:val="00D3162E"/>
    <w:rsid w:val="00D317B9"/>
    <w:rsid w:val="00D3300C"/>
    <w:rsid w:val="00D34114"/>
    <w:rsid w:val="00D34A1D"/>
    <w:rsid w:val="00D35420"/>
    <w:rsid w:val="00D35B81"/>
    <w:rsid w:val="00D36BF6"/>
    <w:rsid w:val="00D41BC8"/>
    <w:rsid w:val="00D41ED1"/>
    <w:rsid w:val="00D42745"/>
    <w:rsid w:val="00D43961"/>
    <w:rsid w:val="00D43ABC"/>
    <w:rsid w:val="00D4432C"/>
    <w:rsid w:val="00D44D07"/>
    <w:rsid w:val="00D500F7"/>
    <w:rsid w:val="00D50288"/>
    <w:rsid w:val="00D503E6"/>
    <w:rsid w:val="00D50E9D"/>
    <w:rsid w:val="00D51FA0"/>
    <w:rsid w:val="00D530D0"/>
    <w:rsid w:val="00D532C6"/>
    <w:rsid w:val="00D53852"/>
    <w:rsid w:val="00D5475D"/>
    <w:rsid w:val="00D556D1"/>
    <w:rsid w:val="00D55752"/>
    <w:rsid w:val="00D57979"/>
    <w:rsid w:val="00D609C3"/>
    <w:rsid w:val="00D618E2"/>
    <w:rsid w:val="00D6209C"/>
    <w:rsid w:val="00D6279D"/>
    <w:rsid w:val="00D631C7"/>
    <w:rsid w:val="00D633BD"/>
    <w:rsid w:val="00D652B0"/>
    <w:rsid w:val="00D66D44"/>
    <w:rsid w:val="00D677ED"/>
    <w:rsid w:val="00D74C7A"/>
    <w:rsid w:val="00D74FD3"/>
    <w:rsid w:val="00D75EF6"/>
    <w:rsid w:val="00D77523"/>
    <w:rsid w:val="00D776DD"/>
    <w:rsid w:val="00D77C09"/>
    <w:rsid w:val="00D80126"/>
    <w:rsid w:val="00D812A5"/>
    <w:rsid w:val="00D820D7"/>
    <w:rsid w:val="00D82F2D"/>
    <w:rsid w:val="00D85161"/>
    <w:rsid w:val="00D8520A"/>
    <w:rsid w:val="00D861FF"/>
    <w:rsid w:val="00D8700F"/>
    <w:rsid w:val="00D8701F"/>
    <w:rsid w:val="00D87098"/>
    <w:rsid w:val="00D905F8"/>
    <w:rsid w:val="00D9228E"/>
    <w:rsid w:val="00D92ADC"/>
    <w:rsid w:val="00D94518"/>
    <w:rsid w:val="00D95C88"/>
    <w:rsid w:val="00D96CB8"/>
    <w:rsid w:val="00D970C1"/>
    <w:rsid w:val="00D97A70"/>
    <w:rsid w:val="00DA0C9C"/>
    <w:rsid w:val="00DA1164"/>
    <w:rsid w:val="00DA1272"/>
    <w:rsid w:val="00DA1B20"/>
    <w:rsid w:val="00DA20CE"/>
    <w:rsid w:val="00DA23F5"/>
    <w:rsid w:val="00DA2B52"/>
    <w:rsid w:val="00DA2D4A"/>
    <w:rsid w:val="00DA34A5"/>
    <w:rsid w:val="00DA38C4"/>
    <w:rsid w:val="00DA40E5"/>
    <w:rsid w:val="00DA64C4"/>
    <w:rsid w:val="00DA669E"/>
    <w:rsid w:val="00DA755D"/>
    <w:rsid w:val="00DA7D67"/>
    <w:rsid w:val="00DB3683"/>
    <w:rsid w:val="00DB4228"/>
    <w:rsid w:val="00DB4250"/>
    <w:rsid w:val="00DB49FB"/>
    <w:rsid w:val="00DB4B1B"/>
    <w:rsid w:val="00DB51C4"/>
    <w:rsid w:val="00DB521D"/>
    <w:rsid w:val="00DB5411"/>
    <w:rsid w:val="00DB5A47"/>
    <w:rsid w:val="00DC13FC"/>
    <w:rsid w:val="00DC1579"/>
    <w:rsid w:val="00DC30E8"/>
    <w:rsid w:val="00DC539C"/>
    <w:rsid w:val="00DC634F"/>
    <w:rsid w:val="00DC6852"/>
    <w:rsid w:val="00DC6ABC"/>
    <w:rsid w:val="00DD5BF0"/>
    <w:rsid w:val="00DE4CBF"/>
    <w:rsid w:val="00DE5921"/>
    <w:rsid w:val="00DE64FC"/>
    <w:rsid w:val="00DE7C6D"/>
    <w:rsid w:val="00DE7CC0"/>
    <w:rsid w:val="00DF1672"/>
    <w:rsid w:val="00DF1C56"/>
    <w:rsid w:val="00DF224A"/>
    <w:rsid w:val="00DF25C1"/>
    <w:rsid w:val="00DF3977"/>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05FE"/>
    <w:rsid w:val="00E10C40"/>
    <w:rsid w:val="00E11594"/>
    <w:rsid w:val="00E11611"/>
    <w:rsid w:val="00E126E0"/>
    <w:rsid w:val="00E12BE2"/>
    <w:rsid w:val="00E15134"/>
    <w:rsid w:val="00E154E8"/>
    <w:rsid w:val="00E15701"/>
    <w:rsid w:val="00E16388"/>
    <w:rsid w:val="00E16977"/>
    <w:rsid w:val="00E213EF"/>
    <w:rsid w:val="00E2178A"/>
    <w:rsid w:val="00E23EDE"/>
    <w:rsid w:val="00E24721"/>
    <w:rsid w:val="00E24F87"/>
    <w:rsid w:val="00E2582C"/>
    <w:rsid w:val="00E268E0"/>
    <w:rsid w:val="00E271B8"/>
    <w:rsid w:val="00E27583"/>
    <w:rsid w:val="00E304BE"/>
    <w:rsid w:val="00E307A4"/>
    <w:rsid w:val="00E31383"/>
    <w:rsid w:val="00E3162E"/>
    <w:rsid w:val="00E34756"/>
    <w:rsid w:val="00E358A8"/>
    <w:rsid w:val="00E35F79"/>
    <w:rsid w:val="00E368E2"/>
    <w:rsid w:val="00E371B5"/>
    <w:rsid w:val="00E378E0"/>
    <w:rsid w:val="00E408E7"/>
    <w:rsid w:val="00E41E69"/>
    <w:rsid w:val="00E4217E"/>
    <w:rsid w:val="00E424E1"/>
    <w:rsid w:val="00E4272F"/>
    <w:rsid w:val="00E42736"/>
    <w:rsid w:val="00E432D3"/>
    <w:rsid w:val="00E4389B"/>
    <w:rsid w:val="00E44D1F"/>
    <w:rsid w:val="00E4696E"/>
    <w:rsid w:val="00E47137"/>
    <w:rsid w:val="00E47219"/>
    <w:rsid w:val="00E5016D"/>
    <w:rsid w:val="00E5149E"/>
    <w:rsid w:val="00E5172F"/>
    <w:rsid w:val="00E521C9"/>
    <w:rsid w:val="00E52717"/>
    <w:rsid w:val="00E5746F"/>
    <w:rsid w:val="00E57C10"/>
    <w:rsid w:val="00E61B1A"/>
    <w:rsid w:val="00E61F97"/>
    <w:rsid w:val="00E62999"/>
    <w:rsid w:val="00E65491"/>
    <w:rsid w:val="00E6605B"/>
    <w:rsid w:val="00E66F9B"/>
    <w:rsid w:val="00E6756E"/>
    <w:rsid w:val="00E7163F"/>
    <w:rsid w:val="00E71A5E"/>
    <w:rsid w:val="00E72A52"/>
    <w:rsid w:val="00E7462B"/>
    <w:rsid w:val="00E75E2F"/>
    <w:rsid w:val="00E7616C"/>
    <w:rsid w:val="00E76376"/>
    <w:rsid w:val="00E77464"/>
    <w:rsid w:val="00E77DF9"/>
    <w:rsid w:val="00E814E2"/>
    <w:rsid w:val="00E82384"/>
    <w:rsid w:val="00E8429B"/>
    <w:rsid w:val="00E85D66"/>
    <w:rsid w:val="00E86238"/>
    <w:rsid w:val="00E871E5"/>
    <w:rsid w:val="00E924D1"/>
    <w:rsid w:val="00E93117"/>
    <w:rsid w:val="00E93BE3"/>
    <w:rsid w:val="00E955AE"/>
    <w:rsid w:val="00E95D91"/>
    <w:rsid w:val="00E9624F"/>
    <w:rsid w:val="00E97155"/>
    <w:rsid w:val="00EA089F"/>
    <w:rsid w:val="00EA0BA3"/>
    <w:rsid w:val="00EA1799"/>
    <w:rsid w:val="00EA2A23"/>
    <w:rsid w:val="00EA4A8B"/>
    <w:rsid w:val="00EA7850"/>
    <w:rsid w:val="00EB0A28"/>
    <w:rsid w:val="00EB16E6"/>
    <w:rsid w:val="00EB2849"/>
    <w:rsid w:val="00EB2D53"/>
    <w:rsid w:val="00EB3158"/>
    <w:rsid w:val="00EB40AA"/>
    <w:rsid w:val="00EB5E02"/>
    <w:rsid w:val="00EB6A45"/>
    <w:rsid w:val="00EB6B2F"/>
    <w:rsid w:val="00EC1E19"/>
    <w:rsid w:val="00EC2552"/>
    <w:rsid w:val="00EC2ACF"/>
    <w:rsid w:val="00EC70DB"/>
    <w:rsid w:val="00EC714E"/>
    <w:rsid w:val="00EC7A77"/>
    <w:rsid w:val="00ED1251"/>
    <w:rsid w:val="00ED3A2D"/>
    <w:rsid w:val="00ED5630"/>
    <w:rsid w:val="00ED6B58"/>
    <w:rsid w:val="00EE251C"/>
    <w:rsid w:val="00EE338A"/>
    <w:rsid w:val="00EE45C3"/>
    <w:rsid w:val="00EE4950"/>
    <w:rsid w:val="00EE4FD3"/>
    <w:rsid w:val="00EE6388"/>
    <w:rsid w:val="00EE638F"/>
    <w:rsid w:val="00EE6958"/>
    <w:rsid w:val="00EE7170"/>
    <w:rsid w:val="00EF2CCF"/>
    <w:rsid w:val="00EF3587"/>
    <w:rsid w:val="00EF3F9E"/>
    <w:rsid w:val="00EF4019"/>
    <w:rsid w:val="00EF4EEB"/>
    <w:rsid w:val="00EF6A4A"/>
    <w:rsid w:val="00EF6D79"/>
    <w:rsid w:val="00EF77DA"/>
    <w:rsid w:val="00EF7FFA"/>
    <w:rsid w:val="00F0014B"/>
    <w:rsid w:val="00F01F5F"/>
    <w:rsid w:val="00F0206D"/>
    <w:rsid w:val="00F025D6"/>
    <w:rsid w:val="00F02FC5"/>
    <w:rsid w:val="00F04491"/>
    <w:rsid w:val="00F0627B"/>
    <w:rsid w:val="00F07573"/>
    <w:rsid w:val="00F07890"/>
    <w:rsid w:val="00F10534"/>
    <w:rsid w:val="00F11129"/>
    <w:rsid w:val="00F1126E"/>
    <w:rsid w:val="00F12450"/>
    <w:rsid w:val="00F1355C"/>
    <w:rsid w:val="00F13EC2"/>
    <w:rsid w:val="00F1435C"/>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47162"/>
    <w:rsid w:val="00F50E1F"/>
    <w:rsid w:val="00F50FB3"/>
    <w:rsid w:val="00F5281F"/>
    <w:rsid w:val="00F52ADB"/>
    <w:rsid w:val="00F531D2"/>
    <w:rsid w:val="00F54BD9"/>
    <w:rsid w:val="00F562C4"/>
    <w:rsid w:val="00F56E5D"/>
    <w:rsid w:val="00F60CC4"/>
    <w:rsid w:val="00F628BA"/>
    <w:rsid w:val="00F6355F"/>
    <w:rsid w:val="00F64EDD"/>
    <w:rsid w:val="00F6517D"/>
    <w:rsid w:val="00F65757"/>
    <w:rsid w:val="00F65D59"/>
    <w:rsid w:val="00F65F9B"/>
    <w:rsid w:val="00F673F9"/>
    <w:rsid w:val="00F70095"/>
    <w:rsid w:val="00F703A0"/>
    <w:rsid w:val="00F708B2"/>
    <w:rsid w:val="00F712EC"/>
    <w:rsid w:val="00F720F4"/>
    <w:rsid w:val="00F728CC"/>
    <w:rsid w:val="00F729C6"/>
    <w:rsid w:val="00F736F3"/>
    <w:rsid w:val="00F74866"/>
    <w:rsid w:val="00F7520D"/>
    <w:rsid w:val="00F753F2"/>
    <w:rsid w:val="00F75FC5"/>
    <w:rsid w:val="00F77470"/>
    <w:rsid w:val="00F8104B"/>
    <w:rsid w:val="00F81E57"/>
    <w:rsid w:val="00F82E30"/>
    <w:rsid w:val="00F842E4"/>
    <w:rsid w:val="00F85CF8"/>
    <w:rsid w:val="00F861C0"/>
    <w:rsid w:val="00F87A56"/>
    <w:rsid w:val="00F87E75"/>
    <w:rsid w:val="00F9173A"/>
    <w:rsid w:val="00F926C6"/>
    <w:rsid w:val="00F93E2E"/>
    <w:rsid w:val="00F943FF"/>
    <w:rsid w:val="00F94A9C"/>
    <w:rsid w:val="00F954F3"/>
    <w:rsid w:val="00F96525"/>
    <w:rsid w:val="00F97709"/>
    <w:rsid w:val="00F97A01"/>
    <w:rsid w:val="00FA069A"/>
    <w:rsid w:val="00FA3229"/>
    <w:rsid w:val="00FA464C"/>
    <w:rsid w:val="00FA4EF5"/>
    <w:rsid w:val="00FA5346"/>
    <w:rsid w:val="00FA66F1"/>
    <w:rsid w:val="00FB28A9"/>
    <w:rsid w:val="00FB28AD"/>
    <w:rsid w:val="00FB3294"/>
    <w:rsid w:val="00FB3388"/>
    <w:rsid w:val="00FB4568"/>
    <w:rsid w:val="00FB49B6"/>
    <w:rsid w:val="00FB4F38"/>
    <w:rsid w:val="00FB5C3B"/>
    <w:rsid w:val="00FB6103"/>
    <w:rsid w:val="00FC0499"/>
    <w:rsid w:val="00FC101B"/>
    <w:rsid w:val="00FC2B31"/>
    <w:rsid w:val="00FC3737"/>
    <w:rsid w:val="00FC3874"/>
    <w:rsid w:val="00FC49BE"/>
    <w:rsid w:val="00FC5851"/>
    <w:rsid w:val="00FC5F5B"/>
    <w:rsid w:val="00FC6C89"/>
    <w:rsid w:val="00FC6F2B"/>
    <w:rsid w:val="00FD08BA"/>
    <w:rsid w:val="00FD228B"/>
    <w:rsid w:val="00FD3E29"/>
    <w:rsid w:val="00FD6082"/>
    <w:rsid w:val="00FD738A"/>
    <w:rsid w:val="00FD75B8"/>
    <w:rsid w:val="00FE3F7A"/>
    <w:rsid w:val="00FE4271"/>
    <w:rsid w:val="00FE4FAB"/>
    <w:rsid w:val="00FE7EF0"/>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a0"/>
    <w:rsid w:val="00FC2B3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80067512">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NACEC_evaluarea%20institu&#539;iilor\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390A-D528-4A9A-A658-81A2FC6E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Template>
  <TotalTime>2380</TotalTime>
  <Pages>30</Pages>
  <Words>10504</Words>
  <Characters>59873</Characters>
  <Application>Microsoft Office Word</Application>
  <DocSecurity>0</DocSecurity>
  <Lines>498</Lines>
  <Paragraphs>140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70237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Gradinita Hulboaca</cp:lastModifiedBy>
  <cp:revision>276</cp:revision>
  <cp:lastPrinted>2020-11-27T12:13:00Z</cp:lastPrinted>
  <dcterms:created xsi:type="dcterms:W3CDTF">2020-10-16T09:26:00Z</dcterms:created>
  <dcterms:modified xsi:type="dcterms:W3CDTF">2021-09-20T05:53:00Z</dcterms:modified>
</cp:coreProperties>
</file>