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C4" w:rsidRDefault="006504C4" w:rsidP="006504C4">
      <w:pPr>
        <w:spacing w:after="0" w:line="360" w:lineRule="auto"/>
        <w:jc w:val="both"/>
        <w:rPr>
          <w:rFonts w:ascii="Times New Roman" w:eastAsia="Calibri" w:hAnsi="Times New Roman" w:cs="Times New Roman"/>
          <w:b/>
          <w:sz w:val="48"/>
          <w:szCs w:val="28"/>
        </w:rPr>
      </w:pPr>
    </w:p>
    <w:p w:rsidR="006504C4" w:rsidRDefault="006504C4" w:rsidP="006504C4">
      <w:pPr>
        <w:spacing w:after="0" w:line="360" w:lineRule="auto"/>
        <w:jc w:val="both"/>
        <w:rPr>
          <w:rFonts w:ascii="Times New Roman" w:eastAsia="Calibri" w:hAnsi="Times New Roman" w:cs="Times New Roman"/>
          <w:b/>
          <w:sz w:val="48"/>
          <w:szCs w:val="28"/>
        </w:rPr>
      </w:pPr>
    </w:p>
    <w:p w:rsidR="006504C4" w:rsidRDefault="006504C4" w:rsidP="006504C4">
      <w:pPr>
        <w:spacing w:after="0" w:line="360" w:lineRule="auto"/>
        <w:jc w:val="both"/>
        <w:rPr>
          <w:rFonts w:ascii="Times New Roman" w:eastAsia="Calibri" w:hAnsi="Times New Roman" w:cs="Times New Roman"/>
          <w:b/>
          <w:sz w:val="48"/>
          <w:szCs w:val="28"/>
        </w:rPr>
      </w:pPr>
    </w:p>
    <w:p w:rsidR="006504C4" w:rsidRDefault="006504C4" w:rsidP="006504C4">
      <w:pPr>
        <w:spacing w:after="0" w:line="360" w:lineRule="auto"/>
        <w:jc w:val="both"/>
        <w:rPr>
          <w:rFonts w:ascii="Times New Roman" w:eastAsia="Calibri" w:hAnsi="Times New Roman" w:cs="Times New Roman"/>
          <w:b/>
          <w:sz w:val="48"/>
          <w:szCs w:val="28"/>
        </w:rPr>
      </w:pPr>
    </w:p>
    <w:p w:rsidR="006504C4" w:rsidRDefault="006504C4" w:rsidP="006504C4">
      <w:pPr>
        <w:spacing w:after="0" w:line="360" w:lineRule="auto"/>
        <w:jc w:val="both"/>
        <w:rPr>
          <w:rFonts w:ascii="Times New Roman" w:eastAsia="Calibri" w:hAnsi="Times New Roman" w:cs="Times New Roman"/>
          <w:b/>
          <w:sz w:val="48"/>
          <w:szCs w:val="28"/>
        </w:rPr>
      </w:pPr>
    </w:p>
    <w:p w:rsidR="006504C4" w:rsidRDefault="006504C4" w:rsidP="006504C4">
      <w:pPr>
        <w:spacing w:after="0" w:line="360" w:lineRule="auto"/>
        <w:jc w:val="center"/>
        <w:rPr>
          <w:rFonts w:ascii="Times New Roman" w:eastAsia="Calibri" w:hAnsi="Times New Roman" w:cs="Times New Roman"/>
          <w:b/>
          <w:sz w:val="48"/>
          <w:szCs w:val="28"/>
        </w:rPr>
      </w:pPr>
    </w:p>
    <w:p w:rsidR="006504C4" w:rsidRPr="00CC7A06" w:rsidRDefault="00AE7742" w:rsidP="006504C4">
      <w:pPr>
        <w:spacing w:after="0" w:line="360" w:lineRule="auto"/>
        <w:jc w:val="center"/>
        <w:rPr>
          <w:rFonts w:ascii="Times New Roman" w:eastAsia="Calibri" w:hAnsi="Times New Roman" w:cs="Times New Roman"/>
          <w:b/>
          <w:i/>
          <w:sz w:val="48"/>
          <w:szCs w:val="28"/>
        </w:rPr>
      </w:pPr>
      <w:r w:rsidRPr="00CC7A06">
        <w:rPr>
          <w:rFonts w:ascii="Times New Roman" w:eastAsia="Calibri" w:hAnsi="Times New Roman" w:cs="Times New Roman"/>
          <w:b/>
          <w:i/>
          <w:sz w:val="48"/>
          <w:szCs w:val="28"/>
        </w:rPr>
        <w:t>RAPORT</w:t>
      </w:r>
    </w:p>
    <w:p w:rsidR="006504C4" w:rsidRPr="00CC7A06" w:rsidRDefault="006504C4" w:rsidP="006504C4">
      <w:pPr>
        <w:spacing w:after="0" w:line="360" w:lineRule="auto"/>
        <w:jc w:val="center"/>
        <w:rPr>
          <w:rFonts w:ascii="Times New Roman" w:eastAsia="Calibri" w:hAnsi="Times New Roman" w:cs="Times New Roman"/>
          <w:b/>
          <w:i/>
          <w:sz w:val="48"/>
          <w:szCs w:val="28"/>
        </w:rPr>
      </w:pPr>
      <w:r w:rsidRPr="00CC7A06">
        <w:rPr>
          <w:rFonts w:ascii="Times New Roman" w:eastAsia="Calibri" w:hAnsi="Times New Roman" w:cs="Times New Roman"/>
          <w:b/>
          <w:i/>
          <w:sz w:val="48"/>
          <w:szCs w:val="28"/>
        </w:rPr>
        <w:t>DE ACTIVITATE AL</w:t>
      </w:r>
    </w:p>
    <w:p w:rsidR="006504C4" w:rsidRPr="00CC7A06" w:rsidRDefault="006504C4" w:rsidP="006504C4">
      <w:pPr>
        <w:spacing w:after="0" w:line="360" w:lineRule="auto"/>
        <w:jc w:val="center"/>
        <w:rPr>
          <w:rFonts w:ascii="Times New Roman" w:eastAsia="Calibri" w:hAnsi="Times New Roman" w:cs="Times New Roman"/>
          <w:b/>
          <w:i/>
          <w:sz w:val="48"/>
          <w:szCs w:val="28"/>
        </w:rPr>
      </w:pPr>
      <w:r w:rsidRPr="00CC7A06">
        <w:rPr>
          <w:rFonts w:ascii="Times New Roman" w:eastAsia="Calibri" w:hAnsi="Times New Roman" w:cs="Times New Roman"/>
          <w:b/>
          <w:i/>
          <w:sz w:val="48"/>
          <w:szCs w:val="28"/>
        </w:rPr>
        <w:t>INSTITUȚIEI DE EDUCAȚIE TIMPUTIE</w:t>
      </w:r>
    </w:p>
    <w:p w:rsidR="006504C4" w:rsidRPr="00CC7A06" w:rsidRDefault="00DD5F51" w:rsidP="006504C4">
      <w:pPr>
        <w:spacing w:after="0" w:line="360" w:lineRule="auto"/>
        <w:jc w:val="center"/>
        <w:rPr>
          <w:rFonts w:ascii="Times New Roman" w:eastAsia="Calibri" w:hAnsi="Times New Roman" w:cs="Times New Roman"/>
          <w:b/>
          <w:i/>
          <w:sz w:val="48"/>
          <w:szCs w:val="28"/>
        </w:rPr>
      </w:pPr>
      <w:r w:rsidRPr="00CC7A06">
        <w:rPr>
          <w:rFonts w:ascii="Times New Roman" w:eastAsia="Calibri" w:hAnsi="Times New Roman" w:cs="Times New Roman"/>
          <w:b/>
          <w:i/>
          <w:sz w:val="48"/>
          <w:szCs w:val="28"/>
        </w:rPr>
        <w:t>NR.</w:t>
      </w:r>
      <w:r w:rsidR="00A80D09" w:rsidRPr="00CC7A06">
        <w:rPr>
          <w:rFonts w:ascii="Times New Roman" w:eastAsia="Calibri" w:hAnsi="Times New Roman" w:cs="Times New Roman"/>
          <w:b/>
          <w:i/>
          <w:sz w:val="48"/>
          <w:szCs w:val="28"/>
          <w:lang w:val="en-US"/>
        </w:rPr>
        <w:t>144</w:t>
      </w:r>
      <w:r w:rsidR="00A80D09" w:rsidRPr="00CC7A06">
        <w:rPr>
          <w:rFonts w:ascii="Times New Roman" w:eastAsia="Calibri" w:hAnsi="Times New Roman" w:cs="Times New Roman"/>
          <w:b/>
          <w:i/>
          <w:sz w:val="48"/>
          <w:szCs w:val="28"/>
        </w:rPr>
        <w:t>,,A</w:t>
      </w:r>
      <w:r w:rsidR="00A80D09" w:rsidRPr="00CC7A06">
        <w:rPr>
          <w:rFonts w:ascii="Times New Roman" w:eastAsia="Calibri" w:hAnsi="Times New Roman" w:cs="Times New Roman"/>
          <w:b/>
          <w:i/>
          <w:sz w:val="48"/>
          <w:szCs w:val="28"/>
          <w:lang w:val="ro-MO"/>
        </w:rPr>
        <w:t>CADEMIA PICILOR</w:t>
      </w:r>
      <w:r w:rsidR="006504C4" w:rsidRPr="00CC7A06">
        <w:rPr>
          <w:rFonts w:ascii="Times New Roman" w:eastAsia="Calibri" w:hAnsi="Times New Roman" w:cs="Times New Roman"/>
          <w:b/>
          <w:i/>
          <w:sz w:val="48"/>
          <w:szCs w:val="28"/>
        </w:rPr>
        <w:t>”</w:t>
      </w:r>
    </w:p>
    <w:p w:rsidR="006504C4" w:rsidRPr="00CC7A06" w:rsidRDefault="006504C4" w:rsidP="006504C4">
      <w:pPr>
        <w:spacing w:after="0" w:line="360" w:lineRule="auto"/>
        <w:jc w:val="center"/>
        <w:rPr>
          <w:rFonts w:ascii="Times New Roman" w:eastAsia="Calibri" w:hAnsi="Times New Roman" w:cs="Times New Roman"/>
          <w:b/>
          <w:i/>
          <w:sz w:val="48"/>
          <w:szCs w:val="28"/>
        </w:rPr>
      </w:pPr>
      <w:r w:rsidRPr="00CC7A06">
        <w:rPr>
          <w:rFonts w:ascii="Times New Roman" w:eastAsia="Calibri" w:hAnsi="Times New Roman" w:cs="Times New Roman"/>
          <w:b/>
          <w:i/>
          <w:sz w:val="48"/>
          <w:szCs w:val="28"/>
        </w:rPr>
        <w:t>PENTRU ANUL DE STUDII 2020-2021</w:t>
      </w: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spacing w:after="0" w:line="276" w:lineRule="auto"/>
        <w:jc w:val="both"/>
        <w:rPr>
          <w:rFonts w:ascii="Times New Roman" w:eastAsia="Calibri" w:hAnsi="Times New Roman" w:cs="Times New Roman"/>
          <w:b/>
          <w:sz w:val="28"/>
          <w:szCs w:val="28"/>
        </w:rPr>
      </w:pPr>
    </w:p>
    <w:p w:rsidR="006504C4" w:rsidRPr="006504C4" w:rsidRDefault="006504C4" w:rsidP="006504C4">
      <w:pPr>
        <w:jc w:val="both"/>
      </w:pPr>
    </w:p>
    <w:p w:rsidR="006504C4" w:rsidRPr="006504C4" w:rsidRDefault="006504C4" w:rsidP="006504C4">
      <w:pPr>
        <w:spacing w:after="0" w:line="240" w:lineRule="auto"/>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lastRenderedPageBreak/>
        <w:t>DATE GENERALE</w:t>
      </w:r>
    </w:p>
    <w:tbl>
      <w:tblPr>
        <w:tblpPr w:leftFromText="180" w:rightFromText="180" w:vertAnchor="text" w:horzAnchor="margin" w:tblpY="181"/>
        <w:tblW w:w="9913" w:type="dxa"/>
        <w:tblLook w:val="04A0"/>
      </w:tblPr>
      <w:tblGrid>
        <w:gridCol w:w="4009"/>
        <w:gridCol w:w="5904"/>
      </w:tblGrid>
      <w:tr w:rsidR="006504C4" w:rsidRPr="006504C4" w:rsidTr="006504C4">
        <w:trPr>
          <w:trHeight w:val="251"/>
        </w:trPr>
        <w:tc>
          <w:tcPr>
            <w:tcW w:w="40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Denumirea instituției</w:t>
            </w:r>
          </w:p>
        </w:tc>
        <w:tc>
          <w:tcPr>
            <w:tcW w:w="5904" w:type="dxa"/>
            <w:tcBorders>
              <w:top w:val="single" w:sz="8" w:space="0" w:color="auto"/>
              <w:left w:val="single" w:sz="8" w:space="0" w:color="auto"/>
              <w:bottom w:val="single" w:sz="4" w:space="0" w:color="auto"/>
              <w:right w:val="single" w:sz="8" w:space="0" w:color="000000"/>
            </w:tcBorders>
            <w:shd w:val="clear" w:color="auto" w:fill="auto"/>
            <w:noWrap/>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val="en-US" w:eastAsia="ru-RU"/>
              </w:rPr>
              <w:t> </w:t>
            </w:r>
            <w:r w:rsidRPr="006504C4">
              <w:rPr>
                <w:rFonts w:ascii="Times New Roman" w:eastAsia="Times New Roman" w:hAnsi="Times New Roman" w:cs="Times New Roman"/>
                <w:b/>
                <w:bCs/>
                <w:sz w:val="24"/>
                <w:szCs w:val="24"/>
                <w:lang w:eastAsia="ru-RU"/>
              </w:rPr>
              <w:t>Instit</w:t>
            </w:r>
            <w:r w:rsidR="00A80D09">
              <w:rPr>
                <w:rFonts w:ascii="Times New Roman" w:eastAsia="Times New Roman" w:hAnsi="Times New Roman" w:cs="Times New Roman"/>
                <w:b/>
                <w:bCs/>
                <w:sz w:val="24"/>
                <w:szCs w:val="24"/>
                <w:lang w:eastAsia="ru-RU"/>
              </w:rPr>
              <w:t>uția de Educație Timpurie nr.144, „Academia picilor</w:t>
            </w:r>
            <w:r w:rsidRPr="006504C4">
              <w:rPr>
                <w:rFonts w:ascii="Times New Roman" w:eastAsia="Times New Roman" w:hAnsi="Times New Roman" w:cs="Times New Roman"/>
                <w:b/>
                <w:bCs/>
                <w:sz w:val="24"/>
                <w:szCs w:val="24"/>
                <w:lang w:eastAsia="ru-RU"/>
              </w:rPr>
              <w:t>”</w:t>
            </w:r>
          </w:p>
        </w:tc>
      </w:tr>
      <w:tr w:rsidR="006504C4" w:rsidRPr="006504C4"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Grupa</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rsidR="006504C4" w:rsidRPr="006504C4" w:rsidRDefault="00A80D09" w:rsidP="006504C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6 (mici -2;  medii – 1; mari -1</w:t>
            </w:r>
            <w:r w:rsidR="006504C4" w:rsidRPr="006504C4">
              <w:rPr>
                <w:rFonts w:ascii="Times New Roman" w:eastAsia="Times New Roman" w:hAnsi="Times New Roman" w:cs="Times New Roman"/>
                <w:b/>
                <w:bCs/>
                <w:sz w:val="24"/>
                <w:szCs w:val="24"/>
                <w:lang w:eastAsia="ru-RU"/>
              </w:rPr>
              <w:t xml:space="preserve"> ; pregătitoare – 2) </w:t>
            </w:r>
          </w:p>
        </w:tc>
      </w:tr>
      <w:tr w:rsidR="006504C4" w:rsidRPr="006504C4"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Vârsta</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rsidR="006504C4" w:rsidRPr="006504C4" w:rsidRDefault="00A80D09" w:rsidP="006504C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2</w:t>
            </w:r>
            <w:r w:rsidR="006504C4" w:rsidRPr="006504C4">
              <w:rPr>
                <w:rFonts w:ascii="Times New Roman" w:eastAsia="Times New Roman" w:hAnsi="Times New Roman" w:cs="Times New Roman"/>
                <w:b/>
                <w:bCs/>
                <w:sz w:val="24"/>
                <w:szCs w:val="24"/>
                <w:lang w:eastAsia="ru-RU"/>
              </w:rPr>
              <w:t>-7 ani</w:t>
            </w:r>
          </w:p>
        </w:tc>
      </w:tr>
      <w:tr w:rsidR="006504C4" w:rsidRPr="006504C4"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Limba de instruire</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xml:space="preserve"> Română </w:t>
            </w:r>
          </w:p>
        </w:tc>
      </w:tr>
      <w:tr w:rsidR="006504C4" w:rsidRPr="006504C4"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Telefon</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rsidR="006504C4" w:rsidRPr="006504C4" w:rsidRDefault="00A80D09" w:rsidP="006504C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022- 57-90</w:t>
            </w:r>
            <w:r w:rsidR="006504C4" w:rsidRPr="006504C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82</w:t>
            </w:r>
          </w:p>
        </w:tc>
      </w:tr>
      <w:tr w:rsidR="006504C4" w:rsidRPr="006504C4"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Adresa</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w:t>
            </w:r>
            <w:r w:rsidR="00A80D09">
              <w:rPr>
                <w:rFonts w:ascii="Times New Roman" w:eastAsia="Times New Roman" w:hAnsi="Times New Roman" w:cs="Times New Roman"/>
                <w:b/>
                <w:bCs/>
                <w:sz w:val="24"/>
                <w:szCs w:val="24"/>
                <w:lang w:eastAsia="ru-RU"/>
              </w:rPr>
              <w:t>Mun.Chișinău, s.Colonița,str.B.P.Hașdeu-5</w:t>
            </w:r>
          </w:p>
        </w:tc>
      </w:tr>
      <w:tr w:rsidR="006504C4" w:rsidRPr="006504C4" w:rsidTr="006504C4">
        <w:trPr>
          <w:trHeight w:val="398"/>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E-mail</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rsidR="006504C4" w:rsidRPr="006504C4" w:rsidRDefault="004F7EB2" w:rsidP="006504C4">
            <w:pPr>
              <w:spacing w:after="0" w:line="480" w:lineRule="auto"/>
              <w:jc w:val="both"/>
              <w:rPr>
                <w:rFonts w:ascii="Times New Roman" w:eastAsia="Times New Roman" w:hAnsi="Times New Roman" w:cs="Times New Roman"/>
                <w:b/>
                <w:bCs/>
                <w:sz w:val="24"/>
                <w:szCs w:val="24"/>
                <w:lang w:eastAsia="ru-RU"/>
              </w:rPr>
            </w:pPr>
            <w:hyperlink r:id="rId8" w:history="1">
              <w:r w:rsidR="00A80D09" w:rsidRPr="00D2139A">
                <w:rPr>
                  <w:rStyle w:val="a6"/>
                  <w:rFonts w:ascii="Times New Roman" w:eastAsia="Times New Roman" w:hAnsi="Times New Roman" w:cs="Times New Roman"/>
                  <w:b/>
                  <w:bCs/>
                  <w:sz w:val="24"/>
                  <w:szCs w:val="24"/>
                  <w:lang w:eastAsia="ru-RU"/>
                </w:rPr>
                <w:t>ciocana.gradi144@gmail.com</w:t>
              </w:r>
            </w:hyperlink>
          </w:p>
        </w:tc>
      </w:tr>
      <w:tr w:rsidR="006504C4" w:rsidRPr="006504C4"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xml:space="preserve">Studii </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Su</w:t>
            </w:r>
            <w:r w:rsidR="00AA69BE">
              <w:rPr>
                <w:rFonts w:ascii="Times New Roman" w:eastAsia="Times New Roman" w:hAnsi="Times New Roman" w:cs="Times New Roman"/>
                <w:b/>
                <w:bCs/>
                <w:sz w:val="24"/>
                <w:szCs w:val="24"/>
                <w:lang w:eastAsia="ru-RU"/>
              </w:rPr>
              <w:t>perioare – 5; medii speciale -3; neterminate -2</w:t>
            </w:r>
          </w:p>
        </w:tc>
      </w:tr>
      <w:tr w:rsidR="006504C4" w:rsidRPr="006504C4"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Recalificare</w:t>
            </w:r>
          </w:p>
        </w:tc>
        <w:tc>
          <w:tcPr>
            <w:tcW w:w="5904" w:type="dxa"/>
            <w:tcBorders>
              <w:top w:val="single" w:sz="4" w:space="0" w:color="auto"/>
              <w:left w:val="single" w:sz="8" w:space="0" w:color="auto"/>
              <w:bottom w:val="single" w:sz="4" w:space="0" w:color="auto"/>
              <w:right w:val="single" w:sz="8" w:space="0" w:color="000000"/>
            </w:tcBorders>
            <w:shd w:val="clear" w:color="auto" w:fill="auto"/>
            <w:noWrap/>
          </w:tcPr>
          <w:p w:rsidR="006504C4" w:rsidRPr="006504C4" w:rsidRDefault="00AA69BE" w:rsidP="006504C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504C4" w:rsidRPr="006504C4" w:rsidTr="006504C4">
        <w:trPr>
          <w:trHeight w:val="768"/>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Grade didactice</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rsidR="006504C4" w:rsidRPr="006504C4" w:rsidRDefault="00AA69BE" w:rsidP="006504C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Grad didactic superior – 0</w:t>
            </w:r>
            <w:r w:rsidR="006504C4" w:rsidRPr="006504C4">
              <w:rPr>
                <w:rFonts w:ascii="Times New Roman" w:eastAsia="Times New Roman" w:hAnsi="Times New Roman" w:cs="Times New Roman"/>
                <w:b/>
                <w:bCs/>
                <w:sz w:val="24"/>
                <w:szCs w:val="24"/>
                <w:lang w:eastAsia="ru-RU"/>
              </w:rPr>
              <w:t xml:space="preserve">; </w:t>
            </w:r>
          </w:p>
          <w:p w:rsidR="006504C4" w:rsidRPr="006504C4" w:rsidRDefault="00AA69BE" w:rsidP="006504C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Grad didactic I – 0</w:t>
            </w:r>
          </w:p>
          <w:p w:rsidR="006504C4" w:rsidRPr="006504C4" w:rsidRDefault="00AA69BE" w:rsidP="006504C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Grad didactic II – 1</w:t>
            </w:r>
            <w:r w:rsidR="006504C4" w:rsidRPr="006504C4">
              <w:rPr>
                <w:rFonts w:ascii="Times New Roman" w:eastAsia="Times New Roman" w:hAnsi="Times New Roman" w:cs="Times New Roman"/>
                <w:b/>
                <w:bCs/>
                <w:sz w:val="24"/>
                <w:szCs w:val="24"/>
                <w:lang w:eastAsia="ru-RU"/>
              </w:rPr>
              <w:t>.</w:t>
            </w:r>
          </w:p>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p>
        </w:tc>
      </w:tr>
      <w:tr w:rsidR="006504C4" w:rsidRPr="006504C4"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Cursuri de formare continuă</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rsidR="006504C4" w:rsidRPr="006504C4" w:rsidRDefault="00AA69BE" w:rsidP="006504C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2020-2021  4 cadre didactice/ 1) Gonța V.2)Ștobert V.3)Lefter Irina 4) Roman Daria </w:t>
            </w:r>
          </w:p>
        </w:tc>
      </w:tr>
      <w:tr w:rsidR="006504C4" w:rsidRPr="006504C4" w:rsidTr="006504C4">
        <w:trPr>
          <w:trHeight w:val="251"/>
        </w:trPr>
        <w:tc>
          <w:tcPr>
            <w:tcW w:w="40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Masterat</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p>
        </w:tc>
      </w:tr>
      <w:tr w:rsidR="006504C4" w:rsidRPr="006504C4"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Unitatea de funcție pe care activează</w:t>
            </w:r>
          </w:p>
        </w:tc>
        <w:tc>
          <w:tcPr>
            <w:tcW w:w="5904" w:type="dxa"/>
            <w:tcBorders>
              <w:top w:val="single" w:sz="4" w:space="0" w:color="auto"/>
              <w:left w:val="single" w:sz="8" w:space="0" w:color="auto"/>
              <w:bottom w:val="single" w:sz="4" w:space="0" w:color="auto"/>
              <w:right w:val="single" w:sz="8" w:space="0" w:color="000000"/>
            </w:tcBorders>
            <w:shd w:val="clear" w:color="auto" w:fill="auto"/>
            <w:noWrap/>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 Educator, o unitate</w:t>
            </w:r>
          </w:p>
        </w:tc>
      </w:tr>
      <w:tr w:rsidR="006504C4" w:rsidRPr="006504C4"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tcPr>
          <w:p w:rsidR="006504C4" w:rsidRPr="006504C4" w:rsidRDefault="006504C4" w:rsidP="006504C4">
            <w:pPr>
              <w:spacing w:after="0" w:line="276" w:lineRule="auto"/>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Stagiu pedagogic</w:t>
            </w:r>
          </w:p>
        </w:tc>
        <w:tc>
          <w:tcPr>
            <w:tcW w:w="5904" w:type="dxa"/>
            <w:tcBorders>
              <w:top w:val="single" w:sz="4" w:space="0" w:color="auto"/>
              <w:left w:val="single" w:sz="8" w:space="0" w:color="auto"/>
              <w:bottom w:val="single" w:sz="4" w:space="0" w:color="auto"/>
              <w:right w:val="single" w:sz="8" w:space="0" w:color="000000"/>
            </w:tcBorders>
            <w:shd w:val="clear" w:color="auto" w:fill="auto"/>
            <w:noWrap/>
          </w:tcPr>
          <w:p w:rsidR="006504C4" w:rsidRPr="00AA69BE" w:rsidRDefault="00AA69BE" w:rsidP="00AA69BE">
            <w:pPr>
              <w:pStyle w:val="a7"/>
              <w:numPr>
                <w:ilvl w:val="0"/>
                <w:numId w:val="12"/>
              </w:numPr>
              <w:spacing w:after="0" w:line="240" w:lineRule="auto"/>
              <w:jc w:val="both"/>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Gonța V.-3a.Ștobert V.-2a.Lefter I.-2 a.Roman D.-3a.</w:t>
            </w:r>
          </w:p>
        </w:tc>
      </w:tr>
      <w:tr w:rsidR="006504C4" w:rsidRPr="006504C4" w:rsidTr="006504C4">
        <w:trPr>
          <w:trHeight w:val="251"/>
        </w:trPr>
        <w:tc>
          <w:tcPr>
            <w:tcW w:w="4009" w:type="dxa"/>
            <w:tcBorders>
              <w:top w:val="single" w:sz="4" w:space="0" w:color="auto"/>
              <w:left w:val="single" w:sz="8" w:space="0" w:color="auto"/>
              <w:bottom w:val="single" w:sz="4" w:space="0" w:color="auto"/>
              <w:right w:val="nil"/>
            </w:tcBorders>
            <w:shd w:val="clear" w:color="auto" w:fill="auto"/>
            <w:noWrap/>
          </w:tcPr>
          <w:p w:rsidR="006504C4" w:rsidRPr="006504C4" w:rsidRDefault="006504C4" w:rsidP="006504C4">
            <w:pPr>
              <w:spacing w:after="0" w:line="276" w:lineRule="auto"/>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Vechimea în muncă generală</w:t>
            </w:r>
          </w:p>
        </w:tc>
        <w:tc>
          <w:tcPr>
            <w:tcW w:w="5904" w:type="dxa"/>
            <w:tcBorders>
              <w:top w:val="single" w:sz="4" w:space="0" w:color="auto"/>
              <w:left w:val="single" w:sz="8" w:space="0" w:color="auto"/>
              <w:bottom w:val="single" w:sz="4" w:space="0" w:color="auto"/>
              <w:right w:val="single" w:sz="8" w:space="0" w:color="000000"/>
            </w:tcBorders>
            <w:shd w:val="clear" w:color="auto" w:fill="auto"/>
            <w:noWrap/>
          </w:tcPr>
          <w:p w:rsidR="006504C4" w:rsidRPr="006504C4" w:rsidRDefault="00AA69BE" w:rsidP="006504C4">
            <w:pPr>
              <w:spacing w:after="0" w:line="240" w:lineRule="auto"/>
              <w:jc w:val="both"/>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14</w:t>
            </w:r>
            <w:r w:rsidR="006504C4" w:rsidRPr="006504C4">
              <w:rPr>
                <w:rFonts w:ascii="Times New Roman" w:eastAsia="Times New Roman" w:hAnsi="Times New Roman" w:cs="Times New Roman"/>
                <w:b/>
                <w:bCs/>
                <w:color w:val="FF0000"/>
                <w:sz w:val="24"/>
                <w:szCs w:val="24"/>
                <w:lang w:eastAsia="ru-RU"/>
              </w:rPr>
              <w:t xml:space="preserve"> ani</w:t>
            </w:r>
            <w:r>
              <w:rPr>
                <w:rFonts w:ascii="Times New Roman" w:eastAsia="Times New Roman" w:hAnsi="Times New Roman" w:cs="Times New Roman"/>
                <w:b/>
                <w:bCs/>
                <w:color w:val="FF0000"/>
                <w:sz w:val="24"/>
                <w:szCs w:val="24"/>
                <w:lang w:eastAsia="ru-RU"/>
              </w:rPr>
              <w:t>/ 2ani/2ani/3ani</w:t>
            </w:r>
          </w:p>
        </w:tc>
      </w:tr>
      <w:tr w:rsidR="006504C4" w:rsidRPr="006504C4" w:rsidTr="006504C4">
        <w:trPr>
          <w:trHeight w:val="70"/>
        </w:trPr>
        <w:tc>
          <w:tcPr>
            <w:tcW w:w="4009" w:type="dxa"/>
            <w:tcBorders>
              <w:top w:val="single" w:sz="4" w:space="0" w:color="auto"/>
              <w:left w:val="single" w:sz="8" w:space="0" w:color="auto"/>
              <w:bottom w:val="single" w:sz="4" w:space="0" w:color="auto"/>
              <w:right w:val="nil"/>
            </w:tcBorders>
            <w:shd w:val="clear" w:color="auto" w:fill="auto"/>
            <w:noWrap/>
          </w:tcPr>
          <w:p w:rsidR="006504C4" w:rsidRPr="006504C4" w:rsidRDefault="006504C4" w:rsidP="006504C4">
            <w:pPr>
              <w:spacing w:after="0" w:line="276" w:lineRule="auto"/>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Stagiu de muncă în instituția dată</w:t>
            </w:r>
          </w:p>
        </w:tc>
        <w:tc>
          <w:tcPr>
            <w:tcW w:w="5904" w:type="dxa"/>
            <w:tcBorders>
              <w:top w:val="single" w:sz="4" w:space="0" w:color="auto"/>
              <w:left w:val="single" w:sz="8" w:space="0" w:color="auto"/>
              <w:bottom w:val="single" w:sz="4" w:space="0" w:color="auto"/>
              <w:right w:val="single" w:sz="8" w:space="0" w:color="000000"/>
            </w:tcBorders>
            <w:shd w:val="clear" w:color="auto" w:fill="auto"/>
            <w:noWrap/>
          </w:tcPr>
          <w:p w:rsidR="006504C4" w:rsidRPr="006504C4" w:rsidRDefault="00AA69BE" w:rsidP="006504C4">
            <w:pPr>
              <w:spacing w:after="0" w:line="240" w:lineRule="auto"/>
              <w:jc w:val="both"/>
              <w:rPr>
                <w:rFonts w:ascii="Times New Roman" w:eastAsia="Times New Roman" w:hAnsi="Times New Roman" w:cs="Times New Roman"/>
                <w:b/>
                <w:bCs/>
                <w:color w:val="FF0000"/>
                <w:sz w:val="24"/>
                <w:szCs w:val="24"/>
                <w:lang w:val="en-US" w:eastAsia="ru-RU"/>
              </w:rPr>
            </w:pPr>
            <w:r>
              <w:rPr>
                <w:rFonts w:ascii="Times New Roman" w:eastAsia="Times New Roman" w:hAnsi="Times New Roman" w:cs="Times New Roman"/>
                <w:b/>
                <w:bCs/>
                <w:color w:val="FF0000"/>
                <w:sz w:val="24"/>
                <w:szCs w:val="24"/>
                <w:lang w:val="en-US" w:eastAsia="ru-RU"/>
              </w:rPr>
              <w:t>3a</w:t>
            </w:r>
            <w:proofErr w:type="gramStart"/>
            <w:r>
              <w:rPr>
                <w:rFonts w:ascii="Times New Roman" w:eastAsia="Times New Roman" w:hAnsi="Times New Roman" w:cs="Times New Roman"/>
                <w:b/>
                <w:bCs/>
                <w:color w:val="FF0000"/>
                <w:sz w:val="24"/>
                <w:szCs w:val="24"/>
                <w:lang w:val="en-US" w:eastAsia="ru-RU"/>
              </w:rPr>
              <w:t>./</w:t>
            </w:r>
            <w:proofErr w:type="gramEnd"/>
            <w:r>
              <w:rPr>
                <w:rFonts w:ascii="Times New Roman" w:eastAsia="Times New Roman" w:hAnsi="Times New Roman" w:cs="Times New Roman"/>
                <w:b/>
                <w:bCs/>
                <w:color w:val="FF0000"/>
                <w:sz w:val="24"/>
                <w:szCs w:val="24"/>
                <w:lang w:val="en-US" w:eastAsia="ru-RU"/>
              </w:rPr>
              <w:t xml:space="preserve"> 2a./2a./3a.</w:t>
            </w:r>
          </w:p>
        </w:tc>
      </w:tr>
    </w:tbl>
    <w:p w:rsidR="006504C4" w:rsidRPr="006504C4" w:rsidRDefault="006504C4" w:rsidP="006504C4">
      <w:pPr>
        <w:jc w:val="both"/>
      </w:pPr>
    </w:p>
    <w:p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 xml:space="preserve">Instituția </w:t>
      </w:r>
      <w:r w:rsidR="008A5853">
        <w:rPr>
          <w:rFonts w:ascii="Times New Roman" w:eastAsia="Calibri" w:hAnsi="Times New Roman" w:cs="Times New Roman"/>
          <w:sz w:val="28"/>
          <w:szCs w:val="24"/>
        </w:rPr>
        <w:t>de educație timpurie nr.144,,Academia picilor</w:t>
      </w:r>
      <w:r w:rsidRPr="006504C4">
        <w:rPr>
          <w:rFonts w:ascii="Times New Roman" w:eastAsia="Calibri" w:hAnsi="Times New Roman" w:cs="Times New Roman"/>
          <w:sz w:val="28"/>
          <w:szCs w:val="24"/>
        </w:rPr>
        <w:t xml:space="preserve">” în anul de studii 2020-2021 a </w:t>
      </w:r>
    </w:p>
    <w:p w:rsidR="006504C4" w:rsidRPr="006504C4" w:rsidRDefault="006504C4" w:rsidP="006504C4">
      <w:pPr>
        <w:spacing w:after="0" w:line="276" w:lineRule="auto"/>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activat într-un  regim mai deosebit și anume un an de studii cu ceri</w:t>
      </w:r>
      <w:r w:rsidR="008A5853">
        <w:rPr>
          <w:rFonts w:ascii="Times New Roman" w:eastAsia="Calibri" w:hAnsi="Times New Roman" w:cs="Times New Roman"/>
          <w:sz w:val="28"/>
          <w:szCs w:val="24"/>
        </w:rPr>
        <w:t>nțe pandemice, Covid -19. Cele 6</w:t>
      </w:r>
      <w:r w:rsidRPr="006504C4">
        <w:rPr>
          <w:rFonts w:ascii="Times New Roman" w:eastAsia="Calibri" w:hAnsi="Times New Roman" w:cs="Times New Roman"/>
          <w:sz w:val="28"/>
          <w:szCs w:val="24"/>
        </w:rPr>
        <w:t xml:space="preserve"> grupe de copii s-au deschis conform Instrucțiunii de redeschide a instituțiilor de educație timpurie. Astfel în luna septembr</w:t>
      </w:r>
      <w:r w:rsidR="008A5853">
        <w:rPr>
          <w:rFonts w:ascii="Times New Roman" w:eastAsia="Calibri" w:hAnsi="Times New Roman" w:cs="Times New Roman"/>
          <w:sz w:val="28"/>
          <w:szCs w:val="24"/>
        </w:rPr>
        <w:t xml:space="preserve">ie au fost deschise primele trei </w:t>
      </w:r>
      <w:r w:rsidRPr="006504C4">
        <w:rPr>
          <w:rFonts w:ascii="Times New Roman" w:eastAsia="Calibri" w:hAnsi="Times New Roman" w:cs="Times New Roman"/>
          <w:sz w:val="28"/>
          <w:szCs w:val="24"/>
        </w:rPr>
        <w:t xml:space="preserve"> grupele de pregătire</w:t>
      </w:r>
      <w:r w:rsidR="008A5853">
        <w:rPr>
          <w:rFonts w:ascii="Times New Roman" w:eastAsia="Calibri" w:hAnsi="Times New Roman" w:cs="Times New Roman"/>
          <w:sz w:val="28"/>
          <w:szCs w:val="24"/>
        </w:rPr>
        <w:t xml:space="preserve"> nr.3,4,5 </w:t>
      </w:r>
      <w:r w:rsidRPr="006504C4">
        <w:rPr>
          <w:rFonts w:ascii="Times New Roman" w:eastAsia="Calibri" w:hAnsi="Times New Roman" w:cs="Times New Roman"/>
          <w:sz w:val="28"/>
          <w:szCs w:val="24"/>
        </w:rPr>
        <w:t xml:space="preserve">, și </w:t>
      </w:r>
      <w:r w:rsidR="008A5853">
        <w:rPr>
          <w:rFonts w:ascii="Times New Roman" w:eastAsia="Calibri" w:hAnsi="Times New Roman" w:cs="Times New Roman"/>
          <w:sz w:val="28"/>
          <w:szCs w:val="24"/>
        </w:rPr>
        <w:t>apoi încă trei grupe (nr.1,2,6,</w:t>
      </w:r>
      <w:r w:rsidRPr="006504C4">
        <w:rPr>
          <w:rFonts w:ascii="Times New Roman" w:eastAsia="Calibri" w:hAnsi="Times New Roman" w:cs="Times New Roman"/>
          <w:sz w:val="28"/>
          <w:szCs w:val="24"/>
        </w:rPr>
        <w:t xml:space="preserve">) </w:t>
      </w:r>
      <w:r w:rsidR="008A5853">
        <w:rPr>
          <w:rFonts w:ascii="Times New Roman" w:eastAsia="Calibri" w:hAnsi="Times New Roman" w:cs="Times New Roman"/>
          <w:sz w:val="28"/>
          <w:szCs w:val="24"/>
        </w:rPr>
        <w:t xml:space="preserve">inlusiv </w:t>
      </w:r>
      <w:r w:rsidRPr="006504C4">
        <w:rPr>
          <w:rFonts w:ascii="Times New Roman" w:eastAsia="Calibri" w:hAnsi="Times New Roman" w:cs="Times New Roman"/>
          <w:sz w:val="28"/>
          <w:szCs w:val="24"/>
        </w:rPr>
        <w:t>cu co</w:t>
      </w:r>
      <w:r w:rsidR="008A5853">
        <w:rPr>
          <w:rFonts w:ascii="Times New Roman" w:eastAsia="Calibri" w:hAnsi="Times New Roman" w:cs="Times New Roman"/>
          <w:sz w:val="28"/>
          <w:szCs w:val="24"/>
        </w:rPr>
        <w:t>piii angajaților instituției. Ceea ce a stat la bază activităților în anul de studii 2020-2021, considerăm  că în condițiile care au  fost, totuși ne-am ispravit  să realizăm  obiectivele propuse prin implimentarea documentelor de politici  educaționale noi</w:t>
      </w:r>
      <w:r w:rsidR="0003331A">
        <w:rPr>
          <w:rFonts w:ascii="Times New Roman" w:eastAsia="Calibri" w:hAnsi="Times New Roman" w:cs="Times New Roman"/>
          <w:sz w:val="28"/>
          <w:szCs w:val="24"/>
        </w:rPr>
        <w:t>, puse în aplicare.</w:t>
      </w:r>
      <w:r w:rsidR="008A5853">
        <w:rPr>
          <w:rFonts w:ascii="Times New Roman" w:eastAsia="Calibri" w:hAnsi="Times New Roman" w:cs="Times New Roman"/>
          <w:sz w:val="28"/>
          <w:szCs w:val="24"/>
        </w:rPr>
        <w:t xml:space="preserve"> </w:t>
      </w:r>
    </w:p>
    <w:p w:rsidR="006504C4" w:rsidRPr="006504C4" w:rsidRDefault="006504C4" w:rsidP="006504C4">
      <w:pPr>
        <w:spacing w:after="0" w:line="276" w:lineRule="auto"/>
        <w:ind w:firstLine="708"/>
        <w:jc w:val="both"/>
        <w:rPr>
          <w:rFonts w:ascii="Times New Roman" w:eastAsia="Times New Roman" w:hAnsi="Times New Roman" w:cs="Times New Roman"/>
          <w:sz w:val="28"/>
          <w:szCs w:val="28"/>
          <w:lang w:eastAsia="ru-RU"/>
        </w:rPr>
      </w:pPr>
      <w:r w:rsidRPr="006504C4">
        <w:rPr>
          <w:rFonts w:ascii="Times New Roman" w:eastAsia="Calibri" w:hAnsi="Times New Roman" w:cs="Times New Roman"/>
          <w:sz w:val="28"/>
          <w:szCs w:val="24"/>
        </w:rPr>
        <w:t xml:space="preserve">Conform statelor de personal fiecare grupă a activat cu câte două cadre </w:t>
      </w:r>
      <w:r w:rsidR="0003331A">
        <w:rPr>
          <w:rFonts w:ascii="Times New Roman" w:eastAsia="Calibri" w:hAnsi="Times New Roman" w:cs="Times New Roman"/>
          <w:sz w:val="28"/>
          <w:szCs w:val="24"/>
        </w:rPr>
        <w:t>didactice în afară de grupa nr.2,6</w:t>
      </w:r>
      <w:r w:rsidRPr="006504C4">
        <w:rPr>
          <w:rFonts w:ascii="Times New Roman" w:eastAsia="Calibri" w:hAnsi="Times New Roman" w:cs="Times New Roman"/>
          <w:sz w:val="28"/>
          <w:szCs w:val="24"/>
        </w:rPr>
        <w:t xml:space="preserve"> în care a activat numa</w:t>
      </w:r>
      <w:r w:rsidR="0003331A">
        <w:rPr>
          <w:rFonts w:ascii="Times New Roman" w:eastAsia="Calibri" w:hAnsi="Times New Roman" w:cs="Times New Roman"/>
          <w:sz w:val="28"/>
          <w:szCs w:val="24"/>
        </w:rPr>
        <w:t>i cîte un cadru didactic</w:t>
      </w:r>
      <w:r w:rsidRPr="006504C4">
        <w:rPr>
          <w:rFonts w:ascii="Times New Roman" w:eastAsia="Calibri" w:hAnsi="Times New Roman" w:cs="Times New Roman"/>
          <w:sz w:val="28"/>
          <w:szCs w:val="24"/>
        </w:rPr>
        <w:t xml:space="preserve">. Astfel cadrele didactice repartizate la grupe au fost întărite la primul Consiliu Pedagogic nr.1 din data de 14.09.2020 </w:t>
      </w:r>
      <w:r w:rsidRPr="006504C4">
        <w:rPr>
          <w:rFonts w:ascii="Times New Roman" w:eastAsia="Times New Roman" w:hAnsi="Times New Roman" w:cs="Times New Roman"/>
          <w:sz w:val="28"/>
          <w:szCs w:val="28"/>
          <w:lang w:eastAsia="ru-RU"/>
        </w:rPr>
        <w:t>în  felul  următor:</w:t>
      </w:r>
    </w:p>
    <w:p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nr.3</w:t>
      </w:r>
    </w:p>
    <w:tbl>
      <w:tblPr>
        <w:tblStyle w:val="a5"/>
        <w:tblW w:w="0" w:type="auto"/>
        <w:tblInd w:w="-5" w:type="dxa"/>
        <w:tblLook w:val="04A0"/>
      </w:tblPr>
      <w:tblGrid>
        <w:gridCol w:w="709"/>
        <w:gridCol w:w="2977"/>
        <w:gridCol w:w="1134"/>
        <w:gridCol w:w="4530"/>
      </w:tblGrid>
      <w:tr w:rsidR="006504C4" w:rsidRPr="006504C4" w:rsidTr="006504C4">
        <w:tc>
          <w:tcPr>
            <w:tcW w:w="709" w:type="dxa"/>
          </w:tcPr>
          <w:p w:rsidR="006504C4" w:rsidRPr="006504C4" w:rsidRDefault="006504C4" w:rsidP="006504C4">
            <w:pPr>
              <w:contextualSpacing/>
              <w:jc w:val="both"/>
              <w:rPr>
                <w:rFonts w:ascii="Times New Roman" w:eastAsia="Times New Roman" w:hAnsi="Times New Roman" w:cs="Times New Roman"/>
                <w:b/>
                <w:sz w:val="24"/>
                <w:szCs w:val="28"/>
                <w:lang w:eastAsia="ru-RU"/>
              </w:rPr>
            </w:pPr>
            <w:r w:rsidRPr="006504C4">
              <w:rPr>
                <w:rFonts w:ascii="Times New Roman" w:eastAsia="Times New Roman" w:hAnsi="Times New Roman" w:cs="Times New Roman"/>
                <w:b/>
                <w:sz w:val="24"/>
                <w:szCs w:val="28"/>
                <w:lang w:eastAsia="ru-RU"/>
              </w:rPr>
              <w:t>Nr</w:t>
            </w:r>
          </w:p>
        </w:tc>
        <w:tc>
          <w:tcPr>
            <w:tcW w:w="2977" w:type="dxa"/>
          </w:tcPr>
          <w:p w:rsidR="006504C4" w:rsidRPr="006504C4" w:rsidRDefault="006504C4" w:rsidP="006504C4">
            <w:pPr>
              <w:contextualSpacing/>
              <w:jc w:val="both"/>
              <w:rPr>
                <w:rFonts w:ascii="Times New Roman" w:eastAsia="Times New Roman" w:hAnsi="Times New Roman" w:cs="Times New Roman"/>
                <w:b/>
                <w:sz w:val="24"/>
                <w:szCs w:val="28"/>
                <w:lang w:eastAsia="ru-RU"/>
              </w:rPr>
            </w:pPr>
            <w:r w:rsidRPr="006504C4">
              <w:rPr>
                <w:rFonts w:ascii="Times New Roman" w:eastAsia="Times New Roman" w:hAnsi="Times New Roman" w:cs="Times New Roman"/>
                <w:b/>
                <w:sz w:val="24"/>
                <w:szCs w:val="28"/>
                <w:lang w:eastAsia="ru-RU"/>
              </w:rPr>
              <w:t>Vârsta</w:t>
            </w:r>
          </w:p>
        </w:tc>
        <w:tc>
          <w:tcPr>
            <w:tcW w:w="1134" w:type="dxa"/>
          </w:tcPr>
          <w:p w:rsidR="006504C4" w:rsidRPr="006504C4" w:rsidRDefault="006504C4" w:rsidP="006504C4">
            <w:pPr>
              <w:contextualSpacing/>
              <w:jc w:val="both"/>
              <w:rPr>
                <w:rFonts w:ascii="Times New Roman" w:eastAsia="Times New Roman" w:hAnsi="Times New Roman" w:cs="Times New Roman"/>
                <w:b/>
                <w:sz w:val="24"/>
                <w:szCs w:val="28"/>
                <w:lang w:eastAsia="ru-RU"/>
              </w:rPr>
            </w:pPr>
            <w:r w:rsidRPr="006504C4">
              <w:rPr>
                <w:rFonts w:ascii="Times New Roman" w:eastAsia="Times New Roman" w:hAnsi="Times New Roman" w:cs="Times New Roman"/>
                <w:b/>
                <w:sz w:val="24"/>
                <w:szCs w:val="28"/>
                <w:lang w:eastAsia="ru-RU"/>
              </w:rPr>
              <w:t xml:space="preserve">Grupa </w:t>
            </w:r>
          </w:p>
        </w:tc>
        <w:tc>
          <w:tcPr>
            <w:tcW w:w="4530" w:type="dxa"/>
          </w:tcPr>
          <w:p w:rsidR="006504C4" w:rsidRPr="006504C4" w:rsidRDefault="006504C4" w:rsidP="006504C4">
            <w:pPr>
              <w:contextualSpacing/>
              <w:jc w:val="both"/>
              <w:rPr>
                <w:rFonts w:ascii="Times New Roman" w:eastAsia="Times New Roman" w:hAnsi="Times New Roman" w:cs="Times New Roman"/>
                <w:b/>
                <w:sz w:val="24"/>
                <w:szCs w:val="28"/>
                <w:lang w:eastAsia="ru-RU"/>
              </w:rPr>
            </w:pPr>
            <w:r w:rsidRPr="006504C4">
              <w:rPr>
                <w:rFonts w:ascii="Times New Roman" w:eastAsia="Times New Roman" w:hAnsi="Times New Roman" w:cs="Times New Roman"/>
                <w:b/>
                <w:sz w:val="24"/>
                <w:szCs w:val="28"/>
                <w:lang w:eastAsia="ru-RU"/>
              </w:rPr>
              <w:t>Cadrele didactice</w:t>
            </w:r>
          </w:p>
        </w:tc>
      </w:tr>
      <w:tr w:rsidR="006504C4" w:rsidRPr="006504C4" w:rsidTr="006504C4">
        <w:tc>
          <w:tcPr>
            <w:tcW w:w="709" w:type="dxa"/>
          </w:tcPr>
          <w:p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1.</w:t>
            </w:r>
          </w:p>
        </w:tc>
        <w:tc>
          <w:tcPr>
            <w:tcW w:w="2977" w:type="dxa"/>
          </w:tcPr>
          <w:p w:rsidR="006504C4" w:rsidRPr="006504C4" w:rsidRDefault="0003331A" w:rsidP="006504C4">
            <w:pPr>
              <w:contextualSpacing/>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mi</w:t>
            </w:r>
            <w:proofErr w:type="spellEnd"/>
            <w:r>
              <w:rPr>
                <w:rFonts w:ascii="Times New Roman" w:eastAsia="Times New Roman" w:hAnsi="Times New Roman" w:cs="Times New Roman"/>
                <w:sz w:val="24"/>
                <w:szCs w:val="28"/>
                <w:lang w:val="ro-MO" w:eastAsia="ru-RU"/>
              </w:rPr>
              <w:t>că</w:t>
            </w:r>
            <w:r>
              <w:rPr>
                <w:rFonts w:ascii="Times New Roman" w:eastAsia="Times New Roman" w:hAnsi="Times New Roman" w:cs="Times New Roman"/>
                <w:sz w:val="24"/>
                <w:szCs w:val="28"/>
                <w:lang w:eastAsia="ru-RU"/>
              </w:rPr>
              <w:t xml:space="preserve"> (2-</w:t>
            </w:r>
            <w:r>
              <w:rPr>
                <w:rFonts w:ascii="Times New Roman" w:eastAsia="Times New Roman" w:hAnsi="Times New Roman" w:cs="Times New Roman"/>
                <w:sz w:val="24"/>
                <w:szCs w:val="28"/>
                <w:lang w:val="ro-MO" w:eastAsia="ru-RU"/>
              </w:rPr>
              <w:t>3</w:t>
            </w:r>
            <w:r w:rsidR="006504C4" w:rsidRPr="006504C4">
              <w:rPr>
                <w:rFonts w:ascii="Times New Roman" w:eastAsia="Times New Roman" w:hAnsi="Times New Roman" w:cs="Times New Roman"/>
                <w:sz w:val="24"/>
                <w:szCs w:val="28"/>
                <w:lang w:eastAsia="ru-RU"/>
              </w:rPr>
              <w:t xml:space="preserve"> </w:t>
            </w:r>
            <w:proofErr w:type="spellStart"/>
            <w:r w:rsidR="006504C4" w:rsidRPr="006504C4">
              <w:rPr>
                <w:rFonts w:ascii="Times New Roman" w:eastAsia="Times New Roman" w:hAnsi="Times New Roman" w:cs="Times New Roman"/>
                <w:sz w:val="24"/>
                <w:szCs w:val="28"/>
                <w:lang w:eastAsia="ru-RU"/>
              </w:rPr>
              <w:t>ani</w:t>
            </w:r>
            <w:proofErr w:type="spellEnd"/>
            <w:r w:rsidR="006504C4" w:rsidRPr="006504C4">
              <w:rPr>
                <w:rFonts w:ascii="Times New Roman" w:eastAsia="Times New Roman" w:hAnsi="Times New Roman" w:cs="Times New Roman"/>
                <w:sz w:val="24"/>
                <w:szCs w:val="28"/>
                <w:lang w:eastAsia="ru-RU"/>
              </w:rPr>
              <w:t>)</w:t>
            </w:r>
          </w:p>
        </w:tc>
        <w:tc>
          <w:tcPr>
            <w:tcW w:w="1134" w:type="dxa"/>
          </w:tcPr>
          <w:p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nr.1</w:t>
            </w:r>
          </w:p>
        </w:tc>
        <w:tc>
          <w:tcPr>
            <w:tcW w:w="4530" w:type="dxa"/>
          </w:tcPr>
          <w:p w:rsidR="006504C4" w:rsidRPr="0003331A" w:rsidRDefault="0003331A" w:rsidP="006504C4">
            <w:pPr>
              <w:contextualSpacing/>
              <w:jc w:val="both"/>
              <w:rPr>
                <w:rFonts w:ascii="Times New Roman" w:eastAsia="Times New Roman" w:hAnsi="Times New Roman" w:cs="Times New Roman"/>
                <w:sz w:val="24"/>
                <w:szCs w:val="28"/>
                <w:lang w:val="ro-MO" w:eastAsia="ru-RU"/>
              </w:rPr>
            </w:pPr>
            <w:r>
              <w:rPr>
                <w:rFonts w:ascii="Times New Roman" w:eastAsia="Times New Roman" w:hAnsi="Times New Roman" w:cs="Times New Roman"/>
                <w:sz w:val="24"/>
                <w:szCs w:val="28"/>
                <w:lang w:val="ro-MO" w:eastAsia="ru-RU"/>
              </w:rPr>
              <w:t>Gonța Veronica</w:t>
            </w:r>
            <w:r w:rsidR="006504C4" w:rsidRPr="006504C4">
              <w:rPr>
                <w:rFonts w:ascii="Times New Roman" w:eastAsia="Times New Roman" w:hAnsi="Times New Roman" w:cs="Times New Roman"/>
                <w:sz w:val="24"/>
                <w:szCs w:val="28"/>
                <w:lang w:eastAsia="ru-RU"/>
              </w:rPr>
              <w:t xml:space="preserve"> / </w:t>
            </w:r>
            <w:r>
              <w:rPr>
                <w:rFonts w:ascii="Times New Roman" w:eastAsia="Times New Roman" w:hAnsi="Times New Roman" w:cs="Times New Roman"/>
                <w:sz w:val="24"/>
                <w:szCs w:val="28"/>
                <w:lang w:val="ro-MO" w:eastAsia="ru-RU"/>
              </w:rPr>
              <w:t>Ștobert Victoria</w:t>
            </w:r>
          </w:p>
        </w:tc>
      </w:tr>
      <w:tr w:rsidR="006504C4" w:rsidRPr="006504C4" w:rsidTr="006504C4">
        <w:tc>
          <w:tcPr>
            <w:tcW w:w="709" w:type="dxa"/>
          </w:tcPr>
          <w:p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2.</w:t>
            </w:r>
          </w:p>
        </w:tc>
        <w:tc>
          <w:tcPr>
            <w:tcW w:w="2977" w:type="dxa"/>
          </w:tcPr>
          <w:p w:rsidR="006504C4" w:rsidRPr="006504C4" w:rsidRDefault="0003331A" w:rsidP="006504C4">
            <w:pPr>
              <w:contextualSpacing/>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m</w:t>
            </w:r>
            <w:proofErr w:type="spellEnd"/>
            <w:r>
              <w:rPr>
                <w:rFonts w:ascii="Times New Roman" w:eastAsia="Times New Roman" w:hAnsi="Times New Roman" w:cs="Times New Roman"/>
                <w:sz w:val="24"/>
                <w:szCs w:val="28"/>
                <w:lang w:val="ro-MO" w:eastAsia="ru-RU"/>
              </w:rPr>
              <w:t>ică</w:t>
            </w:r>
            <w:r>
              <w:rPr>
                <w:rFonts w:ascii="Times New Roman" w:eastAsia="Times New Roman" w:hAnsi="Times New Roman" w:cs="Times New Roman"/>
                <w:sz w:val="24"/>
                <w:szCs w:val="28"/>
                <w:lang w:eastAsia="ru-RU"/>
              </w:rPr>
              <w:t xml:space="preserve"> (2-</w:t>
            </w:r>
            <w:r>
              <w:rPr>
                <w:rFonts w:ascii="Times New Roman" w:eastAsia="Times New Roman" w:hAnsi="Times New Roman" w:cs="Times New Roman"/>
                <w:sz w:val="24"/>
                <w:szCs w:val="28"/>
                <w:lang w:val="ro-MO" w:eastAsia="ru-RU"/>
              </w:rPr>
              <w:t>3</w:t>
            </w:r>
            <w:r w:rsidR="006504C4" w:rsidRPr="006504C4">
              <w:rPr>
                <w:rFonts w:ascii="Times New Roman" w:eastAsia="Times New Roman" w:hAnsi="Times New Roman" w:cs="Times New Roman"/>
                <w:sz w:val="24"/>
                <w:szCs w:val="28"/>
                <w:lang w:eastAsia="ru-RU"/>
              </w:rPr>
              <w:t xml:space="preserve"> </w:t>
            </w:r>
            <w:proofErr w:type="spellStart"/>
            <w:r w:rsidR="006504C4" w:rsidRPr="006504C4">
              <w:rPr>
                <w:rFonts w:ascii="Times New Roman" w:eastAsia="Times New Roman" w:hAnsi="Times New Roman" w:cs="Times New Roman"/>
                <w:sz w:val="24"/>
                <w:szCs w:val="28"/>
                <w:lang w:eastAsia="ru-RU"/>
              </w:rPr>
              <w:t>ani</w:t>
            </w:r>
            <w:proofErr w:type="spellEnd"/>
            <w:r w:rsidR="006504C4" w:rsidRPr="006504C4">
              <w:rPr>
                <w:rFonts w:ascii="Times New Roman" w:eastAsia="Times New Roman" w:hAnsi="Times New Roman" w:cs="Times New Roman"/>
                <w:sz w:val="24"/>
                <w:szCs w:val="28"/>
                <w:lang w:eastAsia="ru-RU"/>
              </w:rPr>
              <w:t>)</w:t>
            </w:r>
          </w:p>
        </w:tc>
        <w:tc>
          <w:tcPr>
            <w:tcW w:w="1134" w:type="dxa"/>
          </w:tcPr>
          <w:p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nr.2</w:t>
            </w:r>
          </w:p>
        </w:tc>
        <w:tc>
          <w:tcPr>
            <w:tcW w:w="4530" w:type="dxa"/>
          </w:tcPr>
          <w:p w:rsidR="006504C4" w:rsidRPr="0003331A" w:rsidRDefault="006504C4" w:rsidP="006504C4">
            <w:pPr>
              <w:contextualSpacing/>
              <w:jc w:val="both"/>
              <w:rPr>
                <w:rFonts w:ascii="Times New Roman" w:eastAsia="Times New Roman" w:hAnsi="Times New Roman" w:cs="Times New Roman"/>
                <w:sz w:val="24"/>
                <w:szCs w:val="28"/>
                <w:lang w:val="ro-MO" w:eastAsia="ru-RU"/>
              </w:rPr>
            </w:pPr>
            <w:r w:rsidRPr="006504C4">
              <w:rPr>
                <w:rFonts w:ascii="Times New Roman" w:eastAsia="Times New Roman" w:hAnsi="Times New Roman" w:cs="Times New Roman"/>
                <w:sz w:val="24"/>
                <w:szCs w:val="28"/>
                <w:lang w:eastAsia="ru-RU"/>
              </w:rPr>
              <w:t>C</w:t>
            </w:r>
            <w:r w:rsidR="0003331A">
              <w:rPr>
                <w:rFonts w:ascii="Times New Roman" w:eastAsia="Times New Roman" w:hAnsi="Times New Roman" w:cs="Times New Roman"/>
                <w:sz w:val="24"/>
                <w:szCs w:val="28"/>
                <w:lang w:val="ro-MO" w:eastAsia="ru-RU"/>
              </w:rPr>
              <w:t>ernei Larisa</w:t>
            </w:r>
          </w:p>
        </w:tc>
      </w:tr>
      <w:tr w:rsidR="006504C4" w:rsidRPr="006504C4" w:rsidTr="006504C4">
        <w:tc>
          <w:tcPr>
            <w:tcW w:w="709" w:type="dxa"/>
          </w:tcPr>
          <w:p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3.</w:t>
            </w:r>
          </w:p>
        </w:tc>
        <w:tc>
          <w:tcPr>
            <w:tcW w:w="2977" w:type="dxa"/>
          </w:tcPr>
          <w:p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medie (4-5 ani)</w:t>
            </w:r>
          </w:p>
        </w:tc>
        <w:tc>
          <w:tcPr>
            <w:tcW w:w="1134" w:type="dxa"/>
          </w:tcPr>
          <w:p w:rsidR="006504C4" w:rsidRPr="0003331A" w:rsidRDefault="006504C4" w:rsidP="006504C4">
            <w:pPr>
              <w:contextualSpacing/>
              <w:jc w:val="both"/>
              <w:rPr>
                <w:rFonts w:ascii="Times New Roman" w:eastAsia="Times New Roman" w:hAnsi="Times New Roman" w:cs="Times New Roman"/>
                <w:sz w:val="24"/>
                <w:szCs w:val="28"/>
                <w:lang w:val="ro-MO" w:eastAsia="ru-RU"/>
              </w:rPr>
            </w:pPr>
            <w:proofErr w:type="spellStart"/>
            <w:r w:rsidRPr="006504C4">
              <w:rPr>
                <w:rFonts w:ascii="Times New Roman" w:eastAsia="Times New Roman" w:hAnsi="Times New Roman" w:cs="Times New Roman"/>
                <w:sz w:val="24"/>
                <w:szCs w:val="28"/>
                <w:lang w:eastAsia="ru-RU"/>
              </w:rPr>
              <w:t>nr</w:t>
            </w:r>
            <w:proofErr w:type="spellEnd"/>
            <w:r w:rsidRPr="006504C4">
              <w:rPr>
                <w:rFonts w:ascii="Times New Roman" w:eastAsia="Times New Roman" w:hAnsi="Times New Roman" w:cs="Times New Roman"/>
                <w:sz w:val="24"/>
                <w:szCs w:val="28"/>
                <w:lang w:eastAsia="ru-RU"/>
              </w:rPr>
              <w:t>.</w:t>
            </w:r>
            <w:r w:rsidR="0003331A">
              <w:rPr>
                <w:rFonts w:ascii="Times New Roman" w:eastAsia="Times New Roman" w:hAnsi="Times New Roman" w:cs="Times New Roman"/>
                <w:sz w:val="24"/>
                <w:szCs w:val="28"/>
                <w:lang w:val="ro-MO" w:eastAsia="ru-RU"/>
              </w:rPr>
              <w:t>6</w:t>
            </w:r>
          </w:p>
        </w:tc>
        <w:tc>
          <w:tcPr>
            <w:tcW w:w="4530" w:type="dxa"/>
          </w:tcPr>
          <w:p w:rsidR="006504C4" w:rsidRPr="0003331A" w:rsidRDefault="0003331A" w:rsidP="006504C4">
            <w:pPr>
              <w:contextualSpacing/>
              <w:jc w:val="both"/>
              <w:rPr>
                <w:rFonts w:ascii="Times New Roman" w:eastAsia="Times New Roman" w:hAnsi="Times New Roman" w:cs="Times New Roman"/>
                <w:sz w:val="24"/>
                <w:szCs w:val="28"/>
                <w:lang w:val="ro-MO" w:eastAsia="ru-RU"/>
              </w:rPr>
            </w:pPr>
            <w:r>
              <w:rPr>
                <w:rFonts w:ascii="Times New Roman" w:eastAsia="Times New Roman" w:hAnsi="Times New Roman" w:cs="Times New Roman"/>
                <w:sz w:val="24"/>
                <w:szCs w:val="28"/>
                <w:lang w:val="ro-MO" w:eastAsia="ru-RU"/>
              </w:rPr>
              <w:t>Straista Elena</w:t>
            </w:r>
          </w:p>
        </w:tc>
      </w:tr>
      <w:tr w:rsidR="006504C4" w:rsidRPr="006504C4" w:rsidTr="006504C4">
        <w:tc>
          <w:tcPr>
            <w:tcW w:w="709" w:type="dxa"/>
          </w:tcPr>
          <w:p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4.</w:t>
            </w:r>
          </w:p>
        </w:tc>
        <w:tc>
          <w:tcPr>
            <w:tcW w:w="2977" w:type="dxa"/>
          </w:tcPr>
          <w:p w:rsidR="006504C4" w:rsidRPr="006504C4" w:rsidRDefault="0003331A" w:rsidP="006504C4">
            <w:pPr>
              <w:contextualSpacing/>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m</w:t>
            </w:r>
            <w:proofErr w:type="spellEnd"/>
            <w:r>
              <w:rPr>
                <w:rFonts w:ascii="Times New Roman" w:eastAsia="Times New Roman" w:hAnsi="Times New Roman" w:cs="Times New Roman"/>
                <w:sz w:val="24"/>
                <w:szCs w:val="28"/>
                <w:lang w:val="ro-MO" w:eastAsia="ru-RU"/>
              </w:rPr>
              <w:t>are</w:t>
            </w:r>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val="ro-MO" w:eastAsia="ru-RU"/>
              </w:rPr>
              <w:t>5</w:t>
            </w: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val="ro-MO" w:eastAsia="ru-RU"/>
              </w:rPr>
              <w:t>6</w:t>
            </w:r>
            <w:r w:rsidR="006504C4" w:rsidRPr="006504C4">
              <w:rPr>
                <w:rFonts w:ascii="Times New Roman" w:eastAsia="Times New Roman" w:hAnsi="Times New Roman" w:cs="Times New Roman"/>
                <w:sz w:val="24"/>
                <w:szCs w:val="28"/>
                <w:lang w:eastAsia="ru-RU"/>
              </w:rPr>
              <w:t xml:space="preserve"> </w:t>
            </w:r>
            <w:proofErr w:type="spellStart"/>
            <w:r w:rsidR="006504C4" w:rsidRPr="006504C4">
              <w:rPr>
                <w:rFonts w:ascii="Times New Roman" w:eastAsia="Times New Roman" w:hAnsi="Times New Roman" w:cs="Times New Roman"/>
                <w:sz w:val="24"/>
                <w:szCs w:val="28"/>
                <w:lang w:eastAsia="ru-RU"/>
              </w:rPr>
              <w:t>ani</w:t>
            </w:r>
            <w:proofErr w:type="spellEnd"/>
            <w:r w:rsidR="006504C4" w:rsidRPr="006504C4">
              <w:rPr>
                <w:rFonts w:ascii="Times New Roman" w:eastAsia="Times New Roman" w:hAnsi="Times New Roman" w:cs="Times New Roman"/>
                <w:sz w:val="24"/>
                <w:szCs w:val="28"/>
                <w:lang w:eastAsia="ru-RU"/>
              </w:rPr>
              <w:t>)</w:t>
            </w:r>
          </w:p>
        </w:tc>
        <w:tc>
          <w:tcPr>
            <w:tcW w:w="1134" w:type="dxa"/>
          </w:tcPr>
          <w:p w:rsidR="006504C4" w:rsidRPr="0003331A" w:rsidRDefault="0003331A" w:rsidP="006504C4">
            <w:pPr>
              <w:contextualSpacing/>
              <w:jc w:val="both"/>
              <w:rPr>
                <w:rFonts w:ascii="Times New Roman" w:eastAsia="Times New Roman" w:hAnsi="Times New Roman" w:cs="Times New Roman"/>
                <w:sz w:val="24"/>
                <w:szCs w:val="28"/>
                <w:lang w:val="ro-MO" w:eastAsia="ru-RU"/>
              </w:rPr>
            </w:pPr>
            <w:proofErr w:type="spellStart"/>
            <w:r>
              <w:rPr>
                <w:rFonts w:ascii="Times New Roman" w:eastAsia="Times New Roman" w:hAnsi="Times New Roman" w:cs="Times New Roman"/>
                <w:sz w:val="24"/>
                <w:szCs w:val="28"/>
                <w:lang w:eastAsia="ru-RU"/>
              </w:rPr>
              <w:t>nr</w:t>
            </w:r>
            <w:proofErr w:type="spellEnd"/>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val="ro-MO" w:eastAsia="ru-RU"/>
              </w:rPr>
              <w:t>5</w:t>
            </w:r>
          </w:p>
        </w:tc>
        <w:tc>
          <w:tcPr>
            <w:tcW w:w="4530" w:type="dxa"/>
          </w:tcPr>
          <w:p w:rsidR="006504C4" w:rsidRPr="0003331A" w:rsidRDefault="0003331A" w:rsidP="006504C4">
            <w:pPr>
              <w:contextualSpacing/>
              <w:jc w:val="both"/>
              <w:rPr>
                <w:rFonts w:ascii="Times New Roman" w:eastAsia="Times New Roman" w:hAnsi="Times New Roman" w:cs="Times New Roman"/>
                <w:sz w:val="24"/>
                <w:szCs w:val="28"/>
                <w:lang w:val="ro-MO" w:eastAsia="ru-RU"/>
              </w:rPr>
            </w:pPr>
            <w:r>
              <w:rPr>
                <w:rFonts w:ascii="Times New Roman" w:eastAsia="Times New Roman" w:hAnsi="Times New Roman" w:cs="Times New Roman"/>
                <w:sz w:val="24"/>
                <w:szCs w:val="28"/>
                <w:lang w:val="ro-MO" w:eastAsia="ru-RU"/>
              </w:rPr>
              <w:t>Gaidamac Maria/ Tăbăcaru Galina</w:t>
            </w:r>
          </w:p>
        </w:tc>
      </w:tr>
      <w:tr w:rsidR="006504C4" w:rsidRPr="006504C4" w:rsidTr="006504C4">
        <w:tc>
          <w:tcPr>
            <w:tcW w:w="709" w:type="dxa"/>
          </w:tcPr>
          <w:p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lastRenderedPageBreak/>
              <w:t>5.</w:t>
            </w:r>
          </w:p>
        </w:tc>
        <w:tc>
          <w:tcPr>
            <w:tcW w:w="2977" w:type="dxa"/>
          </w:tcPr>
          <w:p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mare (5-6 ani)</w:t>
            </w:r>
          </w:p>
        </w:tc>
        <w:tc>
          <w:tcPr>
            <w:tcW w:w="1134" w:type="dxa"/>
          </w:tcPr>
          <w:p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nr.4</w:t>
            </w:r>
          </w:p>
        </w:tc>
        <w:tc>
          <w:tcPr>
            <w:tcW w:w="4530" w:type="dxa"/>
          </w:tcPr>
          <w:p w:rsidR="006504C4" w:rsidRPr="0003331A" w:rsidRDefault="0003331A" w:rsidP="006504C4">
            <w:pPr>
              <w:contextualSpacing/>
              <w:jc w:val="both"/>
              <w:rPr>
                <w:rFonts w:ascii="Times New Roman" w:eastAsia="Times New Roman" w:hAnsi="Times New Roman" w:cs="Times New Roman"/>
                <w:sz w:val="24"/>
                <w:szCs w:val="28"/>
                <w:lang w:val="ro-MO" w:eastAsia="ru-RU"/>
              </w:rPr>
            </w:pPr>
            <w:r>
              <w:rPr>
                <w:rFonts w:ascii="Times New Roman" w:eastAsia="Times New Roman" w:hAnsi="Times New Roman" w:cs="Times New Roman"/>
                <w:sz w:val="24"/>
                <w:szCs w:val="28"/>
                <w:lang w:val="ro-MO" w:eastAsia="ru-RU"/>
              </w:rPr>
              <w:t>Avram Cristina/Lefter Irina</w:t>
            </w:r>
          </w:p>
        </w:tc>
      </w:tr>
      <w:tr w:rsidR="006504C4" w:rsidRPr="006504C4" w:rsidTr="006504C4">
        <w:tc>
          <w:tcPr>
            <w:tcW w:w="709" w:type="dxa"/>
          </w:tcPr>
          <w:p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6.</w:t>
            </w:r>
          </w:p>
        </w:tc>
        <w:tc>
          <w:tcPr>
            <w:tcW w:w="2977" w:type="dxa"/>
          </w:tcPr>
          <w:p w:rsidR="006504C4" w:rsidRPr="006504C4" w:rsidRDefault="00567273" w:rsidP="006504C4">
            <w:pPr>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ro-MO" w:eastAsia="ru-RU"/>
              </w:rPr>
              <w:t>pregătitoare</w:t>
            </w:r>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val="ro-MO" w:eastAsia="ru-RU"/>
              </w:rPr>
              <w:t>6-7</w:t>
            </w:r>
            <w:r w:rsidR="006504C4" w:rsidRPr="006504C4">
              <w:rPr>
                <w:rFonts w:ascii="Times New Roman" w:eastAsia="Times New Roman" w:hAnsi="Times New Roman" w:cs="Times New Roman"/>
                <w:sz w:val="24"/>
                <w:szCs w:val="28"/>
                <w:lang w:eastAsia="ru-RU"/>
              </w:rPr>
              <w:t xml:space="preserve"> ani)</w:t>
            </w:r>
          </w:p>
        </w:tc>
        <w:tc>
          <w:tcPr>
            <w:tcW w:w="1134" w:type="dxa"/>
          </w:tcPr>
          <w:p w:rsidR="006504C4" w:rsidRPr="00567273" w:rsidRDefault="00567273" w:rsidP="006504C4">
            <w:pPr>
              <w:contextualSpacing/>
              <w:jc w:val="both"/>
              <w:rPr>
                <w:rFonts w:ascii="Times New Roman" w:eastAsia="Times New Roman" w:hAnsi="Times New Roman" w:cs="Times New Roman"/>
                <w:sz w:val="24"/>
                <w:szCs w:val="28"/>
                <w:lang w:val="ro-MO" w:eastAsia="ru-RU"/>
              </w:rPr>
            </w:pPr>
            <w:proofErr w:type="spellStart"/>
            <w:r>
              <w:rPr>
                <w:rFonts w:ascii="Times New Roman" w:eastAsia="Times New Roman" w:hAnsi="Times New Roman" w:cs="Times New Roman"/>
                <w:sz w:val="24"/>
                <w:szCs w:val="28"/>
                <w:lang w:eastAsia="ru-RU"/>
              </w:rPr>
              <w:t>nr</w:t>
            </w:r>
            <w:proofErr w:type="spellEnd"/>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val="ro-MO" w:eastAsia="ru-RU"/>
              </w:rPr>
              <w:t>3</w:t>
            </w:r>
          </w:p>
        </w:tc>
        <w:tc>
          <w:tcPr>
            <w:tcW w:w="4530" w:type="dxa"/>
          </w:tcPr>
          <w:p w:rsidR="006504C4" w:rsidRPr="00567273" w:rsidRDefault="006504C4" w:rsidP="006504C4">
            <w:pPr>
              <w:contextualSpacing/>
              <w:jc w:val="both"/>
              <w:rPr>
                <w:rFonts w:ascii="Times New Roman" w:eastAsia="Times New Roman" w:hAnsi="Times New Roman" w:cs="Times New Roman"/>
                <w:sz w:val="24"/>
                <w:szCs w:val="28"/>
                <w:lang w:val="ro-MO" w:eastAsia="ru-RU"/>
              </w:rPr>
            </w:pPr>
            <w:proofErr w:type="spellStart"/>
            <w:r w:rsidRPr="006504C4">
              <w:rPr>
                <w:rFonts w:ascii="Times New Roman" w:eastAsia="Times New Roman" w:hAnsi="Times New Roman" w:cs="Times New Roman"/>
                <w:sz w:val="24"/>
                <w:szCs w:val="28"/>
                <w:lang w:eastAsia="ru-RU"/>
              </w:rPr>
              <w:t>Gr</w:t>
            </w:r>
            <w:proofErr w:type="spellEnd"/>
            <w:r w:rsidR="00567273">
              <w:rPr>
                <w:rFonts w:ascii="Times New Roman" w:eastAsia="Times New Roman" w:hAnsi="Times New Roman" w:cs="Times New Roman"/>
                <w:sz w:val="24"/>
                <w:szCs w:val="28"/>
                <w:lang w:val="ro-MO" w:eastAsia="ru-RU"/>
              </w:rPr>
              <w:t>aur Irina/Zastavnițchi Alexandra</w:t>
            </w:r>
          </w:p>
        </w:tc>
      </w:tr>
      <w:tr w:rsidR="006504C4" w:rsidRPr="006504C4" w:rsidTr="006504C4">
        <w:tc>
          <w:tcPr>
            <w:tcW w:w="709" w:type="dxa"/>
          </w:tcPr>
          <w:p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7.</w:t>
            </w:r>
          </w:p>
        </w:tc>
        <w:tc>
          <w:tcPr>
            <w:tcW w:w="2977" w:type="dxa"/>
          </w:tcPr>
          <w:p w:rsidR="006504C4" w:rsidRPr="00567273" w:rsidRDefault="006504C4" w:rsidP="006504C4">
            <w:pPr>
              <w:contextualSpacing/>
              <w:jc w:val="both"/>
              <w:rPr>
                <w:rFonts w:ascii="Times New Roman" w:eastAsia="Times New Roman" w:hAnsi="Times New Roman" w:cs="Times New Roman"/>
                <w:sz w:val="24"/>
                <w:szCs w:val="28"/>
                <w:lang w:val="ro-MO" w:eastAsia="ru-RU"/>
              </w:rPr>
            </w:pPr>
          </w:p>
        </w:tc>
        <w:tc>
          <w:tcPr>
            <w:tcW w:w="1134" w:type="dxa"/>
          </w:tcPr>
          <w:p w:rsidR="006504C4" w:rsidRPr="00567273" w:rsidRDefault="006504C4" w:rsidP="006504C4">
            <w:pPr>
              <w:contextualSpacing/>
              <w:jc w:val="both"/>
              <w:rPr>
                <w:rFonts w:ascii="Times New Roman" w:eastAsia="Times New Roman" w:hAnsi="Times New Roman" w:cs="Times New Roman"/>
                <w:sz w:val="24"/>
                <w:szCs w:val="28"/>
                <w:lang w:val="ro-MO" w:eastAsia="ru-RU"/>
              </w:rPr>
            </w:pPr>
          </w:p>
        </w:tc>
        <w:tc>
          <w:tcPr>
            <w:tcW w:w="4530" w:type="dxa"/>
          </w:tcPr>
          <w:p w:rsidR="006504C4" w:rsidRPr="00567273" w:rsidRDefault="006504C4" w:rsidP="006504C4">
            <w:pPr>
              <w:contextualSpacing/>
              <w:jc w:val="both"/>
              <w:rPr>
                <w:rFonts w:ascii="Times New Roman" w:eastAsia="Times New Roman" w:hAnsi="Times New Roman" w:cs="Times New Roman"/>
                <w:sz w:val="24"/>
                <w:szCs w:val="28"/>
                <w:lang w:val="ro-MO" w:eastAsia="ru-RU"/>
              </w:rPr>
            </w:pPr>
          </w:p>
        </w:tc>
      </w:tr>
      <w:tr w:rsidR="006504C4" w:rsidRPr="006504C4" w:rsidTr="006504C4">
        <w:tc>
          <w:tcPr>
            <w:tcW w:w="709" w:type="dxa"/>
          </w:tcPr>
          <w:p w:rsidR="006504C4" w:rsidRPr="006504C4" w:rsidRDefault="006504C4" w:rsidP="006504C4">
            <w:pPr>
              <w:contextualSpacing/>
              <w:jc w:val="both"/>
              <w:rPr>
                <w:rFonts w:ascii="Times New Roman" w:eastAsia="Times New Roman" w:hAnsi="Times New Roman" w:cs="Times New Roman"/>
                <w:sz w:val="24"/>
                <w:szCs w:val="28"/>
                <w:lang w:eastAsia="ru-RU"/>
              </w:rPr>
            </w:pPr>
            <w:r w:rsidRPr="006504C4">
              <w:rPr>
                <w:rFonts w:ascii="Times New Roman" w:eastAsia="Times New Roman" w:hAnsi="Times New Roman" w:cs="Times New Roman"/>
                <w:sz w:val="24"/>
                <w:szCs w:val="28"/>
                <w:lang w:eastAsia="ru-RU"/>
              </w:rPr>
              <w:t>8.</w:t>
            </w:r>
          </w:p>
        </w:tc>
        <w:tc>
          <w:tcPr>
            <w:tcW w:w="2977" w:type="dxa"/>
          </w:tcPr>
          <w:p w:rsidR="006504C4" w:rsidRPr="00567273" w:rsidRDefault="006504C4" w:rsidP="006504C4">
            <w:pPr>
              <w:contextualSpacing/>
              <w:jc w:val="both"/>
              <w:rPr>
                <w:rFonts w:ascii="Times New Roman" w:eastAsia="Times New Roman" w:hAnsi="Times New Roman" w:cs="Times New Roman"/>
                <w:sz w:val="24"/>
                <w:szCs w:val="28"/>
                <w:lang w:val="ro-MO" w:eastAsia="ru-RU"/>
              </w:rPr>
            </w:pPr>
          </w:p>
        </w:tc>
        <w:tc>
          <w:tcPr>
            <w:tcW w:w="1134" w:type="dxa"/>
          </w:tcPr>
          <w:p w:rsidR="006504C4" w:rsidRPr="00567273" w:rsidRDefault="006504C4" w:rsidP="006504C4">
            <w:pPr>
              <w:contextualSpacing/>
              <w:jc w:val="both"/>
              <w:rPr>
                <w:rFonts w:ascii="Times New Roman" w:eastAsia="Times New Roman" w:hAnsi="Times New Roman" w:cs="Times New Roman"/>
                <w:sz w:val="24"/>
                <w:szCs w:val="28"/>
                <w:lang w:val="ro-MO" w:eastAsia="ru-RU"/>
              </w:rPr>
            </w:pPr>
          </w:p>
        </w:tc>
        <w:tc>
          <w:tcPr>
            <w:tcW w:w="4530" w:type="dxa"/>
          </w:tcPr>
          <w:p w:rsidR="006504C4" w:rsidRPr="00567273" w:rsidRDefault="006504C4" w:rsidP="006504C4">
            <w:pPr>
              <w:contextualSpacing/>
              <w:jc w:val="both"/>
              <w:rPr>
                <w:rFonts w:ascii="Times New Roman" w:eastAsia="Times New Roman" w:hAnsi="Times New Roman" w:cs="Times New Roman"/>
                <w:sz w:val="24"/>
                <w:szCs w:val="28"/>
                <w:lang w:val="ro-MO" w:eastAsia="ru-RU"/>
              </w:rPr>
            </w:pPr>
          </w:p>
        </w:tc>
      </w:tr>
    </w:tbl>
    <w:p w:rsidR="006504C4" w:rsidRPr="006504C4" w:rsidRDefault="006504C4" w:rsidP="006504C4">
      <w:pPr>
        <w:tabs>
          <w:tab w:val="left" w:pos="3757"/>
        </w:tabs>
        <w:spacing w:after="0"/>
        <w:ind w:left="1080"/>
        <w:contextualSpacing/>
        <w:jc w:val="both"/>
        <w:rPr>
          <w:rFonts w:ascii="Times New Roman" w:eastAsia="Calibri" w:hAnsi="Times New Roman" w:cs="Times New Roman"/>
          <w:sz w:val="28"/>
          <w:szCs w:val="28"/>
        </w:rPr>
      </w:pPr>
      <w:r w:rsidRPr="006504C4">
        <w:rPr>
          <w:rFonts w:ascii="Times New Roman" w:eastAsia="Times New Roman" w:hAnsi="Times New Roman" w:cs="Times New Roman"/>
          <w:b/>
          <w:bCs/>
          <w:sz w:val="28"/>
          <w:szCs w:val="28"/>
          <w:lang w:eastAsia="ru-RU"/>
        </w:rPr>
        <w:t xml:space="preserve">I. DOMENIUL </w:t>
      </w:r>
      <w:r w:rsidRPr="006504C4">
        <w:rPr>
          <w:rFonts w:ascii="Times New Roman" w:eastAsia="Times New Roman" w:hAnsi="Times New Roman" w:cs="Times New Roman"/>
          <w:b/>
          <w:bCs/>
          <w:i/>
          <w:iCs/>
          <w:sz w:val="28"/>
          <w:szCs w:val="28"/>
          <w:lang w:eastAsia="ru-RU"/>
        </w:rPr>
        <w:t>STRUCTURA GRUPELOR</w:t>
      </w:r>
    </w:p>
    <w:p w:rsidR="006504C4" w:rsidRPr="006504C4" w:rsidRDefault="006504C4" w:rsidP="00791578">
      <w:pPr>
        <w:tabs>
          <w:tab w:val="left" w:pos="3757"/>
        </w:tabs>
        <w:spacing w:after="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nr.1</w:t>
      </w:r>
    </w:p>
    <w:tbl>
      <w:tblPr>
        <w:tblStyle w:val="Tabelgril1"/>
        <w:tblW w:w="9072" w:type="dxa"/>
        <w:tblInd w:w="421" w:type="dxa"/>
        <w:tblLayout w:type="fixed"/>
        <w:tblLook w:val="04A0"/>
      </w:tblPr>
      <w:tblGrid>
        <w:gridCol w:w="850"/>
        <w:gridCol w:w="992"/>
        <w:gridCol w:w="993"/>
        <w:gridCol w:w="992"/>
        <w:gridCol w:w="992"/>
        <w:gridCol w:w="1134"/>
        <w:gridCol w:w="1134"/>
        <w:gridCol w:w="992"/>
        <w:gridCol w:w="993"/>
      </w:tblGrid>
      <w:tr w:rsidR="006504C4" w:rsidRPr="006504C4" w:rsidTr="006504C4">
        <w:trPr>
          <w:trHeight w:val="1426"/>
        </w:trPr>
        <w:tc>
          <w:tcPr>
            <w:tcW w:w="850" w:type="dxa"/>
          </w:tcPr>
          <w:p w:rsidR="006504C4" w:rsidRPr="006504C4" w:rsidRDefault="006504C4" w:rsidP="006504C4">
            <w:pPr>
              <w:contextualSpacing/>
              <w:jc w:val="both"/>
              <w:rPr>
                <w:rFonts w:ascii="Calibri" w:eastAsia="Calibri" w:hAnsi="Calibri" w:cs="Times New Roman"/>
              </w:rPr>
            </w:pPr>
            <w:proofErr w:type="spellStart"/>
            <w:r w:rsidRPr="006504C4">
              <w:rPr>
                <w:rFonts w:ascii="Times New Roman" w:eastAsia="Times New Roman" w:hAnsi="Times New Roman" w:cs="Times New Roman"/>
                <w:b/>
                <w:bCs/>
                <w:lang w:eastAsia="ru-RU"/>
              </w:rPr>
              <w:t>Grupele</w:t>
            </w:r>
            <w:proofErr w:type="spellEnd"/>
            <w:r w:rsidRPr="006504C4">
              <w:rPr>
                <w:rFonts w:ascii="Times New Roman" w:eastAsia="Times New Roman" w:hAnsi="Times New Roman" w:cs="Times New Roman"/>
                <w:b/>
                <w:bCs/>
                <w:lang w:eastAsia="ru-RU"/>
              </w:rPr>
              <w:t xml:space="preserve"> </w:t>
            </w:r>
            <w:proofErr w:type="spellStart"/>
            <w:r w:rsidRPr="006504C4">
              <w:rPr>
                <w:rFonts w:ascii="Times New Roman" w:eastAsia="Times New Roman" w:hAnsi="Times New Roman" w:cs="Times New Roman"/>
                <w:b/>
                <w:bCs/>
                <w:lang w:eastAsia="ru-RU"/>
              </w:rPr>
              <w:t>din</w:t>
            </w:r>
            <w:proofErr w:type="spellEnd"/>
            <w:r w:rsidRPr="006504C4">
              <w:rPr>
                <w:rFonts w:ascii="Times New Roman" w:eastAsia="Times New Roman" w:hAnsi="Times New Roman" w:cs="Times New Roman"/>
                <w:b/>
                <w:bCs/>
                <w:lang w:eastAsia="ru-RU"/>
              </w:rPr>
              <w:t xml:space="preserve"> instituție</w:t>
            </w:r>
          </w:p>
        </w:tc>
        <w:tc>
          <w:tcPr>
            <w:tcW w:w="992" w:type="dxa"/>
          </w:tcPr>
          <w:p w:rsidR="006504C4" w:rsidRPr="006504C4" w:rsidRDefault="006504C4" w:rsidP="006504C4">
            <w:pPr>
              <w:contextualSpacing/>
              <w:jc w:val="both"/>
              <w:rPr>
                <w:rFonts w:ascii="Calibri" w:eastAsia="Calibri" w:hAnsi="Calibri" w:cs="Times New Roman"/>
                <w:lang w:val="en-US"/>
              </w:rPr>
            </w:pPr>
            <w:r w:rsidRPr="006504C4">
              <w:rPr>
                <w:rFonts w:ascii="Times New Roman" w:eastAsia="Times New Roman" w:hAnsi="Times New Roman" w:cs="Times New Roman"/>
                <w:b/>
                <w:bCs/>
                <w:lang w:val="en-US" w:eastAsia="ru-RU"/>
              </w:rPr>
              <w:t xml:space="preserve">Nr. total de </w:t>
            </w:r>
            <w:proofErr w:type="spellStart"/>
            <w:r w:rsidRPr="006504C4">
              <w:rPr>
                <w:rFonts w:ascii="Times New Roman" w:eastAsia="Times New Roman" w:hAnsi="Times New Roman" w:cs="Times New Roman"/>
                <w:b/>
                <w:bCs/>
                <w:lang w:val="en-US" w:eastAsia="ru-RU"/>
              </w:rPr>
              <w:t>copii</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în</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grupă</w:t>
            </w:r>
            <w:proofErr w:type="spellEnd"/>
          </w:p>
        </w:tc>
        <w:tc>
          <w:tcPr>
            <w:tcW w:w="993" w:type="dxa"/>
          </w:tcPr>
          <w:p w:rsidR="006504C4" w:rsidRPr="006504C4" w:rsidRDefault="006504C4" w:rsidP="006504C4">
            <w:pPr>
              <w:contextualSpacing/>
              <w:jc w:val="both"/>
              <w:rPr>
                <w:rFonts w:ascii="Calibri" w:eastAsia="Calibri" w:hAnsi="Calibri" w:cs="Times New Roman"/>
                <w:lang w:val="en-US"/>
              </w:rPr>
            </w:pPr>
            <w:r w:rsidRPr="006504C4">
              <w:rPr>
                <w:rFonts w:ascii="Times New Roman" w:eastAsia="Times New Roman" w:hAnsi="Times New Roman" w:cs="Times New Roman"/>
                <w:b/>
                <w:bCs/>
                <w:lang w:val="en-US" w:eastAsia="ru-RU"/>
              </w:rPr>
              <w:t xml:space="preserve">Nr. </w:t>
            </w:r>
            <w:proofErr w:type="spellStart"/>
            <w:r w:rsidRPr="006504C4">
              <w:rPr>
                <w:rFonts w:ascii="Times New Roman" w:eastAsia="Times New Roman" w:hAnsi="Times New Roman" w:cs="Times New Roman"/>
                <w:b/>
                <w:bCs/>
                <w:lang w:val="en-US" w:eastAsia="ru-RU"/>
              </w:rPr>
              <w:t>copii</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înscriși</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în</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grupă</w:t>
            </w:r>
            <w:proofErr w:type="spellEnd"/>
            <w:r w:rsidRPr="006504C4">
              <w:rPr>
                <w:rFonts w:ascii="Times New Roman" w:eastAsia="Times New Roman" w:hAnsi="Times New Roman" w:cs="Times New Roman"/>
                <w:b/>
                <w:bCs/>
                <w:lang w:val="en-US" w:eastAsia="ru-RU"/>
              </w:rPr>
              <w:t xml:space="preserve"> la 01.09.20</w:t>
            </w:r>
          </w:p>
        </w:tc>
        <w:tc>
          <w:tcPr>
            <w:tcW w:w="992" w:type="dxa"/>
          </w:tcPr>
          <w:p w:rsidR="006504C4" w:rsidRPr="006504C4" w:rsidRDefault="006504C4" w:rsidP="006504C4">
            <w:pPr>
              <w:contextualSpacing/>
              <w:jc w:val="both"/>
              <w:rPr>
                <w:rFonts w:ascii="Calibri" w:eastAsia="Calibri" w:hAnsi="Calibri" w:cs="Times New Roman"/>
                <w:lang w:val="en-US"/>
              </w:rPr>
            </w:pPr>
            <w:r w:rsidRPr="006504C4">
              <w:rPr>
                <w:rFonts w:ascii="Times New Roman" w:eastAsia="Times New Roman" w:hAnsi="Times New Roman" w:cs="Times New Roman"/>
                <w:b/>
                <w:bCs/>
                <w:lang w:val="en-US" w:eastAsia="ru-RU"/>
              </w:rPr>
              <w:t xml:space="preserve">Nr. </w:t>
            </w:r>
            <w:proofErr w:type="spellStart"/>
            <w:r w:rsidRPr="006504C4">
              <w:rPr>
                <w:rFonts w:ascii="Times New Roman" w:eastAsia="Times New Roman" w:hAnsi="Times New Roman" w:cs="Times New Roman"/>
                <w:b/>
                <w:bCs/>
                <w:lang w:val="en-US" w:eastAsia="ru-RU"/>
              </w:rPr>
              <w:t>copii</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înscriși</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pe</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parcurs</w:t>
            </w:r>
            <w:proofErr w:type="spellEnd"/>
            <w:r w:rsidRPr="006504C4">
              <w:rPr>
                <w:rFonts w:ascii="Times New Roman" w:eastAsia="Times New Roman" w:hAnsi="Times New Roman" w:cs="Times New Roman"/>
                <w:b/>
                <w:bCs/>
                <w:lang w:val="en-US" w:eastAsia="ru-RU"/>
              </w:rPr>
              <w:t xml:space="preserve"> </w:t>
            </w:r>
          </w:p>
        </w:tc>
        <w:tc>
          <w:tcPr>
            <w:tcW w:w="992" w:type="dxa"/>
          </w:tcPr>
          <w:p w:rsidR="006504C4" w:rsidRPr="006504C4" w:rsidRDefault="006504C4" w:rsidP="006504C4">
            <w:pPr>
              <w:contextualSpacing/>
              <w:jc w:val="both"/>
              <w:rPr>
                <w:rFonts w:ascii="Times New Roman" w:eastAsia="Times New Roman" w:hAnsi="Times New Roman" w:cs="Times New Roman"/>
                <w:b/>
                <w:bCs/>
                <w:lang w:val="en-US" w:eastAsia="ru-RU"/>
              </w:rPr>
            </w:pPr>
            <w:r w:rsidRPr="006504C4">
              <w:rPr>
                <w:rFonts w:ascii="Times New Roman" w:eastAsia="Times New Roman" w:hAnsi="Times New Roman" w:cs="Times New Roman"/>
                <w:b/>
                <w:bCs/>
                <w:lang w:val="en-US" w:eastAsia="ru-RU"/>
              </w:rPr>
              <w:t xml:space="preserve">Nr. </w:t>
            </w:r>
            <w:proofErr w:type="spellStart"/>
            <w:r w:rsidRPr="006504C4">
              <w:rPr>
                <w:rFonts w:ascii="Times New Roman" w:eastAsia="Times New Roman" w:hAnsi="Times New Roman" w:cs="Times New Roman"/>
                <w:b/>
                <w:bCs/>
                <w:lang w:val="en-US" w:eastAsia="ru-RU"/>
              </w:rPr>
              <w:t>copii</w:t>
            </w:r>
            <w:proofErr w:type="spellEnd"/>
            <w:r w:rsidRPr="006504C4">
              <w:rPr>
                <w:rFonts w:ascii="Times New Roman" w:eastAsia="Times New Roman" w:hAnsi="Times New Roman" w:cs="Times New Roman"/>
                <w:b/>
                <w:bCs/>
                <w:lang w:val="en-US" w:eastAsia="ru-RU"/>
              </w:rPr>
              <w:t xml:space="preserve"> la </w:t>
            </w:r>
            <w:proofErr w:type="spellStart"/>
            <w:r w:rsidRPr="006504C4">
              <w:rPr>
                <w:rFonts w:ascii="Times New Roman" w:eastAsia="Times New Roman" w:hAnsi="Times New Roman" w:cs="Times New Roman"/>
                <w:b/>
                <w:bCs/>
                <w:lang w:val="en-US" w:eastAsia="ru-RU"/>
              </w:rPr>
              <w:t>finele</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anului</w:t>
            </w:r>
            <w:proofErr w:type="spellEnd"/>
            <w:r w:rsidRPr="006504C4">
              <w:rPr>
                <w:rFonts w:ascii="Times New Roman" w:eastAsia="Times New Roman" w:hAnsi="Times New Roman" w:cs="Times New Roman"/>
                <w:b/>
                <w:bCs/>
                <w:lang w:val="en-US" w:eastAsia="ru-RU"/>
              </w:rPr>
              <w:t xml:space="preserve"> la 31.05.21</w:t>
            </w:r>
          </w:p>
        </w:tc>
        <w:tc>
          <w:tcPr>
            <w:tcW w:w="1134" w:type="dxa"/>
          </w:tcPr>
          <w:p w:rsidR="006504C4" w:rsidRPr="006504C4" w:rsidRDefault="006504C4" w:rsidP="006504C4">
            <w:pPr>
              <w:contextualSpacing/>
              <w:jc w:val="both"/>
              <w:rPr>
                <w:rFonts w:ascii="Calibri" w:eastAsia="Calibri" w:hAnsi="Calibri" w:cs="Times New Roman"/>
                <w:lang w:val="en-US"/>
              </w:rPr>
            </w:pPr>
            <w:r w:rsidRPr="006504C4">
              <w:rPr>
                <w:rFonts w:ascii="Times New Roman" w:eastAsia="Times New Roman" w:hAnsi="Times New Roman" w:cs="Times New Roman"/>
                <w:b/>
                <w:bCs/>
                <w:lang w:val="en-US" w:eastAsia="ru-RU"/>
              </w:rPr>
              <w:t xml:space="preserve">Nr. total </w:t>
            </w:r>
            <w:proofErr w:type="spellStart"/>
            <w:r w:rsidRPr="006504C4">
              <w:rPr>
                <w:rFonts w:ascii="Times New Roman" w:eastAsia="Times New Roman" w:hAnsi="Times New Roman" w:cs="Times New Roman"/>
                <w:b/>
                <w:bCs/>
                <w:lang w:val="en-US" w:eastAsia="ru-RU"/>
              </w:rPr>
              <w:t>copii</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transferați</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pe</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parcurs</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în</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grupă</w:t>
            </w:r>
            <w:proofErr w:type="spellEnd"/>
          </w:p>
        </w:tc>
        <w:tc>
          <w:tcPr>
            <w:tcW w:w="1134" w:type="dxa"/>
          </w:tcPr>
          <w:p w:rsidR="006504C4" w:rsidRPr="006504C4" w:rsidRDefault="006504C4" w:rsidP="006504C4">
            <w:pPr>
              <w:contextualSpacing/>
              <w:jc w:val="both"/>
              <w:rPr>
                <w:rFonts w:ascii="Calibri" w:eastAsia="Calibri" w:hAnsi="Calibri" w:cs="Times New Roman"/>
                <w:lang w:val="en-US"/>
              </w:rPr>
            </w:pPr>
            <w:r w:rsidRPr="006504C4">
              <w:rPr>
                <w:rFonts w:ascii="Times New Roman" w:eastAsia="Times New Roman" w:hAnsi="Times New Roman" w:cs="Times New Roman"/>
                <w:b/>
                <w:bCs/>
                <w:lang w:val="en-US" w:eastAsia="ru-RU"/>
              </w:rPr>
              <w:t xml:space="preserve">Nr. total </w:t>
            </w:r>
            <w:proofErr w:type="spellStart"/>
            <w:r w:rsidRPr="006504C4">
              <w:rPr>
                <w:rFonts w:ascii="Times New Roman" w:eastAsia="Times New Roman" w:hAnsi="Times New Roman" w:cs="Times New Roman"/>
                <w:b/>
                <w:bCs/>
                <w:lang w:val="en-US" w:eastAsia="ru-RU"/>
              </w:rPr>
              <w:t>copii</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transferați</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pe</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parcurs</w:t>
            </w:r>
            <w:proofErr w:type="spellEnd"/>
            <w:r w:rsidRPr="006504C4">
              <w:rPr>
                <w:rFonts w:ascii="Times New Roman" w:eastAsia="Times New Roman" w:hAnsi="Times New Roman" w:cs="Times New Roman"/>
                <w:b/>
                <w:bCs/>
                <w:lang w:val="en-US" w:eastAsia="ru-RU"/>
              </w:rPr>
              <w:t xml:space="preserve"> </w:t>
            </w:r>
          </w:p>
        </w:tc>
        <w:tc>
          <w:tcPr>
            <w:tcW w:w="992" w:type="dxa"/>
          </w:tcPr>
          <w:p w:rsidR="006504C4" w:rsidRPr="006504C4" w:rsidRDefault="006504C4" w:rsidP="006504C4">
            <w:pPr>
              <w:contextualSpacing/>
              <w:jc w:val="both"/>
              <w:rPr>
                <w:rFonts w:ascii="Calibri" w:eastAsia="Calibri" w:hAnsi="Calibri" w:cs="Times New Roman"/>
                <w:lang w:val="en-US"/>
              </w:rPr>
            </w:pPr>
            <w:r w:rsidRPr="006504C4">
              <w:rPr>
                <w:rFonts w:ascii="Times New Roman" w:eastAsia="Times New Roman" w:hAnsi="Times New Roman" w:cs="Times New Roman"/>
                <w:b/>
                <w:bCs/>
                <w:lang w:val="en-US" w:eastAsia="ru-RU"/>
              </w:rPr>
              <w:t xml:space="preserve">Nr. </w:t>
            </w:r>
            <w:proofErr w:type="spellStart"/>
            <w:r w:rsidRPr="006504C4">
              <w:rPr>
                <w:rFonts w:ascii="Times New Roman" w:eastAsia="Times New Roman" w:hAnsi="Times New Roman" w:cs="Times New Roman"/>
                <w:b/>
                <w:bCs/>
                <w:lang w:val="en-US" w:eastAsia="ru-RU"/>
              </w:rPr>
              <w:t>copii</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plecați</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pe</w:t>
            </w:r>
            <w:proofErr w:type="spellEnd"/>
            <w:r w:rsidRPr="006504C4">
              <w:rPr>
                <w:rFonts w:ascii="Times New Roman" w:eastAsia="Times New Roman" w:hAnsi="Times New Roman" w:cs="Times New Roman"/>
                <w:b/>
                <w:bCs/>
                <w:lang w:val="en-US" w:eastAsia="ru-RU"/>
              </w:rPr>
              <w:t xml:space="preserve"> </w:t>
            </w:r>
            <w:proofErr w:type="spellStart"/>
            <w:r w:rsidRPr="006504C4">
              <w:rPr>
                <w:rFonts w:ascii="Times New Roman" w:eastAsia="Times New Roman" w:hAnsi="Times New Roman" w:cs="Times New Roman"/>
                <w:b/>
                <w:bCs/>
                <w:lang w:val="en-US" w:eastAsia="ru-RU"/>
              </w:rPr>
              <w:t>parcurs</w:t>
            </w:r>
            <w:proofErr w:type="spellEnd"/>
            <w:r w:rsidRPr="006504C4">
              <w:rPr>
                <w:rFonts w:ascii="Times New Roman" w:eastAsia="Times New Roman" w:hAnsi="Times New Roman" w:cs="Times New Roman"/>
                <w:b/>
                <w:bCs/>
                <w:lang w:val="en-US" w:eastAsia="ru-RU"/>
              </w:rPr>
              <w:t xml:space="preserve"> </w:t>
            </w:r>
          </w:p>
        </w:tc>
        <w:tc>
          <w:tcPr>
            <w:tcW w:w="993" w:type="dxa"/>
          </w:tcPr>
          <w:p w:rsidR="006504C4" w:rsidRPr="006504C4" w:rsidRDefault="006504C4" w:rsidP="006504C4">
            <w:pPr>
              <w:contextualSpacing/>
              <w:jc w:val="both"/>
              <w:rPr>
                <w:rFonts w:ascii="Calibri" w:eastAsia="Calibri" w:hAnsi="Calibri" w:cs="Times New Roman"/>
              </w:rPr>
            </w:pPr>
            <w:proofErr w:type="spellStart"/>
            <w:r w:rsidRPr="006504C4">
              <w:rPr>
                <w:rFonts w:ascii="Times New Roman" w:eastAsia="Times New Roman" w:hAnsi="Times New Roman" w:cs="Times New Roman"/>
                <w:b/>
                <w:bCs/>
                <w:lang w:eastAsia="ru-RU"/>
              </w:rPr>
              <w:t>Motivul</w:t>
            </w:r>
            <w:proofErr w:type="spellEnd"/>
            <w:r w:rsidRPr="006504C4">
              <w:rPr>
                <w:rFonts w:ascii="Times New Roman" w:eastAsia="Times New Roman" w:hAnsi="Times New Roman" w:cs="Times New Roman"/>
                <w:b/>
                <w:bCs/>
                <w:lang w:eastAsia="ru-RU"/>
              </w:rPr>
              <w:t xml:space="preserve"> </w:t>
            </w:r>
            <w:proofErr w:type="spellStart"/>
            <w:r w:rsidRPr="006504C4">
              <w:rPr>
                <w:rFonts w:ascii="Times New Roman" w:eastAsia="Times New Roman" w:hAnsi="Times New Roman" w:cs="Times New Roman"/>
                <w:b/>
                <w:bCs/>
                <w:lang w:eastAsia="ru-RU"/>
              </w:rPr>
              <w:t>plecării</w:t>
            </w:r>
            <w:proofErr w:type="spellEnd"/>
            <w:r w:rsidRPr="006504C4">
              <w:rPr>
                <w:rFonts w:ascii="Times New Roman" w:eastAsia="Times New Roman" w:hAnsi="Times New Roman" w:cs="Times New Roman"/>
                <w:b/>
                <w:bCs/>
                <w:lang w:eastAsia="ru-RU"/>
              </w:rPr>
              <w:t xml:space="preserve">/ </w:t>
            </w:r>
            <w:proofErr w:type="spellStart"/>
            <w:r w:rsidRPr="006504C4">
              <w:rPr>
                <w:rFonts w:ascii="Times New Roman" w:eastAsia="Times New Roman" w:hAnsi="Times New Roman" w:cs="Times New Roman"/>
                <w:b/>
                <w:bCs/>
                <w:lang w:eastAsia="ru-RU"/>
              </w:rPr>
              <w:t>transfe-rului</w:t>
            </w:r>
            <w:proofErr w:type="spellEnd"/>
          </w:p>
        </w:tc>
      </w:tr>
      <w:tr w:rsidR="006504C4" w:rsidRPr="006504C4" w:rsidTr="006504C4">
        <w:trPr>
          <w:trHeight w:val="500"/>
        </w:trPr>
        <w:tc>
          <w:tcPr>
            <w:tcW w:w="850" w:type="dxa"/>
          </w:tcPr>
          <w:p w:rsidR="006504C4" w:rsidRPr="006504C4" w:rsidRDefault="006504C4" w:rsidP="006504C4">
            <w:pPr>
              <w:contextualSpacing/>
              <w:jc w:val="both"/>
              <w:rPr>
                <w:rFonts w:ascii="Times New Roman" w:eastAsia="Calibri" w:hAnsi="Times New Roman" w:cs="Times New Roman"/>
              </w:rPr>
            </w:pPr>
            <w:r w:rsidRPr="006504C4">
              <w:rPr>
                <w:rFonts w:ascii="Times New Roman" w:eastAsia="Calibri" w:hAnsi="Times New Roman" w:cs="Times New Roman"/>
              </w:rPr>
              <w:t xml:space="preserve">Nr.1 </w:t>
            </w:r>
          </w:p>
          <w:p w:rsidR="006504C4" w:rsidRPr="006504C4" w:rsidRDefault="00567273" w:rsidP="006504C4">
            <w:pPr>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r w:rsidR="006504C4" w:rsidRPr="006504C4">
              <w:rPr>
                <w:rFonts w:ascii="Times New Roman" w:eastAsia="Calibri" w:hAnsi="Times New Roman" w:cs="Times New Roman"/>
                <w:sz w:val="24"/>
                <w:szCs w:val="24"/>
                <w:lang w:val="en-US"/>
              </w:rPr>
              <w:t>ani</w:t>
            </w:r>
          </w:p>
        </w:tc>
        <w:tc>
          <w:tcPr>
            <w:tcW w:w="992" w:type="dxa"/>
          </w:tcPr>
          <w:p w:rsidR="006504C4" w:rsidRPr="006504C4" w:rsidRDefault="00567273" w:rsidP="006504C4">
            <w:pPr>
              <w:contextualSpacing/>
              <w:jc w:val="both"/>
              <w:rPr>
                <w:rFonts w:ascii="Times New Roman" w:eastAsia="Calibri" w:hAnsi="Times New Roman" w:cs="Times New Roman"/>
                <w:b/>
                <w:lang w:val="en-US"/>
              </w:rPr>
            </w:pPr>
            <w:r>
              <w:rPr>
                <w:rFonts w:ascii="Times New Roman" w:eastAsia="Calibri" w:hAnsi="Times New Roman" w:cs="Times New Roman"/>
                <w:b/>
                <w:lang w:val="en-US"/>
              </w:rPr>
              <w:t>18</w:t>
            </w:r>
          </w:p>
        </w:tc>
        <w:tc>
          <w:tcPr>
            <w:tcW w:w="993" w:type="dxa"/>
          </w:tcPr>
          <w:p w:rsidR="006504C4" w:rsidRPr="006504C4" w:rsidRDefault="00567273" w:rsidP="006504C4">
            <w:pPr>
              <w:contextualSpacing/>
              <w:jc w:val="both"/>
              <w:rPr>
                <w:rFonts w:ascii="Times New Roman" w:eastAsia="Calibri" w:hAnsi="Times New Roman" w:cs="Times New Roman"/>
                <w:b/>
                <w:lang w:val="en-US"/>
              </w:rPr>
            </w:pPr>
            <w:r>
              <w:rPr>
                <w:rFonts w:ascii="Times New Roman" w:eastAsia="Calibri" w:hAnsi="Times New Roman" w:cs="Times New Roman"/>
                <w:b/>
                <w:lang w:val="en-US"/>
              </w:rPr>
              <w:t>12</w:t>
            </w:r>
          </w:p>
        </w:tc>
        <w:tc>
          <w:tcPr>
            <w:tcW w:w="992" w:type="dxa"/>
          </w:tcPr>
          <w:p w:rsidR="006504C4" w:rsidRPr="006504C4" w:rsidRDefault="00567273" w:rsidP="006504C4">
            <w:pPr>
              <w:contextualSpacing/>
              <w:jc w:val="both"/>
              <w:rPr>
                <w:rFonts w:ascii="Times New Roman" w:eastAsia="Calibri" w:hAnsi="Times New Roman" w:cs="Times New Roman"/>
                <w:b/>
                <w:lang w:val="en-US"/>
              </w:rPr>
            </w:pPr>
            <w:r>
              <w:rPr>
                <w:rFonts w:ascii="Times New Roman" w:eastAsia="Calibri" w:hAnsi="Times New Roman" w:cs="Times New Roman"/>
                <w:b/>
                <w:lang w:val="en-US"/>
              </w:rPr>
              <w:t>6</w:t>
            </w:r>
          </w:p>
        </w:tc>
        <w:tc>
          <w:tcPr>
            <w:tcW w:w="992" w:type="dxa"/>
          </w:tcPr>
          <w:p w:rsidR="006504C4" w:rsidRPr="006504C4" w:rsidRDefault="00567273" w:rsidP="006504C4">
            <w:pPr>
              <w:contextualSpacing/>
              <w:jc w:val="both"/>
              <w:rPr>
                <w:rFonts w:ascii="Times New Roman" w:eastAsia="Calibri" w:hAnsi="Times New Roman" w:cs="Times New Roman"/>
                <w:b/>
                <w:lang w:val="en-US"/>
              </w:rPr>
            </w:pPr>
            <w:r>
              <w:rPr>
                <w:rFonts w:ascii="Times New Roman" w:eastAsia="Calibri" w:hAnsi="Times New Roman" w:cs="Times New Roman"/>
                <w:b/>
                <w:lang w:val="en-US"/>
              </w:rPr>
              <w:t>18</w:t>
            </w:r>
          </w:p>
        </w:tc>
        <w:tc>
          <w:tcPr>
            <w:tcW w:w="1134" w:type="dxa"/>
          </w:tcPr>
          <w:p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0</w:t>
            </w:r>
          </w:p>
        </w:tc>
        <w:tc>
          <w:tcPr>
            <w:tcW w:w="1134" w:type="dxa"/>
          </w:tcPr>
          <w:p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0</w:t>
            </w:r>
          </w:p>
        </w:tc>
        <w:tc>
          <w:tcPr>
            <w:tcW w:w="992" w:type="dxa"/>
          </w:tcPr>
          <w:p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0</w:t>
            </w:r>
          </w:p>
        </w:tc>
        <w:tc>
          <w:tcPr>
            <w:tcW w:w="993" w:type="dxa"/>
          </w:tcPr>
          <w:p w:rsidR="006504C4" w:rsidRPr="006504C4" w:rsidRDefault="006504C4" w:rsidP="006504C4">
            <w:pPr>
              <w:contextualSpacing/>
              <w:jc w:val="both"/>
              <w:rPr>
                <w:rFonts w:ascii="Calibri" w:eastAsia="Calibri" w:hAnsi="Calibri" w:cs="Times New Roman"/>
                <w:b/>
                <w:lang w:val="en-US"/>
              </w:rPr>
            </w:pPr>
            <w:r w:rsidRPr="006504C4">
              <w:rPr>
                <w:rFonts w:ascii="Calibri" w:eastAsia="Calibri" w:hAnsi="Calibri" w:cs="Times New Roman"/>
                <w:b/>
                <w:lang w:val="en-US"/>
              </w:rPr>
              <w:t>-</w:t>
            </w:r>
          </w:p>
        </w:tc>
      </w:tr>
      <w:tr w:rsidR="006504C4" w:rsidRPr="006504C4" w:rsidTr="006504C4">
        <w:trPr>
          <w:trHeight w:val="353"/>
        </w:trPr>
        <w:tc>
          <w:tcPr>
            <w:tcW w:w="850"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Nr.2 </w:t>
            </w:r>
          </w:p>
          <w:p w:rsidR="006504C4" w:rsidRPr="006504C4" w:rsidRDefault="00567273" w:rsidP="006504C4">
            <w:pPr>
              <w:jc w:val="both"/>
              <w:rPr>
                <w:rFonts w:ascii="Times New Roman" w:eastAsia="Calibri" w:hAnsi="Times New Roman" w:cs="Times New Roman"/>
              </w:rPr>
            </w:pPr>
            <w:r>
              <w:rPr>
                <w:rFonts w:ascii="Times New Roman" w:eastAsia="Calibri" w:hAnsi="Times New Roman" w:cs="Times New Roman"/>
                <w:lang w:val="ro-MO"/>
              </w:rPr>
              <w:t>2-3</w:t>
            </w:r>
            <w:r w:rsidR="006504C4" w:rsidRPr="006504C4">
              <w:rPr>
                <w:rFonts w:ascii="Times New Roman" w:eastAsia="Calibri" w:hAnsi="Times New Roman" w:cs="Times New Roman"/>
              </w:rPr>
              <w:t xml:space="preserve"> </w:t>
            </w:r>
            <w:proofErr w:type="spellStart"/>
            <w:r w:rsidR="006504C4" w:rsidRPr="006504C4">
              <w:rPr>
                <w:rFonts w:ascii="Times New Roman" w:eastAsia="Calibri" w:hAnsi="Times New Roman" w:cs="Times New Roman"/>
              </w:rPr>
              <w:t>ani</w:t>
            </w:r>
            <w:proofErr w:type="spellEnd"/>
          </w:p>
        </w:tc>
        <w:tc>
          <w:tcPr>
            <w:tcW w:w="992" w:type="dxa"/>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1</w:t>
            </w:r>
            <w:r w:rsidR="00567273">
              <w:rPr>
                <w:rFonts w:ascii="Times New Roman" w:eastAsia="Calibri" w:hAnsi="Times New Roman" w:cs="Times New Roman"/>
                <w:lang w:val="en-US"/>
              </w:rPr>
              <w:t>8</w:t>
            </w:r>
          </w:p>
        </w:tc>
        <w:tc>
          <w:tcPr>
            <w:tcW w:w="993" w:type="dxa"/>
          </w:tcPr>
          <w:p w:rsidR="006504C4" w:rsidRPr="006504C4" w:rsidRDefault="00567273" w:rsidP="006504C4">
            <w:pPr>
              <w:contextualSpacing/>
              <w:jc w:val="both"/>
              <w:rPr>
                <w:rFonts w:ascii="Times New Roman" w:eastAsia="Calibri" w:hAnsi="Times New Roman" w:cs="Times New Roman"/>
                <w:lang w:val="en-US"/>
              </w:rPr>
            </w:pPr>
            <w:r>
              <w:rPr>
                <w:rFonts w:ascii="Times New Roman" w:eastAsia="Calibri" w:hAnsi="Times New Roman" w:cs="Times New Roman"/>
                <w:lang w:val="en-US"/>
              </w:rPr>
              <w:t>14</w:t>
            </w:r>
          </w:p>
        </w:tc>
        <w:tc>
          <w:tcPr>
            <w:tcW w:w="992" w:type="dxa"/>
          </w:tcPr>
          <w:p w:rsidR="006504C4" w:rsidRPr="006504C4" w:rsidRDefault="00567273" w:rsidP="006504C4">
            <w:pPr>
              <w:contextualSpacing/>
              <w:jc w:val="both"/>
              <w:rPr>
                <w:rFonts w:ascii="Times New Roman" w:eastAsia="Calibri" w:hAnsi="Times New Roman" w:cs="Times New Roman"/>
                <w:lang w:val="en-US"/>
              </w:rPr>
            </w:pPr>
            <w:r>
              <w:rPr>
                <w:rFonts w:ascii="Times New Roman" w:eastAsia="Calibri" w:hAnsi="Times New Roman" w:cs="Times New Roman"/>
                <w:lang w:val="en-US"/>
              </w:rPr>
              <w:t>4</w:t>
            </w:r>
          </w:p>
        </w:tc>
        <w:tc>
          <w:tcPr>
            <w:tcW w:w="992" w:type="dxa"/>
          </w:tcPr>
          <w:p w:rsidR="006504C4" w:rsidRPr="006504C4" w:rsidRDefault="00567273" w:rsidP="006504C4">
            <w:pPr>
              <w:contextualSpacing/>
              <w:jc w:val="both"/>
              <w:rPr>
                <w:rFonts w:ascii="Times New Roman" w:eastAsia="Calibri" w:hAnsi="Times New Roman" w:cs="Times New Roman"/>
                <w:lang w:val="en-US"/>
              </w:rPr>
            </w:pPr>
            <w:r>
              <w:rPr>
                <w:rFonts w:ascii="Times New Roman" w:eastAsia="Calibri" w:hAnsi="Times New Roman" w:cs="Times New Roman"/>
                <w:lang w:val="en-US"/>
              </w:rPr>
              <w:t>18</w:t>
            </w:r>
          </w:p>
        </w:tc>
        <w:tc>
          <w:tcPr>
            <w:tcW w:w="1134" w:type="dxa"/>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1134" w:type="dxa"/>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992" w:type="dxa"/>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993" w:type="dxa"/>
          </w:tcPr>
          <w:p w:rsidR="006504C4" w:rsidRPr="006504C4" w:rsidRDefault="006504C4" w:rsidP="006504C4">
            <w:pPr>
              <w:contextualSpacing/>
              <w:jc w:val="both"/>
              <w:rPr>
                <w:rFonts w:ascii="Calibri" w:eastAsia="Calibri" w:hAnsi="Calibri" w:cs="Times New Roman"/>
                <w:lang w:val="en-US"/>
              </w:rPr>
            </w:pPr>
            <w:r w:rsidRPr="006504C4">
              <w:rPr>
                <w:rFonts w:ascii="Calibri" w:eastAsia="Calibri" w:hAnsi="Calibri" w:cs="Times New Roman"/>
                <w:lang w:val="en-US"/>
              </w:rPr>
              <w:t>-</w:t>
            </w:r>
          </w:p>
        </w:tc>
      </w:tr>
      <w:tr w:rsidR="006504C4" w:rsidRPr="006504C4" w:rsidTr="006504C4">
        <w:trPr>
          <w:trHeight w:val="353"/>
        </w:trPr>
        <w:tc>
          <w:tcPr>
            <w:tcW w:w="850" w:type="dxa"/>
          </w:tcPr>
          <w:p w:rsidR="006504C4" w:rsidRPr="00567273" w:rsidRDefault="00567273" w:rsidP="006504C4">
            <w:pPr>
              <w:jc w:val="both"/>
              <w:rPr>
                <w:rFonts w:ascii="Times New Roman" w:eastAsia="Calibri" w:hAnsi="Times New Roman" w:cs="Times New Roman"/>
                <w:lang w:val="en-US"/>
              </w:rPr>
            </w:pPr>
            <w:r w:rsidRPr="00567273">
              <w:rPr>
                <w:rFonts w:ascii="Times New Roman" w:eastAsia="Calibri" w:hAnsi="Times New Roman" w:cs="Times New Roman"/>
                <w:lang w:val="en-US"/>
              </w:rPr>
              <w:t>Nr.</w:t>
            </w:r>
            <w:r>
              <w:rPr>
                <w:rFonts w:ascii="Times New Roman" w:eastAsia="Calibri" w:hAnsi="Times New Roman" w:cs="Times New Roman"/>
                <w:lang w:val="en-US"/>
              </w:rPr>
              <w:t>6</w:t>
            </w:r>
            <w:r w:rsidR="006504C4" w:rsidRPr="00567273">
              <w:rPr>
                <w:rFonts w:ascii="Times New Roman" w:eastAsia="Calibri" w:hAnsi="Times New Roman" w:cs="Times New Roman"/>
                <w:lang w:val="en-US"/>
              </w:rPr>
              <w:t xml:space="preserve"> </w:t>
            </w:r>
          </w:p>
          <w:p w:rsidR="006504C4" w:rsidRPr="00567273" w:rsidRDefault="00567273" w:rsidP="006504C4">
            <w:pPr>
              <w:jc w:val="both"/>
              <w:rPr>
                <w:rFonts w:ascii="Calibri" w:eastAsia="Calibri" w:hAnsi="Calibri" w:cs="Times New Roman"/>
                <w:lang w:val="en-US"/>
              </w:rPr>
            </w:pPr>
            <w:r>
              <w:rPr>
                <w:rFonts w:ascii="Calibri" w:eastAsia="Calibri" w:hAnsi="Calibri" w:cs="Times New Roman"/>
                <w:lang w:val="ro-MO"/>
              </w:rPr>
              <w:t>4-5</w:t>
            </w:r>
            <w:r w:rsidR="006504C4" w:rsidRPr="00567273">
              <w:rPr>
                <w:rFonts w:ascii="Calibri" w:eastAsia="Calibri" w:hAnsi="Calibri" w:cs="Times New Roman"/>
                <w:lang w:val="en-US"/>
              </w:rPr>
              <w:t xml:space="preserve"> </w:t>
            </w:r>
            <w:proofErr w:type="spellStart"/>
            <w:r w:rsidR="006504C4" w:rsidRPr="00567273">
              <w:rPr>
                <w:rFonts w:ascii="Calibri" w:eastAsia="Calibri" w:hAnsi="Calibri" w:cs="Times New Roman"/>
                <w:lang w:val="en-US"/>
              </w:rPr>
              <w:t>ani</w:t>
            </w:r>
            <w:proofErr w:type="spellEnd"/>
          </w:p>
        </w:tc>
        <w:tc>
          <w:tcPr>
            <w:tcW w:w="992" w:type="dxa"/>
          </w:tcPr>
          <w:p w:rsidR="006504C4" w:rsidRPr="006504C4" w:rsidRDefault="00567273" w:rsidP="006504C4">
            <w:pPr>
              <w:contextualSpacing/>
              <w:jc w:val="both"/>
              <w:rPr>
                <w:rFonts w:ascii="Times New Roman" w:eastAsia="Calibri" w:hAnsi="Times New Roman" w:cs="Times New Roman"/>
                <w:b/>
                <w:lang w:val="en-US"/>
              </w:rPr>
            </w:pPr>
            <w:r>
              <w:rPr>
                <w:rFonts w:ascii="Times New Roman" w:eastAsia="Calibri" w:hAnsi="Times New Roman" w:cs="Times New Roman"/>
                <w:b/>
                <w:lang w:val="en-US"/>
              </w:rPr>
              <w:t>2</w:t>
            </w:r>
            <w:r w:rsidR="00706EF9">
              <w:rPr>
                <w:rFonts w:ascii="Times New Roman" w:eastAsia="Calibri" w:hAnsi="Times New Roman" w:cs="Times New Roman"/>
                <w:b/>
                <w:lang w:val="en-US"/>
              </w:rPr>
              <w:t>8</w:t>
            </w:r>
          </w:p>
        </w:tc>
        <w:tc>
          <w:tcPr>
            <w:tcW w:w="993" w:type="dxa"/>
          </w:tcPr>
          <w:p w:rsidR="006504C4" w:rsidRPr="006504C4" w:rsidRDefault="00567273" w:rsidP="006504C4">
            <w:pPr>
              <w:contextualSpacing/>
              <w:jc w:val="both"/>
              <w:rPr>
                <w:rFonts w:ascii="Times New Roman" w:eastAsia="Calibri" w:hAnsi="Times New Roman" w:cs="Times New Roman"/>
                <w:b/>
                <w:lang w:val="en-US"/>
              </w:rPr>
            </w:pPr>
            <w:r>
              <w:rPr>
                <w:rFonts w:ascii="Times New Roman" w:eastAsia="Calibri" w:hAnsi="Times New Roman" w:cs="Times New Roman"/>
                <w:b/>
                <w:lang w:val="en-US"/>
              </w:rPr>
              <w:t>2</w:t>
            </w:r>
            <w:r w:rsidR="00706EF9">
              <w:rPr>
                <w:rFonts w:ascii="Times New Roman" w:eastAsia="Calibri" w:hAnsi="Times New Roman" w:cs="Times New Roman"/>
                <w:b/>
                <w:lang w:val="en-US"/>
              </w:rPr>
              <w:t>1</w:t>
            </w:r>
          </w:p>
        </w:tc>
        <w:tc>
          <w:tcPr>
            <w:tcW w:w="992" w:type="dxa"/>
          </w:tcPr>
          <w:p w:rsidR="006504C4" w:rsidRPr="006504C4" w:rsidRDefault="00706EF9" w:rsidP="006504C4">
            <w:pPr>
              <w:contextualSpacing/>
              <w:jc w:val="both"/>
              <w:rPr>
                <w:rFonts w:ascii="Times New Roman" w:eastAsia="Calibri" w:hAnsi="Times New Roman" w:cs="Times New Roman"/>
                <w:b/>
                <w:lang w:val="en-US"/>
              </w:rPr>
            </w:pPr>
            <w:r>
              <w:rPr>
                <w:rFonts w:ascii="Times New Roman" w:eastAsia="Calibri" w:hAnsi="Times New Roman" w:cs="Times New Roman"/>
                <w:b/>
                <w:lang w:val="en-US"/>
              </w:rPr>
              <w:t>7</w:t>
            </w:r>
          </w:p>
        </w:tc>
        <w:tc>
          <w:tcPr>
            <w:tcW w:w="992" w:type="dxa"/>
          </w:tcPr>
          <w:p w:rsidR="006504C4" w:rsidRPr="006504C4" w:rsidRDefault="00567273" w:rsidP="006504C4">
            <w:pPr>
              <w:contextualSpacing/>
              <w:jc w:val="both"/>
              <w:rPr>
                <w:rFonts w:ascii="Times New Roman" w:eastAsia="Calibri" w:hAnsi="Times New Roman" w:cs="Times New Roman"/>
                <w:b/>
                <w:lang w:val="en-US"/>
              </w:rPr>
            </w:pPr>
            <w:r>
              <w:rPr>
                <w:rFonts w:ascii="Times New Roman" w:eastAsia="Calibri" w:hAnsi="Times New Roman" w:cs="Times New Roman"/>
                <w:b/>
                <w:lang w:val="en-US"/>
              </w:rPr>
              <w:t>26</w:t>
            </w:r>
          </w:p>
        </w:tc>
        <w:tc>
          <w:tcPr>
            <w:tcW w:w="1134" w:type="dxa"/>
          </w:tcPr>
          <w:p w:rsidR="006504C4" w:rsidRPr="006504C4" w:rsidRDefault="006504C4" w:rsidP="006504C4">
            <w:pPr>
              <w:contextualSpacing/>
              <w:jc w:val="both"/>
              <w:rPr>
                <w:rFonts w:ascii="Times New Roman" w:eastAsia="Calibri" w:hAnsi="Times New Roman" w:cs="Times New Roman"/>
                <w:b/>
                <w:lang w:val="en-US"/>
              </w:rPr>
            </w:pPr>
            <w:r w:rsidRPr="006504C4">
              <w:rPr>
                <w:rFonts w:ascii="Times New Roman" w:eastAsia="Calibri" w:hAnsi="Times New Roman" w:cs="Times New Roman"/>
                <w:b/>
                <w:lang w:val="en-US"/>
              </w:rPr>
              <w:t>0</w:t>
            </w:r>
          </w:p>
        </w:tc>
        <w:tc>
          <w:tcPr>
            <w:tcW w:w="1134" w:type="dxa"/>
          </w:tcPr>
          <w:p w:rsidR="006504C4" w:rsidRPr="006504C4" w:rsidRDefault="00706EF9" w:rsidP="006504C4">
            <w:pPr>
              <w:contextualSpacing/>
              <w:jc w:val="both"/>
              <w:rPr>
                <w:rFonts w:ascii="Times New Roman" w:eastAsia="Calibri" w:hAnsi="Times New Roman" w:cs="Times New Roman"/>
                <w:b/>
                <w:lang w:val="en-US"/>
              </w:rPr>
            </w:pPr>
            <w:r>
              <w:rPr>
                <w:rFonts w:ascii="Times New Roman" w:eastAsia="Calibri" w:hAnsi="Times New Roman" w:cs="Times New Roman"/>
                <w:b/>
                <w:lang w:val="en-US"/>
              </w:rPr>
              <w:t>2</w:t>
            </w:r>
          </w:p>
        </w:tc>
        <w:tc>
          <w:tcPr>
            <w:tcW w:w="992" w:type="dxa"/>
          </w:tcPr>
          <w:p w:rsidR="006504C4" w:rsidRPr="006504C4" w:rsidRDefault="00567273" w:rsidP="006504C4">
            <w:pPr>
              <w:contextualSpacing/>
              <w:jc w:val="both"/>
              <w:rPr>
                <w:rFonts w:ascii="Times New Roman" w:eastAsia="Calibri" w:hAnsi="Times New Roman" w:cs="Times New Roman"/>
                <w:b/>
                <w:lang w:val="en-US"/>
              </w:rPr>
            </w:pPr>
            <w:r>
              <w:rPr>
                <w:rFonts w:ascii="Times New Roman" w:eastAsia="Calibri" w:hAnsi="Times New Roman" w:cs="Times New Roman"/>
                <w:b/>
                <w:lang w:val="en-US"/>
              </w:rPr>
              <w:t>0</w:t>
            </w:r>
          </w:p>
        </w:tc>
        <w:tc>
          <w:tcPr>
            <w:tcW w:w="993" w:type="dxa"/>
          </w:tcPr>
          <w:p w:rsidR="006504C4" w:rsidRPr="006504C4" w:rsidRDefault="006504C4" w:rsidP="006504C4">
            <w:pPr>
              <w:contextualSpacing/>
              <w:jc w:val="both"/>
              <w:rPr>
                <w:rFonts w:ascii="Calibri" w:eastAsia="Calibri" w:hAnsi="Calibri" w:cs="Times New Roman"/>
                <w:b/>
                <w:lang w:val="en-US"/>
              </w:rPr>
            </w:pPr>
            <w:r w:rsidRPr="006504C4">
              <w:rPr>
                <w:rFonts w:ascii="Calibri" w:eastAsia="Calibri" w:hAnsi="Calibri" w:cs="Times New Roman"/>
                <w:b/>
                <w:lang w:val="en-US"/>
              </w:rPr>
              <w:t>-</w:t>
            </w:r>
          </w:p>
        </w:tc>
      </w:tr>
      <w:tr w:rsidR="006504C4" w:rsidRPr="006504C4" w:rsidTr="006504C4">
        <w:trPr>
          <w:trHeight w:val="353"/>
        </w:trPr>
        <w:tc>
          <w:tcPr>
            <w:tcW w:w="850" w:type="dxa"/>
          </w:tcPr>
          <w:p w:rsidR="006504C4" w:rsidRPr="00567273" w:rsidRDefault="00567273" w:rsidP="006504C4">
            <w:pPr>
              <w:jc w:val="both"/>
              <w:rPr>
                <w:rFonts w:ascii="Times New Roman" w:eastAsia="Calibri" w:hAnsi="Times New Roman" w:cs="Times New Roman"/>
                <w:lang w:val="ro-MO"/>
              </w:rPr>
            </w:pPr>
            <w:r w:rsidRPr="00567273">
              <w:rPr>
                <w:rFonts w:ascii="Times New Roman" w:eastAsia="Calibri" w:hAnsi="Times New Roman" w:cs="Times New Roman"/>
                <w:lang w:val="en-US"/>
              </w:rPr>
              <w:t>Nr.</w:t>
            </w:r>
            <w:r w:rsidR="00706EF9">
              <w:rPr>
                <w:rFonts w:ascii="Times New Roman" w:eastAsia="Calibri" w:hAnsi="Times New Roman" w:cs="Times New Roman"/>
                <w:lang w:val="en-US"/>
              </w:rPr>
              <w:t>4</w:t>
            </w:r>
          </w:p>
          <w:p w:rsidR="006504C4" w:rsidRPr="00567273" w:rsidRDefault="00706EF9" w:rsidP="006504C4">
            <w:pPr>
              <w:jc w:val="both"/>
              <w:rPr>
                <w:rFonts w:ascii="Times New Roman" w:eastAsia="Calibri" w:hAnsi="Times New Roman" w:cs="Times New Roman"/>
                <w:lang w:val="en-US"/>
              </w:rPr>
            </w:pPr>
            <w:r>
              <w:rPr>
                <w:rFonts w:ascii="Calibri" w:eastAsia="Calibri" w:hAnsi="Calibri" w:cs="Times New Roman"/>
                <w:lang w:val="en-US"/>
              </w:rPr>
              <w:t>5-6</w:t>
            </w:r>
            <w:r w:rsidR="006504C4" w:rsidRPr="00567273">
              <w:rPr>
                <w:rFonts w:ascii="Calibri" w:eastAsia="Calibri" w:hAnsi="Calibri" w:cs="Times New Roman"/>
                <w:lang w:val="en-US"/>
              </w:rPr>
              <w:t xml:space="preserve"> </w:t>
            </w:r>
            <w:proofErr w:type="spellStart"/>
            <w:r w:rsidR="006504C4" w:rsidRPr="00567273">
              <w:rPr>
                <w:rFonts w:ascii="Calibri" w:eastAsia="Calibri" w:hAnsi="Calibri" w:cs="Times New Roman"/>
                <w:lang w:val="en-US"/>
              </w:rPr>
              <w:t>ani</w:t>
            </w:r>
            <w:proofErr w:type="spellEnd"/>
          </w:p>
        </w:tc>
        <w:tc>
          <w:tcPr>
            <w:tcW w:w="992" w:type="dxa"/>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r w:rsidR="00706EF9">
              <w:rPr>
                <w:rFonts w:ascii="Times New Roman" w:eastAsia="Calibri" w:hAnsi="Times New Roman" w:cs="Times New Roman"/>
                <w:lang w:val="en-US"/>
              </w:rPr>
              <w:t>0</w:t>
            </w:r>
          </w:p>
        </w:tc>
        <w:tc>
          <w:tcPr>
            <w:tcW w:w="993" w:type="dxa"/>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r w:rsidR="00706EF9">
              <w:rPr>
                <w:rFonts w:ascii="Times New Roman" w:eastAsia="Calibri" w:hAnsi="Times New Roman" w:cs="Times New Roman"/>
                <w:lang w:val="en-US"/>
              </w:rPr>
              <w:t>0</w:t>
            </w:r>
          </w:p>
        </w:tc>
        <w:tc>
          <w:tcPr>
            <w:tcW w:w="992" w:type="dxa"/>
          </w:tcPr>
          <w:p w:rsidR="006504C4" w:rsidRPr="006504C4" w:rsidRDefault="00706EF9" w:rsidP="006504C4">
            <w:pPr>
              <w:contextualSpacing/>
              <w:jc w:val="both"/>
              <w:rPr>
                <w:rFonts w:ascii="Times New Roman" w:eastAsia="Calibri" w:hAnsi="Times New Roman" w:cs="Times New Roman"/>
                <w:lang w:val="en-US"/>
              </w:rPr>
            </w:pPr>
            <w:r>
              <w:rPr>
                <w:rFonts w:ascii="Times New Roman" w:eastAsia="Calibri" w:hAnsi="Times New Roman" w:cs="Times New Roman"/>
                <w:lang w:val="en-US"/>
              </w:rPr>
              <w:t>0</w:t>
            </w:r>
          </w:p>
        </w:tc>
        <w:tc>
          <w:tcPr>
            <w:tcW w:w="992" w:type="dxa"/>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r w:rsidR="00706EF9">
              <w:rPr>
                <w:rFonts w:ascii="Times New Roman" w:eastAsia="Calibri" w:hAnsi="Times New Roman" w:cs="Times New Roman"/>
                <w:lang w:val="en-US"/>
              </w:rPr>
              <w:t>0</w:t>
            </w:r>
          </w:p>
        </w:tc>
        <w:tc>
          <w:tcPr>
            <w:tcW w:w="1134" w:type="dxa"/>
          </w:tcPr>
          <w:p w:rsidR="006504C4" w:rsidRPr="006504C4" w:rsidRDefault="00706EF9" w:rsidP="006504C4">
            <w:pPr>
              <w:contextualSpacing/>
              <w:jc w:val="both"/>
              <w:rPr>
                <w:rFonts w:ascii="Times New Roman" w:eastAsia="Calibri" w:hAnsi="Times New Roman" w:cs="Times New Roman"/>
                <w:lang w:val="en-US"/>
              </w:rPr>
            </w:pPr>
            <w:r>
              <w:rPr>
                <w:rFonts w:ascii="Times New Roman" w:eastAsia="Calibri" w:hAnsi="Times New Roman" w:cs="Times New Roman"/>
                <w:lang w:val="en-US"/>
              </w:rPr>
              <w:t>0</w:t>
            </w:r>
          </w:p>
        </w:tc>
        <w:tc>
          <w:tcPr>
            <w:tcW w:w="1134" w:type="dxa"/>
          </w:tcPr>
          <w:p w:rsidR="006504C4" w:rsidRPr="006504C4" w:rsidRDefault="00706EF9" w:rsidP="006504C4">
            <w:pPr>
              <w:contextualSpacing/>
              <w:jc w:val="both"/>
              <w:rPr>
                <w:rFonts w:ascii="Times New Roman" w:eastAsia="Calibri" w:hAnsi="Times New Roman" w:cs="Times New Roman"/>
                <w:lang w:val="en-US"/>
              </w:rPr>
            </w:pPr>
            <w:r>
              <w:rPr>
                <w:rFonts w:ascii="Times New Roman" w:eastAsia="Calibri" w:hAnsi="Times New Roman" w:cs="Times New Roman"/>
                <w:lang w:val="en-US"/>
              </w:rPr>
              <w:t>0</w:t>
            </w:r>
          </w:p>
        </w:tc>
        <w:tc>
          <w:tcPr>
            <w:tcW w:w="992" w:type="dxa"/>
          </w:tcPr>
          <w:p w:rsidR="006504C4" w:rsidRPr="006504C4" w:rsidRDefault="00706EF9" w:rsidP="006504C4">
            <w:pPr>
              <w:contextualSpacing/>
              <w:jc w:val="both"/>
              <w:rPr>
                <w:rFonts w:ascii="Times New Roman" w:eastAsia="Calibri" w:hAnsi="Times New Roman" w:cs="Times New Roman"/>
                <w:lang w:val="en-US"/>
              </w:rPr>
            </w:pPr>
            <w:r>
              <w:rPr>
                <w:rFonts w:ascii="Times New Roman" w:eastAsia="Calibri" w:hAnsi="Times New Roman" w:cs="Times New Roman"/>
                <w:lang w:val="en-US"/>
              </w:rPr>
              <w:t>0</w:t>
            </w:r>
          </w:p>
        </w:tc>
        <w:tc>
          <w:tcPr>
            <w:tcW w:w="993" w:type="dxa"/>
          </w:tcPr>
          <w:p w:rsidR="006504C4" w:rsidRPr="00567273" w:rsidRDefault="006504C4" w:rsidP="006504C4">
            <w:pPr>
              <w:contextualSpacing/>
              <w:jc w:val="both"/>
              <w:rPr>
                <w:rFonts w:ascii="Times New Roman" w:eastAsia="Calibri" w:hAnsi="Times New Roman" w:cs="Times New Roman"/>
                <w:sz w:val="18"/>
                <w:szCs w:val="18"/>
                <w:lang w:val="en-US"/>
              </w:rPr>
            </w:pPr>
          </w:p>
        </w:tc>
      </w:tr>
      <w:tr w:rsidR="006504C4" w:rsidRPr="006504C4" w:rsidTr="006504C4">
        <w:trPr>
          <w:trHeight w:val="353"/>
        </w:trPr>
        <w:tc>
          <w:tcPr>
            <w:tcW w:w="850" w:type="dxa"/>
          </w:tcPr>
          <w:p w:rsidR="006504C4" w:rsidRPr="00567273" w:rsidRDefault="00706EF9" w:rsidP="006504C4">
            <w:pPr>
              <w:jc w:val="both"/>
              <w:rPr>
                <w:rFonts w:ascii="Times New Roman" w:eastAsia="Calibri" w:hAnsi="Times New Roman" w:cs="Times New Roman"/>
                <w:lang w:val="en-US"/>
              </w:rPr>
            </w:pPr>
            <w:r>
              <w:rPr>
                <w:rFonts w:ascii="Times New Roman" w:eastAsia="Calibri" w:hAnsi="Times New Roman" w:cs="Times New Roman"/>
                <w:lang w:val="en-US"/>
              </w:rPr>
              <w:t>Nr.5</w:t>
            </w:r>
            <w:r w:rsidR="006504C4" w:rsidRPr="00567273">
              <w:rPr>
                <w:rFonts w:ascii="Times New Roman" w:eastAsia="Calibri" w:hAnsi="Times New Roman" w:cs="Times New Roman"/>
                <w:lang w:val="en-US"/>
              </w:rPr>
              <w:t xml:space="preserve"> </w:t>
            </w:r>
          </w:p>
          <w:p w:rsidR="006504C4" w:rsidRPr="00567273" w:rsidRDefault="006504C4" w:rsidP="006504C4">
            <w:pPr>
              <w:jc w:val="both"/>
              <w:rPr>
                <w:rFonts w:ascii="Times New Roman" w:eastAsia="Calibri" w:hAnsi="Times New Roman" w:cs="Times New Roman"/>
                <w:lang w:val="en-US"/>
              </w:rPr>
            </w:pPr>
            <w:r w:rsidRPr="00567273">
              <w:rPr>
                <w:rFonts w:ascii="Times New Roman" w:eastAsia="Calibri" w:hAnsi="Times New Roman" w:cs="Times New Roman"/>
                <w:lang w:val="en-US"/>
              </w:rPr>
              <w:t xml:space="preserve">5-6 </w:t>
            </w:r>
            <w:proofErr w:type="spellStart"/>
            <w:r w:rsidRPr="00567273">
              <w:rPr>
                <w:rFonts w:ascii="Times New Roman" w:eastAsia="Calibri" w:hAnsi="Times New Roman" w:cs="Times New Roman"/>
                <w:lang w:val="en-US"/>
              </w:rPr>
              <w:t>ani</w:t>
            </w:r>
            <w:proofErr w:type="spellEnd"/>
          </w:p>
        </w:tc>
        <w:tc>
          <w:tcPr>
            <w:tcW w:w="992" w:type="dxa"/>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r w:rsidR="00706EF9">
              <w:rPr>
                <w:rFonts w:ascii="Times New Roman" w:eastAsia="Calibri" w:hAnsi="Times New Roman" w:cs="Times New Roman"/>
                <w:lang w:val="en-US"/>
              </w:rPr>
              <w:t>5</w:t>
            </w:r>
          </w:p>
        </w:tc>
        <w:tc>
          <w:tcPr>
            <w:tcW w:w="993" w:type="dxa"/>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r w:rsidR="00706EF9">
              <w:rPr>
                <w:rFonts w:ascii="Times New Roman" w:eastAsia="Calibri" w:hAnsi="Times New Roman" w:cs="Times New Roman"/>
                <w:lang w:val="en-US"/>
              </w:rPr>
              <w:t>5</w:t>
            </w:r>
          </w:p>
        </w:tc>
        <w:tc>
          <w:tcPr>
            <w:tcW w:w="992" w:type="dxa"/>
          </w:tcPr>
          <w:p w:rsidR="006504C4" w:rsidRPr="006504C4" w:rsidRDefault="00706EF9" w:rsidP="006504C4">
            <w:pPr>
              <w:contextualSpacing/>
              <w:jc w:val="both"/>
              <w:rPr>
                <w:rFonts w:ascii="Times New Roman" w:eastAsia="Calibri" w:hAnsi="Times New Roman" w:cs="Times New Roman"/>
                <w:lang w:val="en-US"/>
              </w:rPr>
            </w:pPr>
            <w:r>
              <w:rPr>
                <w:rFonts w:ascii="Times New Roman" w:eastAsia="Calibri" w:hAnsi="Times New Roman" w:cs="Times New Roman"/>
                <w:lang w:val="en-US"/>
              </w:rPr>
              <w:t>0</w:t>
            </w:r>
          </w:p>
        </w:tc>
        <w:tc>
          <w:tcPr>
            <w:tcW w:w="992" w:type="dxa"/>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r w:rsidR="00706EF9">
              <w:rPr>
                <w:rFonts w:ascii="Times New Roman" w:eastAsia="Calibri" w:hAnsi="Times New Roman" w:cs="Times New Roman"/>
                <w:lang w:val="en-US"/>
              </w:rPr>
              <w:t>5</w:t>
            </w:r>
          </w:p>
        </w:tc>
        <w:tc>
          <w:tcPr>
            <w:tcW w:w="1134" w:type="dxa"/>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1134" w:type="dxa"/>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0</w:t>
            </w:r>
          </w:p>
        </w:tc>
        <w:tc>
          <w:tcPr>
            <w:tcW w:w="992" w:type="dxa"/>
          </w:tcPr>
          <w:p w:rsidR="006504C4" w:rsidRPr="006504C4" w:rsidRDefault="00706EF9" w:rsidP="006504C4">
            <w:pPr>
              <w:contextualSpacing/>
              <w:jc w:val="both"/>
              <w:rPr>
                <w:rFonts w:ascii="Times New Roman" w:eastAsia="Calibri" w:hAnsi="Times New Roman" w:cs="Times New Roman"/>
                <w:lang w:val="en-US"/>
              </w:rPr>
            </w:pPr>
            <w:r>
              <w:rPr>
                <w:rFonts w:ascii="Times New Roman" w:eastAsia="Calibri" w:hAnsi="Times New Roman" w:cs="Times New Roman"/>
                <w:lang w:val="en-US"/>
              </w:rPr>
              <w:t>0</w:t>
            </w:r>
          </w:p>
        </w:tc>
        <w:tc>
          <w:tcPr>
            <w:tcW w:w="993" w:type="dxa"/>
          </w:tcPr>
          <w:p w:rsidR="006504C4" w:rsidRPr="00567273" w:rsidRDefault="006504C4" w:rsidP="006504C4">
            <w:pPr>
              <w:contextualSpacing/>
              <w:jc w:val="both"/>
              <w:rPr>
                <w:rFonts w:ascii="Calibri" w:eastAsia="Calibri" w:hAnsi="Calibri" w:cs="Times New Roman"/>
                <w:lang w:val="en-US"/>
              </w:rPr>
            </w:pPr>
          </w:p>
        </w:tc>
      </w:tr>
      <w:tr w:rsidR="006504C4" w:rsidRPr="006504C4" w:rsidTr="006504C4">
        <w:trPr>
          <w:trHeight w:val="353"/>
        </w:trPr>
        <w:tc>
          <w:tcPr>
            <w:tcW w:w="850" w:type="dxa"/>
          </w:tcPr>
          <w:p w:rsidR="00706EF9" w:rsidRDefault="00706EF9" w:rsidP="006504C4">
            <w:pPr>
              <w:jc w:val="both"/>
              <w:rPr>
                <w:rFonts w:ascii="Times New Roman" w:eastAsia="Calibri" w:hAnsi="Times New Roman" w:cs="Times New Roman"/>
                <w:lang w:val="en-US"/>
              </w:rPr>
            </w:pPr>
            <w:r>
              <w:rPr>
                <w:rFonts w:ascii="Times New Roman" w:eastAsia="Calibri" w:hAnsi="Times New Roman" w:cs="Times New Roman"/>
                <w:lang w:val="en-US"/>
              </w:rPr>
              <w:t>Nr.3</w:t>
            </w:r>
          </w:p>
          <w:p w:rsidR="006504C4" w:rsidRPr="00706EF9" w:rsidRDefault="00706EF9" w:rsidP="006504C4">
            <w:pPr>
              <w:jc w:val="both"/>
              <w:rPr>
                <w:rFonts w:ascii="Times New Roman" w:eastAsia="Calibri" w:hAnsi="Times New Roman" w:cs="Times New Roman"/>
                <w:lang w:val="en-US"/>
              </w:rPr>
            </w:pPr>
            <w:r>
              <w:rPr>
                <w:rFonts w:ascii="Times New Roman" w:eastAsia="Calibri" w:hAnsi="Times New Roman" w:cs="Times New Roman"/>
                <w:lang w:val="en-US"/>
              </w:rPr>
              <w:t>6-7</w:t>
            </w:r>
            <w:r w:rsidR="006504C4" w:rsidRPr="00567273">
              <w:rPr>
                <w:rFonts w:ascii="Times New Roman" w:eastAsia="Calibri" w:hAnsi="Times New Roman" w:cs="Times New Roman"/>
                <w:lang w:val="en-US"/>
              </w:rPr>
              <w:t xml:space="preserve"> </w:t>
            </w:r>
            <w:proofErr w:type="spellStart"/>
            <w:r w:rsidR="006504C4" w:rsidRPr="006504C4">
              <w:rPr>
                <w:rFonts w:ascii="Times New Roman" w:eastAsia="Calibri" w:hAnsi="Times New Roman" w:cs="Times New Roman"/>
              </w:rPr>
              <w:t>ani</w:t>
            </w:r>
            <w:proofErr w:type="spellEnd"/>
          </w:p>
        </w:tc>
        <w:tc>
          <w:tcPr>
            <w:tcW w:w="992"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r w:rsidR="00706EF9">
              <w:rPr>
                <w:rFonts w:ascii="Times New Roman" w:eastAsia="Calibri" w:hAnsi="Times New Roman" w:cs="Times New Roman"/>
                <w:lang w:val="en-US"/>
              </w:rPr>
              <w:t>6</w:t>
            </w:r>
          </w:p>
        </w:tc>
        <w:tc>
          <w:tcPr>
            <w:tcW w:w="993"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w:t>
            </w:r>
            <w:r w:rsidR="00706EF9">
              <w:rPr>
                <w:rFonts w:ascii="Times New Roman" w:eastAsia="Calibri"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tcPr>
          <w:p w:rsidR="006504C4" w:rsidRPr="006504C4" w:rsidRDefault="005417C7" w:rsidP="006504C4">
            <w:pPr>
              <w:contextualSpacing/>
              <w:jc w:val="both"/>
              <w:rPr>
                <w:rFonts w:ascii="Times New Roman" w:eastAsia="Calibri" w:hAnsi="Times New Roman" w:cs="Times New Roman"/>
                <w:lang w:val="en-US"/>
              </w:rPr>
            </w:pPr>
            <w:r>
              <w:rPr>
                <w:rFonts w:ascii="Times New Roman" w:eastAsia="Calibri" w:hAnsi="Times New Roman" w:cs="Times New Roman"/>
                <w:lang w:val="en-US"/>
              </w:rPr>
              <w:t>4</w:t>
            </w:r>
          </w:p>
        </w:tc>
        <w:tc>
          <w:tcPr>
            <w:tcW w:w="992"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26</w:t>
            </w:r>
          </w:p>
        </w:tc>
        <w:tc>
          <w:tcPr>
            <w:tcW w:w="1134" w:type="dxa"/>
            <w:tcBorders>
              <w:top w:val="single" w:sz="4" w:space="0" w:color="auto"/>
              <w:left w:val="single" w:sz="4" w:space="0" w:color="auto"/>
              <w:bottom w:val="single" w:sz="4" w:space="0" w:color="auto"/>
              <w:right w:val="single" w:sz="4" w:space="0" w:color="auto"/>
            </w:tcBorders>
          </w:tcPr>
          <w:p w:rsidR="006504C4" w:rsidRPr="006504C4" w:rsidRDefault="005417C7" w:rsidP="006504C4">
            <w:pPr>
              <w:contextualSpacing/>
              <w:jc w:val="both"/>
              <w:rPr>
                <w:rFonts w:ascii="Times New Roman" w:eastAsia="Calibri" w:hAnsi="Times New Roman" w:cs="Times New Roman"/>
                <w:lang w:val="en-US"/>
              </w:rPr>
            </w:pPr>
            <w:r>
              <w:rPr>
                <w:rFonts w:ascii="Times New Roman" w:eastAsia="Calibri" w:hAnsi="Times New Roman" w:cs="Times New Roman"/>
                <w:lang w:val="en-US"/>
              </w:rPr>
              <w:t>0</w:t>
            </w:r>
          </w:p>
        </w:tc>
        <w:tc>
          <w:tcPr>
            <w:tcW w:w="1134" w:type="dxa"/>
            <w:tcBorders>
              <w:top w:val="single" w:sz="4" w:space="0" w:color="auto"/>
              <w:left w:val="single" w:sz="4" w:space="0" w:color="auto"/>
              <w:bottom w:val="single" w:sz="4" w:space="0" w:color="auto"/>
              <w:right w:val="single" w:sz="4" w:space="0" w:color="auto"/>
            </w:tcBorders>
          </w:tcPr>
          <w:p w:rsidR="006504C4" w:rsidRPr="006504C4" w:rsidRDefault="005417C7" w:rsidP="006504C4">
            <w:pPr>
              <w:contextualSpacing/>
              <w:jc w:val="both"/>
              <w:rPr>
                <w:rFonts w:ascii="Times New Roman" w:eastAsia="Calibri" w:hAnsi="Times New Roman" w:cs="Times New Roman"/>
                <w:lang w:val="en-US"/>
              </w:rPr>
            </w:pPr>
            <w:r>
              <w:rPr>
                <w:rFonts w:ascii="Times New Roman" w:eastAsia="Calibri"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tcPr>
          <w:p w:rsidR="006504C4" w:rsidRPr="006504C4" w:rsidRDefault="005417C7" w:rsidP="006504C4">
            <w:pPr>
              <w:contextualSpacing/>
              <w:jc w:val="both"/>
              <w:rPr>
                <w:rFonts w:ascii="Times New Roman" w:eastAsia="Calibri" w:hAnsi="Times New Roman" w:cs="Times New Roman"/>
                <w:lang w:val="en-US"/>
              </w:rPr>
            </w:pPr>
            <w:r>
              <w:rPr>
                <w:rFonts w:ascii="Times New Roman" w:eastAsia="Calibri" w:hAnsi="Times New Roman" w:cs="Times New Roman"/>
                <w:lang w:val="en-US"/>
              </w:rPr>
              <w:t>0</w:t>
            </w:r>
          </w:p>
        </w:tc>
        <w:tc>
          <w:tcPr>
            <w:tcW w:w="993" w:type="dxa"/>
            <w:tcBorders>
              <w:top w:val="single" w:sz="4" w:space="0" w:color="auto"/>
              <w:left w:val="single" w:sz="4" w:space="0" w:color="auto"/>
              <w:bottom w:val="single" w:sz="4" w:space="0" w:color="auto"/>
              <w:right w:val="single" w:sz="4" w:space="0" w:color="auto"/>
            </w:tcBorders>
          </w:tcPr>
          <w:p w:rsidR="006504C4" w:rsidRPr="00706EF9" w:rsidRDefault="006504C4" w:rsidP="006504C4">
            <w:pPr>
              <w:contextualSpacing/>
              <w:jc w:val="both"/>
              <w:rPr>
                <w:rFonts w:ascii="Times New Roman" w:eastAsia="Calibri" w:hAnsi="Times New Roman" w:cs="Times New Roman"/>
                <w:sz w:val="18"/>
                <w:lang w:val="ro-MO"/>
              </w:rPr>
            </w:pPr>
          </w:p>
        </w:tc>
      </w:tr>
      <w:tr w:rsidR="006504C4" w:rsidRPr="006504C4" w:rsidTr="006504C4">
        <w:trPr>
          <w:trHeight w:val="353"/>
        </w:trPr>
        <w:tc>
          <w:tcPr>
            <w:tcW w:w="850" w:type="dxa"/>
          </w:tcPr>
          <w:p w:rsidR="006504C4" w:rsidRPr="00706EF9" w:rsidRDefault="006504C4" w:rsidP="006504C4">
            <w:pPr>
              <w:jc w:val="both"/>
              <w:rPr>
                <w:rFonts w:ascii="Times New Roman" w:eastAsia="Calibri" w:hAnsi="Times New Roman" w:cs="Times New Roman"/>
                <w:lang w:val="ro-MO"/>
              </w:rPr>
            </w:pPr>
          </w:p>
        </w:tc>
        <w:tc>
          <w:tcPr>
            <w:tcW w:w="992" w:type="dxa"/>
          </w:tcPr>
          <w:p w:rsidR="006504C4" w:rsidRPr="00706EF9" w:rsidRDefault="006504C4" w:rsidP="006504C4">
            <w:pPr>
              <w:contextualSpacing/>
              <w:jc w:val="both"/>
              <w:rPr>
                <w:rFonts w:ascii="Times New Roman" w:eastAsia="Calibri" w:hAnsi="Times New Roman" w:cs="Times New Roman"/>
                <w:lang w:val="ro-MO"/>
              </w:rPr>
            </w:pPr>
          </w:p>
        </w:tc>
        <w:tc>
          <w:tcPr>
            <w:tcW w:w="993" w:type="dxa"/>
          </w:tcPr>
          <w:p w:rsidR="006504C4" w:rsidRPr="006504C4" w:rsidRDefault="006504C4" w:rsidP="006504C4">
            <w:pPr>
              <w:contextualSpacing/>
              <w:jc w:val="both"/>
              <w:rPr>
                <w:rFonts w:ascii="Times New Roman" w:eastAsia="Calibri" w:hAnsi="Times New Roman" w:cs="Times New Roman"/>
                <w:lang w:val="en-US"/>
              </w:rPr>
            </w:pPr>
          </w:p>
        </w:tc>
        <w:tc>
          <w:tcPr>
            <w:tcW w:w="992" w:type="dxa"/>
          </w:tcPr>
          <w:p w:rsidR="006504C4" w:rsidRPr="006504C4" w:rsidRDefault="006504C4" w:rsidP="006504C4">
            <w:pPr>
              <w:contextualSpacing/>
              <w:jc w:val="both"/>
              <w:rPr>
                <w:rFonts w:ascii="Times New Roman" w:eastAsia="Calibri" w:hAnsi="Times New Roman" w:cs="Times New Roman"/>
                <w:lang w:val="en-US"/>
              </w:rPr>
            </w:pPr>
          </w:p>
        </w:tc>
        <w:tc>
          <w:tcPr>
            <w:tcW w:w="992" w:type="dxa"/>
          </w:tcPr>
          <w:p w:rsidR="006504C4" w:rsidRPr="006504C4" w:rsidRDefault="006504C4" w:rsidP="006504C4">
            <w:pPr>
              <w:contextualSpacing/>
              <w:jc w:val="both"/>
              <w:rPr>
                <w:rFonts w:ascii="Times New Roman" w:eastAsia="Calibri" w:hAnsi="Times New Roman" w:cs="Times New Roman"/>
                <w:lang w:val="en-US"/>
              </w:rPr>
            </w:pPr>
          </w:p>
        </w:tc>
        <w:tc>
          <w:tcPr>
            <w:tcW w:w="1134" w:type="dxa"/>
          </w:tcPr>
          <w:p w:rsidR="006504C4" w:rsidRPr="006504C4" w:rsidRDefault="006504C4" w:rsidP="006504C4">
            <w:pPr>
              <w:contextualSpacing/>
              <w:jc w:val="both"/>
              <w:rPr>
                <w:rFonts w:ascii="Times New Roman" w:eastAsia="Calibri" w:hAnsi="Times New Roman" w:cs="Times New Roman"/>
                <w:lang w:val="en-US"/>
              </w:rPr>
            </w:pPr>
          </w:p>
        </w:tc>
        <w:tc>
          <w:tcPr>
            <w:tcW w:w="1134" w:type="dxa"/>
          </w:tcPr>
          <w:p w:rsidR="006504C4" w:rsidRPr="006504C4" w:rsidRDefault="006504C4" w:rsidP="006504C4">
            <w:pPr>
              <w:contextualSpacing/>
              <w:jc w:val="both"/>
              <w:rPr>
                <w:rFonts w:ascii="Times New Roman" w:eastAsia="Calibri" w:hAnsi="Times New Roman" w:cs="Times New Roman"/>
                <w:lang w:val="en-US"/>
              </w:rPr>
            </w:pPr>
          </w:p>
        </w:tc>
        <w:tc>
          <w:tcPr>
            <w:tcW w:w="992" w:type="dxa"/>
          </w:tcPr>
          <w:p w:rsidR="006504C4" w:rsidRPr="006504C4" w:rsidRDefault="006504C4" w:rsidP="006504C4">
            <w:pPr>
              <w:contextualSpacing/>
              <w:jc w:val="both"/>
              <w:rPr>
                <w:rFonts w:ascii="Times New Roman" w:eastAsia="Calibri" w:hAnsi="Times New Roman" w:cs="Times New Roman"/>
                <w:lang w:val="en-US"/>
              </w:rPr>
            </w:pPr>
          </w:p>
        </w:tc>
        <w:tc>
          <w:tcPr>
            <w:tcW w:w="993" w:type="dxa"/>
          </w:tcPr>
          <w:p w:rsidR="006504C4" w:rsidRPr="00706EF9" w:rsidRDefault="006504C4" w:rsidP="006504C4">
            <w:pPr>
              <w:contextualSpacing/>
              <w:jc w:val="both"/>
              <w:rPr>
                <w:rFonts w:ascii="Times New Roman" w:eastAsia="Calibri" w:hAnsi="Times New Roman" w:cs="Times New Roman"/>
                <w:sz w:val="18"/>
                <w:lang w:val="ro-MO"/>
              </w:rPr>
            </w:pPr>
          </w:p>
        </w:tc>
      </w:tr>
      <w:tr w:rsidR="006504C4" w:rsidRPr="006504C4" w:rsidTr="006504C4">
        <w:trPr>
          <w:trHeight w:val="353"/>
        </w:trPr>
        <w:tc>
          <w:tcPr>
            <w:tcW w:w="850" w:type="dxa"/>
          </w:tcPr>
          <w:p w:rsidR="006504C4" w:rsidRPr="00706EF9" w:rsidRDefault="006504C4" w:rsidP="006504C4">
            <w:pPr>
              <w:jc w:val="both"/>
              <w:rPr>
                <w:rFonts w:ascii="Times New Roman" w:eastAsia="Calibri" w:hAnsi="Times New Roman" w:cs="Times New Roman"/>
                <w:lang w:val="ro-MO"/>
              </w:rPr>
            </w:pPr>
          </w:p>
        </w:tc>
        <w:tc>
          <w:tcPr>
            <w:tcW w:w="992" w:type="dxa"/>
          </w:tcPr>
          <w:p w:rsidR="006504C4" w:rsidRPr="006504C4" w:rsidRDefault="006504C4" w:rsidP="006504C4">
            <w:pPr>
              <w:contextualSpacing/>
              <w:jc w:val="both"/>
              <w:rPr>
                <w:rFonts w:ascii="Times New Roman" w:eastAsia="Calibri" w:hAnsi="Times New Roman" w:cs="Times New Roman"/>
                <w:lang w:val="en-US"/>
              </w:rPr>
            </w:pPr>
          </w:p>
        </w:tc>
        <w:tc>
          <w:tcPr>
            <w:tcW w:w="993" w:type="dxa"/>
          </w:tcPr>
          <w:p w:rsidR="006504C4" w:rsidRPr="006504C4" w:rsidRDefault="006504C4" w:rsidP="006504C4">
            <w:pPr>
              <w:contextualSpacing/>
              <w:jc w:val="both"/>
              <w:rPr>
                <w:rFonts w:ascii="Times New Roman" w:eastAsia="Calibri" w:hAnsi="Times New Roman" w:cs="Times New Roman"/>
                <w:lang w:val="en-US"/>
              </w:rPr>
            </w:pPr>
          </w:p>
        </w:tc>
        <w:tc>
          <w:tcPr>
            <w:tcW w:w="992" w:type="dxa"/>
          </w:tcPr>
          <w:p w:rsidR="006504C4" w:rsidRPr="006504C4" w:rsidRDefault="006504C4" w:rsidP="006504C4">
            <w:pPr>
              <w:contextualSpacing/>
              <w:jc w:val="both"/>
              <w:rPr>
                <w:rFonts w:ascii="Times New Roman" w:eastAsia="Calibri" w:hAnsi="Times New Roman" w:cs="Times New Roman"/>
                <w:lang w:val="en-US"/>
              </w:rPr>
            </w:pPr>
          </w:p>
        </w:tc>
        <w:tc>
          <w:tcPr>
            <w:tcW w:w="992" w:type="dxa"/>
          </w:tcPr>
          <w:p w:rsidR="006504C4" w:rsidRPr="006504C4" w:rsidRDefault="006504C4" w:rsidP="006504C4">
            <w:pPr>
              <w:contextualSpacing/>
              <w:jc w:val="both"/>
              <w:rPr>
                <w:rFonts w:ascii="Times New Roman" w:eastAsia="Calibri" w:hAnsi="Times New Roman" w:cs="Times New Roman"/>
                <w:lang w:val="en-US"/>
              </w:rPr>
            </w:pPr>
          </w:p>
        </w:tc>
        <w:tc>
          <w:tcPr>
            <w:tcW w:w="1134" w:type="dxa"/>
          </w:tcPr>
          <w:p w:rsidR="006504C4" w:rsidRPr="006504C4" w:rsidRDefault="006504C4" w:rsidP="006504C4">
            <w:pPr>
              <w:contextualSpacing/>
              <w:jc w:val="both"/>
              <w:rPr>
                <w:rFonts w:ascii="Times New Roman" w:eastAsia="Calibri" w:hAnsi="Times New Roman" w:cs="Times New Roman"/>
                <w:lang w:val="en-US"/>
              </w:rPr>
            </w:pPr>
          </w:p>
        </w:tc>
        <w:tc>
          <w:tcPr>
            <w:tcW w:w="1134" w:type="dxa"/>
          </w:tcPr>
          <w:p w:rsidR="006504C4" w:rsidRPr="006504C4" w:rsidRDefault="006504C4" w:rsidP="006504C4">
            <w:pPr>
              <w:contextualSpacing/>
              <w:jc w:val="both"/>
              <w:rPr>
                <w:rFonts w:ascii="Times New Roman" w:eastAsia="Calibri" w:hAnsi="Times New Roman" w:cs="Times New Roman"/>
                <w:lang w:val="en-US"/>
              </w:rPr>
            </w:pPr>
          </w:p>
        </w:tc>
        <w:tc>
          <w:tcPr>
            <w:tcW w:w="992" w:type="dxa"/>
          </w:tcPr>
          <w:p w:rsidR="006504C4" w:rsidRPr="006504C4" w:rsidRDefault="006504C4" w:rsidP="006504C4">
            <w:pPr>
              <w:contextualSpacing/>
              <w:jc w:val="both"/>
              <w:rPr>
                <w:rFonts w:ascii="Times New Roman" w:eastAsia="Calibri" w:hAnsi="Times New Roman" w:cs="Times New Roman"/>
                <w:lang w:val="en-US"/>
              </w:rPr>
            </w:pPr>
          </w:p>
        </w:tc>
        <w:tc>
          <w:tcPr>
            <w:tcW w:w="993" w:type="dxa"/>
          </w:tcPr>
          <w:p w:rsidR="006504C4" w:rsidRPr="00706EF9" w:rsidRDefault="006504C4" w:rsidP="006504C4">
            <w:pPr>
              <w:contextualSpacing/>
              <w:jc w:val="both"/>
              <w:rPr>
                <w:rFonts w:ascii="Times New Roman" w:eastAsia="Calibri" w:hAnsi="Times New Roman" w:cs="Times New Roman"/>
                <w:sz w:val="18"/>
                <w:lang w:val="ro-MO"/>
              </w:rPr>
            </w:pPr>
          </w:p>
        </w:tc>
      </w:tr>
      <w:tr w:rsidR="006504C4" w:rsidRPr="006504C4" w:rsidTr="006504C4">
        <w:trPr>
          <w:trHeight w:val="353"/>
        </w:trPr>
        <w:tc>
          <w:tcPr>
            <w:tcW w:w="850" w:type="dxa"/>
          </w:tcPr>
          <w:p w:rsidR="006504C4" w:rsidRPr="006504C4" w:rsidRDefault="006504C4" w:rsidP="006504C4">
            <w:pPr>
              <w:jc w:val="both"/>
              <w:rPr>
                <w:rFonts w:ascii="Times New Roman" w:eastAsia="Calibri" w:hAnsi="Times New Roman" w:cs="Times New Roman"/>
                <w:b/>
              </w:rPr>
            </w:pPr>
            <w:proofErr w:type="spellStart"/>
            <w:r w:rsidRPr="006504C4">
              <w:rPr>
                <w:rFonts w:ascii="Times New Roman" w:eastAsia="Calibri" w:hAnsi="Times New Roman" w:cs="Times New Roman"/>
                <w:b/>
              </w:rPr>
              <w:t>Total</w:t>
            </w:r>
            <w:proofErr w:type="spellEnd"/>
          </w:p>
        </w:tc>
        <w:tc>
          <w:tcPr>
            <w:tcW w:w="992" w:type="dxa"/>
          </w:tcPr>
          <w:p w:rsidR="006504C4" w:rsidRPr="006504C4" w:rsidRDefault="00706EF9" w:rsidP="006504C4">
            <w:pPr>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135</w:t>
            </w:r>
          </w:p>
        </w:tc>
        <w:tc>
          <w:tcPr>
            <w:tcW w:w="993" w:type="dxa"/>
          </w:tcPr>
          <w:p w:rsidR="006504C4" w:rsidRPr="006504C4" w:rsidRDefault="00706EF9" w:rsidP="006504C4">
            <w:pPr>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114</w:t>
            </w:r>
          </w:p>
        </w:tc>
        <w:tc>
          <w:tcPr>
            <w:tcW w:w="992" w:type="dxa"/>
          </w:tcPr>
          <w:p w:rsidR="006504C4" w:rsidRPr="006504C4" w:rsidRDefault="00706EF9" w:rsidP="006504C4">
            <w:pPr>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r w:rsidR="005417C7">
              <w:rPr>
                <w:rFonts w:ascii="Times New Roman" w:eastAsia="Calibri" w:hAnsi="Times New Roman" w:cs="Times New Roman"/>
                <w:b/>
                <w:sz w:val="24"/>
                <w:szCs w:val="24"/>
                <w:lang w:val="en-US"/>
              </w:rPr>
              <w:t>1</w:t>
            </w:r>
          </w:p>
        </w:tc>
        <w:tc>
          <w:tcPr>
            <w:tcW w:w="992" w:type="dxa"/>
          </w:tcPr>
          <w:p w:rsidR="006504C4" w:rsidRPr="006504C4" w:rsidRDefault="00706EF9" w:rsidP="006504C4">
            <w:pPr>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133</w:t>
            </w:r>
          </w:p>
        </w:tc>
        <w:tc>
          <w:tcPr>
            <w:tcW w:w="1134" w:type="dxa"/>
          </w:tcPr>
          <w:p w:rsidR="006504C4" w:rsidRPr="006504C4" w:rsidRDefault="00706EF9" w:rsidP="006504C4">
            <w:pPr>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0</w:t>
            </w:r>
          </w:p>
        </w:tc>
        <w:tc>
          <w:tcPr>
            <w:tcW w:w="1134" w:type="dxa"/>
          </w:tcPr>
          <w:p w:rsidR="006504C4" w:rsidRPr="006504C4" w:rsidRDefault="006504C4" w:rsidP="006504C4">
            <w:pPr>
              <w:contextualSpacing/>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2</w:t>
            </w:r>
          </w:p>
        </w:tc>
        <w:tc>
          <w:tcPr>
            <w:tcW w:w="992" w:type="dxa"/>
          </w:tcPr>
          <w:p w:rsidR="006504C4" w:rsidRPr="006504C4" w:rsidRDefault="005417C7" w:rsidP="006504C4">
            <w:pPr>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0</w:t>
            </w:r>
          </w:p>
        </w:tc>
        <w:tc>
          <w:tcPr>
            <w:tcW w:w="993" w:type="dxa"/>
          </w:tcPr>
          <w:p w:rsidR="006504C4" w:rsidRPr="006504C4" w:rsidRDefault="006504C4" w:rsidP="006504C4">
            <w:pPr>
              <w:contextualSpacing/>
              <w:jc w:val="both"/>
              <w:rPr>
                <w:rFonts w:ascii="Times New Roman" w:eastAsia="Calibri" w:hAnsi="Times New Roman" w:cs="Times New Roman"/>
                <w:sz w:val="18"/>
                <w:lang w:val="en-US"/>
              </w:rPr>
            </w:pPr>
          </w:p>
        </w:tc>
      </w:tr>
    </w:tbl>
    <w:p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În baza datelor din tabelul sus p</w:t>
      </w:r>
      <w:r w:rsidR="005417C7">
        <w:rPr>
          <w:rFonts w:ascii="Times New Roman" w:eastAsia="Calibri" w:hAnsi="Times New Roman" w:cs="Times New Roman"/>
          <w:sz w:val="28"/>
          <w:szCs w:val="24"/>
        </w:rPr>
        <w:t>rezentat menționăm că IET nr.144 a fost înființată în anul 1986</w:t>
      </w:r>
      <w:r w:rsidRPr="006504C4">
        <w:rPr>
          <w:rFonts w:ascii="Times New Roman" w:eastAsia="Calibri" w:hAnsi="Times New Roman" w:cs="Times New Roman"/>
          <w:sz w:val="28"/>
          <w:szCs w:val="24"/>
        </w:rPr>
        <w:t>,</w:t>
      </w:r>
      <w:r w:rsidR="005417C7">
        <w:rPr>
          <w:rFonts w:ascii="Times New Roman" w:eastAsia="Calibri" w:hAnsi="Times New Roman" w:cs="Times New Roman"/>
          <w:sz w:val="28"/>
          <w:szCs w:val="24"/>
        </w:rPr>
        <w:t>dar nu a fost dată în exploatare,după mulți ani de zăbovire în anul 2013 au început renovările  de succes a grădiniței  care cuprinde 120 de locuri.</w:t>
      </w:r>
      <w:r w:rsidR="00E10CB5">
        <w:rPr>
          <w:rFonts w:ascii="Times New Roman" w:eastAsia="Calibri" w:hAnsi="Times New Roman" w:cs="Times New Roman"/>
          <w:sz w:val="28"/>
          <w:szCs w:val="24"/>
        </w:rPr>
        <w:t>, prevăzut pentru 6</w:t>
      </w:r>
      <w:r w:rsidRPr="006504C4">
        <w:rPr>
          <w:rFonts w:ascii="Times New Roman" w:eastAsia="Calibri" w:hAnsi="Times New Roman" w:cs="Times New Roman"/>
          <w:sz w:val="28"/>
          <w:szCs w:val="24"/>
        </w:rPr>
        <w:t xml:space="preserve"> grup</w:t>
      </w:r>
      <w:r w:rsidR="00E10CB5">
        <w:rPr>
          <w:rFonts w:ascii="Times New Roman" w:eastAsia="Calibri" w:hAnsi="Times New Roman" w:cs="Times New Roman"/>
          <w:sz w:val="28"/>
          <w:szCs w:val="24"/>
        </w:rPr>
        <w:t>e de copii.</w:t>
      </w:r>
    </w:p>
    <w:p w:rsidR="006504C4" w:rsidRPr="006504C4" w:rsidRDefault="006504C4" w:rsidP="00791578">
      <w:pPr>
        <w:tabs>
          <w:tab w:val="left" w:pos="3757"/>
        </w:tabs>
        <w:spacing w:after="0" w:line="240"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nr.2</w:t>
      </w:r>
    </w:p>
    <w:tbl>
      <w:tblPr>
        <w:tblStyle w:val="Tabelgril2"/>
        <w:tblpPr w:leftFromText="180" w:rightFromText="180" w:vertAnchor="text" w:horzAnchor="margin" w:tblpX="-14" w:tblpY="335"/>
        <w:tblW w:w="9498" w:type="dxa"/>
        <w:tblLook w:val="04A0"/>
      </w:tblPr>
      <w:tblGrid>
        <w:gridCol w:w="1102"/>
        <w:gridCol w:w="1090"/>
        <w:gridCol w:w="948"/>
        <w:gridCol w:w="1337"/>
        <w:gridCol w:w="550"/>
        <w:gridCol w:w="1510"/>
        <w:gridCol w:w="1487"/>
        <w:gridCol w:w="1474"/>
      </w:tblGrid>
      <w:tr w:rsidR="006504C4" w:rsidRPr="006504C4" w:rsidTr="00791578">
        <w:trPr>
          <w:trHeight w:val="507"/>
        </w:trPr>
        <w:tc>
          <w:tcPr>
            <w:tcW w:w="1129" w:type="dxa"/>
            <w:vMerge w:val="restart"/>
          </w:tcPr>
          <w:p w:rsidR="006504C4" w:rsidRPr="006504C4" w:rsidRDefault="006504C4" w:rsidP="006504C4">
            <w:pPr>
              <w:jc w:val="both"/>
              <w:rPr>
                <w:rFonts w:ascii="Times New Roman" w:eastAsia="Calibri" w:hAnsi="Times New Roman" w:cs="Times New Roman"/>
                <w:b/>
                <w:sz w:val="24"/>
                <w:szCs w:val="24"/>
              </w:rPr>
            </w:pPr>
          </w:p>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Grupa</w:t>
            </w:r>
            <w:proofErr w:type="spellEnd"/>
          </w:p>
        </w:tc>
        <w:tc>
          <w:tcPr>
            <w:tcW w:w="2127" w:type="dxa"/>
            <w:gridSpan w:val="2"/>
          </w:tcPr>
          <w:p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 xml:space="preserve">Nr. </w:t>
            </w:r>
            <w:proofErr w:type="spellStart"/>
            <w:r w:rsidRPr="006504C4">
              <w:rPr>
                <w:rFonts w:ascii="Times New Roman" w:eastAsia="Calibri" w:hAnsi="Times New Roman" w:cs="Times New Roman"/>
                <w:b/>
                <w:sz w:val="24"/>
                <w:szCs w:val="24"/>
                <w:lang w:val="en-US"/>
              </w:rPr>
              <w:t>copii</w:t>
            </w:r>
            <w:proofErr w:type="spellEnd"/>
            <w:r w:rsidRPr="006504C4">
              <w:rPr>
                <w:rFonts w:ascii="Times New Roman" w:eastAsia="Calibri" w:hAnsi="Times New Roman" w:cs="Times New Roman"/>
                <w:b/>
                <w:sz w:val="24"/>
                <w:szCs w:val="24"/>
                <w:lang w:val="en-US"/>
              </w:rPr>
              <w:t xml:space="preserve"> </w:t>
            </w:r>
            <w:proofErr w:type="spellStart"/>
            <w:r w:rsidRPr="006504C4">
              <w:rPr>
                <w:rFonts w:ascii="Times New Roman" w:eastAsia="Calibri" w:hAnsi="Times New Roman" w:cs="Times New Roman"/>
                <w:b/>
                <w:sz w:val="24"/>
                <w:szCs w:val="24"/>
                <w:lang w:val="en-US"/>
              </w:rPr>
              <w:t>pe</w:t>
            </w:r>
            <w:proofErr w:type="spellEnd"/>
            <w:r w:rsidRPr="006504C4">
              <w:rPr>
                <w:rFonts w:ascii="Times New Roman" w:eastAsia="Calibri" w:hAnsi="Times New Roman" w:cs="Times New Roman"/>
                <w:b/>
                <w:sz w:val="24"/>
                <w:szCs w:val="24"/>
                <w:lang w:val="en-US"/>
              </w:rPr>
              <w:t xml:space="preserve"> </w:t>
            </w:r>
            <w:proofErr w:type="spellStart"/>
            <w:r w:rsidRPr="006504C4">
              <w:rPr>
                <w:rFonts w:ascii="Times New Roman" w:eastAsia="Calibri" w:hAnsi="Times New Roman" w:cs="Times New Roman"/>
                <w:b/>
                <w:sz w:val="24"/>
                <w:szCs w:val="24"/>
                <w:lang w:val="en-US"/>
              </w:rPr>
              <w:t>listă</w:t>
            </w:r>
            <w:proofErr w:type="spellEnd"/>
          </w:p>
        </w:tc>
        <w:tc>
          <w:tcPr>
            <w:tcW w:w="3120" w:type="dxa"/>
            <w:gridSpan w:val="3"/>
          </w:tcPr>
          <w:p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Naționalitatea</w:t>
            </w:r>
          </w:p>
        </w:tc>
        <w:tc>
          <w:tcPr>
            <w:tcW w:w="3122" w:type="dxa"/>
            <w:gridSpan w:val="2"/>
          </w:tcPr>
          <w:p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 xml:space="preserve">Componența  </w:t>
            </w:r>
            <w:proofErr w:type="spellStart"/>
            <w:r w:rsidRPr="006504C4">
              <w:rPr>
                <w:rFonts w:ascii="Times New Roman" w:eastAsia="Calibri" w:hAnsi="Times New Roman" w:cs="Times New Roman"/>
                <w:b/>
                <w:sz w:val="24"/>
                <w:szCs w:val="24"/>
              </w:rPr>
              <w:t>familiei</w:t>
            </w:r>
            <w:proofErr w:type="spellEnd"/>
          </w:p>
        </w:tc>
      </w:tr>
      <w:tr w:rsidR="006504C4" w:rsidRPr="006504C4" w:rsidTr="00791578">
        <w:trPr>
          <w:trHeight w:val="522"/>
        </w:trPr>
        <w:tc>
          <w:tcPr>
            <w:tcW w:w="1129" w:type="dxa"/>
            <w:vMerge/>
          </w:tcPr>
          <w:p w:rsidR="006504C4" w:rsidRPr="006504C4" w:rsidRDefault="006504C4" w:rsidP="006504C4">
            <w:pPr>
              <w:jc w:val="both"/>
              <w:rPr>
                <w:rFonts w:ascii="Times New Roman" w:eastAsia="Calibri" w:hAnsi="Times New Roman" w:cs="Times New Roman"/>
                <w:b/>
                <w:sz w:val="24"/>
                <w:szCs w:val="24"/>
              </w:rPr>
            </w:pPr>
          </w:p>
        </w:tc>
        <w:tc>
          <w:tcPr>
            <w:tcW w:w="1130" w:type="dxa"/>
          </w:tcPr>
          <w:p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băieți</w:t>
            </w:r>
          </w:p>
        </w:tc>
        <w:tc>
          <w:tcPr>
            <w:tcW w:w="997" w:type="dxa"/>
          </w:tcPr>
          <w:p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fete</w:t>
            </w:r>
          </w:p>
        </w:tc>
        <w:tc>
          <w:tcPr>
            <w:tcW w:w="1060"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moldovean</w:t>
            </w:r>
            <w:proofErr w:type="spellEnd"/>
          </w:p>
          <w:p w:rsidR="006504C4" w:rsidRPr="006504C4" w:rsidRDefault="006504C4" w:rsidP="006504C4">
            <w:pPr>
              <w:jc w:val="both"/>
              <w:rPr>
                <w:rFonts w:ascii="Times New Roman" w:eastAsia="Calibri" w:hAnsi="Times New Roman" w:cs="Times New Roman"/>
                <w:b/>
                <w:sz w:val="24"/>
                <w:szCs w:val="24"/>
              </w:rPr>
            </w:pPr>
          </w:p>
        </w:tc>
        <w:tc>
          <w:tcPr>
            <w:tcW w:w="550"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rus</w:t>
            </w:r>
            <w:proofErr w:type="spellEnd"/>
          </w:p>
        </w:tc>
        <w:tc>
          <w:tcPr>
            <w:tcW w:w="1510"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altă</w:t>
            </w:r>
            <w:proofErr w:type="spellEnd"/>
            <w:r w:rsidRPr="006504C4">
              <w:rPr>
                <w:rFonts w:ascii="Times New Roman" w:eastAsia="Calibri" w:hAnsi="Times New Roman" w:cs="Times New Roman"/>
                <w:b/>
                <w:sz w:val="24"/>
                <w:szCs w:val="24"/>
              </w:rPr>
              <w:t xml:space="preserve"> naționalitate</w:t>
            </w:r>
          </w:p>
        </w:tc>
        <w:tc>
          <w:tcPr>
            <w:tcW w:w="1562"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copii</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singuri</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la</w:t>
            </w:r>
            <w:proofErr w:type="spellEnd"/>
            <w:r w:rsidRPr="006504C4">
              <w:rPr>
                <w:rFonts w:ascii="Times New Roman" w:eastAsia="Calibri" w:hAnsi="Times New Roman" w:cs="Times New Roman"/>
                <w:b/>
                <w:sz w:val="24"/>
                <w:szCs w:val="24"/>
              </w:rPr>
              <w:t xml:space="preserve"> părinți</w:t>
            </w:r>
          </w:p>
        </w:tc>
        <w:tc>
          <w:tcPr>
            <w:tcW w:w="1560"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cu</w:t>
            </w:r>
            <w:proofErr w:type="spellEnd"/>
            <w:r w:rsidRPr="006504C4">
              <w:rPr>
                <w:rFonts w:ascii="Times New Roman" w:eastAsia="Calibri" w:hAnsi="Times New Roman" w:cs="Times New Roman"/>
                <w:b/>
                <w:sz w:val="24"/>
                <w:szCs w:val="24"/>
              </w:rPr>
              <w:t xml:space="preserve"> frați </w:t>
            </w:r>
            <w:proofErr w:type="spellStart"/>
            <w:r w:rsidRPr="006504C4">
              <w:rPr>
                <w:rFonts w:ascii="Times New Roman" w:eastAsia="Calibri" w:hAnsi="Times New Roman" w:cs="Times New Roman"/>
                <w:b/>
                <w:sz w:val="24"/>
                <w:szCs w:val="24"/>
              </w:rPr>
              <w:t>surori</w:t>
            </w:r>
            <w:proofErr w:type="spellEnd"/>
          </w:p>
        </w:tc>
      </w:tr>
      <w:tr w:rsidR="006504C4" w:rsidRPr="006504C4" w:rsidTr="00791578">
        <w:trPr>
          <w:trHeight w:val="522"/>
        </w:trPr>
        <w:tc>
          <w:tcPr>
            <w:tcW w:w="1129" w:type="dxa"/>
          </w:tcPr>
          <w:p w:rsidR="006504C4" w:rsidRPr="006504C4" w:rsidRDefault="006504C4" w:rsidP="006504C4">
            <w:pPr>
              <w:contextualSpacing/>
              <w:jc w:val="both"/>
              <w:rPr>
                <w:rFonts w:ascii="Times New Roman" w:eastAsia="Calibri" w:hAnsi="Times New Roman" w:cs="Times New Roman"/>
              </w:rPr>
            </w:pPr>
            <w:r w:rsidRPr="006504C4">
              <w:rPr>
                <w:rFonts w:ascii="Times New Roman" w:eastAsia="Calibri" w:hAnsi="Times New Roman" w:cs="Times New Roman"/>
              </w:rPr>
              <w:t xml:space="preserve">Nr.1 </w:t>
            </w:r>
          </w:p>
          <w:p w:rsidR="006504C4" w:rsidRPr="006504C4" w:rsidRDefault="00E10CB5" w:rsidP="006504C4">
            <w:pPr>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r w:rsidR="006504C4" w:rsidRPr="006504C4">
              <w:rPr>
                <w:rFonts w:ascii="Times New Roman" w:eastAsia="Calibri" w:hAnsi="Times New Roman" w:cs="Times New Roman"/>
                <w:sz w:val="24"/>
                <w:szCs w:val="24"/>
                <w:lang w:val="en-US"/>
              </w:rPr>
              <w:t xml:space="preserve"> ani</w:t>
            </w:r>
          </w:p>
        </w:tc>
        <w:tc>
          <w:tcPr>
            <w:tcW w:w="1130"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997"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1060"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55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1560"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6504C4" w:rsidRPr="006504C4" w:rsidTr="00791578">
        <w:trPr>
          <w:trHeight w:val="479"/>
        </w:trPr>
        <w:tc>
          <w:tcPr>
            <w:tcW w:w="1129"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Nr.2 </w:t>
            </w:r>
          </w:p>
          <w:p w:rsidR="006504C4" w:rsidRPr="006504C4" w:rsidRDefault="00E10CB5" w:rsidP="006504C4">
            <w:pPr>
              <w:jc w:val="both"/>
              <w:rPr>
                <w:rFonts w:ascii="Times New Roman" w:eastAsia="Calibri" w:hAnsi="Times New Roman" w:cs="Times New Roman"/>
              </w:rPr>
            </w:pPr>
            <w:r>
              <w:rPr>
                <w:rFonts w:ascii="Times New Roman" w:eastAsia="Calibri" w:hAnsi="Times New Roman" w:cs="Times New Roman"/>
                <w:lang w:val="ro-MO"/>
              </w:rPr>
              <w:t>2-3</w:t>
            </w:r>
            <w:r w:rsidR="006504C4" w:rsidRPr="006504C4">
              <w:rPr>
                <w:rFonts w:ascii="Times New Roman" w:eastAsia="Calibri" w:hAnsi="Times New Roman" w:cs="Times New Roman"/>
              </w:rPr>
              <w:t xml:space="preserve"> </w:t>
            </w:r>
            <w:proofErr w:type="spellStart"/>
            <w:r w:rsidR="006504C4" w:rsidRPr="006504C4">
              <w:rPr>
                <w:rFonts w:ascii="Times New Roman" w:eastAsia="Calibri" w:hAnsi="Times New Roman" w:cs="Times New Roman"/>
              </w:rPr>
              <w:t>ani</w:t>
            </w:r>
            <w:proofErr w:type="spellEnd"/>
          </w:p>
        </w:tc>
        <w:tc>
          <w:tcPr>
            <w:tcW w:w="113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8</w:t>
            </w:r>
          </w:p>
        </w:tc>
        <w:tc>
          <w:tcPr>
            <w:tcW w:w="99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r w:rsidR="00E10CB5">
              <w:rPr>
                <w:rFonts w:ascii="Times New Roman" w:eastAsia="Calibri" w:hAnsi="Times New Roman" w:cs="Times New Roman"/>
                <w:sz w:val="24"/>
                <w:szCs w:val="24"/>
                <w:lang w:val="en-US"/>
              </w:rPr>
              <w:t>0</w:t>
            </w:r>
          </w:p>
        </w:tc>
        <w:tc>
          <w:tcPr>
            <w:tcW w:w="1060"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55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1560"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r>
      <w:tr w:rsidR="006504C4" w:rsidRPr="006504C4" w:rsidTr="00791578">
        <w:trPr>
          <w:trHeight w:val="465"/>
        </w:trPr>
        <w:tc>
          <w:tcPr>
            <w:tcW w:w="1129" w:type="dxa"/>
          </w:tcPr>
          <w:p w:rsidR="006504C4" w:rsidRPr="00E10CB5" w:rsidRDefault="00E10CB5" w:rsidP="006504C4">
            <w:pPr>
              <w:jc w:val="both"/>
              <w:rPr>
                <w:rFonts w:ascii="Times New Roman" w:eastAsia="Calibri" w:hAnsi="Times New Roman" w:cs="Times New Roman"/>
                <w:lang w:val="en-US"/>
              </w:rPr>
            </w:pPr>
            <w:r w:rsidRPr="00E10CB5">
              <w:rPr>
                <w:rFonts w:ascii="Times New Roman" w:eastAsia="Calibri" w:hAnsi="Times New Roman" w:cs="Times New Roman"/>
                <w:lang w:val="en-US"/>
              </w:rPr>
              <w:t>Nr.</w:t>
            </w:r>
            <w:r>
              <w:rPr>
                <w:rFonts w:ascii="Times New Roman" w:eastAsia="Calibri" w:hAnsi="Times New Roman" w:cs="Times New Roman"/>
                <w:lang w:val="en-US"/>
              </w:rPr>
              <w:t>6</w:t>
            </w:r>
            <w:r w:rsidR="006504C4" w:rsidRPr="00E10CB5">
              <w:rPr>
                <w:rFonts w:ascii="Times New Roman" w:eastAsia="Calibri" w:hAnsi="Times New Roman" w:cs="Times New Roman"/>
                <w:lang w:val="en-US"/>
              </w:rPr>
              <w:t xml:space="preserve"> </w:t>
            </w:r>
          </w:p>
          <w:p w:rsidR="006504C4" w:rsidRPr="00E10CB5" w:rsidRDefault="006504C4" w:rsidP="006504C4">
            <w:pPr>
              <w:jc w:val="both"/>
              <w:rPr>
                <w:rFonts w:ascii="Times New Roman" w:eastAsia="Calibri" w:hAnsi="Times New Roman" w:cs="Times New Roman"/>
                <w:lang w:val="en-US"/>
              </w:rPr>
            </w:pPr>
            <w:r w:rsidRPr="00E10CB5">
              <w:rPr>
                <w:rFonts w:ascii="Times New Roman" w:eastAsia="Calibri" w:hAnsi="Times New Roman" w:cs="Times New Roman"/>
                <w:lang w:val="en-US"/>
              </w:rPr>
              <w:t xml:space="preserve">4-5 </w:t>
            </w:r>
            <w:proofErr w:type="spellStart"/>
            <w:r w:rsidRPr="00E10CB5">
              <w:rPr>
                <w:rFonts w:ascii="Times New Roman" w:eastAsia="Calibri" w:hAnsi="Times New Roman" w:cs="Times New Roman"/>
                <w:lang w:val="en-US"/>
              </w:rPr>
              <w:t>ani</w:t>
            </w:r>
            <w:proofErr w:type="spellEnd"/>
          </w:p>
        </w:tc>
        <w:tc>
          <w:tcPr>
            <w:tcW w:w="1130"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p>
        </w:tc>
        <w:tc>
          <w:tcPr>
            <w:tcW w:w="997"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1060"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p>
        </w:tc>
        <w:tc>
          <w:tcPr>
            <w:tcW w:w="55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1560"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r>
      <w:tr w:rsidR="006504C4" w:rsidRPr="006504C4" w:rsidTr="00791578">
        <w:trPr>
          <w:trHeight w:val="479"/>
        </w:trPr>
        <w:tc>
          <w:tcPr>
            <w:tcW w:w="1129" w:type="dxa"/>
          </w:tcPr>
          <w:p w:rsidR="006504C4" w:rsidRPr="00E10CB5" w:rsidRDefault="00E10CB5" w:rsidP="006504C4">
            <w:pPr>
              <w:jc w:val="both"/>
              <w:rPr>
                <w:rFonts w:ascii="Times New Roman" w:eastAsia="Calibri" w:hAnsi="Times New Roman" w:cs="Times New Roman"/>
                <w:lang w:val="en-US"/>
              </w:rPr>
            </w:pPr>
            <w:r>
              <w:rPr>
                <w:rFonts w:ascii="Times New Roman" w:eastAsia="Calibri" w:hAnsi="Times New Roman" w:cs="Times New Roman"/>
                <w:lang w:val="en-US"/>
              </w:rPr>
              <w:t>Nr.4</w:t>
            </w:r>
          </w:p>
          <w:p w:rsidR="006504C4" w:rsidRPr="00E10CB5" w:rsidRDefault="00E10CB5" w:rsidP="006504C4">
            <w:pPr>
              <w:jc w:val="both"/>
              <w:rPr>
                <w:rFonts w:ascii="Times New Roman" w:eastAsia="Calibri" w:hAnsi="Times New Roman" w:cs="Times New Roman"/>
                <w:lang w:val="en-US"/>
              </w:rPr>
            </w:pPr>
            <w:r>
              <w:rPr>
                <w:rFonts w:ascii="Times New Roman" w:eastAsia="Calibri" w:hAnsi="Times New Roman" w:cs="Times New Roman"/>
                <w:lang w:val="en-US"/>
              </w:rPr>
              <w:t>5-6</w:t>
            </w:r>
            <w:r w:rsidR="006504C4" w:rsidRPr="00E10CB5">
              <w:rPr>
                <w:rFonts w:ascii="Times New Roman" w:eastAsia="Calibri" w:hAnsi="Times New Roman" w:cs="Times New Roman"/>
                <w:lang w:val="en-US"/>
              </w:rPr>
              <w:t>ani</w:t>
            </w:r>
          </w:p>
        </w:tc>
        <w:tc>
          <w:tcPr>
            <w:tcW w:w="1130"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997"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1060"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55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9</w:t>
            </w:r>
          </w:p>
        </w:tc>
        <w:tc>
          <w:tcPr>
            <w:tcW w:w="1560" w:type="dxa"/>
          </w:tcPr>
          <w:p w:rsidR="006504C4" w:rsidRPr="006504C4" w:rsidRDefault="00E10CB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r>
      <w:tr w:rsidR="006504C4" w:rsidRPr="006504C4" w:rsidTr="00791578">
        <w:trPr>
          <w:trHeight w:val="465"/>
        </w:trPr>
        <w:tc>
          <w:tcPr>
            <w:tcW w:w="1129" w:type="dxa"/>
          </w:tcPr>
          <w:p w:rsidR="006504C4" w:rsidRPr="00E10CB5" w:rsidRDefault="00895AA5" w:rsidP="006504C4">
            <w:pPr>
              <w:jc w:val="both"/>
              <w:rPr>
                <w:rFonts w:ascii="Times New Roman" w:eastAsia="Calibri" w:hAnsi="Times New Roman" w:cs="Times New Roman"/>
                <w:lang w:val="en-US"/>
              </w:rPr>
            </w:pPr>
            <w:r>
              <w:rPr>
                <w:rFonts w:ascii="Times New Roman" w:eastAsia="Calibri" w:hAnsi="Times New Roman" w:cs="Times New Roman"/>
                <w:lang w:val="en-US"/>
              </w:rPr>
              <w:t>Nr.5</w:t>
            </w:r>
            <w:r w:rsidR="006504C4" w:rsidRPr="00E10CB5">
              <w:rPr>
                <w:rFonts w:ascii="Times New Roman" w:eastAsia="Calibri" w:hAnsi="Times New Roman" w:cs="Times New Roman"/>
                <w:lang w:val="en-US"/>
              </w:rPr>
              <w:t xml:space="preserve"> </w:t>
            </w:r>
          </w:p>
          <w:p w:rsidR="006504C4" w:rsidRPr="00E10CB5" w:rsidRDefault="006504C4" w:rsidP="006504C4">
            <w:pPr>
              <w:jc w:val="both"/>
              <w:rPr>
                <w:rFonts w:ascii="Times New Roman" w:eastAsia="Calibri" w:hAnsi="Times New Roman" w:cs="Times New Roman"/>
                <w:lang w:val="en-US"/>
              </w:rPr>
            </w:pPr>
            <w:r w:rsidRPr="00E10CB5">
              <w:rPr>
                <w:rFonts w:ascii="Times New Roman" w:eastAsia="Calibri" w:hAnsi="Times New Roman" w:cs="Times New Roman"/>
                <w:lang w:val="en-US"/>
              </w:rPr>
              <w:t xml:space="preserve">5-6 </w:t>
            </w:r>
            <w:proofErr w:type="spellStart"/>
            <w:r w:rsidRPr="00E10CB5">
              <w:rPr>
                <w:rFonts w:ascii="Times New Roman" w:eastAsia="Calibri" w:hAnsi="Times New Roman" w:cs="Times New Roman"/>
                <w:lang w:val="en-US"/>
              </w:rPr>
              <w:t>ani</w:t>
            </w:r>
            <w:proofErr w:type="spellEnd"/>
          </w:p>
        </w:tc>
        <w:tc>
          <w:tcPr>
            <w:tcW w:w="1130" w:type="dxa"/>
          </w:tcPr>
          <w:p w:rsidR="006504C4" w:rsidRPr="006504C4" w:rsidRDefault="00895AA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99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1060" w:type="dxa"/>
          </w:tcPr>
          <w:p w:rsidR="006504C4" w:rsidRPr="006504C4" w:rsidRDefault="00895AA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55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rsidR="006504C4" w:rsidRPr="006504C4" w:rsidRDefault="00895AA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1560" w:type="dxa"/>
          </w:tcPr>
          <w:p w:rsidR="006504C4" w:rsidRPr="006504C4" w:rsidRDefault="00895AA5"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r>
      <w:tr w:rsidR="006504C4" w:rsidRPr="006504C4" w:rsidTr="00791578">
        <w:trPr>
          <w:trHeight w:val="253"/>
        </w:trPr>
        <w:tc>
          <w:tcPr>
            <w:tcW w:w="1129" w:type="dxa"/>
          </w:tcPr>
          <w:p w:rsidR="006504C4" w:rsidRPr="00E10CB5" w:rsidRDefault="00895AA5" w:rsidP="006504C4">
            <w:pPr>
              <w:jc w:val="both"/>
              <w:rPr>
                <w:rFonts w:ascii="Times New Roman" w:eastAsia="Calibri" w:hAnsi="Times New Roman" w:cs="Times New Roman"/>
                <w:lang w:val="en-US"/>
              </w:rPr>
            </w:pPr>
            <w:r>
              <w:rPr>
                <w:rFonts w:ascii="Times New Roman" w:eastAsia="Calibri" w:hAnsi="Times New Roman" w:cs="Times New Roman"/>
                <w:lang w:val="en-US"/>
              </w:rPr>
              <w:t>Nr.3</w:t>
            </w:r>
            <w:r w:rsidR="006504C4" w:rsidRPr="00E10CB5">
              <w:rPr>
                <w:rFonts w:ascii="Times New Roman" w:eastAsia="Calibri" w:hAnsi="Times New Roman" w:cs="Times New Roman"/>
                <w:lang w:val="en-US"/>
              </w:rPr>
              <w:t xml:space="preserve"> </w:t>
            </w:r>
          </w:p>
          <w:p w:rsidR="006504C4" w:rsidRPr="00E10CB5" w:rsidRDefault="00895AA5" w:rsidP="006504C4">
            <w:pPr>
              <w:jc w:val="both"/>
              <w:rPr>
                <w:rFonts w:ascii="Times New Roman" w:eastAsia="Calibri" w:hAnsi="Times New Roman" w:cs="Times New Roman"/>
                <w:lang w:val="en-US"/>
              </w:rPr>
            </w:pPr>
            <w:r>
              <w:rPr>
                <w:rFonts w:ascii="Times New Roman" w:eastAsia="Calibri" w:hAnsi="Times New Roman" w:cs="Times New Roman"/>
                <w:lang w:val="en-US"/>
              </w:rPr>
              <w:t>6-7</w:t>
            </w:r>
            <w:r w:rsidR="006504C4" w:rsidRPr="00E10CB5">
              <w:rPr>
                <w:rFonts w:ascii="Times New Roman" w:eastAsia="Calibri" w:hAnsi="Times New Roman" w:cs="Times New Roman"/>
                <w:lang w:val="en-US"/>
              </w:rPr>
              <w:t xml:space="preserve"> </w:t>
            </w:r>
            <w:proofErr w:type="spellStart"/>
            <w:r w:rsidR="006504C4" w:rsidRPr="00E10CB5">
              <w:rPr>
                <w:rFonts w:ascii="Times New Roman" w:eastAsia="Calibri" w:hAnsi="Times New Roman" w:cs="Times New Roman"/>
                <w:lang w:val="en-US"/>
              </w:rPr>
              <w:t>ani</w:t>
            </w:r>
            <w:proofErr w:type="spellEnd"/>
          </w:p>
        </w:tc>
        <w:tc>
          <w:tcPr>
            <w:tcW w:w="113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16</w:t>
            </w:r>
          </w:p>
        </w:tc>
        <w:tc>
          <w:tcPr>
            <w:tcW w:w="99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106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26</w:t>
            </w:r>
          </w:p>
        </w:tc>
        <w:tc>
          <w:tcPr>
            <w:tcW w:w="55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1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62"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156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22</w:t>
            </w:r>
          </w:p>
        </w:tc>
      </w:tr>
      <w:tr w:rsidR="006504C4" w:rsidRPr="006504C4" w:rsidTr="00791578">
        <w:trPr>
          <w:trHeight w:val="465"/>
        </w:trPr>
        <w:tc>
          <w:tcPr>
            <w:tcW w:w="1129" w:type="dxa"/>
          </w:tcPr>
          <w:p w:rsidR="006504C4" w:rsidRPr="00895AA5" w:rsidRDefault="006504C4" w:rsidP="006504C4">
            <w:pPr>
              <w:jc w:val="both"/>
              <w:rPr>
                <w:rFonts w:ascii="Times New Roman" w:eastAsia="Calibri" w:hAnsi="Times New Roman" w:cs="Times New Roman"/>
                <w:lang w:val="en-US"/>
              </w:rPr>
            </w:pPr>
          </w:p>
        </w:tc>
        <w:tc>
          <w:tcPr>
            <w:tcW w:w="1130" w:type="dxa"/>
          </w:tcPr>
          <w:p w:rsidR="006504C4" w:rsidRPr="006504C4" w:rsidRDefault="006504C4" w:rsidP="006504C4">
            <w:pPr>
              <w:jc w:val="both"/>
              <w:rPr>
                <w:rFonts w:ascii="Times New Roman" w:eastAsia="Calibri" w:hAnsi="Times New Roman" w:cs="Times New Roman"/>
                <w:sz w:val="24"/>
                <w:szCs w:val="24"/>
                <w:lang w:val="en-US"/>
              </w:rPr>
            </w:pPr>
          </w:p>
        </w:tc>
        <w:tc>
          <w:tcPr>
            <w:tcW w:w="997" w:type="dxa"/>
          </w:tcPr>
          <w:p w:rsidR="006504C4" w:rsidRPr="006504C4" w:rsidRDefault="006504C4" w:rsidP="006504C4">
            <w:pPr>
              <w:jc w:val="both"/>
              <w:rPr>
                <w:rFonts w:ascii="Times New Roman" w:eastAsia="Calibri" w:hAnsi="Times New Roman" w:cs="Times New Roman"/>
                <w:sz w:val="24"/>
                <w:szCs w:val="24"/>
                <w:lang w:val="en-US"/>
              </w:rPr>
            </w:pPr>
          </w:p>
        </w:tc>
        <w:tc>
          <w:tcPr>
            <w:tcW w:w="1060" w:type="dxa"/>
          </w:tcPr>
          <w:p w:rsidR="006504C4" w:rsidRPr="006504C4" w:rsidRDefault="006504C4" w:rsidP="006504C4">
            <w:pPr>
              <w:jc w:val="both"/>
              <w:rPr>
                <w:rFonts w:ascii="Times New Roman" w:eastAsia="Calibri" w:hAnsi="Times New Roman" w:cs="Times New Roman"/>
                <w:sz w:val="24"/>
                <w:szCs w:val="24"/>
                <w:lang w:val="en-US"/>
              </w:rPr>
            </w:pPr>
          </w:p>
        </w:tc>
        <w:tc>
          <w:tcPr>
            <w:tcW w:w="550" w:type="dxa"/>
          </w:tcPr>
          <w:p w:rsidR="006504C4" w:rsidRPr="006504C4" w:rsidRDefault="006504C4" w:rsidP="006504C4">
            <w:pPr>
              <w:jc w:val="both"/>
              <w:rPr>
                <w:rFonts w:ascii="Times New Roman" w:eastAsia="Calibri" w:hAnsi="Times New Roman" w:cs="Times New Roman"/>
                <w:sz w:val="24"/>
                <w:szCs w:val="24"/>
                <w:lang w:val="en-US"/>
              </w:rPr>
            </w:pPr>
          </w:p>
        </w:tc>
        <w:tc>
          <w:tcPr>
            <w:tcW w:w="1510" w:type="dxa"/>
          </w:tcPr>
          <w:p w:rsidR="006504C4" w:rsidRPr="006504C4" w:rsidRDefault="006504C4" w:rsidP="006504C4">
            <w:pPr>
              <w:jc w:val="both"/>
              <w:rPr>
                <w:rFonts w:ascii="Times New Roman" w:eastAsia="Calibri" w:hAnsi="Times New Roman" w:cs="Times New Roman"/>
                <w:sz w:val="24"/>
                <w:szCs w:val="24"/>
                <w:lang w:val="en-US"/>
              </w:rPr>
            </w:pPr>
          </w:p>
        </w:tc>
        <w:tc>
          <w:tcPr>
            <w:tcW w:w="1562" w:type="dxa"/>
          </w:tcPr>
          <w:p w:rsidR="006504C4" w:rsidRPr="006504C4" w:rsidRDefault="006504C4" w:rsidP="006504C4">
            <w:pPr>
              <w:jc w:val="both"/>
              <w:rPr>
                <w:rFonts w:ascii="Times New Roman" w:eastAsia="Calibri" w:hAnsi="Times New Roman" w:cs="Times New Roman"/>
                <w:sz w:val="24"/>
                <w:szCs w:val="24"/>
                <w:lang w:val="en-US"/>
              </w:rPr>
            </w:pPr>
          </w:p>
        </w:tc>
        <w:tc>
          <w:tcPr>
            <w:tcW w:w="1560" w:type="dxa"/>
          </w:tcPr>
          <w:p w:rsidR="006504C4" w:rsidRPr="006504C4" w:rsidRDefault="006504C4" w:rsidP="006504C4">
            <w:pPr>
              <w:jc w:val="both"/>
              <w:rPr>
                <w:rFonts w:ascii="Times New Roman" w:eastAsia="Calibri" w:hAnsi="Times New Roman" w:cs="Times New Roman"/>
                <w:sz w:val="24"/>
                <w:szCs w:val="24"/>
                <w:lang w:val="en-US"/>
              </w:rPr>
            </w:pPr>
          </w:p>
        </w:tc>
      </w:tr>
      <w:tr w:rsidR="006504C4" w:rsidRPr="006504C4" w:rsidTr="00791578">
        <w:trPr>
          <w:trHeight w:val="465"/>
        </w:trPr>
        <w:tc>
          <w:tcPr>
            <w:tcW w:w="1129" w:type="dxa"/>
          </w:tcPr>
          <w:p w:rsidR="006504C4" w:rsidRPr="00895AA5" w:rsidRDefault="006504C4" w:rsidP="006504C4">
            <w:pPr>
              <w:jc w:val="both"/>
              <w:rPr>
                <w:rFonts w:ascii="Times New Roman" w:eastAsia="Calibri" w:hAnsi="Times New Roman" w:cs="Times New Roman"/>
                <w:lang w:val="en-US"/>
              </w:rPr>
            </w:pPr>
          </w:p>
        </w:tc>
        <w:tc>
          <w:tcPr>
            <w:tcW w:w="1130" w:type="dxa"/>
          </w:tcPr>
          <w:p w:rsidR="006504C4" w:rsidRPr="006504C4" w:rsidRDefault="006504C4" w:rsidP="006504C4">
            <w:pPr>
              <w:jc w:val="both"/>
              <w:rPr>
                <w:rFonts w:ascii="Times New Roman" w:eastAsia="Calibri" w:hAnsi="Times New Roman" w:cs="Times New Roman"/>
                <w:sz w:val="24"/>
                <w:szCs w:val="24"/>
                <w:lang w:val="en-US"/>
              </w:rPr>
            </w:pPr>
          </w:p>
        </w:tc>
        <w:tc>
          <w:tcPr>
            <w:tcW w:w="997" w:type="dxa"/>
          </w:tcPr>
          <w:p w:rsidR="006504C4" w:rsidRPr="006504C4" w:rsidRDefault="006504C4" w:rsidP="006504C4">
            <w:pPr>
              <w:jc w:val="both"/>
              <w:rPr>
                <w:rFonts w:ascii="Times New Roman" w:eastAsia="Calibri" w:hAnsi="Times New Roman" w:cs="Times New Roman"/>
                <w:sz w:val="24"/>
                <w:szCs w:val="24"/>
                <w:lang w:val="en-US"/>
              </w:rPr>
            </w:pPr>
          </w:p>
        </w:tc>
        <w:tc>
          <w:tcPr>
            <w:tcW w:w="1060" w:type="dxa"/>
          </w:tcPr>
          <w:p w:rsidR="006504C4" w:rsidRPr="006504C4" w:rsidRDefault="006504C4" w:rsidP="006504C4">
            <w:pPr>
              <w:jc w:val="both"/>
              <w:rPr>
                <w:rFonts w:ascii="Times New Roman" w:eastAsia="Calibri" w:hAnsi="Times New Roman" w:cs="Times New Roman"/>
                <w:sz w:val="24"/>
                <w:szCs w:val="24"/>
                <w:lang w:val="en-US"/>
              </w:rPr>
            </w:pPr>
          </w:p>
        </w:tc>
        <w:tc>
          <w:tcPr>
            <w:tcW w:w="550" w:type="dxa"/>
          </w:tcPr>
          <w:p w:rsidR="006504C4" w:rsidRPr="006504C4" w:rsidRDefault="006504C4" w:rsidP="006504C4">
            <w:pPr>
              <w:jc w:val="both"/>
              <w:rPr>
                <w:rFonts w:ascii="Times New Roman" w:eastAsia="Calibri" w:hAnsi="Times New Roman" w:cs="Times New Roman"/>
                <w:sz w:val="24"/>
                <w:szCs w:val="24"/>
                <w:lang w:val="en-US"/>
              </w:rPr>
            </w:pPr>
          </w:p>
        </w:tc>
        <w:tc>
          <w:tcPr>
            <w:tcW w:w="1510" w:type="dxa"/>
          </w:tcPr>
          <w:p w:rsidR="006504C4" w:rsidRPr="006504C4" w:rsidRDefault="006504C4" w:rsidP="006504C4">
            <w:pPr>
              <w:jc w:val="both"/>
              <w:rPr>
                <w:rFonts w:ascii="Times New Roman" w:eastAsia="Calibri" w:hAnsi="Times New Roman" w:cs="Times New Roman"/>
                <w:sz w:val="24"/>
                <w:szCs w:val="24"/>
                <w:lang w:val="en-US"/>
              </w:rPr>
            </w:pPr>
          </w:p>
        </w:tc>
        <w:tc>
          <w:tcPr>
            <w:tcW w:w="1562" w:type="dxa"/>
          </w:tcPr>
          <w:p w:rsidR="006504C4" w:rsidRPr="006504C4" w:rsidRDefault="006504C4" w:rsidP="006504C4">
            <w:pPr>
              <w:jc w:val="both"/>
              <w:rPr>
                <w:rFonts w:ascii="Times New Roman" w:eastAsia="Calibri" w:hAnsi="Times New Roman" w:cs="Times New Roman"/>
                <w:sz w:val="24"/>
                <w:szCs w:val="24"/>
                <w:lang w:val="en-US"/>
              </w:rPr>
            </w:pPr>
          </w:p>
        </w:tc>
        <w:tc>
          <w:tcPr>
            <w:tcW w:w="1560" w:type="dxa"/>
          </w:tcPr>
          <w:p w:rsidR="006504C4" w:rsidRPr="006504C4" w:rsidRDefault="006504C4" w:rsidP="006504C4">
            <w:pPr>
              <w:jc w:val="both"/>
              <w:rPr>
                <w:rFonts w:ascii="Times New Roman" w:eastAsia="Calibri" w:hAnsi="Times New Roman" w:cs="Times New Roman"/>
                <w:sz w:val="24"/>
                <w:szCs w:val="24"/>
                <w:lang w:val="en-US"/>
              </w:rPr>
            </w:pPr>
          </w:p>
        </w:tc>
      </w:tr>
      <w:tr w:rsidR="006504C4" w:rsidRPr="006504C4" w:rsidTr="00791578">
        <w:trPr>
          <w:trHeight w:val="253"/>
        </w:trPr>
        <w:tc>
          <w:tcPr>
            <w:tcW w:w="1129" w:type="dxa"/>
          </w:tcPr>
          <w:p w:rsidR="006504C4" w:rsidRPr="00895AA5" w:rsidRDefault="006504C4" w:rsidP="006504C4">
            <w:pPr>
              <w:jc w:val="both"/>
              <w:rPr>
                <w:rFonts w:ascii="Times New Roman" w:eastAsia="Calibri" w:hAnsi="Times New Roman" w:cs="Times New Roman"/>
                <w:b/>
                <w:sz w:val="24"/>
                <w:szCs w:val="24"/>
                <w:lang w:val="en-US"/>
              </w:rPr>
            </w:pPr>
            <w:r w:rsidRPr="00895AA5">
              <w:rPr>
                <w:rFonts w:ascii="Times New Roman" w:eastAsia="Calibri" w:hAnsi="Times New Roman" w:cs="Times New Roman"/>
                <w:b/>
                <w:sz w:val="24"/>
                <w:szCs w:val="24"/>
                <w:lang w:val="en-US"/>
              </w:rPr>
              <w:t>Total</w:t>
            </w:r>
          </w:p>
        </w:tc>
        <w:tc>
          <w:tcPr>
            <w:tcW w:w="1130" w:type="dxa"/>
          </w:tcPr>
          <w:p w:rsidR="006504C4" w:rsidRPr="006504C4" w:rsidRDefault="00895AA5" w:rsidP="006504C4">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74</w:t>
            </w:r>
          </w:p>
        </w:tc>
        <w:tc>
          <w:tcPr>
            <w:tcW w:w="997" w:type="dxa"/>
          </w:tcPr>
          <w:p w:rsidR="006504C4" w:rsidRPr="006504C4" w:rsidRDefault="00895AA5" w:rsidP="006504C4">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61</w:t>
            </w:r>
          </w:p>
        </w:tc>
        <w:tc>
          <w:tcPr>
            <w:tcW w:w="1060" w:type="dxa"/>
          </w:tcPr>
          <w:p w:rsidR="006504C4" w:rsidRPr="006504C4" w:rsidRDefault="00895AA5" w:rsidP="006504C4">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135</w:t>
            </w:r>
          </w:p>
        </w:tc>
        <w:tc>
          <w:tcPr>
            <w:tcW w:w="550" w:type="dxa"/>
          </w:tcPr>
          <w:p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c>
          <w:tcPr>
            <w:tcW w:w="1510" w:type="dxa"/>
          </w:tcPr>
          <w:p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c>
          <w:tcPr>
            <w:tcW w:w="1562" w:type="dxa"/>
          </w:tcPr>
          <w:p w:rsidR="006504C4" w:rsidRPr="006504C4" w:rsidRDefault="00895AA5" w:rsidP="006504C4">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58</w:t>
            </w:r>
          </w:p>
        </w:tc>
        <w:tc>
          <w:tcPr>
            <w:tcW w:w="1560" w:type="dxa"/>
          </w:tcPr>
          <w:p w:rsidR="006504C4" w:rsidRPr="006504C4" w:rsidRDefault="00895AA5" w:rsidP="006504C4">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77</w:t>
            </w:r>
          </w:p>
        </w:tc>
      </w:tr>
    </w:tbl>
    <w:p w:rsidR="006504C4" w:rsidRPr="006504C4" w:rsidRDefault="006504C4" w:rsidP="006504C4">
      <w:pPr>
        <w:ind w:firstLine="708"/>
        <w:jc w:val="both"/>
        <w:rPr>
          <w:rFonts w:ascii="Times New Roman" w:eastAsia="Calibri" w:hAnsi="Times New Roman" w:cs="Times New Roman"/>
          <w:sz w:val="28"/>
          <w:szCs w:val="24"/>
        </w:rPr>
      </w:pPr>
    </w:p>
    <w:p w:rsidR="006504C4" w:rsidRPr="006504C4" w:rsidRDefault="006504C4" w:rsidP="006504C4">
      <w:pPr>
        <w:ind w:firstLine="708"/>
        <w:jc w:val="both"/>
        <w:rPr>
          <w:rFonts w:ascii="Times New Roman" w:eastAsia="Calibri" w:hAnsi="Times New Roman" w:cs="Times New Roman"/>
          <w:sz w:val="28"/>
          <w:szCs w:val="28"/>
        </w:rPr>
      </w:pPr>
      <w:r w:rsidRPr="006504C4">
        <w:rPr>
          <w:rFonts w:ascii="Times New Roman" w:eastAsia="Calibri" w:hAnsi="Times New Roman" w:cs="Times New Roman"/>
          <w:sz w:val="28"/>
          <w:szCs w:val="24"/>
        </w:rPr>
        <w:t>Date cu privire la contingentul de copii în tabelul sus prezentat se poate de menționat că în instituție sunt mai mulți băieți</w:t>
      </w:r>
      <w:r w:rsidR="00895AA5">
        <w:rPr>
          <w:rFonts w:ascii="Times New Roman" w:eastAsia="Calibri" w:hAnsi="Times New Roman" w:cs="Times New Roman"/>
          <w:sz w:val="28"/>
          <w:szCs w:val="24"/>
        </w:rPr>
        <w:t xml:space="preserve"> decât fete cu o diferență de 13</w:t>
      </w:r>
      <w:r w:rsidRPr="006504C4">
        <w:rPr>
          <w:rFonts w:ascii="Times New Roman" w:eastAsia="Calibri" w:hAnsi="Times New Roman" w:cs="Times New Roman"/>
          <w:sz w:val="28"/>
          <w:szCs w:val="24"/>
        </w:rPr>
        <w:t xml:space="preserve"> copii. Ce ține de naționalitate nu avem copii de alte naționalități decât cele de moldoveni. La rubrica componența familiei datele prezente se prezi</w:t>
      </w:r>
      <w:r w:rsidR="00B834E0">
        <w:rPr>
          <w:rFonts w:ascii="Times New Roman" w:eastAsia="Calibri" w:hAnsi="Times New Roman" w:cs="Times New Roman"/>
          <w:sz w:val="28"/>
          <w:szCs w:val="24"/>
        </w:rPr>
        <w:t>ntă 77</w:t>
      </w:r>
      <w:r w:rsidRPr="006504C4">
        <w:rPr>
          <w:rFonts w:ascii="Times New Roman" w:eastAsia="Calibri" w:hAnsi="Times New Roman" w:cs="Times New Roman"/>
          <w:sz w:val="28"/>
          <w:szCs w:val="24"/>
        </w:rPr>
        <w:t xml:space="preserve"> de familii în care se cresc și educă cât</w:t>
      </w:r>
      <w:r w:rsidR="00B834E0">
        <w:rPr>
          <w:rFonts w:ascii="Times New Roman" w:eastAsia="Calibri" w:hAnsi="Times New Roman" w:cs="Times New Roman"/>
          <w:sz w:val="28"/>
          <w:szCs w:val="24"/>
        </w:rPr>
        <w:t>e doi și mai mulți copii, iar 58</w:t>
      </w:r>
      <w:r w:rsidRPr="006504C4">
        <w:rPr>
          <w:rFonts w:ascii="Times New Roman" w:eastAsia="Calibri" w:hAnsi="Times New Roman" w:cs="Times New Roman"/>
          <w:sz w:val="28"/>
          <w:szCs w:val="24"/>
        </w:rPr>
        <w:t xml:space="preserve"> de copii se cresc în familie de unul singur.</w:t>
      </w:r>
      <w:r w:rsidR="00B834E0">
        <w:rPr>
          <w:rFonts w:ascii="Times New Roman" w:eastAsia="Calibri" w:hAnsi="Times New Roman" w:cs="Times New Roman"/>
          <w:sz w:val="28"/>
          <w:szCs w:val="28"/>
        </w:rPr>
        <w:t xml:space="preserve"> Ne ducem la gândul că acești 58</w:t>
      </w:r>
      <w:r w:rsidRPr="006504C4">
        <w:rPr>
          <w:rFonts w:ascii="Times New Roman" w:eastAsia="Calibri" w:hAnsi="Times New Roman" w:cs="Times New Roman"/>
          <w:sz w:val="28"/>
          <w:szCs w:val="28"/>
        </w:rPr>
        <w:t xml:space="preserve"> de familii au primul copil și mai urmează deoarece familiile sunt destul de tinere.</w:t>
      </w:r>
    </w:p>
    <w:p w:rsidR="006504C4" w:rsidRPr="006504C4" w:rsidRDefault="006504C4" w:rsidP="00791578">
      <w:pPr>
        <w:tabs>
          <w:tab w:val="left" w:pos="3757"/>
        </w:tabs>
        <w:spacing w:after="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nr.4</w:t>
      </w:r>
    </w:p>
    <w:tbl>
      <w:tblPr>
        <w:tblStyle w:val="Tabelgril3"/>
        <w:tblpPr w:leftFromText="180" w:rightFromText="180" w:vertAnchor="text" w:horzAnchor="margin" w:tblpY="3"/>
        <w:tblW w:w="9853" w:type="dxa"/>
        <w:tblLook w:val="04A0"/>
      </w:tblPr>
      <w:tblGrid>
        <w:gridCol w:w="763"/>
        <w:gridCol w:w="1136"/>
        <w:gridCol w:w="1203"/>
        <w:gridCol w:w="1030"/>
        <w:gridCol w:w="923"/>
        <w:gridCol w:w="963"/>
        <w:gridCol w:w="1056"/>
        <w:gridCol w:w="990"/>
        <w:gridCol w:w="910"/>
        <w:gridCol w:w="963"/>
      </w:tblGrid>
      <w:tr w:rsidR="006504C4" w:rsidRPr="006504C4" w:rsidTr="006504C4">
        <w:trPr>
          <w:trHeight w:val="545"/>
        </w:trPr>
        <w:tc>
          <w:tcPr>
            <w:tcW w:w="1017" w:type="dxa"/>
            <w:vMerge w:val="restart"/>
          </w:tcPr>
          <w:p w:rsidR="006504C4" w:rsidRPr="006504C4" w:rsidRDefault="006504C4" w:rsidP="006504C4">
            <w:pPr>
              <w:jc w:val="both"/>
              <w:rPr>
                <w:rFonts w:ascii="Times New Roman" w:eastAsia="Calibri" w:hAnsi="Times New Roman" w:cs="Times New Roman"/>
                <w:b/>
                <w:sz w:val="24"/>
                <w:szCs w:val="24"/>
              </w:rPr>
            </w:pPr>
          </w:p>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Gru-pele</w:t>
            </w:r>
            <w:proofErr w:type="spellEnd"/>
          </w:p>
        </w:tc>
        <w:tc>
          <w:tcPr>
            <w:tcW w:w="3245" w:type="dxa"/>
            <w:gridSpan w:val="3"/>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Tipul</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familiei</w:t>
            </w:r>
            <w:proofErr w:type="spellEnd"/>
          </w:p>
        </w:tc>
        <w:tc>
          <w:tcPr>
            <w:tcW w:w="1816" w:type="dxa"/>
            <w:gridSpan w:val="2"/>
          </w:tcPr>
          <w:p w:rsidR="006504C4" w:rsidRPr="006504C4" w:rsidRDefault="006504C4" w:rsidP="006504C4">
            <w:pPr>
              <w:jc w:val="both"/>
              <w:rPr>
                <w:rFonts w:ascii="Times New Roman" w:eastAsia="Calibri" w:hAnsi="Times New Roman" w:cs="Times New Roman"/>
                <w:b/>
                <w:sz w:val="24"/>
                <w:szCs w:val="24"/>
                <w:lang w:val="en-US"/>
              </w:rPr>
            </w:pPr>
            <w:proofErr w:type="spellStart"/>
            <w:r w:rsidRPr="006504C4">
              <w:rPr>
                <w:rFonts w:ascii="Times New Roman" w:eastAsia="Calibri" w:hAnsi="Times New Roman" w:cs="Times New Roman"/>
                <w:b/>
                <w:sz w:val="24"/>
                <w:szCs w:val="24"/>
                <w:lang w:val="en-US"/>
              </w:rPr>
              <w:t>Copii</w:t>
            </w:r>
            <w:proofErr w:type="spellEnd"/>
            <w:r w:rsidRPr="006504C4">
              <w:rPr>
                <w:rFonts w:ascii="Times New Roman" w:eastAsia="Calibri" w:hAnsi="Times New Roman" w:cs="Times New Roman"/>
                <w:b/>
                <w:sz w:val="24"/>
                <w:szCs w:val="24"/>
                <w:lang w:val="en-US"/>
              </w:rPr>
              <w:t xml:space="preserve"> cu </w:t>
            </w:r>
            <w:proofErr w:type="spellStart"/>
            <w:r w:rsidRPr="006504C4">
              <w:rPr>
                <w:rFonts w:ascii="Times New Roman" w:eastAsia="Calibri" w:hAnsi="Times New Roman" w:cs="Times New Roman"/>
                <w:b/>
                <w:sz w:val="24"/>
                <w:szCs w:val="24"/>
                <w:lang w:val="en-US"/>
              </w:rPr>
              <w:t>părinți</w:t>
            </w:r>
            <w:proofErr w:type="spellEnd"/>
            <w:r w:rsidRPr="006504C4">
              <w:rPr>
                <w:rFonts w:ascii="Times New Roman" w:eastAsia="Calibri" w:hAnsi="Times New Roman" w:cs="Times New Roman"/>
                <w:b/>
                <w:sz w:val="24"/>
                <w:szCs w:val="24"/>
                <w:lang w:val="en-US"/>
              </w:rPr>
              <w:t xml:space="preserve"> </w:t>
            </w:r>
            <w:proofErr w:type="spellStart"/>
            <w:r w:rsidRPr="006504C4">
              <w:rPr>
                <w:rFonts w:ascii="Times New Roman" w:eastAsia="Calibri" w:hAnsi="Times New Roman" w:cs="Times New Roman"/>
                <w:b/>
                <w:sz w:val="24"/>
                <w:szCs w:val="24"/>
                <w:lang w:val="en-US"/>
              </w:rPr>
              <w:t>plecați</w:t>
            </w:r>
            <w:proofErr w:type="spellEnd"/>
            <w:r w:rsidRPr="006504C4">
              <w:rPr>
                <w:rFonts w:ascii="Times New Roman" w:eastAsia="Calibri" w:hAnsi="Times New Roman" w:cs="Times New Roman"/>
                <w:b/>
                <w:sz w:val="24"/>
                <w:szCs w:val="24"/>
                <w:lang w:val="en-US"/>
              </w:rPr>
              <w:t xml:space="preserve"> </w:t>
            </w:r>
            <w:proofErr w:type="spellStart"/>
            <w:r w:rsidRPr="006504C4">
              <w:rPr>
                <w:rFonts w:ascii="Times New Roman" w:eastAsia="Calibri" w:hAnsi="Times New Roman" w:cs="Times New Roman"/>
                <w:b/>
                <w:sz w:val="24"/>
                <w:szCs w:val="24"/>
                <w:lang w:val="en-US"/>
              </w:rPr>
              <w:t>peste</w:t>
            </w:r>
            <w:proofErr w:type="spellEnd"/>
            <w:r w:rsidRPr="006504C4">
              <w:rPr>
                <w:rFonts w:ascii="Times New Roman" w:eastAsia="Calibri" w:hAnsi="Times New Roman" w:cs="Times New Roman"/>
                <w:b/>
                <w:sz w:val="24"/>
                <w:szCs w:val="24"/>
                <w:lang w:val="en-US"/>
              </w:rPr>
              <w:t xml:space="preserve"> </w:t>
            </w:r>
            <w:proofErr w:type="spellStart"/>
            <w:r w:rsidRPr="006504C4">
              <w:rPr>
                <w:rFonts w:ascii="Times New Roman" w:eastAsia="Calibri" w:hAnsi="Times New Roman" w:cs="Times New Roman"/>
                <w:b/>
                <w:sz w:val="24"/>
                <w:szCs w:val="24"/>
                <w:lang w:val="en-US"/>
              </w:rPr>
              <w:t>hotare</w:t>
            </w:r>
            <w:proofErr w:type="spellEnd"/>
          </w:p>
        </w:tc>
        <w:tc>
          <w:tcPr>
            <w:tcW w:w="3775" w:type="dxa"/>
            <w:gridSpan w:val="4"/>
          </w:tcPr>
          <w:p w:rsidR="006504C4" w:rsidRPr="006504C4" w:rsidRDefault="006504C4" w:rsidP="006504C4">
            <w:pPr>
              <w:jc w:val="both"/>
              <w:rPr>
                <w:rFonts w:ascii="Times New Roman" w:eastAsia="Calibri" w:hAnsi="Times New Roman" w:cs="Times New Roman"/>
                <w:b/>
                <w:sz w:val="24"/>
                <w:szCs w:val="24"/>
                <w:lang w:val="en-US"/>
              </w:rPr>
            </w:pPr>
            <w:proofErr w:type="spellStart"/>
            <w:r w:rsidRPr="006504C4">
              <w:rPr>
                <w:rFonts w:ascii="Times New Roman" w:eastAsia="Calibri" w:hAnsi="Times New Roman" w:cs="Times New Roman"/>
                <w:b/>
                <w:sz w:val="24"/>
                <w:szCs w:val="24"/>
                <w:lang w:val="en-US"/>
              </w:rPr>
              <w:t>Încadrarea</w:t>
            </w:r>
            <w:proofErr w:type="spellEnd"/>
            <w:r w:rsidRPr="006504C4">
              <w:rPr>
                <w:rFonts w:ascii="Times New Roman" w:eastAsia="Calibri" w:hAnsi="Times New Roman" w:cs="Times New Roman"/>
                <w:b/>
                <w:sz w:val="24"/>
                <w:szCs w:val="24"/>
                <w:lang w:val="en-US"/>
              </w:rPr>
              <w:t xml:space="preserve"> </w:t>
            </w:r>
            <w:proofErr w:type="spellStart"/>
            <w:r w:rsidRPr="006504C4">
              <w:rPr>
                <w:rFonts w:ascii="Times New Roman" w:eastAsia="Calibri" w:hAnsi="Times New Roman" w:cs="Times New Roman"/>
                <w:b/>
                <w:sz w:val="24"/>
                <w:szCs w:val="24"/>
                <w:lang w:val="en-US"/>
              </w:rPr>
              <w:t>în</w:t>
            </w:r>
            <w:proofErr w:type="spellEnd"/>
            <w:r w:rsidRPr="006504C4">
              <w:rPr>
                <w:rFonts w:ascii="Times New Roman" w:eastAsia="Calibri" w:hAnsi="Times New Roman" w:cs="Times New Roman"/>
                <w:b/>
                <w:sz w:val="24"/>
                <w:szCs w:val="24"/>
                <w:lang w:val="en-US"/>
              </w:rPr>
              <w:t xml:space="preserve"> </w:t>
            </w:r>
            <w:proofErr w:type="spellStart"/>
            <w:r w:rsidRPr="006504C4">
              <w:rPr>
                <w:rFonts w:ascii="Times New Roman" w:eastAsia="Calibri" w:hAnsi="Times New Roman" w:cs="Times New Roman"/>
                <w:b/>
                <w:sz w:val="24"/>
                <w:szCs w:val="24"/>
                <w:lang w:val="en-US"/>
              </w:rPr>
              <w:t>muncă</w:t>
            </w:r>
            <w:proofErr w:type="spellEnd"/>
            <w:r w:rsidRPr="006504C4">
              <w:rPr>
                <w:rFonts w:ascii="Times New Roman" w:eastAsia="Calibri" w:hAnsi="Times New Roman" w:cs="Times New Roman"/>
                <w:b/>
                <w:sz w:val="24"/>
                <w:szCs w:val="24"/>
                <w:lang w:val="en-US"/>
              </w:rPr>
              <w:t xml:space="preserve"> a </w:t>
            </w:r>
            <w:proofErr w:type="spellStart"/>
            <w:r w:rsidRPr="006504C4">
              <w:rPr>
                <w:rFonts w:ascii="Times New Roman" w:eastAsia="Calibri" w:hAnsi="Times New Roman" w:cs="Times New Roman"/>
                <w:b/>
                <w:sz w:val="24"/>
                <w:szCs w:val="24"/>
                <w:lang w:val="en-US"/>
              </w:rPr>
              <w:t>părinților</w:t>
            </w:r>
            <w:proofErr w:type="spellEnd"/>
          </w:p>
        </w:tc>
      </w:tr>
      <w:tr w:rsidR="006504C4" w:rsidRPr="006504C4" w:rsidTr="006504C4">
        <w:trPr>
          <w:trHeight w:val="542"/>
        </w:trPr>
        <w:tc>
          <w:tcPr>
            <w:tcW w:w="1017" w:type="dxa"/>
            <w:vMerge/>
          </w:tcPr>
          <w:p w:rsidR="006504C4" w:rsidRPr="006504C4" w:rsidRDefault="006504C4" w:rsidP="006504C4">
            <w:pPr>
              <w:jc w:val="both"/>
              <w:rPr>
                <w:rFonts w:ascii="Times New Roman" w:eastAsia="Calibri" w:hAnsi="Times New Roman" w:cs="Times New Roman"/>
                <w:b/>
                <w:sz w:val="24"/>
                <w:szCs w:val="24"/>
                <w:lang w:val="en-US"/>
              </w:rPr>
            </w:pPr>
          </w:p>
        </w:tc>
        <w:tc>
          <w:tcPr>
            <w:tcW w:w="1094"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familie</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complete</w:t>
            </w:r>
            <w:proofErr w:type="spellEnd"/>
          </w:p>
        </w:tc>
        <w:tc>
          <w:tcPr>
            <w:tcW w:w="1158"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familie</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mono-parentală</w:t>
            </w:r>
            <w:proofErr w:type="spellEnd"/>
          </w:p>
        </w:tc>
        <w:tc>
          <w:tcPr>
            <w:tcW w:w="992" w:type="dxa"/>
          </w:tcPr>
          <w:p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Tutelați</w:t>
            </w:r>
          </w:p>
        </w:tc>
        <w:tc>
          <w:tcPr>
            <w:tcW w:w="889"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ambii</w:t>
            </w:r>
            <w:proofErr w:type="spellEnd"/>
            <w:r w:rsidRPr="006504C4">
              <w:rPr>
                <w:rFonts w:ascii="Times New Roman" w:eastAsia="Calibri" w:hAnsi="Times New Roman" w:cs="Times New Roman"/>
                <w:b/>
                <w:sz w:val="24"/>
                <w:szCs w:val="24"/>
              </w:rPr>
              <w:t xml:space="preserve"> părinți</w:t>
            </w:r>
          </w:p>
        </w:tc>
        <w:tc>
          <w:tcPr>
            <w:tcW w:w="927"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un</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părinte</w:t>
            </w:r>
            <w:proofErr w:type="spellEnd"/>
          </w:p>
        </w:tc>
        <w:tc>
          <w:tcPr>
            <w:tcW w:w="1017"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ambii</w:t>
            </w:r>
            <w:proofErr w:type="spellEnd"/>
            <w:r w:rsidRPr="006504C4">
              <w:rPr>
                <w:rFonts w:ascii="Times New Roman" w:eastAsia="Calibri" w:hAnsi="Times New Roman" w:cs="Times New Roman"/>
                <w:b/>
                <w:sz w:val="24"/>
                <w:szCs w:val="24"/>
              </w:rPr>
              <w:t xml:space="preserve"> părinți  angajați</w:t>
            </w:r>
          </w:p>
        </w:tc>
        <w:tc>
          <w:tcPr>
            <w:tcW w:w="953"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un</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părinte</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angajat</w:t>
            </w:r>
            <w:proofErr w:type="spellEnd"/>
          </w:p>
        </w:tc>
        <w:tc>
          <w:tcPr>
            <w:tcW w:w="876" w:type="dxa"/>
          </w:tcPr>
          <w:p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șomeri</w:t>
            </w:r>
          </w:p>
        </w:tc>
        <w:tc>
          <w:tcPr>
            <w:tcW w:w="927"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invalizi</w:t>
            </w:r>
            <w:proofErr w:type="spellEnd"/>
          </w:p>
        </w:tc>
      </w:tr>
      <w:tr w:rsidR="006504C4" w:rsidRPr="006504C4" w:rsidTr="006504C4">
        <w:trPr>
          <w:trHeight w:val="406"/>
        </w:trPr>
        <w:tc>
          <w:tcPr>
            <w:tcW w:w="1017" w:type="dxa"/>
          </w:tcPr>
          <w:p w:rsidR="006504C4" w:rsidRPr="006504C4" w:rsidRDefault="006504C4" w:rsidP="006504C4">
            <w:pPr>
              <w:contextualSpacing/>
              <w:jc w:val="both"/>
              <w:rPr>
                <w:rFonts w:ascii="Times New Roman" w:eastAsia="Calibri" w:hAnsi="Times New Roman" w:cs="Times New Roman"/>
              </w:rPr>
            </w:pPr>
            <w:r w:rsidRPr="006504C4">
              <w:rPr>
                <w:rFonts w:ascii="Times New Roman" w:eastAsia="Calibri" w:hAnsi="Times New Roman" w:cs="Times New Roman"/>
              </w:rPr>
              <w:t xml:space="preserve">Nr.1 </w:t>
            </w:r>
          </w:p>
        </w:tc>
        <w:tc>
          <w:tcPr>
            <w:tcW w:w="1094"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1158"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92"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889" w:type="dxa"/>
          </w:tcPr>
          <w:p w:rsidR="006504C4" w:rsidRPr="006504C4" w:rsidRDefault="002E6B5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p>
        </w:tc>
        <w:tc>
          <w:tcPr>
            <w:tcW w:w="92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w:t>
            </w:r>
          </w:p>
        </w:tc>
        <w:tc>
          <w:tcPr>
            <w:tcW w:w="101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11</w:t>
            </w:r>
          </w:p>
        </w:tc>
        <w:tc>
          <w:tcPr>
            <w:tcW w:w="953"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7</w:t>
            </w:r>
          </w:p>
        </w:tc>
        <w:tc>
          <w:tcPr>
            <w:tcW w:w="876"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p>
        </w:tc>
        <w:tc>
          <w:tcPr>
            <w:tcW w:w="92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rsidTr="006504C4">
        <w:trPr>
          <w:trHeight w:val="268"/>
        </w:trPr>
        <w:tc>
          <w:tcPr>
            <w:tcW w:w="1017"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Nr.2 </w:t>
            </w:r>
          </w:p>
        </w:tc>
        <w:tc>
          <w:tcPr>
            <w:tcW w:w="1094"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r w:rsidR="002E6B50">
              <w:rPr>
                <w:rFonts w:ascii="Times New Roman" w:eastAsia="Calibri" w:hAnsi="Times New Roman" w:cs="Times New Roman"/>
                <w:sz w:val="24"/>
                <w:szCs w:val="24"/>
                <w:lang w:val="en-US"/>
              </w:rPr>
              <w:t>6</w:t>
            </w:r>
          </w:p>
        </w:tc>
        <w:tc>
          <w:tcPr>
            <w:tcW w:w="1158"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992"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p>
        </w:tc>
        <w:tc>
          <w:tcPr>
            <w:tcW w:w="88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w:t>
            </w:r>
          </w:p>
        </w:tc>
        <w:tc>
          <w:tcPr>
            <w:tcW w:w="1017"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953"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876"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92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rsidTr="006504C4">
        <w:trPr>
          <w:trHeight w:val="268"/>
        </w:trPr>
        <w:tc>
          <w:tcPr>
            <w:tcW w:w="1017" w:type="dxa"/>
          </w:tcPr>
          <w:p w:rsidR="006504C4" w:rsidRPr="00B834E0" w:rsidRDefault="00B834E0" w:rsidP="006504C4">
            <w:pPr>
              <w:jc w:val="both"/>
              <w:rPr>
                <w:rFonts w:ascii="Times New Roman" w:eastAsia="Calibri" w:hAnsi="Times New Roman" w:cs="Times New Roman"/>
                <w:lang w:val="en-US"/>
              </w:rPr>
            </w:pPr>
            <w:r w:rsidRPr="00B834E0">
              <w:rPr>
                <w:rFonts w:ascii="Times New Roman" w:eastAsia="Calibri" w:hAnsi="Times New Roman" w:cs="Times New Roman"/>
                <w:lang w:val="en-US"/>
              </w:rPr>
              <w:t>Nr.</w:t>
            </w:r>
            <w:r>
              <w:rPr>
                <w:rFonts w:ascii="Times New Roman" w:eastAsia="Calibri" w:hAnsi="Times New Roman" w:cs="Times New Roman"/>
                <w:lang w:val="en-US"/>
              </w:rPr>
              <w:t>6</w:t>
            </w:r>
            <w:r w:rsidR="006504C4" w:rsidRPr="00B834E0">
              <w:rPr>
                <w:rFonts w:ascii="Times New Roman" w:eastAsia="Calibri" w:hAnsi="Times New Roman" w:cs="Times New Roman"/>
                <w:lang w:val="en-US"/>
              </w:rPr>
              <w:t xml:space="preserve"> </w:t>
            </w:r>
          </w:p>
        </w:tc>
        <w:tc>
          <w:tcPr>
            <w:tcW w:w="1094"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1158"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992"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88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17"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953"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876"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92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rsidTr="006504C4">
        <w:trPr>
          <w:trHeight w:val="268"/>
        </w:trPr>
        <w:tc>
          <w:tcPr>
            <w:tcW w:w="1017" w:type="dxa"/>
          </w:tcPr>
          <w:p w:rsidR="006504C4" w:rsidRPr="00B834E0" w:rsidRDefault="00B834E0" w:rsidP="006504C4">
            <w:pPr>
              <w:jc w:val="both"/>
              <w:rPr>
                <w:rFonts w:ascii="Times New Roman" w:eastAsia="Calibri" w:hAnsi="Times New Roman" w:cs="Times New Roman"/>
                <w:lang w:val="en-US"/>
              </w:rPr>
            </w:pPr>
            <w:r>
              <w:rPr>
                <w:rFonts w:ascii="Times New Roman" w:eastAsia="Calibri" w:hAnsi="Times New Roman" w:cs="Times New Roman"/>
                <w:lang w:val="en-US"/>
              </w:rPr>
              <w:t>Nr.4</w:t>
            </w:r>
            <w:r w:rsidR="006504C4" w:rsidRPr="00B834E0">
              <w:rPr>
                <w:rFonts w:ascii="Times New Roman" w:eastAsia="Calibri" w:hAnsi="Times New Roman" w:cs="Times New Roman"/>
                <w:lang w:val="en-US"/>
              </w:rPr>
              <w:t xml:space="preserve"> </w:t>
            </w:r>
          </w:p>
        </w:tc>
        <w:tc>
          <w:tcPr>
            <w:tcW w:w="1094"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1158"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992"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88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017"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953"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876"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92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rsidTr="006504C4">
        <w:trPr>
          <w:trHeight w:val="268"/>
        </w:trPr>
        <w:tc>
          <w:tcPr>
            <w:tcW w:w="1017" w:type="dxa"/>
          </w:tcPr>
          <w:p w:rsidR="006504C4" w:rsidRPr="00B834E0" w:rsidRDefault="00B834E0" w:rsidP="006504C4">
            <w:pPr>
              <w:jc w:val="both"/>
              <w:rPr>
                <w:rFonts w:ascii="Times New Roman" w:eastAsia="Calibri" w:hAnsi="Times New Roman" w:cs="Times New Roman"/>
                <w:lang w:val="en-US"/>
              </w:rPr>
            </w:pPr>
            <w:r>
              <w:rPr>
                <w:rFonts w:ascii="Times New Roman" w:eastAsia="Calibri" w:hAnsi="Times New Roman" w:cs="Times New Roman"/>
                <w:lang w:val="en-US"/>
              </w:rPr>
              <w:t>Nr.5</w:t>
            </w:r>
            <w:r w:rsidR="006504C4" w:rsidRPr="00B834E0">
              <w:rPr>
                <w:rFonts w:ascii="Times New Roman" w:eastAsia="Calibri" w:hAnsi="Times New Roman" w:cs="Times New Roman"/>
                <w:lang w:val="en-US"/>
              </w:rPr>
              <w:t xml:space="preserve"> </w:t>
            </w:r>
          </w:p>
        </w:tc>
        <w:tc>
          <w:tcPr>
            <w:tcW w:w="1094"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1158"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992"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88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017"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953"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876" w:type="dxa"/>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92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rsidTr="006504C4">
        <w:trPr>
          <w:trHeight w:val="268"/>
        </w:trPr>
        <w:tc>
          <w:tcPr>
            <w:tcW w:w="1017" w:type="dxa"/>
          </w:tcPr>
          <w:p w:rsidR="006504C4" w:rsidRPr="00B834E0" w:rsidRDefault="00B834E0" w:rsidP="006504C4">
            <w:pPr>
              <w:jc w:val="both"/>
              <w:rPr>
                <w:rFonts w:ascii="Times New Roman" w:eastAsia="Calibri" w:hAnsi="Times New Roman" w:cs="Times New Roman"/>
                <w:lang w:val="en-US"/>
              </w:rPr>
            </w:pPr>
            <w:r>
              <w:rPr>
                <w:rFonts w:ascii="Times New Roman" w:eastAsia="Calibri" w:hAnsi="Times New Roman" w:cs="Times New Roman"/>
                <w:lang w:val="en-US"/>
              </w:rPr>
              <w:t>Nr.3</w:t>
            </w:r>
            <w:r w:rsidR="006504C4" w:rsidRPr="00B834E0">
              <w:rPr>
                <w:rFonts w:ascii="Times New Roman" w:eastAsia="Calibri" w:hAnsi="Times New Roman" w:cs="Times New Roman"/>
                <w:lang w:val="en-US"/>
              </w:rPr>
              <w:t xml:space="preserve"> </w:t>
            </w:r>
          </w:p>
        </w:tc>
        <w:tc>
          <w:tcPr>
            <w:tcW w:w="1094" w:type="dxa"/>
            <w:tcBorders>
              <w:top w:val="single" w:sz="4" w:space="0" w:color="auto"/>
              <w:left w:val="single" w:sz="4" w:space="0" w:color="auto"/>
              <w:bottom w:val="single" w:sz="4" w:space="0" w:color="auto"/>
              <w:right w:val="single" w:sz="4" w:space="0" w:color="auto"/>
            </w:tcBorders>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1158" w:type="dxa"/>
            <w:tcBorders>
              <w:top w:val="single" w:sz="4" w:space="0" w:color="auto"/>
              <w:left w:val="single" w:sz="4" w:space="0" w:color="auto"/>
              <w:bottom w:val="single" w:sz="4" w:space="0" w:color="auto"/>
              <w:right w:val="single" w:sz="4" w:space="0" w:color="auto"/>
            </w:tcBorders>
          </w:tcPr>
          <w:p w:rsidR="006504C4" w:rsidRPr="006504C4" w:rsidRDefault="00B834E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889"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7"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1017"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r w:rsidR="00B834E0">
              <w:rPr>
                <w:rFonts w:ascii="Times New Roman" w:eastAsia="Calibri" w:hAnsi="Times New Roman" w:cs="Times New Roman"/>
                <w:sz w:val="24"/>
                <w:szCs w:val="24"/>
                <w:lang w:val="en-US"/>
              </w:rPr>
              <w:t>3</w:t>
            </w:r>
          </w:p>
        </w:tc>
        <w:tc>
          <w:tcPr>
            <w:tcW w:w="953"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9</w:t>
            </w:r>
          </w:p>
        </w:tc>
        <w:tc>
          <w:tcPr>
            <w:tcW w:w="876"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927"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rsidTr="006504C4">
        <w:trPr>
          <w:trHeight w:val="268"/>
        </w:trPr>
        <w:tc>
          <w:tcPr>
            <w:tcW w:w="1017" w:type="dxa"/>
          </w:tcPr>
          <w:p w:rsidR="006504C4" w:rsidRPr="00B834E0" w:rsidRDefault="006504C4" w:rsidP="006504C4">
            <w:pPr>
              <w:jc w:val="both"/>
              <w:rPr>
                <w:rFonts w:ascii="Times New Roman" w:eastAsia="Calibri" w:hAnsi="Times New Roman" w:cs="Times New Roman"/>
                <w:lang w:val="en-US"/>
              </w:rPr>
            </w:pPr>
            <w:r w:rsidRPr="00B834E0">
              <w:rPr>
                <w:rFonts w:ascii="Times New Roman" w:eastAsia="Calibri" w:hAnsi="Times New Roman" w:cs="Times New Roman"/>
                <w:lang w:val="en-US"/>
              </w:rPr>
              <w:t xml:space="preserve"> </w:t>
            </w:r>
          </w:p>
        </w:tc>
        <w:tc>
          <w:tcPr>
            <w:tcW w:w="1094" w:type="dxa"/>
          </w:tcPr>
          <w:p w:rsidR="006504C4" w:rsidRPr="006504C4" w:rsidRDefault="006504C4" w:rsidP="006504C4">
            <w:pPr>
              <w:jc w:val="both"/>
              <w:rPr>
                <w:rFonts w:ascii="Times New Roman" w:eastAsia="Calibri" w:hAnsi="Times New Roman" w:cs="Times New Roman"/>
                <w:sz w:val="24"/>
                <w:szCs w:val="24"/>
                <w:lang w:val="en-US"/>
              </w:rPr>
            </w:pPr>
          </w:p>
        </w:tc>
        <w:tc>
          <w:tcPr>
            <w:tcW w:w="1158" w:type="dxa"/>
          </w:tcPr>
          <w:p w:rsidR="006504C4" w:rsidRPr="006504C4" w:rsidRDefault="006504C4" w:rsidP="006504C4">
            <w:pPr>
              <w:jc w:val="both"/>
              <w:rPr>
                <w:rFonts w:ascii="Times New Roman" w:eastAsia="Calibri" w:hAnsi="Times New Roman" w:cs="Times New Roman"/>
                <w:sz w:val="24"/>
                <w:szCs w:val="24"/>
                <w:lang w:val="en-US"/>
              </w:rPr>
            </w:pPr>
          </w:p>
        </w:tc>
        <w:tc>
          <w:tcPr>
            <w:tcW w:w="992" w:type="dxa"/>
          </w:tcPr>
          <w:p w:rsidR="006504C4" w:rsidRPr="006504C4" w:rsidRDefault="006504C4" w:rsidP="006504C4">
            <w:pPr>
              <w:jc w:val="both"/>
              <w:rPr>
                <w:rFonts w:ascii="Times New Roman" w:eastAsia="Calibri" w:hAnsi="Times New Roman" w:cs="Times New Roman"/>
                <w:sz w:val="24"/>
                <w:szCs w:val="24"/>
                <w:lang w:val="en-US"/>
              </w:rPr>
            </w:pPr>
          </w:p>
        </w:tc>
        <w:tc>
          <w:tcPr>
            <w:tcW w:w="889" w:type="dxa"/>
          </w:tcPr>
          <w:p w:rsidR="006504C4" w:rsidRPr="006504C4" w:rsidRDefault="006504C4" w:rsidP="006504C4">
            <w:pPr>
              <w:jc w:val="both"/>
              <w:rPr>
                <w:rFonts w:ascii="Times New Roman" w:eastAsia="Calibri" w:hAnsi="Times New Roman" w:cs="Times New Roman"/>
                <w:sz w:val="24"/>
                <w:szCs w:val="24"/>
                <w:lang w:val="en-US"/>
              </w:rPr>
            </w:pPr>
          </w:p>
        </w:tc>
        <w:tc>
          <w:tcPr>
            <w:tcW w:w="927" w:type="dxa"/>
          </w:tcPr>
          <w:p w:rsidR="006504C4" w:rsidRPr="006504C4" w:rsidRDefault="006504C4" w:rsidP="006504C4">
            <w:pPr>
              <w:jc w:val="both"/>
              <w:rPr>
                <w:rFonts w:ascii="Times New Roman" w:eastAsia="Calibri" w:hAnsi="Times New Roman" w:cs="Times New Roman"/>
                <w:sz w:val="24"/>
                <w:szCs w:val="24"/>
                <w:lang w:val="en-US"/>
              </w:rPr>
            </w:pPr>
          </w:p>
        </w:tc>
        <w:tc>
          <w:tcPr>
            <w:tcW w:w="1017" w:type="dxa"/>
          </w:tcPr>
          <w:p w:rsidR="006504C4" w:rsidRPr="006504C4" w:rsidRDefault="006504C4" w:rsidP="006504C4">
            <w:pPr>
              <w:jc w:val="both"/>
              <w:rPr>
                <w:rFonts w:ascii="Times New Roman" w:eastAsia="Calibri" w:hAnsi="Times New Roman" w:cs="Times New Roman"/>
                <w:sz w:val="24"/>
                <w:szCs w:val="24"/>
                <w:lang w:val="en-US"/>
              </w:rPr>
            </w:pPr>
          </w:p>
        </w:tc>
        <w:tc>
          <w:tcPr>
            <w:tcW w:w="953" w:type="dxa"/>
          </w:tcPr>
          <w:p w:rsidR="006504C4" w:rsidRPr="006504C4" w:rsidRDefault="006504C4" w:rsidP="006504C4">
            <w:pPr>
              <w:jc w:val="both"/>
              <w:rPr>
                <w:rFonts w:ascii="Times New Roman" w:eastAsia="Calibri" w:hAnsi="Times New Roman" w:cs="Times New Roman"/>
                <w:sz w:val="24"/>
                <w:szCs w:val="24"/>
                <w:lang w:val="en-US"/>
              </w:rPr>
            </w:pPr>
          </w:p>
        </w:tc>
        <w:tc>
          <w:tcPr>
            <w:tcW w:w="876" w:type="dxa"/>
          </w:tcPr>
          <w:p w:rsidR="006504C4" w:rsidRPr="006504C4" w:rsidRDefault="006504C4" w:rsidP="006504C4">
            <w:pPr>
              <w:jc w:val="both"/>
              <w:rPr>
                <w:rFonts w:ascii="Times New Roman" w:eastAsia="Calibri" w:hAnsi="Times New Roman" w:cs="Times New Roman"/>
                <w:sz w:val="24"/>
                <w:szCs w:val="24"/>
                <w:lang w:val="en-US"/>
              </w:rPr>
            </w:pPr>
          </w:p>
        </w:tc>
        <w:tc>
          <w:tcPr>
            <w:tcW w:w="927" w:type="dxa"/>
          </w:tcPr>
          <w:p w:rsidR="006504C4" w:rsidRPr="006504C4" w:rsidRDefault="006504C4" w:rsidP="006504C4">
            <w:pPr>
              <w:jc w:val="both"/>
              <w:rPr>
                <w:rFonts w:ascii="Times New Roman" w:eastAsia="Calibri" w:hAnsi="Times New Roman" w:cs="Times New Roman"/>
                <w:sz w:val="24"/>
                <w:szCs w:val="24"/>
                <w:lang w:val="en-US"/>
              </w:rPr>
            </w:pPr>
          </w:p>
        </w:tc>
      </w:tr>
      <w:tr w:rsidR="006504C4" w:rsidRPr="006504C4" w:rsidTr="006504C4">
        <w:trPr>
          <w:trHeight w:val="268"/>
        </w:trPr>
        <w:tc>
          <w:tcPr>
            <w:tcW w:w="1017" w:type="dxa"/>
          </w:tcPr>
          <w:p w:rsidR="006504C4" w:rsidRPr="00B834E0" w:rsidRDefault="006504C4" w:rsidP="006504C4">
            <w:pPr>
              <w:jc w:val="both"/>
              <w:rPr>
                <w:rFonts w:ascii="Times New Roman" w:eastAsia="Calibri" w:hAnsi="Times New Roman" w:cs="Times New Roman"/>
                <w:lang w:val="ro-MO"/>
              </w:rPr>
            </w:pPr>
          </w:p>
        </w:tc>
        <w:tc>
          <w:tcPr>
            <w:tcW w:w="1094" w:type="dxa"/>
          </w:tcPr>
          <w:p w:rsidR="006504C4" w:rsidRPr="006504C4" w:rsidRDefault="006504C4" w:rsidP="006504C4">
            <w:pPr>
              <w:jc w:val="both"/>
              <w:rPr>
                <w:rFonts w:ascii="Times New Roman" w:eastAsia="Calibri" w:hAnsi="Times New Roman" w:cs="Times New Roman"/>
                <w:sz w:val="24"/>
                <w:szCs w:val="24"/>
                <w:lang w:val="en-US"/>
              </w:rPr>
            </w:pPr>
          </w:p>
        </w:tc>
        <w:tc>
          <w:tcPr>
            <w:tcW w:w="1158" w:type="dxa"/>
          </w:tcPr>
          <w:p w:rsidR="006504C4" w:rsidRPr="006504C4" w:rsidRDefault="006504C4" w:rsidP="006504C4">
            <w:pPr>
              <w:jc w:val="both"/>
              <w:rPr>
                <w:rFonts w:ascii="Times New Roman" w:eastAsia="Calibri" w:hAnsi="Times New Roman" w:cs="Times New Roman"/>
                <w:sz w:val="24"/>
                <w:szCs w:val="24"/>
                <w:lang w:val="en-US"/>
              </w:rPr>
            </w:pPr>
          </w:p>
        </w:tc>
        <w:tc>
          <w:tcPr>
            <w:tcW w:w="992" w:type="dxa"/>
          </w:tcPr>
          <w:p w:rsidR="006504C4" w:rsidRPr="006504C4" w:rsidRDefault="006504C4" w:rsidP="006504C4">
            <w:pPr>
              <w:jc w:val="both"/>
              <w:rPr>
                <w:rFonts w:ascii="Times New Roman" w:eastAsia="Calibri" w:hAnsi="Times New Roman" w:cs="Times New Roman"/>
                <w:sz w:val="24"/>
                <w:szCs w:val="24"/>
                <w:lang w:val="en-US"/>
              </w:rPr>
            </w:pPr>
          </w:p>
        </w:tc>
        <w:tc>
          <w:tcPr>
            <w:tcW w:w="889" w:type="dxa"/>
          </w:tcPr>
          <w:p w:rsidR="006504C4" w:rsidRPr="006504C4" w:rsidRDefault="006504C4" w:rsidP="006504C4">
            <w:pPr>
              <w:jc w:val="both"/>
              <w:rPr>
                <w:rFonts w:ascii="Times New Roman" w:eastAsia="Calibri" w:hAnsi="Times New Roman" w:cs="Times New Roman"/>
                <w:sz w:val="24"/>
                <w:szCs w:val="24"/>
                <w:lang w:val="en-US"/>
              </w:rPr>
            </w:pPr>
          </w:p>
        </w:tc>
        <w:tc>
          <w:tcPr>
            <w:tcW w:w="927" w:type="dxa"/>
          </w:tcPr>
          <w:p w:rsidR="006504C4" w:rsidRPr="006504C4" w:rsidRDefault="006504C4" w:rsidP="006504C4">
            <w:pPr>
              <w:jc w:val="both"/>
              <w:rPr>
                <w:rFonts w:ascii="Times New Roman" w:eastAsia="Calibri" w:hAnsi="Times New Roman" w:cs="Times New Roman"/>
                <w:sz w:val="24"/>
                <w:szCs w:val="24"/>
                <w:lang w:val="en-US"/>
              </w:rPr>
            </w:pPr>
          </w:p>
        </w:tc>
        <w:tc>
          <w:tcPr>
            <w:tcW w:w="1017" w:type="dxa"/>
          </w:tcPr>
          <w:p w:rsidR="006504C4" w:rsidRPr="006504C4" w:rsidRDefault="006504C4" w:rsidP="006504C4">
            <w:pPr>
              <w:jc w:val="both"/>
              <w:rPr>
                <w:rFonts w:ascii="Times New Roman" w:eastAsia="Calibri" w:hAnsi="Times New Roman" w:cs="Times New Roman"/>
                <w:sz w:val="24"/>
                <w:szCs w:val="24"/>
                <w:lang w:val="en-US"/>
              </w:rPr>
            </w:pPr>
          </w:p>
        </w:tc>
        <w:tc>
          <w:tcPr>
            <w:tcW w:w="953" w:type="dxa"/>
          </w:tcPr>
          <w:p w:rsidR="006504C4" w:rsidRPr="006504C4" w:rsidRDefault="006504C4" w:rsidP="006504C4">
            <w:pPr>
              <w:jc w:val="both"/>
              <w:rPr>
                <w:rFonts w:ascii="Times New Roman" w:eastAsia="Calibri" w:hAnsi="Times New Roman" w:cs="Times New Roman"/>
                <w:sz w:val="24"/>
                <w:szCs w:val="24"/>
                <w:lang w:val="en-US"/>
              </w:rPr>
            </w:pPr>
          </w:p>
        </w:tc>
        <w:tc>
          <w:tcPr>
            <w:tcW w:w="876" w:type="dxa"/>
          </w:tcPr>
          <w:p w:rsidR="006504C4" w:rsidRPr="006504C4" w:rsidRDefault="006504C4" w:rsidP="006504C4">
            <w:pPr>
              <w:jc w:val="both"/>
              <w:rPr>
                <w:rFonts w:ascii="Times New Roman" w:eastAsia="Calibri" w:hAnsi="Times New Roman" w:cs="Times New Roman"/>
                <w:sz w:val="24"/>
                <w:szCs w:val="24"/>
                <w:lang w:val="en-US"/>
              </w:rPr>
            </w:pPr>
          </w:p>
        </w:tc>
        <w:tc>
          <w:tcPr>
            <w:tcW w:w="927" w:type="dxa"/>
          </w:tcPr>
          <w:p w:rsidR="006504C4" w:rsidRPr="006504C4" w:rsidRDefault="006504C4" w:rsidP="006504C4">
            <w:pPr>
              <w:jc w:val="both"/>
              <w:rPr>
                <w:rFonts w:ascii="Times New Roman" w:eastAsia="Calibri" w:hAnsi="Times New Roman" w:cs="Times New Roman"/>
                <w:sz w:val="24"/>
                <w:szCs w:val="24"/>
                <w:lang w:val="en-US"/>
              </w:rPr>
            </w:pPr>
          </w:p>
        </w:tc>
      </w:tr>
      <w:tr w:rsidR="006504C4" w:rsidRPr="006504C4" w:rsidTr="006504C4">
        <w:trPr>
          <w:trHeight w:val="268"/>
        </w:trPr>
        <w:tc>
          <w:tcPr>
            <w:tcW w:w="1017" w:type="dxa"/>
          </w:tcPr>
          <w:p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Total</w:t>
            </w:r>
          </w:p>
        </w:tc>
        <w:tc>
          <w:tcPr>
            <w:tcW w:w="1094" w:type="dxa"/>
          </w:tcPr>
          <w:p w:rsidR="006504C4" w:rsidRPr="006504C4" w:rsidRDefault="002E6B50" w:rsidP="006504C4">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124</w:t>
            </w:r>
          </w:p>
        </w:tc>
        <w:tc>
          <w:tcPr>
            <w:tcW w:w="1158" w:type="dxa"/>
          </w:tcPr>
          <w:p w:rsidR="006504C4" w:rsidRPr="006504C4" w:rsidRDefault="002E6B50" w:rsidP="006504C4">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11</w:t>
            </w:r>
          </w:p>
        </w:tc>
        <w:tc>
          <w:tcPr>
            <w:tcW w:w="992" w:type="dxa"/>
          </w:tcPr>
          <w:p w:rsidR="006504C4" w:rsidRPr="006504C4" w:rsidRDefault="002E6B50" w:rsidP="006504C4">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0</w:t>
            </w:r>
          </w:p>
        </w:tc>
        <w:tc>
          <w:tcPr>
            <w:tcW w:w="889" w:type="dxa"/>
          </w:tcPr>
          <w:p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c>
          <w:tcPr>
            <w:tcW w:w="927" w:type="dxa"/>
          </w:tcPr>
          <w:p w:rsidR="006504C4" w:rsidRPr="006504C4" w:rsidRDefault="002E6B50" w:rsidP="006504C4">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16</w:t>
            </w:r>
          </w:p>
        </w:tc>
        <w:tc>
          <w:tcPr>
            <w:tcW w:w="1017" w:type="dxa"/>
          </w:tcPr>
          <w:p w:rsidR="006504C4" w:rsidRPr="006504C4" w:rsidRDefault="002E6B50" w:rsidP="006504C4">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62</w:t>
            </w:r>
          </w:p>
        </w:tc>
        <w:tc>
          <w:tcPr>
            <w:tcW w:w="953" w:type="dxa"/>
          </w:tcPr>
          <w:p w:rsidR="006504C4" w:rsidRPr="006504C4" w:rsidRDefault="002E6B50" w:rsidP="006504C4">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42</w:t>
            </w:r>
          </w:p>
        </w:tc>
        <w:tc>
          <w:tcPr>
            <w:tcW w:w="876" w:type="dxa"/>
          </w:tcPr>
          <w:p w:rsidR="006504C4" w:rsidRPr="006504C4" w:rsidRDefault="002E6B50" w:rsidP="006504C4">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31</w:t>
            </w:r>
          </w:p>
        </w:tc>
        <w:tc>
          <w:tcPr>
            <w:tcW w:w="927" w:type="dxa"/>
          </w:tcPr>
          <w:p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r>
    </w:tbl>
    <w:p w:rsidR="006504C4" w:rsidRPr="006504C4" w:rsidRDefault="006504C4" w:rsidP="006504C4">
      <w:pPr>
        <w:spacing w:after="0"/>
        <w:jc w:val="both"/>
        <w:rPr>
          <w:rFonts w:ascii="Times New Roman" w:eastAsia="Calibri" w:hAnsi="Times New Roman" w:cs="Times New Roman"/>
          <w:color w:val="76923C"/>
          <w:sz w:val="28"/>
          <w:szCs w:val="28"/>
          <w:lang w:val="en-US"/>
        </w:rPr>
      </w:pPr>
      <w:r w:rsidRPr="006504C4">
        <w:rPr>
          <w:rFonts w:ascii="Calibri" w:eastAsia="Calibri" w:hAnsi="Calibri" w:cs="Times New Roman"/>
          <w:color w:val="76923C"/>
          <w:sz w:val="28"/>
          <w:szCs w:val="28"/>
          <w:lang w:val="en-US"/>
        </w:rPr>
        <w:tab/>
      </w:r>
      <w:r w:rsidRPr="006504C4">
        <w:rPr>
          <w:rFonts w:ascii="Times New Roman" w:eastAsia="Calibri" w:hAnsi="Times New Roman" w:cs="Times New Roman"/>
          <w:sz w:val="28"/>
          <w:szCs w:val="28"/>
          <w:lang w:val="en-US"/>
        </w:rPr>
        <w:t xml:space="preserve">Date </w:t>
      </w:r>
      <w:r w:rsidRPr="006504C4">
        <w:rPr>
          <w:rFonts w:ascii="Times New Roman" w:eastAsia="Calibri" w:hAnsi="Times New Roman" w:cs="Times New Roman"/>
          <w:sz w:val="28"/>
          <w:szCs w:val="28"/>
        </w:rPr>
        <w:t>cu privire la componența familiilor care frecventează instituția de e</w:t>
      </w:r>
      <w:r w:rsidR="002E6B50">
        <w:rPr>
          <w:rFonts w:ascii="Times New Roman" w:eastAsia="Calibri" w:hAnsi="Times New Roman" w:cs="Times New Roman"/>
          <w:sz w:val="28"/>
          <w:szCs w:val="28"/>
        </w:rPr>
        <w:t xml:space="preserve">ducație timpurie nr.144 </w:t>
      </w:r>
      <w:proofErr w:type="gramStart"/>
      <w:r w:rsidR="002E6B50">
        <w:rPr>
          <w:rFonts w:ascii="Times New Roman" w:eastAsia="Calibri" w:hAnsi="Times New Roman" w:cs="Times New Roman"/>
          <w:sz w:val="28"/>
          <w:szCs w:val="28"/>
        </w:rPr>
        <w:t>,,Academia</w:t>
      </w:r>
      <w:proofErr w:type="gramEnd"/>
      <w:r w:rsidR="002E6B50">
        <w:rPr>
          <w:rFonts w:ascii="Times New Roman" w:eastAsia="Calibri" w:hAnsi="Times New Roman" w:cs="Times New Roman"/>
          <w:sz w:val="28"/>
          <w:szCs w:val="28"/>
        </w:rPr>
        <w:t xml:space="preserve"> picilor</w:t>
      </w:r>
      <w:r w:rsidRPr="006504C4">
        <w:rPr>
          <w:rFonts w:ascii="Times New Roman" w:eastAsia="Calibri" w:hAnsi="Times New Roman" w:cs="Times New Roman"/>
          <w:sz w:val="28"/>
          <w:szCs w:val="28"/>
        </w:rPr>
        <w:t>” o menționăm conform tabelului. Astfel în in</w:t>
      </w:r>
      <w:r w:rsidR="002E6B50">
        <w:rPr>
          <w:rFonts w:ascii="Times New Roman" w:eastAsia="Calibri" w:hAnsi="Times New Roman" w:cs="Times New Roman"/>
          <w:sz w:val="28"/>
          <w:szCs w:val="28"/>
        </w:rPr>
        <w:t>stituție sunt, 11</w:t>
      </w:r>
      <w:r w:rsidRPr="006504C4">
        <w:rPr>
          <w:rFonts w:ascii="Times New Roman" w:eastAsia="Calibri" w:hAnsi="Times New Roman" w:cs="Times New Roman"/>
          <w:sz w:val="28"/>
          <w:szCs w:val="28"/>
        </w:rPr>
        <w:t xml:space="preserve"> copii cres</w:t>
      </w:r>
      <w:r w:rsidR="002E6B50">
        <w:rPr>
          <w:rFonts w:ascii="Times New Roman" w:eastAsia="Calibri" w:hAnsi="Times New Roman" w:cs="Times New Roman"/>
          <w:sz w:val="28"/>
          <w:szCs w:val="28"/>
        </w:rPr>
        <w:t>c cu un singur părinte și cu 124</w:t>
      </w:r>
      <w:r w:rsidRPr="006504C4">
        <w:rPr>
          <w:rFonts w:ascii="Times New Roman" w:eastAsia="Calibri" w:hAnsi="Times New Roman" w:cs="Times New Roman"/>
          <w:sz w:val="28"/>
          <w:szCs w:val="28"/>
        </w:rPr>
        <w:t xml:space="preserve"> copii care cresc și se educă în familii complete. Acest lucru este destul de îmbucurător, dar avem și copii cu câte un </w:t>
      </w:r>
      <w:r w:rsidR="002E6B50">
        <w:rPr>
          <w:rFonts w:ascii="Times New Roman" w:eastAsia="Calibri" w:hAnsi="Times New Roman" w:cs="Times New Roman"/>
          <w:sz w:val="28"/>
          <w:szCs w:val="28"/>
        </w:rPr>
        <w:t>părinte plecat peste hotare – 16</w:t>
      </w:r>
      <w:r w:rsidRPr="006504C4">
        <w:rPr>
          <w:rFonts w:ascii="Times New Roman" w:eastAsia="Calibri" w:hAnsi="Times New Roman" w:cs="Times New Roman"/>
          <w:sz w:val="28"/>
          <w:szCs w:val="28"/>
        </w:rPr>
        <w:t xml:space="preserve"> la număr.</w:t>
      </w:r>
    </w:p>
    <w:p w:rsidR="006504C4" w:rsidRPr="006504C4" w:rsidRDefault="006504C4" w:rsidP="00791578">
      <w:pPr>
        <w:tabs>
          <w:tab w:val="left" w:pos="3757"/>
        </w:tabs>
        <w:spacing w:after="0" w:line="276" w:lineRule="auto"/>
        <w:jc w:val="center"/>
        <w:rPr>
          <w:rFonts w:ascii="Times New Roman" w:eastAsia="Calibri" w:hAnsi="Times New Roman" w:cs="Times New Roman"/>
          <w:sz w:val="28"/>
          <w:szCs w:val="28"/>
        </w:rPr>
      </w:pPr>
      <w:r w:rsidRPr="006504C4">
        <w:rPr>
          <w:rFonts w:ascii="Times New Roman" w:eastAsia="Calibri" w:hAnsi="Times New Roman" w:cs="Times New Roman"/>
          <w:b/>
          <w:sz w:val="28"/>
          <w:szCs w:val="28"/>
        </w:rPr>
        <w:t>STAREA DE SĂNĂTATE A COPIILOR</w:t>
      </w:r>
    </w:p>
    <w:p w:rsidR="006504C4" w:rsidRPr="006504C4" w:rsidRDefault="006504C4" w:rsidP="00791578">
      <w:pPr>
        <w:tabs>
          <w:tab w:val="left" w:pos="3757"/>
        </w:tabs>
        <w:spacing w:after="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nr.5</w:t>
      </w:r>
    </w:p>
    <w:tbl>
      <w:tblPr>
        <w:tblStyle w:val="Tabelgril4"/>
        <w:tblW w:w="9315" w:type="dxa"/>
        <w:tblInd w:w="279" w:type="dxa"/>
        <w:tblLook w:val="04A0"/>
      </w:tblPr>
      <w:tblGrid>
        <w:gridCol w:w="1266"/>
        <w:gridCol w:w="1097"/>
        <w:gridCol w:w="1308"/>
        <w:gridCol w:w="1408"/>
        <w:gridCol w:w="1271"/>
        <w:gridCol w:w="1415"/>
        <w:gridCol w:w="1550"/>
      </w:tblGrid>
      <w:tr w:rsidR="006504C4" w:rsidRPr="006504C4" w:rsidTr="006504C4">
        <w:trPr>
          <w:trHeight w:val="396"/>
        </w:trPr>
        <w:tc>
          <w:tcPr>
            <w:tcW w:w="1266" w:type="dxa"/>
            <w:tcBorders>
              <w:bottom w:val="single" w:sz="4" w:space="0" w:color="auto"/>
            </w:tcBorders>
          </w:tcPr>
          <w:p w:rsidR="006504C4" w:rsidRPr="006504C4" w:rsidRDefault="006504C4" w:rsidP="006504C4">
            <w:pPr>
              <w:jc w:val="both"/>
              <w:rPr>
                <w:rFonts w:ascii="Times New Roman" w:eastAsia="Calibri" w:hAnsi="Times New Roman" w:cs="Times New Roman"/>
                <w:b/>
                <w:sz w:val="24"/>
                <w:szCs w:val="24"/>
                <w:lang w:val="en-US"/>
              </w:rPr>
            </w:pPr>
          </w:p>
        </w:tc>
        <w:tc>
          <w:tcPr>
            <w:tcW w:w="5084" w:type="dxa"/>
            <w:gridSpan w:val="4"/>
            <w:tcBorders>
              <w:bottom w:val="single" w:sz="4" w:space="0" w:color="auto"/>
            </w:tcBorders>
          </w:tcPr>
          <w:p w:rsidR="006504C4" w:rsidRPr="006504C4" w:rsidRDefault="006504C4" w:rsidP="006504C4">
            <w:pPr>
              <w:jc w:val="both"/>
              <w:rPr>
                <w:rFonts w:ascii="Times New Roman" w:eastAsia="Calibri" w:hAnsi="Times New Roman" w:cs="Times New Roman"/>
                <w:b/>
                <w:sz w:val="24"/>
                <w:szCs w:val="24"/>
                <w:lang w:val="en-US"/>
              </w:rPr>
            </w:pPr>
            <w:proofErr w:type="spellStart"/>
            <w:r w:rsidRPr="006504C4">
              <w:rPr>
                <w:rFonts w:ascii="Times New Roman" w:eastAsia="Calibri" w:hAnsi="Times New Roman" w:cs="Times New Roman"/>
                <w:b/>
                <w:sz w:val="24"/>
                <w:szCs w:val="24"/>
                <w:lang w:val="en-US"/>
              </w:rPr>
              <w:t>Numărul</w:t>
            </w:r>
            <w:proofErr w:type="spellEnd"/>
            <w:r w:rsidRPr="006504C4">
              <w:rPr>
                <w:rFonts w:ascii="Times New Roman" w:eastAsia="Calibri" w:hAnsi="Times New Roman" w:cs="Times New Roman"/>
                <w:b/>
                <w:sz w:val="24"/>
                <w:szCs w:val="24"/>
                <w:lang w:val="en-US"/>
              </w:rPr>
              <w:t xml:space="preserve"> de </w:t>
            </w:r>
            <w:proofErr w:type="spellStart"/>
            <w:r w:rsidRPr="006504C4">
              <w:rPr>
                <w:rFonts w:ascii="Times New Roman" w:eastAsia="Calibri" w:hAnsi="Times New Roman" w:cs="Times New Roman"/>
                <w:b/>
                <w:sz w:val="24"/>
                <w:szCs w:val="24"/>
                <w:lang w:val="en-US"/>
              </w:rPr>
              <w:t>copii</w:t>
            </w:r>
            <w:proofErr w:type="spellEnd"/>
            <w:r w:rsidRPr="006504C4">
              <w:rPr>
                <w:rFonts w:ascii="Times New Roman" w:eastAsia="Calibri" w:hAnsi="Times New Roman" w:cs="Times New Roman"/>
                <w:b/>
                <w:sz w:val="24"/>
                <w:szCs w:val="24"/>
                <w:lang w:val="en-US"/>
              </w:rPr>
              <w:t xml:space="preserve"> </w:t>
            </w:r>
            <w:proofErr w:type="spellStart"/>
            <w:r w:rsidRPr="006504C4">
              <w:rPr>
                <w:rFonts w:ascii="Times New Roman" w:eastAsia="Calibri" w:hAnsi="Times New Roman" w:cs="Times New Roman"/>
                <w:b/>
                <w:sz w:val="24"/>
                <w:szCs w:val="24"/>
                <w:lang w:val="en-US"/>
              </w:rPr>
              <w:t>încadrați</w:t>
            </w:r>
            <w:proofErr w:type="spellEnd"/>
            <w:r w:rsidRPr="006504C4">
              <w:rPr>
                <w:rFonts w:ascii="Times New Roman" w:eastAsia="Calibri" w:hAnsi="Times New Roman" w:cs="Times New Roman"/>
                <w:b/>
                <w:sz w:val="24"/>
                <w:szCs w:val="24"/>
                <w:lang w:val="en-US"/>
              </w:rPr>
              <w:t xml:space="preserve"> </w:t>
            </w:r>
            <w:proofErr w:type="spellStart"/>
            <w:r w:rsidRPr="006504C4">
              <w:rPr>
                <w:rFonts w:ascii="Times New Roman" w:eastAsia="Calibri" w:hAnsi="Times New Roman" w:cs="Times New Roman"/>
                <w:b/>
                <w:sz w:val="24"/>
                <w:szCs w:val="24"/>
                <w:lang w:val="en-US"/>
              </w:rPr>
              <w:t>în</w:t>
            </w:r>
            <w:proofErr w:type="spellEnd"/>
            <w:r w:rsidRPr="006504C4">
              <w:rPr>
                <w:rFonts w:ascii="Times New Roman" w:eastAsia="Calibri" w:hAnsi="Times New Roman" w:cs="Times New Roman"/>
                <w:b/>
                <w:sz w:val="24"/>
                <w:szCs w:val="24"/>
                <w:lang w:val="en-US"/>
              </w:rPr>
              <w:t xml:space="preserve"> </w:t>
            </w:r>
            <w:proofErr w:type="spellStart"/>
            <w:r w:rsidRPr="006504C4">
              <w:rPr>
                <w:rFonts w:ascii="Times New Roman" w:eastAsia="Calibri" w:hAnsi="Times New Roman" w:cs="Times New Roman"/>
                <w:b/>
                <w:sz w:val="24"/>
                <w:szCs w:val="24"/>
                <w:lang w:val="en-US"/>
              </w:rPr>
              <w:t>grupele</w:t>
            </w:r>
            <w:proofErr w:type="spellEnd"/>
            <w:r w:rsidRPr="006504C4">
              <w:rPr>
                <w:rFonts w:ascii="Times New Roman" w:eastAsia="Calibri" w:hAnsi="Times New Roman" w:cs="Times New Roman"/>
                <w:b/>
                <w:sz w:val="24"/>
                <w:szCs w:val="24"/>
                <w:lang w:val="en-US"/>
              </w:rPr>
              <w:t xml:space="preserve"> de </w:t>
            </w:r>
            <w:proofErr w:type="spellStart"/>
            <w:r w:rsidRPr="006504C4">
              <w:rPr>
                <w:rFonts w:ascii="Times New Roman" w:eastAsia="Calibri" w:hAnsi="Times New Roman" w:cs="Times New Roman"/>
                <w:b/>
                <w:sz w:val="24"/>
                <w:szCs w:val="24"/>
                <w:lang w:val="en-US"/>
              </w:rPr>
              <w:t>sănătate</w:t>
            </w:r>
            <w:proofErr w:type="spellEnd"/>
          </w:p>
        </w:tc>
        <w:tc>
          <w:tcPr>
            <w:tcW w:w="2965" w:type="dxa"/>
            <w:gridSpan w:val="2"/>
            <w:tcBorders>
              <w:bottom w:val="nil"/>
            </w:tcBorders>
          </w:tcPr>
          <w:p w:rsidR="006504C4" w:rsidRPr="006504C4" w:rsidRDefault="006504C4" w:rsidP="006504C4">
            <w:pPr>
              <w:jc w:val="both"/>
              <w:rPr>
                <w:rFonts w:ascii="Times New Roman" w:eastAsia="Calibri" w:hAnsi="Times New Roman" w:cs="Times New Roman"/>
                <w:b/>
                <w:sz w:val="24"/>
                <w:szCs w:val="24"/>
                <w:lang w:val="en-US"/>
              </w:rPr>
            </w:pPr>
            <w:proofErr w:type="spellStart"/>
            <w:r w:rsidRPr="006504C4">
              <w:rPr>
                <w:rFonts w:ascii="Times New Roman" w:eastAsia="Calibri" w:hAnsi="Times New Roman" w:cs="Times New Roman"/>
                <w:b/>
                <w:sz w:val="24"/>
                <w:szCs w:val="24"/>
                <w:lang w:val="en-US"/>
              </w:rPr>
              <w:t>Numărul</w:t>
            </w:r>
            <w:proofErr w:type="spellEnd"/>
            <w:r w:rsidRPr="006504C4">
              <w:rPr>
                <w:rFonts w:ascii="Times New Roman" w:eastAsia="Calibri" w:hAnsi="Times New Roman" w:cs="Times New Roman"/>
                <w:b/>
                <w:sz w:val="24"/>
                <w:szCs w:val="24"/>
                <w:lang w:val="en-US"/>
              </w:rPr>
              <w:t xml:space="preserve"> de </w:t>
            </w:r>
            <w:proofErr w:type="spellStart"/>
            <w:r w:rsidRPr="006504C4">
              <w:rPr>
                <w:rFonts w:ascii="Times New Roman" w:eastAsia="Calibri" w:hAnsi="Times New Roman" w:cs="Times New Roman"/>
                <w:b/>
                <w:sz w:val="24"/>
                <w:szCs w:val="24"/>
                <w:lang w:val="en-US"/>
              </w:rPr>
              <w:t>copii</w:t>
            </w:r>
            <w:proofErr w:type="spellEnd"/>
            <w:r w:rsidRPr="006504C4">
              <w:rPr>
                <w:rFonts w:ascii="Times New Roman" w:eastAsia="Calibri" w:hAnsi="Times New Roman" w:cs="Times New Roman"/>
                <w:b/>
                <w:sz w:val="24"/>
                <w:szCs w:val="24"/>
                <w:lang w:val="en-US"/>
              </w:rPr>
              <w:t xml:space="preserve"> cu </w:t>
            </w:r>
            <w:proofErr w:type="spellStart"/>
            <w:r w:rsidRPr="006504C4">
              <w:rPr>
                <w:rFonts w:ascii="Times New Roman" w:eastAsia="Calibri" w:hAnsi="Times New Roman" w:cs="Times New Roman"/>
                <w:b/>
                <w:sz w:val="24"/>
                <w:szCs w:val="24"/>
                <w:lang w:val="en-US"/>
              </w:rPr>
              <w:t>aspecte</w:t>
            </w:r>
            <w:proofErr w:type="spellEnd"/>
            <w:r w:rsidRPr="006504C4">
              <w:rPr>
                <w:rFonts w:ascii="Times New Roman" w:eastAsia="Calibri" w:hAnsi="Times New Roman" w:cs="Times New Roman"/>
                <w:b/>
                <w:sz w:val="24"/>
                <w:szCs w:val="24"/>
                <w:lang w:val="en-US"/>
              </w:rPr>
              <w:t xml:space="preserve">  </w:t>
            </w:r>
            <w:proofErr w:type="spellStart"/>
            <w:r w:rsidRPr="006504C4">
              <w:rPr>
                <w:rFonts w:ascii="Times New Roman" w:eastAsia="Calibri" w:hAnsi="Times New Roman" w:cs="Times New Roman"/>
                <w:b/>
                <w:sz w:val="24"/>
                <w:szCs w:val="24"/>
                <w:lang w:val="en-US"/>
              </w:rPr>
              <w:t>speciale</w:t>
            </w:r>
            <w:proofErr w:type="spellEnd"/>
          </w:p>
        </w:tc>
      </w:tr>
      <w:tr w:rsidR="006504C4" w:rsidRPr="006504C4" w:rsidTr="006504C4">
        <w:trPr>
          <w:trHeight w:val="687"/>
        </w:trPr>
        <w:tc>
          <w:tcPr>
            <w:tcW w:w="1266" w:type="dxa"/>
            <w:tcBorders>
              <w:top w:val="single" w:sz="4" w:space="0" w:color="auto"/>
            </w:tcBorders>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Grupele</w:t>
            </w:r>
            <w:proofErr w:type="spellEnd"/>
          </w:p>
        </w:tc>
        <w:tc>
          <w:tcPr>
            <w:tcW w:w="1097" w:type="dxa"/>
            <w:tcBorders>
              <w:top w:val="single" w:sz="4" w:space="0" w:color="auto"/>
            </w:tcBorders>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grupa</w:t>
            </w:r>
            <w:proofErr w:type="spellEnd"/>
            <w:r w:rsidRPr="006504C4">
              <w:rPr>
                <w:rFonts w:ascii="Times New Roman" w:eastAsia="Calibri" w:hAnsi="Times New Roman" w:cs="Times New Roman"/>
                <w:b/>
                <w:sz w:val="24"/>
                <w:szCs w:val="24"/>
              </w:rPr>
              <w:t xml:space="preserve"> </w:t>
            </w:r>
          </w:p>
          <w:p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sănătății</w:t>
            </w:r>
          </w:p>
          <w:p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 xml:space="preserve">I </w:t>
            </w:r>
          </w:p>
        </w:tc>
        <w:tc>
          <w:tcPr>
            <w:tcW w:w="1308" w:type="dxa"/>
            <w:tcBorders>
              <w:top w:val="single" w:sz="4" w:space="0" w:color="auto"/>
            </w:tcBorders>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grupa</w:t>
            </w:r>
            <w:proofErr w:type="spellEnd"/>
            <w:r w:rsidRPr="006504C4">
              <w:rPr>
                <w:rFonts w:ascii="Times New Roman" w:eastAsia="Calibri" w:hAnsi="Times New Roman" w:cs="Times New Roman"/>
                <w:b/>
                <w:sz w:val="24"/>
                <w:szCs w:val="24"/>
              </w:rPr>
              <w:t xml:space="preserve"> </w:t>
            </w:r>
          </w:p>
          <w:p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sănătății II</w:t>
            </w:r>
          </w:p>
        </w:tc>
        <w:tc>
          <w:tcPr>
            <w:tcW w:w="1408" w:type="dxa"/>
            <w:tcBorders>
              <w:top w:val="single" w:sz="4" w:space="0" w:color="auto"/>
            </w:tcBorders>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grupa</w:t>
            </w:r>
            <w:proofErr w:type="spellEnd"/>
            <w:r w:rsidRPr="006504C4">
              <w:rPr>
                <w:rFonts w:ascii="Times New Roman" w:eastAsia="Calibri" w:hAnsi="Times New Roman" w:cs="Times New Roman"/>
                <w:b/>
                <w:sz w:val="24"/>
                <w:szCs w:val="24"/>
              </w:rPr>
              <w:t xml:space="preserve"> sănătății</w:t>
            </w:r>
          </w:p>
          <w:p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 xml:space="preserve"> III</w:t>
            </w:r>
          </w:p>
        </w:tc>
        <w:tc>
          <w:tcPr>
            <w:tcW w:w="1271" w:type="dxa"/>
            <w:tcBorders>
              <w:top w:val="single" w:sz="4" w:space="0" w:color="auto"/>
            </w:tcBorders>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grupa</w:t>
            </w:r>
            <w:proofErr w:type="spellEnd"/>
            <w:r w:rsidRPr="006504C4">
              <w:rPr>
                <w:rFonts w:ascii="Times New Roman" w:eastAsia="Calibri" w:hAnsi="Times New Roman" w:cs="Times New Roman"/>
                <w:b/>
                <w:sz w:val="24"/>
                <w:szCs w:val="24"/>
              </w:rPr>
              <w:t xml:space="preserve"> sănătății IV</w:t>
            </w:r>
          </w:p>
        </w:tc>
        <w:tc>
          <w:tcPr>
            <w:tcW w:w="1415" w:type="dxa"/>
            <w:tcBorders>
              <w:top w:val="single" w:sz="4" w:space="0" w:color="auto"/>
            </w:tcBorders>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Copii</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cu</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dietă</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alimentară</w:t>
            </w:r>
            <w:proofErr w:type="spellEnd"/>
          </w:p>
        </w:tc>
        <w:tc>
          <w:tcPr>
            <w:tcW w:w="1550" w:type="dxa"/>
            <w:tcBorders>
              <w:top w:val="single" w:sz="4" w:space="0" w:color="auto"/>
            </w:tcBorders>
          </w:tcPr>
          <w:p w:rsidR="006504C4" w:rsidRPr="006504C4" w:rsidRDefault="006504C4" w:rsidP="006504C4">
            <w:pPr>
              <w:jc w:val="both"/>
              <w:rPr>
                <w:rFonts w:ascii="Times New Roman" w:eastAsia="Calibri" w:hAnsi="Times New Roman" w:cs="Times New Roman"/>
                <w:b/>
                <w:sz w:val="24"/>
                <w:szCs w:val="24"/>
                <w:lang w:val="en-US"/>
              </w:rPr>
            </w:pPr>
            <w:proofErr w:type="spellStart"/>
            <w:r w:rsidRPr="006504C4">
              <w:rPr>
                <w:rFonts w:ascii="Times New Roman" w:eastAsia="Calibri" w:hAnsi="Times New Roman" w:cs="Times New Roman"/>
                <w:b/>
                <w:sz w:val="24"/>
                <w:szCs w:val="24"/>
                <w:lang w:val="en-US"/>
              </w:rPr>
              <w:t>Copii</w:t>
            </w:r>
            <w:proofErr w:type="spellEnd"/>
            <w:r w:rsidRPr="006504C4">
              <w:rPr>
                <w:rFonts w:ascii="Times New Roman" w:eastAsia="Calibri" w:hAnsi="Times New Roman" w:cs="Times New Roman"/>
                <w:b/>
                <w:sz w:val="24"/>
                <w:szCs w:val="24"/>
                <w:lang w:val="en-US"/>
              </w:rPr>
              <w:t xml:space="preserve"> cu </w:t>
            </w:r>
            <w:proofErr w:type="spellStart"/>
            <w:r w:rsidRPr="006504C4">
              <w:rPr>
                <w:rFonts w:ascii="Times New Roman" w:eastAsia="Calibri" w:hAnsi="Times New Roman" w:cs="Times New Roman"/>
                <w:b/>
                <w:sz w:val="24"/>
                <w:szCs w:val="24"/>
                <w:lang w:val="en-US"/>
              </w:rPr>
              <w:t>cerințe</w:t>
            </w:r>
            <w:proofErr w:type="spellEnd"/>
          </w:p>
          <w:p w:rsidR="006504C4" w:rsidRPr="006504C4" w:rsidRDefault="006504C4" w:rsidP="006504C4">
            <w:pPr>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 xml:space="preserve">educative </w:t>
            </w:r>
            <w:proofErr w:type="spellStart"/>
            <w:r w:rsidRPr="006504C4">
              <w:rPr>
                <w:rFonts w:ascii="Times New Roman" w:eastAsia="Calibri" w:hAnsi="Times New Roman" w:cs="Times New Roman"/>
                <w:b/>
                <w:sz w:val="24"/>
                <w:szCs w:val="24"/>
                <w:lang w:val="en-US"/>
              </w:rPr>
              <w:t>speciale</w:t>
            </w:r>
            <w:proofErr w:type="spellEnd"/>
          </w:p>
        </w:tc>
      </w:tr>
      <w:tr w:rsidR="006504C4" w:rsidRPr="006504C4" w:rsidTr="006504C4">
        <w:trPr>
          <w:trHeight w:val="540"/>
        </w:trPr>
        <w:tc>
          <w:tcPr>
            <w:tcW w:w="1266" w:type="dxa"/>
          </w:tcPr>
          <w:p w:rsidR="006504C4" w:rsidRPr="006504C4" w:rsidRDefault="006504C4" w:rsidP="006504C4">
            <w:pPr>
              <w:contextualSpacing/>
              <w:jc w:val="both"/>
              <w:rPr>
                <w:rFonts w:ascii="Times New Roman" w:eastAsia="Calibri" w:hAnsi="Times New Roman" w:cs="Times New Roman"/>
                <w:lang w:val="en-US"/>
              </w:rPr>
            </w:pPr>
            <w:r w:rsidRPr="006504C4">
              <w:rPr>
                <w:rFonts w:ascii="Times New Roman" w:eastAsia="Calibri" w:hAnsi="Times New Roman" w:cs="Times New Roman"/>
                <w:lang w:val="en-US"/>
              </w:rPr>
              <w:t>Nr.1 (</w:t>
            </w:r>
            <w:proofErr w:type="spellStart"/>
            <w:r w:rsidRPr="006504C4">
              <w:rPr>
                <w:rFonts w:ascii="Times New Roman" w:eastAsia="Calibri" w:hAnsi="Times New Roman" w:cs="Times New Roman"/>
                <w:lang w:val="en-US"/>
              </w:rPr>
              <w:t>mică</w:t>
            </w:r>
            <w:proofErr w:type="spellEnd"/>
            <w:r w:rsidRPr="006504C4">
              <w:rPr>
                <w:rFonts w:ascii="Times New Roman" w:eastAsia="Calibri" w:hAnsi="Times New Roman" w:cs="Times New Roman"/>
                <w:lang w:val="en-US"/>
              </w:rPr>
              <w:t>)</w:t>
            </w:r>
          </w:p>
          <w:p w:rsidR="006504C4" w:rsidRPr="006504C4" w:rsidRDefault="002E6B50" w:rsidP="006504C4">
            <w:pPr>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r w:rsidR="006504C4" w:rsidRPr="006504C4">
              <w:rPr>
                <w:rFonts w:ascii="Times New Roman" w:eastAsia="Calibri" w:hAnsi="Times New Roman" w:cs="Times New Roman"/>
                <w:sz w:val="24"/>
                <w:szCs w:val="24"/>
                <w:lang w:val="en-US"/>
              </w:rPr>
              <w:t xml:space="preserve"> </w:t>
            </w:r>
            <w:proofErr w:type="spellStart"/>
            <w:r w:rsidR="006504C4" w:rsidRPr="006504C4">
              <w:rPr>
                <w:rFonts w:ascii="Times New Roman" w:eastAsia="Calibri" w:hAnsi="Times New Roman" w:cs="Times New Roman"/>
                <w:sz w:val="24"/>
                <w:szCs w:val="24"/>
                <w:lang w:val="en-US"/>
              </w:rPr>
              <w:t>ani</w:t>
            </w:r>
            <w:proofErr w:type="spellEnd"/>
          </w:p>
          <w:p w:rsidR="006504C4" w:rsidRPr="006504C4" w:rsidRDefault="006504C4" w:rsidP="006504C4">
            <w:pPr>
              <w:jc w:val="both"/>
              <w:rPr>
                <w:rFonts w:ascii="Times New Roman" w:eastAsia="Calibri" w:hAnsi="Times New Roman" w:cs="Times New Roman"/>
                <w:lang w:val="en-US"/>
              </w:rPr>
            </w:pPr>
            <w:r w:rsidRPr="006504C4">
              <w:rPr>
                <w:rFonts w:ascii="Times New Roman" w:eastAsia="Calibri" w:hAnsi="Times New Roman" w:cs="Times New Roman"/>
                <w:lang w:val="en-US"/>
              </w:rPr>
              <w:t>Nr.2 (</w:t>
            </w:r>
            <w:proofErr w:type="spellStart"/>
            <w:r w:rsidRPr="006504C4">
              <w:rPr>
                <w:rFonts w:ascii="Times New Roman" w:eastAsia="Calibri" w:hAnsi="Times New Roman" w:cs="Times New Roman"/>
                <w:lang w:val="en-US"/>
              </w:rPr>
              <w:t>mică</w:t>
            </w:r>
            <w:proofErr w:type="spellEnd"/>
            <w:r w:rsidRPr="006504C4">
              <w:rPr>
                <w:rFonts w:ascii="Times New Roman" w:eastAsia="Calibri" w:hAnsi="Times New Roman" w:cs="Times New Roman"/>
                <w:lang w:val="en-US"/>
              </w:rPr>
              <w:t>)</w:t>
            </w:r>
          </w:p>
          <w:p w:rsidR="006504C4" w:rsidRPr="006504C4" w:rsidRDefault="002E6B50" w:rsidP="006504C4">
            <w:pPr>
              <w:jc w:val="both"/>
              <w:rPr>
                <w:rFonts w:ascii="Times New Roman" w:eastAsia="Calibri" w:hAnsi="Times New Roman" w:cs="Times New Roman"/>
                <w:sz w:val="24"/>
                <w:szCs w:val="24"/>
                <w:lang w:val="en-US"/>
              </w:rPr>
            </w:pPr>
            <w:r>
              <w:rPr>
                <w:rFonts w:ascii="Times New Roman" w:eastAsia="Calibri" w:hAnsi="Times New Roman" w:cs="Times New Roman"/>
                <w:lang w:val="ro-MO"/>
              </w:rPr>
              <w:t>2-3</w:t>
            </w:r>
            <w:r w:rsidR="006504C4" w:rsidRPr="006504C4">
              <w:rPr>
                <w:rFonts w:ascii="Times New Roman" w:eastAsia="Calibri" w:hAnsi="Times New Roman" w:cs="Times New Roman"/>
              </w:rPr>
              <w:t xml:space="preserve"> </w:t>
            </w:r>
            <w:proofErr w:type="spellStart"/>
            <w:r w:rsidR="006504C4" w:rsidRPr="006504C4">
              <w:rPr>
                <w:rFonts w:ascii="Times New Roman" w:eastAsia="Calibri" w:hAnsi="Times New Roman" w:cs="Times New Roman"/>
              </w:rPr>
              <w:t>ani</w:t>
            </w:r>
            <w:proofErr w:type="spellEnd"/>
          </w:p>
        </w:tc>
        <w:tc>
          <w:tcPr>
            <w:tcW w:w="109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5</w:t>
            </w:r>
          </w:p>
          <w:p w:rsidR="006504C4" w:rsidRPr="006504C4" w:rsidRDefault="006504C4" w:rsidP="006504C4">
            <w:pPr>
              <w:jc w:val="both"/>
              <w:rPr>
                <w:rFonts w:ascii="Times New Roman" w:eastAsia="Calibri" w:hAnsi="Times New Roman" w:cs="Times New Roman"/>
                <w:sz w:val="24"/>
                <w:szCs w:val="24"/>
                <w:lang w:val="en-US"/>
              </w:rPr>
            </w:pPr>
          </w:p>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308" w:type="dxa"/>
          </w:tcPr>
          <w:p w:rsidR="006504C4" w:rsidRPr="006504C4" w:rsidRDefault="002E6B5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p w:rsidR="006504C4" w:rsidRPr="006504C4" w:rsidRDefault="006504C4" w:rsidP="006504C4">
            <w:pPr>
              <w:jc w:val="both"/>
              <w:rPr>
                <w:rFonts w:ascii="Times New Roman" w:eastAsia="Calibri" w:hAnsi="Times New Roman" w:cs="Times New Roman"/>
                <w:sz w:val="24"/>
                <w:szCs w:val="24"/>
                <w:lang w:val="en-US"/>
              </w:rPr>
            </w:pPr>
          </w:p>
          <w:p w:rsidR="006504C4" w:rsidRPr="006504C4" w:rsidRDefault="002E6B5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1408"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rsidR="006504C4" w:rsidRPr="006504C4" w:rsidRDefault="006504C4" w:rsidP="006504C4">
            <w:pPr>
              <w:jc w:val="both"/>
              <w:rPr>
                <w:rFonts w:ascii="Times New Roman" w:eastAsia="Calibri" w:hAnsi="Times New Roman" w:cs="Times New Roman"/>
                <w:sz w:val="24"/>
                <w:szCs w:val="24"/>
                <w:lang w:val="en-US"/>
              </w:rPr>
            </w:pPr>
          </w:p>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271"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rsidR="006504C4" w:rsidRPr="006504C4" w:rsidRDefault="006504C4" w:rsidP="006504C4">
            <w:pPr>
              <w:jc w:val="both"/>
              <w:rPr>
                <w:rFonts w:ascii="Times New Roman" w:eastAsia="Calibri" w:hAnsi="Times New Roman" w:cs="Times New Roman"/>
                <w:sz w:val="24"/>
                <w:szCs w:val="24"/>
                <w:lang w:val="en-US"/>
              </w:rPr>
            </w:pPr>
          </w:p>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415"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rsidR="006504C4" w:rsidRPr="006504C4" w:rsidRDefault="006504C4" w:rsidP="006504C4">
            <w:pPr>
              <w:jc w:val="both"/>
              <w:rPr>
                <w:rFonts w:ascii="Times New Roman" w:eastAsia="Calibri" w:hAnsi="Times New Roman" w:cs="Times New Roman"/>
                <w:sz w:val="24"/>
                <w:szCs w:val="24"/>
                <w:lang w:val="en-US"/>
              </w:rPr>
            </w:pPr>
          </w:p>
          <w:p w:rsidR="006504C4" w:rsidRPr="006504C4" w:rsidRDefault="007D6AF2"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p>
        </w:tc>
        <w:tc>
          <w:tcPr>
            <w:tcW w:w="155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rsidR="006504C4" w:rsidRPr="006504C4" w:rsidRDefault="006504C4" w:rsidP="006504C4">
            <w:pPr>
              <w:jc w:val="both"/>
              <w:rPr>
                <w:rFonts w:ascii="Times New Roman" w:eastAsia="Calibri" w:hAnsi="Times New Roman" w:cs="Times New Roman"/>
                <w:sz w:val="24"/>
                <w:szCs w:val="24"/>
                <w:lang w:val="en-US"/>
              </w:rPr>
            </w:pPr>
          </w:p>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rsidTr="006504C4">
        <w:trPr>
          <w:trHeight w:val="480"/>
        </w:trPr>
        <w:tc>
          <w:tcPr>
            <w:tcW w:w="1266" w:type="dxa"/>
          </w:tcPr>
          <w:p w:rsidR="006504C4" w:rsidRPr="002E6B50" w:rsidRDefault="002E6B50" w:rsidP="006504C4">
            <w:pPr>
              <w:jc w:val="both"/>
              <w:rPr>
                <w:rFonts w:ascii="Times New Roman" w:eastAsia="Calibri" w:hAnsi="Times New Roman" w:cs="Times New Roman"/>
                <w:lang w:val="en-US"/>
              </w:rPr>
            </w:pPr>
            <w:r w:rsidRPr="002E6B50">
              <w:rPr>
                <w:rFonts w:ascii="Times New Roman" w:eastAsia="Calibri" w:hAnsi="Times New Roman" w:cs="Times New Roman"/>
                <w:lang w:val="en-US"/>
              </w:rPr>
              <w:lastRenderedPageBreak/>
              <w:t>Nr.</w:t>
            </w:r>
            <w:r>
              <w:rPr>
                <w:rFonts w:ascii="Times New Roman" w:eastAsia="Calibri" w:hAnsi="Times New Roman" w:cs="Times New Roman"/>
                <w:lang w:val="en-US"/>
              </w:rPr>
              <w:t>6</w:t>
            </w:r>
            <w:r w:rsidR="006504C4" w:rsidRPr="002E6B50">
              <w:rPr>
                <w:rFonts w:ascii="Times New Roman" w:eastAsia="Calibri" w:hAnsi="Times New Roman" w:cs="Times New Roman"/>
                <w:lang w:val="en-US"/>
              </w:rPr>
              <w:t xml:space="preserve"> (</w:t>
            </w:r>
            <w:proofErr w:type="spellStart"/>
            <w:r w:rsidR="006504C4" w:rsidRPr="002E6B50">
              <w:rPr>
                <w:rFonts w:ascii="Times New Roman" w:eastAsia="Calibri" w:hAnsi="Times New Roman" w:cs="Times New Roman"/>
                <w:lang w:val="en-US"/>
              </w:rPr>
              <w:t>medie</w:t>
            </w:r>
            <w:proofErr w:type="spellEnd"/>
            <w:r w:rsidR="006504C4" w:rsidRPr="002E6B50">
              <w:rPr>
                <w:rFonts w:ascii="Times New Roman" w:eastAsia="Calibri" w:hAnsi="Times New Roman" w:cs="Times New Roman"/>
                <w:lang w:val="en-US"/>
              </w:rPr>
              <w:t>)</w:t>
            </w:r>
          </w:p>
          <w:p w:rsidR="006504C4" w:rsidRPr="002E6B50" w:rsidRDefault="006504C4" w:rsidP="006504C4">
            <w:pPr>
              <w:contextualSpacing/>
              <w:jc w:val="both"/>
              <w:rPr>
                <w:rFonts w:ascii="Times New Roman" w:eastAsia="Calibri" w:hAnsi="Times New Roman" w:cs="Times New Roman"/>
                <w:lang w:val="en-US"/>
              </w:rPr>
            </w:pPr>
            <w:r w:rsidRPr="002E6B50">
              <w:rPr>
                <w:rFonts w:ascii="Calibri" w:eastAsia="Calibri" w:hAnsi="Calibri" w:cs="Times New Roman"/>
                <w:lang w:val="en-US"/>
              </w:rPr>
              <w:t xml:space="preserve">4-5 </w:t>
            </w:r>
            <w:proofErr w:type="spellStart"/>
            <w:r w:rsidRPr="002E6B50">
              <w:rPr>
                <w:rFonts w:ascii="Calibri" w:eastAsia="Calibri" w:hAnsi="Calibri" w:cs="Times New Roman"/>
                <w:lang w:val="en-US"/>
              </w:rPr>
              <w:t>ani</w:t>
            </w:r>
            <w:proofErr w:type="spellEnd"/>
          </w:p>
        </w:tc>
        <w:tc>
          <w:tcPr>
            <w:tcW w:w="109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1308" w:type="dxa"/>
          </w:tcPr>
          <w:p w:rsidR="006504C4" w:rsidRPr="006504C4" w:rsidRDefault="002E6B50"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1408"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271"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415"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50"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rsidTr="006504C4">
        <w:tc>
          <w:tcPr>
            <w:tcW w:w="1266" w:type="dxa"/>
          </w:tcPr>
          <w:p w:rsidR="006504C4" w:rsidRPr="002E6B50" w:rsidRDefault="002E6B50" w:rsidP="006504C4">
            <w:pPr>
              <w:jc w:val="both"/>
              <w:rPr>
                <w:rFonts w:ascii="Times New Roman" w:eastAsia="Calibri" w:hAnsi="Times New Roman" w:cs="Times New Roman"/>
                <w:lang w:val="en-US"/>
              </w:rPr>
            </w:pPr>
            <w:r>
              <w:rPr>
                <w:rFonts w:ascii="Times New Roman" w:eastAsia="Calibri" w:hAnsi="Times New Roman" w:cs="Times New Roman"/>
                <w:lang w:val="en-US"/>
              </w:rPr>
              <w:t>Nr.4 (mare</w:t>
            </w:r>
            <w:r w:rsidR="006504C4" w:rsidRPr="002E6B50">
              <w:rPr>
                <w:rFonts w:ascii="Times New Roman" w:eastAsia="Calibri" w:hAnsi="Times New Roman" w:cs="Times New Roman"/>
                <w:lang w:val="en-US"/>
              </w:rPr>
              <w:t>)</w:t>
            </w:r>
          </w:p>
          <w:p w:rsidR="006504C4" w:rsidRPr="002E6B50" w:rsidRDefault="002E6B50" w:rsidP="006504C4">
            <w:pPr>
              <w:jc w:val="both"/>
              <w:rPr>
                <w:rFonts w:ascii="Calibri" w:eastAsia="Calibri" w:hAnsi="Calibri" w:cs="Times New Roman"/>
                <w:lang w:val="en-US"/>
              </w:rPr>
            </w:pPr>
            <w:r>
              <w:rPr>
                <w:rFonts w:ascii="Calibri" w:eastAsia="Calibri" w:hAnsi="Calibri" w:cs="Times New Roman"/>
                <w:lang w:val="en-US"/>
              </w:rPr>
              <w:t>5-6</w:t>
            </w:r>
            <w:r w:rsidR="006504C4" w:rsidRPr="002E6B50">
              <w:rPr>
                <w:rFonts w:ascii="Calibri" w:eastAsia="Calibri" w:hAnsi="Calibri" w:cs="Times New Roman"/>
                <w:lang w:val="en-US"/>
              </w:rPr>
              <w:t xml:space="preserve"> </w:t>
            </w:r>
            <w:proofErr w:type="spellStart"/>
            <w:r w:rsidR="006504C4" w:rsidRPr="002E6B50">
              <w:rPr>
                <w:rFonts w:ascii="Calibri" w:eastAsia="Calibri" w:hAnsi="Calibri" w:cs="Times New Roman"/>
                <w:lang w:val="en-US"/>
              </w:rPr>
              <w:t>ani</w:t>
            </w:r>
            <w:proofErr w:type="spellEnd"/>
          </w:p>
        </w:tc>
        <w:tc>
          <w:tcPr>
            <w:tcW w:w="109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8</w:t>
            </w:r>
          </w:p>
          <w:p w:rsidR="006504C4" w:rsidRPr="006504C4" w:rsidRDefault="006504C4" w:rsidP="006504C4">
            <w:pPr>
              <w:jc w:val="both"/>
              <w:rPr>
                <w:rFonts w:ascii="Times New Roman" w:eastAsia="Calibri" w:hAnsi="Times New Roman" w:cs="Times New Roman"/>
                <w:sz w:val="24"/>
                <w:szCs w:val="24"/>
                <w:lang w:val="en-US"/>
              </w:rPr>
            </w:pPr>
          </w:p>
        </w:tc>
        <w:tc>
          <w:tcPr>
            <w:tcW w:w="1308"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r w:rsidR="007D6AF2">
              <w:rPr>
                <w:rFonts w:ascii="Times New Roman" w:eastAsia="Calibri" w:hAnsi="Times New Roman" w:cs="Times New Roman"/>
                <w:sz w:val="24"/>
                <w:szCs w:val="24"/>
                <w:lang w:val="en-US"/>
              </w:rPr>
              <w:t>2</w:t>
            </w:r>
          </w:p>
        </w:tc>
        <w:tc>
          <w:tcPr>
            <w:tcW w:w="1408"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271"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415"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50" w:type="dxa"/>
          </w:tcPr>
          <w:p w:rsidR="006504C4" w:rsidRPr="006504C4" w:rsidRDefault="007D6AF2"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p>
        </w:tc>
      </w:tr>
      <w:tr w:rsidR="006504C4" w:rsidRPr="006504C4" w:rsidTr="006504C4">
        <w:tc>
          <w:tcPr>
            <w:tcW w:w="1266" w:type="dxa"/>
            <w:tcBorders>
              <w:top w:val="nil"/>
            </w:tcBorders>
          </w:tcPr>
          <w:p w:rsidR="006504C4" w:rsidRPr="002E6B50" w:rsidRDefault="007D6AF2" w:rsidP="006504C4">
            <w:pPr>
              <w:jc w:val="both"/>
              <w:rPr>
                <w:rFonts w:ascii="Times New Roman" w:eastAsia="Calibri" w:hAnsi="Times New Roman" w:cs="Times New Roman"/>
                <w:lang w:val="en-US"/>
              </w:rPr>
            </w:pPr>
            <w:r>
              <w:rPr>
                <w:rFonts w:ascii="Times New Roman" w:eastAsia="Calibri" w:hAnsi="Times New Roman" w:cs="Times New Roman"/>
                <w:lang w:val="en-US"/>
              </w:rPr>
              <w:t>Nr.5</w:t>
            </w:r>
            <w:r w:rsidR="006504C4" w:rsidRPr="002E6B50">
              <w:rPr>
                <w:rFonts w:ascii="Times New Roman" w:eastAsia="Calibri" w:hAnsi="Times New Roman" w:cs="Times New Roman"/>
                <w:lang w:val="en-US"/>
              </w:rPr>
              <w:t xml:space="preserve"> (mare)</w:t>
            </w:r>
          </w:p>
          <w:p w:rsidR="006504C4" w:rsidRPr="002E6B50" w:rsidRDefault="006504C4" w:rsidP="006504C4">
            <w:pPr>
              <w:jc w:val="both"/>
              <w:rPr>
                <w:rFonts w:ascii="Times New Roman" w:eastAsia="Calibri" w:hAnsi="Times New Roman" w:cs="Times New Roman"/>
                <w:lang w:val="en-US"/>
              </w:rPr>
            </w:pPr>
            <w:r w:rsidRPr="002E6B50">
              <w:rPr>
                <w:rFonts w:ascii="Times New Roman" w:eastAsia="Calibri" w:hAnsi="Times New Roman" w:cs="Times New Roman"/>
                <w:lang w:val="en-US"/>
              </w:rPr>
              <w:t xml:space="preserve">5-6 </w:t>
            </w:r>
            <w:proofErr w:type="spellStart"/>
            <w:r w:rsidRPr="002E6B50">
              <w:rPr>
                <w:rFonts w:ascii="Times New Roman" w:eastAsia="Calibri" w:hAnsi="Times New Roman" w:cs="Times New Roman"/>
                <w:lang w:val="en-US"/>
              </w:rPr>
              <w:t>ani</w:t>
            </w:r>
            <w:proofErr w:type="spellEnd"/>
          </w:p>
        </w:tc>
        <w:tc>
          <w:tcPr>
            <w:tcW w:w="1097" w:type="dxa"/>
            <w:tcBorders>
              <w:top w:val="nil"/>
            </w:tcBorders>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7</w:t>
            </w:r>
          </w:p>
        </w:tc>
        <w:tc>
          <w:tcPr>
            <w:tcW w:w="1308" w:type="dxa"/>
            <w:tcBorders>
              <w:top w:val="nil"/>
            </w:tcBorders>
          </w:tcPr>
          <w:p w:rsidR="006504C4" w:rsidRPr="006504C4" w:rsidRDefault="007D6AF2" w:rsidP="006504C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1408" w:type="dxa"/>
            <w:tcBorders>
              <w:top w:val="nil"/>
            </w:tcBorders>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271" w:type="dxa"/>
            <w:tcBorders>
              <w:top w:val="nil"/>
            </w:tcBorders>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415" w:type="dxa"/>
            <w:tcBorders>
              <w:top w:val="nil"/>
            </w:tcBorders>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50" w:type="dxa"/>
            <w:tcBorders>
              <w:top w:val="nil"/>
            </w:tcBorders>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rsidTr="006504C4">
        <w:tc>
          <w:tcPr>
            <w:tcW w:w="1266" w:type="dxa"/>
          </w:tcPr>
          <w:p w:rsidR="006504C4" w:rsidRPr="002E6B50" w:rsidRDefault="007D6AF2" w:rsidP="006504C4">
            <w:pPr>
              <w:jc w:val="both"/>
              <w:rPr>
                <w:rFonts w:ascii="Times New Roman" w:eastAsia="Calibri" w:hAnsi="Times New Roman" w:cs="Times New Roman"/>
                <w:lang w:val="en-US"/>
              </w:rPr>
            </w:pPr>
            <w:r>
              <w:rPr>
                <w:rFonts w:ascii="Times New Roman" w:eastAsia="Calibri" w:hAnsi="Times New Roman" w:cs="Times New Roman"/>
                <w:lang w:val="en-US"/>
              </w:rPr>
              <w:t>Nr.3 (</w:t>
            </w:r>
            <w:proofErr w:type="spellStart"/>
            <w:r>
              <w:rPr>
                <w:rFonts w:ascii="Times New Roman" w:eastAsia="Calibri" w:hAnsi="Times New Roman" w:cs="Times New Roman"/>
                <w:lang w:val="en-US"/>
              </w:rPr>
              <w:t>preg</w:t>
            </w:r>
            <w:proofErr w:type="spellEnd"/>
            <w:r w:rsidR="006504C4" w:rsidRPr="002E6B50">
              <w:rPr>
                <w:rFonts w:ascii="Times New Roman" w:eastAsia="Calibri" w:hAnsi="Times New Roman" w:cs="Times New Roman"/>
                <w:lang w:val="en-US"/>
              </w:rPr>
              <w:t>)</w:t>
            </w:r>
          </w:p>
          <w:p w:rsidR="006504C4" w:rsidRPr="002E6B50" w:rsidRDefault="007D6AF2" w:rsidP="006504C4">
            <w:pPr>
              <w:jc w:val="both"/>
              <w:rPr>
                <w:rFonts w:ascii="Times New Roman" w:eastAsia="Calibri" w:hAnsi="Times New Roman" w:cs="Times New Roman"/>
                <w:lang w:val="en-US"/>
              </w:rPr>
            </w:pPr>
            <w:r>
              <w:rPr>
                <w:rFonts w:ascii="Times New Roman" w:eastAsia="Calibri" w:hAnsi="Times New Roman" w:cs="Times New Roman"/>
                <w:lang w:val="en-US"/>
              </w:rPr>
              <w:t>6-7</w:t>
            </w:r>
            <w:r w:rsidR="006504C4" w:rsidRPr="002E6B50">
              <w:rPr>
                <w:rFonts w:ascii="Times New Roman" w:eastAsia="Calibri" w:hAnsi="Times New Roman" w:cs="Times New Roman"/>
                <w:lang w:val="en-US"/>
              </w:rPr>
              <w:t xml:space="preserve"> </w:t>
            </w:r>
            <w:proofErr w:type="spellStart"/>
            <w:r w:rsidR="006504C4" w:rsidRPr="002E6B50">
              <w:rPr>
                <w:rFonts w:ascii="Times New Roman" w:eastAsia="Calibri" w:hAnsi="Times New Roman" w:cs="Times New Roman"/>
                <w:lang w:val="en-US"/>
              </w:rPr>
              <w:t>ani</w:t>
            </w:r>
            <w:proofErr w:type="spellEnd"/>
          </w:p>
        </w:tc>
        <w:tc>
          <w:tcPr>
            <w:tcW w:w="1097"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1308"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16</w:t>
            </w:r>
          </w:p>
        </w:tc>
        <w:tc>
          <w:tcPr>
            <w:tcW w:w="1408"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271"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415"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550" w:type="dxa"/>
          </w:tcPr>
          <w:p w:rsidR="006504C4" w:rsidRPr="006504C4" w:rsidRDefault="006504C4" w:rsidP="006504C4">
            <w:pPr>
              <w:jc w:val="both"/>
              <w:rPr>
                <w:rFonts w:ascii="Times New Roman" w:eastAsia="Calibri" w:hAnsi="Times New Roman" w:cs="Times New Roman"/>
                <w:sz w:val="24"/>
                <w:szCs w:val="24"/>
                <w:lang w:val="en-US"/>
              </w:rPr>
            </w:pPr>
          </w:p>
        </w:tc>
      </w:tr>
      <w:tr w:rsidR="006504C4" w:rsidRPr="006504C4" w:rsidTr="006504C4">
        <w:tc>
          <w:tcPr>
            <w:tcW w:w="1266" w:type="dxa"/>
          </w:tcPr>
          <w:p w:rsidR="006504C4" w:rsidRPr="007D6AF2" w:rsidRDefault="006504C4" w:rsidP="006504C4">
            <w:pPr>
              <w:jc w:val="both"/>
              <w:rPr>
                <w:rFonts w:ascii="Times New Roman" w:eastAsia="Calibri" w:hAnsi="Times New Roman" w:cs="Times New Roman"/>
                <w:lang w:val="en-US"/>
              </w:rPr>
            </w:pPr>
          </w:p>
        </w:tc>
        <w:tc>
          <w:tcPr>
            <w:tcW w:w="1097"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4"/>
                <w:szCs w:val="24"/>
                <w:lang w:val="en-US"/>
              </w:rPr>
            </w:pPr>
          </w:p>
        </w:tc>
        <w:tc>
          <w:tcPr>
            <w:tcW w:w="1308"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4"/>
                <w:szCs w:val="24"/>
                <w:lang w:val="en-US"/>
              </w:rPr>
            </w:pPr>
          </w:p>
        </w:tc>
        <w:tc>
          <w:tcPr>
            <w:tcW w:w="1408"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4"/>
                <w:szCs w:val="24"/>
                <w:lang w:val="en-US"/>
              </w:rPr>
            </w:pPr>
          </w:p>
        </w:tc>
        <w:tc>
          <w:tcPr>
            <w:tcW w:w="1271"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4"/>
                <w:szCs w:val="24"/>
                <w:lang w:val="en-US"/>
              </w:rPr>
            </w:pPr>
          </w:p>
        </w:tc>
        <w:tc>
          <w:tcPr>
            <w:tcW w:w="1415"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4"/>
                <w:szCs w:val="24"/>
                <w:lang w:val="en-US"/>
              </w:rPr>
            </w:pPr>
          </w:p>
        </w:tc>
        <w:tc>
          <w:tcPr>
            <w:tcW w:w="1550" w:type="dxa"/>
            <w:tcBorders>
              <w:top w:val="single" w:sz="4" w:space="0" w:color="auto"/>
              <w:left w:val="single" w:sz="4" w:space="0" w:color="auto"/>
              <w:bottom w:val="single" w:sz="4" w:space="0" w:color="auto"/>
            </w:tcBorders>
          </w:tcPr>
          <w:p w:rsidR="006504C4" w:rsidRPr="006504C4" w:rsidRDefault="006504C4" w:rsidP="006504C4">
            <w:pPr>
              <w:jc w:val="both"/>
              <w:rPr>
                <w:rFonts w:ascii="Times New Roman" w:eastAsia="Calibri" w:hAnsi="Times New Roman" w:cs="Times New Roman"/>
                <w:sz w:val="24"/>
                <w:szCs w:val="24"/>
                <w:lang w:val="en-US"/>
              </w:rPr>
            </w:pPr>
          </w:p>
        </w:tc>
      </w:tr>
      <w:tr w:rsidR="006504C4" w:rsidRPr="006504C4" w:rsidTr="006504C4">
        <w:tc>
          <w:tcPr>
            <w:tcW w:w="1266" w:type="dxa"/>
          </w:tcPr>
          <w:p w:rsidR="006504C4" w:rsidRPr="007D6AF2" w:rsidRDefault="006504C4" w:rsidP="006504C4">
            <w:pPr>
              <w:jc w:val="both"/>
              <w:rPr>
                <w:rFonts w:ascii="Times New Roman" w:eastAsia="Calibri" w:hAnsi="Times New Roman" w:cs="Times New Roman"/>
                <w:lang w:val="en-US"/>
              </w:rPr>
            </w:pPr>
          </w:p>
        </w:tc>
        <w:tc>
          <w:tcPr>
            <w:tcW w:w="1097" w:type="dxa"/>
          </w:tcPr>
          <w:p w:rsidR="006504C4" w:rsidRPr="006504C4" w:rsidRDefault="006504C4" w:rsidP="006504C4">
            <w:pPr>
              <w:jc w:val="both"/>
              <w:rPr>
                <w:rFonts w:ascii="Times New Roman" w:eastAsia="Calibri" w:hAnsi="Times New Roman" w:cs="Times New Roman"/>
                <w:sz w:val="24"/>
                <w:szCs w:val="24"/>
                <w:lang w:val="en-US"/>
              </w:rPr>
            </w:pPr>
          </w:p>
        </w:tc>
        <w:tc>
          <w:tcPr>
            <w:tcW w:w="1308" w:type="dxa"/>
          </w:tcPr>
          <w:p w:rsidR="006504C4" w:rsidRPr="006504C4" w:rsidRDefault="006504C4" w:rsidP="006504C4">
            <w:pPr>
              <w:jc w:val="both"/>
              <w:rPr>
                <w:rFonts w:ascii="Times New Roman" w:eastAsia="Calibri" w:hAnsi="Times New Roman" w:cs="Times New Roman"/>
                <w:sz w:val="24"/>
                <w:szCs w:val="24"/>
                <w:lang w:val="en-US"/>
              </w:rPr>
            </w:pPr>
          </w:p>
        </w:tc>
        <w:tc>
          <w:tcPr>
            <w:tcW w:w="1408" w:type="dxa"/>
          </w:tcPr>
          <w:p w:rsidR="006504C4" w:rsidRPr="006504C4" w:rsidRDefault="006504C4" w:rsidP="006504C4">
            <w:pPr>
              <w:jc w:val="both"/>
              <w:rPr>
                <w:rFonts w:ascii="Times New Roman" w:eastAsia="Calibri" w:hAnsi="Times New Roman" w:cs="Times New Roman"/>
                <w:sz w:val="24"/>
                <w:szCs w:val="24"/>
                <w:lang w:val="en-US"/>
              </w:rPr>
            </w:pPr>
          </w:p>
        </w:tc>
        <w:tc>
          <w:tcPr>
            <w:tcW w:w="1271" w:type="dxa"/>
          </w:tcPr>
          <w:p w:rsidR="006504C4" w:rsidRPr="006504C4" w:rsidRDefault="006504C4" w:rsidP="006504C4">
            <w:pPr>
              <w:jc w:val="both"/>
              <w:rPr>
                <w:rFonts w:ascii="Times New Roman" w:eastAsia="Calibri" w:hAnsi="Times New Roman" w:cs="Times New Roman"/>
                <w:sz w:val="24"/>
                <w:szCs w:val="24"/>
                <w:lang w:val="en-US"/>
              </w:rPr>
            </w:pPr>
          </w:p>
        </w:tc>
        <w:tc>
          <w:tcPr>
            <w:tcW w:w="1415" w:type="dxa"/>
          </w:tcPr>
          <w:p w:rsidR="006504C4" w:rsidRPr="006504C4" w:rsidRDefault="006504C4" w:rsidP="006504C4">
            <w:pPr>
              <w:jc w:val="both"/>
              <w:rPr>
                <w:rFonts w:ascii="Times New Roman" w:eastAsia="Calibri" w:hAnsi="Times New Roman" w:cs="Times New Roman"/>
                <w:sz w:val="24"/>
                <w:szCs w:val="24"/>
                <w:lang w:val="en-US"/>
              </w:rPr>
            </w:pPr>
          </w:p>
        </w:tc>
        <w:tc>
          <w:tcPr>
            <w:tcW w:w="1550" w:type="dxa"/>
          </w:tcPr>
          <w:p w:rsidR="006504C4" w:rsidRPr="006504C4" w:rsidRDefault="006504C4" w:rsidP="006504C4">
            <w:pPr>
              <w:jc w:val="both"/>
              <w:rPr>
                <w:rFonts w:ascii="Times New Roman" w:eastAsia="Calibri" w:hAnsi="Times New Roman" w:cs="Times New Roman"/>
                <w:sz w:val="24"/>
                <w:szCs w:val="24"/>
                <w:lang w:val="en-US"/>
              </w:rPr>
            </w:pPr>
          </w:p>
        </w:tc>
      </w:tr>
      <w:tr w:rsidR="006504C4" w:rsidRPr="006504C4" w:rsidTr="006504C4">
        <w:tc>
          <w:tcPr>
            <w:tcW w:w="1266" w:type="dxa"/>
          </w:tcPr>
          <w:p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sz w:val="24"/>
                <w:szCs w:val="24"/>
                <w:lang w:val="en-US"/>
              </w:rPr>
              <w:t>Total</w:t>
            </w:r>
          </w:p>
        </w:tc>
        <w:tc>
          <w:tcPr>
            <w:tcW w:w="1097" w:type="dxa"/>
          </w:tcPr>
          <w:p w:rsidR="006504C4" w:rsidRPr="006504C4" w:rsidRDefault="007D6AF2" w:rsidP="006504C4">
            <w:pPr>
              <w:tabs>
                <w:tab w:val="left" w:pos="3757"/>
              </w:tabs>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40</w:t>
            </w:r>
          </w:p>
        </w:tc>
        <w:tc>
          <w:tcPr>
            <w:tcW w:w="1308" w:type="dxa"/>
          </w:tcPr>
          <w:p w:rsidR="006504C4" w:rsidRPr="006504C4" w:rsidRDefault="007D6AF2" w:rsidP="006504C4">
            <w:pPr>
              <w:tabs>
                <w:tab w:val="left" w:pos="3757"/>
              </w:tabs>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95</w:t>
            </w:r>
          </w:p>
        </w:tc>
        <w:tc>
          <w:tcPr>
            <w:tcW w:w="1408"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b/>
                <w:sz w:val="24"/>
                <w:szCs w:val="24"/>
                <w:lang w:val="en-US"/>
              </w:rPr>
              <w:t>0</w:t>
            </w:r>
          </w:p>
        </w:tc>
        <w:tc>
          <w:tcPr>
            <w:tcW w:w="1271"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b/>
                <w:sz w:val="24"/>
                <w:szCs w:val="24"/>
                <w:lang w:val="en-US"/>
              </w:rPr>
              <w:t>0</w:t>
            </w:r>
          </w:p>
        </w:tc>
        <w:tc>
          <w:tcPr>
            <w:tcW w:w="1415" w:type="dxa"/>
          </w:tcPr>
          <w:p w:rsidR="006504C4" w:rsidRPr="006504C4" w:rsidRDefault="007D6AF2" w:rsidP="006504C4">
            <w:pPr>
              <w:tabs>
                <w:tab w:val="left" w:pos="3757"/>
              </w:tabs>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0</w:t>
            </w:r>
          </w:p>
        </w:tc>
        <w:tc>
          <w:tcPr>
            <w:tcW w:w="1550" w:type="dxa"/>
          </w:tcPr>
          <w:p w:rsidR="006504C4" w:rsidRPr="006504C4" w:rsidRDefault="007D6AF2" w:rsidP="006504C4">
            <w:pPr>
              <w:tabs>
                <w:tab w:val="left" w:pos="3757"/>
              </w:tabs>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0</w:t>
            </w:r>
          </w:p>
        </w:tc>
      </w:tr>
    </w:tbl>
    <w:p w:rsidR="006504C4" w:rsidRDefault="006504C4" w:rsidP="006504C4">
      <w:pPr>
        <w:spacing w:after="0" w:line="240" w:lineRule="auto"/>
        <w:jc w:val="both"/>
        <w:rPr>
          <w:rFonts w:ascii="Calibri" w:eastAsia="Calibri" w:hAnsi="Calibri" w:cs="Times New Roman"/>
        </w:rPr>
      </w:pPr>
      <w:r w:rsidRPr="006504C4">
        <w:rPr>
          <w:rFonts w:ascii="Calibri" w:eastAsia="Calibri" w:hAnsi="Calibri" w:cs="Times New Roman"/>
        </w:rPr>
        <w:tab/>
      </w:r>
    </w:p>
    <w:p w:rsidR="006504C4" w:rsidRPr="006504C4" w:rsidRDefault="006504C4" w:rsidP="006504C4">
      <w:pPr>
        <w:spacing w:after="0" w:line="240" w:lineRule="auto"/>
        <w:ind w:firstLine="708"/>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Despre grupele de sănătate din instituție putem vorbi că pe primul loc este </w:t>
      </w:r>
      <w:r w:rsidRPr="006504C4">
        <w:rPr>
          <w:rFonts w:ascii="Times New Roman" w:eastAsia="Calibri" w:hAnsi="Times New Roman" w:cs="Times New Roman"/>
          <w:i/>
          <w:sz w:val="28"/>
          <w:szCs w:val="28"/>
        </w:rPr>
        <w:t>,,grupa de sănătate II</w:t>
      </w:r>
      <w:r w:rsidRPr="006504C4">
        <w:rPr>
          <w:rFonts w:ascii="Times New Roman" w:eastAsia="Calibri" w:hAnsi="Times New Roman" w:cs="Times New Roman"/>
          <w:sz w:val="28"/>
          <w:szCs w:val="28"/>
        </w:rPr>
        <w:t>”</w:t>
      </w:r>
      <w:r w:rsidRPr="006504C4">
        <w:rPr>
          <w:rFonts w:ascii="Times New Roman" w:eastAsia="Calibri" w:hAnsi="Times New Roman" w:cs="Times New Roman"/>
          <w:color w:val="76923C"/>
          <w:sz w:val="28"/>
          <w:szCs w:val="28"/>
        </w:rPr>
        <w:tab/>
      </w:r>
      <w:r w:rsidR="007D6AF2">
        <w:rPr>
          <w:rFonts w:ascii="Times New Roman" w:eastAsia="Calibri" w:hAnsi="Times New Roman" w:cs="Times New Roman"/>
          <w:sz w:val="28"/>
          <w:szCs w:val="28"/>
        </w:rPr>
        <w:t>predomină 95 de copii și numai 40</w:t>
      </w:r>
      <w:r w:rsidRPr="006504C4">
        <w:rPr>
          <w:rFonts w:ascii="Times New Roman" w:eastAsia="Calibri" w:hAnsi="Times New Roman" w:cs="Times New Roman"/>
          <w:sz w:val="28"/>
          <w:szCs w:val="28"/>
        </w:rPr>
        <w:t xml:space="preserve"> de copii sunt din ,,</w:t>
      </w:r>
      <w:r w:rsidRPr="006504C4">
        <w:rPr>
          <w:rFonts w:ascii="Times New Roman" w:eastAsia="Calibri" w:hAnsi="Times New Roman" w:cs="Times New Roman"/>
          <w:i/>
          <w:sz w:val="28"/>
          <w:szCs w:val="28"/>
        </w:rPr>
        <w:t>grupa de sănătate I”</w:t>
      </w:r>
      <w:r w:rsidRPr="006504C4">
        <w:rPr>
          <w:rFonts w:ascii="Times New Roman" w:eastAsia="Calibri" w:hAnsi="Times New Roman" w:cs="Times New Roman"/>
          <w:sz w:val="28"/>
          <w:szCs w:val="28"/>
        </w:rPr>
        <w:t>. În contextul copiilor cu cerințe speciale ce ține de alime</w:t>
      </w:r>
      <w:r w:rsidR="007D6AF2">
        <w:rPr>
          <w:rFonts w:ascii="Times New Roman" w:eastAsia="Calibri" w:hAnsi="Times New Roman" w:cs="Times New Roman"/>
          <w:sz w:val="28"/>
          <w:szCs w:val="28"/>
        </w:rPr>
        <w:t>ntație, nu avem așa copii.</w:t>
      </w:r>
      <w:r w:rsidRPr="006504C4">
        <w:rPr>
          <w:rFonts w:ascii="Times New Roman" w:eastAsia="Calibri" w:hAnsi="Times New Roman" w:cs="Times New Roman"/>
          <w:sz w:val="28"/>
          <w:szCs w:val="28"/>
        </w:rPr>
        <w:t xml:space="preserve"> </w:t>
      </w:r>
    </w:p>
    <w:p w:rsidR="006504C4" w:rsidRPr="006504C4" w:rsidRDefault="006504C4" w:rsidP="006504C4">
      <w:pPr>
        <w:spacing w:after="0" w:line="240" w:lineRule="auto"/>
        <w:jc w:val="both"/>
        <w:rPr>
          <w:rFonts w:ascii="Times New Roman" w:eastAsia="Calibri" w:hAnsi="Times New Roman" w:cs="Times New Roman"/>
          <w:color w:val="76923C"/>
          <w:sz w:val="28"/>
          <w:szCs w:val="28"/>
        </w:rPr>
      </w:pPr>
    </w:p>
    <w:p w:rsidR="006504C4" w:rsidRPr="006504C4" w:rsidRDefault="006504C4" w:rsidP="006504C4">
      <w:pPr>
        <w:tabs>
          <w:tab w:val="left" w:pos="3757"/>
        </w:tabs>
        <w:spacing w:after="0" w:line="276" w:lineRule="auto"/>
        <w:jc w:val="both"/>
        <w:rPr>
          <w:rFonts w:ascii="Times New Roman" w:eastAsia="Calibri" w:hAnsi="Times New Roman" w:cs="Times New Roman"/>
          <w:b/>
          <w:color w:val="76923C"/>
          <w:sz w:val="28"/>
          <w:szCs w:val="28"/>
        </w:rPr>
      </w:pPr>
      <w:r w:rsidRPr="006504C4">
        <w:rPr>
          <w:rFonts w:ascii="Times New Roman" w:eastAsia="Calibri" w:hAnsi="Times New Roman" w:cs="Times New Roman"/>
          <w:b/>
          <w:sz w:val="28"/>
          <w:szCs w:val="28"/>
        </w:rPr>
        <w:t>Analiza morbidității  copiilor pe parcursul anului de studii 2020-2021</w:t>
      </w:r>
    </w:p>
    <w:tbl>
      <w:tblPr>
        <w:tblStyle w:val="Tabelgril5"/>
        <w:tblpPr w:leftFromText="180" w:rightFromText="180" w:vertAnchor="text" w:horzAnchor="margin" w:tblpX="-157" w:tblpY="433"/>
        <w:tblW w:w="9769" w:type="dxa"/>
        <w:tblLook w:val="04A0"/>
      </w:tblPr>
      <w:tblGrid>
        <w:gridCol w:w="1056"/>
        <w:gridCol w:w="1157"/>
        <w:gridCol w:w="1067"/>
        <w:gridCol w:w="1067"/>
        <w:gridCol w:w="1093"/>
        <w:gridCol w:w="888"/>
        <w:gridCol w:w="996"/>
        <w:gridCol w:w="896"/>
        <w:gridCol w:w="946"/>
        <w:gridCol w:w="603"/>
      </w:tblGrid>
      <w:tr w:rsidR="006504C4" w:rsidRPr="006504C4" w:rsidTr="006504C4">
        <w:trPr>
          <w:trHeight w:val="408"/>
        </w:trPr>
        <w:tc>
          <w:tcPr>
            <w:tcW w:w="930" w:type="dxa"/>
          </w:tcPr>
          <w:p w:rsidR="006504C4" w:rsidRPr="006504C4" w:rsidRDefault="006504C4" w:rsidP="006504C4">
            <w:pPr>
              <w:tabs>
                <w:tab w:val="left" w:pos="3757"/>
              </w:tabs>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lang w:val="en-US"/>
              </w:rPr>
              <w:t xml:space="preserve"> </w:t>
            </w:r>
            <w:proofErr w:type="spellStart"/>
            <w:r w:rsidRPr="006504C4">
              <w:rPr>
                <w:rFonts w:ascii="Times New Roman" w:eastAsia="Calibri" w:hAnsi="Times New Roman" w:cs="Times New Roman"/>
                <w:b/>
                <w:sz w:val="24"/>
                <w:szCs w:val="24"/>
              </w:rPr>
              <w:t>Grupele</w:t>
            </w:r>
            <w:proofErr w:type="spellEnd"/>
            <w:r w:rsidRPr="006504C4">
              <w:rPr>
                <w:rFonts w:ascii="Times New Roman" w:eastAsia="Calibri" w:hAnsi="Times New Roman" w:cs="Times New Roman"/>
                <w:b/>
                <w:sz w:val="24"/>
                <w:szCs w:val="24"/>
              </w:rPr>
              <w:t xml:space="preserve">   </w:t>
            </w:r>
          </w:p>
        </w:tc>
        <w:tc>
          <w:tcPr>
            <w:tcW w:w="1171" w:type="dxa"/>
          </w:tcPr>
          <w:p w:rsidR="006504C4" w:rsidRPr="006504C4" w:rsidRDefault="006504C4" w:rsidP="006504C4">
            <w:pPr>
              <w:tabs>
                <w:tab w:val="left" w:pos="3757"/>
              </w:tabs>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septemb-rie</w:t>
            </w:r>
            <w:proofErr w:type="spellEnd"/>
          </w:p>
        </w:tc>
        <w:tc>
          <w:tcPr>
            <w:tcW w:w="1090" w:type="dxa"/>
          </w:tcPr>
          <w:p w:rsidR="006504C4" w:rsidRPr="006504C4" w:rsidRDefault="006504C4" w:rsidP="006504C4">
            <w:pPr>
              <w:tabs>
                <w:tab w:val="left" w:pos="3757"/>
              </w:tabs>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octomb-rie</w:t>
            </w:r>
            <w:proofErr w:type="spellEnd"/>
          </w:p>
        </w:tc>
        <w:tc>
          <w:tcPr>
            <w:tcW w:w="1090" w:type="dxa"/>
          </w:tcPr>
          <w:p w:rsidR="006504C4" w:rsidRPr="006504C4" w:rsidRDefault="006504C4" w:rsidP="006504C4">
            <w:pPr>
              <w:tabs>
                <w:tab w:val="left" w:pos="3757"/>
              </w:tabs>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noiemb-rie</w:t>
            </w:r>
            <w:proofErr w:type="spellEnd"/>
          </w:p>
        </w:tc>
        <w:tc>
          <w:tcPr>
            <w:tcW w:w="1113" w:type="dxa"/>
          </w:tcPr>
          <w:p w:rsidR="006504C4" w:rsidRPr="006504C4" w:rsidRDefault="006504C4" w:rsidP="006504C4">
            <w:pPr>
              <w:tabs>
                <w:tab w:val="left" w:pos="3757"/>
              </w:tabs>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decemb-rie</w:t>
            </w:r>
            <w:proofErr w:type="spellEnd"/>
          </w:p>
        </w:tc>
        <w:tc>
          <w:tcPr>
            <w:tcW w:w="928" w:type="dxa"/>
          </w:tcPr>
          <w:p w:rsidR="006504C4" w:rsidRPr="006504C4" w:rsidRDefault="006504C4" w:rsidP="006504C4">
            <w:pPr>
              <w:tabs>
                <w:tab w:val="left" w:pos="3757"/>
              </w:tabs>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ianua-rie</w:t>
            </w:r>
            <w:proofErr w:type="spellEnd"/>
          </w:p>
        </w:tc>
        <w:tc>
          <w:tcPr>
            <w:tcW w:w="1040" w:type="dxa"/>
          </w:tcPr>
          <w:p w:rsidR="006504C4" w:rsidRPr="006504C4" w:rsidRDefault="006504C4" w:rsidP="006504C4">
            <w:pPr>
              <w:tabs>
                <w:tab w:val="left" w:pos="3757"/>
              </w:tabs>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februa-rie</w:t>
            </w:r>
            <w:proofErr w:type="spellEnd"/>
          </w:p>
        </w:tc>
        <w:tc>
          <w:tcPr>
            <w:tcW w:w="777" w:type="dxa"/>
          </w:tcPr>
          <w:p w:rsidR="006504C4" w:rsidRPr="006504C4" w:rsidRDefault="006504C4" w:rsidP="006504C4">
            <w:pPr>
              <w:tabs>
                <w:tab w:val="left" w:pos="3757"/>
              </w:tabs>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martie</w:t>
            </w:r>
            <w:proofErr w:type="spellEnd"/>
          </w:p>
        </w:tc>
        <w:tc>
          <w:tcPr>
            <w:tcW w:w="1083" w:type="dxa"/>
          </w:tcPr>
          <w:p w:rsidR="006504C4" w:rsidRPr="006504C4" w:rsidRDefault="006504C4" w:rsidP="006504C4">
            <w:pPr>
              <w:tabs>
                <w:tab w:val="left" w:pos="3757"/>
              </w:tabs>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aprilie</w:t>
            </w:r>
            <w:proofErr w:type="spellEnd"/>
          </w:p>
        </w:tc>
        <w:tc>
          <w:tcPr>
            <w:tcW w:w="547" w:type="dxa"/>
          </w:tcPr>
          <w:p w:rsidR="006504C4" w:rsidRPr="006504C4" w:rsidRDefault="006504C4" w:rsidP="006504C4">
            <w:pPr>
              <w:tabs>
                <w:tab w:val="left" w:pos="3757"/>
              </w:tabs>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mai</w:t>
            </w:r>
            <w:proofErr w:type="spellEnd"/>
          </w:p>
          <w:p w:rsidR="006504C4" w:rsidRPr="006504C4" w:rsidRDefault="006504C4" w:rsidP="006504C4">
            <w:pPr>
              <w:tabs>
                <w:tab w:val="left" w:pos="3757"/>
              </w:tabs>
              <w:jc w:val="both"/>
              <w:rPr>
                <w:rFonts w:ascii="Times New Roman" w:eastAsia="Calibri" w:hAnsi="Times New Roman" w:cs="Times New Roman"/>
                <w:b/>
                <w:sz w:val="24"/>
                <w:szCs w:val="24"/>
              </w:rPr>
            </w:pPr>
          </w:p>
        </w:tc>
      </w:tr>
      <w:tr w:rsidR="006504C4" w:rsidRPr="006504C4" w:rsidTr="006504C4">
        <w:trPr>
          <w:trHeight w:val="419"/>
        </w:trPr>
        <w:tc>
          <w:tcPr>
            <w:tcW w:w="930" w:type="dxa"/>
          </w:tcPr>
          <w:p w:rsidR="006504C4" w:rsidRPr="006504C4" w:rsidRDefault="006504C4" w:rsidP="006504C4">
            <w:pPr>
              <w:contextualSpacing/>
              <w:jc w:val="both"/>
              <w:rPr>
                <w:rFonts w:ascii="Times New Roman" w:eastAsia="Calibri" w:hAnsi="Times New Roman" w:cs="Times New Roman"/>
              </w:rPr>
            </w:pPr>
            <w:r w:rsidRPr="006504C4">
              <w:rPr>
                <w:rFonts w:ascii="Times New Roman" w:eastAsia="Calibri" w:hAnsi="Times New Roman" w:cs="Times New Roman"/>
              </w:rPr>
              <w:t xml:space="preserve">Nr.1 </w:t>
            </w:r>
          </w:p>
          <w:p w:rsidR="006504C4" w:rsidRPr="006504C4" w:rsidRDefault="007D6AF2" w:rsidP="006504C4">
            <w:pPr>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r w:rsidR="006504C4" w:rsidRPr="006504C4">
              <w:rPr>
                <w:rFonts w:ascii="Times New Roman" w:eastAsia="Calibri" w:hAnsi="Times New Roman" w:cs="Times New Roman"/>
                <w:sz w:val="24"/>
                <w:szCs w:val="24"/>
                <w:lang w:val="en-US"/>
              </w:rPr>
              <w:t xml:space="preserve"> </w:t>
            </w:r>
            <w:proofErr w:type="spellStart"/>
            <w:r w:rsidR="006504C4" w:rsidRPr="006504C4">
              <w:rPr>
                <w:rFonts w:ascii="Times New Roman" w:eastAsia="Calibri" w:hAnsi="Times New Roman" w:cs="Times New Roman"/>
                <w:sz w:val="24"/>
                <w:szCs w:val="24"/>
                <w:lang w:val="en-US"/>
              </w:rPr>
              <w:t>ani</w:t>
            </w:r>
            <w:proofErr w:type="spellEnd"/>
          </w:p>
        </w:tc>
        <w:tc>
          <w:tcPr>
            <w:tcW w:w="1171"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928"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104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77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108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4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rsidR="006504C4" w:rsidRPr="006504C4" w:rsidRDefault="006504C4" w:rsidP="006504C4">
            <w:pPr>
              <w:tabs>
                <w:tab w:val="left" w:pos="3757"/>
              </w:tabs>
              <w:jc w:val="both"/>
              <w:rPr>
                <w:rFonts w:ascii="Times New Roman" w:eastAsia="Calibri" w:hAnsi="Times New Roman" w:cs="Times New Roman"/>
                <w:sz w:val="24"/>
                <w:szCs w:val="24"/>
                <w:lang w:val="en-US"/>
              </w:rPr>
            </w:pPr>
          </w:p>
        </w:tc>
      </w:tr>
      <w:tr w:rsidR="006504C4" w:rsidRPr="006504C4" w:rsidTr="006504C4">
        <w:trPr>
          <w:trHeight w:val="203"/>
        </w:trPr>
        <w:tc>
          <w:tcPr>
            <w:tcW w:w="930"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 xml:space="preserve">Nr.2 </w:t>
            </w:r>
          </w:p>
          <w:p w:rsidR="006504C4" w:rsidRPr="006504C4" w:rsidRDefault="007D6AF2" w:rsidP="006504C4">
            <w:pPr>
              <w:jc w:val="both"/>
              <w:rPr>
                <w:rFonts w:ascii="Times New Roman" w:eastAsia="Calibri" w:hAnsi="Times New Roman" w:cs="Times New Roman"/>
              </w:rPr>
            </w:pPr>
            <w:r>
              <w:rPr>
                <w:rFonts w:ascii="Times New Roman" w:eastAsia="Calibri" w:hAnsi="Times New Roman" w:cs="Times New Roman"/>
                <w:lang w:val="ro-MO"/>
              </w:rPr>
              <w:t>2-3</w:t>
            </w:r>
            <w:r w:rsidR="006504C4" w:rsidRPr="006504C4">
              <w:rPr>
                <w:rFonts w:ascii="Times New Roman" w:eastAsia="Calibri" w:hAnsi="Times New Roman" w:cs="Times New Roman"/>
              </w:rPr>
              <w:t xml:space="preserve"> </w:t>
            </w:r>
            <w:proofErr w:type="spellStart"/>
            <w:r w:rsidR="006504C4" w:rsidRPr="006504C4">
              <w:rPr>
                <w:rFonts w:ascii="Times New Roman" w:eastAsia="Calibri" w:hAnsi="Times New Roman" w:cs="Times New Roman"/>
              </w:rPr>
              <w:t>ani</w:t>
            </w:r>
            <w:proofErr w:type="spellEnd"/>
          </w:p>
        </w:tc>
        <w:tc>
          <w:tcPr>
            <w:tcW w:w="1171"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8"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104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77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8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w:t>
            </w:r>
          </w:p>
        </w:tc>
        <w:tc>
          <w:tcPr>
            <w:tcW w:w="54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rsidTr="006504C4">
        <w:trPr>
          <w:trHeight w:val="203"/>
        </w:trPr>
        <w:tc>
          <w:tcPr>
            <w:tcW w:w="930" w:type="dxa"/>
          </w:tcPr>
          <w:p w:rsidR="006504C4" w:rsidRPr="007D6AF2" w:rsidRDefault="007D6AF2" w:rsidP="006504C4">
            <w:pPr>
              <w:jc w:val="both"/>
              <w:rPr>
                <w:rFonts w:ascii="Times New Roman" w:eastAsia="Calibri" w:hAnsi="Times New Roman" w:cs="Times New Roman"/>
                <w:lang w:val="en-US"/>
              </w:rPr>
            </w:pPr>
            <w:r w:rsidRPr="007D6AF2">
              <w:rPr>
                <w:rFonts w:ascii="Times New Roman" w:eastAsia="Calibri" w:hAnsi="Times New Roman" w:cs="Times New Roman"/>
                <w:lang w:val="en-US"/>
              </w:rPr>
              <w:t>Nr.</w:t>
            </w:r>
            <w:r>
              <w:rPr>
                <w:rFonts w:ascii="Times New Roman" w:eastAsia="Calibri" w:hAnsi="Times New Roman" w:cs="Times New Roman"/>
                <w:lang w:val="en-US"/>
              </w:rPr>
              <w:t>6</w:t>
            </w:r>
            <w:r w:rsidR="006504C4" w:rsidRPr="007D6AF2">
              <w:rPr>
                <w:rFonts w:ascii="Times New Roman" w:eastAsia="Calibri" w:hAnsi="Times New Roman" w:cs="Times New Roman"/>
                <w:lang w:val="en-US"/>
              </w:rPr>
              <w:t xml:space="preserve"> </w:t>
            </w:r>
          </w:p>
          <w:p w:rsidR="006504C4" w:rsidRPr="007D6AF2" w:rsidRDefault="006504C4" w:rsidP="006504C4">
            <w:pPr>
              <w:jc w:val="both"/>
              <w:rPr>
                <w:rFonts w:ascii="Times New Roman" w:eastAsia="Calibri" w:hAnsi="Times New Roman" w:cs="Times New Roman"/>
                <w:lang w:val="en-US"/>
              </w:rPr>
            </w:pPr>
            <w:r w:rsidRPr="007D6AF2">
              <w:rPr>
                <w:rFonts w:ascii="Times New Roman" w:eastAsia="Calibri" w:hAnsi="Times New Roman" w:cs="Times New Roman"/>
                <w:lang w:val="en-US"/>
              </w:rPr>
              <w:t xml:space="preserve">4-5 </w:t>
            </w:r>
            <w:proofErr w:type="spellStart"/>
            <w:r w:rsidRPr="007D6AF2">
              <w:rPr>
                <w:rFonts w:ascii="Times New Roman" w:eastAsia="Calibri" w:hAnsi="Times New Roman" w:cs="Times New Roman"/>
                <w:lang w:val="en-US"/>
              </w:rPr>
              <w:t>ani</w:t>
            </w:r>
            <w:proofErr w:type="spellEnd"/>
          </w:p>
        </w:tc>
        <w:tc>
          <w:tcPr>
            <w:tcW w:w="1171"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8"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4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77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8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4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r>
      <w:tr w:rsidR="006504C4" w:rsidRPr="006504C4" w:rsidTr="006504C4">
        <w:trPr>
          <w:trHeight w:val="203"/>
        </w:trPr>
        <w:tc>
          <w:tcPr>
            <w:tcW w:w="930" w:type="dxa"/>
          </w:tcPr>
          <w:p w:rsidR="006504C4" w:rsidRPr="007D6AF2" w:rsidRDefault="007D6AF2" w:rsidP="006504C4">
            <w:pPr>
              <w:jc w:val="both"/>
              <w:rPr>
                <w:rFonts w:ascii="Times New Roman" w:eastAsia="Calibri" w:hAnsi="Times New Roman" w:cs="Times New Roman"/>
                <w:lang w:val="en-US"/>
              </w:rPr>
            </w:pPr>
            <w:r>
              <w:rPr>
                <w:rFonts w:ascii="Times New Roman" w:eastAsia="Calibri" w:hAnsi="Times New Roman" w:cs="Times New Roman"/>
                <w:lang w:val="en-US"/>
              </w:rPr>
              <w:t>Nr.4</w:t>
            </w:r>
            <w:r w:rsidR="006504C4" w:rsidRPr="007D6AF2">
              <w:rPr>
                <w:rFonts w:ascii="Times New Roman" w:eastAsia="Calibri" w:hAnsi="Times New Roman" w:cs="Times New Roman"/>
                <w:lang w:val="en-US"/>
              </w:rPr>
              <w:t xml:space="preserve"> </w:t>
            </w:r>
          </w:p>
          <w:p w:rsidR="006504C4" w:rsidRPr="007D6AF2" w:rsidRDefault="007D6AF2" w:rsidP="006504C4">
            <w:pPr>
              <w:jc w:val="both"/>
              <w:rPr>
                <w:rFonts w:ascii="Times New Roman" w:eastAsia="Calibri" w:hAnsi="Times New Roman" w:cs="Times New Roman"/>
                <w:lang w:val="en-US"/>
              </w:rPr>
            </w:pPr>
            <w:r>
              <w:rPr>
                <w:rFonts w:ascii="Times New Roman" w:eastAsia="Calibri" w:hAnsi="Times New Roman" w:cs="Times New Roman"/>
                <w:lang w:val="en-US"/>
              </w:rPr>
              <w:t>5-6</w:t>
            </w:r>
            <w:r w:rsidR="006504C4" w:rsidRPr="007D6AF2">
              <w:rPr>
                <w:rFonts w:ascii="Times New Roman" w:eastAsia="Calibri" w:hAnsi="Times New Roman" w:cs="Times New Roman"/>
                <w:lang w:val="en-US"/>
              </w:rPr>
              <w:t>ani</w:t>
            </w:r>
          </w:p>
        </w:tc>
        <w:tc>
          <w:tcPr>
            <w:tcW w:w="1171"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8"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4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77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108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4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rsidR="006504C4" w:rsidRPr="006504C4" w:rsidRDefault="006504C4" w:rsidP="006504C4">
            <w:pPr>
              <w:tabs>
                <w:tab w:val="left" w:pos="3757"/>
              </w:tabs>
              <w:jc w:val="both"/>
              <w:rPr>
                <w:rFonts w:ascii="Times New Roman" w:eastAsia="Calibri" w:hAnsi="Times New Roman" w:cs="Times New Roman"/>
                <w:sz w:val="24"/>
                <w:szCs w:val="24"/>
                <w:lang w:val="en-US"/>
              </w:rPr>
            </w:pPr>
          </w:p>
        </w:tc>
      </w:tr>
      <w:tr w:rsidR="006504C4" w:rsidRPr="006504C4" w:rsidTr="006504C4">
        <w:trPr>
          <w:trHeight w:val="203"/>
        </w:trPr>
        <w:tc>
          <w:tcPr>
            <w:tcW w:w="930" w:type="dxa"/>
          </w:tcPr>
          <w:p w:rsidR="006504C4" w:rsidRPr="007D6AF2" w:rsidRDefault="007D6AF2" w:rsidP="006504C4">
            <w:pPr>
              <w:jc w:val="both"/>
              <w:rPr>
                <w:rFonts w:ascii="Times New Roman" w:eastAsia="Calibri" w:hAnsi="Times New Roman" w:cs="Times New Roman"/>
                <w:lang w:val="en-US"/>
              </w:rPr>
            </w:pPr>
            <w:r>
              <w:rPr>
                <w:rFonts w:ascii="Times New Roman" w:eastAsia="Calibri" w:hAnsi="Times New Roman" w:cs="Times New Roman"/>
                <w:lang w:val="en-US"/>
              </w:rPr>
              <w:t>Nr.5</w:t>
            </w:r>
            <w:r w:rsidR="006504C4" w:rsidRPr="007D6AF2">
              <w:rPr>
                <w:rFonts w:ascii="Times New Roman" w:eastAsia="Calibri" w:hAnsi="Times New Roman" w:cs="Times New Roman"/>
                <w:lang w:val="en-US"/>
              </w:rPr>
              <w:t xml:space="preserve"> </w:t>
            </w:r>
          </w:p>
          <w:p w:rsidR="006504C4" w:rsidRPr="007D6AF2" w:rsidRDefault="006504C4" w:rsidP="006504C4">
            <w:pPr>
              <w:jc w:val="both"/>
              <w:rPr>
                <w:rFonts w:ascii="Times New Roman" w:eastAsia="Calibri" w:hAnsi="Times New Roman" w:cs="Times New Roman"/>
                <w:lang w:val="en-US"/>
              </w:rPr>
            </w:pPr>
            <w:r w:rsidRPr="007D6AF2">
              <w:rPr>
                <w:rFonts w:ascii="Times New Roman" w:eastAsia="Calibri" w:hAnsi="Times New Roman" w:cs="Times New Roman"/>
                <w:lang w:val="en-US"/>
              </w:rPr>
              <w:t xml:space="preserve">5-6 </w:t>
            </w:r>
            <w:proofErr w:type="spellStart"/>
            <w:r w:rsidRPr="007D6AF2">
              <w:rPr>
                <w:rFonts w:ascii="Times New Roman" w:eastAsia="Calibri" w:hAnsi="Times New Roman" w:cs="Times New Roman"/>
                <w:lang w:val="en-US"/>
              </w:rPr>
              <w:t>ani</w:t>
            </w:r>
            <w:proofErr w:type="spellEnd"/>
          </w:p>
        </w:tc>
        <w:tc>
          <w:tcPr>
            <w:tcW w:w="1171"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8"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4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77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8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4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r>
      <w:tr w:rsidR="006504C4" w:rsidRPr="006504C4" w:rsidTr="006504C4">
        <w:trPr>
          <w:trHeight w:val="203"/>
        </w:trPr>
        <w:tc>
          <w:tcPr>
            <w:tcW w:w="930" w:type="dxa"/>
          </w:tcPr>
          <w:p w:rsidR="006504C4" w:rsidRPr="007D6AF2" w:rsidRDefault="007D6AF2" w:rsidP="006504C4">
            <w:pPr>
              <w:jc w:val="both"/>
              <w:rPr>
                <w:rFonts w:ascii="Times New Roman" w:eastAsia="Calibri" w:hAnsi="Times New Roman" w:cs="Times New Roman"/>
                <w:lang w:val="en-US"/>
              </w:rPr>
            </w:pPr>
            <w:r>
              <w:rPr>
                <w:rFonts w:ascii="Times New Roman" w:eastAsia="Calibri" w:hAnsi="Times New Roman" w:cs="Times New Roman"/>
                <w:lang w:val="en-US"/>
              </w:rPr>
              <w:t>Nr.3</w:t>
            </w:r>
            <w:r w:rsidR="006504C4" w:rsidRPr="007D6AF2">
              <w:rPr>
                <w:rFonts w:ascii="Times New Roman" w:eastAsia="Calibri" w:hAnsi="Times New Roman" w:cs="Times New Roman"/>
                <w:lang w:val="en-US"/>
              </w:rPr>
              <w:t xml:space="preserve"> </w:t>
            </w:r>
          </w:p>
          <w:p w:rsidR="006504C4" w:rsidRPr="007D6AF2" w:rsidRDefault="007D6AF2" w:rsidP="006504C4">
            <w:pPr>
              <w:jc w:val="both"/>
              <w:rPr>
                <w:rFonts w:ascii="Calibri" w:eastAsia="Calibri" w:hAnsi="Calibri" w:cs="Times New Roman"/>
                <w:lang w:val="en-US"/>
              </w:rPr>
            </w:pPr>
            <w:r>
              <w:rPr>
                <w:rFonts w:ascii="Times New Roman" w:eastAsia="Calibri" w:hAnsi="Times New Roman" w:cs="Times New Roman"/>
                <w:lang w:val="en-US"/>
              </w:rPr>
              <w:t>6-7</w:t>
            </w:r>
            <w:r w:rsidR="006504C4" w:rsidRPr="007D6AF2">
              <w:rPr>
                <w:rFonts w:ascii="Times New Roman" w:eastAsia="Calibri" w:hAnsi="Times New Roman" w:cs="Times New Roman"/>
                <w:lang w:val="en-US"/>
              </w:rPr>
              <w:t>ani</w:t>
            </w:r>
          </w:p>
        </w:tc>
        <w:tc>
          <w:tcPr>
            <w:tcW w:w="1171"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90"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113"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928"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40"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w:t>
            </w:r>
          </w:p>
        </w:tc>
        <w:tc>
          <w:tcPr>
            <w:tcW w:w="777"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1083"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47"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tabs>
                <w:tab w:val="left" w:pos="3757"/>
              </w:tabs>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rsidR="006504C4" w:rsidRPr="006504C4" w:rsidRDefault="006504C4" w:rsidP="006504C4">
            <w:pPr>
              <w:tabs>
                <w:tab w:val="left" w:pos="3757"/>
              </w:tabs>
              <w:jc w:val="both"/>
              <w:rPr>
                <w:rFonts w:ascii="Times New Roman" w:eastAsia="Calibri" w:hAnsi="Times New Roman" w:cs="Times New Roman"/>
                <w:sz w:val="24"/>
                <w:szCs w:val="24"/>
                <w:lang w:val="en-US"/>
              </w:rPr>
            </w:pPr>
          </w:p>
        </w:tc>
      </w:tr>
      <w:tr w:rsidR="006504C4" w:rsidRPr="006504C4" w:rsidTr="006504C4">
        <w:trPr>
          <w:trHeight w:val="203"/>
        </w:trPr>
        <w:tc>
          <w:tcPr>
            <w:tcW w:w="930" w:type="dxa"/>
          </w:tcPr>
          <w:p w:rsidR="006504C4" w:rsidRPr="007D6AF2" w:rsidRDefault="006504C4" w:rsidP="006504C4">
            <w:pPr>
              <w:jc w:val="both"/>
              <w:rPr>
                <w:rFonts w:ascii="Times New Roman" w:eastAsia="Calibri" w:hAnsi="Times New Roman" w:cs="Times New Roman"/>
                <w:lang w:val="en-US"/>
              </w:rPr>
            </w:pPr>
          </w:p>
        </w:tc>
        <w:tc>
          <w:tcPr>
            <w:tcW w:w="1171"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111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928"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104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77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108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54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r>
      <w:tr w:rsidR="006504C4" w:rsidRPr="006504C4" w:rsidTr="006504C4">
        <w:trPr>
          <w:trHeight w:val="203"/>
        </w:trPr>
        <w:tc>
          <w:tcPr>
            <w:tcW w:w="930" w:type="dxa"/>
          </w:tcPr>
          <w:p w:rsidR="006504C4" w:rsidRPr="007D6AF2" w:rsidRDefault="006504C4" w:rsidP="006504C4">
            <w:pPr>
              <w:jc w:val="both"/>
              <w:rPr>
                <w:rFonts w:ascii="Times New Roman" w:eastAsia="Calibri" w:hAnsi="Times New Roman" w:cs="Times New Roman"/>
                <w:lang w:val="ro-MO"/>
              </w:rPr>
            </w:pPr>
          </w:p>
        </w:tc>
        <w:tc>
          <w:tcPr>
            <w:tcW w:w="1171"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109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111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928"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1040"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77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1083"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c>
          <w:tcPr>
            <w:tcW w:w="547" w:type="dxa"/>
          </w:tcPr>
          <w:p w:rsidR="006504C4" w:rsidRPr="006504C4" w:rsidRDefault="006504C4" w:rsidP="006504C4">
            <w:pPr>
              <w:tabs>
                <w:tab w:val="left" w:pos="3757"/>
              </w:tabs>
              <w:jc w:val="both"/>
              <w:rPr>
                <w:rFonts w:ascii="Times New Roman" w:eastAsia="Calibri" w:hAnsi="Times New Roman" w:cs="Times New Roman"/>
                <w:sz w:val="24"/>
                <w:szCs w:val="24"/>
                <w:lang w:val="en-US"/>
              </w:rPr>
            </w:pPr>
          </w:p>
        </w:tc>
      </w:tr>
      <w:tr w:rsidR="006504C4" w:rsidRPr="006504C4" w:rsidTr="006504C4">
        <w:trPr>
          <w:trHeight w:val="203"/>
        </w:trPr>
        <w:tc>
          <w:tcPr>
            <w:tcW w:w="930" w:type="dxa"/>
          </w:tcPr>
          <w:p w:rsidR="006504C4" w:rsidRDefault="006504C4" w:rsidP="006504C4">
            <w:pPr>
              <w:tabs>
                <w:tab w:val="left" w:pos="3757"/>
              </w:tabs>
              <w:jc w:val="both"/>
              <w:rPr>
                <w:rFonts w:ascii="Times New Roman" w:eastAsia="Calibri" w:hAnsi="Times New Roman" w:cs="Times New Roman"/>
                <w:b/>
                <w:sz w:val="24"/>
                <w:szCs w:val="24"/>
                <w:lang w:val="en-US"/>
              </w:rPr>
            </w:pPr>
          </w:p>
          <w:p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Total</w:t>
            </w:r>
          </w:p>
        </w:tc>
        <w:tc>
          <w:tcPr>
            <w:tcW w:w="1171" w:type="dxa"/>
          </w:tcPr>
          <w:p w:rsidR="006504C4" w:rsidRDefault="006504C4" w:rsidP="006504C4">
            <w:pPr>
              <w:tabs>
                <w:tab w:val="left" w:pos="3757"/>
              </w:tabs>
              <w:jc w:val="both"/>
              <w:rPr>
                <w:rFonts w:ascii="Times New Roman" w:eastAsia="Calibri" w:hAnsi="Times New Roman" w:cs="Times New Roman"/>
                <w:b/>
                <w:sz w:val="24"/>
                <w:szCs w:val="24"/>
                <w:lang w:val="en-US"/>
              </w:rPr>
            </w:pPr>
          </w:p>
          <w:p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c>
          <w:tcPr>
            <w:tcW w:w="1090" w:type="dxa"/>
          </w:tcPr>
          <w:p w:rsidR="006504C4" w:rsidRDefault="006504C4" w:rsidP="006504C4">
            <w:pPr>
              <w:tabs>
                <w:tab w:val="left" w:pos="3757"/>
              </w:tabs>
              <w:jc w:val="both"/>
              <w:rPr>
                <w:rFonts w:ascii="Times New Roman" w:eastAsia="Calibri" w:hAnsi="Times New Roman" w:cs="Times New Roman"/>
                <w:b/>
                <w:sz w:val="24"/>
                <w:szCs w:val="24"/>
                <w:lang w:val="en-US"/>
              </w:rPr>
            </w:pPr>
          </w:p>
          <w:p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c>
          <w:tcPr>
            <w:tcW w:w="1090" w:type="dxa"/>
          </w:tcPr>
          <w:p w:rsidR="006504C4" w:rsidRDefault="006504C4" w:rsidP="006504C4">
            <w:pPr>
              <w:tabs>
                <w:tab w:val="left" w:pos="3757"/>
              </w:tabs>
              <w:jc w:val="both"/>
              <w:rPr>
                <w:rFonts w:ascii="Times New Roman" w:eastAsia="Calibri" w:hAnsi="Times New Roman" w:cs="Times New Roman"/>
                <w:b/>
                <w:sz w:val="24"/>
                <w:szCs w:val="24"/>
                <w:lang w:val="en-US"/>
              </w:rPr>
            </w:pPr>
          </w:p>
          <w:p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0</w:t>
            </w:r>
          </w:p>
        </w:tc>
        <w:tc>
          <w:tcPr>
            <w:tcW w:w="1113" w:type="dxa"/>
          </w:tcPr>
          <w:p w:rsidR="006504C4" w:rsidRDefault="006504C4" w:rsidP="006504C4">
            <w:pPr>
              <w:tabs>
                <w:tab w:val="left" w:pos="3757"/>
              </w:tabs>
              <w:jc w:val="both"/>
              <w:rPr>
                <w:rFonts w:ascii="Times New Roman" w:eastAsia="Calibri" w:hAnsi="Times New Roman" w:cs="Times New Roman"/>
                <w:b/>
                <w:sz w:val="24"/>
                <w:szCs w:val="24"/>
                <w:lang w:val="en-US"/>
              </w:rPr>
            </w:pPr>
          </w:p>
          <w:p w:rsidR="006504C4" w:rsidRPr="006504C4" w:rsidRDefault="007D6AF2" w:rsidP="006504C4">
            <w:pPr>
              <w:tabs>
                <w:tab w:val="left" w:pos="3757"/>
              </w:tabs>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p>
        </w:tc>
        <w:tc>
          <w:tcPr>
            <w:tcW w:w="928" w:type="dxa"/>
          </w:tcPr>
          <w:p w:rsidR="006504C4" w:rsidRDefault="006504C4" w:rsidP="006504C4">
            <w:pPr>
              <w:tabs>
                <w:tab w:val="left" w:pos="3757"/>
              </w:tabs>
              <w:jc w:val="both"/>
              <w:rPr>
                <w:rFonts w:ascii="Times New Roman" w:eastAsia="Calibri" w:hAnsi="Times New Roman" w:cs="Times New Roman"/>
                <w:b/>
                <w:sz w:val="24"/>
                <w:szCs w:val="24"/>
                <w:lang w:val="en-US"/>
              </w:rPr>
            </w:pPr>
          </w:p>
          <w:p w:rsidR="006504C4" w:rsidRPr="006504C4" w:rsidRDefault="007D6AF2" w:rsidP="006504C4">
            <w:pPr>
              <w:tabs>
                <w:tab w:val="left" w:pos="3757"/>
              </w:tabs>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p>
        </w:tc>
        <w:tc>
          <w:tcPr>
            <w:tcW w:w="1040" w:type="dxa"/>
          </w:tcPr>
          <w:p w:rsidR="006504C4" w:rsidRDefault="006504C4" w:rsidP="006504C4">
            <w:pPr>
              <w:tabs>
                <w:tab w:val="left" w:pos="3757"/>
              </w:tabs>
              <w:jc w:val="both"/>
              <w:rPr>
                <w:rFonts w:ascii="Times New Roman" w:eastAsia="Calibri" w:hAnsi="Times New Roman" w:cs="Times New Roman"/>
                <w:b/>
                <w:sz w:val="24"/>
                <w:szCs w:val="24"/>
                <w:lang w:val="en-US"/>
              </w:rPr>
            </w:pPr>
          </w:p>
          <w:p w:rsidR="007D6AF2" w:rsidRPr="006504C4" w:rsidRDefault="007D6AF2" w:rsidP="006504C4">
            <w:pPr>
              <w:tabs>
                <w:tab w:val="left" w:pos="3757"/>
              </w:tabs>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p>
        </w:tc>
        <w:tc>
          <w:tcPr>
            <w:tcW w:w="777" w:type="dxa"/>
          </w:tcPr>
          <w:p w:rsidR="006504C4" w:rsidRDefault="006504C4" w:rsidP="006504C4">
            <w:pPr>
              <w:tabs>
                <w:tab w:val="left" w:pos="3757"/>
              </w:tabs>
              <w:jc w:val="both"/>
              <w:rPr>
                <w:rFonts w:ascii="Times New Roman" w:eastAsia="Calibri" w:hAnsi="Times New Roman" w:cs="Times New Roman"/>
                <w:b/>
                <w:sz w:val="24"/>
                <w:szCs w:val="24"/>
                <w:lang w:val="en-US"/>
              </w:rPr>
            </w:pPr>
          </w:p>
          <w:p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2</w:t>
            </w:r>
          </w:p>
        </w:tc>
        <w:tc>
          <w:tcPr>
            <w:tcW w:w="1083" w:type="dxa"/>
          </w:tcPr>
          <w:p w:rsidR="006504C4" w:rsidRDefault="006504C4" w:rsidP="006504C4">
            <w:pPr>
              <w:tabs>
                <w:tab w:val="left" w:pos="3757"/>
              </w:tabs>
              <w:jc w:val="both"/>
              <w:rPr>
                <w:rFonts w:ascii="Times New Roman" w:eastAsia="Calibri" w:hAnsi="Times New Roman" w:cs="Times New Roman"/>
                <w:b/>
                <w:sz w:val="24"/>
                <w:szCs w:val="24"/>
                <w:lang w:val="en-US"/>
              </w:rPr>
            </w:pPr>
          </w:p>
          <w:p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2</w:t>
            </w:r>
          </w:p>
        </w:tc>
        <w:tc>
          <w:tcPr>
            <w:tcW w:w="547" w:type="dxa"/>
          </w:tcPr>
          <w:p w:rsidR="006504C4" w:rsidRDefault="006504C4" w:rsidP="006504C4">
            <w:pPr>
              <w:tabs>
                <w:tab w:val="left" w:pos="3757"/>
              </w:tabs>
              <w:jc w:val="both"/>
              <w:rPr>
                <w:rFonts w:ascii="Times New Roman" w:eastAsia="Calibri" w:hAnsi="Times New Roman" w:cs="Times New Roman"/>
                <w:b/>
                <w:sz w:val="24"/>
                <w:szCs w:val="24"/>
                <w:lang w:val="en-US"/>
              </w:rPr>
            </w:pPr>
          </w:p>
          <w:p w:rsidR="006504C4" w:rsidRPr="006504C4" w:rsidRDefault="006504C4" w:rsidP="006504C4">
            <w:pPr>
              <w:tabs>
                <w:tab w:val="left" w:pos="3757"/>
              </w:tabs>
              <w:jc w:val="both"/>
              <w:rPr>
                <w:rFonts w:ascii="Times New Roman" w:eastAsia="Calibri" w:hAnsi="Times New Roman" w:cs="Times New Roman"/>
                <w:b/>
                <w:sz w:val="24"/>
                <w:szCs w:val="24"/>
                <w:lang w:val="en-US"/>
              </w:rPr>
            </w:pPr>
            <w:r w:rsidRPr="006504C4">
              <w:rPr>
                <w:rFonts w:ascii="Times New Roman" w:eastAsia="Calibri" w:hAnsi="Times New Roman" w:cs="Times New Roman"/>
                <w:b/>
                <w:sz w:val="24"/>
                <w:szCs w:val="24"/>
                <w:lang w:val="en-US"/>
              </w:rPr>
              <w:t>1</w:t>
            </w:r>
          </w:p>
        </w:tc>
      </w:tr>
    </w:tbl>
    <w:p w:rsidR="006504C4" w:rsidRPr="006504C4" w:rsidRDefault="006504C4" w:rsidP="00791578">
      <w:pPr>
        <w:tabs>
          <w:tab w:val="left" w:pos="3757"/>
        </w:tabs>
        <w:spacing w:after="20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nr.6</w:t>
      </w:r>
    </w:p>
    <w:p w:rsidR="006504C4" w:rsidRPr="006504C4" w:rsidRDefault="006504C4" w:rsidP="006504C4">
      <w:pPr>
        <w:tabs>
          <w:tab w:val="left" w:pos="3757"/>
        </w:tabs>
        <w:spacing w:after="0" w:line="276" w:lineRule="auto"/>
        <w:jc w:val="both"/>
        <w:rPr>
          <w:rFonts w:ascii="Times New Roman" w:eastAsia="Calibri" w:hAnsi="Times New Roman" w:cs="Times New Roman"/>
          <w:sz w:val="24"/>
          <w:szCs w:val="24"/>
          <w:lang w:val="en-US"/>
        </w:rPr>
      </w:pPr>
    </w:p>
    <w:p w:rsidR="006504C4" w:rsidRPr="006504C4" w:rsidRDefault="006504C4" w:rsidP="006504C4">
      <w:pPr>
        <w:tabs>
          <w:tab w:val="left" w:pos="3757"/>
        </w:tabs>
        <w:spacing w:after="0"/>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       Anul de studii 2020-2021 fiind un an de pandemie nu ne-a permis să ducem o evidență strictă a cazurilor de morbiditate. Zilnic s-a realizat toate indicațiile Comisie Extraordinare, și a actelor pentru redeschiderea grădinițelor. Vă propunem în comparație date cu privire la anii precedenți:</w:t>
      </w:r>
    </w:p>
    <w:p w:rsidR="006504C4" w:rsidRPr="006504C4" w:rsidRDefault="006504C4" w:rsidP="00791578">
      <w:pPr>
        <w:tabs>
          <w:tab w:val="left" w:pos="3757"/>
        </w:tabs>
        <w:spacing w:after="0" w:line="276" w:lineRule="auto"/>
        <w:jc w:val="right"/>
        <w:rPr>
          <w:rFonts w:ascii="Times New Roman" w:eastAsia="Calibri" w:hAnsi="Times New Roman" w:cs="Times New Roman"/>
          <w:sz w:val="28"/>
          <w:szCs w:val="28"/>
        </w:rPr>
      </w:pPr>
      <w:bookmarkStart w:id="0" w:name="_Hlk73530830"/>
      <w:r w:rsidRPr="006504C4">
        <w:rPr>
          <w:rFonts w:ascii="Times New Roman" w:eastAsia="Calibri" w:hAnsi="Times New Roman" w:cs="Times New Roman"/>
          <w:sz w:val="28"/>
          <w:szCs w:val="28"/>
        </w:rPr>
        <w:t>Tabelul nr.7</w:t>
      </w:r>
    </w:p>
    <w:tbl>
      <w:tblPr>
        <w:tblStyle w:val="Tabelgril6"/>
        <w:tblW w:w="0" w:type="auto"/>
        <w:tblLook w:val="04A0"/>
      </w:tblPr>
      <w:tblGrid>
        <w:gridCol w:w="1696"/>
        <w:gridCol w:w="1701"/>
        <w:gridCol w:w="1560"/>
        <w:gridCol w:w="1665"/>
        <w:gridCol w:w="1456"/>
        <w:gridCol w:w="1267"/>
      </w:tblGrid>
      <w:tr w:rsidR="006504C4" w:rsidRPr="006504C4" w:rsidTr="006504C4">
        <w:tc>
          <w:tcPr>
            <w:tcW w:w="1696" w:type="dxa"/>
          </w:tcPr>
          <w:bookmarkEnd w:id="0"/>
          <w:p w:rsidR="006504C4" w:rsidRPr="006504C4" w:rsidRDefault="006504C4" w:rsidP="006504C4">
            <w:pPr>
              <w:tabs>
                <w:tab w:val="left" w:pos="3757"/>
              </w:tabs>
              <w:jc w:val="both"/>
              <w:rPr>
                <w:rFonts w:ascii="Times New Roman" w:eastAsia="Calibri" w:hAnsi="Times New Roman" w:cs="Times New Roman"/>
                <w:b/>
                <w:sz w:val="24"/>
                <w:szCs w:val="28"/>
              </w:rPr>
            </w:pPr>
            <w:proofErr w:type="spellStart"/>
            <w:r w:rsidRPr="006504C4">
              <w:rPr>
                <w:rFonts w:ascii="Times New Roman" w:eastAsia="Calibri" w:hAnsi="Times New Roman" w:cs="Times New Roman"/>
                <w:b/>
                <w:sz w:val="24"/>
                <w:szCs w:val="28"/>
              </w:rPr>
              <w:t>Anul</w:t>
            </w:r>
            <w:proofErr w:type="spellEnd"/>
          </w:p>
        </w:tc>
        <w:tc>
          <w:tcPr>
            <w:tcW w:w="1701" w:type="dxa"/>
          </w:tcPr>
          <w:p w:rsidR="006504C4" w:rsidRPr="006504C4" w:rsidRDefault="006504C4" w:rsidP="006504C4">
            <w:pPr>
              <w:tabs>
                <w:tab w:val="left" w:pos="3757"/>
              </w:tabs>
              <w:jc w:val="both"/>
              <w:rPr>
                <w:rFonts w:ascii="Times New Roman" w:eastAsia="Calibri" w:hAnsi="Times New Roman" w:cs="Times New Roman"/>
                <w:b/>
                <w:sz w:val="24"/>
                <w:szCs w:val="28"/>
              </w:rPr>
            </w:pPr>
            <w:proofErr w:type="spellStart"/>
            <w:r w:rsidRPr="006504C4">
              <w:rPr>
                <w:rFonts w:ascii="Times New Roman" w:eastAsia="Calibri" w:hAnsi="Times New Roman" w:cs="Times New Roman"/>
                <w:b/>
                <w:sz w:val="24"/>
                <w:szCs w:val="28"/>
              </w:rPr>
              <w:t>Morbiditate</w:t>
            </w:r>
            <w:proofErr w:type="spellEnd"/>
            <w:r w:rsidRPr="006504C4">
              <w:rPr>
                <w:rFonts w:ascii="Times New Roman" w:eastAsia="Calibri" w:hAnsi="Times New Roman" w:cs="Times New Roman"/>
                <w:b/>
                <w:sz w:val="24"/>
                <w:szCs w:val="28"/>
              </w:rPr>
              <w:t xml:space="preserve"> </w:t>
            </w:r>
            <w:proofErr w:type="spellStart"/>
            <w:r w:rsidRPr="006504C4">
              <w:rPr>
                <w:rFonts w:ascii="Times New Roman" w:eastAsia="Calibri" w:hAnsi="Times New Roman" w:cs="Times New Roman"/>
                <w:b/>
                <w:sz w:val="24"/>
                <w:szCs w:val="28"/>
              </w:rPr>
              <w:t>generală</w:t>
            </w:r>
            <w:proofErr w:type="spellEnd"/>
            <w:r w:rsidRPr="006504C4">
              <w:rPr>
                <w:rFonts w:ascii="Times New Roman" w:eastAsia="Calibri" w:hAnsi="Times New Roman" w:cs="Times New Roman"/>
                <w:b/>
                <w:sz w:val="24"/>
                <w:szCs w:val="28"/>
              </w:rPr>
              <w:t xml:space="preserve"> (</w:t>
            </w:r>
            <w:proofErr w:type="spellStart"/>
            <w:r w:rsidRPr="006504C4">
              <w:rPr>
                <w:rFonts w:ascii="Times New Roman" w:eastAsia="Calibri" w:hAnsi="Times New Roman" w:cs="Times New Roman"/>
                <w:b/>
                <w:sz w:val="24"/>
                <w:szCs w:val="28"/>
              </w:rPr>
              <w:t>cazuri</w:t>
            </w:r>
            <w:proofErr w:type="spellEnd"/>
            <w:r w:rsidRPr="006504C4">
              <w:rPr>
                <w:rFonts w:ascii="Times New Roman" w:eastAsia="Calibri" w:hAnsi="Times New Roman" w:cs="Times New Roman"/>
                <w:b/>
                <w:sz w:val="24"/>
                <w:szCs w:val="28"/>
              </w:rPr>
              <w:t>)</w:t>
            </w:r>
          </w:p>
        </w:tc>
        <w:tc>
          <w:tcPr>
            <w:tcW w:w="1560" w:type="dxa"/>
          </w:tcPr>
          <w:p w:rsidR="006504C4" w:rsidRPr="006504C4" w:rsidRDefault="006504C4" w:rsidP="006504C4">
            <w:pPr>
              <w:tabs>
                <w:tab w:val="left" w:pos="3757"/>
              </w:tabs>
              <w:jc w:val="both"/>
              <w:rPr>
                <w:rFonts w:ascii="Times New Roman" w:eastAsia="Calibri" w:hAnsi="Times New Roman" w:cs="Times New Roman"/>
                <w:b/>
                <w:sz w:val="24"/>
                <w:szCs w:val="28"/>
              </w:rPr>
            </w:pPr>
            <w:proofErr w:type="spellStart"/>
            <w:r w:rsidRPr="006504C4">
              <w:rPr>
                <w:rFonts w:ascii="Times New Roman" w:eastAsia="Calibri" w:hAnsi="Times New Roman" w:cs="Times New Roman"/>
                <w:b/>
                <w:sz w:val="24"/>
                <w:szCs w:val="28"/>
              </w:rPr>
              <w:t>Morbiditate</w:t>
            </w:r>
            <w:proofErr w:type="spellEnd"/>
            <w:r w:rsidRPr="006504C4">
              <w:rPr>
                <w:rFonts w:ascii="Times New Roman" w:eastAsia="Calibri" w:hAnsi="Times New Roman" w:cs="Times New Roman"/>
                <w:b/>
                <w:sz w:val="24"/>
                <w:szCs w:val="28"/>
              </w:rPr>
              <w:t xml:space="preserve"> </w:t>
            </w:r>
            <w:proofErr w:type="spellStart"/>
            <w:r w:rsidRPr="006504C4">
              <w:rPr>
                <w:rFonts w:ascii="Times New Roman" w:eastAsia="Calibri" w:hAnsi="Times New Roman" w:cs="Times New Roman"/>
                <w:b/>
                <w:sz w:val="24"/>
                <w:szCs w:val="28"/>
              </w:rPr>
              <w:t>somatică</w:t>
            </w:r>
            <w:proofErr w:type="spellEnd"/>
            <w:r w:rsidRPr="006504C4">
              <w:rPr>
                <w:rFonts w:ascii="Times New Roman" w:eastAsia="Calibri" w:hAnsi="Times New Roman" w:cs="Times New Roman"/>
                <w:b/>
                <w:sz w:val="24"/>
                <w:szCs w:val="28"/>
              </w:rPr>
              <w:t xml:space="preserve"> </w:t>
            </w:r>
            <w:r w:rsidRPr="006504C4">
              <w:rPr>
                <w:rFonts w:ascii="Times New Roman" w:eastAsia="Calibri" w:hAnsi="Times New Roman" w:cs="Times New Roman"/>
                <w:b/>
              </w:rPr>
              <w:t>(</w:t>
            </w:r>
            <w:proofErr w:type="spellStart"/>
            <w:r w:rsidRPr="006504C4">
              <w:rPr>
                <w:rFonts w:ascii="Times New Roman" w:eastAsia="Calibri" w:hAnsi="Times New Roman" w:cs="Times New Roman"/>
                <w:b/>
              </w:rPr>
              <w:t>cazuri</w:t>
            </w:r>
            <w:proofErr w:type="spellEnd"/>
            <w:r w:rsidRPr="006504C4">
              <w:rPr>
                <w:rFonts w:ascii="Times New Roman" w:eastAsia="Calibri" w:hAnsi="Times New Roman" w:cs="Times New Roman"/>
                <w:b/>
              </w:rPr>
              <w:t>)</w:t>
            </w:r>
          </w:p>
        </w:tc>
        <w:tc>
          <w:tcPr>
            <w:tcW w:w="1665" w:type="dxa"/>
          </w:tcPr>
          <w:p w:rsidR="006504C4" w:rsidRPr="006504C4" w:rsidRDefault="006504C4" w:rsidP="006504C4">
            <w:pPr>
              <w:tabs>
                <w:tab w:val="left" w:pos="3757"/>
              </w:tabs>
              <w:jc w:val="both"/>
              <w:rPr>
                <w:rFonts w:ascii="Times New Roman" w:eastAsia="Calibri" w:hAnsi="Times New Roman" w:cs="Times New Roman"/>
                <w:b/>
                <w:sz w:val="24"/>
                <w:szCs w:val="28"/>
              </w:rPr>
            </w:pPr>
            <w:proofErr w:type="spellStart"/>
            <w:r w:rsidRPr="006504C4">
              <w:rPr>
                <w:rFonts w:ascii="Times New Roman" w:eastAsia="Calibri" w:hAnsi="Times New Roman" w:cs="Times New Roman"/>
                <w:b/>
                <w:sz w:val="24"/>
                <w:szCs w:val="28"/>
              </w:rPr>
              <w:t>Morbiditate</w:t>
            </w:r>
            <w:proofErr w:type="spellEnd"/>
            <w:r w:rsidRPr="006504C4">
              <w:rPr>
                <w:rFonts w:ascii="Times New Roman" w:eastAsia="Calibri" w:hAnsi="Times New Roman" w:cs="Times New Roman"/>
                <w:b/>
                <w:sz w:val="24"/>
                <w:szCs w:val="28"/>
              </w:rPr>
              <w:t xml:space="preserve"> infecțioasă </w:t>
            </w:r>
            <w:r w:rsidRPr="006504C4">
              <w:rPr>
                <w:rFonts w:ascii="Times New Roman" w:eastAsia="Calibri" w:hAnsi="Times New Roman" w:cs="Times New Roman"/>
                <w:b/>
              </w:rPr>
              <w:t>(</w:t>
            </w:r>
            <w:proofErr w:type="spellStart"/>
            <w:r w:rsidRPr="006504C4">
              <w:rPr>
                <w:rFonts w:ascii="Times New Roman" w:eastAsia="Calibri" w:hAnsi="Times New Roman" w:cs="Times New Roman"/>
                <w:b/>
              </w:rPr>
              <w:t>cazuri</w:t>
            </w:r>
            <w:proofErr w:type="spellEnd"/>
            <w:r w:rsidRPr="006504C4">
              <w:rPr>
                <w:rFonts w:ascii="Times New Roman" w:eastAsia="Calibri" w:hAnsi="Times New Roman" w:cs="Times New Roman"/>
                <w:b/>
              </w:rPr>
              <w:t>)</w:t>
            </w:r>
          </w:p>
        </w:tc>
        <w:tc>
          <w:tcPr>
            <w:tcW w:w="1456" w:type="dxa"/>
          </w:tcPr>
          <w:p w:rsidR="006504C4" w:rsidRPr="006504C4" w:rsidRDefault="006504C4" w:rsidP="006504C4">
            <w:pPr>
              <w:tabs>
                <w:tab w:val="left" w:pos="3757"/>
              </w:tabs>
              <w:jc w:val="both"/>
              <w:rPr>
                <w:rFonts w:ascii="Times New Roman" w:eastAsia="Calibri" w:hAnsi="Times New Roman" w:cs="Times New Roman"/>
                <w:b/>
                <w:sz w:val="24"/>
                <w:szCs w:val="28"/>
              </w:rPr>
            </w:pPr>
            <w:proofErr w:type="spellStart"/>
            <w:r w:rsidRPr="006504C4">
              <w:rPr>
                <w:rFonts w:ascii="Times New Roman" w:eastAsia="Calibri" w:hAnsi="Times New Roman" w:cs="Times New Roman"/>
                <w:b/>
                <w:sz w:val="24"/>
                <w:szCs w:val="28"/>
              </w:rPr>
              <w:t>Morbiditate</w:t>
            </w:r>
            <w:proofErr w:type="spellEnd"/>
            <w:r w:rsidRPr="006504C4">
              <w:rPr>
                <w:rFonts w:ascii="Times New Roman" w:eastAsia="Calibri" w:hAnsi="Times New Roman" w:cs="Times New Roman"/>
                <w:b/>
                <w:sz w:val="24"/>
                <w:szCs w:val="28"/>
              </w:rPr>
              <w:t xml:space="preserve"> </w:t>
            </w:r>
            <w:proofErr w:type="spellStart"/>
            <w:r w:rsidRPr="006504C4">
              <w:rPr>
                <w:rFonts w:ascii="Times New Roman" w:eastAsia="Calibri" w:hAnsi="Times New Roman" w:cs="Times New Roman"/>
                <w:b/>
                <w:sz w:val="24"/>
                <w:szCs w:val="28"/>
              </w:rPr>
              <w:t>cronică</w:t>
            </w:r>
            <w:proofErr w:type="spellEnd"/>
            <w:r w:rsidRPr="006504C4">
              <w:rPr>
                <w:rFonts w:ascii="Times New Roman" w:eastAsia="Calibri" w:hAnsi="Times New Roman" w:cs="Times New Roman"/>
                <w:b/>
                <w:sz w:val="24"/>
                <w:szCs w:val="28"/>
              </w:rPr>
              <w:t xml:space="preserve"> </w:t>
            </w:r>
            <w:r w:rsidRPr="006504C4">
              <w:rPr>
                <w:rFonts w:ascii="Times New Roman" w:eastAsia="Calibri" w:hAnsi="Times New Roman" w:cs="Times New Roman"/>
                <w:b/>
              </w:rPr>
              <w:t>(</w:t>
            </w:r>
            <w:proofErr w:type="spellStart"/>
            <w:r w:rsidRPr="006504C4">
              <w:rPr>
                <w:rFonts w:ascii="Times New Roman" w:eastAsia="Calibri" w:hAnsi="Times New Roman" w:cs="Times New Roman"/>
                <w:b/>
              </w:rPr>
              <w:t>cazuri</w:t>
            </w:r>
            <w:proofErr w:type="spellEnd"/>
            <w:r w:rsidRPr="006504C4">
              <w:rPr>
                <w:rFonts w:ascii="Times New Roman" w:eastAsia="Calibri" w:hAnsi="Times New Roman" w:cs="Times New Roman"/>
                <w:b/>
              </w:rPr>
              <w:t>)</w:t>
            </w:r>
          </w:p>
        </w:tc>
        <w:tc>
          <w:tcPr>
            <w:tcW w:w="1267" w:type="dxa"/>
          </w:tcPr>
          <w:p w:rsidR="006504C4" w:rsidRPr="006504C4" w:rsidRDefault="006504C4" w:rsidP="006504C4">
            <w:pPr>
              <w:tabs>
                <w:tab w:val="left" w:pos="3757"/>
              </w:tabs>
              <w:jc w:val="both"/>
              <w:rPr>
                <w:rFonts w:ascii="Times New Roman" w:eastAsia="Calibri" w:hAnsi="Times New Roman" w:cs="Times New Roman"/>
                <w:b/>
                <w:sz w:val="24"/>
                <w:szCs w:val="28"/>
              </w:rPr>
            </w:pPr>
            <w:proofErr w:type="spellStart"/>
            <w:r w:rsidRPr="006504C4">
              <w:rPr>
                <w:rFonts w:ascii="Times New Roman" w:eastAsia="Calibri" w:hAnsi="Times New Roman" w:cs="Times New Roman"/>
                <w:b/>
                <w:sz w:val="24"/>
                <w:szCs w:val="28"/>
              </w:rPr>
              <w:t>Traume</w:t>
            </w:r>
            <w:proofErr w:type="spellEnd"/>
          </w:p>
          <w:p w:rsidR="006504C4" w:rsidRPr="006504C4" w:rsidRDefault="006504C4" w:rsidP="006504C4">
            <w:pPr>
              <w:tabs>
                <w:tab w:val="left" w:pos="3757"/>
              </w:tabs>
              <w:jc w:val="both"/>
              <w:rPr>
                <w:rFonts w:ascii="Times New Roman" w:eastAsia="Calibri" w:hAnsi="Times New Roman" w:cs="Times New Roman"/>
                <w:b/>
                <w:sz w:val="24"/>
                <w:szCs w:val="28"/>
              </w:rPr>
            </w:pPr>
            <w:r w:rsidRPr="006504C4">
              <w:rPr>
                <w:rFonts w:ascii="Times New Roman" w:eastAsia="Calibri" w:hAnsi="Times New Roman" w:cs="Times New Roman"/>
                <w:b/>
                <w:sz w:val="24"/>
                <w:szCs w:val="28"/>
              </w:rPr>
              <w:t xml:space="preserve">(N.P </w:t>
            </w:r>
            <w:proofErr w:type="spellStart"/>
            <w:r w:rsidRPr="006504C4">
              <w:rPr>
                <w:rFonts w:ascii="Times New Roman" w:eastAsia="Calibri" w:hAnsi="Times New Roman" w:cs="Times New Roman"/>
                <w:b/>
                <w:sz w:val="24"/>
                <w:szCs w:val="28"/>
              </w:rPr>
              <w:t>copilului</w:t>
            </w:r>
            <w:proofErr w:type="spellEnd"/>
            <w:r w:rsidRPr="006504C4">
              <w:rPr>
                <w:rFonts w:ascii="Times New Roman" w:eastAsia="Calibri" w:hAnsi="Times New Roman" w:cs="Times New Roman"/>
                <w:b/>
                <w:sz w:val="24"/>
                <w:szCs w:val="28"/>
              </w:rPr>
              <w:t>)</w:t>
            </w:r>
          </w:p>
        </w:tc>
      </w:tr>
      <w:tr w:rsidR="006504C4" w:rsidRPr="006504C4" w:rsidTr="006504C4">
        <w:tc>
          <w:tcPr>
            <w:tcW w:w="1696"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lastRenderedPageBreak/>
              <w:t>2018-2019</w:t>
            </w:r>
          </w:p>
        </w:tc>
        <w:tc>
          <w:tcPr>
            <w:tcW w:w="1701"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240</w:t>
            </w:r>
          </w:p>
        </w:tc>
        <w:tc>
          <w:tcPr>
            <w:tcW w:w="1560"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180</w:t>
            </w:r>
          </w:p>
        </w:tc>
        <w:tc>
          <w:tcPr>
            <w:tcW w:w="1665"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3</w:t>
            </w:r>
          </w:p>
        </w:tc>
        <w:tc>
          <w:tcPr>
            <w:tcW w:w="1456"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7</w:t>
            </w:r>
          </w:p>
        </w:tc>
        <w:tc>
          <w:tcPr>
            <w:tcW w:w="1267"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w:t>
            </w:r>
          </w:p>
        </w:tc>
      </w:tr>
      <w:tr w:rsidR="006504C4" w:rsidRPr="006504C4" w:rsidTr="006504C4">
        <w:tc>
          <w:tcPr>
            <w:tcW w:w="1696"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2019-2020</w:t>
            </w:r>
          </w:p>
        </w:tc>
        <w:tc>
          <w:tcPr>
            <w:tcW w:w="1701"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206</w:t>
            </w:r>
          </w:p>
        </w:tc>
        <w:tc>
          <w:tcPr>
            <w:tcW w:w="1560"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145</w:t>
            </w:r>
          </w:p>
        </w:tc>
        <w:tc>
          <w:tcPr>
            <w:tcW w:w="1665"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1</w:t>
            </w:r>
          </w:p>
        </w:tc>
        <w:tc>
          <w:tcPr>
            <w:tcW w:w="1456"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3</w:t>
            </w:r>
          </w:p>
        </w:tc>
        <w:tc>
          <w:tcPr>
            <w:tcW w:w="1267"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w:t>
            </w:r>
          </w:p>
        </w:tc>
      </w:tr>
      <w:tr w:rsidR="006504C4" w:rsidRPr="006504C4" w:rsidTr="006504C4">
        <w:tc>
          <w:tcPr>
            <w:tcW w:w="1696"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2020-2021</w:t>
            </w:r>
          </w:p>
        </w:tc>
        <w:tc>
          <w:tcPr>
            <w:tcW w:w="1701"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21</w:t>
            </w:r>
          </w:p>
        </w:tc>
        <w:tc>
          <w:tcPr>
            <w:tcW w:w="1560"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7</w:t>
            </w:r>
          </w:p>
        </w:tc>
        <w:tc>
          <w:tcPr>
            <w:tcW w:w="1665"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1</w:t>
            </w:r>
          </w:p>
        </w:tc>
        <w:tc>
          <w:tcPr>
            <w:tcW w:w="1456"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13</w:t>
            </w:r>
          </w:p>
        </w:tc>
        <w:tc>
          <w:tcPr>
            <w:tcW w:w="1267" w:type="dxa"/>
          </w:tcPr>
          <w:p w:rsidR="006504C4" w:rsidRPr="006504C4" w:rsidRDefault="006504C4" w:rsidP="006504C4">
            <w:pPr>
              <w:tabs>
                <w:tab w:val="left" w:pos="3757"/>
              </w:tabs>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w:t>
            </w:r>
          </w:p>
        </w:tc>
      </w:tr>
    </w:tbl>
    <w:p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      Din tabel se vede foarte evident numărul de cazuri în comparație pe ani. Dacă în anul de studii 2018-2019 la general au fost 240 de cazuri în anul 2019-2020 -a scăzut cu 36 de cazuri fiind 206, atunci în anul de studii de pandemie, 2020-201 s-au înregistrat doar 21 de cazuri.</w:t>
      </w:r>
    </w:p>
    <w:p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       Datele pentru anul curent s-a realizat în baza certificatelor prezentate. Presupunem că sunt numai 21 de cazuri din cauza cerințelor pandemice și a declarațiilor depuse de părinți pe propria răspundere atunci când nu erau prezenți în instituție. </w:t>
      </w:r>
    </w:p>
    <w:p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       Se observă un număr crescut la morbiditatea cronică - 13 cazuri. Acestea sunt boli cronice: pielonefrită, angină cronică, diferite neurologii,</w:t>
      </w:r>
      <w:r w:rsidR="0018786F">
        <w:rPr>
          <w:rFonts w:ascii="Times New Roman" w:eastAsia="Calibri" w:hAnsi="Times New Roman" w:cs="Times New Roman"/>
          <w:sz w:val="28"/>
          <w:szCs w:val="28"/>
        </w:rPr>
        <w:t xml:space="preserve"> scăderea vederii.</w:t>
      </w:r>
    </w:p>
    <w:p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        Anul de studii 2020-2021a fost un an axat mai mult pe formarea competențelor de igienă sanitară și educație  pentru sănătate. Preșcolarii au primit informații și format deprinderi de comportament igienic, au trăit, crescut, educați, învățat și jucat în perioadă pandemică când era necesar de a respecta așa cerințe cum ar fi: ne-frecventarea sălii de muzică; lipsa covoarelor din grup; activitățile și jocurile în grup mare; lucrul la panouri, valorificarea lor; realizarea dansurilor, horelor; valorificarea jucăriilor greu de dezinfectat; manipularea obiectelor și atributelor ce ar fi trebuit să fie transmisibile; și altele. </w:t>
      </w:r>
    </w:p>
    <w:p w:rsidR="006504C4" w:rsidRPr="006504C4" w:rsidRDefault="006504C4" w:rsidP="006504C4">
      <w:pPr>
        <w:tabs>
          <w:tab w:val="left" w:pos="3757"/>
        </w:tabs>
        <w:spacing w:after="0" w:line="276" w:lineRule="auto"/>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Acțiuni realizate pe parcursul anului în scopul diminuării morbidității copiilor</w:t>
      </w:r>
    </w:p>
    <w:p w:rsidR="006504C4" w:rsidRPr="006504C4" w:rsidRDefault="006504C4" w:rsidP="00791578">
      <w:pPr>
        <w:tabs>
          <w:tab w:val="left" w:pos="3757"/>
        </w:tabs>
        <w:spacing w:after="0" w:line="276" w:lineRule="auto"/>
        <w:jc w:val="right"/>
        <w:rPr>
          <w:rFonts w:ascii="Times New Roman" w:eastAsia="Calibri" w:hAnsi="Times New Roman" w:cs="Times New Roman"/>
          <w:sz w:val="28"/>
          <w:szCs w:val="28"/>
        </w:rPr>
      </w:pPr>
      <w:bookmarkStart w:id="1" w:name="_GoBack"/>
      <w:bookmarkEnd w:id="1"/>
      <w:r w:rsidRPr="006504C4">
        <w:rPr>
          <w:rFonts w:ascii="Times New Roman" w:eastAsia="Calibri" w:hAnsi="Times New Roman" w:cs="Times New Roman"/>
          <w:sz w:val="28"/>
          <w:szCs w:val="28"/>
        </w:rPr>
        <w:t xml:space="preserve"> Tabelul nr.8</w:t>
      </w:r>
    </w:p>
    <w:tbl>
      <w:tblPr>
        <w:tblStyle w:val="Tabelgril7"/>
        <w:tblW w:w="0" w:type="auto"/>
        <w:tblLook w:val="04A0"/>
      </w:tblPr>
      <w:tblGrid>
        <w:gridCol w:w="556"/>
        <w:gridCol w:w="7136"/>
        <w:gridCol w:w="1879"/>
      </w:tblGrid>
      <w:tr w:rsidR="006504C4" w:rsidRPr="006504C4" w:rsidTr="006504C4">
        <w:trPr>
          <w:trHeight w:val="572"/>
        </w:trPr>
        <w:tc>
          <w:tcPr>
            <w:tcW w:w="556"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Nr</w:t>
            </w:r>
            <w:proofErr w:type="spellEnd"/>
            <w:r w:rsidRPr="006504C4">
              <w:rPr>
                <w:rFonts w:ascii="Times New Roman" w:eastAsia="Calibri" w:hAnsi="Times New Roman" w:cs="Times New Roman"/>
                <w:b/>
                <w:sz w:val="24"/>
                <w:szCs w:val="24"/>
              </w:rPr>
              <w:t>.</w:t>
            </w:r>
          </w:p>
        </w:tc>
        <w:tc>
          <w:tcPr>
            <w:tcW w:w="8370" w:type="dxa"/>
          </w:tcPr>
          <w:p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Activități</w:t>
            </w:r>
          </w:p>
          <w:p w:rsidR="006504C4" w:rsidRPr="006504C4" w:rsidRDefault="006504C4" w:rsidP="006504C4">
            <w:pPr>
              <w:jc w:val="both"/>
              <w:rPr>
                <w:rFonts w:ascii="Times New Roman" w:eastAsia="Calibri" w:hAnsi="Times New Roman" w:cs="Times New Roman"/>
                <w:b/>
                <w:sz w:val="24"/>
                <w:szCs w:val="24"/>
              </w:rPr>
            </w:pPr>
          </w:p>
        </w:tc>
        <w:tc>
          <w:tcPr>
            <w:tcW w:w="1977"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Perioada</w:t>
            </w:r>
            <w:proofErr w:type="spellEnd"/>
          </w:p>
        </w:tc>
      </w:tr>
      <w:tr w:rsidR="006504C4" w:rsidRPr="006504C4" w:rsidTr="006504C4">
        <w:trPr>
          <w:trHeight w:val="556"/>
        </w:trPr>
        <w:tc>
          <w:tcPr>
            <w:tcW w:w="556"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w:t>
            </w:r>
          </w:p>
        </w:tc>
        <w:tc>
          <w:tcPr>
            <w:tcW w:w="8370" w:type="dxa"/>
          </w:tcPr>
          <w:p w:rsidR="006504C4" w:rsidRPr="006504C4" w:rsidRDefault="006504C4" w:rsidP="006504C4">
            <w:pPr>
              <w:jc w:val="both"/>
              <w:rPr>
                <w:rFonts w:ascii="Times New Roman" w:eastAsia="Calibri" w:hAnsi="Times New Roman" w:cs="Times New Roman"/>
                <w:sz w:val="28"/>
                <w:szCs w:val="24"/>
              </w:rPr>
            </w:pPr>
            <w:proofErr w:type="spellStart"/>
            <w:r w:rsidRPr="006504C4">
              <w:rPr>
                <w:rFonts w:ascii="Times New Roman" w:eastAsia="Calibri" w:hAnsi="Times New Roman" w:cs="Times New Roman"/>
                <w:sz w:val="28"/>
                <w:szCs w:val="24"/>
                <w:lang w:val="en-US"/>
              </w:rPr>
              <w:t>Respectarea</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strictă</w:t>
            </w:r>
            <w:proofErr w:type="spellEnd"/>
            <w:r w:rsidRPr="006504C4">
              <w:rPr>
                <w:rFonts w:ascii="Times New Roman" w:eastAsia="Calibri" w:hAnsi="Times New Roman" w:cs="Times New Roman"/>
                <w:sz w:val="28"/>
                <w:szCs w:val="24"/>
                <w:lang w:val="en-US"/>
              </w:rPr>
              <w:t xml:space="preserve"> a </w:t>
            </w:r>
            <w:proofErr w:type="spellStart"/>
            <w:r w:rsidRPr="006504C4">
              <w:rPr>
                <w:rFonts w:ascii="Times New Roman" w:eastAsia="Calibri" w:hAnsi="Times New Roman" w:cs="Times New Roman"/>
                <w:sz w:val="28"/>
                <w:szCs w:val="24"/>
                <w:lang w:val="en-US"/>
              </w:rPr>
              <w:t>regimului</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zilei</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gimnastica</w:t>
            </w:r>
            <w:proofErr w:type="spellEnd"/>
            <w:r w:rsidRPr="006504C4">
              <w:rPr>
                <w:rFonts w:ascii="Times New Roman" w:eastAsia="Calibri" w:hAnsi="Times New Roman" w:cs="Times New Roman"/>
                <w:sz w:val="28"/>
                <w:szCs w:val="24"/>
                <w:lang w:val="en-US"/>
              </w:rPr>
              <w:t xml:space="preserve"> de </w:t>
            </w:r>
            <w:proofErr w:type="spellStart"/>
            <w:r w:rsidRPr="006504C4">
              <w:rPr>
                <w:rFonts w:ascii="Times New Roman" w:eastAsia="Calibri" w:hAnsi="Times New Roman" w:cs="Times New Roman"/>
                <w:sz w:val="28"/>
                <w:szCs w:val="24"/>
                <w:lang w:val="en-US"/>
              </w:rPr>
              <w:t>dimineață</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după</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somn</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plimbările</w:t>
            </w:r>
            <w:proofErr w:type="spellEnd"/>
            <w:r w:rsidRPr="006504C4">
              <w:rPr>
                <w:rFonts w:ascii="Times New Roman" w:eastAsia="Calibri" w:hAnsi="Times New Roman" w:cs="Times New Roman"/>
                <w:sz w:val="28"/>
                <w:szCs w:val="24"/>
                <w:lang w:val="en-US"/>
              </w:rPr>
              <w:t xml:space="preserve"> la </w:t>
            </w:r>
            <w:proofErr w:type="spellStart"/>
            <w:r w:rsidRPr="006504C4">
              <w:rPr>
                <w:rFonts w:ascii="Times New Roman" w:eastAsia="Calibri" w:hAnsi="Times New Roman" w:cs="Times New Roman"/>
                <w:sz w:val="28"/>
                <w:szCs w:val="24"/>
                <w:lang w:val="en-US"/>
              </w:rPr>
              <w:t>aer</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liber</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rPr>
              <w:t>Aerisire</w:t>
            </w:r>
            <w:proofErr w:type="spellEnd"/>
            <w:r w:rsidRPr="006504C4">
              <w:rPr>
                <w:rFonts w:ascii="Times New Roman" w:eastAsia="Calibri" w:hAnsi="Times New Roman" w:cs="Times New Roman"/>
                <w:sz w:val="28"/>
                <w:szCs w:val="24"/>
              </w:rPr>
              <w:t xml:space="preserve"> </w:t>
            </w:r>
            <w:proofErr w:type="spellStart"/>
            <w:r w:rsidRPr="006504C4">
              <w:rPr>
                <w:rFonts w:ascii="Times New Roman" w:eastAsia="Calibri" w:hAnsi="Times New Roman" w:cs="Times New Roman"/>
                <w:sz w:val="28"/>
                <w:szCs w:val="24"/>
              </w:rPr>
              <w:t>permanentă</w:t>
            </w:r>
            <w:proofErr w:type="spellEnd"/>
            <w:r w:rsidRPr="006504C4">
              <w:rPr>
                <w:rFonts w:ascii="Times New Roman" w:eastAsia="Calibri" w:hAnsi="Times New Roman" w:cs="Times New Roman"/>
                <w:sz w:val="28"/>
                <w:szCs w:val="24"/>
              </w:rPr>
              <w:t xml:space="preserve">. </w:t>
            </w:r>
            <w:proofErr w:type="spellStart"/>
            <w:r w:rsidRPr="006504C4">
              <w:rPr>
                <w:rFonts w:ascii="Times New Roman" w:eastAsia="Calibri" w:hAnsi="Times New Roman" w:cs="Times New Roman"/>
                <w:sz w:val="28"/>
                <w:szCs w:val="24"/>
              </w:rPr>
              <w:t>Călire</w:t>
            </w:r>
            <w:proofErr w:type="spellEnd"/>
            <w:r w:rsidRPr="006504C4">
              <w:rPr>
                <w:rFonts w:ascii="Times New Roman" w:eastAsia="Calibri" w:hAnsi="Times New Roman" w:cs="Times New Roman"/>
                <w:sz w:val="28"/>
                <w:szCs w:val="24"/>
              </w:rPr>
              <w:t>.</w:t>
            </w:r>
          </w:p>
        </w:tc>
        <w:tc>
          <w:tcPr>
            <w:tcW w:w="1977" w:type="dxa"/>
          </w:tcPr>
          <w:p w:rsidR="006504C4" w:rsidRPr="006504C4" w:rsidRDefault="006504C4" w:rsidP="006504C4">
            <w:pPr>
              <w:jc w:val="both"/>
              <w:rPr>
                <w:rFonts w:ascii="Times New Roman" w:eastAsia="Calibri" w:hAnsi="Times New Roman" w:cs="Times New Roman"/>
                <w:sz w:val="28"/>
                <w:szCs w:val="24"/>
              </w:rPr>
            </w:pPr>
            <w:proofErr w:type="spellStart"/>
            <w:r w:rsidRPr="006504C4">
              <w:rPr>
                <w:rFonts w:ascii="Times New Roman" w:eastAsia="Calibri" w:hAnsi="Times New Roman" w:cs="Times New Roman"/>
                <w:sz w:val="28"/>
                <w:szCs w:val="24"/>
              </w:rPr>
              <w:t>Sistematic</w:t>
            </w:r>
            <w:proofErr w:type="spellEnd"/>
          </w:p>
        </w:tc>
      </w:tr>
      <w:tr w:rsidR="006504C4" w:rsidRPr="006504C4" w:rsidTr="006504C4">
        <w:trPr>
          <w:trHeight w:val="293"/>
        </w:trPr>
        <w:tc>
          <w:tcPr>
            <w:tcW w:w="556"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w:t>
            </w:r>
          </w:p>
        </w:tc>
        <w:tc>
          <w:tcPr>
            <w:tcW w:w="8370" w:type="dxa"/>
          </w:tcPr>
          <w:p w:rsidR="006504C4" w:rsidRPr="006504C4" w:rsidRDefault="006504C4" w:rsidP="006504C4">
            <w:pPr>
              <w:jc w:val="both"/>
              <w:rPr>
                <w:rFonts w:ascii="Times New Roman" w:eastAsia="Calibri" w:hAnsi="Times New Roman" w:cs="Times New Roman"/>
                <w:sz w:val="28"/>
                <w:szCs w:val="24"/>
                <w:lang w:val="en-US"/>
              </w:rPr>
            </w:pPr>
            <w:proofErr w:type="spellStart"/>
            <w:r w:rsidRPr="006504C4">
              <w:rPr>
                <w:rFonts w:ascii="Times New Roman" w:eastAsia="Calibri" w:hAnsi="Times New Roman" w:cs="Times New Roman"/>
                <w:sz w:val="28"/>
                <w:szCs w:val="24"/>
                <w:lang w:val="en-US"/>
              </w:rPr>
              <w:t>Organizarea</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activităților</w:t>
            </w:r>
            <w:proofErr w:type="spellEnd"/>
            <w:r w:rsidRPr="006504C4">
              <w:rPr>
                <w:rFonts w:ascii="Times New Roman" w:eastAsia="Calibri" w:hAnsi="Times New Roman" w:cs="Times New Roman"/>
                <w:sz w:val="28"/>
                <w:szCs w:val="24"/>
                <w:lang w:val="en-US"/>
              </w:rPr>
              <w:t xml:space="preserve"> de </w:t>
            </w:r>
            <w:proofErr w:type="spellStart"/>
            <w:r w:rsidRPr="006504C4">
              <w:rPr>
                <w:rFonts w:ascii="Times New Roman" w:eastAsia="Calibri" w:hAnsi="Times New Roman" w:cs="Times New Roman"/>
                <w:sz w:val="28"/>
                <w:szCs w:val="24"/>
                <w:lang w:val="en-US"/>
              </w:rPr>
              <w:t>educație</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fizică</w:t>
            </w:r>
            <w:proofErr w:type="spellEnd"/>
            <w:r w:rsidRPr="006504C4">
              <w:rPr>
                <w:rFonts w:ascii="Times New Roman" w:eastAsia="Calibri" w:hAnsi="Times New Roman" w:cs="Times New Roman"/>
                <w:sz w:val="28"/>
                <w:szCs w:val="24"/>
                <w:lang w:val="en-US"/>
              </w:rPr>
              <w:t>.</w:t>
            </w:r>
          </w:p>
        </w:tc>
        <w:tc>
          <w:tcPr>
            <w:tcW w:w="1977" w:type="dxa"/>
          </w:tcPr>
          <w:p w:rsidR="006504C4" w:rsidRPr="006504C4" w:rsidRDefault="006504C4" w:rsidP="006504C4">
            <w:pPr>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 xml:space="preserve">3ori </w:t>
            </w:r>
            <w:proofErr w:type="spellStart"/>
            <w:r w:rsidRPr="006504C4">
              <w:rPr>
                <w:rFonts w:ascii="Times New Roman" w:eastAsia="Calibri" w:hAnsi="Times New Roman" w:cs="Times New Roman"/>
                <w:sz w:val="28"/>
                <w:szCs w:val="24"/>
              </w:rPr>
              <w:t>săptămână</w:t>
            </w:r>
            <w:proofErr w:type="spellEnd"/>
          </w:p>
        </w:tc>
      </w:tr>
      <w:tr w:rsidR="006504C4" w:rsidRPr="006504C4" w:rsidTr="006504C4">
        <w:trPr>
          <w:trHeight w:val="278"/>
        </w:trPr>
        <w:tc>
          <w:tcPr>
            <w:tcW w:w="556"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w:t>
            </w:r>
          </w:p>
        </w:tc>
        <w:tc>
          <w:tcPr>
            <w:tcW w:w="8370" w:type="dxa"/>
          </w:tcPr>
          <w:p w:rsidR="006504C4" w:rsidRPr="006504C4" w:rsidRDefault="006504C4" w:rsidP="006504C4">
            <w:pPr>
              <w:contextualSpacing/>
              <w:jc w:val="both"/>
              <w:rPr>
                <w:rFonts w:ascii="Times New Roman" w:eastAsia="Calibri" w:hAnsi="Times New Roman" w:cs="Times New Roman"/>
                <w:sz w:val="28"/>
                <w:szCs w:val="24"/>
                <w:lang w:val="en-US"/>
              </w:rPr>
            </w:pPr>
            <w:proofErr w:type="spellStart"/>
            <w:r w:rsidRPr="006504C4">
              <w:rPr>
                <w:rFonts w:ascii="Times New Roman" w:eastAsia="Calibri" w:hAnsi="Times New Roman" w:cs="Times New Roman"/>
                <w:sz w:val="28"/>
                <w:szCs w:val="24"/>
                <w:lang w:val="en-US"/>
              </w:rPr>
              <w:t>Cunoașterea</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formarea</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și</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antrenarea</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deprinderilor</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igienico-sanitare</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necesare</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pentru</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menținerea</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stării</w:t>
            </w:r>
            <w:proofErr w:type="spellEnd"/>
            <w:r w:rsidRPr="006504C4">
              <w:rPr>
                <w:rFonts w:ascii="Times New Roman" w:eastAsia="Calibri" w:hAnsi="Times New Roman" w:cs="Times New Roman"/>
                <w:sz w:val="28"/>
                <w:szCs w:val="24"/>
                <w:lang w:val="en-US"/>
              </w:rPr>
              <w:t xml:space="preserve"> de </w:t>
            </w:r>
            <w:proofErr w:type="spellStart"/>
            <w:r w:rsidRPr="006504C4">
              <w:rPr>
                <w:rFonts w:ascii="Times New Roman" w:eastAsia="Calibri" w:hAnsi="Times New Roman" w:cs="Times New Roman"/>
                <w:sz w:val="28"/>
                <w:szCs w:val="24"/>
                <w:lang w:val="en-US"/>
              </w:rPr>
              <w:t>sănătate</w:t>
            </w:r>
            <w:proofErr w:type="spellEnd"/>
            <w:r w:rsidRPr="006504C4">
              <w:rPr>
                <w:rFonts w:ascii="Times New Roman" w:eastAsia="Calibri" w:hAnsi="Times New Roman" w:cs="Times New Roman"/>
                <w:sz w:val="28"/>
                <w:szCs w:val="24"/>
                <w:lang w:val="en-US"/>
              </w:rPr>
              <w:t xml:space="preserve"> a </w:t>
            </w:r>
            <w:proofErr w:type="spellStart"/>
            <w:r w:rsidRPr="006504C4">
              <w:rPr>
                <w:rFonts w:ascii="Times New Roman" w:eastAsia="Calibri" w:hAnsi="Times New Roman" w:cs="Times New Roman"/>
                <w:sz w:val="28"/>
                <w:szCs w:val="24"/>
                <w:lang w:val="en-US"/>
              </w:rPr>
              <w:t>copiilor</w:t>
            </w:r>
            <w:proofErr w:type="spellEnd"/>
            <w:r w:rsidRPr="006504C4">
              <w:rPr>
                <w:rFonts w:ascii="Times New Roman" w:eastAsia="Calibri" w:hAnsi="Times New Roman" w:cs="Times New Roman"/>
                <w:sz w:val="28"/>
                <w:szCs w:val="24"/>
                <w:lang w:val="en-US"/>
              </w:rPr>
              <w:t>.</w:t>
            </w:r>
          </w:p>
        </w:tc>
        <w:tc>
          <w:tcPr>
            <w:tcW w:w="1977" w:type="dxa"/>
          </w:tcPr>
          <w:p w:rsidR="006504C4" w:rsidRPr="006504C4" w:rsidRDefault="006504C4" w:rsidP="006504C4">
            <w:pPr>
              <w:jc w:val="both"/>
              <w:rPr>
                <w:rFonts w:ascii="Times New Roman" w:eastAsia="Calibri" w:hAnsi="Times New Roman" w:cs="Times New Roman"/>
                <w:sz w:val="28"/>
                <w:szCs w:val="24"/>
              </w:rPr>
            </w:pPr>
            <w:proofErr w:type="spellStart"/>
            <w:r w:rsidRPr="006504C4">
              <w:rPr>
                <w:rFonts w:ascii="Times New Roman" w:eastAsia="Calibri" w:hAnsi="Times New Roman" w:cs="Times New Roman"/>
                <w:sz w:val="28"/>
                <w:szCs w:val="24"/>
              </w:rPr>
              <w:t>Sistematic</w:t>
            </w:r>
            <w:proofErr w:type="spellEnd"/>
          </w:p>
        </w:tc>
      </w:tr>
      <w:tr w:rsidR="006504C4" w:rsidRPr="006504C4" w:rsidTr="006504C4">
        <w:trPr>
          <w:trHeight w:val="294"/>
        </w:trPr>
        <w:tc>
          <w:tcPr>
            <w:tcW w:w="556"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8370" w:type="dxa"/>
          </w:tcPr>
          <w:p w:rsidR="006504C4" w:rsidRPr="006504C4" w:rsidRDefault="006504C4" w:rsidP="006504C4">
            <w:pPr>
              <w:contextualSpacing/>
              <w:jc w:val="both"/>
              <w:rPr>
                <w:rFonts w:ascii="Times New Roman" w:eastAsia="Calibri" w:hAnsi="Times New Roman" w:cs="Times New Roman"/>
                <w:sz w:val="28"/>
                <w:szCs w:val="24"/>
                <w:lang w:val="en-US"/>
              </w:rPr>
            </w:pPr>
            <w:proofErr w:type="spellStart"/>
            <w:r w:rsidRPr="006504C4">
              <w:rPr>
                <w:rFonts w:ascii="Times New Roman" w:eastAsia="Calibri" w:hAnsi="Times New Roman" w:cs="Times New Roman"/>
                <w:sz w:val="28"/>
                <w:szCs w:val="24"/>
                <w:lang w:val="en-US"/>
              </w:rPr>
              <w:t>Antrenarea</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ținutei</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corporală</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corectă</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stând</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șezând</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și</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în</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deplasare</w:t>
            </w:r>
            <w:proofErr w:type="spellEnd"/>
            <w:r w:rsidRPr="006504C4">
              <w:rPr>
                <w:rFonts w:ascii="Times New Roman" w:eastAsia="Calibri" w:hAnsi="Times New Roman" w:cs="Times New Roman"/>
                <w:sz w:val="28"/>
                <w:szCs w:val="24"/>
                <w:lang w:val="en-US"/>
              </w:rPr>
              <w:t>)</w:t>
            </w:r>
          </w:p>
        </w:tc>
        <w:tc>
          <w:tcPr>
            <w:tcW w:w="1977" w:type="dxa"/>
          </w:tcPr>
          <w:p w:rsidR="006504C4" w:rsidRPr="006504C4" w:rsidRDefault="006504C4" w:rsidP="006504C4">
            <w:pPr>
              <w:jc w:val="both"/>
              <w:rPr>
                <w:rFonts w:ascii="Times New Roman" w:eastAsia="Calibri" w:hAnsi="Times New Roman" w:cs="Times New Roman"/>
                <w:sz w:val="28"/>
                <w:szCs w:val="24"/>
              </w:rPr>
            </w:pPr>
            <w:proofErr w:type="spellStart"/>
            <w:r w:rsidRPr="006504C4">
              <w:rPr>
                <w:rFonts w:ascii="Times New Roman" w:eastAsia="Calibri" w:hAnsi="Times New Roman" w:cs="Times New Roman"/>
                <w:sz w:val="28"/>
                <w:szCs w:val="24"/>
              </w:rPr>
              <w:t>Sistematic</w:t>
            </w:r>
            <w:proofErr w:type="spellEnd"/>
          </w:p>
        </w:tc>
      </w:tr>
      <w:tr w:rsidR="006504C4" w:rsidRPr="006504C4" w:rsidTr="006504C4">
        <w:trPr>
          <w:trHeight w:val="278"/>
        </w:trPr>
        <w:tc>
          <w:tcPr>
            <w:tcW w:w="556"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5.</w:t>
            </w:r>
          </w:p>
        </w:tc>
        <w:tc>
          <w:tcPr>
            <w:tcW w:w="8370" w:type="dxa"/>
          </w:tcPr>
          <w:p w:rsidR="006504C4" w:rsidRPr="006504C4" w:rsidRDefault="006504C4" w:rsidP="006504C4">
            <w:pPr>
              <w:contextualSpacing/>
              <w:jc w:val="both"/>
              <w:rPr>
                <w:rFonts w:ascii="Times New Roman" w:eastAsia="Calibri" w:hAnsi="Times New Roman" w:cs="Times New Roman"/>
                <w:sz w:val="28"/>
                <w:szCs w:val="24"/>
                <w:lang w:val="en-US"/>
              </w:rPr>
            </w:pPr>
            <w:proofErr w:type="spellStart"/>
            <w:r w:rsidRPr="006504C4">
              <w:rPr>
                <w:rFonts w:ascii="Times New Roman" w:eastAsia="Calibri" w:hAnsi="Times New Roman" w:cs="Times New Roman"/>
                <w:sz w:val="28"/>
                <w:szCs w:val="24"/>
                <w:lang w:val="en-US"/>
              </w:rPr>
              <w:t>Formarea</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și</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dezvoltarea</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deprinderilor</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motrice</w:t>
            </w:r>
            <w:proofErr w:type="spellEnd"/>
            <w:r w:rsidRPr="006504C4">
              <w:rPr>
                <w:rFonts w:ascii="Times New Roman" w:eastAsia="Calibri" w:hAnsi="Times New Roman" w:cs="Times New Roman"/>
                <w:sz w:val="28"/>
                <w:szCs w:val="24"/>
                <w:lang w:val="en-US"/>
              </w:rPr>
              <w:t xml:space="preserve"> de </w:t>
            </w:r>
            <w:proofErr w:type="spellStart"/>
            <w:r w:rsidRPr="006504C4">
              <w:rPr>
                <w:rFonts w:ascii="Times New Roman" w:eastAsia="Calibri" w:hAnsi="Times New Roman" w:cs="Times New Roman"/>
                <w:sz w:val="28"/>
                <w:szCs w:val="24"/>
                <w:lang w:val="en-US"/>
              </w:rPr>
              <w:t>bază</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și</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aplicativ</w:t>
            </w:r>
            <w:proofErr w:type="spellEnd"/>
            <w:r w:rsidRPr="006504C4">
              <w:rPr>
                <w:rFonts w:ascii="Times New Roman" w:eastAsia="Calibri" w:hAnsi="Times New Roman" w:cs="Times New Roman"/>
                <w:sz w:val="28"/>
                <w:szCs w:val="24"/>
                <w:lang w:val="en-US"/>
              </w:rPr>
              <w:t xml:space="preserve"> </w:t>
            </w:r>
          </w:p>
        </w:tc>
        <w:tc>
          <w:tcPr>
            <w:tcW w:w="1977" w:type="dxa"/>
          </w:tcPr>
          <w:p w:rsidR="006504C4" w:rsidRPr="006504C4" w:rsidRDefault="006504C4" w:rsidP="006504C4">
            <w:pPr>
              <w:jc w:val="both"/>
              <w:rPr>
                <w:rFonts w:ascii="Times New Roman" w:eastAsia="Calibri" w:hAnsi="Times New Roman" w:cs="Times New Roman"/>
                <w:sz w:val="28"/>
                <w:szCs w:val="24"/>
              </w:rPr>
            </w:pPr>
            <w:proofErr w:type="spellStart"/>
            <w:r w:rsidRPr="006504C4">
              <w:rPr>
                <w:rFonts w:ascii="Times New Roman" w:eastAsia="Calibri" w:hAnsi="Times New Roman" w:cs="Times New Roman"/>
                <w:sz w:val="28"/>
                <w:szCs w:val="24"/>
              </w:rPr>
              <w:t>Sistematic</w:t>
            </w:r>
            <w:proofErr w:type="spellEnd"/>
          </w:p>
        </w:tc>
      </w:tr>
      <w:tr w:rsidR="006504C4" w:rsidRPr="006504C4" w:rsidTr="006504C4">
        <w:trPr>
          <w:trHeight w:val="278"/>
        </w:trPr>
        <w:tc>
          <w:tcPr>
            <w:tcW w:w="556"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6.</w:t>
            </w:r>
          </w:p>
        </w:tc>
        <w:tc>
          <w:tcPr>
            <w:tcW w:w="8370" w:type="dxa"/>
          </w:tcPr>
          <w:p w:rsidR="006504C4" w:rsidRPr="006504C4" w:rsidRDefault="006504C4" w:rsidP="006504C4">
            <w:pPr>
              <w:contextualSpacing/>
              <w:jc w:val="both"/>
              <w:rPr>
                <w:rFonts w:ascii="Times New Roman" w:eastAsia="Calibri" w:hAnsi="Times New Roman" w:cs="Times New Roman"/>
                <w:sz w:val="28"/>
                <w:szCs w:val="24"/>
                <w:lang w:val="en-US"/>
              </w:rPr>
            </w:pPr>
            <w:proofErr w:type="spellStart"/>
            <w:r w:rsidRPr="006504C4">
              <w:rPr>
                <w:rFonts w:ascii="Times New Roman" w:eastAsia="Calibri" w:hAnsi="Times New Roman" w:cs="Times New Roman"/>
                <w:sz w:val="28"/>
                <w:szCs w:val="24"/>
                <w:lang w:val="en-US"/>
              </w:rPr>
              <w:t>Stimularea</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calităților</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intelectuale</w:t>
            </w:r>
            <w:proofErr w:type="spellEnd"/>
            <w:r w:rsidRPr="006504C4">
              <w:rPr>
                <w:rFonts w:ascii="Times New Roman" w:eastAsia="Calibri" w:hAnsi="Times New Roman" w:cs="Times New Roman"/>
                <w:sz w:val="28"/>
                <w:szCs w:val="24"/>
                <w:lang w:val="en-US"/>
              </w:rPr>
              <w:t xml:space="preserve">, de </w:t>
            </w:r>
            <w:proofErr w:type="spellStart"/>
            <w:r w:rsidRPr="006504C4">
              <w:rPr>
                <w:rFonts w:ascii="Times New Roman" w:eastAsia="Calibri" w:hAnsi="Times New Roman" w:cs="Times New Roman"/>
                <w:sz w:val="28"/>
                <w:szCs w:val="24"/>
                <w:lang w:val="en-US"/>
              </w:rPr>
              <w:t>voință</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și</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afective</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în</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vederea</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aplicării</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independente</w:t>
            </w:r>
            <w:proofErr w:type="spellEnd"/>
            <w:r w:rsidRPr="006504C4">
              <w:rPr>
                <w:rFonts w:ascii="Times New Roman" w:eastAsia="Calibri" w:hAnsi="Times New Roman" w:cs="Times New Roman"/>
                <w:sz w:val="28"/>
                <w:szCs w:val="24"/>
                <w:lang w:val="en-US"/>
              </w:rPr>
              <w:t xml:space="preserve"> a </w:t>
            </w:r>
            <w:proofErr w:type="spellStart"/>
            <w:r w:rsidRPr="006504C4">
              <w:rPr>
                <w:rFonts w:ascii="Times New Roman" w:eastAsia="Calibri" w:hAnsi="Times New Roman" w:cs="Times New Roman"/>
                <w:sz w:val="28"/>
                <w:szCs w:val="24"/>
                <w:lang w:val="en-US"/>
              </w:rPr>
              <w:t>deprinderilor</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însușite</w:t>
            </w:r>
            <w:proofErr w:type="spellEnd"/>
            <w:r w:rsidRPr="006504C4">
              <w:rPr>
                <w:rFonts w:ascii="Times New Roman" w:eastAsia="Calibri" w:hAnsi="Times New Roman" w:cs="Times New Roman"/>
                <w:sz w:val="28"/>
                <w:szCs w:val="24"/>
                <w:lang w:val="en-US"/>
              </w:rPr>
              <w:t>.</w:t>
            </w:r>
          </w:p>
        </w:tc>
        <w:tc>
          <w:tcPr>
            <w:tcW w:w="1977" w:type="dxa"/>
          </w:tcPr>
          <w:p w:rsidR="006504C4" w:rsidRPr="006504C4" w:rsidRDefault="006504C4" w:rsidP="006504C4">
            <w:pPr>
              <w:jc w:val="both"/>
              <w:rPr>
                <w:rFonts w:ascii="Times New Roman" w:eastAsia="Calibri" w:hAnsi="Times New Roman" w:cs="Times New Roman"/>
                <w:sz w:val="28"/>
                <w:szCs w:val="24"/>
              </w:rPr>
            </w:pPr>
            <w:proofErr w:type="spellStart"/>
            <w:r w:rsidRPr="006504C4">
              <w:rPr>
                <w:rFonts w:ascii="Times New Roman" w:eastAsia="Calibri" w:hAnsi="Times New Roman" w:cs="Times New Roman"/>
                <w:sz w:val="28"/>
                <w:szCs w:val="24"/>
              </w:rPr>
              <w:t>Sistematic</w:t>
            </w:r>
            <w:proofErr w:type="spellEnd"/>
          </w:p>
        </w:tc>
      </w:tr>
      <w:tr w:rsidR="006504C4" w:rsidRPr="006504C4" w:rsidTr="006504C4">
        <w:trPr>
          <w:trHeight w:val="278"/>
        </w:trPr>
        <w:tc>
          <w:tcPr>
            <w:tcW w:w="556"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7.</w:t>
            </w:r>
          </w:p>
        </w:tc>
        <w:tc>
          <w:tcPr>
            <w:tcW w:w="8370" w:type="dxa"/>
          </w:tcPr>
          <w:p w:rsidR="006504C4" w:rsidRPr="006504C4" w:rsidRDefault="006504C4" w:rsidP="006504C4">
            <w:pPr>
              <w:contextualSpacing/>
              <w:jc w:val="both"/>
              <w:rPr>
                <w:rFonts w:ascii="Times New Roman" w:eastAsia="Calibri" w:hAnsi="Times New Roman" w:cs="Times New Roman"/>
                <w:sz w:val="28"/>
                <w:szCs w:val="24"/>
                <w:lang w:val="en-US"/>
              </w:rPr>
            </w:pPr>
            <w:proofErr w:type="spellStart"/>
            <w:r w:rsidRPr="006504C4">
              <w:rPr>
                <w:rFonts w:ascii="Times New Roman" w:eastAsia="Calibri" w:hAnsi="Times New Roman" w:cs="Times New Roman"/>
                <w:sz w:val="28"/>
                <w:szCs w:val="24"/>
                <w:lang w:val="en-US"/>
              </w:rPr>
              <w:t>Asigurarea</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grupei</w:t>
            </w:r>
            <w:proofErr w:type="spellEnd"/>
            <w:r w:rsidRPr="006504C4">
              <w:rPr>
                <w:rFonts w:ascii="Times New Roman" w:eastAsia="Calibri" w:hAnsi="Times New Roman" w:cs="Times New Roman"/>
                <w:sz w:val="28"/>
                <w:szCs w:val="24"/>
                <w:lang w:val="en-US"/>
              </w:rPr>
              <w:t xml:space="preserve"> cu </w:t>
            </w:r>
            <w:proofErr w:type="spellStart"/>
            <w:r w:rsidRPr="006504C4">
              <w:rPr>
                <w:rFonts w:ascii="Times New Roman" w:eastAsia="Calibri" w:hAnsi="Times New Roman" w:cs="Times New Roman"/>
                <w:sz w:val="28"/>
                <w:szCs w:val="24"/>
                <w:lang w:val="en-US"/>
              </w:rPr>
              <w:t>detergenți</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și</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dezinfectanți</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șervețele</w:t>
            </w:r>
            <w:proofErr w:type="spellEnd"/>
            <w:r w:rsidRPr="006504C4">
              <w:rPr>
                <w:rFonts w:ascii="Times New Roman" w:eastAsia="Calibri" w:hAnsi="Times New Roman" w:cs="Times New Roman"/>
                <w:sz w:val="28"/>
                <w:szCs w:val="24"/>
                <w:lang w:val="en-US"/>
              </w:rPr>
              <w:t xml:space="preserve"> de </w:t>
            </w:r>
            <w:proofErr w:type="spellStart"/>
            <w:r w:rsidRPr="006504C4">
              <w:rPr>
                <w:rFonts w:ascii="Times New Roman" w:eastAsia="Calibri" w:hAnsi="Times New Roman" w:cs="Times New Roman"/>
                <w:sz w:val="28"/>
                <w:szCs w:val="24"/>
                <w:lang w:val="en-US"/>
              </w:rPr>
              <w:lastRenderedPageBreak/>
              <w:t>masă</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șervețele</w:t>
            </w:r>
            <w:proofErr w:type="spellEnd"/>
            <w:r w:rsidRPr="006504C4">
              <w:rPr>
                <w:rFonts w:ascii="Times New Roman" w:eastAsia="Calibri" w:hAnsi="Times New Roman" w:cs="Times New Roman"/>
                <w:sz w:val="28"/>
                <w:szCs w:val="24"/>
                <w:lang w:val="en-US"/>
              </w:rPr>
              <w:t xml:space="preserve"> </w:t>
            </w:r>
            <w:proofErr w:type="spellStart"/>
            <w:r w:rsidRPr="006504C4">
              <w:rPr>
                <w:rFonts w:ascii="Times New Roman" w:eastAsia="Calibri" w:hAnsi="Times New Roman" w:cs="Times New Roman"/>
                <w:sz w:val="28"/>
                <w:szCs w:val="24"/>
                <w:lang w:val="en-US"/>
              </w:rPr>
              <w:t>antibacteriene</w:t>
            </w:r>
            <w:proofErr w:type="spellEnd"/>
            <w:r w:rsidRPr="006504C4">
              <w:rPr>
                <w:rFonts w:ascii="Times New Roman" w:eastAsia="Calibri" w:hAnsi="Times New Roman" w:cs="Times New Roman"/>
                <w:sz w:val="28"/>
                <w:szCs w:val="24"/>
                <w:lang w:val="en-US"/>
              </w:rPr>
              <w:t xml:space="preserve"> etc.</w:t>
            </w:r>
          </w:p>
        </w:tc>
        <w:tc>
          <w:tcPr>
            <w:tcW w:w="1977" w:type="dxa"/>
          </w:tcPr>
          <w:p w:rsidR="006504C4" w:rsidRPr="006504C4" w:rsidRDefault="006504C4" w:rsidP="006504C4">
            <w:pPr>
              <w:jc w:val="both"/>
              <w:rPr>
                <w:rFonts w:ascii="Times New Roman" w:eastAsia="Calibri" w:hAnsi="Times New Roman" w:cs="Times New Roman"/>
                <w:sz w:val="28"/>
                <w:szCs w:val="24"/>
              </w:rPr>
            </w:pPr>
            <w:proofErr w:type="spellStart"/>
            <w:r w:rsidRPr="006504C4">
              <w:rPr>
                <w:rFonts w:ascii="Times New Roman" w:eastAsia="Calibri" w:hAnsi="Times New Roman" w:cs="Times New Roman"/>
                <w:sz w:val="28"/>
                <w:szCs w:val="24"/>
              </w:rPr>
              <w:lastRenderedPageBreak/>
              <w:t>Sistematic</w:t>
            </w:r>
            <w:proofErr w:type="spellEnd"/>
            <w:r w:rsidRPr="006504C4">
              <w:rPr>
                <w:rFonts w:ascii="Times New Roman" w:eastAsia="Calibri" w:hAnsi="Times New Roman" w:cs="Times New Roman"/>
                <w:sz w:val="28"/>
                <w:szCs w:val="24"/>
              </w:rPr>
              <w:t xml:space="preserve">, </w:t>
            </w:r>
            <w:proofErr w:type="spellStart"/>
            <w:r w:rsidRPr="006504C4">
              <w:rPr>
                <w:rFonts w:ascii="Times New Roman" w:eastAsia="Calibri" w:hAnsi="Times New Roman" w:cs="Times New Roman"/>
                <w:sz w:val="28"/>
                <w:szCs w:val="24"/>
              </w:rPr>
              <w:t>la</w:t>
            </w:r>
            <w:proofErr w:type="spellEnd"/>
            <w:r w:rsidRPr="006504C4">
              <w:rPr>
                <w:rFonts w:ascii="Times New Roman" w:eastAsia="Calibri" w:hAnsi="Times New Roman" w:cs="Times New Roman"/>
                <w:sz w:val="28"/>
                <w:szCs w:val="24"/>
              </w:rPr>
              <w:t xml:space="preserve"> </w:t>
            </w:r>
            <w:proofErr w:type="spellStart"/>
            <w:r w:rsidRPr="006504C4">
              <w:rPr>
                <w:rFonts w:ascii="Times New Roman" w:eastAsia="Calibri" w:hAnsi="Times New Roman" w:cs="Times New Roman"/>
                <w:sz w:val="28"/>
                <w:szCs w:val="24"/>
              </w:rPr>
              <w:lastRenderedPageBreak/>
              <w:t>necesitate</w:t>
            </w:r>
            <w:proofErr w:type="spellEnd"/>
          </w:p>
        </w:tc>
      </w:tr>
    </w:tbl>
    <w:p w:rsidR="006504C4" w:rsidRPr="006504C4" w:rsidRDefault="006504C4" w:rsidP="006504C4">
      <w:pPr>
        <w:spacing w:after="0" w:line="276" w:lineRule="auto"/>
        <w:jc w:val="both"/>
        <w:rPr>
          <w:rFonts w:ascii="Times New Roman" w:eastAsia="Calibri" w:hAnsi="Times New Roman" w:cs="Times New Roman"/>
          <w:b/>
          <w:sz w:val="32"/>
          <w:szCs w:val="28"/>
        </w:rPr>
      </w:pPr>
      <w:r w:rsidRPr="006504C4">
        <w:rPr>
          <w:rFonts w:ascii="Times New Roman" w:eastAsia="Calibri" w:hAnsi="Times New Roman" w:cs="Times New Roman"/>
          <w:sz w:val="28"/>
          <w:szCs w:val="28"/>
        </w:rPr>
        <w:lastRenderedPageBreak/>
        <w:t xml:space="preserve">   În anul  </w:t>
      </w:r>
      <w:r w:rsidRPr="006504C4">
        <w:rPr>
          <w:rFonts w:ascii="Times New Roman" w:eastAsia="Calibri" w:hAnsi="Times New Roman" w:cs="Times New Roman"/>
          <w:sz w:val="28"/>
          <w:szCs w:val="24"/>
        </w:rPr>
        <w:t>de studii 2020-2021 în instituție s-au asigurat condiții optime de dezvoltare fizică și sănătate a preșcolarilor în conformitate cu starea sanitaro-epidimiologică din municipiu. Activitatea a fost axată pe prevenirea cazurilor de boală prin respectarea regulilor pentru o conduită sănătoasă. Au fost racordate strategiile de învățare și mediul fizic la situația pandemică. Planificarea procesului educațional a fost efectuat din considerentul aflării copiilor cât mai mult posibil în aer liber (exerciții de dezvoltare a calităților fizice, motrice, jocuri de mișcare).</w:t>
      </w:r>
      <w:r w:rsidRPr="006504C4">
        <w:rPr>
          <w:rFonts w:ascii="Times New Roman" w:eastAsia="Calibri" w:hAnsi="Times New Roman" w:cs="Times New Roman"/>
          <w:b/>
          <w:sz w:val="32"/>
          <w:szCs w:val="28"/>
        </w:rPr>
        <w:t xml:space="preserve">  </w:t>
      </w:r>
    </w:p>
    <w:p w:rsidR="006504C4" w:rsidRPr="006504C4" w:rsidRDefault="006504C4" w:rsidP="006504C4">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Analiza frecvenței copiilor</w:t>
      </w:r>
    </w:p>
    <w:p w:rsidR="006504C4" w:rsidRPr="006504C4" w:rsidRDefault="006504C4" w:rsidP="006504C4">
      <w:pPr>
        <w:tabs>
          <w:tab w:val="left" w:pos="3757"/>
        </w:tabs>
        <w:spacing w:after="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nr.9</w:t>
      </w:r>
    </w:p>
    <w:tbl>
      <w:tblPr>
        <w:tblStyle w:val="Tabelgril8"/>
        <w:tblW w:w="10065" w:type="dxa"/>
        <w:tblInd w:w="-147" w:type="dxa"/>
        <w:tblLayout w:type="fixed"/>
        <w:tblLook w:val="04A0"/>
      </w:tblPr>
      <w:tblGrid>
        <w:gridCol w:w="911"/>
        <w:gridCol w:w="640"/>
        <w:gridCol w:w="640"/>
        <w:gridCol w:w="640"/>
        <w:gridCol w:w="641"/>
        <w:gridCol w:w="641"/>
        <w:gridCol w:w="640"/>
        <w:gridCol w:w="640"/>
        <w:gridCol w:w="641"/>
        <w:gridCol w:w="640"/>
        <w:gridCol w:w="640"/>
        <w:gridCol w:w="640"/>
        <w:gridCol w:w="645"/>
        <w:gridCol w:w="757"/>
        <w:gridCol w:w="709"/>
      </w:tblGrid>
      <w:tr w:rsidR="006504C4" w:rsidRPr="006504C4" w:rsidTr="006504C4">
        <w:trPr>
          <w:trHeight w:val="251"/>
        </w:trPr>
        <w:tc>
          <w:tcPr>
            <w:tcW w:w="911" w:type="dxa"/>
            <w:vMerge w:val="restart"/>
          </w:tcPr>
          <w:p w:rsidR="006504C4" w:rsidRPr="006504C4" w:rsidRDefault="006504C4" w:rsidP="006504C4">
            <w:pPr>
              <w:jc w:val="both"/>
              <w:rPr>
                <w:rFonts w:ascii="Times New Roman" w:eastAsia="Calibri" w:hAnsi="Times New Roman" w:cs="Times New Roman"/>
                <w:b/>
                <w:sz w:val="20"/>
                <w:szCs w:val="20"/>
              </w:rPr>
            </w:pPr>
            <w:proofErr w:type="spellStart"/>
            <w:r w:rsidRPr="006504C4">
              <w:rPr>
                <w:rFonts w:ascii="Times New Roman" w:eastAsia="Calibri" w:hAnsi="Times New Roman" w:cs="Times New Roman"/>
                <w:b/>
                <w:sz w:val="20"/>
                <w:szCs w:val="20"/>
              </w:rPr>
              <w:t>Grupe</w:t>
            </w:r>
            <w:proofErr w:type="spellEnd"/>
            <w:r w:rsidRPr="006504C4">
              <w:rPr>
                <w:rFonts w:ascii="Times New Roman" w:eastAsia="Calibri" w:hAnsi="Times New Roman" w:cs="Times New Roman"/>
                <w:b/>
                <w:sz w:val="20"/>
                <w:szCs w:val="20"/>
              </w:rPr>
              <w:t xml:space="preserve"> </w:t>
            </w:r>
          </w:p>
        </w:tc>
        <w:tc>
          <w:tcPr>
            <w:tcW w:w="1280" w:type="dxa"/>
            <w:gridSpan w:val="2"/>
          </w:tcPr>
          <w:p w:rsidR="006504C4" w:rsidRPr="006504C4" w:rsidRDefault="006504C4" w:rsidP="006504C4">
            <w:pPr>
              <w:jc w:val="both"/>
              <w:rPr>
                <w:rFonts w:ascii="Times New Roman" w:eastAsia="Calibri" w:hAnsi="Times New Roman" w:cs="Times New Roman"/>
                <w:b/>
                <w:sz w:val="20"/>
                <w:szCs w:val="20"/>
              </w:rPr>
            </w:pPr>
            <w:proofErr w:type="spellStart"/>
            <w:r w:rsidRPr="006504C4">
              <w:rPr>
                <w:rFonts w:ascii="Times New Roman" w:eastAsia="Calibri" w:hAnsi="Times New Roman" w:cs="Times New Roman"/>
                <w:b/>
                <w:sz w:val="20"/>
                <w:szCs w:val="20"/>
              </w:rPr>
              <w:t>septembrie</w:t>
            </w:r>
            <w:proofErr w:type="spellEnd"/>
          </w:p>
        </w:tc>
        <w:tc>
          <w:tcPr>
            <w:tcW w:w="1281" w:type="dxa"/>
            <w:gridSpan w:val="2"/>
          </w:tcPr>
          <w:p w:rsidR="006504C4" w:rsidRPr="006504C4" w:rsidRDefault="006504C4" w:rsidP="006504C4">
            <w:pPr>
              <w:jc w:val="both"/>
              <w:rPr>
                <w:rFonts w:ascii="Times New Roman" w:eastAsia="Calibri" w:hAnsi="Times New Roman" w:cs="Times New Roman"/>
                <w:b/>
                <w:sz w:val="20"/>
                <w:szCs w:val="20"/>
              </w:rPr>
            </w:pPr>
            <w:proofErr w:type="spellStart"/>
            <w:r w:rsidRPr="006504C4">
              <w:rPr>
                <w:rFonts w:ascii="Times New Roman" w:eastAsia="Calibri" w:hAnsi="Times New Roman" w:cs="Times New Roman"/>
                <w:b/>
                <w:sz w:val="20"/>
                <w:szCs w:val="20"/>
              </w:rPr>
              <w:t>octombrie</w:t>
            </w:r>
            <w:proofErr w:type="spellEnd"/>
          </w:p>
        </w:tc>
        <w:tc>
          <w:tcPr>
            <w:tcW w:w="1281" w:type="dxa"/>
            <w:gridSpan w:val="2"/>
          </w:tcPr>
          <w:p w:rsidR="006504C4" w:rsidRPr="006504C4" w:rsidRDefault="006504C4" w:rsidP="006504C4">
            <w:pPr>
              <w:jc w:val="both"/>
              <w:rPr>
                <w:rFonts w:ascii="Times New Roman" w:eastAsia="Calibri" w:hAnsi="Times New Roman" w:cs="Times New Roman"/>
                <w:b/>
                <w:sz w:val="20"/>
                <w:szCs w:val="20"/>
              </w:rPr>
            </w:pPr>
            <w:proofErr w:type="spellStart"/>
            <w:r w:rsidRPr="006504C4">
              <w:rPr>
                <w:rFonts w:ascii="Times New Roman" w:eastAsia="Calibri" w:hAnsi="Times New Roman" w:cs="Times New Roman"/>
                <w:b/>
                <w:sz w:val="20"/>
                <w:szCs w:val="20"/>
              </w:rPr>
              <w:t>noiembrie</w:t>
            </w:r>
            <w:proofErr w:type="spellEnd"/>
          </w:p>
        </w:tc>
        <w:tc>
          <w:tcPr>
            <w:tcW w:w="1281" w:type="dxa"/>
            <w:gridSpan w:val="2"/>
          </w:tcPr>
          <w:p w:rsidR="006504C4" w:rsidRPr="006504C4" w:rsidRDefault="006504C4" w:rsidP="006504C4">
            <w:pPr>
              <w:jc w:val="both"/>
              <w:rPr>
                <w:rFonts w:ascii="Times New Roman" w:eastAsia="Calibri" w:hAnsi="Times New Roman" w:cs="Times New Roman"/>
                <w:b/>
                <w:sz w:val="20"/>
                <w:szCs w:val="20"/>
              </w:rPr>
            </w:pPr>
            <w:proofErr w:type="spellStart"/>
            <w:r w:rsidRPr="006504C4">
              <w:rPr>
                <w:rFonts w:ascii="Times New Roman" w:eastAsia="Calibri" w:hAnsi="Times New Roman" w:cs="Times New Roman"/>
                <w:b/>
                <w:sz w:val="20"/>
                <w:szCs w:val="20"/>
              </w:rPr>
              <w:t>decembrie</w:t>
            </w:r>
            <w:proofErr w:type="spellEnd"/>
          </w:p>
        </w:tc>
        <w:tc>
          <w:tcPr>
            <w:tcW w:w="1280" w:type="dxa"/>
            <w:gridSpan w:val="2"/>
          </w:tcPr>
          <w:p w:rsidR="006504C4" w:rsidRPr="006504C4" w:rsidRDefault="006504C4" w:rsidP="006504C4">
            <w:pPr>
              <w:jc w:val="both"/>
              <w:rPr>
                <w:rFonts w:ascii="Times New Roman" w:eastAsia="Calibri" w:hAnsi="Times New Roman" w:cs="Times New Roman"/>
                <w:b/>
                <w:sz w:val="20"/>
                <w:szCs w:val="20"/>
              </w:rPr>
            </w:pPr>
            <w:proofErr w:type="spellStart"/>
            <w:r w:rsidRPr="006504C4">
              <w:rPr>
                <w:rFonts w:ascii="Times New Roman" w:eastAsia="Calibri" w:hAnsi="Times New Roman" w:cs="Times New Roman"/>
                <w:b/>
                <w:sz w:val="20"/>
                <w:szCs w:val="20"/>
              </w:rPr>
              <w:t>ianuarie</w:t>
            </w:r>
            <w:proofErr w:type="spellEnd"/>
          </w:p>
        </w:tc>
        <w:tc>
          <w:tcPr>
            <w:tcW w:w="1285" w:type="dxa"/>
            <w:gridSpan w:val="2"/>
          </w:tcPr>
          <w:p w:rsidR="006504C4" w:rsidRPr="006504C4" w:rsidRDefault="006504C4" w:rsidP="006504C4">
            <w:pPr>
              <w:jc w:val="both"/>
              <w:rPr>
                <w:rFonts w:ascii="Times New Roman" w:eastAsia="Calibri" w:hAnsi="Times New Roman" w:cs="Times New Roman"/>
                <w:b/>
                <w:sz w:val="20"/>
                <w:szCs w:val="20"/>
              </w:rPr>
            </w:pPr>
            <w:proofErr w:type="spellStart"/>
            <w:r w:rsidRPr="006504C4">
              <w:rPr>
                <w:rFonts w:ascii="Times New Roman" w:eastAsia="Calibri" w:hAnsi="Times New Roman" w:cs="Times New Roman"/>
                <w:b/>
                <w:sz w:val="20"/>
                <w:szCs w:val="20"/>
              </w:rPr>
              <w:t>februarie</w:t>
            </w:r>
            <w:proofErr w:type="spellEnd"/>
          </w:p>
        </w:tc>
        <w:tc>
          <w:tcPr>
            <w:tcW w:w="1466" w:type="dxa"/>
            <w:gridSpan w:val="2"/>
          </w:tcPr>
          <w:p w:rsidR="006504C4" w:rsidRPr="006504C4" w:rsidRDefault="006504C4" w:rsidP="006504C4">
            <w:pPr>
              <w:jc w:val="both"/>
              <w:rPr>
                <w:rFonts w:ascii="Times New Roman" w:eastAsia="Calibri" w:hAnsi="Times New Roman" w:cs="Times New Roman"/>
                <w:b/>
                <w:sz w:val="20"/>
                <w:szCs w:val="20"/>
              </w:rPr>
            </w:pPr>
            <w:proofErr w:type="spellStart"/>
            <w:r w:rsidRPr="006504C4">
              <w:rPr>
                <w:rFonts w:ascii="Times New Roman" w:eastAsia="Calibri" w:hAnsi="Times New Roman" w:cs="Times New Roman"/>
                <w:b/>
                <w:sz w:val="20"/>
                <w:szCs w:val="20"/>
              </w:rPr>
              <w:t>martie</w:t>
            </w:r>
            <w:proofErr w:type="spellEnd"/>
          </w:p>
        </w:tc>
      </w:tr>
      <w:tr w:rsidR="006504C4" w:rsidRPr="006504C4" w:rsidTr="006504C4">
        <w:trPr>
          <w:trHeight w:val="268"/>
        </w:trPr>
        <w:tc>
          <w:tcPr>
            <w:tcW w:w="911" w:type="dxa"/>
            <w:vMerge/>
          </w:tcPr>
          <w:p w:rsidR="006504C4" w:rsidRPr="006504C4" w:rsidRDefault="006504C4" w:rsidP="006504C4">
            <w:pPr>
              <w:contextualSpacing/>
              <w:jc w:val="both"/>
              <w:rPr>
                <w:rFonts w:ascii="Times New Roman" w:eastAsia="Calibri" w:hAnsi="Times New Roman" w:cs="Times New Roman"/>
                <w:sz w:val="20"/>
                <w:szCs w:val="20"/>
              </w:rPr>
            </w:pPr>
          </w:p>
        </w:tc>
        <w:tc>
          <w:tcPr>
            <w:tcW w:w="640"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640"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c>
          <w:tcPr>
            <w:tcW w:w="640"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641"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c>
          <w:tcPr>
            <w:tcW w:w="641"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640"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c>
          <w:tcPr>
            <w:tcW w:w="640"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641"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c>
          <w:tcPr>
            <w:tcW w:w="640"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640"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c>
          <w:tcPr>
            <w:tcW w:w="640"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645"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c>
          <w:tcPr>
            <w:tcW w:w="757"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P</w:t>
            </w:r>
          </w:p>
        </w:tc>
        <w:tc>
          <w:tcPr>
            <w:tcW w:w="709" w:type="dxa"/>
          </w:tcPr>
          <w:p w:rsidR="006504C4" w:rsidRPr="006504C4" w:rsidRDefault="006504C4" w:rsidP="006504C4">
            <w:pPr>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w:t>
            </w:r>
          </w:p>
        </w:tc>
      </w:tr>
      <w:tr w:rsidR="006504C4" w:rsidRPr="006504C4" w:rsidTr="006504C4">
        <w:trPr>
          <w:trHeight w:val="268"/>
        </w:trPr>
        <w:tc>
          <w:tcPr>
            <w:tcW w:w="911" w:type="dxa"/>
          </w:tcPr>
          <w:p w:rsidR="006504C4" w:rsidRPr="006504C4" w:rsidRDefault="006504C4" w:rsidP="006504C4">
            <w:pPr>
              <w:contextualSpacing/>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Nr.1</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89</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199</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168</w:t>
            </w:r>
          </w:p>
        </w:tc>
        <w:tc>
          <w:tcPr>
            <w:tcW w:w="641"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228</w:t>
            </w:r>
          </w:p>
        </w:tc>
        <w:tc>
          <w:tcPr>
            <w:tcW w:w="641"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208</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170</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211</w:t>
            </w:r>
          </w:p>
        </w:tc>
        <w:tc>
          <w:tcPr>
            <w:tcW w:w="641"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185</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208</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116</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256</w:t>
            </w:r>
          </w:p>
        </w:tc>
        <w:tc>
          <w:tcPr>
            <w:tcW w:w="645"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104</w:t>
            </w:r>
          </w:p>
        </w:tc>
        <w:tc>
          <w:tcPr>
            <w:tcW w:w="757"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175</w:t>
            </w:r>
          </w:p>
        </w:tc>
        <w:tc>
          <w:tcPr>
            <w:tcW w:w="709"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203</w:t>
            </w:r>
          </w:p>
        </w:tc>
      </w:tr>
      <w:tr w:rsidR="006504C4" w:rsidRPr="006504C4" w:rsidTr="006504C4">
        <w:trPr>
          <w:trHeight w:val="251"/>
        </w:trPr>
        <w:tc>
          <w:tcPr>
            <w:tcW w:w="911" w:type="dxa"/>
          </w:tcPr>
          <w:p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 xml:space="preserve">Nr.2 </w:t>
            </w:r>
          </w:p>
        </w:tc>
        <w:tc>
          <w:tcPr>
            <w:tcW w:w="640"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lang w:val="ro-MO"/>
              </w:rPr>
              <w:t>72</w:t>
            </w:r>
          </w:p>
        </w:tc>
        <w:tc>
          <w:tcPr>
            <w:tcW w:w="640"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lang w:val="ro-MO"/>
              </w:rPr>
              <w:t>168</w:t>
            </w:r>
          </w:p>
        </w:tc>
        <w:tc>
          <w:tcPr>
            <w:tcW w:w="640"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lang w:val="ro-MO"/>
              </w:rPr>
              <w:t>196</w:t>
            </w:r>
          </w:p>
        </w:tc>
        <w:tc>
          <w:tcPr>
            <w:tcW w:w="641"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lang w:val="ro-MO"/>
              </w:rPr>
              <w:t>200</w:t>
            </w:r>
          </w:p>
        </w:tc>
        <w:tc>
          <w:tcPr>
            <w:tcW w:w="641"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rPr>
              <w:t>2</w:t>
            </w:r>
            <w:r>
              <w:rPr>
                <w:rFonts w:ascii="Times New Roman" w:eastAsia="Calibri" w:hAnsi="Times New Roman" w:cs="Times New Roman"/>
                <w:sz w:val="20"/>
                <w:szCs w:val="20"/>
                <w:lang w:val="ro-MO"/>
              </w:rPr>
              <w:t>03</w:t>
            </w:r>
          </w:p>
        </w:tc>
        <w:tc>
          <w:tcPr>
            <w:tcW w:w="640"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rPr>
              <w:t>1</w:t>
            </w:r>
            <w:r>
              <w:rPr>
                <w:rFonts w:ascii="Times New Roman" w:eastAsia="Calibri" w:hAnsi="Times New Roman" w:cs="Times New Roman"/>
                <w:sz w:val="20"/>
                <w:szCs w:val="20"/>
                <w:lang w:val="ro-MO"/>
              </w:rPr>
              <w:t>75</w:t>
            </w:r>
          </w:p>
        </w:tc>
        <w:tc>
          <w:tcPr>
            <w:tcW w:w="640"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lang w:val="ro-MO"/>
              </w:rPr>
              <w:t>223</w:t>
            </w:r>
          </w:p>
        </w:tc>
        <w:tc>
          <w:tcPr>
            <w:tcW w:w="641"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rPr>
              <w:t>1</w:t>
            </w:r>
            <w:r>
              <w:rPr>
                <w:rFonts w:ascii="Times New Roman" w:eastAsia="Calibri" w:hAnsi="Times New Roman" w:cs="Times New Roman"/>
                <w:sz w:val="20"/>
                <w:szCs w:val="20"/>
                <w:lang w:val="ro-MO"/>
              </w:rPr>
              <w:t>73</w:t>
            </w:r>
          </w:p>
        </w:tc>
        <w:tc>
          <w:tcPr>
            <w:tcW w:w="640"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rPr>
              <w:t>2</w:t>
            </w:r>
            <w:r>
              <w:rPr>
                <w:rFonts w:ascii="Times New Roman" w:eastAsia="Calibri" w:hAnsi="Times New Roman" w:cs="Times New Roman"/>
                <w:sz w:val="20"/>
                <w:szCs w:val="20"/>
                <w:lang w:val="ro-MO"/>
              </w:rPr>
              <w:t>08</w:t>
            </w:r>
          </w:p>
        </w:tc>
        <w:tc>
          <w:tcPr>
            <w:tcW w:w="640"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lang w:val="ro-MO"/>
              </w:rPr>
              <w:t>152</w:t>
            </w:r>
          </w:p>
        </w:tc>
        <w:tc>
          <w:tcPr>
            <w:tcW w:w="640"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rPr>
              <w:t>2</w:t>
            </w:r>
            <w:r>
              <w:rPr>
                <w:rFonts w:ascii="Times New Roman" w:eastAsia="Calibri" w:hAnsi="Times New Roman" w:cs="Times New Roman"/>
                <w:sz w:val="20"/>
                <w:szCs w:val="20"/>
                <w:lang w:val="ro-MO"/>
              </w:rPr>
              <w:t>18</w:t>
            </w:r>
          </w:p>
        </w:tc>
        <w:tc>
          <w:tcPr>
            <w:tcW w:w="645"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rPr>
              <w:t>14</w:t>
            </w:r>
            <w:r>
              <w:rPr>
                <w:rFonts w:ascii="Times New Roman" w:eastAsia="Calibri" w:hAnsi="Times New Roman" w:cs="Times New Roman"/>
                <w:sz w:val="20"/>
                <w:szCs w:val="20"/>
                <w:lang w:val="ro-MO"/>
              </w:rPr>
              <w:t>2</w:t>
            </w:r>
          </w:p>
        </w:tc>
        <w:tc>
          <w:tcPr>
            <w:tcW w:w="757"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lang w:val="ro-MO"/>
              </w:rPr>
              <w:t>220</w:t>
            </w:r>
          </w:p>
        </w:tc>
        <w:tc>
          <w:tcPr>
            <w:tcW w:w="709" w:type="dxa"/>
          </w:tcPr>
          <w:p w:rsidR="006504C4" w:rsidRPr="004558A7" w:rsidRDefault="004558A7" w:rsidP="006504C4">
            <w:pPr>
              <w:jc w:val="both"/>
              <w:rPr>
                <w:rFonts w:ascii="Times New Roman" w:eastAsia="Calibri" w:hAnsi="Times New Roman" w:cs="Times New Roman"/>
                <w:sz w:val="20"/>
                <w:szCs w:val="20"/>
                <w:lang w:val="ro-MO"/>
              </w:rPr>
            </w:pPr>
            <w:r>
              <w:rPr>
                <w:rFonts w:ascii="Times New Roman" w:eastAsia="Calibri" w:hAnsi="Times New Roman" w:cs="Times New Roman"/>
                <w:sz w:val="20"/>
                <w:szCs w:val="20"/>
              </w:rPr>
              <w:t>1</w:t>
            </w:r>
            <w:r>
              <w:rPr>
                <w:rFonts w:ascii="Times New Roman" w:eastAsia="Calibri" w:hAnsi="Times New Roman" w:cs="Times New Roman"/>
                <w:sz w:val="20"/>
                <w:szCs w:val="20"/>
                <w:lang w:val="ro-MO"/>
              </w:rPr>
              <w:t>76</w:t>
            </w:r>
          </w:p>
        </w:tc>
      </w:tr>
      <w:tr w:rsidR="006504C4" w:rsidRPr="006504C4" w:rsidTr="006504C4">
        <w:trPr>
          <w:trHeight w:val="251"/>
        </w:trPr>
        <w:tc>
          <w:tcPr>
            <w:tcW w:w="911" w:type="dxa"/>
          </w:tcPr>
          <w:p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Nr.3</w:t>
            </w:r>
          </w:p>
        </w:tc>
        <w:tc>
          <w:tcPr>
            <w:tcW w:w="640" w:type="dxa"/>
          </w:tcPr>
          <w:p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w:t>
            </w:r>
            <w:r w:rsidR="004558A7">
              <w:rPr>
                <w:rFonts w:ascii="Times New Roman" w:eastAsia="Calibri" w:hAnsi="Times New Roman" w:cs="Times New Roman"/>
                <w:sz w:val="20"/>
                <w:szCs w:val="20"/>
                <w:lang w:val="en-US"/>
              </w:rPr>
              <w:t>72</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244</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373</w:t>
            </w:r>
          </w:p>
        </w:tc>
        <w:tc>
          <w:tcPr>
            <w:tcW w:w="641"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199</w:t>
            </w:r>
          </w:p>
        </w:tc>
        <w:tc>
          <w:tcPr>
            <w:tcW w:w="641"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404</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142</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418</w:t>
            </w:r>
          </w:p>
        </w:tc>
        <w:tc>
          <w:tcPr>
            <w:tcW w:w="641"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154</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382</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86</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426</w:t>
            </w:r>
          </w:p>
        </w:tc>
        <w:tc>
          <w:tcPr>
            <w:tcW w:w="645"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94</w:t>
            </w:r>
          </w:p>
        </w:tc>
        <w:tc>
          <w:tcPr>
            <w:tcW w:w="757"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359</w:t>
            </w:r>
          </w:p>
        </w:tc>
        <w:tc>
          <w:tcPr>
            <w:tcW w:w="709"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213</w:t>
            </w:r>
          </w:p>
        </w:tc>
      </w:tr>
      <w:tr w:rsidR="006504C4" w:rsidRPr="006504C4" w:rsidTr="006504C4">
        <w:trPr>
          <w:trHeight w:val="251"/>
        </w:trPr>
        <w:tc>
          <w:tcPr>
            <w:tcW w:w="911" w:type="dxa"/>
          </w:tcPr>
          <w:p w:rsidR="006504C4" w:rsidRPr="004558A7" w:rsidRDefault="006504C4" w:rsidP="006504C4">
            <w:pPr>
              <w:jc w:val="both"/>
              <w:rPr>
                <w:rFonts w:ascii="Times New Roman" w:eastAsia="Calibri" w:hAnsi="Times New Roman" w:cs="Times New Roman"/>
                <w:sz w:val="20"/>
                <w:szCs w:val="20"/>
                <w:lang w:val="ro-MO"/>
              </w:rPr>
            </w:pPr>
            <w:proofErr w:type="spellStart"/>
            <w:r w:rsidRPr="006504C4">
              <w:rPr>
                <w:rFonts w:ascii="Times New Roman" w:eastAsia="Calibri" w:hAnsi="Times New Roman" w:cs="Times New Roman"/>
                <w:sz w:val="20"/>
                <w:szCs w:val="20"/>
              </w:rPr>
              <w:t>Nr</w:t>
            </w:r>
            <w:proofErr w:type="spellEnd"/>
            <w:r w:rsidRPr="006504C4">
              <w:rPr>
                <w:rFonts w:ascii="Times New Roman" w:eastAsia="Calibri" w:hAnsi="Times New Roman" w:cs="Times New Roman"/>
                <w:sz w:val="20"/>
                <w:szCs w:val="20"/>
              </w:rPr>
              <w:t>.</w:t>
            </w:r>
            <w:r w:rsidR="004558A7">
              <w:rPr>
                <w:rFonts w:ascii="Times New Roman" w:eastAsia="Calibri" w:hAnsi="Times New Roman" w:cs="Times New Roman"/>
                <w:sz w:val="20"/>
                <w:szCs w:val="20"/>
                <w:lang w:val="ro-MO"/>
              </w:rPr>
              <w:t>4</w:t>
            </w:r>
          </w:p>
        </w:tc>
        <w:tc>
          <w:tcPr>
            <w:tcW w:w="640" w:type="dxa"/>
          </w:tcPr>
          <w:p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1</w:t>
            </w:r>
            <w:r w:rsidR="004558A7">
              <w:rPr>
                <w:rFonts w:ascii="Times New Roman" w:eastAsia="Calibri" w:hAnsi="Times New Roman" w:cs="Times New Roman"/>
                <w:sz w:val="20"/>
                <w:szCs w:val="20"/>
                <w:lang w:val="en-US"/>
              </w:rPr>
              <w:t>43</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177</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278</w:t>
            </w:r>
          </w:p>
        </w:tc>
        <w:tc>
          <w:tcPr>
            <w:tcW w:w="641"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162</w:t>
            </w:r>
          </w:p>
        </w:tc>
        <w:tc>
          <w:tcPr>
            <w:tcW w:w="641"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153</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267</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236</w:t>
            </w:r>
          </w:p>
        </w:tc>
        <w:tc>
          <w:tcPr>
            <w:tcW w:w="641"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204</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231</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129</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249</w:t>
            </w:r>
          </w:p>
        </w:tc>
        <w:tc>
          <w:tcPr>
            <w:tcW w:w="645"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151</w:t>
            </w:r>
          </w:p>
        </w:tc>
        <w:tc>
          <w:tcPr>
            <w:tcW w:w="757"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266</w:t>
            </w:r>
          </w:p>
        </w:tc>
        <w:tc>
          <w:tcPr>
            <w:tcW w:w="709"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174</w:t>
            </w:r>
          </w:p>
        </w:tc>
      </w:tr>
      <w:tr w:rsidR="006504C4" w:rsidRPr="006504C4" w:rsidTr="006504C4">
        <w:trPr>
          <w:trHeight w:val="251"/>
        </w:trPr>
        <w:tc>
          <w:tcPr>
            <w:tcW w:w="911" w:type="dxa"/>
          </w:tcPr>
          <w:p w:rsidR="006504C4" w:rsidRPr="004558A7" w:rsidRDefault="004558A7" w:rsidP="006504C4">
            <w:pPr>
              <w:jc w:val="both"/>
              <w:rPr>
                <w:rFonts w:ascii="Times New Roman" w:eastAsia="Calibri" w:hAnsi="Times New Roman" w:cs="Times New Roman"/>
                <w:sz w:val="20"/>
                <w:szCs w:val="20"/>
                <w:lang w:val="ro-MO"/>
              </w:rPr>
            </w:pPr>
            <w:proofErr w:type="spellStart"/>
            <w:r>
              <w:rPr>
                <w:rFonts w:ascii="Times New Roman" w:eastAsia="Calibri" w:hAnsi="Times New Roman" w:cs="Times New Roman"/>
                <w:sz w:val="20"/>
                <w:szCs w:val="20"/>
              </w:rPr>
              <w:t>Nr</w:t>
            </w:r>
            <w:proofErr w:type="spellEnd"/>
            <w:r>
              <w:rPr>
                <w:rFonts w:ascii="Times New Roman" w:eastAsia="Calibri" w:hAnsi="Times New Roman" w:cs="Times New Roman"/>
                <w:sz w:val="20"/>
                <w:szCs w:val="20"/>
              </w:rPr>
              <w:t>.</w:t>
            </w:r>
            <w:r>
              <w:rPr>
                <w:rFonts w:ascii="Times New Roman" w:eastAsia="Calibri" w:hAnsi="Times New Roman" w:cs="Times New Roman"/>
                <w:sz w:val="20"/>
                <w:szCs w:val="20"/>
                <w:lang w:val="ro-MO"/>
              </w:rPr>
              <w:t>5</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153</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222</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281</w:t>
            </w:r>
          </w:p>
        </w:tc>
        <w:tc>
          <w:tcPr>
            <w:tcW w:w="641"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269</w:t>
            </w:r>
          </w:p>
        </w:tc>
        <w:tc>
          <w:tcPr>
            <w:tcW w:w="641"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309</w:t>
            </w:r>
          </w:p>
        </w:tc>
        <w:tc>
          <w:tcPr>
            <w:tcW w:w="640" w:type="dxa"/>
          </w:tcPr>
          <w:p w:rsidR="006504C4" w:rsidRPr="006504C4" w:rsidRDefault="004558A7"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216</w:t>
            </w:r>
          </w:p>
        </w:tc>
        <w:tc>
          <w:tcPr>
            <w:tcW w:w="640" w:type="dxa"/>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316</w:t>
            </w:r>
          </w:p>
        </w:tc>
        <w:tc>
          <w:tcPr>
            <w:tcW w:w="641" w:type="dxa"/>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234</w:t>
            </w:r>
          </w:p>
        </w:tc>
        <w:tc>
          <w:tcPr>
            <w:tcW w:w="640" w:type="dxa"/>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297</w:t>
            </w:r>
          </w:p>
        </w:tc>
        <w:tc>
          <w:tcPr>
            <w:tcW w:w="640" w:type="dxa"/>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153</w:t>
            </w:r>
          </w:p>
        </w:tc>
        <w:tc>
          <w:tcPr>
            <w:tcW w:w="640" w:type="dxa"/>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349</w:t>
            </w:r>
          </w:p>
        </w:tc>
        <w:tc>
          <w:tcPr>
            <w:tcW w:w="645" w:type="dxa"/>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151</w:t>
            </w:r>
          </w:p>
        </w:tc>
        <w:tc>
          <w:tcPr>
            <w:tcW w:w="757" w:type="dxa"/>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345</w:t>
            </w:r>
          </w:p>
        </w:tc>
        <w:tc>
          <w:tcPr>
            <w:tcW w:w="709" w:type="dxa"/>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205</w:t>
            </w:r>
          </w:p>
        </w:tc>
      </w:tr>
      <w:tr w:rsidR="006504C4" w:rsidRPr="006504C4" w:rsidTr="006504C4">
        <w:trPr>
          <w:trHeight w:val="251"/>
        </w:trPr>
        <w:tc>
          <w:tcPr>
            <w:tcW w:w="911" w:type="dxa"/>
          </w:tcPr>
          <w:p w:rsidR="006504C4" w:rsidRPr="006504C4" w:rsidRDefault="00AE47D0" w:rsidP="006504C4">
            <w:pPr>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Nr</w:t>
            </w:r>
            <w:proofErr w:type="spellEnd"/>
            <w:r>
              <w:rPr>
                <w:rFonts w:ascii="Times New Roman" w:eastAsia="Calibri" w:hAnsi="Times New Roman" w:cs="Times New Roman"/>
                <w:sz w:val="20"/>
                <w:szCs w:val="20"/>
              </w:rPr>
              <w:t>.</w:t>
            </w:r>
            <w:r>
              <w:rPr>
                <w:rFonts w:ascii="Times New Roman" w:eastAsia="Calibri" w:hAnsi="Times New Roman" w:cs="Times New Roman"/>
                <w:sz w:val="20"/>
                <w:szCs w:val="20"/>
                <w:lang w:val="ro-MO"/>
              </w:rPr>
              <w:t>6</w:t>
            </w:r>
            <w:r w:rsidR="006504C4" w:rsidRPr="006504C4">
              <w:rPr>
                <w:rFonts w:ascii="Times New Roman" w:eastAsia="Calibri" w:hAnsi="Times New Roman" w:cs="Times New Roman"/>
                <w:sz w:val="20"/>
                <w:szCs w:val="20"/>
              </w:rPr>
              <w:t xml:space="preserve"> </w:t>
            </w:r>
          </w:p>
        </w:tc>
        <w:tc>
          <w:tcPr>
            <w:tcW w:w="640" w:type="dxa"/>
            <w:tcBorders>
              <w:top w:val="single" w:sz="4" w:space="0" w:color="auto"/>
              <w:left w:val="single" w:sz="4" w:space="0" w:color="auto"/>
              <w:bottom w:val="single" w:sz="4" w:space="0" w:color="auto"/>
              <w:right w:val="single" w:sz="4" w:space="0" w:color="auto"/>
            </w:tcBorders>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179</w:t>
            </w:r>
          </w:p>
        </w:tc>
        <w:tc>
          <w:tcPr>
            <w:tcW w:w="640" w:type="dxa"/>
            <w:tcBorders>
              <w:top w:val="single" w:sz="4" w:space="0" w:color="auto"/>
              <w:left w:val="single" w:sz="4" w:space="0" w:color="auto"/>
              <w:bottom w:val="single" w:sz="4" w:space="0" w:color="auto"/>
              <w:right w:val="single" w:sz="4" w:space="0" w:color="auto"/>
            </w:tcBorders>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269</w:t>
            </w:r>
          </w:p>
        </w:tc>
        <w:tc>
          <w:tcPr>
            <w:tcW w:w="640" w:type="dxa"/>
            <w:tcBorders>
              <w:top w:val="single" w:sz="4" w:space="0" w:color="auto"/>
              <w:left w:val="single" w:sz="4" w:space="0" w:color="auto"/>
              <w:bottom w:val="single" w:sz="4" w:space="0" w:color="auto"/>
              <w:right w:val="single" w:sz="4" w:space="0" w:color="auto"/>
            </w:tcBorders>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327</w:t>
            </w:r>
          </w:p>
        </w:tc>
        <w:tc>
          <w:tcPr>
            <w:tcW w:w="641" w:type="dxa"/>
            <w:tcBorders>
              <w:top w:val="single" w:sz="4" w:space="0" w:color="auto"/>
              <w:left w:val="single" w:sz="4" w:space="0" w:color="auto"/>
              <w:bottom w:val="single" w:sz="4" w:space="0" w:color="auto"/>
              <w:right w:val="single" w:sz="4" w:space="0" w:color="auto"/>
            </w:tcBorders>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289</w:t>
            </w:r>
          </w:p>
        </w:tc>
        <w:tc>
          <w:tcPr>
            <w:tcW w:w="641" w:type="dxa"/>
            <w:tcBorders>
              <w:top w:val="single" w:sz="4" w:space="0" w:color="auto"/>
              <w:left w:val="single" w:sz="4" w:space="0" w:color="auto"/>
              <w:bottom w:val="single" w:sz="4" w:space="0" w:color="auto"/>
              <w:right w:val="single" w:sz="4" w:space="0" w:color="auto"/>
            </w:tcBorders>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297</w:t>
            </w:r>
          </w:p>
        </w:tc>
        <w:tc>
          <w:tcPr>
            <w:tcW w:w="640"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w:t>
            </w:r>
            <w:r w:rsidR="00AE47D0">
              <w:rPr>
                <w:rFonts w:ascii="Times New Roman" w:eastAsia="Calibri" w:hAnsi="Times New Roman" w:cs="Times New Roman"/>
                <w:sz w:val="20"/>
                <w:szCs w:val="20"/>
                <w:lang w:val="en-US"/>
              </w:rPr>
              <w:t>91</w:t>
            </w:r>
          </w:p>
        </w:tc>
        <w:tc>
          <w:tcPr>
            <w:tcW w:w="640" w:type="dxa"/>
            <w:tcBorders>
              <w:top w:val="single" w:sz="4" w:space="0" w:color="auto"/>
              <w:left w:val="single" w:sz="4" w:space="0" w:color="auto"/>
              <w:bottom w:val="single" w:sz="4" w:space="0" w:color="auto"/>
              <w:right w:val="single" w:sz="4" w:space="0" w:color="auto"/>
            </w:tcBorders>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305</w:t>
            </w:r>
          </w:p>
        </w:tc>
        <w:tc>
          <w:tcPr>
            <w:tcW w:w="641" w:type="dxa"/>
            <w:tcBorders>
              <w:top w:val="single" w:sz="4" w:space="0" w:color="auto"/>
              <w:left w:val="single" w:sz="4" w:space="0" w:color="auto"/>
              <w:bottom w:val="single" w:sz="4" w:space="0" w:color="auto"/>
              <w:right w:val="single" w:sz="4" w:space="0" w:color="auto"/>
            </w:tcBorders>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311</w:t>
            </w:r>
          </w:p>
        </w:tc>
        <w:tc>
          <w:tcPr>
            <w:tcW w:w="640" w:type="dxa"/>
            <w:tcBorders>
              <w:top w:val="single" w:sz="4" w:space="0" w:color="auto"/>
              <w:left w:val="single" w:sz="4" w:space="0" w:color="auto"/>
              <w:bottom w:val="single" w:sz="4" w:space="0" w:color="auto"/>
              <w:right w:val="single" w:sz="4" w:space="0" w:color="auto"/>
            </w:tcBorders>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r w:rsidR="006504C4" w:rsidRPr="006504C4">
              <w:rPr>
                <w:rFonts w:ascii="Times New Roman" w:eastAsia="Calibri" w:hAnsi="Times New Roman" w:cs="Times New Roman"/>
                <w:sz w:val="20"/>
                <w:szCs w:val="20"/>
                <w:lang w:val="en-US"/>
              </w:rPr>
              <w:t>00</w:t>
            </w:r>
          </w:p>
        </w:tc>
        <w:tc>
          <w:tcPr>
            <w:tcW w:w="640" w:type="dxa"/>
            <w:tcBorders>
              <w:top w:val="single" w:sz="4" w:space="0" w:color="auto"/>
              <w:left w:val="single" w:sz="4" w:space="0" w:color="auto"/>
              <w:bottom w:val="single" w:sz="4" w:space="0" w:color="auto"/>
              <w:right w:val="single" w:sz="4" w:space="0" w:color="auto"/>
            </w:tcBorders>
          </w:tcPr>
          <w:p w:rsidR="006504C4" w:rsidRPr="006504C4" w:rsidRDefault="006504C4" w:rsidP="006504C4">
            <w:pPr>
              <w:jc w:val="both"/>
              <w:rPr>
                <w:rFonts w:ascii="Times New Roman" w:eastAsia="Calibri" w:hAnsi="Times New Roman" w:cs="Times New Roman"/>
                <w:sz w:val="20"/>
                <w:szCs w:val="20"/>
                <w:lang w:val="en-US"/>
              </w:rPr>
            </w:pPr>
            <w:r w:rsidRPr="006504C4">
              <w:rPr>
                <w:rFonts w:ascii="Times New Roman" w:eastAsia="Calibri" w:hAnsi="Times New Roman" w:cs="Times New Roman"/>
                <w:sz w:val="20"/>
                <w:szCs w:val="20"/>
                <w:lang w:val="en-US"/>
              </w:rPr>
              <w:t>2</w:t>
            </w:r>
            <w:r w:rsidR="00AE47D0">
              <w:rPr>
                <w:rFonts w:ascii="Times New Roman" w:eastAsia="Calibri" w:hAnsi="Times New Roman" w:cs="Times New Roman"/>
                <w:sz w:val="20"/>
                <w:szCs w:val="20"/>
                <w:lang w:val="en-US"/>
              </w:rPr>
              <w:t>04</w:t>
            </w:r>
          </w:p>
        </w:tc>
        <w:tc>
          <w:tcPr>
            <w:tcW w:w="640" w:type="dxa"/>
            <w:tcBorders>
              <w:top w:val="single" w:sz="4" w:space="0" w:color="auto"/>
              <w:left w:val="single" w:sz="4" w:space="0" w:color="auto"/>
              <w:bottom w:val="single" w:sz="4" w:space="0" w:color="auto"/>
              <w:right w:val="single" w:sz="4" w:space="0" w:color="auto"/>
            </w:tcBorders>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312</w:t>
            </w:r>
          </w:p>
        </w:tc>
        <w:tc>
          <w:tcPr>
            <w:tcW w:w="645" w:type="dxa"/>
            <w:tcBorders>
              <w:top w:val="single" w:sz="4" w:space="0" w:color="auto"/>
              <w:left w:val="single" w:sz="4" w:space="0" w:color="auto"/>
              <w:bottom w:val="single" w:sz="4" w:space="0" w:color="auto"/>
              <w:right w:val="single" w:sz="4" w:space="0" w:color="auto"/>
            </w:tcBorders>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248</w:t>
            </w:r>
          </w:p>
        </w:tc>
        <w:tc>
          <w:tcPr>
            <w:tcW w:w="757" w:type="dxa"/>
            <w:tcBorders>
              <w:top w:val="single" w:sz="4" w:space="0" w:color="auto"/>
              <w:left w:val="single" w:sz="4" w:space="0" w:color="auto"/>
              <w:bottom w:val="single" w:sz="4" w:space="0" w:color="auto"/>
              <w:right w:val="single" w:sz="4" w:space="0" w:color="auto"/>
            </w:tcBorders>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425</w:t>
            </w:r>
          </w:p>
        </w:tc>
        <w:tc>
          <w:tcPr>
            <w:tcW w:w="709" w:type="dxa"/>
            <w:tcBorders>
              <w:top w:val="single" w:sz="4" w:space="0" w:color="auto"/>
              <w:left w:val="single" w:sz="4" w:space="0" w:color="auto"/>
              <w:bottom w:val="single" w:sz="4" w:space="0" w:color="auto"/>
              <w:right w:val="single" w:sz="4" w:space="0" w:color="auto"/>
            </w:tcBorders>
          </w:tcPr>
          <w:p w:rsidR="006504C4" w:rsidRPr="006504C4" w:rsidRDefault="00AE47D0" w:rsidP="006504C4">
            <w:pPr>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191</w:t>
            </w:r>
          </w:p>
        </w:tc>
      </w:tr>
      <w:tr w:rsidR="006504C4" w:rsidRPr="006504C4" w:rsidTr="006504C4">
        <w:trPr>
          <w:trHeight w:val="251"/>
        </w:trPr>
        <w:tc>
          <w:tcPr>
            <w:tcW w:w="911" w:type="dxa"/>
          </w:tcPr>
          <w:p w:rsidR="006504C4" w:rsidRPr="00AE47D0" w:rsidRDefault="006504C4" w:rsidP="006504C4">
            <w:pPr>
              <w:jc w:val="both"/>
              <w:rPr>
                <w:rFonts w:ascii="Times New Roman" w:eastAsia="Calibri" w:hAnsi="Times New Roman" w:cs="Times New Roman"/>
                <w:sz w:val="20"/>
                <w:szCs w:val="20"/>
                <w:lang w:val="ro-MO"/>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1" w:type="dxa"/>
          </w:tcPr>
          <w:p w:rsidR="006504C4" w:rsidRPr="006504C4" w:rsidRDefault="006504C4" w:rsidP="006504C4">
            <w:pPr>
              <w:jc w:val="both"/>
              <w:rPr>
                <w:rFonts w:ascii="Times New Roman" w:eastAsia="Calibri" w:hAnsi="Times New Roman" w:cs="Times New Roman"/>
                <w:sz w:val="20"/>
                <w:szCs w:val="20"/>
                <w:lang w:val="en-US"/>
              </w:rPr>
            </w:pPr>
          </w:p>
        </w:tc>
        <w:tc>
          <w:tcPr>
            <w:tcW w:w="641"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1"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5" w:type="dxa"/>
          </w:tcPr>
          <w:p w:rsidR="006504C4" w:rsidRPr="006504C4" w:rsidRDefault="006504C4" w:rsidP="006504C4">
            <w:pPr>
              <w:jc w:val="both"/>
              <w:rPr>
                <w:rFonts w:ascii="Times New Roman" w:eastAsia="Calibri" w:hAnsi="Times New Roman" w:cs="Times New Roman"/>
                <w:sz w:val="20"/>
                <w:szCs w:val="20"/>
                <w:lang w:val="en-US"/>
              </w:rPr>
            </w:pPr>
          </w:p>
        </w:tc>
        <w:tc>
          <w:tcPr>
            <w:tcW w:w="757" w:type="dxa"/>
          </w:tcPr>
          <w:p w:rsidR="006504C4" w:rsidRPr="006504C4" w:rsidRDefault="006504C4" w:rsidP="006504C4">
            <w:pPr>
              <w:jc w:val="both"/>
              <w:rPr>
                <w:rFonts w:ascii="Times New Roman" w:eastAsia="Calibri" w:hAnsi="Times New Roman" w:cs="Times New Roman"/>
                <w:sz w:val="20"/>
                <w:szCs w:val="20"/>
                <w:lang w:val="en-US"/>
              </w:rPr>
            </w:pPr>
          </w:p>
        </w:tc>
        <w:tc>
          <w:tcPr>
            <w:tcW w:w="709" w:type="dxa"/>
          </w:tcPr>
          <w:p w:rsidR="006504C4" w:rsidRPr="006504C4" w:rsidRDefault="006504C4" w:rsidP="006504C4">
            <w:pPr>
              <w:jc w:val="both"/>
              <w:rPr>
                <w:rFonts w:ascii="Times New Roman" w:eastAsia="Calibri" w:hAnsi="Times New Roman" w:cs="Times New Roman"/>
                <w:sz w:val="20"/>
                <w:szCs w:val="20"/>
                <w:lang w:val="en-US"/>
              </w:rPr>
            </w:pPr>
          </w:p>
        </w:tc>
      </w:tr>
      <w:tr w:rsidR="006504C4" w:rsidRPr="006504C4" w:rsidTr="006504C4">
        <w:trPr>
          <w:trHeight w:val="251"/>
        </w:trPr>
        <w:tc>
          <w:tcPr>
            <w:tcW w:w="911" w:type="dxa"/>
          </w:tcPr>
          <w:p w:rsidR="006504C4" w:rsidRPr="006504C4" w:rsidRDefault="006504C4" w:rsidP="006504C4">
            <w:pPr>
              <w:jc w:val="both"/>
              <w:rPr>
                <w:rFonts w:ascii="Times New Roman" w:eastAsia="Calibri" w:hAnsi="Times New Roman" w:cs="Times New Roman"/>
                <w:sz w:val="20"/>
                <w:szCs w:val="20"/>
              </w:rPr>
            </w:pPr>
            <w:r w:rsidRPr="006504C4">
              <w:rPr>
                <w:rFonts w:ascii="Times New Roman" w:eastAsia="Calibri" w:hAnsi="Times New Roman" w:cs="Times New Roman"/>
                <w:sz w:val="20"/>
                <w:szCs w:val="20"/>
              </w:rPr>
              <w:t xml:space="preserve"> </w:t>
            </w: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1" w:type="dxa"/>
          </w:tcPr>
          <w:p w:rsidR="006504C4" w:rsidRPr="006504C4" w:rsidRDefault="006504C4" w:rsidP="006504C4">
            <w:pPr>
              <w:jc w:val="both"/>
              <w:rPr>
                <w:rFonts w:ascii="Times New Roman" w:eastAsia="Calibri" w:hAnsi="Times New Roman" w:cs="Times New Roman"/>
                <w:sz w:val="20"/>
                <w:szCs w:val="20"/>
                <w:lang w:val="en-US"/>
              </w:rPr>
            </w:pPr>
          </w:p>
        </w:tc>
        <w:tc>
          <w:tcPr>
            <w:tcW w:w="641"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1"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0" w:type="dxa"/>
          </w:tcPr>
          <w:p w:rsidR="006504C4" w:rsidRPr="006504C4" w:rsidRDefault="006504C4" w:rsidP="006504C4">
            <w:pPr>
              <w:jc w:val="both"/>
              <w:rPr>
                <w:rFonts w:ascii="Times New Roman" w:eastAsia="Calibri" w:hAnsi="Times New Roman" w:cs="Times New Roman"/>
                <w:sz w:val="20"/>
                <w:szCs w:val="20"/>
                <w:lang w:val="en-US"/>
              </w:rPr>
            </w:pPr>
          </w:p>
        </w:tc>
        <w:tc>
          <w:tcPr>
            <w:tcW w:w="645" w:type="dxa"/>
          </w:tcPr>
          <w:p w:rsidR="006504C4" w:rsidRPr="006504C4" w:rsidRDefault="006504C4" w:rsidP="006504C4">
            <w:pPr>
              <w:jc w:val="both"/>
              <w:rPr>
                <w:rFonts w:ascii="Times New Roman" w:eastAsia="Calibri" w:hAnsi="Times New Roman" w:cs="Times New Roman"/>
                <w:sz w:val="20"/>
                <w:szCs w:val="20"/>
                <w:lang w:val="en-US"/>
              </w:rPr>
            </w:pPr>
          </w:p>
        </w:tc>
        <w:tc>
          <w:tcPr>
            <w:tcW w:w="757" w:type="dxa"/>
          </w:tcPr>
          <w:p w:rsidR="006504C4" w:rsidRPr="006504C4" w:rsidRDefault="006504C4" w:rsidP="006504C4">
            <w:pPr>
              <w:jc w:val="both"/>
              <w:rPr>
                <w:rFonts w:ascii="Times New Roman" w:eastAsia="Calibri" w:hAnsi="Times New Roman" w:cs="Times New Roman"/>
                <w:sz w:val="20"/>
                <w:szCs w:val="20"/>
                <w:lang w:val="en-US"/>
              </w:rPr>
            </w:pPr>
          </w:p>
        </w:tc>
        <w:tc>
          <w:tcPr>
            <w:tcW w:w="709" w:type="dxa"/>
          </w:tcPr>
          <w:p w:rsidR="006504C4" w:rsidRPr="006504C4" w:rsidRDefault="006504C4" w:rsidP="006504C4">
            <w:pPr>
              <w:jc w:val="both"/>
              <w:rPr>
                <w:rFonts w:ascii="Times New Roman" w:eastAsia="Calibri" w:hAnsi="Times New Roman" w:cs="Times New Roman"/>
                <w:sz w:val="20"/>
                <w:szCs w:val="20"/>
                <w:lang w:val="en-US"/>
              </w:rPr>
            </w:pPr>
          </w:p>
        </w:tc>
      </w:tr>
      <w:tr w:rsidR="006504C4" w:rsidRPr="006504C4" w:rsidTr="006504C4">
        <w:trPr>
          <w:trHeight w:val="251"/>
        </w:trPr>
        <w:tc>
          <w:tcPr>
            <w:tcW w:w="911" w:type="dxa"/>
          </w:tcPr>
          <w:p w:rsidR="006504C4" w:rsidRPr="006504C4" w:rsidRDefault="006504C4" w:rsidP="006504C4">
            <w:pPr>
              <w:jc w:val="both"/>
              <w:rPr>
                <w:rFonts w:ascii="Times New Roman" w:eastAsia="Calibri" w:hAnsi="Times New Roman" w:cs="Times New Roman"/>
                <w:b/>
                <w:sz w:val="20"/>
                <w:szCs w:val="20"/>
                <w:lang w:val="en-US"/>
              </w:rPr>
            </w:pPr>
            <w:r w:rsidRPr="006504C4">
              <w:rPr>
                <w:rFonts w:ascii="Times New Roman" w:eastAsia="Calibri" w:hAnsi="Times New Roman" w:cs="Times New Roman"/>
                <w:b/>
                <w:sz w:val="20"/>
                <w:szCs w:val="20"/>
                <w:lang w:val="en-US"/>
              </w:rPr>
              <w:t>Total</w:t>
            </w:r>
          </w:p>
        </w:tc>
        <w:tc>
          <w:tcPr>
            <w:tcW w:w="640" w:type="dxa"/>
          </w:tcPr>
          <w:p w:rsidR="006504C4" w:rsidRPr="00AE47D0" w:rsidRDefault="00AE47D0"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808</w:t>
            </w:r>
          </w:p>
        </w:tc>
        <w:tc>
          <w:tcPr>
            <w:tcW w:w="640" w:type="dxa"/>
          </w:tcPr>
          <w:p w:rsidR="006504C4" w:rsidRPr="00AE47D0" w:rsidRDefault="00AE47D0"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1279</w:t>
            </w:r>
          </w:p>
        </w:tc>
        <w:tc>
          <w:tcPr>
            <w:tcW w:w="640" w:type="dxa"/>
          </w:tcPr>
          <w:p w:rsidR="006504C4" w:rsidRPr="00AE47D0" w:rsidRDefault="00AE47D0"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1623</w:t>
            </w:r>
          </w:p>
        </w:tc>
        <w:tc>
          <w:tcPr>
            <w:tcW w:w="641" w:type="dxa"/>
          </w:tcPr>
          <w:p w:rsidR="006504C4" w:rsidRPr="00AE47D0" w:rsidRDefault="00AE47D0"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1347</w:t>
            </w:r>
          </w:p>
        </w:tc>
        <w:tc>
          <w:tcPr>
            <w:tcW w:w="641" w:type="dxa"/>
          </w:tcPr>
          <w:p w:rsidR="006504C4" w:rsidRPr="00AE47D0" w:rsidRDefault="00AE47D0"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1574</w:t>
            </w:r>
          </w:p>
        </w:tc>
        <w:tc>
          <w:tcPr>
            <w:tcW w:w="640" w:type="dxa"/>
          </w:tcPr>
          <w:p w:rsidR="006504C4" w:rsidRPr="00AE47D0" w:rsidRDefault="00AE47D0"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1261</w:t>
            </w:r>
          </w:p>
        </w:tc>
        <w:tc>
          <w:tcPr>
            <w:tcW w:w="640" w:type="dxa"/>
          </w:tcPr>
          <w:p w:rsidR="006504C4" w:rsidRPr="00AE47D0" w:rsidRDefault="00AE47D0"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1709</w:t>
            </w:r>
          </w:p>
        </w:tc>
        <w:tc>
          <w:tcPr>
            <w:tcW w:w="641" w:type="dxa"/>
          </w:tcPr>
          <w:p w:rsidR="006504C4" w:rsidRPr="00ED6F38" w:rsidRDefault="00ED6F38"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1261</w:t>
            </w:r>
          </w:p>
        </w:tc>
        <w:tc>
          <w:tcPr>
            <w:tcW w:w="640" w:type="dxa"/>
          </w:tcPr>
          <w:p w:rsidR="006504C4" w:rsidRPr="00ED6F38" w:rsidRDefault="00ED6F38"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1626</w:t>
            </w:r>
          </w:p>
        </w:tc>
        <w:tc>
          <w:tcPr>
            <w:tcW w:w="640" w:type="dxa"/>
          </w:tcPr>
          <w:p w:rsidR="006504C4" w:rsidRPr="00ED6F38" w:rsidRDefault="00ED6F38"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840</w:t>
            </w:r>
          </w:p>
        </w:tc>
        <w:tc>
          <w:tcPr>
            <w:tcW w:w="640" w:type="dxa"/>
          </w:tcPr>
          <w:p w:rsidR="006504C4" w:rsidRPr="00ED6F38" w:rsidRDefault="00ED6F38"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1810</w:t>
            </w:r>
          </w:p>
        </w:tc>
        <w:tc>
          <w:tcPr>
            <w:tcW w:w="645" w:type="dxa"/>
          </w:tcPr>
          <w:p w:rsidR="006504C4" w:rsidRPr="00ED6F38" w:rsidRDefault="00ED6F38"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890</w:t>
            </w:r>
          </w:p>
        </w:tc>
        <w:tc>
          <w:tcPr>
            <w:tcW w:w="757" w:type="dxa"/>
          </w:tcPr>
          <w:p w:rsidR="006504C4" w:rsidRPr="00ED6F38" w:rsidRDefault="00ED6F38"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1790</w:t>
            </w:r>
          </w:p>
        </w:tc>
        <w:tc>
          <w:tcPr>
            <w:tcW w:w="709" w:type="dxa"/>
          </w:tcPr>
          <w:p w:rsidR="006504C4" w:rsidRPr="00ED6F38" w:rsidRDefault="00ED6F38" w:rsidP="006504C4">
            <w:pPr>
              <w:jc w:val="both"/>
              <w:rPr>
                <w:rFonts w:ascii="Times New Roman" w:eastAsia="Calibri" w:hAnsi="Times New Roman" w:cs="Times New Roman"/>
                <w:b/>
                <w:sz w:val="20"/>
                <w:szCs w:val="20"/>
                <w:lang w:val="ro-MO"/>
              </w:rPr>
            </w:pPr>
            <w:r>
              <w:rPr>
                <w:rFonts w:ascii="Times New Roman" w:eastAsia="Calibri" w:hAnsi="Times New Roman" w:cs="Times New Roman"/>
                <w:b/>
                <w:sz w:val="20"/>
                <w:szCs w:val="20"/>
                <w:lang w:val="ro-MO"/>
              </w:rPr>
              <w:t>1162</w:t>
            </w:r>
          </w:p>
        </w:tc>
      </w:tr>
    </w:tbl>
    <w:p w:rsidR="006504C4" w:rsidRPr="006504C4" w:rsidRDefault="006504C4" w:rsidP="006504C4">
      <w:pPr>
        <w:spacing w:after="0" w:line="276" w:lineRule="auto"/>
        <w:jc w:val="both"/>
        <w:rPr>
          <w:rFonts w:ascii="Times New Roman" w:eastAsia="Calibri" w:hAnsi="Times New Roman" w:cs="Times New Roman"/>
          <w:b/>
          <w:sz w:val="20"/>
          <w:szCs w:val="20"/>
        </w:rPr>
      </w:pPr>
      <w:r w:rsidRPr="006504C4">
        <w:rPr>
          <w:rFonts w:ascii="Times New Roman" w:eastAsia="Calibri" w:hAnsi="Times New Roman" w:cs="Times New Roman"/>
          <w:b/>
          <w:sz w:val="20"/>
          <w:szCs w:val="20"/>
        </w:rPr>
        <w:tab/>
      </w:r>
    </w:p>
    <w:p w:rsidR="006504C4" w:rsidRPr="006504C4" w:rsidRDefault="006504C4" w:rsidP="006504C4">
      <w:pPr>
        <w:spacing w:after="0" w:line="276" w:lineRule="auto"/>
        <w:ind w:firstLine="708"/>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Dacă analizăm atent frecvența copiilor pe luni și după indicatorii ,,P - prezenți” și ,,A – absenți”, putem menționa că a</w:t>
      </w:r>
      <w:r w:rsidR="00ED6F38">
        <w:rPr>
          <w:rFonts w:ascii="Times New Roman" w:eastAsia="Calibri" w:hAnsi="Times New Roman" w:cs="Times New Roman"/>
          <w:sz w:val="28"/>
          <w:szCs w:val="28"/>
        </w:rPr>
        <w:t>vem următoarele date: P – 10,940 și A – 8040</w:t>
      </w:r>
      <w:r w:rsidR="00CA7AA6">
        <w:rPr>
          <w:rFonts w:ascii="Times New Roman" w:eastAsia="Calibri" w:hAnsi="Times New Roman" w:cs="Times New Roman"/>
          <w:sz w:val="28"/>
          <w:szCs w:val="28"/>
        </w:rPr>
        <w:t xml:space="preserve"> de zile. </w:t>
      </w:r>
      <w:r w:rsidRPr="006504C4">
        <w:rPr>
          <w:rFonts w:ascii="Times New Roman" w:eastAsia="Calibri" w:hAnsi="Times New Roman" w:cs="Times New Roman"/>
          <w:sz w:val="28"/>
          <w:szCs w:val="28"/>
        </w:rPr>
        <w:t xml:space="preserve"> </w:t>
      </w:r>
    </w:p>
    <w:p w:rsidR="006504C4" w:rsidRPr="006504C4" w:rsidRDefault="006504C4" w:rsidP="006504C4">
      <w:pPr>
        <w:spacing w:after="0" w:line="276" w:lineRule="auto"/>
        <w:ind w:firstLine="708"/>
        <w:jc w:val="both"/>
        <w:rPr>
          <w:rFonts w:ascii="Times New Roman" w:eastAsia="Calibri" w:hAnsi="Times New Roman" w:cs="Times New Roman"/>
          <w:b/>
          <w:sz w:val="24"/>
          <w:szCs w:val="28"/>
        </w:rPr>
      </w:pPr>
      <w:r w:rsidRPr="006504C4">
        <w:rPr>
          <w:rFonts w:ascii="Times New Roman" w:eastAsia="Calibri" w:hAnsi="Times New Roman" w:cs="Times New Roman"/>
          <w:sz w:val="28"/>
          <w:szCs w:val="28"/>
        </w:rPr>
        <w:t>Cea mai mică frecvență a fost înregistrată în prima de cadă a anului de studi</w:t>
      </w:r>
      <w:r w:rsidR="00CA7AA6">
        <w:rPr>
          <w:rFonts w:ascii="Times New Roman" w:eastAsia="Calibri" w:hAnsi="Times New Roman" w:cs="Times New Roman"/>
          <w:sz w:val="28"/>
          <w:szCs w:val="28"/>
        </w:rPr>
        <w:t>i în grupa nr.1 (mică</w:t>
      </w:r>
      <w:r w:rsidRPr="006504C4">
        <w:rPr>
          <w:rFonts w:ascii="Times New Roman" w:eastAsia="Calibri" w:hAnsi="Times New Roman" w:cs="Times New Roman"/>
          <w:sz w:val="28"/>
          <w:szCs w:val="28"/>
        </w:rPr>
        <w:t xml:space="preserve">) care și-a  început activitatea de la unu octombrie 2020. Și tot odată menționăm pe după perioada de înmatriculare a copiilor grupa nr.1 și 2 </w:t>
      </w:r>
      <w:r w:rsidR="00CA7AA6">
        <w:rPr>
          <w:rFonts w:ascii="Times New Roman" w:eastAsia="Calibri" w:hAnsi="Times New Roman" w:cs="Times New Roman"/>
          <w:sz w:val="28"/>
          <w:szCs w:val="28"/>
        </w:rPr>
        <w:t>care ambele sunt grupele mici</w:t>
      </w:r>
      <w:r w:rsidRPr="006504C4">
        <w:rPr>
          <w:rFonts w:ascii="Times New Roman" w:eastAsia="Calibri" w:hAnsi="Times New Roman" w:cs="Times New Roman"/>
          <w:sz w:val="28"/>
          <w:szCs w:val="28"/>
        </w:rPr>
        <w:t xml:space="preserve"> au avut cea mai bună frecvență. Celelalte grupe de grădiniță  au înregistrat  o mică diferență dintre numărul de zile prezente și cele absente acest lucru  se observă din tabel nr.9.</w:t>
      </w:r>
    </w:p>
    <w:p w:rsidR="006504C4" w:rsidRPr="006504C4" w:rsidRDefault="006504C4" w:rsidP="006504C4">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Rezultatele perioadei de adaptare a copiilor din grupele noi formate în</w:t>
      </w:r>
    </w:p>
    <w:p w:rsidR="006504C4" w:rsidRPr="006504C4" w:rsidRDefault="006504C4" w:rsidP="006504C4">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anul de studii 2020 – 2021</w:t>
      </w:r>
    </w:p>
    <w:p w:rsidR="006504C4" w:rsidRPr="006504C4" w:rsidRDefault="006504C4" w:rsidP="006504C4">
      <w:pPr>
        <w:spacing w:after="0" w:line="276" w:lineRule="auto"/>
        <w:jc w:val="both"/>
        <w:rPr>
          <w:rFonts w:ascii="Times New Roman" w:eastAsia="Calibri" w:hAnsi="Times New Roman" w:cs="Times New Roman"/>
          <w:sz w:val="32"/>
          <w:szCs w:val="28"/>
        </w:rPr>
      </w:pPr>
      <w:r w:rsidRPr="006504C4">
        <w:rPr>
          <w:rFonts w:ascii="Times New Roman" w:eastAsia="Calibri" w:hAnsi="Times New Roman" w:cs="Times New Roman"/>
          <w:b/>
          <w:sz w:val="28"/>
          <w:szCs w:val="28"/>
        </w:rPr>
        <w:tab/>
      </w:r>
      <w:r w:rsidRPr="006504C4">
        <w:rPr>
          <w:rFonts w:ascii="Times New Roman" w:eastAsia="Calibri" w:hAnsi="Times New Roman" w:cs="Times New Roman"/>
          <w:sz w:val="28"/>
          <w:szCs w:val="28"/>
        </w:rPr>
        <w:t>Adaptarea copiilor după 6-7 luni de zile aflați în familie cu cel mai mic nivel de socializare - membrii familiei a fost specific. Copiii de vârsta 5-7 ani s-au încadrat mai ușor, spuneau că le-a fost dor de grădiniță, cadre didactice și asistenți de educator. Cei mai mici se sinchiseau, erau mai retrași, comunicau mai puțin. Astfel s-a determinat și constat trei nivele de adaptare a preșcolarilor la viața de grădiniță după perioada pandemică.</w:t>
      </w:r>
    </w:p>
    <w:p w:rsidR="006504C4" w:rsidRPr="006504C4" w:rsidRDefault="006504C4" w:rsidP="006504C4">
      <w:pPr>
        <w:tabs>
          <w:tab w:val="left" w:pos="3757"/>
        </w:tabs>
        <w:spacing w:after="20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 10</w:t>
      </w:r>
    </w:p>
    <w:tbl>
      <w:tblPr>
        <w:tblStyle w:val="Tabelgril9"/>
        <w:tblW w:w="9924" w:type="dxa"/>
        <w:tblLayout w:type="fixed"/>
        <w:tblLook w:val="04A0"/>
      </w:tblPr>
      <w:tblGrid>
        <w:gridCol w:w="1014"/>
        <w:gridCol w:w="764"/>
        <w:gridCol w:w="509"/>
        <w:gridCol w:w="509"/>
        <w:gridCol w:w="509"/>
        <w:gridCol w:w="509"/>
        <w:gridCol w:w="509"/>
        <w:gridCol w:w="509"/>
        <w:gridCol w:w="637"/>
        <w:gridCol w:w="509"/>
        <w:gridCol w:w="636"/>
        <w:gridCol w:w="509"/>
        <w:gridCol w:w="509"/>
        <w:gridCol w:w="509"/>
        <w:gridCol w:w="637"/>
        <w:gridCol w:w="509"/>
        <w:gridCol w:w="637"/>
      </w:tblGrid>
      <w:tr w:rsidR="006504C4" w:rsidRPr="006504C4" w:rsidTr="006504C4">
        <w:trPr>
          <w:trHeight w:val="237"/>
        </w:trPr>
        <w:tc>
          <w:tcPr>
            <w:tcW w:w="1014" w:type="dxa"/>
            <w:vMerge w:val="restart"/>
          </w:tcPr>
          <w:p w:rsidR="006504C4" w:rsidRPr="006504C4" w:rsidRDefault="006504C4" w:rsidP="006504C4">
            <w:pPr>
              <w:jc w:val="both"/>
              <w:rPr>
                <w:rFonts w:ascii="Times New Roman" w:eastAsia="Calibri" w:hAnsi="Times New Roman" w:cs="Times New Roman"/>
                <w:sz w:val="24"/>
                <w:szCs w:val="24"/>
              </w:rPr>
            </w:pPr>
            <w:proofErr w:type="spellStart"/>
            <w:r w:rsidRPr="006504C4">
              <w:rPr>
                <w:rFonts w:ascii="Times New Roman" w:eastAsia="Calibri" w:hAnsi="Times New Roman" w:cs="Times New Roman"/>
                <w:sz w:val="24"/>
                <w:szCs w:val="24"/>
              </w:rPr>
              <w:t>Nivel</w:t>
            </w:r>
            <w:proofErr w:type="spellEnd"/>
            <w:r w:rsidRPr="006504C4">
              <w:rPr>
                <w:rFonts w:ascii="Times New Roman" w:eastAsia="Calibri" w:hAnsi="Times New Roman" w:cs="Times New Roman"/>
                <w:sz w:val="24"/>
                <w:szCs w:val="24"/>
              </w:rPr>
              <w:t xml:space="preserve"> </w:t>
            </w:r>
            <w:proofErr w:type="spellStart"/>
            <w:r w:rsidRPr="006504C4">
              <w:rPr>
                <w:rFonts w:ascii="Times New Roman" w:eastAsia="Calibri" w:hAnsi="Times New Roman" w:cs="Times New Roman"/>
                <w:sz w:val="24"/>
                <w:szCs w:val="24"/>
              </w:rPr>
              <w:t>de</w:t>
            </w:r>
            <w:proofErr w:type="spellEnd"/>
            <w:r w:rsidRPr="006504C4">
              <w:rPr>
                <w:rFonts w:ascii="Times New Roman" w:eastAsia="Calibri" w:hAnsi="Times New Roman" w:cs="Times New Roman"/>
                <w:sz w:val="24"/>
                <w:szCs w:val="24"/>
              </w:rPr>
              <w:t xml:space="preserve"> </w:t>
            </w:r>
            <w:proofErr w:type="spellStart"/>
            <w:r w:rsidRPr="006504C4">
              <w:rPr>
                <w:rFonts w:ascii="Times New Roman" w:eastAsia="Calibri" w:hAnsi="Times New Roman" w:cs="Times New Roman"/>
                <w:sz w:val="24"/>
                <w:szCs w:val="24"/>
              </w:rPr>
              <w:lastRenderedPageBreak/>
              <w:t>adaptare</w:t>
            </w:r>
            <w:proofErr w:type="spellEnd"/>
          </w:p>
        </w:tc>
        <w:tc>
          <w:tcPr>
            <w:tcW w:w="1273" w:type="dxa"/>
            <w:gridSpan w:val="2"/>
          </w:tcPr>
          <w:p w:rsidR="006504C4" w:rsidRPr="006504C4" w:rsidRDefault="006504C4" w:rsidP="006504C4">
            <w:pPr>
              <w:jc w:val="both"/>
              <w:rPr>
                <w:rFonts w:ascii="Times New Roman" w:eastAsia="Calibri" w:hAnsi="Times New Roman" w:cs="Times New Roman"/>
                <w:sz w:val="24"/>
                <w:szCs w:val="24"/>
              </w:rPr>
            </w:pPr>
            <w:proofErr w:type="spellStart"/>
            <w:r w:rsidRPr="006504C4">
              <w:rPr>
                <w:rFonts w:ascii="Times New Roman" w:eastAsia="Calibri" w:hAnsi="Times New Roman" w:cs="Times New Roman"/>
                <w:sz w:val="24"/>
                <w:szCs w:val="24"/>
              </w:rPr>
              <w:lastRenderedPageBreak/>
              <w:t>Grupa</w:t>
            </w:r>
            <w:proofErr w:type="spellEnd"/>
            <w:r w:rsidRPr="006504C4">
              <w:rPr>
                <w:rFonts w:ascii="Times New Roman" w:eastAsia="Calibri" w:hAnsi="Times New Roman" w:cs="Times New Roman"/>
                <w:sz w:val="24"/>
                <w:szCs w:val="24"/>
              </w:rPr>
              <w:t xml:space="preserve"> nr.1</w:t>
            </w:r>
          </w:p>
        </w:tc>
        <w:tc>
          <w:tcPr>
            <w:tcW w:w="1018" w:type="dxa"/>
            <w:gridSpan w:val="2"/>
          </w:tcPr>
          <w:p w:rsidR="006504C4" w:rsidRPr="006504C4" w:rsidRDefault="006504C4" w:rsidP="006504C4">
            <w:pPr>
              <w:jc w:val="both"/>
              <w:rPr>
                <w:rFonts w:ascii="Times New Roman" w:eastAsia="Calibri" w:hAnsi="Times New Roman" w:cs="Times New Roman"/>
                <w:sz w:val="24"/>
                <w:szCs w:val="24"/>
              </w:rPr>
            </w:pPr>
            <w:proofErr w:type="spellStart"/>
            <w:r w:rsidRPr="006504C4">
              <w:rPr>
                <w:rFonts w:ascii="Times New Roman" w:eastAsia="Calibri" w:hAnsi="Times New Roman" w:cs="Times New Roman"/>
                <w:sz w:val="24"/>
                <w:szCs w:val="24"/>
              </w:rPr>
              <w:t>Grupa</w:t>
            </w:r>
            <w:proofErr w:type="spellEnd"/>
            <w:r w:rsidRPr="006504C4">
              <w:rPr>
                <w:rFonts w:ascii="Times New Roman" w:eastAsia="Calibri" w:hAnsi="Times New Roman" w:cs="Times New Roman"/>
                <w:sz w:val="24"/>
                <w:szCs w:val="24"/>
              </w:rPr>
              <w:t xml:space="preserve"> nr.2</w:t>
            </w:r>
          </w:p>
        </w:tc>
        <w:tc>
          <w:tcPr>
            <w:tcW w:w="1018" w:type="dxa"/>
            <w:gridSpan w:val="2"/>
          </w:tcPr>
          <w:p w:rsidR="006504C4" w:rsidRPr="006504C4" w:rsidRDefault="006504C4" w:rsidP="006504C4">
            <w:pPr>
              <w:jc w:val="both"/>
              <w:rPr>
                <w:rFonts w:ascii="Times New Roman" w:eastAsia="Calibri" w:hAnsi="Times New Roman" w:cs="Times New Roman"/>
                <w:sz w:val="24"/>
                <w:szCs w:val="24"/>
              </w:rPr>
            </w:pPr>
            <w:proofErr w:type="spellStart"/>
            <w:r w:rsidRPr="006504C4">
              <w:rPr>
                <w:rFonts w:ascii="Times New Roman" w:eastAsia="Calibri" w:hAnsi="Times New Roman" w:cs="Times New Roman"/>
                <w:sz w:val="24"/>
                <w:szCs w:val="24"/>
              </w:rPr>
              <w:t>Grupa</w:t>
            </w:r>
            <w:proofErr w:type="spellEnd"/>
            <w:r w:rsidRPr="006504C4">
              <w:rPr>
                <w:rFonts w:ascii="Times New Roman" w:eastAsia="Calibri" w:hAnsi="Times New Roman" w:cs="Times New Roman"/>
                <w:sz w:val="24"/>
                <w:szCs w:val="24"/>
              </w:rPr>
              <w:t xml:space="preserve"> nr.3</w:t>
            </w:r>
          </w:p>
        </w:tc>
        <w:tc>
          <w:tcPr>
            <w:tcW w:w="1146" w:type="dxa"/>
            <w:gridSpan w:val="2"/>
          </w:tcPr>
          <w:p w:rsidR="006504C4" w:rsidRPr="006504C4" w:rsidRDefault="006504C4" w:rsidP="006504C4">
            <w:pPr>
              <w:jc w:val="both"/>
              <w:rPr>
                <w:rFonts w:ascii="Times New Roman" w:eastAsia="Calibri" w:hAnsi="Times New Roman" w:cs="Times New Roman"/>
                <w:sz w:val="24"/>
                <w:szCs w:val="24"/>
              </w:rPr>
            </w:pPr>
            <w:proofErr w:type="spellStart"/>
            <w:r w:rsidRPr="006504C4">
              <w:rPr>
                <w:rFonts w:ascii="Times New Roman" w:eastAsia="Calibri" w:hAnsi="Times New Roman" w:cs="Times New Roman"/>
                <w:sz w:val="24"/>
                <w:szCs w:val="24"/>
              </w:rPr>
              <w:t>Grupa</w:t>
            </w:r>
            <w:proofErr w:type="spellEnd"/>
            <w:r w:rsidRPr="006504C4">
              <w:rPr>
                <w:rFonts w:ascii="Times New Roman" w:eastAsia="Calibri" w:hAnsi="Times New Roman" w:cs="Times New Roman"/>
                <w:sz w:val="24"/>
                <w:szCs w:val="24"/>
              </w:rPr>
              <w:t xml:space="preserve"> nr.4</w:t>
            </w:r>
          </w:p>
        </w:tc>
        <w:tc>
          <w:tcPr>
            <w:tcW w:w="1145" w:type="dxa"/>
            <w:gridSpan w:val="2"/>
          </w:tcPr>
          <w:p w:rsidR="006504C4" w:rsidRPr="006504C4" w:rsidRDefault="006504C4" w:rsidP="006504C4">
            <w:pPr>
              <w:jc w:val="both"/>
              <w:rPr>
                <w:rFonts w:ascii="Times New Roman" w:eastAsia="Calibri" w:hAnsi="Times New Roman" w:cs="Times New Roman"/>
                <w:sz w:val="24"/>
                <w:szCs w:val="24"/>
              </w:rPr>
            </w:pPr>
            <w:proofErr w:type="spellStart"/>
            <w:r w:rsidRPr="006504C4">
              <w:rPr>
                <w:rFonts w:ascii="Times New Roman" w:eastAsia="Calibri" w:hAnsi="Times New Roman" w:cs="Times New Roman"/>
                <w:sz w:val="24"/>
                <w:szCs w:val="24"/>
              </w:rPr>
              <w:t>Grupa</w:t>
            </w:r>
            <w:proofErr w:type="spellEnd"/>
            <w:r w:rsidRPr="006504C4">
              <w:rPr>
                <w:rFonts w:ascii="Times New Roman" w:eastAsia="Calibri" w:hAnsi="Times New Roman" w:cs="Times New Roman"/>
                <w:sz w:val="24"/>
                <w:szCs w:val="24"/>
              </w:rPr>
              <w:t xml:space="preserve"> nr.5</w:t>
            </w:r>
          </w:p>
        </w:tc>
        <w:tc>
          <w:tcPr>
            <w:tcW w:w="1018" w:type="dxa"/>
            <w:gridSpan w:val="2"/>
          </w:tcPr>
          <w:p w:rsidR="006504C4" w:rsidRPr="006504C4" w:rsidRDefault="006504C4" w:rsidP="006504C4">
            <w:pPr>
              <w:jc w:val="both"/>
              <w:rPr>
                <w:rFonts w:ascii="Times New Roman" w:eastAsia="Calibri" w:hAnsi="Times New Roman" w:cs="Times New Roman"/>
                <w:sz w:val="24"/>
                <w:szCs w:val="24"/>
              </w:rPr>
            </w:pPr>
            <w:proofErr w:type="spellStart"/>
            <w:r w:rsidRPr="006504C4">
              <w:rPr>
                <w:rFonts w:ascii="Times New Roman" w:eastAsia="Calibri" w:hAnsi="Times New Roman" w:cs="Times New Roman"/>
                <w:sz w:val="24"/>
                <w:szCs w:val="24"/>
              </w:rPr>
              <w:t>Grupa</w:t>
            </w:r>
            <w:proofErr w:type="spellEnd"/>
            <w:r w:rsidRPr="006504C4">
              <w:rPr>
                <w:rFonts w:ascii="Times New Roman" w:eastAsia="Calibri" w:hAnsi="Times New Roman" w:cs="Times New Roman"/>
                <w:sz w:val="24"/>
                <w:szCs w:val="24"/>
              </w:rPr>
              <w:t xml:space="preserve"> nr.6</w:t>
            </w:r>
          </w:p>
        </w:tc>
        <w:tc>
          <w:tcPr>
            <w:tcW w:w="1146" w:type="dxa"/>
            <w:gridSpan w:val="2"/>
          </w:tcPr>
          <w:p w:rsidR="006504C4" w:rsidRPr="00CA7AA6" w:rsidRDefault="006504C4" w:rsidP="006504C4">
            <w:pPr>
              <w:jc w:val="both"/>
              <w:rPr>
                <w:rFonts w:ascii="Times New Roman" w:eastAsia="Calibri" w:hAnsi="Times New Roman" w:cs="Times New Roman"/>
                <w:sz w:val="24"/>
                <w:szCs w:val="24"/>
                <w:lang w:val="ro-MO"/>
              </w:rPr>
            </w:pPr>
          </w:p>
        </w:tc>
        <w:tc>
          <w:tcPr>
            <w:tcW w:w="1146" w:type="dxa"/>
            <w:gridSpan w:val="2"/>
          </w:tcPr>
          <w:p w:rsidR="006504C4" w:rsidRPr="00CA7AA6" w:rsidRDefault="00CA7AA6" w:rsidP="006504C4">
            <w:pPr>
              <w:jc w:val="both"/>
              <w:rPr>
                <w:rFonts w:ascii="Times New Roman" w:eastAsia="Calibri" w:hAnsi="Times New Roman" w:cs="Times New Roman"/>
                <w:sz w:val="24"/>
                <w:szCs w:val="24"/>
                <w:lang w:val="ro-MO"/>
              </w:rPr>
            </w:pPr>
            <w:r>
              <w:rPr>
                <w:rFonts w:ascii="Times New Roman" w:eastAsia="Calibri" w:hAnsi="Times New Roman" w:cs="Times New Roman"/>
                <w:sz w:val="24"/>
                <w:szCs w:val="24"/>
              </w:rPr>
              <w:t xml:space="preserve"> </w:t>
            </w:r>
          </w:p>
        </w:tc>
      </w:tr>
      <w:tr w:rsidR="006504C4" w:rsidRPr="006504C4" w:rsidTr="006504C4">
        <w:trPr>
          <w:trHeight w:val="291"/>
        </w:trPr>
        <w:tc>
          <w:tcPr>
            <w:tcW w:w="1014" w:type="dxa"/>
            <w:vMerge/>
          </w:tcPr>
          <w:p w:rsidR="006504C4" w:rsidRPr="006504C4" w:rsidRDefault="006504C4" w:rsidP="006504C4">
            <w:pPr>
              <w:jc w:val="both"/>
              <w:rPr>
                <w:rFonts w:ascii="Times New Roman" w:eastAsia="Calibri" w:hAnsi="Times New Roman" w:cs="Times New Roman"/>
                <w:sz w:val="24"/>
                <w:szCs w:val="24"/>
                <w:lang w:val="en-US"/>
              </w:rPr>
            </w:pPr>
          </w:p>
        </w:tc>
        <w:tc>
          <w:tcPr>
            <w:tcW w:w="764"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636"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635"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nr</w:t>
            </w:r>
          </w:p>
        </w:tc>
        <w:tc>
          <w:tcPr>
            <w:tcW w:w="636"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p>
        </w:tc>
        <w:tc>
          <w:tcPr>
            <w:tcW w:w="636"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p>
        </w:tc>
      </w:tr>
      <w:tr w:rsidR="006504C4" w:rsidRPr="006504C4" w:rsidTr="006504C4">
        <w:trPr>
          <w:trHeight w:val="524"/>
        </w:trPr>
        <w:tc>
          <w:tcPr>
            <w:tcW w:w="1014" w:type="dxa"/>
          </w:tcPr>
          <w:p w:rsidR="006504C4" w:rsidRPr="006504C4" w:rsidRDefault="006504C4" w:rsidP="006504C4">
            <w:pPr>
              <w:jc w:val="both"/>
              <w:rPr>
                <w:rFonts w:ascii="Times New Roman" w:eastAsia="Calibri" w:hAnsi="Times New Roman" w:cs="Times New Roman"/>
                <w:sz w:val="24"/>
                <w:szCs w:val="24"/>
              </w:rPr>
            </w:pPr>
            <w:bookmarkStart w:id="2" w:name="_Hlk74730740"/>
            <w:proofErr w:type="spellStart"/>
            <w:r w:rsidRPr="006504C4">
              <w:rPr>
                <w:rFonts w:ascii="Times New Roman" w:eastAsia="Calibri" w:hAnsi="Times New Roman" w:cs="Times New Roman"/>
                <w:sz w:val="24"/>
                <w:szCs w:val="24"/>
              </w:rPr>
              <w:lastRenderedPageBreak/>
              <w:t>Nivel</w:t>
            </w:r>
            <w:proofErr w:type="spellEnd"/>
            <w:r w:rsidRPr="006504C4">
              <w:rPr>
                <w:rFonts w:ascii="Times New Roman" w:eastAsia="Calibri" w:hAnsi="Times New Roman" w:cs="Times New Roman"/>
                <w:sz w:val="24"/>
                <w:szCs w:val="24"/>
              </w:rPr>
              <w:t xml:space="preserve"> </w:t>
            </w:r>
            <w:proofErr w:type="spellStart"/>
            <w:r w:rsidRPr="006504C4">
              <w:rPr>
                <w:rFonts w:ascii="Times New Roman" w:eastAsia="Calibri" w:hAnsi="Times New Roman" w:cs="Times New Roman"/>
                <w:sz w:val="24"/>
                <w:szCs w:val="24"/>
              </w:rPr>
              <w:t>înalt</w:t>
            </w:r>
            <w:bookmarkEnd w:id="2"/>
            <w:proofErr w:type="spellEnd"/>
          </w:p>
        </w:tc>
        <w:tc>
          <w:tcPr>
            <w:tcW w:w="764"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13</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highlight w:val="yellow"/>
                <w:lang w:val="en-US"/>
              </w:rPr>
            </w:pPr>
            <w:r w:rsidRPr="006504C4">
              <w:rPr>
                <w:rFonts w:ascii="Times New Roman" w:eastAsia="Calibri" w:hAnsi="Times New Roman" w:cs="Times New Roman"/>
                <w:sz w:val="24"/>
                <w:szCs w:val="24"/>
                <w:highlight w:val="yellow"/>
                <w:lang w:val="en-US"/>
              </w:rPr>
              <w:t>48</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13</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50</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22</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69</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26</w:t>
            </w:r>
          </w:p>
        </w:tc>
        <w:tc>
          <w:tcPr>
            <w:tcW w:w="636"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100</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30</w:t>
            </w:r>
          </w:p>
        </w:tc>
        <w:tc>
          <w:tcPr>
            <w:tcW w:w="635"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100</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18</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66</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30</w:t>
            </w:r>
          </w:p>
        </w:tc>
        <w:tc>
          <w:tcPr>
            <w:tcW w:w="636"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100</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p>
        </w:tc>
        <w:tc>
          <w:tcPr>
            <w:tcW w:w="636"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p>
        </w:tc>
      </w:tr>
      <w:tr w:rsidR="006504C4" w:rsidRPr="006504C4" w:rsidTr="006504C4">
        <w:trPr>
          <w:trHeight w:val="524"/>
        </w:trPr>
        <w:tc>
          <w:tcPr>
            <w:tcW w:w="1014" w:type="dxa"/>
          </w:tcPr>
          <w:p w:rsidR="006504C4" w:rsidRPr="006504C4" w:rsidRDefault="006504C4" w:rsidP="006504C4">
            <w:pPr>
              <w:jc w:val="both"/>
              <w:rPr>
                <w:rFonts w:ascii="Times New Roman" w:eastAsia="Calibri" w:hAnsi="Times New Roman" w:cs="Times New Roman"/>
                <w:sz w:val="24"/>
                <w:szCs w:val="24"/>
              </w:rPr>
            </w:pPr>
            <w:bookmarkStart w:id="3" w:name="_Hlk74730773"/>
            <w:proofErr w:type="spellStart"/>
            <w:r w:rsidRPr="006504C4">
              <w:rPr>
                <w:rFonts w:ascii="Times New Roman" w:eastAsia="Calibri" w:hAnsi="Times New Roman" w:cs="Times New Roman"/>
                <w:sz w:val="24"/>
                <w:szCs w:val="24"/>
              </w:rPr>
              <w:t>Nivel</w:t>
            </w:r>
            <w:proofErr w:type="spellEnd"/>
            <w:r w:rsidRPr="006504C4">
              <w:rPr>
                <w:rFonts w:ascii="Times New Roman" w:eastAsia="Calibri" w:hAnsi="Times New Roman" w:cs="Times New Roman"/>
                <w:sz w:val="24"/>
                <w:szCs w:val="24"/>
              </w:rPr>
              <w:t xml:space="preserve"> </w:t>
            </w:r>
            <w:proofErr w:type="spellStart"/>
            <w:r w:rsidRPr="006504C4">
              <w:rPr>
                <w:rFonts w:ascii="Times New Roman" w:eastAsia="Calibri" w:hAnsi="Times New Roman" w:cs="Times New Roman"/>
                <w:sz w:val="24"/>
                <w:szCs w:val="24"/>
              </w:rPr>
              <w:t>mediu</w:t>
            </w:r>
            <w:bookmarkEnd w:id="3"/>
            <w:proofErr w:type="spellEnd"/>
          </w:p>
        </w:tc>
        <w:tc>
          <w:tcPr>
            <w:tcW w:w="764"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highlight w:val="yellow"/>
                <w:lang w:val="en-US"/>
              </w:rPr>
            </w:pPr>
            <w:r w:rsidRPr="006504C4">
              <w:rPr>
                <w:rFonts w:ascii="Times New Roman" w:eastAsia="Calibri" w:hAnsi="Times New Roman" w:cs="Times New Roman"/>
                <w:sz w:val="24"/>
                <w:szCs w:val="24"/>
                <w:highlight w:val="yellow"/>
                <w:lang w:val="en-US"/>
              </w:rPr>
              <w:t>37</w:t>
            </w:r>
          </w:p>
          <w:p w:rsidR="006504C4" w:rsidRPr="006504C4" w:rsidRDefault="006504C4" w:rsidP="006504C4">
            <w:pPr>
              <w:jc w:val="both"/>
              <w:rPr>
                <w:rFonts w:ascii="Times New Roman" w:eastAsia="Calibri" w:hAnsi="Times New Roman" w:cs="Times New Roman"/>
                <w:sz w:val="24"/>
                <w:szCs w:val="24"/>
                <w:highlight w:val="yellow"/>
                <w:lang w:val="en-US"/>
              </w:rPr>
            </w:pP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10</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38</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22</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636"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tc>
        <w:tc>
          <w:tcPr>
            <w:tcW w:w="635"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rsidR="006504C4" w:rsidRPr="006504C4" w:rsidRDefault="006504C4" w:rsidP="006504C4">
            <w:pPr>
              <w:jc w:val="both"/>
              <w:rPr>
                <w:rFonts w:ascii="Times New Roman" w:eastAsia="Calibri" w:hAnsi="Times New Roman" w:cs="Times New Roman"/>
                <w:sz w:val="24"/>
                <w:szCs w:val="24"/>
                <w:lang w:val="en-US"/>
              </w:rPr>
            </w:pP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13</w:t>
            </w:r>
          </w:p>
          <w:p w:rsidR="006504C4" w:rsidRPr="006504C4" w:rsidRDefault="006504C4" w:rsidP="006504C4">
            <w:pPr>
              <w:jc w:val="both"/>
              <w:rPr>
                <w:rFonts w:ascii="Times New Roman" w:eastAsia="Calibri" w:hAnsi="Times New Roman" w:cs="Times New Roman"/>
                <w:sz w:val="24"/>
                <w:szCs w:val="24"/>
                <w:lang w:val="en-US"/>
              </w:rPr>
            </w:pP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p w:rsidR="006504C4" w:rsidRPr="006504C4" w:rsidRDefault="006504C4" w:rsidP="006504C4">
            <w:pPr>
              <w:jc w:val="both"/>
              <w:rPr>
                <w:rFonts w:ascii="Times New Roman" w:eastAsia="Calibri" w:hAnsi="Times New Roman" w:cs="Times New Roman"/>
                <w:sz w:val="24"/>
                <w:szCs w:val="24"/>
                <w:lang w:val="en-US"/>
              </w:rPr>
            </w:pPr>
          </w:p>
        </w:tc>
        <w:tc>
          <w:tcPr>
            <w:tcW w:w="636"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p w:rsidR="006504C4" w:rsidRPr="006504C4" w:rsidRDefault="006504C4" w:rsidP="006504C4">
            <w:pPr>
              <w:jc w:val="both"/>
              <w:rPr>
                <w:rFonts w:ascii="Times New Roman" w:eastAsia="Calibri" w:hAnsi="Times New Roman" w:cs="Times New Roman"/>
                <w:sz w:val="24"/>
                <w:szCs w:val="24"/>
                <w:lang w:val="en-US"/>
              </w:rPr>
            </w:pPr>
          </w:p>
        </w:tc>
        <w:tc>
          <w:tcPr>
            <w:tcW w:w="509" w:type="dxa"/>
          </w:tcPr>
          <w:p w:rsidR="006504C4" w:rsidRPr="006504C4" w:rsidRDefault="006504C4" w:rsidP="006504C4">
            <w:pPr>
              <w:jc w:val="both"/>
              <w:rPr>
                <w:rFonts w:ascii="Times New Roman" w:eastAsia="Calibri" w:hAnsi="Times New Roman" w:cs="Times New Roman"/>
                <w:sz w:val="24"/>
                <w:szCs w:val="24"/>
                <w:lang w:val="en-US"/>
              </w:rPr>
            </w:pPr>
          </w:p>
        </w:tc>
        <w:tc>
          <w:tcPr>
            <w:tcW w:w="636"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p>
        </w:tc>
      </w:tr>
      <w:tr w:rsidR="006504C4" w:rsidRPr="006504C4" w:rsidTr="006504C4">
        <w:trPr>
          <w:trHeight w:val="480"/>
        </w:trPr>
        <w:tc>
          <w:tcPr>
            <w:tcW w:w="1014" w:type="dxa"/>
          </w:tcPr>
          <w:p w:rsidR="006504C4" w:rsidRPr="006504C4" w:rsidRDefault="006504C4" w:rsidP="006504C4">
            <w:pPr>
              <w:jc w:val="both"/>
              <w:rPr>
                <w:rFonts w:ascii="Times New Roman" w:eastAsia="Calibri" w:hAnsi="Times New Roman" w:cs="Times New Roman"/>
                <w:sz w:val="24"/>
                <w:szCs w:val="24"/>
              </w:rPr>
            </w:pPr>
            <w:bookmarkStart w:id="4" w:name="_Hlk74730789"/>
            <w:proofErr w:type="spellStart"/>
            <w:r w:rsidRPr="006504C4">
              <w:rPr>
                <w:rFonts w:ascii="Times New Roman" w:eastAsia="Calibri" w:hAnsi="Times New Roman" w:cs="Times New Roman"/>
                <w:sz w:val="24"/>
                <w:szCs w:val="24"/>
              </w:rPr>
              <w:t>Nivel</w:t>
            </w:r>
            <w:proofErr w:type="spellEnd"/>
            <w:r w:rsidRPr="006504C4">
              <w:rPr>
                <w:rFonts w:ascii="Times New Roman" w:eastAsia="Calibri" w:hAnsi="Times New Roman" w:cs="Times New Roman"/>
                <w:sz w:val="24"/>
                <w:szCs w:val="24"/>
              </w:rPr>
              <w:t xml:space="preserve"> </w:t>
            </w:r>
            <w:proofErr w:type="spellStart"/>
            <w:r w:rsidRPr="006504C4">
              <w:rPr>
                <w:rFonts w:ascii="Times New Roman" w:eastAsia="Calibri" w:hAnsi="Times New Roman" w:cs="Times New Roman"/>
                <w:sz w:val="24"/>
                <w:szCs w:val="24"/>
              </w:rPr>
              <w:t>scăzut</w:t>
            </w:r>
            <w:bookmarkEnd w:id="4"/>
            <w:proofErr w:type="spellEnd"/>
          </w:p>
        </w:tc>
        <w:tc>
          <w:tcPr>
            <w:tcW w:w="764"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highlight w:val="yellow"/>
                <w:lang w:val="en-US"/>
              </w:rPr>
            </w:pPr>
            <w:r w:rsidRPr="006504C4">
              <w:rPr>
                <w:rFonts w:ascii="Times New Roman" w:eastAsia="Calibri" w:hAnsi="Times New Roman" w:cs="Times New Roman"/>
                <w:sz w:val="24"/>
                <w:szCs w:val="24"/>
                <w:highlight w:val="yellow"/>
                <w:lang w:val="en-US"/>
              </w:rPr>
              <w:t>15</w:t>
            </w:r>
          </w:p>
          <w:p w:rsidR="006504C4" w:rsidRPr="006504C4" w:rsidRDefault="006504C4" w:rsidP="006504C4">
            <w:pPr>
              <w:jc w:val="both"/>
              <w:rPr>
                <w:rFonts w:ascii="Times New Roman" w:eastAsia="Calibri" w:hAnsi="Times New Roman" w:cs="Times New Roman"/>
                <w:sz w:val="24"/>
                <w:szCs w:val="24"/>
                <w:highlight w:val="yellow"/>
                <w:lang w:val="en-US"/>
              </w:rPr>
            </w:pP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3</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12</w:t>
            </w:r>
          </w:p>
          <w:p w:rsidR="006504C4" w:rsidRPr="006504C4" w:rsidRDefault="006504C4" w:rsidP="006504C4">
            <w:pPr>
              <w:jc w:val="both"/>
              <w:rPr>
                <w:rFonts w:ascii="Times New Roman" w:eastAsia="Calibri" w:hAnsi="Times New Roman" w:cs="Times New Roman"/>
                <w:sz w:val="24"/>
                <w:szCs w:val="24"/>
                <w:lang w:val="en-US"/>
              </w:rPr>
            </w:pP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7</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9</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rsidR="006504C4" w:rsidRPr="006504C4" w:rsidRDefault="006504C4" w:rsidP="006504C4">
            <w:pPr>
              <w:jc w:val="both"/>
              <w:rPr>
                <w:rFonts w:ascii="Times New Roman" w:eastAsia="Calibri" w:hAnsi="Times New Roman" w:cs="Times New Roman"/>
                <w:sz w:val="24"/>
                <w:szCs w:val="24"/>
                <w:lang w:val="en-US"/>
              </w:rPr>
            </w:pPr>
          </w:p>
        </w:tc>
        <w:tc>
          <w:tcPr>
            <w:tcW w:w="636"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rsidR="006504C4" w:rsidRPr="006504C4" w:rsidRDefault="006504C4" w:rsidP="006504C4">
            <w:pPr>
              <w:jc w:val="both"/>
              <w:rPr>
                <w:rFonts w:ascii="Times New Roman" w:eastAsia="Calibri" w:hAnsi="Times New Roman" w:cs="Times New Roman"/>
                <w:sz w:val="24"/>
                <w:szCs w:val="24"/>
                <w:lang w:val="en-US"/>
              </w:rPr>
            </w:pP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rsidR="006504C4" w:rsidRPr="006504C4" w:rsidRDefault="006504C4" w:rsidP="006504C4">
            <w:pPr>
              <w:jc w:val="both"/>
              <w:rPr>
                <w:rFonts w:ascii="Times New Roman" w:eastAsia="Calibri" w:hAnsi="Times New Roman" w:cs="Times New Roman"/>
                <w:sz w:val="24"/>
                <w:szCs w:val="24"/>
                <w:lang w:val="en-US"/>
              </w:rPr>
            </w:pPr>
          </w:p>
        </w:tc>
        <w:tc>
          <w:tcPr>
            <w:tcW w:w="635"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0</w:t>
            </w:r>
          </w:p>
          <w:p w:rsidR="006504C4" w:rsidRPr="006504C4" w:rsidRDefault="006504C4" w:rsidP="006504C4">
            <w:pPr>
              <w:jc w:val="both"/>
              <w:rPr>
                <w:rFonts w:ascii="Times New Roman" w:eastAsia="Calibri" w:hAnsi="Times New Roman" w:cs="Times New Roman"/>
                <w:sz w:val="24"/>
                <w:szCs w:val="24"/>
                <w:lang w:val="en-US"/>
              </w:rPr>
            </w:pP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4</w:t>
            </w:r>
          </w:p>
        </w:tc>
        <w:tc>
          <w:tcPr>
            <w:tcW w:w="509"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13</w:t>
            </w:r>
          </w:p>
        </w:tc>
        <w:tc>
          <w:tcPr>
            <w:tcW w:w="509"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p w:rsidR="006504C4" w:rsidRPr="006504C4" w:rsidRDefault="006504C4" w:rsidP="006504C4">
            <w:pPr>
              <w:jc w:val="both"/>
              <w:rPr>
                <w:rFonts w:ascii="Times New Roman" w:eastAsia="Calibri" w:hAnsi="Times New Roman" w:cs="Times New Roman"/>
                <w:sz w:val="24"/>
                <w:szCs w:val="24"/>
                <w:lang w:val="en-US"/>
              </w:rPr>
            </w:pPr>
          </w:p>
        </w:tc>
        <w:tc>
          <w:tcPr>
            <w:tcW w:w="636"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w:t>
            </w:r>
          </w:p>
          <w:p w:rsidR="006504C4" w:rsidRPr="006504C4" w:rsidRDefault="006504C4" w:rsidP="006504C4">
            <w:pPr>
              <w:jc w:val="both"/>
              <w:rPr>
                <w:rFonts w:ascii="Times New Roman" w:eastAsia="Calibri" w:hAnsi="Times New Roman" w:cs="Times New Roman"/>
                <w:sz w:val="24"/>
                <w:szCs w:val="24"/>
                <w:lang w:val="en-US"/>
              </w:rPr>
            </w:pPr>
          </w:p>
        </w:tc>
        <w:tc>
          <w:tcPr>
            <w:tcW w:w="509" w:type="dxa"/>
          </w:tcPr>
          <w:p w:rsidR="006504C4" w:rsidRPr="006504C4" w:rsidRDefault="006504C4" w:rsidP="006504C4">
            <w:pPr>
              <w:jc w:val="both"/>
              <w:rPr>
                <w:rFonts w:ascii="Times New Roman" w:eastAsia="Calibri" w:hAnsi="Times New Roman" w:cs="Times New Roman"/>
                <w:sz w:val="24"/>
                <w:szCs w:val="24"/>
                <w:lang w:val="en-US"/>
              </w:rPr>
            </w:pPr>
          </w:p>
        </w:tc>
        <w:tc>
          <w:tcPr>
            <w:tcW w:w="636" w:type="dxa"/>
            <w:shd w:val="clear" w:color="auto" w:fill="FFFF00"/>
          </w:tcPr>
          <w:p w:rsidR="006504C4" w:rsidRPr="006504C4" w:rsidRDefault="006504C4" w:rsidP="006504C4">
            <w:pPr>
              <w:jc w:val="both"/>
              <w:rPr>
                <w:rFonts w:ascii="Times New Roman" w:eastAsia="Calibri" w:hAnsi="Times New Roman" w:cs="Times New Roman"/>
                <w:sz w:val="24"/>
                <w:szCs w:val="24"/>
                <w:lang w:val="en-US"/>
              </w:rPr>
            </w:pPr>
          </w:p>
        </w:tc>
      </w:tr>
    </w:tbl>
    <w:p w:rsidR="006504C4" w:rsidRDefault="006504C4" w:rsidP="006504C4">
      <w:pPr>
        <w:spacing w:after="0" w:line="276" w:lineRule="auto"/>
        <w:ind w:firstLine="708"/>
        <w:jc w:val="both"/>
        <w:rPr>
          <w:rFonts w:ascii="Times New Roman" w:eastAsia="Calibri" w:hAnsi="Times New Roman" w:cs="Times New Roman"/>
          <w:i/>
          <w:sz w:val="28"/>
          <w:szCs w:val="24"/>
        </w:rPr>
      </w:pPr>
    </w:p>
    <w:p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i/>
          <w:sz w:val="28"/>
          <w:szCs w:val="24"/>
        </w:rPr>
        <w:t>Nivel înalt</w:t>
      </w:r>
      <w:r w:rsidRPr="006504C4">
        <w:rPr>
          <w:rFonts w:ascii="Times New Roman" w:eastAsia="Calibri" w:hAnsi="Times New Roman" w:cs="Times New Roman"/>
          <w:sz w:val="28"/>
          <w:szCs w:val="24"/>
        </w:rPr>
        <w:t xml:space="preserve"> - la acest nivel de adaptare a copiilor în grădiniță, este foarte bun. Copii sunt comunicabili, prietenoși, curioși față de mediul nou unde au venit. Nu întâmpină dificultăți în a se desparte de membrii familiei. Comunică cu semenii.</w:t>
      </w:r>
    </w:p>
    <w:p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i/>
          <w:sz w:val="28"/>
          <w:szCs w:val="24"/>
        </w:rPr>
        <w:t>Nivel mediu</w:t>
      </w:r>
      <w:r w:rsidRPr="006504C4">
        <w:rPr>
          <w:rFonts w:ascii="Times New Roman" w:eastAsia="Calibri" w:hAnsi="Times New Roman" w:cs="Times New Roman"/>
          <w:sz w:val="28"/>
          <w:szCs w:val="24"/>
        </w:rPr>
        <w:t xml:space="preserve"> - pentru copii de la acest nivel perioada de adaptare este un pic mai anevoioasă. Ei sunt mai retrași, nu comunică cu semenii săi și se despart mai greu de membrii familie. Este nevoie de unele recompense (bomboan</w:t>
      </w:r>
      <w:r>
        <w:rPr>
          <w:rFonts w:ascii="Times New Roman" w:eastAsia="Calibri" w:hAnsi="Times New Roman" w:cs="Times New Roman"/>
          <w:sz w:val="28"/>
          <w:szCs w:val="24"/>
        </w:rPr>
        <w:t>e</w:t>
      </w:r>
      <w:r w:rsidRPr="006504C4">
        <w:rPr>
          <w:rFonts w:ascii="Times New Roman" w:eastAsia="Calibri" w:hAnsi="Times New Roman" w:cs="Times New Roman"/>
          <w:sz w:val="28"/>
          <w:szCs w:val="24"/>
        </w:rPr>
        <w:t>, baloane</w:t>
      </w:r>
      <w:r>
        <w:rPr>
          <w:rFonts w:ascii="Times New Roman" w:eastAsia="Calibri" w:hAnsi="Times New Roman" w:cs="Times New Roman"/>
          <w:sz w:val="28"/>
          <w:szCs w:val="24"/>
        </w:rPr>
        <w:t>)</w:t>
      </w:r>
    </w:p>
    <w:p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i/>
          <w:sz w:val="28"/>
          <w:szCs w:val="24"/>
        </w:rPr>
        <w:t>Nivel scăzut</w:t>
      </w:r>
      <w:r w:rsidRPr="006504C4">
        <w:rPr>
          <w:rFonts w:ascii="Times New Roman" w:eastAsia="Calibri" w:hAnsi="Times New Roman" w:cs="Times New Roman"/>
          <w:sz w:val="28"/>
          <w:szCs w:val="24"/>
        </w:rPr>
        <w:t xml:space="preserve"> - la acest nivel de adaptare  copiilor le este destul de dificil. Acești copii prezintă o anxietate mare care nu le permite să se integreze în grup. Sunt foarte sensibili, au un atașament mare față de membrii familiei, nu sunt interesați de activitățile desfășurate.</w:t>
      </w:r>
    </w:p>
    <w:p w:rsidR="006504C4" w:rsidRPr="006504C4" w:rsidRDefault="006504C4" w:rsidP="006504C4">
      <w:pPr>
        <w:spacing w:after="0" w:line="276" w:lineRule="auto"/>
        <w:ind w:firstLine="420"/>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Probleme întâlnite: părinții nu pregătesc copiii moral pentru noul mediu în care vin - grădinița;</w:t>
      </w:r>
    </w:p>
    <w:p w:rsidR="006504C4" w:rsidRPr="006504C4" w:rsidRDefault="006504C4" w:rsidP="006504C4">
      <w:pPr>
        <w:spacing w:after="0" w:line="276" w:lineRule="auto"/>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Unii se despart cu greu dimineața de către părinți; Părinții vin cu regulile lor bine stabilite de acasă; Copiii sunt răsfățați, alintați nu știu de reguli; Părinții nu țin cont de indicațiile educatorilor privind respectarea regulilor.</w:t>
      </w:r>
    </w:p>
    <w:p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Conform tabelului de mai sus, s-a constatat o adaptare rapidă a copiilor. Cu  o adaptare de 100 % - nivel înalt s-a constatat grupele mari și de pregătire. Pentru celelalte grupe este necesar de a realiza o comunicarea eficientă cu părinții, pentru a-i face să înțeleagă că grădinița este mediul unde copilul învață lucruri noi, stabilește relații de prietenii ei sunt ,,la fel” indiferent de rasă, religie, statut economic.</w:t>
      </w:r>
    </w:p>
    <w:p w:rsidR="006504C4" w:rsidRPr="006504C4" w:rsidRDefault="006504C4" w:rsidP="006504C4">
      <w:pPr>
        <w:spacing w:after="20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În concluzie putem menționa că</w:t>
      </w:r>
      <w:r w:rsidRPr="006504C4">
        <w:rPr>
          <w:rFonts w:ascii="Times New Roman" w:eastAsia="Calibri" w:hAnsi="Times New Roman" w:cs="Times New Roman"/>
          <w:b/>
          <w:sz w:val="28"/>
          <w:szCs w:val="24"/>
        </w:rPr>
        <w:t xml:space="preserve"> </w:t>
      </w:r>
      <w:r w:rsidRPr="006504C4">
        <w:rPr>
          <w:rFonts w:ascii="Times New Roman" w:eastAsia="Calibri" w:hAnsi="Times New Roman" w:cs="Times New Roman"/>
          <w:sz w:val="28"/>
          <w:szCs w:val="24"/>
        </w:rPr>
        <w:t xml:space="preserve">sporirea interacțiunii dintre agenții educaționali și copii prin utilizarea diferitor modalităților de comunicare vor duce la dezvoltarea integră și armonioasă a personalității. Iar jocuri de rol și cu subiect, discuții permanente despre viața cotidiană din familie și grădiniță sunt doar câteva modalități propuse atât cadrelor didactice, cât și părinți pentru o adaptare reușită și de succes a copiilor în viața instituției și societate. </w:t>
      </w:r>
    </w:p>
    <w:p w:rsidR="006504C4" w:rsidRPr="006504C4" w:rsidRDefault="006504C4" w:rsidP="006504C4">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Asigurarea  condițiilor sanitar-igienice</w:t>
      </w:r>
      <w:r>
        <w:rPr>
          <w:rFonts w:ascii="Times New Roman" w:eastAsia="Calibri" w:hAnsi="Times New Roman" w:cs="Times New Roman"/>
          <w:b/>
          <w:sz w:val="28"/>
          <w:szCs w:val="28"/>
        </w:rPr>
        <w:t xml:space="preserve"> </w:t>
      </w:r>
      <w:r w:rsidRPr="006504C4">
        <w:rPr>
          <w:rFonts w:ascii="Times New Roman" w:eastAsia="Calibri" w:hAnsi="Times New Roman" w:cs="Times New Roman"/>
          <w:b/>
          <w:sz w:val="28"/>
          <w:szCs w:val="28"/>
        </w:rPr>
        <w:t>pe parcursul anului de studii 20-2</w:t>
      </w:r>
      <w:r>
        <w:rPr>
          <w:rFonts w:ascii="Times New Roman" w:eastAsia="Calibri" w:hAnsi="Times New Roman" w:cs="Times New Roman"/>
          <w:b/>
          <w:sz w:val="28"/>
          <w:szCs w:val="28"/>
        </w:rPr>
        <w:t>1</w:t>
      </w:r>
    </w:p>
    <w:p w:rsidR="006504C4" w:rsidRPr="006504C4" w:rsidRDefault="006504C4" w:rsidP="006504C4">
      <w:pPr>
        <w:spacing w:after="200" w:line="276" w:lineRule="auto"/>
        <w:ind w:firstLine="708"/>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Asigurarea condițiilor sanitar igienice în grupe au fost respectate în strictă ordine: marcarea conform cerințelor impuse de pandemie COVID -19; igienizarea încăperilor de 4 ori pe zi conform graficului stabilit; filtru de dimineață, </w:t>
      </w:r>
      <w:r w:rsidRPr="006504C4">
        <w:rPr>
          <w:rFonts w:ascii="Times New Roman" w:eastAsia="Calibri" w:hAnsi="Times New Roman" w:cs="Times New Roman"/>
          <w:sz w:val="28"/>
          <w:szCs w:val="28"/>
        </w:rPr>
        <w:lastRenderedPageBreak/>
        <w:t>termometria de 2 ori pe zi; interzicerea persoanelor străine în instituție inclusiv părinții copiilor; păstrarea distanței fizice și sociale atât a copiilor cât și a personalului; purtarea măștilor obligatoriu.</w:t>
      </w:r>
    </w:p>
    <w:tbl>
      <w:tblPr>
        <w:tblW w:w="10771" w:type="dxa"/>
        <w:tblInd w:w="-284" w:type="dxa"/>
        <w:tblLayout w:type="fixed"/>
        <w:tblLook w:val="04A0"/>
      </w:tblPr>
      <w:tblGrid>
        <w:gridCol w:w="993"/>
        <w:gridCol w:w="851"/>
        <w:gridCol w:w="1090"/>
        <w:gridCol w:w="146"/>
        <w:gridCol w:w="159"/>
        <w:gridCol w:w="304"/>
        <w:gridCol w:w="306"/>
        <w:gridCol w:w="263"/>
        <w:gridCol w:w="74"/>
        <w:gridCol w:w="162"/>
        <w:gridCol w:w="169"/>
        <w:gridCol w:w="139"/>
        <w:gridCol w:w="164"/>
        <w:gridCol w:w="312"/>
        <w:gridCol w:w="48"/>
        <w:gridCol w:w="207"/>
        <w:gridCol w:w="29"/>
        <w:gridCol w:w="306"/>
        <w:gridCol w:w="87"/>
        <w:gridCol w:w="236"/>
        <w:gridCol w:w="330"/>
        <w:gridCol w:w="74"/>
        <w:gridCol w:w="356"/>
        <w:gridCol w:w="74"/>
        <w:gridCol w:w="216"/>
        <w:gridCol w:w="20"/>
        <w:gridCol w:w="682"/>
        <w:gridCol w:w="239"/>
        <w:gridCol w:w="214"/>
        <w:gridCol w:w="16"/>
        <w:gridCol w:w="220"/>
        <w:gridCol w:w="16"/>
        <w:gridCol w:w="134"/>
        <w:gridCol w:w="10"/>
        <w:gridCol w:w="189"/>
        <w:gridCol w:w="521"/>
        <w:gridCol w:w="80"/>
        <w:gridCol w:w="483"/>
        <w:gridCol w:w="616"/>
        <w:gridCol w:w="236"/>
      </w:tblGrid>
      <w:tr w:rsidR="006504C4" w:rsidRPr="006504C4" w:rsidTr="006504C4">
        <w:trPr>
          <w:gridAfter w:val="4"/>
          <w:wAfter w:w="1415" w:type="dxa"/>
          <w:trHeight w:val="20"/>
        </w:trPr>
        <w:tc>
          <w:tcPr>
            <w:tcW w:w="8646" w:type="dxa"/>
            <w:gridSpan w:val="34"/>
            <w:vMerge w:val="restart"/>
            <w:tcBorders>
              <w:top w:val="nil"/>
              <w:left w:val="nil"/>
              <w:bottom w:val="nil"/>
              <w:right w:val="nil"/>
            </w:tcBorders>
            <w:shd w:val="clear" w:color="auto" w:fill="auto"/>
            <w:noWrap/>
            <w:vAlign w:val="center"/>
            <w:hideMark/>
          </w:tcPr>
          <w:p w:rsidR="006504C4" w:rsidRPr="006504C4" w:rsidRDefault="006504C4" w:rsidP="006504C4">
            <w:pPr>
              <w:spacing w:after="0" w:line="240" w:lineRule="auto"/>
              <w:jc w:val="center"/>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8"/>
                <w:szCs w:val="24"/>
                <w:lang w:eastAsia="ru-RU"/>
              </w:rPr>
              <w:t xml:space="preserve">II. Domeniul </w:t>
            </w:r>
            <w:r w:rsidRPr="006504C4">
              <w:rPr>
                <w:rFonts w:ascii="Times New Roman" w:eastAsia="Times New Roman" w:hAnsi="Times New Roman" w:cs="Times New Roman"/>
                <w:b/>
                <w:bCs/>
                <w:i/>
                <w:iCs/>
                <w:sz w:val="28"/>
                <w:szCs w:val="24"/>
                <w:lang w:eastAsia="ru-RU"/>
              </w:rPr>
              <w:t>Proces educațional</w:t>
            </w:r>
          </w:p>
        </w:tc>
        <w:tc>
          <w:tcPr>
            <w:tcW w:w="710"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color w:val="006600"/>
                <w:sz w:val="40"/>
                <w:szCs w:val="40"/>
                <w:lang w:eastAsia="ru-RU"/>
              </w:rPr>
            </w:pPr>
          </w:p>
        </w:tc>
      </w:tr>
      <w:tr w:rsidR="006504C4" w:rsidRPr="006504C4" w:rsidTr="006504C4">
        <w:trPr>
          <w:gridAfter w:val="4"/>
          <w:wAfter w:w="1415" w:type="dxa"/>
          <w:trHeight w:val="20"/>
        </w:trPr>
        <w:tc>
          <w:tcPr>
            <w:tcW w:w="8646" w:type="dxa"/>
            <w:gridSpan w:val="34"/>
            <w:vMerge/>
            <w:tcBorders>
              <w:top w:val="nil"/>
              <w:left w:val="nil"/>
              <w:bottom w:val="nil"/>
              <w:right w:val="nil"/>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40"/>
                <w:szCs w:val="40"/>
                <w:lang w:eastAsia="ru-RU"/>
              </w:rPr>
            </w:pPr>
          </w:p>
        </w:tc>
        <w:tc>
          <w:tcPr>
            <w:tcW w:w="710"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r>
      <w:tr w:rsidR="006504C4" w:rsidRPr="006504C4" w:rsidTr="006504C4">
        <w:trPr>
          <w:trHeight w:val="20"/>
        </w:trPr>
        <w:tc>
          <w:tcPr>
            <w:tcW w:w="1844"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178" w:type="dxa"/>
            <w:gridSpan w:val="5"/>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08"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524" w:type="dxa"/>
            <w:gridSpan w:val="3"/>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727" w:type="dxa"/>
            <w:gridSpan w:val="4"/>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430"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135" w:type="dxa"/>
            <w:gridSpan w:val="3"/>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49" w:type="dxa"/>
            <w:gridSpan w:val="4"/>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601"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483"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r>
      <w:tr w:rsidR="006504C4" w:rsidRPr="006504C4" w:rsidTr="006504C4">
        <w:trPr>
          <w:gridAfter w:val="4"/>
          <w:wAfter w:w="1415" w:type="dxa"/>
          <w:trHeight w:val="20"/>
        </w:trPr>
        <w:tc>
          <w:tcPr>
            <w:tcW w:w="8646" w:type="dxa"/>
            <w:gridSpan w:val="34"/>
            <w:tcBorders>
              <w:top w:val="nil"/>
              <w:left w:val="nil"/>
              <w:bottom w:val="nil"/>
              <w:right w:val="nil"/>
            </w:tcBorders>
            <w:shd w:val="clear" w:color="auto" w:fill="auto"/>
            <w:noWrap/>
            <w:vAlign w:val="center"/>
            <w:hideMark/>
          </w:tcPr>
          <w:p w:rsidR="006504C4" w:rsidRPr="006504C4" w:rsidRDefault="006504C4" w:rsidP="006504C4">
            <w:pPr>
              <w:spacing w:after="0" w:line="240" w:lineRule="auto"/>
              <w:jc w:val="both"/>
              <w:rPr>
                <w:rFonts w:ascii="Times New Roman" w:eastAsia="Times New Roman" w:hAnsi="Times New Roman" w:cs="Times New Roman"/>
                <w:b/>
                <w:bCs/>
                <w:i/>
                <w:iCs/>
                <w:sz w:val="28"/>
                <w:szCs w:val="28"/>
                <w:lang w:eastAsia="ru-RU"/>
              </w:rPr>
            </w:pPr>
            <w:r w:rsidRPr="006504C4">
              <w:rPr>
                <w:rFonts w:ascii="Times New Roman" w:eastAsia="Times New Roman" w:hAnsi="Times New Roman" w:cs="Times New Roman"/>
                <w:b/>
                <w:bCs/>
                <w:i/>
                <w:iCs/>
                <w:sz w:val="28"/>
                <w:szCs w:val="28"/>
                <w:lang w:eastAsia="ru-RU"/>
              </w:rPr>
              <w:t xml:space="preserve"> Monitorizarea pregătirii copiilor în baza Standardelor de învățare și dezvoltare pentru copilul de la naștere până la 7 ani/rezultate</w:t>
            </w:r>
          </w:p>
          <w:p w:rsidR="006504C4" w:rsidRPr="006504C4" w:rsidRDefault="006504C4" w:rsidP="006504C4">
            <w:pPr>
              <w:tabs>
                <w:tab w:val="left" w:pos="3757"/>
              </w:tabs>
              <w:spacing w:after="20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nr.11</w:t>
            </w:r>
          </w:p>
          <w:p w:rsidR="006504C4" w:rsidRPr="006504C4" w:rsidRDefault="006504C4" w:rsidP="006504C4">
            <w:pPr>
              <w:spacing w:after="0" w:line="240" w:lineRule="auto"/>
              <w:jc w:val="both"/>
              <w:rPr>
                <w:rFonts w:ascii="Times New Roman" w:eastAsia="Times New Roman" w:hAnsi="Times New Roman" w:cs="Times New Roman"/>
                <w:b/>
                <w:bCs/>
                <w:i/>
                <w:iCs/>
                <w:sz w:val="28"/>
                <w:szCs w:val="28"/>
                <w:lang w:eastAsia="ru-RU"/>
              </w:rPr>
            </w:pPr>
          </w:p>
        </w:tc>
        <w:tc>
          <w:tcPr>
            <w:tcW w:w="710"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i/>
                <w:iCs/>
                <w:color w:val="006600"/>
                <w:sz w:val="28"/>
                <w:szCs w:val="28"/>
                <w:lang w:eastAsia="ru-RU"/>
              </w:rPr>
            </w:pPr>
          </w:p>
        </w:tc>
      </w:tr>
      <w:tr w:rsidR="006504C4" w:rsidRPr="006504C4" w:rsidTr="006504C4">
        <w:trPr>
          <w:trHeight w:val="20"/>
        </w:trPr>
        <w:tc>
          <w:tcPr>
            <w:tcW w:w="1844"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178" w:type="dxa"/>
            <w:gridSpan w:val="5"/>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08"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524" w:type="dxa"/>
            <w:gridSpan w:val="3"/>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727" w:type="dxa"/>
            <w:gridSpan w:val="4"/>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430"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135" w:type="dxa"/>
            <w:gridSpan w:val="3"/>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49" w:type="dxa"/>
            <w:gridSpan w:val="4"/>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601"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483"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r>
      <w:tr w:rsidR="006504C4" w:rsidRPr="006504C4" w:rsidTr="006504C4">
        <w:trPr>
          <w:gridAfter w:val="4"/>
          <w:wAfter w:w="1415" w:type="dxa"/>
          <w:trHeight w:val="2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Grupa</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Nr. de copii în grupă</w:t>
            </w:r>
          </w:p>
        </w:tc>
        <w:tc>
          <w:tcPr>
            <w:tcW w:w="123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Grila de apreciere</w:t>
            </w:r>
          </w:p>
        </w:tc>
        <w:tc>
          <w:tcPr>
            <w:tcW w:w="6276" w:type="dxa"/>
            <w:gridSpan w:val="32"/>
            <w:tcBorders>
              <w:top w:val="single" w:sz="8" w:space="0" w:color="auto"/>
              <w:left w:val="nil"/>
              <w:bottom w:val="single" w:sz="4" w:space="0" w:color="auto"/>
              <w:right w:val="single" w:sz="8" w:space="0" w:color="000000"/>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Performanțele atinse de copii la domeniile de dezvoltare, %</w:t>
            </w:r>
          </w:p>
        </w:tc>
      </w:tr>
      <w:tr w:rsidR="006504C4" w:rsidRPr="006504C4" w:rsidTr="006504C4">
        <w:trPr>
          <w:gridAfter w:val="4"/>
          <w:wAfter w:w="1415" w:type="dxa"/>
          <w:trHeight w:val="20"/>
        </w:trPr>
        <w:tc>
          <w:tcPr>
            <w:tcW w:w="993" w:type="dxa"/>
            <w:vMerge/>
            <w:tcBorders>
              <w:top w:val="single" w:sz="8"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000000"/>
              <w:right w:val="single" w:sz="8"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236" w:type="dxa"/>
            <w:gridSpan w:val="2"/>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32" w:type="dxa"/>
            <w:gridSpan w:val="4"/>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A. Dezvoltarea fizică și fortificarea sănătății</w:t>
            </w:r>
          </w:p>
        </w:tc>
        <w:tc>
          <w:tcPr>
            <w:tcW w:w="1275" w:type="dxa"/>
            <w:gridSpan w:val="8"/>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B. Dezvoltarea personală, emoțională și socială</w:t>
            </w:r>
          </w:p>
        </w:tc>
        <w:tc>
          <w:tcPr>
            <w:tcW w:w="1418" w:type="dxa"/>
            <w:gridSpan w:val="7"/>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C. Dezvoltarea limbajului,  comunicării și premisele citirii și scrierii</w:t>
            </w:r>
          </w:p>
        </w:tc>
        <w:tc>
          <w:tcPr>
            <w:tcW w:w="992" w:type="dxa"/>
            <w:gridSpan w:val="4"/>
            <w:vMerge w:val="restart"/>
            <w:tcBorders>
              <w:top w:val="single" w:sz="4" w:space="0" w:color="auto"/>
              <w:left w:val="single" w:sz="4" w:space="0" w:color="auto"/>
              <w:bottom w:val="single" w:sz="8" w:space="0" w:color="000000"/>
              <w:right w:val="nil"/>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D. Dezvoltarea cognitivă</w:t>
            </w:r>
          </w:p>
        </w:tc>
        <w:tc>
          <w:tcPr>
            <w:tcW w:w="239" w:type="dxa"/>
            <w:tcBorders>
              <w:top w:val="nil"/>
              <w:left w:val="single" w:sz="4" w:space="0" w:color="auto"/>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610" w:type="dxa"/>
            <w:gridSpan w:val="6"/>
            <w:tcBorders>
              <w:top w:val="nil"/>
              <w:left w:val="nil"/>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710" w:type="dxa"/>
            <w:gridSpan w:val="2"/>
            <w:tcBorders>
              <w:top w:val="nil"/>
              <w:left w:val="nil"/>
              <w:bottom w:val="nil"/>
              <w:right w:val="single" w:sz="4" w:space="0" w:color="auto"/>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rsidTr="006504C4">
        <w:trPr>
          <w:gridAfter w:val="4"/>
          <w:wAfter w:w="1415" w:type="dxa"/>
          <w:trHeight w:val="20"/>
        </w:trPr>
        <w:tc>
          <w:tcPr>
            <w:tcW w:w="993" w:type="dxa"/>
            <w:vMerge/>
            <w:tcBorders>
              <w:top w:val="single" w:sz="8"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000000"/>
              <w:right w:val="single" w:sz="8"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236" w:type="dxa"/>
            <w:gridSpan w:val="2"/>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32" w:type="dxa"/>
            <w:gridSpan w:val="4"/>
            <w:vMerge/>
            <w:tcBorders>
              <w:top w:val="single" w:sz="4"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75" w:type="dxa"/>
            <w:gridSpan w:val="8"/>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418" w:type="dxa"/>
            <w:gridSpan w:val="7"/>
            <w:vMerge/>
            <w:tcBorders>
              <w:top w:val="single" w:sz="4" w:space="0" w:color="auto"/>
              <w:left w:val="single" w:sz="4" w:space="0" w:color="auto"/>
              <w:bottom w:val="single" w:sz="8" w:space="0" w:color="000000"/>
              <w:right w:val="single" w:sz="4" w:space="0" w:color="000000"/>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992" w:type="dxa"/>
            <w:gridSpan w:val="4"/>
            <w:vMerge/>
            <w:tcBorders>
              <w:top w:val="single" w:sz="4" w:space="0" w:color="auto"/>
              <w:left w:val="single" w:sz="4" w:space="0" w:color="auto"/>
              <w:bottom w:val="single" w:sz="8" w:space="0" w:color="000000"/>
              <w:right w:val="nil"/>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239" w:type="dxa"/>
            <w:tcBorders>
              <w:top w:val="nil"/>
              <w:left w:val="single" w:sz="4" w:space="0" w:color="auto"/>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610" w:type="dxa"/>
            <w:gridSpan w:val="6"/>
            <w:tcBorders>
              <w:top w:val="nil"/>
              <w:left w:val="nil"/>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sz w:val="20"/>
                <w:szCs w:val="20"/>
                <w:lang w:eastAsia="ru-RU"/>
              </w:rPr>
            </w:pPr>
            <w:r w:rsidRPr="006504C4">
              <w:rPr>
                <w:rFonts w:ascii="Times New Roman" w:eastAsia="Times New Roman" w:hAnsi="Times New Roman" w:cs="Times New Roman"/>
                <w:b/>
                <w:bCs/>
                <w:sz w:val="20"/>
                <w:szCs w:val="20"/>
                <w:lang w:eastAsia="ru-RU"/>
              </w:rPr>
              <w:t>Total</w:t>
            </w:r>
          </w:p>
        </w:tc>
        <w:tc>
          <w:tcPr>
            <w:tcW w:w="710" w:type="dxa"/>
            <w:gridSpan w:val="2"/>
            <w:tcBorders>
              <w:top w:val="nil"/>
              <w:left w:val="nil"/>
              <w:bottom w:val="nil"/>
              <w:right w:val="single" w:sz="4" w:space="0" w:color="auto"/>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rsidTr="006504C4">
        <w:trPr>
          <w:gridAfter w:val="4"/>
          <w:wAfter w:w="1415" w:type="dxa"/>
          <w:trHeight w:val="22"/>
        </w:trPr>
        <w:tc>
          <w:tcPr>
            <w:tcW w:w="993" w:type="dxa"/>
            <w:vMerge/>
            <w:tcBorders>
              <w:top w:val="single" w:sz="8"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000000"/>
              <w:right w:val="single" w:sz="8"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236" w:type="dxa"/>
            <w:gridSpan w:val="2"/>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32" w:type="dxa"/>
            <w:gridSpan w:val="4"/>
            <w:vMerge/>
            <w:tcBorders>
              <w:top w:val="single" w:sz="4"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75" w:type="dxa"/>
            <w:gridSpan w:val="8"/>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418" w:type="dxa"/>
            <w:gridSpan w:val="7"/>
            <w:vMerge/>
            <w:tcBorders>
              <w:top w:val="single" w:sz="4" w:space="0" w:color="auto"/>
              <w:left w:val="single" w:sz="4" w:space="0" w:color="auto"/>
              <w:bottom w:val="single" w:sz="8" w:space="0" w:color="000000"/>
              <w:right w:val="single" w:sz="4" w:space="0" w:color="000000"/>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992" w:type="dxa"/>
            <w:gridSpan w:val="4"/>
            <w:vMerge/>
            <w:tcBorders>
              <w:top w:val="single" w:sz="4" w:space="0" w:color="auto"/>
              <w:left w:val="single" w:sz="4" w:space="0" w:color="auto"/>
              <w:bottom w:val="single" w:sz="8" w:space="0" w:color="000000"/>
              <w:right w:val="nil"/>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239" w:type="dxa"/>
            <w:tcBorders>
              <w:top w:val="nil"/>
              <w:left w:val="single" w:sz="4" w:space="0" w:color="auto"/>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610" w:type="dxa"/>
            <w:gridSpan w:val="6"/>
            <w:tcBorders>
              <w:top w:val="nil"/>
              <w:left w:val="nil"/>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710" w:type="dxa"/>
            <w:gridSpan w:val="2"/>
            <w:tcBorders>
              <w:top w:val="nil"/>
              <w:left w:val="nil"/>
              <w:bottom w:val="nil"/>
              <w:right w:val="single" w:sz="4" w:space="0" w:color="auto"/>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rsidTr="006504C4">
        <w:trPr>
          <w:gridAfter w:val="4"/>
          <w:wAfter w:w="1415" w:type="dxa"/>
          <w:trHeight w:val="20"/>
        </w:trPr>
        <w:tc>
          <w:tcPr>
            <w:tcW w:w="993" w:type="dxa"/>
            <w:vMerge/>
            <w:tcBorders>
              <w:top w:val="single" w:sz="8"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851" w:type="dxa"/>
            <w:vMerge/>
            <w:tcBorders>
              <w:top w:val="single" w:sz="8" w:space="0" w:color="auto"/>
              <w:left w:val="single" w:sz="4" w:space="0" w:color="auto"/>
              <w:bottom w:val="single" w:sz="8" w:space="0" w:color="000000"/>
              <w:right w:val="single" w:sz="8"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236" w:type="dxa"/>
            <w:gridSpan w:val="2"/>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32" w:type="dxa"/>
            <w:gridSpan w:val="4"/>
            <w:vMerge/>
            <w:tcBorders>
              <w:top w:val="single" w:sz="4"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75" w:type="dxa"/>
            <w:gridSpan w:val="8"/>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418" w:type="dxa"/>
            <w:gridSpan w:val="7"/>
            <w:vMerge/>
            <w:tcBorders>
              <w:top w:val="single" w:sz="4" w:space="0" w:color="auto"/>
              <w:left w:val="single" w:sz="4" w:space="0" w:color="auto"/>
              <w:bottom w:val="single" w:sz="8" w:space="0" w:color="000000"/>
              <w:right w:val="single" w:sz="4" w:space="0" w:color="000000"/>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992" w:type="dxa"/>
            <w:gridSpan w:val="4"/>
            <w:vMerge/>
            <w:tcBorders>
              <w:top w:val="single" w:sz="4" w:space="0" w:color="auto"/>
              <w:left w:val="single" w:sz="4" w:space="0" w:color="auto"/>
              <w:bottom w:val="single" w:sz="8" w:space="0" w:color="000000"/>
              <w:right w:val="nil"/>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239" w:type="dxa"/>
            <w:tcBorders>
              <w:top w:val="nil"/>
              <w:left w:val="single" w:sz="4" w:space="0" w:color="auto"/>
              <w:bottom w:val="single" w:sz="8" w:space="0" w:color="auto"/>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610" w:type="dxa"/>
            <w:gridSpan w:val="6"/>
            <w:tcBorders>
              <w:top w:val="nil"/>
              <w:left w:val="nil"/>
              <w:bottom w:val="single" w:sz="8" w:space="0" w:color="auto"/>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c>
          <w:tcPr>
            <w:tcW w:w="710" w:type="dxa"/>
            <w:gridSpan w:val="2"/>
            <w:tcBorders>
              <w:top w:val="nil"/>
              <w:left w:val="nil"/>
              <w:bottom w:val="single" w:sz="8" w:space="0" w:color="auto"/>
              <w:right w:val="single" w:sz="4" w:space="0" w:color="auto"/>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rsidTr="006504C4">
        <w:trPr>
          <w:gridAfter w:val="4"/>
          <w:wAfter w:w="1415" w:type="dxa"/>
          <w:trHeight w:val="20"/>
        </w:trPr>
        <w:tc>
          <w:tcPr>
            <w:tcW w:w="993" w:type="dxa"/>
            <w:vMerge w:val="restart"/>
            <w:tcBorders>
              <w:top w:val="nil"/>
              <w:left w:val="single" w:sz="8" w:space="0" w:color="auto"/>
              <w:bottom w:val="single" w:sz="8" w:space="0" w:color="000000"/>
              <w:right w:val="single" w:sz="4" w:space="0" w:color="auto"/>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Nr.1</w:t>
            </w:r>
          </w:p>
        </w:tc>
        <w:tc>
          <w:tcPr>
            <w:tcW w:w="851" w:type="dxa"/>
            <w:vMerge w:val="restart"/>
            <w:tcBorders>
              <w:top w:val="nil"/>
              <w:left w:val="single" w:sz="4" w:space="0" w:color="auto"/>
              <w:bottom w:val="single" w:sz="8" w:space="0" w:color="000000"/>
              <w:right w:val="nil"/>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27</w:t>
            </w:r>
          </w:p>
        </w:tc>
        <w:tc>
          <w:tcPr>
            <w:tcW w:w="1236"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xml:space="preserve">Nerealizat </w:t>
            </w:r>
          </w:p>
        </w:tc>
        <w:tc>
          <w:tcPr>
            <w:tcW w:w="1032" w:type="dxa"/>
            <w:gridSpan w:val="4"/>
            <w:tcBorders>
              <w:top w:val="single" w:sz="8" w:space="0" w:color="auto"/>
              <w:left w:val="nil"/>
              <w:bottom w:val="single" w:sz="4" w:space="0" w:color="auto"/>
              <w:right w:val="single" w:sz="4" w:space="0" w:color="auto"/>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8,3</w:t>
            </w:r>
          </w:p>
        </w:tc>
        <w:tc>
          <w:tcPr>
            <w:tcW w:w="1275"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9,2</w:t>
            </w:r>
          </w:p>
        </w:tc>
        <w:tc>
          <w:tcPr>
            <w:tcW w:w="1418" w:type="dxa"/>
            <w:gridSpan w:val="7"/>
            <w:tcBorders>
              <w:top w:val="single" w:sz="8" w:space="0" w:color="auto"/>
              <w:left w:val="nil"/>
              <w:bottom w:val="single" w:sz="4"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14,5</w:t>
            </w:r>
          </w:p>
        </w:tc>
        <w:tc>
          <w:tcPr>
            <w:tcW w:w="992" w:type="dxa"/>
            <w:gridSpan w:val="4"/>
            <w:tcBorders>
              <w:top w:val="single" w:sz="8" w:space="0" w:color="auto"/>
              <w:left w:val="nil"/>
              <w:bottom w:val="single" w:sz="4"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10</w:t>
            </w:r>
          </w:p>
        </w:tc>
        <w:tc>
          <w:tcPr>
            <w:tcW w:w="239" w:type="dxa"/>
            <w:tcBorders>
              <w:top w:val="nil"/>
              <w:left w:val="single" w:sz="4" w:space="0" w:color="auto"/>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10,5</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r w:rsidRPr="006504C4">
              <w:rPr>
                <w:rFonts w:ascii="Times New Roman" w:eastAsia="Times New Roman" w:hAnsi="Times New Roman" w:cs="Times New Roman"/>
                <w:b/>
                <w:bCs/>
                <w:color w:val="4F6228"/>
                <w:lang w:eastAsia="ru-RU"/>
              </w:rPr>
              <w:t> </w:t>
            </w:r>
          </w:p>
        </w:tc>
      </w:tr>
      <w:tr w:rsidR="006504C4" w:rsidRPr="006504C4" w:rsidTr="006504C4">
        <w:trPr>
          <w:gridAfter w:val="4"/>
          <w:wAfter w:w="1415" w:type="dxa"/>
          <w:trHeight w:val="20"/>
        </w:trPr>
        <w:tc>
          <w:tcPr>
            <w:tcW w:w="993" w:type="dxa"/>
            <w:vMerge/>
            <w:tcBorders>
              <w:top w:val="nil"/>
              <w:left w:val="single" w:sz="8" w:space="0" w:color="auto"/>
              <w:bottom w:val="single" w:sz="8" w:space="0" w:color="000000"/>
              <w:right w:val="single" w:sz="4" w:space="0" w:color="auto"/>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851" w:type="dxa"/>
            <w:vMerge/>
            <w:tcBorders>
              <w:top w:val="nil"/>
              <w:left w:val="single" w:sz="4" w:space="0" w:color="auto"/>
              <w:bottom w:val="single" w:sz="8" w:space="0" w:color="000000"/>
              <w:right w:val="nil"/>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032" w:type="dxa"/>
            <w:gridSpan w:val="4"/>
            <w:tcBorders>
              <w:top w:val="single" w:sz="4" w:space="0" w:color="auto"/>
              <w:left w:val="nil"/>
              <w:bottom w:val="single" w:sz="4" w:space="0" w:color="auto"/>
              <w:right w:val="single" w:sz="4" w:space="0" w:color="auto"/>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48,4</w:t>
            </w:r>
          </w:p>
        </w:tc>
        <w:tc>
          <w:tcPr>
            <w:tcW w:w="1275"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45</w:t>
            </w:r>
          </w:p>
        </w:tc>
        <w:tc>
          <w:tcPr>
            <w:tcW w:w="1418" w:type="dxa"/>
            <w:gridSpan w:val="7"/>
            <w:tcBorders>
              <w:top w:val="single" w:sz="4" w:space="0" w:color="auto"/>
              <w:left w:val="nil"/>
              <w:bottom w:val="single" w:sz="4"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52,2</w:t>
            </w:r>
          </w:p>
        </w:tc>
        <w:tc>
          <w:tcPr>
            <w:tcW w:w="992" w:type="dxa"/>
            <w:gridSpan w:val="4"/>
            <w:tcBorders>
              <w:top w:val="single" w:sz="4" w:space="0" w:color="auto"/>
              <w:left w:val="nil"/>
              <w:bottom w:val="single" w:sz="4"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53</w:t>
            </w:r>
          </w:p>
        </w:tc>
        <w:tc>
          <w:tcPr>
            <w:tcW w:w="239" w:type="dxa"/>
            <w:tcBorders>
              <w:top w:val="nil"/>
              <w:left w:val="single" w:sz="4" w:space="0" w:color="auto"/>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49,5</w:t>
            </w:r>
          </w:p>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720" w:type="dxa"/>
            <w:gridSpan w:val="3"/>
            <w:tcBorders>
              <w:top w:val="nil"/>
              <w:left w:val="nil"/>
              <w:bottom w:val="single" w:sz="4" w:space="0" w:color="auto"/>
              <w:right w:val="single" w:sz="4" w:space="0" w:color="auto"/>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r w:rsidRPr="006504C4">
              <w:rPr>
                <w:rFonts w:ascii="Times New Roman" w:eastAsia="Times New Roman" w:hAnsi="Times New Roman" w:cs="Times New Roman"/>
                <w:b/>
                <w:bCs/>
                <w:color w:val="4F6228"/>
                <w:lang w:eastAsia="ru-RU"/>
              </w:rPr>
              <w:t> </w:t>
            </w:r>
          </w:p>
        </w:tc>
      </w:tr>
      <w:tr w:rsidR="006504C4" w:rsidRPr="006504C4" w:rsidTr="006504C4">
        <w:trPr>
          <w:gridAfter w:val="4"/>
          <w:wAfter w:w="1415" w:type="dxa"/>
          <w:trHeight w:val="20"/>
        </w:trPr>
        <w:tc>
          <w:tcPr>
            <w:tcW w:w="993" w:type="dxa"/>
            <w:vMerge/>
            <w:tcBorders>
              <w:top w:val="nil"/>
              <w:left w:val="single" w:sz="8" w:space="0" w:color="auto"/>
              <w:bottom w:val="single" w:sz="8" w:space="0" w:color="000000"/>
              <w:right w:val="single" w:sz="4" w:space="0" w:color="auto"/>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851" w:type="dxa"/>
            <w:vMerge/>
            <w:tcBorders>
              <w:top w:val="nil"/>
              <w:left w:val="single" w:sz="4" w:space="0" w:color="auto"/>
              <w:bottom w:val="single" w:sz="8" w:space="0" w:color="000000"/>
              <w:right w:val="nil"/>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43,3</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46,1</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33,3</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37</w:t>
            </w:r>
          </w:p>
        </w:tc>
        <w:tc>
          <w:tcPr>
            <w:tcW w:w="239" w:type="dxa"/>
            <w:tcBorders>
              <w:top w:val="nil"/>
              <w:left w:val="single" w:sz="4" w:space="0" w:color="auto"/>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40</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r w:rsidRPr="006504C4">
              <w:rPr>
                <w:rFonts w:ascii="Times New Roman" w:eastAsia="Times New Roman" w:hAnsi="Times New Roman" w:cs="Times New Roman"/>
                <w:b/>
                <w:bCs/>
                <w:color w:val="4F6228"/>
                <w:lang w:eastAsia="ru-RU"/>
              </w:rPr>
              <w:t> </w:t>
            </w:r>
          </w:p>
        </w:tc>
      </w:tr>
      <w:tr w:rsidR="006504C4" w:rsidRPr="006504C4" w:rsidTr="006504C4">
        <w:trPr>
          <w:gridAfter w:val="4"/>
          <w:wAfter w:w="1415" w:type="dxa"/>
          <w:trHeight w:val="20"/>
        </w:trPr>
        <w:tc>
          <w:tcPr>
            <w:tcW w:w="993" w:type="dxa"/>
            <w:vMerge w:val="restart"/>
            <w:tcBorders>
              <w:top w:val="nil"/>
              <w:left w:val="single" w:sz="8" w:space="0" w:color="auto"/>
              <w:right w:val="single" w:sz="4" w:space="0" w:color="auto"/>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Nr.2</w:t>
            </w:r>
          </w:p>
        </w:tc>
        <w:tc>
          <w:tcPr>
            <w:tcW w:w="851" w:type="dxa"/>
            <w:vMerge w:val="restart"/>
            <w:tcBorders>
              <w:top w:val="nil"/>
              <w:left w:val="single" w:sz="4" w:space="0" w:color="auto"/>
              <w:right w:val="nil"/>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26</w:t>
            </w:r>
          </w:p>
        </w:tc>
        <w:tc>
          <w:tcPr>
            <w:tcW w:w="1236"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1,0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0,64</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0,76</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0,6</w:t>
            </w:r>
          </w:p>
        </w:tc>
        <w:tc>
          <w:tcPr>
            <w:tcW w:w="720" w:type="dxa"/>
            <w:gridSpan w:val="3"/>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tcBorders>
              <w:left w:val="single" w:sz="8" w:space="0" w:color="auto"/>
              <w:right w:val="single" w:sz="4" w:space="0" w:color="auto"/>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right w:val="nil"/>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33,0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44,87</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61,92</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39,56</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44,8</w:t>
            </w:r>
          </w:p>
        </w:tc>
        <w:tc>
          <w:tcPr>
            <w:tcW w:w="720" w:type="dxa"/>
            <w:gridSpan w:val="3"/>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tcBorders>
              <w:left w:val="single" w:sz="8" w:space="0" w:color="auto"/>
              <w:bottom w:val="single" w:sz="8" w:space="0" w:color="000000"/>
              <w:right w:val="single" w:sz="4" w:space="0" w:color="auto"/>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bottom w:val="single" w:sz="8" w:space="0" w:color="000000"/>
              <w:right w:val="nil"/>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66,0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54,48</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37,30</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60,07</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54,6</w:t>
            </w:r>
          </w:p>
        </w:tc>
        <w:tc>
          <w:tcPr>
            <w:tcW w:w="720" w:type="dxa"/>
            <w:gridSpan w:val="3"/>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val="restart"/>
            <w:tcBorders>
              <w:top w:val="nil"/>
              <w:left w:val="single" w:sz="8" w:space="0" w:color="auto"/>
              <w:right w:val="single" w:sz="4" w:space="0" w:color="auto"/>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xml:space="preserve">Nr.3 </w:t>
            </w:r>
          </w:p>
        </w:tc>
        <w:tc>
          <w:tcPr>
            <w:tcW w:w="851" w:type="dxa"/>
            <w:vMerge w:val="restart"/>
            <w:tcBorders>
              <w:top w:val="nil"/>
              <w:left w:val="single" w:sz="4" w:space="0" w:color="auto"/>
              <w:right w:val="nil"/>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32</w:t>
            </w:r>
          </w:p>
        </w:tc>
        <w:tc>
          <w:tcPr>
            <w:tcW w:w="1236"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5</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0,32</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1,3</w:t>
            </w:r>
          </w:p>
        </w:tc>
        <w:tc>
          <w:tcPr>
            <w:tcW w:w="720" w:type="dxa"/>
            <w:gridSpan w:val="3"/>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tcBorders>
              <w:left w:val="single" w:sz="8" w:space="0" w:color="auto"/>
              <w:right w:val="single" w:sz="4"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right w:val="nil"/>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11</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4</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24</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4,2</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10,7</w:t>
            </w:r>
          </w:p>
        </w:tc>
        <w:tc>
          <w:tcPr>
            <w:tcW w:w="720" w:type="dxa"/>
            <w:gridSpan w:val="3"/>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tcBorders>
              <w:left w:val="single" w:sz="8" w:space="0" w:color="auto"/>
              <w:bottom w:val="single" w:sz="8" w:space="0" w:color="000000"/>
              <w:right w:val="single" w:sz="4"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bottom w:val="single" w:sz="8" w:space="0" w:color="000000"/>
              <w:right w:val="nil"/>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89</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96</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71</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95</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88,0</w:t>
            </w:r>
          </w:p>
        </w:tc>
        <w:tc>
          <w:tcPr>
            <w:tcW w:w="720" w:type="dxa"/>
            <w:gridSpan w:val="3"/>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val="restart"/>
            <w:tcBorders>
              <w:top w:val="nil"/>
              <w:left w:val="single" w:sz="8" w:space="0" w:color="auto"/>
              <w:right w:val="single" w:sz="4"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Nr.6</w:t>
            </w:r>
          </w:p>
        </w:tc>
        <w:tc>
          <w:tcPr>
            <w:tcW w:w="851" w:type="dxa"/>
            <w:vMerge w:val="restart"/>
            <w:tcBorders>
              <w:top w:val="nil"/>
              <w:left w:val="single" w:sz="4" w:space="0" w:color="auto"/>
              <w:right w:val="nil"/>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26</w:t>
            </w:r>
          </w:p>
        </w:tc>
        <w:tc>
          <w:tcPr>
            <w:tcW w:w="1236"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3,85</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3,85</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3,85</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3,85</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4,0</w:t>
            </w:r>
          </w:p>
        </w:tc>
        <w:tc>
          <w:tcPr>
            <w:tcW w:w="720" w:type="dxa"/>
            <w:gridSpan w:val="3"/>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tcBorders>
              <w:left w:val="single" w:sz="8" w:space="0" w:color="auto"/>
              <w:right w:val="single" w:sz="4"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right w:val="nil"/>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23,70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19.55</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13,85</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13,36</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17,5</w:t>
            </w:r>
          </w:p>
        </w:tc>
        <w:tc>
          <w:tcPr>
            <w:tcW w:w="720" w:type="dxa"/>
            <w:gridSpan w:val="3"/>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tcBorders>
              <w:left w:val="single" w:sz="8" w:space="0" w:color="auto"/>
              <w:bottom w:val="single" w:sz="8" w:space="0" w:color="000000"/>
              <w:right w:val="single" w:sz="4"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bottom w:val="single" w:sz="8" w:space="0" w:color="000000"/>
              <w:right w:val="nil"/>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p>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72,45</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76,60</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82,30</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82,80</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78,5</w:t>
            </w:r>
          </w:p>
        </w:tc>
        <w:tc>
          <w:tcPr>
            <w:tcW w:w="720" w:type="dxa"/>
            <w:gridSpan w:val="3"/>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val="restart"/>
            <w:tcBorders>
              <w:top w:val="nil"/>
              <w:left w:val="single" w:sz="8" w:space="0" w:color="auto"/>
              <w:right w:val="single" w:sz="4"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Nr.4</w:t>
            </w:r>
          </w:p>
        </w:tc>
        <w:tc>
          <w:tcPr>
            <w:tcW w:w="851" w:type="dxa"/>
            <w:vMerge w:val="restart"/>
            <w:tcBorders>
              <w:top w:val="nil"/>
              <w:left w:val="single" w:sz="4" w:space="0" w:color="auto"/>
              <w:right w:val="nil"/>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24</w:t>
            </w:r>
          </w:p>
        </w:tc>
        <w:tc>
          <w:tcPr>
            <w:tcW w:w="1236"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p>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1,0</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0,75</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0,4</w:t>
            </w:r>
          </w:p>
        </w:tc>
        <w:tc>
          <w:tcPr>
            <w:tcW w:w="720" w:type="dxa"/>
            <w:gridSpan w:val="3"/>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tcBorders>
              <w:left w:val="single" w:sz="8" w:space="0" w:color="auto"/>
              <w:right w:val="single" w:sz="4"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right w:val="nil"/>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88,1</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93,53</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98,9</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99,25</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95,0</w:t>
            </w:r>
          </w:p>
        </w:tc>
        <w:tc>
          <w:tcPr>
            <w:tcW w:w="720" w:type="dxa"/>
            <w:gridSpan w:val="3"/>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tcBorders>
              <w:left w:val="single" w:sz="8" w:space="0" w:color="auto"/>
              <w:bottom w:val="single" w:sz="8" w:space="0" w:color="000000"/>
              <w:right w:val="single" w:sz="4"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851" w:type="dxa"/>
            <w:vMerge/>
            <w:tcBorders>
              <w:left w:val="single" w:sz="4" w:space="0" w:color="auto"/>
              <w:bottom w:val="single" w:sz="8" w:space="0" w:color="000000"/>
              <w:right w:val="nil"/>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11,9</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5,44</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1,1</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00" w:type="dxa"/>
            <w:gridSpan w:val="5"/>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4,6</w:t>
            </w:r>
          </w:p>
        </w:tc>
        <w:tc>
          <w:tcPr>
            <w:tcW w:w="720" w:type="dxa"/>
            <w:gridSpan w:val="3"/>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val="restart"/>
            <w:tcBorders>
              <w:top w:val="nil"/>
              <w:left w:val="single" w:sz="8" w:space="0" w:color="auto"/>
              <w:right w:val="single" w:sz="4"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Nr.</w:t>
            </w:r>
            <w:r w:rsidR="00CC7A06">
              <w:rPr>
                <w:rFonts w:ascii="Times New Roman" w:eastAsia="Times New Roman" w:hAnsi="Times New Roman" w:cs="Times New Roman"/>
                <w:b/>
                <w:bCs/>
                <w:lang w:eastAsia="ru-RU"/>
              </w:rPr>
              <w:t>5</w:t>
            </w:r>
          </w:p>
        </w:tc>
        <w:tc>
          <w:tcPr>
            <w:tcW w:w="851" w:type="dxa"/>
            <w:vMerge w:val="restart"/>
            <w:tcBorders>
              <w:top w:val="nil"/>
              <w:left w:val="single" w:sz="4" w:space="0" w:color="auto"/>
              <w:right w:val="nil"/>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2</w:t>
            </w:r>
          </w:p>
        </w:tc>
        <w:tc>
          <w:tcPr>
            <w:tcW w:w="1236"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0</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4,61</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8,21</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10" w:type="dxa"/>
            <w:gridSpan w:val="6"/>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3,2</w:t>
            </w:r>
          </w:p>
        </w:tc>
        <w:tc>
          <w:tcPr>
            <w:tcW w:w="710" w:type="dxa"/>
            <w:gridSpan w:val="2"/>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tcBorders>
              <w:left w:val="single" w:sz="8" w:space="0" w:color="auto"/>
              <w:right w:val="single" w:sz="4"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851" w:type="dxa"/>
            <w:vMerge/>
            <w:tcBorders>
              <w:left w:val="single" w:sz="4" w:space="0" w:color="auto"/>
              <w:right w:val="nil"/>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64,8</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93,78</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94,4</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91,79</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10" w:type="dxa"/>
            <w:gridSpan w:val="6"/>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86,2</w:t>
            </w:r>
          </w:p>
        </w:tc>
        <w:tc>
          <w:tcPr>
            <w:tcW w:w="710" w:type="dxa"/>
            <w:gridSpan w:val="2"/>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4"/>
          <w:wAfter w:w="1415" w:type="dxa"/>
          <w:trHeight w:val="20"/>
        </w:trPr>
        <w:tc>
          <w:tcPr>
            <w:tcW w:w="993" w:type="dxa"/>
            <w:vMerge/>
            <w:tcBorders>
              <w:left w:val="single" w:sz="8" w:space="0" w:color="auto"/>
              <w:bottom w:val="single" w:sz="8" w:space="0" w:color="000000"/>
              <w:right w:val="single" w:sz="4" w:space="0" w:color="auto"/>
            </w:tcBorders>
            <w:vAlign w:val="center"/>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851" w:type="dxa"/>
            <w:vMerge/>
            <w:tcBorders>
              <w:left w:val="single" w:sz="4" w:space="0" w:color="auto"/>
              <w:bottom w:val="single" w:sz="8" w:space="0" w:color="000000"/>
              <w:right w:val="nil"/>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36"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032" w:type="dxa"/>
            <w:gridSpan w:val="4"/>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lang w:eastAsia="ru-RU"/>
              </w:rPr>
            </w:pPr>
            <w:r w:rsidRPr="006504C4">
              <w:rPr>
                <w:rFonts w:ascii="Times New Roman" w:eastAsia="Times New Roman" w:hAnsi="Times New Roman" w:cs="Times New Roman"/>
                <w:lang w:eastAsia="ru-RU"/>
              </w:rPr>
              <w:t xml:space="preserve">   35,2</w:t>
            </w:r>
          </w:p>
        </w:tc>
        <w:tc>
          <w:tcPr>
            <w:tcW w:w="1275" w:type="dxa"/>
            <w:gridSpan w:val="8"/>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6,2</w:t>
            </w:r>
          </w:p>
        </w:tc>
        <w:tc>
          <w:tcPr>
            <w:tcW w:w="1418" w:type="dxa"/>
            <w:gridSpan w:val="7"/>
            <w:tcBorders>
              <w:top w:val="single" w:sz="4" w:space="0" w:color="auto"/>
              <w:left w:val="nil"/>
              <w:bottom w:val="single" w:sz="8" w:space="0" w:color="auto"/>
              <w:right w:val="single" w:sz="8" w:space="0" w:color="000000"/>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1,25</w:t>
            </w:r>
          </w:p>
        </w:tc>
        <w:tc>
          <w:tcPr>
            <w:tcW w:w="992" w:type="dxa"/>
            <w:gridSpan w:val="4"/>
            <w:tcBorders>
              <w:top w:val="single" w:sz="4" w:space="0" w:color="auto"/>
              <w:left w:val="nil"/>
              <w:bottom w:val="single" w:sz="8" w:space="0" w:color="auto"/>
              <w:right w:val="nil"/>
            </w:tcBorders>
            <w:shd w:val="clear" w:color="auto" w:fill="auto"/>
            <w:noWrap/>
            <w:vAlign w:val="bottom"/>
          </w:tcPr>
          <w:p w:rsidR="006504C4" w:rsidRPr="006504C4" w:rsidRDefault="006504C4" w:rsidP="006504C4">
            <w:pPr>
              <w:spacing w:after="0" w:line="240" w:lineRule="auto"/>
              <w:jc w:val="both"/>
              <w:rPr>
                <w:rFonts w:ascii="Times New Roman" w:eastAsia="Times New Roman" w:hAnsi="Times New Roman" w:cs="Times New Roman"/>
                <w:bCs/>
                <w:lang w:eastAsia="ru-RU"/>
              </w:rPr>
            </w:pPr>
            <w:r w:rsidRPr="006504C4">
              <w:rPr>
                <w:rFonts w:ascii="Times New Roman" w:eastAsia="Times New Roman" w:hAnsi="Times New Roman" w:cs="Times New Roman"/>
                <w:bCs/>
                <w:lang w:eastAsia="ru-RU"/>
              </w:rPr>
              <w:t>0</w:t>
            </w:r>
          </w:p>
        </w:tc>
        <w:tc>
          <w:tcPr>
            <w:tcW w:w="239" w:type="dxa"/>
            <w:tcBorders>
              <w:top w:val="nil"/>
              <w:left w:val="single" w:sz="4" w:space="0" w:color="auto"/>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c>
          <w:tcPr>
            <w:tcW w:w="610" w:type="dxa"/>
            <w:gridSpan w:val="6"/>
            <w:tcBorders>
              <w:top w:val="nil"/>
              <w:left w:val="nil"/>
              <w:bottom w:val="single" w:sz="4" w:space="0" w:color="auto"/>
              <w:right w:val="nil"/>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10,6</w:t>
            </w:r>
          </w:p>
        </w:tc>
        <w:tc>
          <w:tcPr>
            <w:tcW w:w="710" w:type="dxa"/>
            <w:gridSpan w:val="2"/>
            <w:tcBorders>
              <w:top w:val="nil"/>
              <w:left w:val="nil"/>
              <w:bottom w:val="single" w:sz="4" w:space="0" w:color="auto"/>
              <w:right w:val="single" w:sz="4" w:space="0" w:color="auto"/>
            </w:tcBorders>
            <w:shd w:val="clear" w:color="000000" w:fill="FFFFFF"/>
            <w:noWrap/>
            <w:vAlign w:val="bottom"/>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p>
        </w:tc>
      </w:tr>
      <w:tr w:rsidR="006504C4" w:rsidRPr="006504C4" w:rsidTr="006504C4">
        <w:trPr>
          <w:gridAfter w:val="8"/>
          <w:wAfter w:w="2269" w:type="dxa"/>
          <w:trHeight w:val="20"/>
        </w:trPr>
        <w:tc>
          <w:tcPr>
            <w:tcW w:w="1844" w:type="dxa"/>
            <w:gridSpan w:val="2"/>
            <w:tcBorders>
              <w:top w:val="nil"/>
              <w:left w:val="nil"/>
              <w:bottom w:val="nil"/>
              <w:right w:val="nil"/>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val="ru-RU" w:eastAsia="ru-RU"/>
              </w:rPr>
            </w:pPr>
          </w:p>
          <w:p w:rsidR="006504C4" w:rsidRPr="006504C4" w:rsidRDefault="006504C4" w:rsidP="006504C4">
            <w:pPr>
              <w:spacing w:after="0" w:line="240" w:lineRule="auto"/>
              <w:jc w:val="both"/>
              <w:rPr>
                <w:rFonts w:ascii="Times New Roman" w:eastAsia="Times New Roman" w:hAnsi="Times New Roman" w:cs="Times New Roman"/>
                <w:b/>
                <w:bCs/>
                <w:lang w:val="ru-RU" w:eastAsia="ru-RU"/>
              </w:rPr>
            </w:pPr>
          </w:p>
        </w:tc>
        <w:tc>
          <w:tcPr>
            <w:tcW w:w="1090"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05"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04"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0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37"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31"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03"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12"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677" w:type="dxa"/>
            <w:gridSpan w:val="5"/>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23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330"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720" w:type="dxa"/>
            <w:gridSpan w:val="4"/>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702"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469" w:type="dxa"/>
            <w:gridSpan w:val="3"/>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ru-RU" w:eastAsia="ru-RU"/>
              </w:rPr>
            </w:pPr>
          </w:p>
        </w:tc>
      </w:tr>
    </w:tbl>
    <w:p w:rsidR="006504C4" w:rsidRPr="006504C4" w:rsidRDefault="006504C4" w:rsidP="006504C4">
      <w:pPr>
        <w:spacing w:after="0" w:line="276" w:lineRule="auto"/>
        <w:ind w:firstLine="708"/>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În baza datelor prezentate, stocate și acumulate se menționează următoarele constatări și recomandări:</w:t>
      </w:r>
    </w:p>
    <w:p w:rsidR="006504C4" w:rsidRPr="006504C4" w:rsidRDefault="006504C4" w:rsidP="006504C4">
      <w:pPr>
        <w:numPr>
          <w:ilvl w:val="0"/>
          <w:numId w:val="1"/>
        </w:numPr>
        <w:suppressAutoHyphens/>
        <w:spacing w:after="0" w:line="276" w:lineRule="auto"/>
        <w:contextualSpacing/>
        <w:jc w:val="both"/>
        <w:rPr>
          <w:rFonts w:ascii="Times New Roman" w:eastAsia="Calibri" w:hAnsi="Times New Roman" w:cs="Times New Roman"/>
          <w:sz w:val="28"/>
        </w:rPr>
      </w:pPr>
      <w:r w:rsidRPr="006504C4">
        <w:rPr>
          <w:rFonts w:ascii="Times New Roman" w:eastAsia="Calibri" w:hAnsi="Times New Roman" w:cs="Times New Roman"/>
          <w:sz w:val="28"/>
        </w:rPr>
        <w:lastRenderedPageBreak/>
        <w:t>A continua lucrul individual, pe subgrupe, la general la toate domeniile, și în particular la</w:t>
      </w:r>
      <w:r w:rsidRPr="006504C4">
        <w:rPr>
          <w:rFonts w:ascii="Times New Roman" w:eastAsia="Calibri" w:hAnsi="Times New Roman" w:cs="Times New Roman"/>
          <w:i/>
          <w:sz w:val="28"/>
        </w:rPr>
        <w:t xml:space="preserve"> </w:t>
      </w:r>
      <w:r w:rsidRPr="006504C4">
        <w:rPr>
          <w:rFonts w:ascii="Times New Roman" w:eastAsia="Calibri" w:hAnsi="Times New Roman" w:cs="Times New Roman"/>
          <w:sz w:val="28"/>
        </w:rPr>
        <w:t>domeniul</w:t>
      </w:r>
      <w:r w:rsidRPr="006504C4">
        <w:rPr>
          <w:rFonts w:ascii="Times New Roman" w:eastAsia="Calibri" w:hAnsi="Times New Roman" w:cs="Times New Roman"/>
          <w:i/>
          <w:sz w:val="28"/>
        </w:rPr>
        <w:t xml:space="preserve">  Dezvoltarea limbajului și a comunicării și a premiselor citirii și scrierii și Dezvoltarea cognitivă.</w:t>
      </w:r>
    </w:p>
    <w:p w:rsidR="006504C4" w:rsidRPr="006504C4" w:rsidRDefault="006504C4" w:rsidP="006504C4">
      <w:pPr>
        <w:numPr>
          <w:ilvl w:val="0"/>
          <w:numId w:val="1"/>
        </w:numPr>
        <w:suppressAutoHyphens/>
        <w:spacing w:after="0" w:line="276" w:lineRule="auto"/>
        <w:contextualSpacing/>
        <w:jc w:val="both"/>
        <w:rPr>
          <w:rFonts w:ascii="Times New Roman" w:eastAsia="Calibri" w:hAnsi="Times New Roman" w:cs="Times New Roman"/>
          <w:sz w:val="28"/>
        </w:rPr>
      </w:pPr>
      <w:r w:rsidRPr="006504C4">
        <w:rPr>
          <w:rFonts w:ascii="Times New Roman" w:eastAsia="Calibri" w:hAnsi="Times New Roman" w:cs="Times New Roman"/>
          <w:sz w:val="28"/>
        </w:rPr>
        <w:t>A implica copiii activ la măsurile, acțiunile, activitățile cultural-artistice, de muzică, de dans, teatru și prin intermediul orelor extra-curriculare.</w:t>
      </w:r>
    </w:p>
    <w:p w:rsidR="006504C4" w:rsidRPr="006504C4" w:rsidRDefault="006504C4" w:rsidP="006504C4">
      <w:pPr>
        <w:numPr>
          <w:ilvl w:val="0"/>
          <w:numId w:val="1"/>
        </w:numPr>
        <w:suppressAutoHyphens/>
        <w:spacing w:after="0" w:line="276" w:lineRule="auto"/>
        <w:contextualSpacing/>
        <w:jc w:val="both"/>
        <w:rPr>
          <w:rFonts w:ascii="Times New Roman" w:eastAsia="Calibri" w:hAnsi="Times New Roman" w:cs="Times New Roman"/>
          <w:sz w:val="28"/>
        </w:rPr>
      </w:pPr>
      <w:r w:rsidRPr="006504C4">
        <w:rPr>
          <w:rFonts w:ascii="Times New Roman" w:eastAsia="Calibri" w:hAnsi="Times New Roman" w:cs="Times New Roman"/>
          <w:sz w:val="28"/>
        </w:rPr>
        <w:t>A crea condiții pentru valorificarea capacităților copiilor prin manifestarea gândirii critice și a creativității în cadrul diverselor activități.</w:t>
      </w:r>
    </w:p>
    <w:p w:rsidR="006504C4" w:rsidRPr="006504C4" w:rsidRDefault="006504C4" w:rsidP="006504C4">
      <w:pPr>
        <w:numPr>
          <w:ilvl w:val="0"/>
          <w:numId w:val="1"/>
        </w:numPr>
        <w:suppressAutoHyphens/>
        <w:spacing w:after="0" w:line="276" w:lineRule="auto"/>
        <w:contextualSpacing/>
        <w:jc w:val="both"/>
        <w:rPr>
          <w:rFonts w:ascii="Times New Roman" w:eastAsia="Calibri" w:hAnsi="Times New Roman" w:cs="Times New Roman"/>
          <w:sz w:val="28"/>
        </w:rPr>
      </w:pPr>
      <w:r w:rsidRPr="006504C4">
        <w:rPr>
          <w:rFonts w:ascii="Times New Roman" w:eastAsia="Calibri" w:hAnsi="Times New Roman" w:cs="Times New Roman"/>
          <w:sz w:val="28"/>
        </w:rPr>
        <w:t>A valorifica aptitudinile de colaborare și cooperare în grup în cadrul activităților practice.</w:t>
      </w:r>
    </w:p>
    <w:p w:rsidR="006504C4" w:rsidRPr="006504C4" w:rsidRDefault="006504C4" w:rsidP="006504C4">
      <w:pPr>
        <w:numPr>
          <w:ilvl w:val="0"/>
          <w:numId w:val="1"/>
        </w:numPr>
        <w:suppressAutoHyphens/>
        <w:spacing w:after="0" w:line="276" w:lineRule="auto"/>
        <w:contextualSpacing/>
        <w:jc w:val="both"/>
        <w:rPr>
          <w:rFonts w:ascii="Times New Roman" w:eastAsia="Calibri" w:hAnsi="Times New Roman" w:cs="Times New Roman"/>
          <w:sz w:val="28"/>
        </w:rPr>
      </w:pPr>
      <w:r w:rsidRPr="006504C4">
        <w:rPr>
          <w:rFonts w:ascii="Times New Roman" w:eastAsia="Calibri" w:hAnsi="Times New Roman" w:cs="Times New Roman"/>
          <w:sz w:val="28"/>
        </w:rPr>
        <w:t>A implica copiii activ  în cadrul activităților de educație fizică, în scopul fortificării sănătății.</w:t>
      </w:r>
    </w:p>
    <w:p w:rsidR="006504C4" w:rsidRPr="006504C4" w:rsidRDefault="006504C4" w:rsidP="006504C4">
      <w:pPr>
        <w:spacing w:after="0" w:line="276" w:lineRule="auto"/>
        <w:ind w:firstLine="420"/>
        <w:jc w:val="both"/>
        <w:rPr>
          <w:rFonts w:ascii="Times New Roman" w:eastAsia="Calibri" w:hAnsi="Times New Roman" w:cs="Times New Roman"/>
          <w:sz w:val="28"/>
        </w:rPr>
      </w:pPr>
      <w:r w:rsidRPr="006504C4">
        <w:rPr>
          <w:rFonts w:ascii="Times New Roman" w:eastAsia="Calibri" w:hAnsi="Times New Roman" w:cs="Times New Roman"/>
          <w:sz w:val="28"/>
        </w:rPr>
        <w:t>Privitor la descriptorul ”</w:t>
      </w:r>
      <w:r w:rsidRPr="006504C4">
        <w:rPr>
          <w:rFonts w:ascii="Times New Roman" w:eastAsia="Calibri" w:hAnsi="Times New Roman" w:cs="Times New Roman"/>
          <w:i/>
          <w:sz w:val="28"/>
        </w:rPr>
        <w:t>În curs de realizare</w:t>
      </w:r>
      <w:r w:rsidRPr="006504C4">
        <w:rPr>
          <w:rFonts w:ascii="Times New Roman" w:eastAsia="Calibri" w:hAnsi="Times New Roman" w:cs="Times New Roman"/>
          <w:sz w:val="28"/>
        </w:rPr>
        <w:t>” ne propunem de perspectivă să se lucreze  la activizarea limbajului, înlăturarea defectelor de vorbire, să folosească corect pluralul, adverbe, prepoziții, să utilizeze corect unitățile de timp, să utilizeze numerele și număratul în activități cotidiene, să poată descrie caracteristicile omului ca ființă socială.</w:t>
      </w:r>
    </w:p>
    <w:p w:rsidR="006504C4" w:rsidRPr="006504C4" w:rsidRDefault="006504C4" w:rsidP="006504C4">
      <w:pPr>
        <w:spacing w:after="0" w:line="276" w:lineRule="auto"/>
        <w:jc w:val="center"/>
        <w:rPr>
          <w:rFonts w:ascii="Times New Roman" w:eastAsia="Times New Roman" w:hAnsi="Times New Roman" w:cs="Times New Roman"/>
          <w:b/>
          <w:bCs/>
          <w:i/>
          <w:iCs/>
          <w:sz w:val="28"/>
          <w:szCs w:val="28"/>
          <w:lang w:eastAsia="ru-RU"/>
        </w:rPr>
      </w:pPr>
      <w:r w:rsidRPr="006504C4">
        <w:rPr>
          <w:rFonts w:ascii="Times New Roman" w:eastAsia="Times New Roman" w:hAnsi="Times New Roman" w:cs="Times New Roman"/>
          <w:b/>
          <w:bCs/>
          <w:i/>
          <w:iCs/>
          <w:sz w:val="28"/>
          <w:szCs w:val="28"/>
          <w:lang w:eastAsia="ru-RU"/>
        </w:rPr>
        <w:t>Analiza procesului instructiv-educativ</w:t>
      </w:r>
    </w:p>
    <w:p w:rsidR="006504C4" w:rsidRPr="006504C4" w:rsidRDefault="006504C4" w:rsidP="006504C4">
      <w:pPr>
        <w:spacing w:after="0" w:line="276" w:lineRule="auto"/>
        <w:jc w:val="center"/>
        <w:rPr>
          <w:rFonts w:ascii="Times New Roman" w:eastAsia="Times New Roman" w:hAnsi="Times New Roman" w:cs="Times New Roman"/>
          <w:b/>
          <w:bCs/>
          <w:i/>
          <w:iCs/>
          <w:sz w:val="28"/>
          <w:szCs w:val="28"/>
          <w:lang w:eastAsia="ru-RU"/>
        </w:rPr>
      </w:pPr>
      <w:r w:rsidRPr="006504C4">
        <w:rPr>
          <w:rFonts w:ascii="Times New Roman" w:eastAsia="Times New Roman" w:hAnsi="Times New Roman" w:cs="Times New Roman"/>
          <w:b/>
          <w:bCs/>
          <w:i/>
          <w:iCs/>
          <w:sz w:val="28"/>
          <w:szCs w:val="28"/>
          <w:lang w:eastAsia="ru-RU"/>
        </w:rPr>
        <w:t>prin constatarea tendințelor  pentru anul de studii 2020-2021</w:t>
      </w:r>
    </w:p>
    <w:p w:rsidR="006504C4" w:rsidRPr="006504C4" w:rsidRDefault="006504C4" w:rsidP="006504C4">
      <w:pPr>
        <w:spacing w:after="0" w:line="276" w:lineRule="auto"/>
        <w:ind w:firstLine="708"/>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Anul curen</w:t>
      </w:r>
      <w:r w:rsidR="00CA7AA6">
        <w:rPr>
          <w:rFonts w:ascii="Times New Roman" w:eastAsia="Calibri" w:hAnsi="Times New Roman" w:cs="Times New Roman"/>
          <w:sz w:val="28"/>
          <w:szCs w:val="28"/>
        </w:rPr>
        <w:t>t în IET nr. 144 ,,Academia picilor” a activat o grupă de pregătire de 26</w:t>
      </w:r>
      <w:r w:rsidRPr="006504C4">
        <w:rPr>
          <w:rFonts w:ascii="Times New Roman" w:eastAsia="Calibri" w:hAnsi="Times New Roman" w:cs="Times New Roman"/>
          <w:sz w:val="28"/>
          <w:szCs w:val="28"/>
        </w:rPr>
        <w:t xml:space="preserve"> </w:t>
      </w:r>
      <w:r w:rsidR="00CA7AA6">
        <w:rPr>
          <w:rFonts w:ascii="Times New Roman" w:eastAsia="Calibri" w:hAnsi="Times New Roman" w:cs="Times New Roman"/>
          <w:sz w:val="28"/>
          <w:szCs w:val="28"/>
        </w:rPr>
        <w:t>de copii pe listă. În grupa nr.3</w:t>
      </w:r>
      <w:r w:rsidRPr="006504C4">
        <w:rPr>
          <w:rFonts w:ascii="Times New Roman" w:eastAsia="Calibri" w:hAnsi="Times New Roman" w:cs="Times New Roman"/>
          <w:sz w:val="28"/>
          <w:szCs w:val="28"/>
        </w:rPr>
        <w:t xml:space="preserve"> au activat</w:t>
      </w:r>
      <w:r w:rsidR="00CA7AA6">
        <w:rPr>
          <w:rFonts w:ascii="Times New Roman" w:eastAsia="Calibri" w:hAnsi="Times New Roman" w:cs="Times New Roman"/>
          <w:sz w:val="28"/>
          <w:szCs w:val="28"/>
        </w:rPr>
        <w:t xml:space="preserve"> cadrele didactice: Graur Irina și Zastavnițchi Alexandra.</w:t>
      </w:r>
      <w:r w:rsidRPr="006504C4">
        <w:rPr>
          <w:rFonts w:ascii="Times New Roman" w:eastAsia="Calibri" w:hAnsi="Times New Roman" w:cs="Times New Roman"/>
          <w:sz w:val="28"/>
          <w:szCs w:val="28"/>
        </w:rPr>
        <w:t xml:space="preserve"> Procesul educațional a fost realizat în baza politicii educaționale, a indicațiilor și a recomandărilor înaintate Ministerul Educației, Culturii și Cercetării al Republicii Moldova. Performanțele copiilor au fost apreciate în baza Metodologiei de monitorizare și evaluare. Cadrele didactice au elaborat și completat Raportul privind dezvoltarea fizică, cognitivă, personală, socioemoțională și lingvistică în baza Standardelor de învățare și dezvoltare a copilului de la naștere la 7 ani.</w:t>
      </w:r>
    </w:p>
    <w:p w:rsidR="006504C4" w:rsidRPr="006504C4" w:rsidRDefault="006504C4" w:rsidP="006504C4">
      <w:pPr>
        <w:spacing w:after="0" w:line="240" w:lineRule="auto"/>
        <w:ind w:firstLine="708"/>
        <w:jc w:val="both"/>
        <w:rPr>
          <w:rFonts w:ascii="Times New Roman" w:eastAsia="Calibri" w:hAnsi="Times New Roman" w:cs="Times New Roman"/>
          <w:sz w:val="28"/>
        </w:rPr>
      </w:pPr>
      <w:r w:rsidRPr="006504C4">
        <w:rPr>
          <w:rFonts w:ascii="Times New Roman" w:eastAsia="Calibri" w:hAnsi="Times New Roman" w:cs="Times New Roman"/>
          <w:sz w:val="28"/>
          <w:szCs w:val="28"/>
        </w:rPr>
        <w:t>În continuare se prezintă datele din grupa nr.5 (Zgurean Inga și Sajin Galina) cu privire la evaluarea copiilor.</w:t>
      </w:r>
      <w:r w:rsidRPr="006504C4">
        <w:rPr>
          <w:rFonts w:ascii="Times New Roman" w:eastAsia="Calibri" w:hAnsi="Times New Roman" w:cs="Times New Roman"/>
          <w:sz w:val="28"/>
        </w:rPr>
        <w:t xml:space="preserve"> Analizând și interpretând datele obținute în baza celor 4 domenii de dezvoltare.</w:t>
      </w:r>
    </w:p>
    <w:tbl>
      <w:tblPr>
        <w:tblW w:w="9585" w:type="dxa"/>
        <w:tblLayout w:type="fixed"/>
        <w:tblLook w:val="04A0"/>
      </w:tblPr>
      <w:tblGrid>
        <w:gridCol w:w="1087"/>
        <w:gridCol w:w="1086"/>
        <w:gridCol w:w="1327"/>
        <w:gridCol w:w="1207"/>
        <w:gridCol w:w="1447"/>
        <w:gridCol w:w="549"/>
        <w:gridCol w:w="236"/>
        <w:gridCol w:w="377"/>
        <w:gridCol w:w="236"/>
        <w:gridCol w:w="103"/>
        <w:gridCol w:w="630"/>
        <w:gridCol w:w="236"/>
        <w:gridCol w:w="110"/>
        <w:gridCol w:w="718"/>
        <w:gridCol w:w="236"/>
      </w:tblGrid>
      <w:tr w:rsidR="006504C4" w:rsidRPr="006504C4" w:rsidTr="006504C4">
        <w:trPr>
          <w:gridAfter w:val="3"/>
          <w:wAfter w:w="1064" w:type="dxa"/>
          <w:trHeight w:val="349"/>
        </w:trPr>
        <w:tc>
          <w:tcPr>
            <w:tcW w:w="8285" w:type="dxa"/>
            <w:gridSpan w:val="11"/>
            <w:tcBorders>
              <w:top w:val="nil"/>
              <w:left w:val="nil"/>
              <w:bottom w:val="nil"/>
              <w:right w:val="nil"/>
            </w:tcBorders>
            <w:shd w:val="clear" w:color="auto" w:fill="auto"/>
            <w:noWrap/>
            <w:vAlign w:val="center"/>
            <w:hideMark/>
          </w:tcPr>
          <w:p w:rsidR="006504C4" w:rsidRPr="006504C4" w:rsidRDefault="006504C4" w:rsidP="006504C4">
            <w:pPr>
              <w:spacing w:after="0" w:line="240" w:lineRule="auto"/>
              <w:jc w:val="both"/>
              <w:rPr>
                <w:rFonts w:ascii="Times New Roman" w:eastAsia="Calibri" w:hAnsi="Times New Roman" w:cs="Times New Roman"/>
                <w:sz w:val="28"/>
              </w:rPr>
            </w:pPr>
          </w:p>
          <w:p w:rsidR="006504C4" w:rsidRPr="006504C4" w:rsidRDefault="006504C4" w:rsidP="006504C4">
            <w:pPr>
              <w:spacing w:after="0" w:line="240" w:lineRule="auto"/>
              <w:jc w:val="right"/>
              <w:rPr>
                <w:rFonts w:ascii="Times New Roman" w:eastAsia="Calibri" w:hAnsi="Times New Roman" w:cs="Times New Roman"/>
                <w:sz w:val="28"/>
              </w:rPr>
            </w:pPr>
            <w:r w:rsidRPr="006504C4">
              <w:rPr>
                <w:rFonts w:ascii="Times New Roman" w:eastAsia="Calibri" w:hAnsi="Times New Roman" w:cs="Times New Roman"/>
                <w:sz w:val="28"/>
              </w:rPr>
              <w:t>Tabelul nr.12</w:t>
            </w:r>
          </w:p>
          <w:p w:rsidR="006504C4" w:rsidRPr="006504C4" w:rsidRDefault="006504C4" w:rsidP="006504C4">
            <w:pPr>
              <w:spacing w:after="0" w:line="240" w:lineRule="auto"/>
              <w:jc w:val="both"/>
              <w:rPr>
                <w:rFonts w:ascii="Calibri" w:eastAsia="Calibri" w:hAnsi="Calibri" w:cs="Times New Roman"/>
                <w:lang w:val="en-US"/>
              </w:rPr>
            </w:pPr>
          </w:p>
        </w:tc>
        <w:tc>
          <w:tcPr>
            <w:tcW w:w="23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i/>
                <w:iCs/>
                <w:color w:val="006600"/>
                <w:sz w:val="28"/>
                <w:szCs w:val="28"/>
                <w:lang w:eastAsia="ru-RU"/>
              </w:rPr>
            </w:pPr>
            <w:r w:rsidRPr="006504C4">
              <w:rPr>
                <w:rFonts w:ascii="Times New Roman" w:eastAsia="Times New Roman" w:hAnsi="Times New Roman" w:cs="Times New Roman"/>
                <w:b/>
                <w:bCs/>
                <w:i/>
                <w:iCs/>
                <w:color w:val="006600"/>
                <w:sz w:val="28"/>
                <w:szCs w:val="28"/>
                <w:lang w:eastAsia="ru-RU"/>
              </w:rPr>
              <w:t xml:space="preserve">    </w:t>
            </w:r>
          </w:p>
        </w:tc>
      </w:tr>
      <w:tr w:rsidR="006504C4" w:rsidRPr="006504C4" w:rsidTr="006504C4">
        <w:trPr>
          <w:trHeight w:val="250"/>
        </w:trPr>
        <w:tc>
          <w:tcPr>
            <w:tcW w:w="10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24"/>
                <w:szCs w:val="24"/>
                <w:lang w:eastAsia="ru-RU"/>
              </w:rPr>
            </w:pPr>
            <w:r w:rsidRPr="006504C4">
              <w:rPr>
                <w:rFonts w:ascii="Times New Roman" w:eastAsia="Times New Roman" w:hAnsi="Times New Roman" w:cs="Times New Roman"/>
                <w:b/>
                <w:bCs/>
                <w:sz w:val="24"/>
                <w:szCs w:val="24"/>
                <w:lang w:eastAsia="ru-RU"/>
              </w:rPr>
              <w:t>Nr. de copii în grupă</w:t>
            </w:r>
          </w:p>
        </w:tc>
        <w:tc>
          <w:tcPr>
            <w:tcW w:w="108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Grila de apreciere</w:t>
            </w:r>
          </w:p>
        </w:tc>
        <w:tc>
          <w:tcPr>
            <w:tcW w:w="7412" w:type="dxa"/>
            <w:gridSpan w:val="13"/>
            <w:tcBorders>
              <w:top w:val="single" w:sz="8" w:space="0" w:color="auto"/>
              <w:left w:val="nil"/>
              <w:bottom w:val="single" w:sz="4" w:space="0" w:color="auto"/>
              <w:right w:val="single" w:sz="8" w:space="0" w:color="000000"/>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Performanțele atinse de copii la domeniile de dezvoltare, %</w:t>
            </w:r>
          </w:p>
        </w:tc>
      </w:tr>
      <w:tr w:rsidR="006504C4" w:rsidRPr="006504C4" w:rsidTr="006504C4">
        <w:trPr>
          <w:trHeight w:val="247"/>
        </w:trPr>
        <w:tc>
          <w:tcPr>
            <w:tcW w:w="1087" w:type="dxa"/>
            <w:vMerge/>
            <w:tcBorders>
              <w:top w:val="single" w:sz="8" w:space="0" w:color="auto"/>
              <w:left w:val="single" w:sz="8" w:space="0" w:color="auto"/>
              <w:bottom w:val="single" w:sz="8" w:space="0" w:color="000000"/>
              <w:right w:val="single" w:sz="8"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086" w:type="dxa"/>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27"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A. Dezvoltarea fizică și fortificarea sănătății</w:t>
            </w:r>
          </w:p>
        </w:tc>
        <w:tc>
          <w:tcPr>
            <w:tcW w:w="120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B. Dezvoltarea personală, emoțională și socială</w:t>
            </w:r>
          </w:p>
        </w:tc>
        <w:tc>
          <w:tcPr>
            <w:tcW w:w="1447"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C. Dezvoltarea limbajului,  a comunicării și premisele citirii și scrierii</w:t>
            </w:r>
          </w:p>
        </w:tc>
        <w:tc>
          <w:tcPr>
            <w:tcW w:w="1501" w:type="dxa"/>
            <w:gridSpan w:val="5"/>
            <w:vMerge w:val="restart"/>
            <w:tcBorders>
              <w:top w:val="single" w:sz="4" w:space="0" w:color="auto"/>
              <w:left w:val="single" w:sz="4" w:space="0" w:color="auto"/>
              <w:bottom w:val="single" w:sz="8" w:space="0" w:color="000000"/>
              <w:right w:val="nil"/>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D. Dezvoltarea cognitivă</w:t>
            </w:r>
          </w:p>
        </w:tc>
        <w:tc>
          <w:tcPr>
            <w:tcW w:w="976" w:type="dxa"/>
            <w:gridSpan w:val="3"/>
            <w:tcBorders>
              <w:top w:val="nil"/>
              <w:left w:val="single" w:sz="4" w:space="0" w:color="auto"/>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718" w:type="dxa"/>
            <w:tcBorders>
              <w:top w:val="nil"/>
              <w:left w:val="nil"/>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36" w:type="dxa"/>
            <w:tcBorders>
              <w:top w:val="nil"/>
              <w:left w:val="nil"/>
              <w:bottom w:val="nil"/>
              <w:right w:val="single" w:sz="4" w:space="0" w:color="auto"/>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rsidTr="006504C4">
        <w:trPr>
          <w:trHeight w:val="250"/>
        </w:trPr>
        <w:tc>
          <w:tcPr>
            <w:tcW w:w="1087" w:type="dxa"/>
            <w:vMerge/>
            <w:tcBorders>
              <w:top w:val="single" w:sz="8" w:space="0" w:color="auto"/>
              <w:left w:val="single" w:sz="8" w:space="0" w:color="auto"/>
              <w:bottom w:val="single" w:sz="8" w:space="0" w:color="000000"/>
              <w:right w:val="single" w:sz="8"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086" w:type="dxa"/>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27" w:type="dxa"/>
            <w:vMerge/>
            <w:tcBorders>
              <w:top w:val="single" w:sz="4"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07" w:type="dxa"/>
            <w:vMerge/>
            <w:tcBorders>
              <w:top w:val="single" w:sz="4" w:space="0" w:color="auto"/>
              <w:left w:val="single" w:sz="4"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447" w:type="dxa"/>
            <w:vMerge/>
            <w:tcBorders>
              <w:top w:val="single" w:sz="4" w:space="0" w:color="auto"/>
              <w:left w:val="single" w:sz="4" w:space="0" w:color="auto"/>
              <w:bottom w:val="single" w:sz="8" w:space="0" w:color="000000"/>
              <w:right w:val="single" w:sz="4"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501" w:type="dxa"/>
            <w:gridSpan w:val="5"/>
            <w:vMerge/>
            <w:tcBorders>
              <w:top w:val="single" w:sz="4" w:space="0" w:color="auto"/>
              <w:left w:val="single" w:sz="4" w:space="0" w:color="auto"/>
              <w:bottom w:val="single" w:sz="8" w:space="0" w:color="000000"/>
              <w:right w:val="nil"/>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976" w:type="dxa"/>
            <w:gridSpan w:val="3"/>
            <w:tcBorders>
              <w:top w:val="nil"/>
              <w:left w:val="single" w:sz="4" w:space="0" w:color="auto"/>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718" w:type="dxa"/>
            <w:tcBorders>
              <w:top w:val="nil"/>
              <w:left w:val="nil"/>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36" w:type="dxa"/>
            <w:tcBorders>
              <w:top w:val="nil"/>
              <w:left w:val="nil"/>
              <w:bottom w:val="nil"/>
              <w:right w:val="single" w:sz="4" w:space="0" w:color="auto"/>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rsidTr="006504C4">
        <w:trPr>
          <w:trHeight w:val="267"/>
        </w:trPr>
        <w:tc>
          <w:tcPr>
            <w:tcW w:w="1087" w:type="dxa"/>
            <w:vMerge/>
            <w:tcBorders>
              <w:top w:val="single" w:sz="8" w:space="0" w:color="auto"/>
              <w:left w:val="single" w:sz="8" w:space="0" w:color="auto"/>
              <w:bottom w:val="single" w:sz="8" w:space="0" w:color="000000"/>
              <w:right w:val="single" w:sz="8"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086" w:type="dxa"/>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27" w:type="dxa"/>
            <w:vMerge/>
            <w:tcBorders>
              <w:top w:val="single" w:sz="4"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07" w:type="dxa"/>
            <w:vMerge/>
            <w:tcBorders>
              <w:top w:val="single" w:sz="4" w:space="0" w:color="auto"/>
              <w:left w:val="single" w:sz="4"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447" w:type="dxa"/>
            <w:vMerge/>
            <w:tcBorders>
              <w:top w:val="single" w:sz="4" w:space="0" w:color="auto"/>
              <w:left w:val="single" w:sz="4" w:space="0" w:color="auto"/>
              <w:bottom w:val="single" w:sz="8" w:space="0" w:color="000000"/>
              <w:right w:val="single" w:sz="4"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501" w:type="dxa"/>
            <w:gridSpan w:val="5"/>
            <w:vMerge/>
            <w:tcBorders>
              <w:top w:val="single" w:sz="4" w:space="0" w:color="auto"/>
              <w:left w:val="single" w:sz="4" w:space="0" w:color="auto"/>
              <w:bottom w:val="single" w:sz="8" w:space="0" w:color="000000"/>
              <w:right w:val="nil"/>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976" w:type="dxa"/>
            <w:gridSpan w:val="3"/>
            <w:tcBorders>
              <w:top w:val="nil"/>
              <w:left w:val="single" w:sz="4" w:space="0" w:color="auto"/>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718" w:type="dxa"/>
            <w:tcBorders>
              <w:top w:val="nil"/>
              <w:left w:val="nil"/>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36" w:type="dxa"/>
            <w:tcBorders>
              <w:top w:val="nil"/>
              <w:left w:val="nil"/>
              <w:bottom w:val="nil"/>
              <w:right w:val="single" w:sz="4" w:space="0" w:color="auto"/>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rsidTr="006504C4">
        <w:trPr>
          <w:trHeight w:val="250"/>
        </w:trPr>
        <w:tc>
          <w:tcPr>
            <w:tcW w:w="1087" w:type="dxa"/>
            <w:vMerge/>
            <w:tcBorders>
              <w:top w:val="single" w:sz="8" w:space="0" w:color="auto"/>
              <w:left w:val="single" w:sz="8" w:space="0" w:color="auto"/>
              <w:bottom w:val="single" w:sz="8" w:space="0" w:color="000000"/>
              <w:right w:val="single" w:sz="8"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sz w:val="20"/>
                <w:szCs w:val="20"/>
                <w:lang w:eastAsia="ru-RU"/>
              </w:rPr>
            </w:pPr>
          </w:p>
        </w:tc>
        <w:tc>
          <w:tcPr>
            <w:tcW w:w="1086" w:type="dxa"/>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27" w:type="dxa"/>
            <w:vMerge/>
            <w:tcBorders>
              <w:top w:val="single" w:sz="4"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207" w:type="dxa"/>
            <w:vMerge/>
            <w:tcBorders>
              <w:top w:val="single" w:sz="4" w:space="0" w:color="auto"/>
              <w:left w:val="single" w:sz="4"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447" w:type="dxa"/>
            <w:vMerge/>
            <w:tcBorders>
              <w:top w:val="single" w:sz="4" w:space="0" w:color="auto"/>
              <w:left w:val="single" w:sz="4" w:space="0" w:color="auto"/>
              <w:bottom w:val="single" w:sz="8" w:space="0" w:color="000000"/>
              <w:right w:val="single" w:sz="4"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501" w:type="dxa"/>
            <w:gridSpan w:val="5"/>
            <w:vMerge/>
            <w:tcBorders>
              <w:top w:val="single" w:sz="4" w:space="0" w:color="auto"/>
              <w:left w:val="single" w:sz="4" w:space="0" w:color="auto"/>
              <w:bottom w:val="single" w:sz="8" w:space="0" w:color="000000"/>
              <w:right w:val="nil"/>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976" w:type="dxa"/>
            <w:gridSpan w:val="3"/>
            <w:tcBorders>
              <w:top w:val="nil"/>
              <w:left w:val="single" w:sz="4" w:space="0" w:color="auto"/>
              <w:bottom w:val="single" w:sz="8" w:space="0" w:color="auto"/>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718" w:type="dxa"/>
            <w:tcBorders>
              <w:top w:val="nil"/>
              <w:left w:val="nil"/>
              <w:bottom w:val="single" w:sz="8" w:space="0" w:color="auto"/>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36" w:type="dxa"/>
            <w:tcBorders>
              <w:top w:val="nil"/>
              <w:left w:val="nil"/>
              <w:bottom w:val="single" w:sz="8" w:space="0" w:color="auto"/>
              <w:right w:val="single" w:sz="4" w:space="0" w:color="auto"/>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color w:val="006600"/>
                <w:lang w:eastAsia="ru-RU"/>
              </w:rPr>
            </w:pPr>
            <w:r w:rsidRPr="006504C4">
              <w:rPr>
                <w:rFonts w:ascii="Times New Roman" w:eastAsia="Times New Roman" w:hAnsi="Times New Roman" w:cs="Times New Roman"/>
                <w:b/>
                <w:bCs/>
                <w:color w:val="006600"/>
                <w:lang w:eastAsia="ru-RU"/>
              </w:rPr>
              <w:t> </w:t>
            </w:r>
          </w:p>
        </w:tc>
      </w:tr>
      <w:tr w:rsidR="006504C4" w:rsidRPr="006504C4" w:rsidTr="006504C4">
        <w:trPr>
          <w:trHeight w:val="250"/>
        </w:trPr>
        <w:tc>
          <w:tcPr>
            <w:tcW w:w="1087" w:type="dxa"/>
            <w:vMerge w:val="restart"/>
            <w:tcBorders>
              <w:top w:val="nil"/>
              <w:left w:val="single" w:sz="8" w:space="0" w:color="auto"/>
              <w:bottom w:val="single" w:sz="8" w:space="0" w:color="000000"/>
              <w:right w:val="nil"/>
            </w:tcBorders>
            <w:shd w:val="clear" w:color="auto"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xml:space="preserve">      </w:t>
            </w:r>
            <w:r w:rsidRPr="006504C4">
              <w:rPr>
                <w:rFonts w:ascii="Times New Roman" w:eastAsia="Times New Roman" w:hAnsi="Times New Roman" w:cs="Times New Roman"/>
                <w:b/>
                <w:bCs/>
                <w:sz w:val="28"/>
                <w:lang w:eastAsia="ru-RU"/>
              </w:rPr>
              <w:t>30</w:t>
            </w:r>
          </w:p>
        </w:tc>
        <w:tc>
          <w:tcPr>
            <w:tcW w:w="1086" w:type="dxa"/>
            <w:tcBorders>
              <w:top w:val="single" w:sz="8" w:space="0" w:color="auto"/>
              <w:left w:val="single" w:sz="8" w:space="0" w:color="auto"/>
              <w:bottom w:val="single" w:sz="4" w:space="0" w:color="auto"/>
              <w:right w:val="single" w:sz="8" w:space="0" w:color="000000"/>
            </w:tcBorders>
            <w:shd w:val="clear" w:color="auto"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w:t>
            </w:r>
            <w:r w:rsidRPr="006504C4">
              <w:rPr>
                <w:rFonts w:ascii="Times New Roman" w:eastAsia="Times New Roman" w:hAnsi="Times New Roman" w:cs="Times New Roman"/>
                <w:b/>
                <w:bCs/>
                <w:lang w:eastAsia="ru-RU"/>
              </w:rPr>
              <w:lastRenderedPageBreak/>
              <w:t>at</w:t>
            </w:r>
          </w:p>
        </w:tc>
        <w:tc>
          <w:tcPr>
            <w:tcW w:w="1327" w:type="dxa"/>
            <w:tcBorders>
              <w:top w:val="single" w:sz="8" w:space="0" w:color="auto"/>
              <w:left w:val="nil"/>
              <w:bottom w:val="single" w:sz="4" w:space="0" w:color="auto"/>
              <w:right w:val="single" w:sz="4" w:space="0" w:color="auto"/>
            </w:tcBorders>
            <w:shd w:val="clear" w:color="auto"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sz w:val="28"/>
                <w:lang w:eastAsia="ru-RU"/>
              </w:rPr>
            </w:pPr>
            <w:r w:rsidRPr="006504C4">
              <w:rPr>
                <w:rFonts w:ascii="Times New Roman" w:eastAsia="Times New Roman" w:hAnsi="Times New Roman" w:cs="Times New Roman"/>
                <w:b/>
                <w:sz w:val="28"/>
                <w:lang w:eastAsia="ru-RU"/>
              </w:rPr>
              <w:lastRenderedPageBreak/>
              <w:t>0% </w:t>
            </w:r>
          </w:p>
        </w:tc>
        <w:tc>
          <w:tcPr>
            <w:tcW w:w="1207" w:type="dxa"/>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 </w:t>
            </w:r>
          </w:p>
        </w:tc>
        <w:tc>
          <w:tcPr>
            <w:tcW w:w="1447" w:type="dxa"/>
            <w:tcBorders>
              <w:top w:val="single" w:sz="8" w:space="0" w:color="auto"/>
              <w:left w:val="nil"/>
              <w:bottom w:val="single" w:sz="4" w:space="0" w:color="auto"/>
              <w:right w:val="single" w:sz="8" w:space="0" w:color="000000"/>
            </w:tcBorders>
            <w:shd w:val="clear" w:color="auto"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0 %</w:t>
            </w:r>
          </w:p>
        </w:tc>
        <w:tc>
          <w:tcPr>
            <w:tcW w:w="1501" w:type="dxa"/>
            <w:gridSpan w:val="5"/>
            <w:tcBorders>
              <w:top w:val="single" w:sz="8" w:space="0" w:color="auto"/>
              <w:left w:val="nil"/>
              <w:bottom w:val="single" w:sz="4" w:space="0" w:color="auto"/>
              <w:right w:val="nil"/>
            </w:tcBorders>
            <w:shd w:val="clear" w:color="auto"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 </w:t>
            </w:r>
          </w:p>
        </w:tc>
        <w:tc>
          <w:tcPr>
            <w:tcW w:w="976" w:type="dxa"/>
            <w:gridSpan w:val="3"/>
            <w:tcBorders>
              <w:top w:val="nil"/>
              <w:left w:val="single" w:sz="4" w:space="0" w:color="auto"/>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w:t>
            </w:r>
          </w:p>
        </w:tc>
        <w:tc>
          <w:tcPr>
            <w:tcW w:w="718" w:type="dxa"/>
            <w:tcBorders>
              <w:top w:val="nil"/>
              <w:left w:val="nil"/>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w:t>
            </w:r>
          </w:p>
        </w:tc>
        <w:tc>
          <w:tcPr>
            <w:tcW w:w="236" w:type="dxa"/>
            <w:tcBorders>
              <w:top w:val="nil"/>
              <w:left w:val="nil"/>
              <w:bottom w:val="single" w:sz="4" w:space="0" w:color="auto"/>
              <w:right w:val="single" w:sz="4" w:space="0" w:color="auto"/>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r w:rsidRPr="006504C4">
              <w:rPr>
                <w:rFonts w:ascii="Times New Roman" w:eastAsia="Times New Roman" w:hAnsi="Times New Roman" w:cs="Times New Roman"/>
                <w:b/>
                <w:bCs/>
                <w:color w:val="4F6228"/>
                <w:lang w:eastAsia="ru-RU"/>
              </w:rPr>
              <w:t> </w:t>
            </w:r>
          </w:p>
        </w:tc>
      </w:tr>
      <w:tr w:rsidR="006504C4" w:rsidRPr="006504C4" w:rsidTr="006504C4">
        <w:trPr>
          <w:trHeight w:val="250"/>
        </w:trPr>
        <w:tc>
          <w:tcPr>
            <w:tcW w:w="1087" w:type="dxa"/>
            <w:vMerge/>
            <w:tcBorders>
              <w:top w:val="nil"/>
              <w:left w:val="single" w:sz="8" w:space="0" w:color="auto"/>
              <w:bottom w:val="single" w:sz="8" w:space="0" w:color="000000"/>
              <w:right w:val="nil"/>
            </w:tcBorders>
            <w:shd w:val="clear" w:color="auto"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86" w:type="dxa"/>
            <w:tcBorders>
              <w:top w:val="single" w:sz="4" w:space="0" w:color="auto"/>
              <w:left w:val="single" w:sz="8" w:space="0" w:color="auto"/>
              <w:bottom w:val="single" w:sz="4" w:space="0" w:color="auto"/>
              <w:right w:val="single" w:sz="8" w:space="0" w:color="000000"/>
            </w:tcBorders>
            <w:shd w:val="clear" w:color="auto"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327" w:type="dxa"/>
            <w:tcBorders>
              <w:top w:val="single" w:sz="4" w:space="0" w:color="auto"/>
              <w:left w:val="nil"/>
              <w:bottom w:val="single" w:sz="4" w:space="0" w:color="auto"/>
              <w:right w:val="single" w:sz="4" w:space="0" w:color="auto"/>
            </w:tcBorders>
            <w:shd w:val="clear" w:color="auto"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sz w:val="28"/>
                <w:lang w:eastAsia="ru-RU"/>
              </w:rPr>
            </w:pPr>
            <w:r w:rsidRPr="006504C4">
              <w:rPr>
                <w:rFonts w:ascii="Times New Roman" w:eastAsia="Times New Roman" w:hAnsi="Times New Roman" w:cs="Times New Roman"/>
                <w:b/>
                <w:sz w:val="28"/>
                <w:lang w:eastAsia="ru-RU"/>
              </w:rPr>
              <w:t>3,33 %</w:t>
            </w:r>
          </w:p>
        </w:tc>
        <w:tc>
          <w:tcPr>
            <w:tcW w:w="1207" w:type="dxa"/>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7,38% </w:t>
            </w:r>
          </w:p>
        </w:tc>
        <w:tc>
          <w:tcPr>
            <w:tcW w:w="1447" w:type="dxa"/>
            <w:tcBorders>
              <w:top w:val="single" w:sz="4" w:space="0" w:color="auto"/>
              <w:left w:val="nil"/>
              <w:bottom w:val="single" w:sz="4" w:space="0" w:color="auto"/>
              <w:right w:val="single" w:sz="8" w:space="0" w:color="000000"/>
            </w:tcBorders>
            <w:shd w:val="clear" w:color="auto"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18,46%</w:t>
            </w:r>
          </w:p>
        </w:tc>
        <w:tc>
          <w:tcPr>
            <w:tcW w:w="1501" w:type="dxa"/>
            <w:gridSpan w:val="5"/>
            <w:tcBorders>
              <w:top w:val="single" w:sz="4" w:space="0" w:color="auto"/>
              <w:left w:val="nil"/>
              <w:bottom w:val="single" w:sz="4" w:space="0" w:color="auto"/>
              <w:right w:val="nil"/>
            </w:tcBorders>
            <w:shd w:val="clear" w:color="auto"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9,30%</w:t>
            </w:r>
          </w:p>
        </w:tc>
        <w:tc>
          <w:tcPr>
            <w:tcW w:w="976" w:type="dxa"/>
            <w:gridSpan w:val="3"/>
            <w:tcBorders>
              <w:top w:val="nil"/>
              <w:left w:val="single" w:sz="4" w:space="0" w:color="auto"/>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w:t>
            </w:r>
          </w:p>
        </w:tc>
        <w:tc>
          <w:tcPr>
            <w:tcW w:w="718" w:type="dxa"/>
            <w:tcBorders>
              <w:top w:val="nil"/>
              <w:left w:val="nil"/>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9,6</w:t>
            </w:r>
          </w:p>
        </w:tc>
        <w:tc>
          <w:tcPr>
            <w:tcW w:w="236" w:type="dxa"/>
            <w:tcBorders>
              <w:top w:val="nil"/>
              <w:left w:val="nil"/>
              <w:bottom w:val="single" w:sz="4" w:space="0" w:color="auto"/>
              <w:right w:val="single" w:sz="4" w:space="0" w:color="auto"/>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r w:rsidRPr="006504C4">
              <w:rPr>
                <w:rFonts w:ascii="Times New Roman" w:eastAsia="Times New Roman" w:hAnsi="Times New Roman" w:cs="Times New Roman"/>
                <w:b/>
                <w:bCs/>
                <w:color w:val="4F6228"/>
                <w:lang w:eastAsia="ru-RU"/>
              </w:rPr>
              <w:t> </w:t>
            </w:r>
          </w:p>
        </w:tc>
      </w:tr>
      <w:tr w:rsidR="006504C4" w:rsidRPr="006504C4" w:rsidTr="006504C4">
        <w:trPr>
          <w:trHeight w:val="250"/>
        </w:trPr>
        <w:tc>
          <w:tcPr>
            <w:tcW w:w="1087" w:type="dxa"/>
            <w:vMerge/>
            <w:tcBorders>
              <w:top w:val="nil"/>
              <w:left w:val="single" w:sz="8" w:space="0" w:color="auto"/>
              <w:bottom w:val="single" w:sz="8" w:space="0" w:color="000000"/>
              <w:right w:val="nil"/>
            </w:tcBorders>
            <w:shd w:val="clear" w:color="auto"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86" w:type="dxa"/>
            <w:tcBorders>
              <w:top w:val="single" w:sz="4" w:space="0" w:color="auto"/>
              <w:left w:val="single" w:sz="8" w:space="0" w:color="auto"/>
              <w:bottom w:val="single" w:sz="8" w:space="0" w:color="auto"/>
              <w:right w:val="single" w:sz="8" w:space="0" w:color="000000"/>
            </w:tcBorders>
            <w:shd w:val="clear" w:color="auto"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tc>
        <w:tc>
          <w:tcPr>
            <w:tcW w:w="1327" w:type="dxa"/>
            <w:tcBorders>
              <w:top w:val="single" w:sz="4" w:space="0" w:color="auto"/>
              <w:left w:val="nil"/>
              <w:bottom w:val="single" w:sz="8" w:space="0" w:color="auto"/>
              <w:right w:val="single" w:sz="8" w:space="0" w:color="000000"/>
            </w:tcBorders>
            <w:shd w:val="clear" w:color="auto"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sz w:val="28"/>
                <w:lang w:eastAsia="ru-RU"/>
              </w:rPr>
            </w:pPr>
            <w:r w:rsidRPr="006504C4">
              <w:rPr>
                <w:rFonts w:ascii="Times New Roman" w:eastAsia="Times New Roman" w:hAnsi="Times New Roman" w:cs="Times New Roman"/>
                <w:b/>
                <w:sz w:val="28"/>
                <w:lang w:eastAsia="ru-RU"/>
              </w:rPr>
              <w:t>96,7% </w:t>
            </w:r>
          </w:p>
        </w:tc>
        <w:tc>
          <w:tcPr>
            <w:tcW w:w="1207" w:type="dxa"/>
            <w:tcBorders>
              <w:top w:val="single" w:sz="4" w:space="0" w:color="auto"/>
              <w:left w:val="nil"/>
              <w:bottom w:val="single" w:sz="8" w:space="0" w:color="auto"/>
              <w:right w:val="single" w:sz="8" w:space="0" w:color="000000"/>
            </w:tcBorders>
            <w:shd w:val="clear" w:color="auto"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92,62%</w:t>
            </w:r>
          </w:p>
        </w:tc>
        <w:tc>
          <w:tcPr>
            <w:tcW w:w="1447" w:type="dxa"/>
            <w:tcBorders>
              <w:top w:val="single" w:sz="4" w:space="0" w:color="auto"/>
              <w:left w:val="nil"/>
              <w:bottom w:val="single" w:sz="8" w:space="0" w:color="auto"/>
              <w:right w:val="single" w:sz="8" w:space="0" w:color="000000"/>
            </w:tcBorders>
            <w:shd w:val="clear" w:color="auto"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81,54% </w:t>
            </w:r>
          </w:p>
        </w:tc>
        <w:tc>
          <w:tcPr>
            <w:tcW w:w="1501" w:type="dxa"/>
            <w:gridSpan w:val="5"/>
            <w:tcBorders>
              <w:top w:val="single" w:sz="4" w:space="0" w:color="auto"/>
              <w:left w:val="nil"/>
              <w:bottom w:val="single" w:sz="8" w:space="0" w:color="auto"/>
              <w:right w:val="nil"/>
            </w:tcBorders>
            <w:shd w:val="clear" w:color="auto"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90,70% </w:t>
            </w:r>
          </w:p>
        </w:tc>
        <w:tc>
          <w:tcPr>
            <w:tcW w:w="976" w:type="dxa"/>
            <w:gridSpan w:val="3"/>
            <w:tcBorders>
              <w:top w:val="nil"/>
              <w:left w:val="single" w:sz="4" w:space="0" w:color="auto"/>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w:t>
            </w:r>
          </w:p>
        </w:tc>
        <w:tc>
          <w:tcPr>
            <w:tcW w:w="718" w:type="dxa"/>
            <w:tcBorders>
              <w:top w:val="nil"/>
              <w:left w:val="nil"/>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90,4</w:t>
            </w:r>
          </w:p>
        </w:tc>
        <w:tc>
          <w:tcPr>
            <w:tcW w:w="236" w:type="dxa"/>
            <w:tcBorders>
              <w:top w:val="nil"/>
              <w:left w:val="nil"/>
              <w:bottom w:val="single" w:sz="4" w:space="0" w:color="auto"/>
              <w:right w:val="single" w:sz="4" w:space="0" w:color="auto"/>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color w:val="4F6228"/>
                <w:lang w:eastAsia="ru-RU"/>
              </w:rPr>
            </w:pPr>
            <w:r w:rsidRPr="006504C4">
              <w:rPr>
                <w:rFonts w:ascii="Times New Roman" w:eastAsia="Times New Roman" w:hAnsi="Times New Roman" w:cs="Times New Roman"/>
                <w:b/>
                <w:bCs/>
                <w:color w:val="4F6228"/>
                <w:lang w:eastAsia="ru-RU"/>
              </w:rPr>
              <w:t> </w:t>
            </w:r>
          </w:p>
        </w:tc>
      </w:tr>
      <w:tr w:rsidR="006504C4" w:rsidRPr="006504C4" w:rsidTr="006504C4">
        <w:trPr>
          <w:trHeight w:val="250"/>
        </w:trPr>
        <w:tc>
          <w:tcPr>
            <w:tcW w:w="6703" w:type="dxa"/>
            <w:gridSpan w:val="6"/>
            <w:vMerge w:val="restart"/>
            <w:tcBorders>
              <w:top w:val="nil"/>
              <w:left w:val="nil"/>
              <w:bottom w:val="nil"/>
              <w:right w:val="nil"/>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Cs/>
                <w:iCs/>
                <w:sz w:val="28"/>
                <w:szCs w:val="28"/>
                <w:lang w:eastAsia="ru-RU"/>
              </w:rPr>
            </w:pPr>
          </w:p>
          <w:p w:rsidR="006504C4" w:rsidRPr="006504C4" w:rsidRDefault="006504C4" w:rsidP="006504C4">
            <w:pPr>
              <w:spacing w:after="0" w:line="240" w:lineRule="auto"/>
              <w:jc w:val="both"/>
              <w:rPr>
                <w:rFonts w:ascii="Times New Roman" w:eastAsia="Times New Roman" w:hAnsi="Times New Roman" w:cs="Times New Roman"/>
                <w:bCs/>
                <w:iCs/>
                <w:sz w:val="28"/>
                <w:szCs w:val="28"/>
                <w:lang w:eastAsia="ru-RU"/>
              </w:rPr>
            </w:pPr>
          </w:p>
          <w:p w:rsidR="006504C4" w:rsidRPr="006504C4" w:rsidRDefault="006504C4" w:rsidP="006504C4">
            <w:pPr>
              <w:spacing w:after="0" w:line="240" w:lineRule="auto"/>
              <w:jc w:val="both"/>
              <w:rPr>
                <w:rFonts w:ascii="Times New Roman" w:eastAsia="Times New Roman" w:hAnsi="Times New Roman" w:cs="Times New Roman"/>
                <w:bCs/>
                <w:iCs/>
                <w:sz w:val="28"/>
                <w:szCs w:val="28"/>
                <w:lang w:eastAsia="ru-RU"/>
              </w:rPr>
            </w:pPr>
          </w:p>
          <w:p w:rsidR="006504C4" w:rsidRPr="006504C4" w:rsidRDefault="006504C4" w:rsidP="006504C4">
            <w:pPr>
              <w:spacing w:after="0" w:line="240" w:lineRule="auto"/>
              <w:jc w:val="both"/>
              <w:rPr>
                <w:rFonts w:ascii="Times New Roman" w:eastAsia="Times New Roman" w:hAnsi="Times New Roman" w:cs="Times New Roman"/>
                <w:bCs/>
                <w:iCs/>
                <w:sz w:val="28"/>
                <w:szCs w:val="28"/>
                <w:lang w:eastAsia="ru-RU"/>
              </w:rPr>
            </w:pPr>
            <w:r w:rsidRPr="006504C4">
              <w:rPr>
                <w:rFonts w:ascii="Times New Roman" w:eastAsia="Times New Roman" w:hAnsi="Times New Roman" w:cs="Times New Roman"/>
                <w:bCs/>
                <w:iCs/>
                <w:sz w:val="28"/>
                <w:szCs w:val="28"/>
                <w:lang w:eastAsia="ru-RU"/>
              </w:rPr>
              <w:t>Aceste rezultate se prezintă și grafic în următoarea figură:</w:t>
            </w:r>
          </w:p>
          <w:tbl>
            <w:tblPr>
              <w:tblpPr w:leftFromText="180" w:rightFromText="180" w:vertAnchor="text" w:horzAnchor="margin" w:tblpY="14"/>
              <w:tblW w:w="9462" w:type="dxa"/>
              <w:tblLayout w:type="fixed"/>
              <w:tblLook w:val="04A0"/>
            </w:tblPr>
            <w:tblGrid>
              <w:gridCol w:w="9462"/>
            </w:tblGrid>
            <w:tr w:rsidR="006504C4" w:rsidRPr="006504C4" w:rsidTr="006504C4">
              <w:trPr>
                <w:trHeight w:val="501"/>
              </w:trPr>
              <w:tc>
                <w:tcPr>
                  <w:tcW w:w="9462" w:type="dxa"/>
                  <w:vMerge w:val="restart"/>
                  <w:tcBorders>
                    <w:top w:val="single" w:sz="8" w:space="0" w:color="auto"/>
                    <w:left w:val="single" w:sz="8" w:space="0" w:color="auto"/>
                    <w:bottom w:val="single" w:sz="8" w:space="0" w:color="000000"/>
                    <w:right w:val="single" w:sz="8" w:space="0" w:color="000000"/>
                  </w:tcBorders>
                  <w:shd w:val="clear" w:color="000000" w:fill="D8E4BC"/>
                  <w:hideMark/>
                </w:tcPr>
                <w:p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p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p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r w:rsidRPr="006504C4">
                    <w:rPr>
                      <w:rFonts w:ascii="Times New Roman" w:eastAsia="Times New Roman" w:hAnsi="Times New Roman" w:cs="Times New Roman"/>
                      <w:b/>
                      <w:bCs/>
                      <w:i/>
                      <w:noProof/>
                      <w:color w:val="4F6228"/>
                      <w:sz w:val="28"/>
                      <w:lang w:val="ru-RU" w:eastAsia="ru-RU"/>
                    </w:rPr>
                    <w:drawing>
                      <wp:inline distT="0" distB="0" distL="0" distR="0">
                        <wp:extent cx="5597912" cy="3010829"/>
                        <wp:effectExtent l="0" t="0" r="3175"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504C4" w:rsidRPr="006504C4"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r w:rsidR="006504C4" w:rsidRPr="006504C4"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r w:rsidR="006504C4" w:rsidRPr="006504C4"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r w:rsidR="006504C4" w:rsidRPr="006504C4"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r w:rsidR="006504C4" w:rsidRPr="006504C4"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r w:rsidR="006504C4" w:rsidRPr="006504C4"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r w:rsidR="006504C4" w:rsidRPr="006504C4" w:rsidTr="006504C4">
              <w:trPr>
                <w:trHeight w:val="501"/>
              </w:trPr>
              <w:tc>
                <w:tcPr>
                  <w:tcW w:w="9462" w:type="dxa"/>
                  <w:vMerge/>
                  <w:tcBorders>
                    <w:top w:val="single" w:sz="8" w:space="0" w:color="auto"/>
                    <w:left w:val="single" w:sz="8" w:space="0" w:color="auto"/>
                    <w:bottom w:val="single" w:sz="8" w:space="0" w:color="000000"/>
                    <w:right w:val="single" w:sz="8"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i/>
                      <w:color w:val="4F6228"/>
                      <w:sz w:val="28"/>
                      <w:lang w:val="en-US" w:eastAsia="ru-RU"/>
                    </w:rPr>
                  </w:pPr>
                </w:p>
              </w:tc>
            </w:tr>
          </w:tbl>
          <w:p w:rsidR="006504C4" w:rsidRPr="006504C4" w:rsidRDefault="006504C4" w:rsidP="006504C4">
            <w:pPr>
              <w:spacing w:after="0" w:line="240" w:lineRule="auto"/>
              <w:jc w:val="both"/>
              <w:rPr>
                <w:rFonts w:ascii="Times New Roman" w:eastAsia="Times New Roman" w:hAnsi="Times New Roman" w:cs="Times New Roman"/>
                <w:bCs/>
                <w:iCs/>
                <w:sz w:val="28"/>
                <w:szCs w:val="28"/>
                <w:lang w:eastAsia="ru-RU"/>
              </w:rPr>
            </w:pPr>
          </w:p>
          <w:p w:rsidR="006504C4" w:rsidRPr="006504C4" w:rsidRDefault="006504C4" w:rsidP="006504C4">
            <w:pPr>
              <w:spacing w:after="0" w:line="240" w:lineRule="auto"/>
              <w:jc w:val="both"/>
              <w:rPr>
                <w:rFonts w:ascii="Times New Roman" w:eastAsia="Times New Roman" w:hAnsi="Times New Roman" w:cs="Times New Roman"/>
                <w:b/>
                <w:bCs/>
                <w:iCs/>
                <w:sz w:val="28"/>
                <w:szCs w:val="28"/>
                <w:lang w:eastAsia="ru-RU"/>
              </w:rPr>
            </w:pPr>
            <w:r w:rsidRPr="006504C4">
              <w:rPr>
                <w:rFonts w:ascii="Times New Roman" w:eastAsia="Times New Roman" w:hAnsi="Times New Roman" w:cs="Times New Roman"/>
                <w:bCs/>
                <w:iCs/>
                <w:sz w:val="28"/>
                <w:szCs w:val="28"/>
                <w:lang w:eastAsia="ru-RU"/>
              </w:rPr>
              <w:t xml:space="preserve">                     </w:t>
            </w:r>
            <w:r w:rsidRPr="006504C4">
              <w:rPr>
                <w:rFonts w:ascii="Times New Roman" w:eastAsia="Times New Roman" w:hAnsi="Times New Roman" w:cs="Times New Roman"/>
                <w:b/>
                <w:bCs/>
                <w:iCs/>
                <w:sz w:val="28"/>
                <w:szCs w:val="28"/>
                <w:lang w:eastAsia="ru-RU"/>
              </w:rPr>
              <w:t>Fig</w:t>
            </w:r>
            <w:r w:rsidR="00CC7A06">
              <w:rPr>
                <w:rFonts w:ascii="Times New Roman" w:eastAsia="Times New Roman" w:hAnsi="Times New Roman" w:cs="Times New Roman"/>
                <w:b/>
                <w:bCs/>
                <w:iCs/>
                <w:sz w:val="28"/>
                <w:szCs w:val="28"/>
                <w:lang w:eastAsia="ru-RU"/>
              </w:rPr>
              <w:t>ura nr.1 Rezultatele grupei nr.3</w:t>
            </w:r>
          </w:p>
          <w:p w:rsidR="006504C4" w:rsidRPr="006504C4" w:rsidRDefault="006504C4" w:rsidP="006504C4">
            <w:pPr>
              <w:spacing w:after="0" w:line="240" w:lineRule="auto"/>
              <w:jc w:val="both"/>
              <w:rPr>
                <w:rFonts w:ascii="Times New Roman" w:eastAsia="Times New Roman" w:hAnsi="Times New Roman" w:cs="Times New Roman"/>
                <w:bCs/>
                <w:iCs/>
                <w:color w:val="006600"/>
                <w:sz w:val="28"/>
                <w:szCs w:val="28"/>
                <w:lang w:eastAsia="ru-RU"/>
              </w:rPr>
            </w:pPr>
          </w:p>
          <w:p w:rsidR="006504C4" w:rsidRPr="006504C4" w:rsidRDefault="006504C4" w:rsidP="006504C4">
            <w:pPr>
              <w:spacing w:after="0" w:line="240" w:lineRule="auto"/>
              <w:jc w:val="both"/>
              <w:rPr>
                <w:rFonts w:ascii="Times New Roman" w:eastAsia="Times New Roman" w:hAnsi="Times New Roman" w:cs="Times New Roman"/>
                <w:bCs/>
                <w:iCs/>
                <w:color w:val="006600"/>
                <w:sz w:val="28"/>
                <w:szCs w:val="28"/>
                <w:lang w:eastAsia="ru-RU"/>
              </w:rPr>
            </w:pPr>
          </w:p>
        </w:tc>
        <w:tc>
          <w:tcPr>
            <w:tcW w:w="23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c>
          <w:tcPr>
            <w:tcW w:w="1079" w:type="dxa"/>
            <w:gridSpan w:val="4"/>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c>
          <w:tcPr>
            <w:tcW w:w="718"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c>
          <w:tcPr>
            <w:tcW w:w="23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r>
      <w:tr w:rsidR="006504C4" w:rsidRPr="006504C4" w:rsidTr="006504C4">
        <w:trPr>
          <w:trHeight w:val="250"/>
        </w:trPr>
        <w:tc>
          <w:tcPr>
            <w:tcW w:w="6703" w:type="dxa"/>
            <w:gridSpan w:val="6"/>
            <w:vMerge/>
            <w:tcBorders>
              <w:top w:val="nil"/>
              <w:left w:val="nil"/>
              <w:bottom w:val="nil"/>
              <w:right w:val="nil"/>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i/>
                <w:iCs/>
                <w:color w:val="006600"/>
                <w:sz w:val="28"/>
                <w:szCs w:val="28"/>
                <w:lang w:eastAsia="ru-RU"/>
              </w:rPr>
            </w:pPr>
          </w:p>
        </w:tc>
        <w:tc>
          <w:tcPr>
            <w:tcW w:w="23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c>
          <w:tcPr>
            <w:tcW w:w="1079" w:type="dxa"/>
            <w:gridSpan w:val="4"/>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c>
          <w:tcPr>
            <w:tcW w:w="718"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c>
          <w:tcPr>
            <w:tcW w:w="23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val="en-US" w:eastAsia="ru-RU"/>
              </w:rPr>
            </w:pPr>
          </w:p>
        </w:tc>
      </w:tr>
    </w:tbl>
    <w:p w:rsidR="006504C4" w:rsidRPr="006504C4" w:rsidRDefault="006504C4" w:rsidP="006504C4">
      <w:pPr>
        <w:spacing w:after="0" w:line="240" w:lineRule="auto"/>
        <w:ind w:firstLine="708"/>
        <w:jc w:val="both"/>
        <w:rPr>
          <w:rFonts w:ascii="Times New Roman" w:eastAsia="Calibri" w:hAnsi="Times New Roman" w:cs="Times New Roman"/>
          <w:i/>
          <w:sz w:val="28"/>
          <w:szCs w:val="24"/>
        </w:rPr>
      </w:pPr>
      <w:r w:rsidRPr="006504C4">
        <w:rPr>
          <w:rFonts w:ascii="Times New Roman" w:eastAsia="Calibri" w:hAnsi="Times New Roman" w:cs="Times New Roman"/>
          <w:sz w:val="28"/>
          <w:szCs w:val="24"/>
        </w:rPr>
        <w:t>Evaluare în baza indicatorilor din SÎDC ne-a permis să menționăm că la descriptorul “</w:t>
      </w:r>
      <w:r w:rsidRPr="006504C4">
        <w:rPr>
          <w:rFonts w:ascii="Times New Roman" w:eastAsia="Calibri" w:hAnsi="Times New Roman" w:cs="Times New Roman"/>
          <w:i/>
          <w:sz w:val="28"/>
          <w:szCs w:val="24"/>
        </w:rPr>
        <w:t>Realizat”</w:t>
      </w:r>
      <w:r w:rsidRPr="006504C4">
        <w:rPr>
          <w:rFonts w:ascii="Times New Roman" w:eastAsia="Calibri" w:hAnsi="Times New Roman" w:cs="Times New Roman"/>
          <w:sz w:val="28"/>
          <w:szCs w:val="24"/>
        </w:rPr>
        <w:t xml:space="preserve"> avem următoarele date: pe primul loc se află domeniul </w:t>
      </w:r>
      <w:r w:rsidRPr="006504C4">
        <w:rPr>
          <w:rFonts w:ascii="Times New Roman" w:eastAsia="Calibri" w:hAnsi="Times New Roman" w:cs="Times New Roman"/>
          <w:i/>
          <w:sz w:val="28"/>
          <w:szCs w:val="24"/>
        </w:rPr>
        <w:t>Dezvoltarea fizică și fortificarea sănătății</w:t>
      </w:r>
      <w:r w:rsidRPr="006504C4">
        <w:rPr>
          <w:rFonts w:ascii="Times New Roman" w:eastAsia="Calibri" w:hAnsi="Times New Roman" w:cs="Times New Roman"/>
          <w:sz w:val="28"/>
          <w:szCs w:val="24"/>
        </w:rPr>
        <w:t xml:space="preserve"> cu 96,7 %; pe locul doi se află domeniul </w:t>
      </w:r>
      <w:r w:rsidRPr="006504C4">
        <w:rPr>
          <w:rFonts w:ascii="Times New Roman" w:eastAsia="Calibri" w:hAnsi="Times New Roman" w:cs="Times New Roman"/>
          <w:i/>
          <w:sz w:val="28"/>
          <w:szCs w:val="24"/>
        </w:rPr>
        <w:t>Dezvoltarea personală ,emoțională și socială</w:t>
      </w:r>
      <w:r w:rsidRPr="006504C4">
        <w:rPr>
          <w:rFonts w:ascii="Times New Roman" w:eastAsia="Calibri" w:hAnsi="Times New Roman" w:cs="Times New Roman"/>
          <w:sz w:val="28"/>
          <w:szCs w:val="24"/>
        </w:rPr>
        <w:t xml:space="preserve"> cu 92,62%; pe locul trei se află domeniul </w:t>
      </w:r>
      <w:r w:rsidRPr="006504C4">
        <w:rPr>
          <w:rFonts w:ascii="Times New Roman" w:eastAsia="Calibri" w:hAnsi="Times New Roman" w:cs="Times New Roman"/>
          <w:i/>
          <w:sz w:val="28"/>
          <w:szCs w:val="24"/>
        </w:rPr>
        <w:t xml:space="preserve">Dezvoltare cognitivă </w:t>
      </w:r>
      <w:r w:rsidRPr="006504C4">
        <w:rPr>
          <w:rFonts w:ascii="Times New Roman" w:eastAsia="Calibri" w:hAnsi="Times New Roman" w:cs="Times New Roman"/>
          <w:sz w:val="28"/>
          <w:szCs w:val="24"/>
        </w:rPr>
        <w:t xml:space="preserve">cu 90,70 % și pe locul patru sa înregistrat  al patrulea domeniu  </w:t>
      </w:r>
      <w:r w:rsidRPr="006504C4">
        <w:rPr>
          <w:rFonts w:ascii="Times New Roman" w:eastAsia="Calibri" w:hAnsi="Times New Roman" w:cs="Times New Roman"/>
          <w:i/>
          <w:sz w:val="28"/>
          <w:szCs w:val="24"/>
        </w:rPr>
        <w:t xml:space="preserve">Dezvoltarea limbajului, a comunicării și premisele citirii scrierii </w:t>
      </w:r>
      <w:r w:rsidRPr="006504C4">
        <w:rPr>
          <w:rFonts w:ascii="Times New Roman" w:eastAsia="Calibri" w:hAnsi="Times New Roman" w:cs="Times New Roman"/>
          <w:sz w:val="28"/>
          <w:szCs w:val="24"/>
        </w:rPr>
        <w:t xml:space="preserve"> cu 81,54 </w:t>
      </w:r>
      <w:r w:rsidRPr="006504C4">
        <w:rPr>
          <w:rFonts w:ascii="Times New Roman" w:eastAsia="Calibri" w:hAnsi="Times New Roman" w:cs="Times New Roman"/>
          <w:i/>
          <w:sz w:val="28"/>
          <w:szCs w:val="24"/>
        </w:rPr>
        <w:t xml:space="preserve">%. </w:t>
      </w:r>
      <w:r w:rsidRPr="006504C4">
        <w:rPr>
          <w:rFonts w:ascii="Times New Roman" w:eastAsia="Calibri" w:hAnsi="Times New Roman" w:cs="Times New Roman"/>
          <w:sz w:val="28"/>
          <w:szCs w:val="24"/>
        </w:rPr>
        <w:t>În final media la descriptorul ,,</w:t>
      </w:r>
      <w:r w:rsidRPr="006504C4">
        <w:rPr>
          <w:rFonts w:ascii="Times New Roman" w:eastAsia="Calibri" w:hAnsi="Times New Roman" w:cs="Times New Roman"/>
          <w:i/>
          <w:sz w:val="28"/>
          <w:szCs w:val="24"/>
        </w:rPr>
        <w:t>Realizat</w:t>
      </w:r>
      <w:r w:rsidRPr="006504C4">
        <w:rPr>
          <w:rFonts w:ascii="Times New Roman" w:eastAsia="Calibri" w:hAnsi="Times New Roman" w:cs="Times New Roman"/>
          <w:sz w:val="28"/>
          <w:szCs w:val="24"/>
        </w:rPr>
        <w:t>” este de 90,4%, la descriptorul ,,</w:t>
      </w:r>
      <w:r w:rsidRPr="006504C4">
        <w:rPr>
          <w:rFonts w:ascii="Times New Roman" w:eastAsia="Calibri" w:hAnsi="Times New Roman" w:cs="Times New Roman"/>
          <w:i/>
          <w:sz w:val="28"/>
          <w:szCs w:val="24"/>
        </w:rPr>
        <w:t xml:space="preserve">În curs de realizare” </w:t>
      </w:r>
      <w:r w:rsidRPr="006504C4">
        <w:rPr>
          <w:rFonts w:ascii="Times New Roman" w:eastAsia="Calibri" w:hAnsi="Times New Roman" w:cs="Times New Roman"/>
          <w:sz w:val="28"/>
          <w:szCs w:val="24"/>
        </w:rPr>
        <w:t>9,6 % și 0% la descriptorul ,,</w:t>
      </w:r>
      <w:r w:rsidRPr="006504C4">
        <w:rPr>
          <w:rFonts w:ascii="Times New Roman" w:eastAsia="Calibri" w:hAnsi="Times New Roman" w:cs="Times New Roman"/>
          <w:i/>
          <w:sz w:val="28"/>
          <w:szCs w:val="24"/>
        </w:rPr>
        <w:t>Nerealizat</w:t>
      </w:r>
      <w:r w:rsidRPr="006504C4">
        <w:rPr>
          <w:rFonts w:ascii="Times New Roman" w:eastAsia="Calibri" w:hAnsi="Times New Roman" w:cs="Times New Roman"/>
          <w:sz w:val="28"/>
          <w:szCs w:val="24"/>
        </w:rPr>
        <w:t>”.</w:t>
      </w:r>
      <w:r w:rsidRPr="006504C4">
        <w:rPr>
          <w:rFonts w:ascii="Times New Roman" w:eastAsia="Calibri" w:hAnsi="Times New Roman" w:cs="Times New Roman"/>
          <w:i/>
          <w:sz w:val="28"/>
          <w:szCs w:val="24"/>
        </w:rPr>
        <w:t xml:space="preserve"> </w:t>
      </w:r>
    </w:p>
    <w:p w:rsidR="006504C4" w:rsidRPr="006504C4" w:rsidRDefault="006504C4" w:rsidP="006504C4">
      <w:pPr>
        <w:spacing w:after="0" w:line="240"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Prezentăm rezu</w:t>
      </w:r>
      <w:r w:rsidR="00E57610">
        <w:rPr>
          <w:rFonts w:ascii="Times New Roman" w:eastAsia="Calibri" w:hAnsi="Times New Roman" w:cs="Times New Roman"/>
          <w:sz w:val="28"/>
          <w:szCs w:val="24"/>
        </w:rPr>
        <w:t xml:space="preserve">ltatele grupei de pregătire nr.3, </w:t>
      </w:r>
    </w:p>
    <w:tbl>
      <w:tblPr>
        <w:tblW w:w="10087" w:type="dxa"/>
        <w:tblInd w:w="142" w:type="dxa"/>
        <w:tblLayout w:type="fixed"/>
        <w:tblLook w:val="04A0"/>
      </w:tblPr>
      <w:tblGrid>
        <w:gridCol w:w="858"/>
        <w:gridCol w:w="1104"/>
        <w:gridCol w:w="236"/>
        <w:gridCol w:w="377"/>
        <w:gridCol w:w="380"/>
        <w:gridCol w:w="147"/>
        <w:gridCol w:w="231"/>
        <w:gridCol w:w="377"/>
        <w:gridCol w:w="460"/>
        <w:gridCol w:w="142"/>
        <w:gridCol w:w="236"/>
        <w:gridCol w:w="374"/>
        <w:gridCol w:w="851"/>
        <w:gridCol w:w="211"/>
        <w:gridCol w:w="236"/>
        <w:gridCol w:w="410"/>
        <w:gridCol w:w="479"/>
        <w:gridCol w:w="236"/>
        <w:gridCol w:w="58"/>
        <w:gridCol w:w="608"/>
        <w:gridCol w:w="782"/>
        <w:gridCol w:w="563"/>
        <w:gridCol w:w="731"/>
      </w:tblGrid>
      <w:tr w:rsidR="006504C4" w:rsidRPr="006504C4" w:rsidTr="006504C4">
        <w:trPr>
          <w:trHeight w:val="257"/>
        </w:trPr>
        <w:tc>
          <w:tcPr>
            <w:tcW w:w="10087" w:type="dxa"/>
            <w:gridSpan w:val="23"/>
            <w:tcBorders>
              <w:top w:val="nil"/>
              <w:left w:val="nil"/>
              <w:bottom w:val="nil"/>
              <w:right w:val="nil"/>
            </w:tcBorders>
            <w:shd w:val="clear" w:color="auto" w:fill="auto"/>
            <w:noWrap/>
            <w:vAlign w:val="center"/>
            <w:hideMark/>
          </w:tcPr>
          <w:p w:rsidR="006504C4" w:rsidRPr="006504C4" w:rsidRDefault="006504C4" w:rsidP="006504C4">
            <w:pPr>
              <w:spacing w:after="0" w:line="240" w:lineRule="auto"/>
              <w:jc w:val="both"/>
              <w:rPr>
                <w:rFonts w:ascii="Calibri" w:eastAsia="Calibri" w:hAnsi="Calibri" w:cs="Times New Roman"/>
                <w:lang w:val="en-US"/>
              </w:rPr>
            </w:pPr>
            <w:r w:rsidRPr="006504C4">
              <w:rPr>
                <w:rFonts w:ascii="Times New Roman" w:eastAsia="Calibri" w:hAnsi="Times New Roman" w:cs="Times New Roman"/>
                <w:sz w:val="28"/>
              </w:rPr>
              <w:t xml:space="preserve">                                                                                                   Tabelul nr.13</w:t>
            </w:r>
          </w:p>
        </w:tc>
      </w:tr>
      <w:tr w:rsidR="006504C4" w:rsidRPr="006504C4" w:rsidTr="006504C4">
        <w:trPr>
          <w:gridAfter w:val="2"/>
          <w:wAfter w:w="1294" w:type="dxa"/>
          <w:trHeight w:val="257"/>
        </w:trPr>
        <w:tc>
          <w:tcPr>
            <w:tcW w:w="858"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104"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78"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77"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602"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1062" w:type="dxa"/>
            <w:gridSpan w:val="2"/>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410"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773" w:type="dxa"/>
            <w:gridSpan w:val="3"/>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608"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c>
          <w:tcPr>
            <w:tcW w:w="782" w:type="dxa"/>
            <w:tcBorders>
              <w:top w:val="nil"/>
              <w:left w:val="nil"/>
              <w:bottom w:val="nil"/>
              <w:right w:val="nil"/>
            </w:tcBorders>
            <w:shd w:val="clear" w:color="auto" w:fill="auto"/>
            <w:noWrap/>
            <w:vAlign w:val="bottom"/>
            <w:hideMark/>
          </w:tcPr>
          <w:p w:rsidR="006504C4" w:rsidRPr="006504C4" w:rsidRDefault="006504C4" w:rsidP="006504C4">
            <w:pPr>
              <w:spacing w:after="0" w:line="240" w:lineRule="auto"/>
              <w:jc w:val="both"/>
              <w:rPr>
                <w:rFonts w:ascii="Times New Roman" w:eastAsia="Times New Roman" w:hAnsi="Times New Roman" w:cs="Times New Roman"/>
                <w:sz w:val="20"/>
                <w:szCs w:val="20"/>
                <w:lang w:eastAsia="ru-RU"/>
              </w:rPr>
            </w:pPr>
          </w:p>
        </w:tc>
      </w:tr>
      <w:tr w:rsidR="006504C4" w:rsidRPr="006504C4" w:rsidTr="006504C4">
        <w:trPr>
          <w:gridAfter w:val="1"/>
          <w:wAfter w:w="731" w:type="dxa"/>
          <w:trHeight w:val="257"/>
        </w:trPr>
        <w:tc>
          <w:tcPr>
            <w:tcW w:w="85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Număr de copii</w:t>
            </w:r>
          </w:p>
        </w:tc>
        <w:tc>
          <w:tcPr>
            <w:tcW w:w="1104" w:type="dxa"/>
            <w:vMerge w:val="restart"/>
            <w:tcBorders>
              <w:top w:val="single" w:sz="8" w:space="0" w:color="auto"/>
              <w:left w:val="single" w:sz="4" w:space="0" w:color="auto"/>
              <w:bottom w:val="single" w:sz="8" w:space="0" w:color="000000"/>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Grila de apreciere</w:t>
            </w:r>
          </w:p>
        </w:tc>
        <w:tc>
          <w:tcPr>
            <w:tcW w:w="7394" w:type="dxa"/>
            <w:gridSpan w:val="20"/>
            <w:tcBorders>
              <w:top w:val="single" w:sz="4" w:space="0" w:color="auto"/>
              <w:left w:val="nil"/>
              <w:bottom w:val="single" w:sz="4" w:space="0" w:color="auto"/>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Performanțele atinse de copii la domeniile de dezvoltare,                %</w:t>
            </w:r>
          </w:p>
        </w:tc>
      </w:tr>
      <w:tr w:rsidR="006504C4" w:rsidRPr="006504C4" w:rsidTr="006504C4">
        <w:trPr>
          <w:gridAfter w:val="1"/>
          <w:wAfter w:w="731" w:type="dxa"/>
          <w:trHeight w:val="253"/>
        </w:trPr>
        <w:tc>
          <w:tcPr>
            <w:tcW w:w="858" w:type="dxa"/>
            <w:vMerge/>
            <w:tcBorders>
              <w:top w:val="single" w:sz="8"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vMerge/>
            <w:tcBorders>
              <w:top w:val="single" w:sz="8" w:space="0" w:color="auto"/>
              <w:left w:val="single" w:sz="4" w:space="0" w:color="auto"/>
              <w:bottom w:val="single" w:sz="8" w:space="0" w:color="000000"/>
              <w:right w:val="single" w:sz="8" w:space="0" w:color="000000"/>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40" w:type="dxa"/>
            <w:gridSpan w:val="4"/>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xml:space="preserve">A. Dezvoltarea fizică și </w:t>
            </w:r>
            <w:r w:rsidRPr="006504C4">
              <w:rPr>
                <w:rFonts w:ascii="Times New Roman" w:eastAsia="Times New Roman" w:hAnsi="Times New Roman" w:cs="Times New Roman"/>
                <w:b/>
                <w:bCs/>
                <w:lang w:eastAsia="ru-RU"/>
              </w:rPr>
              <w:lastRenderedPageBreak/>
              <w:t>fortificarea sănătății</w:t>
            </w:r>
          </w:p>
        </w:tc>
        <w:tc>
          <w:tcPr>
            <w:tcW w:w="1068"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lastRenderedPageBreak/>
              <w:t>B. Dezvoltarea personal</w:t>
            </w:r>
            <w:r w:rsidRPr="006504C4">
              <w:rPr>
                <w:rFonts w:ascii="Times New Roman" w:eastAsia="Times New Roman" w:hAnsi="Times New Roman" w:cs="Times New Roman"/>
                <w:b/>
                <w:bCs/>
                <w:lang w:eastAsia="ru-RU"/>
              </w:rPr>
              <w:lastRenderedPageBreak/>
              <w:t>ă, emoțională și socială</w:t>
            </w:r>
          </w:p>
        </w:tc>
        <w:tc>
          <w:tcPr>
            <w:tcW w:w="1603" w:type="dxa"/>
            <w:gridSpan w:val="4"/>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lastRenderedPageBreak/>
              <w:t xml:space="preserve">C. Dezvoltarea limbajului,  a comunicării și </w:t>
            </w:r>
            <w:r w:rsidRPr="006504C4">
              <w:rPr>
                <w:rFonts w:ascii="Times New Roman" w:eastAsia="Times New Roman" w:hAnsi="Times New Roman" w:cs="Times New Roman"/>
                <w:b/>
                <w:bCs/>
                <w:lang w:eastAsia="ru-RU"/>
              </w:rPr>
              <w:lastRenderedPageBreak/>
              <w:t>premisele citirii și scrierii</w:t>
            </w:r>
          </w:p>
        </w:tc>
        <w:tc>
          <w:tcPr>
            <w:tcW w:w="1336" w:type="dxa"/>
            <w:gridSpan w:val="4"/>
            <w:vMerge w:val="restart"/>
            <w:tcBorders>
              <w:top w:val="single" w:sz="4" w:space="0" w:color="auto"/>
              <w:left w:val="single" w:sz="4" w:space="0" w:color="auto"/>
              <w:bottom w:val="single" w:sz="8" w:space="0" w:color="000000"/>
              <w:right w:val="nil"/>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lastRenderedPageBreak/>
              <w:t>D. Dezvoltarea cognitivă</w:t>
            </w:r>
          </w:p>
        </w:tc>
        <w:tc>
          <w:tcPr>
            <w:tcW w:w="236" w:type="dxa"/>
            <w:tcBorders>
              <w:top w:val="nil"/>
              <w:left w:val="single" w:sz="4" w:space="0" w:color="auto"/>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011" w:type="dxa"/>
            <w:gridSpan w:val="4"/>
            <w:tcBorders>
              <w:top w:val="nil"/>
              <w:left w:val="nil"/>
              <w:bottom w:val="nil"/>
              <w:right w:val="single" w:sz="4" w:space="0" w:color="auto"/>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r>
      <w:tr w:rsidR="006504C4" w:rsidRPr="006504C4" w:rsidTr="006504C4">
        <w:trPr>
          <w:gridAfter w:val="1"/>
          <w:wAfter w:w="731" w:type="dxa"/>
          <w:trHeight w:val="257"/>
        </w:trPr>
        <w:tc>
          <w:tcPr>
            <w:tcW w:w="858" w:type="dxa"/>
            <w:vMerge/>
            <w:tcBorders>
              <w:top w:val="single" w:sz="8"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vMerge/>
            <w:tcBorders>
              <w:top w:val="single" w:sz="8" w:space="0" w:color="auto"/>
              <w:left w:val="single" w:sz="4" w:space="0" w:color="auto"/>
              <w:bottom w:val="single" w:sz="8" w:space="0" w:color="000000"/>
              <w:right w:val="single" w:sz="8" w:space="0" w:color="000000"/>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40" w:type="dxa"/>
            <w:gridSpan w:val="4"/>
            <w:vMerge/>
            <w:tcBorders>
              <w:top w:val="single" w:sz="4"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68" w:type="dxa"/>
            <w:gridSpan w:val="3"/>
            <w:vMerge/>
            <w:tcBorders>
              <w:top w:val="single" w:sz="4" w:space="0" w:color="auto"/>
              <w:left w:val="single" w:sz="4"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603" w:type="dxa"/>
            <w:gridSpan w:val="4"/>
            <w:vMerge/>
            <w:tcBorders>
              <w:top w:val="single" w:sz="4" w:space="0" w:color="auto"/>
              <w:left w:val="single" w:sz="4" w:space="0" w:color="auto"/>
              <w:bottom w:val="single" w:sz="8" w:space="0" w:color="000000"/>
              <w:right w:val="single" w:sz="4"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36" w:type="dxa"/>
            <w:gridSpan w:val="4"/>
            <w:vMerge/>
            <w:tcBorders>
              <w:top w:val="single" w:sz="4" w:space="0" w:color="auto"/>
              <w:left w:val="single" w:sz="4" w:space="0" w:color="auto"/>
              <w:bottom w:val="single" w:sz="8" w:space="0" w:color="000000"/>
              <w:right w:val="nil"/>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236" w:type="dxa"/>
            <w:tcBorders>
              <w:top w:val="nil"/>
              <w:left w:val="single" w:sz="4" w:space="0" w:color="auto"/>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011" w:type="dxa"/>
            <w:gridSpan w:val="4"/>
            <w:tcBorders>
              <w:top w:val="nil"/>
              <w:left w:val="nil"/>
              <w:bottom w:val="nil"/>
              <w:right w:val="single" w:sz="4" w:space="0" w:color="auto"/>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r>
      <w:tr w:rsidR="006504C4" w:rsidRPr="006504C4" w:rsidTr="006504C4">
        <w:trPr>
          <w:gridAfter w:val="1"/>
          <w:wAfter w:w="731" w:type="dxa"/>
          <w:trHeight w:val="275"/>
        </w:trPr>
        <w:tc>
          <w:tcPr>
            <w:tcW w:w="858" w:type="dxa"/>
            <w:vMerge/>
            <w:tcBorders>
              <w:top w:val="single" w:sz="8"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vMerge/>
            <w:tcBorders>
              <w:top w:val="single" w:sz="8" w:space="0" w:color="auto"/>
              <w:left w:val="single" w:sz="4" w:space="0" w:color="auto"/>
              <w:bottom w:val="single" w:sz="8" w:space="0" w:color="000000"/>
              <w:right w:val="single" w:sz="8" w:space="0" w:color="000000"/>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40" w:type="dxa"/>
            <w:gridSpan w:val="4"/>
            <w:vMerge/>
            <w:tcBorders>
              <w:top w:val="single" w:sz="4"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68" w:type="dxa"/>
            <w:gridSpan w:val="3"/>
            <w:vMerge/>
            <w:tcBorders>
              <w:top w:val="single" w:sz="4" w:space="0" w:color="auto"/>
              <w:left w:val="single" w:sz="4"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603" w:type="dxa"/>
            <w:gridSpan w:val="4"/>
            <w:vMerge/>
            <w:tcBorders>
              <w:top w:val="single" w:sz="4" w:space="0" w:color="auto"/>
              <w:left w:val="single" w:sz="4" w:space="0" w:color="auto"/>
              <w:bottom w:val="single" w:sz="8" w:space="0" w:color="000000"/>
              <w:right w:val="single" w:sz="4"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36" w:type="dxa"/>
            <w:gridSpan w:val="4"/>
            <w:vMerge/>
            <w:tcBorders>
              <w:top w:val="single" w:sz="4" w:space="0" w:color="auto"/>
              <w:left w:val="single" w:sz="4" w:space="0" w:color="auto"/>
              <w:bottom w:val="single" w:sz="8" w:space="0" w:color="000000"/>
              <w:right w:val="nil"/>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236" w:type="dxa"/>
            <w:tcBorders>
              <w:top w:val="nil"/>
              <w:left w:val="single" w:sz="4" w:space="0" w:color="auto"/>
              <w:bottom w:val="nil"/>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011" w:type="dxa"/>
            <w:gridSpan w:val="4"/>
            <w:tcBorders>
              <w:top w:val="nil"/>
              <w:left w:val="nil"/>
              <w:bottom w:val="nil"/>
              <w:right w:val="single" w:sz="4" w:space="0" w:color="auto"/>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r>
      <w:tr w:rsidR="006504C4" w:rsidRPr="006504C4" w:rsidTr="006504C4">
        <w:trPr>
          <w:gridAfter w:val="1"/>
          <w:wAfter w:w="731" w:type="dxa"/>
          <w:trHeight w:val="257"/>
        </w:trPr>
        <w:tc>
          <w:tcPr>
            <w:tcW w:w="858" w:type="dxa"/>
            <w:vMerge/>
            <w:tcBorders>
              <w:top w:val="single" w:sz="8"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vMerge/>
            <w:tcBorders>
              <w:top w:val="single" w:sz="8" w:space="0" w:color="auto"/>
              <w:left w:val="single" w:sz="4" w:space="0" w:color="auto"/>
              <w:bottom w:val="single" w:sz="8" w:space="0" w:color="000000"/>
              <w:right w:val="single" w:sz="8" w:space="0" w:color="000000"/>
            </w:tcBorders>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40" w:type="dxa"/>
            <w:gridSpan w:val="4"/>
            <w:vMerge/>
            <w:tcBorders>
              <w:top w:val="single" w:sz="4" w:space="0" w:color="auto"/>
              <w:left w:val="single" w:sz="8"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068" w:type="dxa"/>
            <w:gridSpan w:val="3"/>
            <w:vMerge/>
            <w:tcBorders>
              <w:top w:val="single" w:sz="4" w:space="0" w:color="auto"/>
              <w:left w:val="single" w:sz="4" w:space="0" w:color="auto"/>
              <w:bottom w:val="single" w:sz="8" w:space="0" w:color="000000"/>
              <w:right w:val="single" w:sz="4" w:space="0" w:color="auto"/>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603" w:type="dxa"/>
            <w:gridSpan w:val="4"/>
            <w:vMerge/>
            <w:tcBorders>
              <w:top w:val="single" w:sz="4" w:space="0" w:color="auto"/>
              <w:left w:val="single" w:sz="4" w:space="0" w:color="auto"/>
              <w:bottom w:val="single" w:sz="8" w:space="0" w:color="000000"/>
              <w:right w:val="single" w:sz="4" w:space="0" w:color="000000"/>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336" w:type="dxa"/>
            <w:gridSpan w:val="4"/>
            <w:vMerge/>
            <w:tcBorders>
              <w:top w:val="single" w:sz="4" w:space="0" w:color="auto"/>
              <w:left w:val="single" w:sz="4" w:space="0" w:color="auto"/>
              <w:bottom w:val="single" w:sz="8" w:space="0" w:color="000000"/>
              <w:right w:val="nil"/>
            </w:tcBorders>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236" w:type="dxa"/>
            <w:tcBorders>
              <w:top w:val="nil"/>
              <w:left w:val="single" w:sz="4" w:space="0" w:color="auto"/>
              <w:bottom w:val="single" w:sz="8" w:space="0" w:color="auto"/>
              <w:right w:val="nil"/>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c>
          <w:tcPr>
            <w:tcW w:w="2011" w:type="dxa"/>
            <w:gridSpan w:val="4"/>
            <w:tcBorders>
              <w:top w:val="nil"/>
              <w:left w:val="nil"/>
              <w:bottom w:val="single" w:sz="8" w:space="0" w:color="auto"/>
              <w:right w:val="single" w:sz="4" w:space="0" w:color="auto"/>
            </w:tcBorders>
            <w:shd w:val="clear" w:color="000000" w:fill="FFFFFF"/>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 </w:t>
            </w:r>
          </w:p>
        </w:tc>
      </w:tr>
      <w:tr w:rsidR="006504C4" w:rsidRPr="006504C4" w:rsidTr="006504C4">
        <w:trPr>
          <w:gridAfter w:val="1"/>
          <w:wAfter w:w="731" w:type="dxa"/>
          <w:trHeight w:val="257"/>
        </w:trPr>
        <w:tc>
          <w:tcPr>
            <w:tcW w:w="858" w:type="dxa"/>
            <w:vMerge w:val="restart"/>
            <w:tcBorders>
              <w:top w:val="single" w:sz="8" w:space="0" w:color="auto"/>
              <w:left w:val="single" w:sz="8" w:space="0" w:color="auto"/>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lastRenderedPageBreak/>
              <w:t>29</w:t>
            </w:r>
          </w:p>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tcBorders>
              <w:top w:val="single" w:sz="8" w:space="0" w:color="auto"/>
              <w:left w:val="single" w:sz="4" w:space="0" w:color="auto"/>
              <w:bottom w:val="single" w:sz="4"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Nerealizat</w:t>
            </w:r>
          </w:p>
        </w:tc>
        <w:tc>
          <w:tcPr>
            <w:tcW w:w="1140" w:type="dxa"/>
            <w:gridSpan w:val="4"/>
            <w:tcBorders>
              <w:top w:val="single" w:sz="8" w:space="0" w:color="auto"/>
              <w:left w:val="nil"/>
              <w:bottom w:val="single" w:sz="4" w:space="0" w:color="auto"/>
              <w:right w:val="single" w:sz="4" w:space="0" w:color="auto"/>
            </w:tcBorders>
            <w:shd w:val="clear" w:color="000000" w:fill="D8E4BC"/>
            <w:noWrap/>
            <w:vAlign w:val="bottom"/>
            <w:hideMark/>
          </w:tcPr>
          <w:p w:rsidR="006504C4" w:rsidRPr="006504C4" w:rsidRDefault="006504C4" w:rsidP="006504C4">
            <w:pPr>
              <w:spacing w:after="0" w:line="240" w:lineRule="auto"/>
              <w:jc w:val="both"/>
              <w:rPr>
                <w:rFonts w:ascii="Times New Roman" w:eastAsia="Times New Roman" w:hAnsi="Times New Roman" w:cs="Times New Roman"/>
                <w:b/>
                <w:sz w:val="28"/>
                <w:lang w:eastAsia="ru-RU"/>
              </w:rPr>
            </w:pPr>
            <w:r w:rsidRPr="006504C4">
              <w:rPr>
                <w:rFonts w:ascii="Times New Roman" w:eastAsia="Times New Roman" w:hAnsi="Times New Roman" w:cs="Times New Roman"/>
                <w:b/>
                <w:sz w:val="28"/>
                <w:lang w:eastAsia="ru-RU"/>
              </w:rPr>
              <w:t>0% </w:t>
            </w:r>
          </w:p>
        </w:tc>
        <w:tc>
          <w:tcPr>
            <w:tcW w:w="1068" w:type="dxa"/>
            <w:gridSpan w:val="3"/>
            <w:tcBorders>
              <w:top w:val="single" w:sz="8" w:space="0" w:color="auto"/>
              <w:left w:val="single" w:sz="8" w:space="0" w:color="auto"/>
              <w:bottom w:val="single" w:sz="4" w:space="0" w:color="auto"/>
              <w:right w:val="single" w:sz="8" w:space="0" w:color="000000"/>
            </w:tcBorders>
            <w:shd w:val="clear" w:color="000000" w:fill="D8E4BC"/>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 </w:t>
            </w:r>
          </w:p>
        </w:tc>
        <w:tc>
          <w:tcPr>
            <w:tcW w:w="1603" w:type="dxa"/>
            <w:gridSpan w:val="4"/>
            <w:tcBorders>
              <w:top w:val="single" w:sz="8" w:space="0" w:color="auto"/>
              <w:left w:val="nil"/>
              <w:bottom w:val="single" w:sz="4" w:space="0" w:color="auto"/>
              <w:right w:val="single" w:sz="8" w:space="0" w:color="000000"/>
            </w:tcBorders>
            <w:shd w:val="clear" w:color="000000" w:fill="D8E4BC"/>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0 %</w:t>
            </w:r>
          </w:p>
        </w:tc>
        <w:tc>
          <w:tcPr>
            <w:tcW w:w="1336" w:type="dxa"/>
            <w:gridSpan w:val="4"/>
            <w:tcBorders>
              <w:top w:val="single" w:sz="8" w:space="0" w:color="auto"/>
              <w:left w:val="nil"/>
              <w:bottom w:val="single" w:sz="4" w:space="0" w:color="auto"/>
              <w:right w:val="nil"/>
            </w:tcBorders>
            <w:shd w:val="clear" w:color="000000" w:fill="D8E4BC"/>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 </w:t>
            </w:r>
          </w:p>
        </w:tc>
        <w:tc>
          <w:tcPr>
            <w:tcW w:w="236" w:type="dxa"/>
            <w:tcBorders>
              <w:top w:val="nil"/>
              <w:left w:val="single" w:sz="4" w:space="0" w:color="auto"/>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w:t>
            </w:r>
          </w:p>
        </w:tc>
        <w:tc>
          <w:tcPr>
            <w:tcW w:w="2011" w:type="dxa"/>
            <w:gridSpan w:val="4"/>
            <w:tcBorders>
              <w:top w:val="nil"/>
              <w:left w:val="nil"/>
              <w:bottom w:val="single" w:sz="4" w:space="0" w:color="auto"/>
              <w:right w:val="single" w:sz="4" w:space="0" w:color="auto"/>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0</w:t>
            </w:r>
          </w:p>
        </w:tc>
      </w:tr>
      <w:tr w:rsidR="006504C4" w:rsidRPr="006504C4" w:rsidTr="006504C4">
        <w:trPr>
          <w:gridAfter w:val="1"/>
          <w:wAfter w:w="731" w:type="dxa"/>
          <w:trHeight w:val="257"/>
        </w:trPr>
        <w:tc>
          <w:tcPr>
            <w:tcW w:w="858" w:type="dxa"/>
            <w:vMerge/>
            <w:tcBorders>
              <w:left w:val="single" w:sz="8" w:space="0" w:color="auto"/>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tcBorders>
              <w:top w:val="single" w:sz="4" w:space="0" w:color="auto"/>
              <w:left w:val="single" w:sz="4" w:space="0" w:color="auto"/>
              <w:bottom w:val="single" w:sz="4"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În curs de realizare</w:t>
            </w:r>
          </w:p>
        </w:tc>
        <w:tc>
          <w:tcPr>
            <w:tcW w:w="1140" w:type="dxa"/>
            <w:gridSpan w:val="4"/>
            <w:tcBorders>
              <w:top w:val="single" w:sz="4" w:space="0" w:color="auto"/>
              <w:left w:val="nil"/>
              <w:bottom w:val="single" w:sz="4" w:space="0" w:color="auto"/>
              <w:right w:val="single" w:sz="4" w:space="0" w:color="auto"/>
            </w:tcBorders>
            <w:shd w:val="clear" w:color="000000" w:fill="D8E4BC"/>
            <w:noWrap/>
            <w:vAlign w:val="bottom"/>
            <w:hideMark/>
          </w:tcPr>
          <w:p w:rsidR="006504C4" w:rsidRPr="006504C4" w:rsidRDefault="006504C4" w:rsidP="006504C4">
            <w:pPr>
              <w:spacing w:after="0" w:line="240" w:lineRule="auto"/>
              <w:jc w:val="both"/>
              <w:rPr>
                <w:rFonts w:ascii="Times New Roman" w:eastAsia="Times New Roman" w:hAnsi="Times New Roman" w:cs="Times New Roman"/>
                <w:b/>
                <w:sz w:val="28"/>
                <w:lang w:eastAsia="ru-RU"/>
              </w:rPr>
            </w:pPr>
            <w:r w:rsidRPr="006504C4">
              <w:rPr>
                <w:rFonts w:ascii="Times New Roman" w:eastAsia="Times New Roman" w:hAnsi="Times New Roman" w:cs="Times New Roman"/>
                <w:b/>
                <w:sz w:val="28"/>
                <w:lang w:eastAsia="ru-RU"/>
              </w:rPr>
              <w:t>14,5 %</w:t>
            </w:r>
          </w:p>
        </w:tc>
        <w:tc>
          <w:tcPr>
            <w:tcW w:w="1068" w:type="dxa"/>
            <w:gridSpan w:val="3"/>
            <w:tcBorders>
              <w:top w:val="single" w:sz="4" w:space="0" w:color="auto"/>
              <w:left w:val="single" w:sz="8" w:space="0" w:color="auto"/>
              <w:bottom w:val="single" w:sz="4" w:space="0" w:color="auto"/>
              <w:right w:val="single" w:sz="8" w:space="0" w:color="000000"/>
            </w:tcBorders>
            <w:shd w:val="clear" w:color="000000" w:fill="D8E4BC"/>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17,9% </w:t>
            </w:r>
          </w:p>
        </w:tc>
        <w:tc>
          <w:tcPr>
            <w:tcW w:w="1603" w:type="dxa"/>
            <w:gridSpan w:val="4"/>
            <w:tcBorders>
              <w:top w:val="single" w:sz="4" w:space="0" w:color="auto"/>
              <w:left w:val="nil"/>
              <w:bottom w:val="single" w:sz="4" w:space="0" w:color="auto"/>
              <w:right w:val="single" w:sz="8" w:space="0" w:color="000000"/>
            </w:tcBorders>
            <w:shd w:val="clear" w:color="000000" w:fill="D8E4BC"/>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27,3%</w:t>
            </w:r>
          </w:p>
        </w:tc>
        <w:tc>
          <w:tcPr>
            <w:tcW w:w="1336" w:type="dxa"/>
            <w:gridSpan w:val="4"/>
            <w:tcBorders>
              <w:top w:val="single" w:sz="4" w:space="0" w:color="auto"/>
              <w:left w:val="nil"/>
              <w:bottom w:val="single" w:sz="4" w:space="0" w:color="auto"/>
              <w:right w:val="nil"/>
            </w:tcBorders>
            <w:shd w:val="clear" w:color="000000" w:fill="D8E4BC"/>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18,8%</w:t>
            </w:r>
          </w:p>
        </w:tc>
        <w:tc>
          <w:tcPr>
            <w:tcW w:w="236" w:type="dxa"/>
            <w:tcBorders>
              <w:top w:val="nil"/>
              <w:left w:val="single" w:sz="4" w:space="0" w:color="auto"/>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w:t>
            </w:r>
          </w:p>
        </w:tc>
        <w:tc>
          <w:tcPr>
            <w:tcW w:w="2011" w:type="dxa"/>
            <w:gridSpan w:val="4"/>
            <w:tcBorders>
              <w:top w:val="nil"/>
              <w:left w:val="nil"/>
              <w:bottom w:val="single" w:sz="4" w:space="0" w:color="auto"/>
              <w:right w:val="single" w:sz="4" w:space="0" w:color="auto"/>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19,6</w:t>
            </w:r>
          </w:p>
        </w:tc>
      </w:tr>
      <w:tr w:rsidR="006504C4" w:rsidRPr="006504C4" w:rsidTr="006504C4">
        <w:trPr>
          <w:gridAfter w:val="1"/>
          <w:wAfter w:w="731" w:type="dxa"/>
          <w:trHeight w:val="257"/>
        </w:trPr>
        <w:tc>
          <w:tcPr>
            <w:tcW w:w="858" w:type="dxa"/>
            <w:vMerge/>
            <w:tcBorders>
              <w:left w:val="single" w:sz="8" w:space="0" w:color="auto"/>
              <w:bottom w:val="single" w:sz="8" w:space="0" w:color="auto"/>
              <w:right w:val="single" w:sz="4" w:space="0" w:color="auto"/>
            </w:tcBorders>
            <w:shd w:val="clear" w:color="auto" w:fill="auto"/>
            <w:vAlign w:val="center"/>
            <w:hideMark/>
          </w:tcPr>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04" w:type="dxa"/>
            <w:tcBorders>
              <w:top w:val="single" w:sz="4" w:space="0" w:color="auto"/>
              <w:left w:val="single" w:sz="4" w:space="0" w:color="auto"/>
              <w:bottom w:val="single" w:sz="8" w:space="0" w:color="auto"/>
              <w:right w:val="single" w:sz="8" w:space="0" w:color="000000"/>
            </w:tcBorders>
            <w:shd w:val="clear" w:color="auto" w:fill="auto"/>
            <w:vAlign w:val="center"/>
          </w:tcPr>
          <w:p w:rsidR="006504C4" w:rsidRPr="006504C4" w:rsidRDefault="006504C4" w:rsidP="006504C4">
            <w:pPr>
              <w:spacing w:after="0" w:line="240" w:lineRule="auto"/>
              <w:jc w:val="both"/>
              <w:rPr>
                <w:rFonts w:ascii="Times New Roman" w:eastAsia="Times New Roman" w:hAnsi="Times New Roman" w:cs="Times New Roman"/>
                <w:b/>
                <w:bCs/>
                <w:lang w:eastAsia="ru-RU"/>
              </w:rPr>
            </w:pPr>
            <w:r w:rsidRPr="006504C4">
              <w:rPr>
                <w:rFonts w:ascii="Times New Roman" w:eastAsia="Times New Roman" w:hAnsi="Times New Roman" w:cs="Times New Roman"/>
                <w:b/>
                <w:bCs/>
                <w:lang w:eastAsia="ru-RU"/>
              </w:rPr>
              <w:t>Realizat</w:t>
            </w:r>
          </w:p>
          <w:p w:rsidR="006504C4" w:rsidRPr="006504C4" w:rsidRDefault="006504C4" w:rsidP="006504C4">
            <w:pPr>
              <w:spacing w:after="0" w:line="240" w:lineRule="auto"/>
              <w:jc w:val="both"/>
              <w:rPr>
                <w:rFonts w:ascii="Times New Roman" w:eastAsia="Times New Roman" w:hAnsi="Times New Roman" w:cs="Times New Roman"/>
                <w:b/>
                <w:bCs/>
                <w:lang w:eastAsia="ru-RU"/>
              </w:rPr>
            </w:pPr>
          </w:p>
        </w:tc>
        <w:tc>
          <w:tcPr>
            <w:tcW w:w="1140" w:type="dxa"/>
            <w:gridSpan w:val="4"/>
            <w:tcBorders>
              <w:top w:val="single" w:sz="4" w:space="0" w:color="auto"/>
              <w:left w:val="nil"/>
              <w:bottom w:val="single" w:sz="8" w:space="0" w:color="auto"/>
              <w:right w:val="single" w:sz="8" w:space="0" w:color="000000"/>
            </w:tcBorders>
            <w:shd w:val="clear" w:color="000000" w:fill="D8E4BC"/>
            <w:noWrap/>
            <w:vAlign w:val="bottom"/>
            <w:hideMark/>
          </w:tcPr>
          <w:p w:rsidR="006504C4" w:rsidRPr="006504C4" w:rsidRDefault="006504C4" w:rsidP="006504C4">
            <w:pPr>
              <w:spacing w:after="0" w:line="240" w:lineRule="auto"/>
              <w:jc w:val="both"/>
              <w:rPr>
                <w:rFonts w:ascii="Times New Roman" w:eastAsia="Times New Roman" w:hAnsi="Times New Roman" w:cs="Times New Roman"/>
                <w:b/>
                <w:sz w:val="28"/>
                <w:lang w:eastAsia="ru-RU"/>
              </w:rPr>
            </w:pPr>
            <w:r w:rsidRPr="006504C4">
              <w:rPr>
                <w:rFonts w:ascii="Times New Roman" w:eastAsia="Times New Roman" w:hAnsi="Times New Roman" w:cs="Times New Roman"/>
                <w:b/>
                <w:sz w:val="28"/>
                <w:lang w:eastAsia="ru-RU"/>
              </w:rPr>
              <w:t>85,5% </w:t>
            </w:r>
          </w:p>
        </w:tc>
        <w:tc>
          <w:tcPr>
            <w:tcW w:w="1068" w:type="dxa"/>
            <w:gridSpan w:val="3"/>
            <w:tcBorders>
              <w:top w:val="single" w:sz="4" w:space="0" w:color="auto"/>
              <w:left w:val="nil"/>
              <w:bottom w:val="single" w:sz="8" w:space="0" w:color="auto"/>
              <w:right w:val="single" w:sz="8" w:space="0" w:color="000000"/>
            </w:tcBorders>
            <w:shd w:val="clear" w:color="000000" w:fill="D8E4BC"/>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82,1%</w:t>
            </w:r>
          </w:p>
        </w:tc>
        <w:tc>
          <w:tcPr>
            <w:tcW w:w="1603" w:type="dxa"/>
            <w:gridSpan w:val="4"/>
            <w:tcBorders>
              <w:top w:val="single" w:sz="4" w:space="0" w:color="auto"/>
              <w:left w:val="nil"/>
              <w:bottom w:val="single" w:sz="8" w:space="0" w:color="auto"/>
              <w:right w:val="single" w:sz="8" w:space="0" w:color="000000"/>
            </w:tcBorders>
            <w:shd w:val="clear" w:color="000000" w:fill="D8E4BC"/>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72,2% </w:t>
            </w:r>
          </w:p>
        </w:tc>
        <w:tc>
          <w:tcPr>
            <w:tcW w:w="1336" w:type="dxa"/>
            <w:gridSpan w:val="4"/>
            <w:tcBorders>
              <w:top w:val="single" w:sz="4" w:space="0" w:color="auto"/>
              <w:left w:val="nil"/>
              <w:bottom w:val="single" w:sz="8" w:space="0" w:color="auto"/>
              <w:right w:val="nil"/>
            </w:tcBorders>
            <w:shd w:val="clear" w:color="000000" w:fill="D8E4BC"/>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81,2% </w:t>
            </w:r>
          </w:p>
        </w:tc>
        <w:tc>
          <w:tcPr>
            <w:tcW w:w="236" w:type="dxa"/>
            <w:tcBorders>
              <w:top w:val="nil"/>
              <w:left w:val="single" w:sz="4" w:space="0" w:color="auto"/>
              <w:bottom w:val="single" w:sz="4" w:space="0" w:color="auto"/>
              <w:right w:val="nil"/>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 </w:t>
            </w:r>
          </w:p>
        </w:tc>
        <w:tc>
          <w:tcPr>
            <w:tcW w:w="2011" w:type="dxa"/>
            <w:gridSpan w:val="4"/>
            <w:tcBorders>
              <w:top w:val="nil"/>
              <w:left w:val="nil"/>
              <w:bottom w:val="single" w:sz="4" w:space="0" w:color="auto"/>
              <w:right w:val="single" w:sz="4" w:space="0" w:color="auto"/>
            </w:tcBorders>
            <w:shd w:val="clear" w:color="000000" w:fill="FFFFFF"/>
            <w:noWrap/>
            <w:vAlign w:val="bottom"/>
            <w:hideMark/>
          </w:tcPr>
          <w:p w:rsidR="006504C4" w:rsidRPr="006504C4" w:rsidRDefault="006504C4" w:rsidP="006504C4">
            <w:pPr>
              <w:spacing w:after="0" w:line="240" w:lineRule="auto"/>
              <w:jc w:val="both"/>
              <w:rPr>
                <w:rFonts w:ascii="Times New Roman" w:eastAsia="Times New Roman" w:hAnsi="Times New Roman" w:cs="Times New Roman"/>
                <w:b/>
                <w:bCs/>
                <w:sz w:val="28"/>
                <w:lang w:eastAsia="ru-RU"/>
              </w:rPr>
            </w:pPr>
            <w:r w:rsidRPr="006504C4">
              <w:rPr>
                <w:rFonts w:ascii="Times New Roman" w:eastAsia="Times New Roman" w:hAnsi="Times New Roman" w:cs="Times New Roman"/>
                <w:b/>
                <w:bCs/>
                <w:sz w:val="28"/>
                <w:lang w:eastAsia="ru-RU"/>
              </w:rPr>
              <w:t>80,4</w:t>
            </w:r>
          </w:p>
        </w:tc>
      </w:tr>
    </w:tbl>
    <w:p w:rsidR="006504C4" w:rsidRPr="006504C4" w:rsidRDefault="006504C4" w:rsidP="006504C4">
      <w:pPr>
        <w:spacing w:after="0" w:line="240" w:lineRule="auto"/>
        <w:ind w:firstLine="708"/>
        <w:jc w:val="both"/>
        <w:rPr>
          <w:rFonts w:ascii="Times New Roman" w:eastAsia="Calibri" w:hAnsi="Times New Roman" w:cs="Times New Roman"/>
          <w:sz w:val="28"/>
          <w:szCs w:val="24"/>
        </w:rPr>
      </w:pPr>
    </w:p>
    <w:p w:rsidR="006504C4" w:rsidRPr="006504C4" w:rsidRDefault="006504C4" w:rsidP="006504C4">
      <w:pPr>
        <w:spacing w:after="0" w:line="240"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Datele din tabelul nr.13 pot fi prezentate grafic în figura de mai jos.</w:t>
      </w:r>
    </w:p>
    <w:p w:rsidR="006504C4" w:rsidRPr="006504C4" w:rsidRDefault="006504C4" w:rsidP="006504C4">
      <w:pPr>
        <w:keepNext/>
        <w:spacing w:after="0" w:line="240" w:lineRule="auto"/>
        <w:jc w:val="both"/>
        <w:rPr>
          <w:rFonts w:ascii="Times New Roman" w:eastAsia="Times New Roman" w:hAnsi="Times New Roman" w:cs="Times New Roman"/>
          <w:sz w:val="24"/>
          <w:szCs w:val="24"/>
          <w:lang w:val="ru-RU" w:eastAsia="ru-RU"/>
        </w:rPr>
      </w:pPr>
      <w:r w:rsidRPr="006504C4">
        <w:rPr>
          <w:rFonts w:ascii="Times New Roman" w:eastAsia="Times New Roman" w:hAnsi="Times New Roman" w:cs="Times New Roman"/>
          <w:noProof/>
          <w:sz w:val="24"/>
          <w:szCs w:val="24"/>
          <w:lang w:val="ru-RU" w:eastAsia="ru-RU"/>
        </w:rPr>
        <w:drawing>
          <wp:inline distT="0" distB="0" distL="0" distR="0">
            <wp:extent cx="5991225" cy="1409700"/>
            <wp:effectExtent l="0" t="0" r="9525" b="0"/>
            <wp:docPr id="2" name="Diagramă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04C4" w:rsidRPr="006504C4" w:rsidRDefault="006504C4" w:rsidP="006504C4">
      <w:pPr>
        <w:spacing w:after="0" w:line="240" w:lineRule="auto"/>
        <w:jc w:val="both"/>
        <w:rPr>
          <w:rFonts w:ascii="Times New Roman" w:eastAsia="Times New Roman" w:hAnsi="Times New Roman" w:cs="Times New Roman"/>
          <w:b/>
          <w:sz w:val="26"/>
          <w:szCs w:val="26"/>
          <w:lang w:eastAsia="ru-RU"/>
        </w:rPr>
      </w:pPr>
    </w:p>
    <w:p w:rsidR="006504C4" w:rsidRPr="006504C4" w:rsidRDefault="006504C4" w:rsidP="001D244E">
      <w:pPr>
        <w:spacing w:after="0" w:line="240" w:lineRule="auto"/>
        <w:jc w:val="center"/>
        <w:rPr>
          <w:rFonts w:ascii="Times New Roman" w:eastAsia="Times New Roman" w:hAnsi="Times New Roman" w:cs="Times New Roman"/>
          <w:b/>
          <w:sz w:val="26"/>
          <w:szCs w:val="26"/>
          <w:lang w:eastAsia="ru-RU"/>
        </w:rPr>
      </w:pPr>
      <w:r w:rsidRPr="006504C4">
        <w:rPr>
          <w:rFonts w:ascii="Times New Roman" w:eastAsia="Times New Roman" w:hAnsi="Times New Roman" w:cs="Times New Roman"/>
          <w:b/>
          <w:sz w:val="26"/>
          <w:szCs w:val="26"/>
          <w:lang w:eastAsia="ru-RU"/>
        </w:rPr>
        <w:t>Figu</w:t>
      </w:r>
      <w:r w:rsidR="00CC7A06">
        <w:rPr>
          <w:rFonts w:ascii="Times New Roman" w:eastAsia="Times New Roman" w:hAnsi="Times New Roman" w:cs="Times New Roman"/>
          <w:b/>
          <w:sz w:val="26"/>
          <w:szCs w:val="26"/>
          <w:lang w:eastAsia="ru-RU"/>
        </w:rPr>
        <w:t>ra nr.2. Rezultatele grupei nr.3</w:t>
      </w:r>
    </w:p>
    <w:p w:rsidR="006504C4" w:rsidRPr="006504C4" w:rsidRDefault="006504C4" w:rsidP="006504C4">
      <w:pPr>
        <w:spacing w:after="0" w:line="276" w:lineRule="auto"/>
        <w:ind w:left="720" w:firstLine="360"/>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Este îmbucurător faptul că la descriptorul “</w:t>
      </w:r>
      <w:r w:rsidRPr="006504C4">
        <w:rPr>
          <w:rFonts w:ascii="Times New Roman" w:eastAsia="Calibri" w:hAnsi="Times New Roman" w:cs="Times New Roman"/>
          <w:i/>
          <w:sz w:val="28"/>
          <w:szCs w:val="28"/>
        </w:rPr>
        <w:t>Nerealizat”</w:t>
      </w:r>
      <w:r w:rsidRPr="006504C4">
        <w:rPr>
          <w:rFonts w:ascii="Times New Roman" w:eastAsia="Calibri" w:hAnsi="Times New Roman" w:cs="Times New Roman"/>
          <w:sz w:val="28"/>
          <w:szCs w:val="28"/>
        </w:rPr>
        <w:t xml:space="preserve"> s-a înscris zero copii și 0%. La descriptorul “</w:t>
      </w:r>
      <w:r w:rsidRPr="006504C4">
        <w:rPr>
          <w:rFonts w:ascii="Times New Roman" w:eastAsia="Calibri" w:hAnsi="Times New Roman" w:cs="Times New Roman"/>
          <w:i/>
          <w:sz w:val="28"/>
          <w:szCs w:val="28"/>
        </w:rPr>
        <w:t>În curs de realizare”</w:t>
      </w:r>
      <w:r w:rsidRPr="006504C4">
        <w:rPr>
          <w:rFonts w:ascii="Times New Roman" w:eastAsia="Calibri" w:hAnsi="Times New Roman" w:cs="Times New Roman"/>
          <w:sz w:val="28"/>
          <w:szCs w:val="28"/>
        </w:rPr>
        <w:t xml:space="preserve"> s-a determinat 20% și cea mai mare pondere de 80% i-a revenit descriptorului ,,</w:t>
      </w:r>
      <w:r w:rsidRPr="006504C4">
        <w:rPr>
          <w:rFonts w:ascii="Times New Roman" w:eastAsia="Calibri" w:hAnsi="Times New Roman" w:cs="Times New Roman"/>
          <w:i/>
          <w:sz w:val="28"/>
          <w:szCs w:val="28"/>
        </w:rPr>
        <w:t>Realizat</w:t>
      </w:r>
      <w:r w:rsidRPr="006504C4">
        <w:rPr>
          <w:rFonts w:ascii="Times New Roman" w:eastAsia="Calibri" w:hAnsi="Times New Roman" w:cs="Times New Roman"/>
          <w:sz w:val="28"/>
          <w:szCs w:val="28"/>
        </w:rPr>
        <w:t>”.</w:t>
      </w:r>
    </w:p>
    <w:p w:rsidR="006504C4" w:rsidRPr="006504C4" w:rsidRDefault="006504C4" w:rsidP="006504C4">
      <w:pPr>
        <w:spacing w:after="0" w:line="276" w:lineRule="auto"/>
        <w:ind w:left="720" w:firstLine="360"/>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Deoarece copii din aceste două grupe pleacă la școală în continuare vom prezenta în comparație rezultatele evaluării. </w:t>
      </w:r>
    </w:p>
    <w:p w:rsidR="006504C4" w:rsidRPr="006504C4" w:rsidRDefault="006504C4" w:rsidP="006504C4">
      <w:pPr>
        <w:spacing w:after="0" w:line="276" w:lineRule="auto"/>
        <w:ind w:left="720" w:firstLine="360"/>
        <w:jc w:val="both"/>
        <w:rPr>
          <w:rFonts w:ascii="Times New Roman" w:eastAsia="Calibri" w:hAnsi="Times New Roman" w:cs="Times New Roman"/>
          <w:sz w:val="24"/>
          <w:szCs w:val="28"/>
        </w:rPr>
      </w:pPr>
      <w:r w:rsidRPr="006504C4">
        <w:rPr>
          <w:rFonts w:ascii="Times New Roman" w:eastAsia="Calibri" w:hAnsi="Times New Roman" w:cs="Times New Roman"/>
          <w:sz w:val="24"/>
          <w:szCs w:val="28"/>
        </w:rPr>
        <w:t>Tabelul nr.14</w:t>
      </w:r>
    </w:p>
    <w:tbl>
      <w:tblPr>
        <w:tblStyle w:val="Tabelgril10"/>
        <w:tblW w:w="9172" w:type="dxa"/>
        <w:tblInd w:w="562" w:type="dxa"/>
        <w:tblLayout w:type="fixed"/>
        <w:tblLook w:val="04A0"/>
      </w:tblPr>
      <w:tblGrid>
        <w:gridCol w:w="2696"/>
        <w:gridCol w:w="673"/>
        <w:gridCol w:w="538"/>
        <w:gridCol w:w="539"/>
        <w:gridCol w:w="676"/>
        <w:gridCol w:w="539"/>
        <w:gridCol w:w="674"/>
        <w:gridCol w:w="675"/>
        <w:gridCol w:w="674"/>
        <w:gridCol w:w="674"/>
        <w:gridCol w:w="808"/>
        <w:gridCol w:w="6"/>
      </w:tblGrid>
      <w:tr w:rsidR="006504C4" w:rsidRPr="006504C4" w:rsidTr="006504C4">
        <w:trPr>
          <w:trHeight w:val="552"/>
        </w:trPr>
        <w:tc>
          <w:tcPr>
            <w:tcW w:w="2698" w:type="dxa"/>
            <w:vMerge w:val="restart"/>
            <w:tcBorders>
              <w:bottom w:val="single" w:sz="4" w:space="0" w:color="auto"/>
            </w:tcBorders>
          </w:tcPr>
          <w:p w:rsidR="006504C4" w:rsidRPr="006504C4" w:rsidRDefault="006504C4" w:rsidP="006504C4">
            <w:pPr>
              <w:jc w:val="both"/>
              <w:rPr>
                <w:rFonts w:ascii="Times New Roman" w:eastAsia="Calibri" w:hAnsi="Times New Roman" w:cs="Times New Roman"/>
                <w:b/>
              </w:rPr>
            </w:pPr>
          </w:p>
          <w:p w:rsidR="006504C4" w:rsidRPr="006504C4" w:rsidRDefault="006504C4" w:rsidP="006504C4">
            <w:pPr>
              <w:jc w:val="both"/>
              <w:rPr>
                <w:rFonts w:ascii="Times New Roman" w:eastAsia="Calibri" w:hAnsi="Times New Roman" w:cs="Times New Roman"/>
                <w:b/>
              </w:rPr>
            </w:pPr>
            <w:proofErr w:type="spellStart"/>
            <w:r w:rsidRPr="006504C4">
              <w:rPr>
                <w:rFonts w:ascii="Times New Roman" w:eastAsia="Calibri" w:hAnsi="Times New Roman" w:cs="Times New Roman"/>
                <w:b/>
                <w:sz w:val="28"/>
              </w:rPr>
              <w:t>Domeniul</w:t>
            </w:r>
            <w:proofErr w:type="spellEnd"/>
          </w:p>
        </w:tc>
        <w:tc>
          <w:tcPr>
            <w:tcW w:w="674" w:type="dxa"/>
            <w:tcBorders>
              <w:bottom w:val="nil"/>
            </w:tcBorders>
          </w:tcPr>
          <w:p w:rsidR="006504C4" w:rsidRPr="006504C4" w:rsidRDefault="006504C4" w:rsidP="006504C4">
            <w:pPr>
              <w:jc w:val="both"/>
              <w:rPr>
                <w:rFonts w:ascii="Times New Roman" w:eastAsia="Calibri" w:hAnsi="Times New Roman" w:cs="Times New Roman"/>
                <w:b/>
                <w:sz w:val="24"/>
                <w:szCs w:val="24"/>
              </w:rPr>
            </w:pPr>
          </w:p>
        </w:tc>
        <w:tc>
          <w:tcPr>
            <w:tcW w:w="1754" w:type="dxa"/>
            <w:gridSpan w:val="3"/>
            <w:tcBorders>
              <w:bottom w:val="single" w:sz="4" w:space="0" w:color="auto"/>
            </w:tcBorders>
            <w:shd w:val="clear" w:color="auto" w:fill="FF0000"/>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Nerealizat</w:t>
            </w:r>
            <w:proofErr w:type="spellEnd"/>
          </w:p>
        </w:tc>
        <w:tc>
          <w:tcPr>
            <w:tcW w:w="1888" w:type="dxa"/>
            <w:gridSpan w:val="3"/>
            <w:tcBorders>
              <w:bottom w:val="single" w:sz="4" w:space="0" w:color="auto"/>
            </w:tcBorders>
            <w:shd w:val="clear" w:color="auto" w:fill="FFFF00"/>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În</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curs</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de</w:t>
            </w:r>
            <w:proofErr w:type="spellEnd"/>
            <w:r w:rsidRPr="006504C4">
              <w:rPr>
                <w:rFonts w:ascii="Times New Roman" w:eastAsia="Calibri" w:hAnsi="Times New Roman" w:cs="Times New Roman"/>
                <w:b/>
                <w:sz w:val="24"/>
                <w:szCs w:val="24"/>
              </w:rPr>
              <w:t xml:space="preserve"> </w:t>
            </w:r>
            <w:proofErr w:type="spellStart"/>
            <w:r w:rsidRPr="006504C4">
              <w:rPr>
                <w:rFonts w:ascii="Times New Roman" w:eastAsia="Calibri" w:hAnsi="Times New Roman" w:cs="Times New Roman"/>
                <w:b/>
                <w:sz w:val="24"/>
                <w:szCs w:val="24"/>
              </w:rPr>
              <w:t>realizare</w:t>
            </w:r>
            <w:proofErr w:type="spellEnd"/>
          </w:p>
        </w:tc>
        <w:tc>
          <w:tcPr>
            <w:tcW w:w="2158" w:type="dxa"/>
            <w:gridSpan w:val="4"/>
            <w:tcBorders>
              <w:bottom w:val="single" w:sz="4" w:space="0" w:color="auto"/>
            </w:tcBorders>
            <w:shd w:val="clear" w:color="auto" w:fill="00B050"/>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Realizat</w:t>
            </w:r>
            <w:proofErr w:type="spellEnd"/>
          </w:p>
        </w:tc>
      </w:tr>
      <w:tr w:rsidR="006504C4" w:rsidRPr="006504C4" w:rsidTr="006504C4">
        <w:trPr>
          <w:gridAfter w:val="1"/>
          <w:wAfter w:w="6" w:type="dxa"/>
          <w:trHeight w:val="253"/>
        </w:trPr>
        <w:tc>
          <w:tcPr>
            <w:tcW w:w="2698" w:type="dxa"/>
            <w:vMerge/>
          </w:tcPr>
          <w:p w:rsidR="006504C4" w:rsidRPr="006504C4" w:rsidRDefault="006504C4" w:rsidP="006504C4">
            <w:pPr>
              <w:jc w:val="both"/>
              <w:rPr>
                <w:rFonts w:ascii="Times New Roman" w:eastAsia="Calibri" w:hAnsi="Times New Roman" w:cs="Times New Roman"/>
                <w:b/>
              </w:rPr>
            </w:pPr>
          </w:p>
        </w:tc>
        <w:tc>
          <w:tcPr>
            <w:tcW w:w="674" w:type="dxa"/>
            <w:vMerge w:val="restart"/>
            <w:tcBorders>
              <w:top w:val="nil"/>
            </w:tcBorders>
            <w:shd w:val="clear" w:color="auto" w:fill="E2EFD9"/>
          </w:tcPr>
          <w:p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IET</w:t>
            </w:r>
          </w:p>
        </w:tc>
        <w:tc>
          <w:tcPr>
            <w:tcW w:w="539" w:type="dxa"/>
            <w:vMerge w:val="restart"/>
          </w:tcPr>
          <w:p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nr.5</w:t>
            </w:r>
          </w:p>
        </w:tc>
        <w:tc>
          <w:tcPr>
            <w:tcW w:w="539" w:type="dxa"/>
            <w:vMerge w:val="restart"/>
          </w:tcPr>
          <w:p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nr.7</w:t>
            </w:r>
          </w:p>
        </w:tc>
        <w:tc>
          <w:tcPr>
            <w:tcW w:w="674" w:type="dxa"/>
            <w:vMerge w:val="restart"/>
            <w:shd w:val="clear" w:color="auto" w:fill="E2EFD9"/>
          </w:tcPr>
          <w:p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IET</w:t>
            </w:r>
          </w:p>
        </w:tc>
        <w:tc>
          <w:tcPr>
            <w:tcW w:w="539" w:type="dxa"/>
            <w:vMerge w:val="restart"/>
          </w:tcPr>
          <w:p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nr.5</w:t>
            </w:r>
          </w:p>
        </w:tc>
        <w:tc>
          <w:tcPr>
            <w:tcW w:w="674" w:type="dxa"/>
            <w:vMerge w:val="restart"/>
          </w:tcPr>
          <w:p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nr.7</w:t>
            </w:r>
          </w:p>
        </w:tc>
        <w:tc>
          <w:tcPr>
            <w:tcW w:w="673" w:type="dxa"/>
            <w:vMerge w:val="restart"/>
            <w:shd w:val="clear" w:color="auto" w:fill="E2EFD9"/>
          </w:tcPr>
          <w:p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IET</w:t>
            </w:r>
          </w:p>
        </w:tc>
        <w:tc>
          <w:tcPr>
            <w:tcW w:w="674" w:type="dxa"/>
            <w:vMerge w:val="restart"/>
          </w:tcPr>
          <w:p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nr.5</w:t>
            </w:r>
          </w:p>
        </w:tc>
        <w:tc>
          <w:tcPr>
            <w:tcW w:w="674" w:type="dxa"/>
            <w:vMerge w:val="restart"/>
          </w:tcPr>
          <w:p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nr.7</w:t>
            </w:r>
          </w:p>
        </w:tc>
        <w:tc>
          <w:tcPr>
            <w:tcW w:w="808" w:type="dxa"/>
            <w:vMerge w:val="restart"/>
            <w:shd w:val="clear" w:color="auto" w:fill="E2EFD9"/>
          </w:tcPr>
          <w:p w:rsidR="006504C4" w:rsidRPr="006504C4" w:rsidRDefault="006504C4" w:rsidP="006504C4">
            <w:pPr>
              <w:jc w:val="both"/>
              <w:rPr>
                <w:rFonts w:ascii="Calibri" w:eastAsia="Calibri" w:hAnsi="Calibri" w:cs="Times New Roman"/>
              </w:rPr>
            </w:pPr>
            <w:r w:rsidRPr="006504C4">
              <w:rPr>
                <w:rFonts w:ascii="Times New Roman" w:eastAsia="Calibri" w:hAnsi="Times New Roman" w:cs="Times New Roman"/>
                <w:b/>
              </w:rPr>
              <w:t>IET</w:t>
            </w:r>
          </w:p>
        </w:tc>
      </w:tr>
      <w:tr w:rsidR="006504C4" w:rsidRPr="006504C4" w:rsidTr="006504C4">
        <w:trPr>
          <w:gridAfter w:val="1"/>
          <w:wAfter w:w="6" w:type="dxa"/>
          <w:trHeight w:val="265"/>
        </w:trPr>
        <w:tc>
          <w:tcPr>
            <w:tcW w:w="2698" w:type="dxa"/>
            <w:vMerge/>
          </w:tcPr>
          <w:p w:rsidR="006504C4" w:rsidRPr="006504C4" w:rsidRDefault="006504C4" w:rsidP="006504C4">
            <w:pPr>
              <w:jc w:val="both"/>
              <w:rPr>
                <w:rFonts w:ascii="Times New Roman" w:eastAsia="Calibri" w:hAnsi="Times New Roman" w:cs="Times New Roman"/>
                <w:b/>
              </w:rPr>
            </w:pPr>
          </w:p>
        </w:tc>
        <w:tc>
          <w:tcPr>
            <w:tcW w:w="674" w:type="dxa"/>
            <w:vMerge/>
            <w:tcBorders>
              <w:top w:val="nil"/>
            </w:tcBorders>
            <w:shd w:val="clear" w:color="auto" w:fill="E2EFD9"/>
          </w:tcPr>
          <w:p w:rsidR="006504C4" w:rsidRPr="006504C4" w:rsidRDefault="006504C4" w:rsidP="006504C4">
            <w:pPr>
              <w:jc w:val="both"/>
              <w:rPr>
                <w:rFonts w:ascii="Times New Roman" w:eastAsia="Calibri" w:hAnsi="Times New Roman" w:cs="Times New Roman"/>
                <w:b/>
              </w:rPr>
            </w:pPr>
          </w:p>
        </w:tc>
        <w:tc>
          <w:tcPr>
            <w:tcW w:w="539" w:type="dxa"/>
            <w:vMerge/>
          </w:tcPr>
          <w:p w:rsidR="006504C4" w:rsidRPr="006504C4" w:rsidRDefault="006504C4" w:rsidP="006504C4">
            <w:pPr>
              <w:jc w:val="both"/>
              <w:rPr>
                <w:rFonts w:ascii="Times New Roman" w:eastAsia="Calibri" w:hAnsi="Times New Roman" w:cs="Times New Roman"/>
                <w:b/>
              </w:rPr>
            </w:pPr>
          </w:p>
        </w:tc>
        <w:tc>
          <w:tcPr>
            <w:tcW w:w="539" w:type="dxa"/>
            <w:vMerge/>
          </w:tcPr>
          <w:p w:rsidR="006504C4" w:rsidRPr="006504C4" w:rsidRDefault="006504C4" w:rsidP="006504C4">
            <w:pPr>
              <w:jc w:val="both"/>
              <w:rPr>
                <w:rFonts w:ascii="Times New Roman" w:eastAsia="Calibri" w:hAnsi="Times New Roman" w:cs="Times New Roman"/>
                <w:b/>
              </w:rPr>
            </w:pPr>
          </w:p>
        </w:tc>
        <w:tc>
          <w:tcPr>
            <w:tcW w:w="674" w:type="dxa"/>
            <w:vMerge/>
            <w:shd w:val="clear" w:color="auto" w:fill="E2EFD9"/>
          </w:tcPr>
          <w:p w:rsidR="006504C4" w:rsidRPr="006504C4" w:rsidRDefault="006504C4" w:rsidP="006504C4">
            <w:pPr>
              <w:jc w:val="both"/>
              <w:rPr>
                <w:rFonts w:ascii="Times New Roman" w:eastAsia="Calibri" w:hAnsi="Times New Roman" w:cs="Times New Roman"/>
                <w:b/>
              </w:rPr>
            </w:pPr>
          </w:p>
        </w:tc>
        <w:tc>
          <w:tcPr>
            <w:tcW w:w="539" w:type="dxa"/>
            <w:vMerge/>
          </w:tcPr>
          <w:p w:rsidR="006504C4" w:rsidRPr="006504C4" w:rsidRDefault="006504C4" w:rsidP="006504C4">
            <w:pPr>
              <w:jc w:val="both"/>
              <w:rPr>
                <w:rFonts w:ascii="Times New Roman" w:eastAsia="Calibri" w:hAnsi="Times New Roman" w:cs="Times New Roman"/>
                <w:b/>
              </w:rPr>
            </w:pPr>
          </w:p>
        </w:tc>
        <w:tc>
          <w:tcPr>
            <w:tcW w:w="674" w:type="dxa"/>
            <w:vMerge/>
          </w:tcPr>
          <w:p w:rsidR="006504C4" w:rsidRPr="006504C4" w:rsidRDefault="006504C4" w:rsidP="006504C4">
            <w:pPr>
              <w:jc w:val="both"/>
              <w:rPr>
                <w:rFonts w:ascii="Times New Roman" w:eastAsia="Calibri" w:hAnsi="Times New Roman" w:cs="Times New Roman"/>
                <w:b/>
              </w:rPr>
            </w:pPr>
          </w:p>
        </w:tc>
        <w:tc>
          <w:tcPr>
            <w:tcW w:w="673" w:type="dxa"/>
            <w:vMerge/>
            <w:shd w:val="clear" w:color="auto" w:fill="E2EFD9"/>
          </w:tcPr>
          <w:p w:rsidR="006504C4" w:rsidRPr="006504C4" w:rsidRDefault="006504C4" w:rsidP="006504C4">
            <w:pPr>
              <w:jc w:val="both"/>
              <w:rPr>
                <w:rFonts w:ascii="Times New Roman" w:eastAsia="Calibri" w:hAnsi="Times New Roman" w:cs="Times New Roman"/>
                <w:b/>
              </w:rPr>
            </w:pPr>
          </w:p>
        </w:tc>
        <w:tc>
          <w:tcPr>
            <w:tcW w:w="674" w:type="dxa"/>
            <w:vMerge/>
          </w:tcPr>
          <w:p w:rsidR="006504C4" w:rsidRPr="006504C4" w:rsidRDefault="006504C4" w:rsidP="006504C4">
            <w:pPr>
              <w:jc w:val="both"/>
              <w:rPr>
                <w:rFonts w:ascii="Times New Roman" w:eastAsia="Calibri" w:hAnsi="Times New Roman" w:cs="Times New Roman"/>
                <w:b/>
              </w:rPr>
            </w:pPr>
          </w:p>
        </w:tc>
        <w:tc>
          <w:tcPr>
            <w:tcW w:w="674" w:type="dxa"/>
            <w:vMerge/>
          </w:tcPr>
          <w:p w:rsidR="006504C4" w:rsidRPr="006504C4" w:rsidRDefault="006504C4" w:rsidP="006504C4">
            <w:pPr>
              <w:jc w:val="both"/>
              <w:rPr>
                <w:rFonts w:ascii="Times New Roman" w:eastAsia="Calibri" w:hAnsi="Times New Roman" w:cs="Times New Roman"/>
                <w:b/>
              </w:rPr>
            </w:pPr>
          </w:p>
        </w:tc>
        <w:tc>
          <w:tcPr>
            <w:tcW w:w="808" w:type="dxa"/>
            <w:vMerge/>
            <w:shd w:val="clear" w:color="auto" w:fill="E2EFD9"/>
          </w:tcPr>
          <w:p w:rsidR="006504C4" w:rsidRPr="006504C4" w:rsidRDefault="006504C4" w:rsidP="006504C4">
            <w:pPr>
              <w:jc w:val="both"/>
              <w:rPr>
                <w:rFonts w:ascii="Times New Roman" w:eastAsia="Calibri" w:hAnsi="Times New Roman" w:cs="Times New Roman"/>
                <w:b/>
              </w:rPr>
            </w:pPr>
          </w:p>
        </w:tc>
      </w:tr>
      <w:tr w:rsidR="006504C4" w:rsidRPr="006504C4" w:rsidTr="006504C4">
        <w:trPr>
          <w:gridAfter w:val="1"/>
          <w:wAfter w:w="6" w:type="dxa"/>
          <w:trHeight w:val="274"/>
        </w:trPr>
        <w:tc>
          <w:tcPr>
            <w:tcW w:w="2698" w:type="dxa"/>
            <w:vMerge/>
          </w:tcPr>
          <w:p w:rsidR="006504C4" w:rsidRPr="006504C4" w:rsidRDefault="006504C4" w:rsidP="006504C4">
            <w:pPr>
              <w:jc w:val="both"/>
              <w:rPr>
                <w:rFonts w:ascii="Times New Roman" w:eastAsia="Calibri" w:hAnsi="Times New Roman" w:cs="Times New Roman"/>
                <w:b/>
              </w:rPr>
            </w:pPr>
          </w:p>
        </w:tc>
        <w:tc>
          <w:tcPr>
            <w:tcW w:w="674" w:type="dxa"/>
            <w:vMerge/>
            <w:tcBorders>
              <w:top w:val="nil"/>
            </w:tcBorders>
            <w:shd w:val="clear" w:color="auto" w:fill="E2EFD9"/>
          </w:tcPr>
          <w:p w:rsidR="006504C4" w:rsidRPr="006504C4" w:rsidRDefault="006504C4" w:rsidP="006504C4">
            <w:pPr>
              <w:jc w:val="both"/>
              <w:rPr>
                <w:rFonts w:ascii="Times New Roman" w:eastAsia="Calibri" w:hAnsi="Times New Roman" w:cs="Times New Roman"/>
              </w:rPr>
            </w:pPr>
          </w:p>
        </w:tc>
        <w:tc>
          <w:tcPr>
            <w:tcW w:w="539" w:type="dxa"/>
            <w:vMerge/>
          </w:tcPr>
          <w:p w:rsidR="006504C4" w:rsidRPr="006504C4" w:rsidRDefault="006504C4" w:rsidP="006504C4">
            <w:pPr>
              <w:jc w:val="both"/>
              <w:rPr>
                <w:rFonts w:ascii="Times New Roman" w:eastAsia="Calibri" w:hAnsi="Times New Roman" w:cs="Times New Roman"/>
              </w:rPr>
            </w:pPr>
          </w:p>
        </w:tc>
        <w:tc>
          <w:tcPr>
            <w:tcW w:w="539" w:type="dxa"/>
            <w:vMerge/>
          </w:tcPr>
          <w:p w:rsidR="006504C4" w:rsidRPr="006504C4" w:rsidRDefault="006504C4" w:rsidP="006504C4">
            <w:pPr>
              <w:jc w:val="both"/>
              <w:rPr>
                <w:rFonts w:ascii="Times New Roman" w:eastAsia="Calibri" w:hAnsi="Times New Roman" w:cs="Times New Roman"/>
              </w:rPr>
            </w:pPr>
          </w:p>
        </w:tc>
        <w:tc>
          <w:tcPr>
            <w:tcW w:w="674" w:type="dxa"/>
            <w:vMerge/>
            <w:shd w:val="clear" w:color="auto" w:fill="E2EFD9"/>
          </w:tcPr>
          <w:p w:rsidR="006504C4" w:rsidRPr="006504C4" w:rsidRDefault="006504C4" w:rsidP="006504C4">
            <w:pPr>
              <w:jc w:val="both"/>
              <w:rPr>
                <w:rFonts w:ascii="Times New Roman" w:eastAsia="Calibri" w:hAnsi="Times New Roman" w:cs="Times New Roman"/>
              </w:rPr>
            </w:pPr>
          </w:p>
        </w:tc>
        <w:tc>
          <w:tcPr>
            <w:tcW w:w="539" w:type="dxa"/>
            <w:vMerge/>
          </w:tcPr>
          <w:p w:rsidR="006504C4" w:rsidRPr="006504C4" w:rsidRDefault="006504C4" w:rsidP="006504C4">
            <w:pPr>
              <w:jc w:val="both"/>
              <w:rPr>
                <w:rFonts w:ascii="Times New Roman" w:eastAsia="Calibri" w:hAnsi="Times New Roman" w:cs="Times New Roman"/>
              </w:rPr>
            </w:pPr>
          </w:p>
        </w:tc>
        <w:tc>
          <w:tcPr>
            <w:tcW w:w="674" w:type="dxa"/>
            <w:vMerge/>
          </w:tcPr>
          <w:p w:rsidR="006504C4" w:rsidRPr="006504C4" w:rsidRDefault="006504C4" w:rsidP="006504C4">
            <w:pPr>
              <w:jc w:val="both"/>
              <w:rPr>
                <w:rFonts w:ascii="Times New Roman" w:eastAsia="Calibri" w:hAnsi="Times New Roman" w:cs="Times New Roman"/>
              </w:rPr>
            </w:pPr>
          </w:p>
        </w:tc>
        <w:tc>
          <w:tcPr>
            <w:tcW w:w="673" w:type="dxa"/>
            <w:vMerge/>
            <w:shd w:val="clear" w:color="auto" w:fill="E2EFD9"/>
          </w:tcPr>
          <w:p w:rsidR="006504C4" w:rsidRPr="006504C4" w:rsidRDefault="006504C4" w:rsidP="006504C4">
            <w:pPr>
              <w:jc w:val="both"/>
              <w:rPr>
                <w:rFonts w:ascii="Times New Roman" w:eastAsia="Calibri" w:hAnsi="Times New Roman" w:cs="Times New Roman"/>
              </w:rPr>
            </w:pPr>
          </w:p>
        </w:tc>
        <w:tc>
          <w:tcPr>
            <w:tcW w:w="674" w:type="dxa"/>
            <w:vMerge/>
          </w:tcPr>
          <w:p w:rsidR="006504C4" w:rsidRPr="006504C4" w:rsidRDefault="006504C4" w:rsidP="006504C4">
            <w:pPr>
              <w:jc w:val="both"/>
              <w:rPr>
                <w:rFonts w:ascii="Times New Roman" w:eastAsia="Calibri" w:hAnsi="Times New Roman" w:cs="Times New Roman"/>
              </w:rPr>
            </w:pPr>
          </w:p>
        </w:tc>
        <w:tc>
          <w:tcPr>
            <w:tcW w:w="674" w:type="dxa"/>
            <w:vMerge/>
          </w:tcPr>
          <w:p w:rsidR="006504C4" w:rsidRPr="006504C4" w:rsidRDefault="006504C4" w:rsidP="006504C4">
            <w:pPr>
              <w:jc w:val="both"/>
              <w:rPr>
                <w:rFonts w:ascii="Times New Roman" w:eastAsia="Calibri" w:hAnsi="Times New Roman" w:cs="Times New Roman"/>
              </w:rPr>
            </w:pPr>
          </w:p>
        </w:tc>
        <w:tc>
          <w:tcPr>
            <w:tcW w:w="808" w:type="dxa"/>
            <w:vMerge/>
            <w:shd w:val="clear" w:color="auto" w:fill="E2EFD9"/>
          </w:tcPr>
          <w:p w:rsidR="006504C4" w:rsidRPr="006504C4" w:rsidRDefault="006504C4" w:rsidP="006504C4">
            <w:pPr>
              <w:jc w:val="both"/>
              <w:rPr>
                <w:rFonts w:ascii="Times New Roman" w:eastAsia="Calibri" w:hAnsi="Times New Roman" w:cs="Times New Roman"/>
              </w:rPr>
            </w:pPr>
          </w:p>
        </w:tc>
      </w:tr>
      <w:tr w:rsidR="006504C4" w:rsidRPr="006504C4" w:rsidTr="006504C4">
        <w:trPr>
          <w:gridAfter w:val="1"/>
          <w:wAfter w:w="6" w:type="dxa"/>
          <w:trHeight w:val="530"/>
        </w:trPr>
        <w:tc>
          <w:tcPr>
            <w:tcW w:w="2698"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 xml:space="preserve">A. </w:t>
            </w:r>
            <w:proofErr w:type="spellStart"/>
            <w:r w:rsidRPr="006504C4">
              <w:rPr>
                <w:rFonts w:ascii="Times New Roman" w:eastAsia="Calibri" w:hAnsi="Times New Roman" w:cs="Times New Roman"/>
                <w:sz w:val="24"/>
                <w:szCs w:val="24"/>
                <w:lang w:val="en-US"/>
              </w:rPr>
              <w:t>Dezvoltarea</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fizică</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și</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fortificarea</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sănătății</w:t>
            </w:r>
            <w:proofErr w:type="spellEnd"/>
          </w:p>
        </w:tc>
        <w:tc>
          <w:tcPr>
            <w:tcW w:w="674" w:type="dxa"/>
            <w:shd w:val="clear" w:color="auto" w:fill="E2EFD9"/>
          </w:tcPr>
          <w:p w:rsidR="006504C4" w:rsidRPr="006504C4" w:rsidRDefault="006504C4" w:rsidP="006504C4">
            <w:pPr>
              <w:jc w:val="both"/>
              <w:rPr>
                <w:rFonts w:ascii="Calibri" w:eastAsia="Calibri" w:hAnsi="Calibri" w:cs="Times New Roman"/>
              </w:rPr>
            </w:pPr>
            <w:r w:rsidRPr="006504C4">
              <w:rPr>
                <w:rFonts w:ascii="Calibri" w:eastAsia="Calibri" w:hAnsi="Calibri" w:cs="Times New Roman"/>
              </w:rPr>
              <w:t>59</w:t>
            </w:r>
          </w:p>
        </w:tc>
        <w:tc>
          <w:tcPr>
            <w:tcW w:w="539"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674" w:type="dxa"/>
            <w:shd w:val="clear" w:color="auto" w:fill="E2EFD9"/>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3</w:t>
            </w:r>
          </w:p>
        </w:tc>
        <w:tc>
          <w:tcPr>
            <w:tcW w:w="674"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14</w:t>
            </w:r>
          </w:p>
        </w:tc>
        <w:tc>
          <w:tcPr>
            <w:tcW w:w="673" w:type="dxa"/>
            <w:shd w:val="clear" w:color="auto" w:fill="E2EFD9"/>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w:t>
            </w:r>
          </w:p>
        </w:tc>
        <w:tc>
          <w:tcPr>
            <w:tcW w:w="674"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97</w:t>
            </w:r>
          </w:p>
        </w:tc>
        <w:tc>
          <w:tcPr>
            <w:tcW w:w="674"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86</w:t>
            </w:r>
          </w:p>
        </w:tc>
        <w:tc>
          <w:tcPr>
            <w:tcW w:w="808" w:type="dxa"/>
            <w:shd w:val="clear" w:color="auto" w:fill="E2EFD9"/>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92</w:t>
            </w:r>
          </w:p>
        </w:tc>
      </w:tr>
      <w:tr w:rsidR="006504C4" w:rsidRPr="006504C4" w:rsidTr="006504C4">
        <w:trPr>
          <w:gridAfter w:val="1"/>
          <w:wAfter w:w="6" w:type="dxa"/>
          <w:trHeight w:val="545"/>
        </w:trPr>
        <w:tc>
          <w:tcPr>
            <w:tcW w:w="2698"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 xml:space="preserve">B. </w:t>
            </w:r>
            <w:proofErr w:type="spellStart"/>
            <w:r w:rsidRPr="006504C4">
              <w:rPr>
                <w:rFonts w:ascii="Times New Roman" w:eastAsia="Calibri" w:hAnsi="Times New Roman" w:cs="Times New Roman"/>
                <w:sz w:val="24"/>
                <w:szCs w:val="24"/>
                <w:lang w:val="en-US"/>
              </w:rPr>
              <w:t>Dezvoltarea</w:t>
            </w:r>
            <w:proofErr w:type="spellEnd"/>
            <w:r w:rsidRPr="006504C4">
              <w:rPr>
                <w:rFonts w:ascii="Times New Roman" w:eastAsia="Calibri" w:hAnsi="Times New Roman" w:cs="Times New Roman"/>
                <w:sz w:val="24"/>
                <w:szCs w:val="24"/>
                <w:lang w:val="en-US"/>
              </w:rPr>
              <w:t xml:space="preserve"> persona-</w:t>
            </w:r>
            <w:proofErr w:type="spellStart"/>
            <w:r w:rsidRPr="006504C4">
              <w:rPr>
                <w:rFonts w:ascii="Times New Roman" w:eastAsia="Calibri" w:hAnsi="Times New Roman" w:cs="Times New Roman"/>
                <w:sz w:val="24"/>
                <w:szCs w:val="24"/>
                <w:lang w:val="en-US"/>
              </w:rPr>
              <w:t>lă</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emoțională</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și</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socială</w:t>
            </w:r>
            <w:proofErr w:type="spellEnd"/>
          </w:p>
        </w:tc>
        <w:tc>
          <w:tcPr>
            <w:tcW w:w="674" w:type="dxa"/>
            <w:shd w:val="clear" w:color="auto" w:fill="E2EFD9"/>
          </w:tcPr>
          <w:p w:rsidR="006504C4" w:rsidRPr="006504C4" w:rsidRDefault="006504C4" w:rsidP="006504C4">
            <w:pPr>
              <w:jc w:val="both"/>
              <w:rPr>
                <w:rFonts w:ascii="Calibri" w:eastAsia="Calibri" w:hAnsi="Calibri" w:cs="Times New Roman"/>
              </w:rPr>
            </w:pPr>
            <w:r w:rsidRPr="006504C4">
              <w:rPr>
                <w:rFonts w:ascii="Calibri" w:eastAsia="Calibri" w:hAnsi="Calibri" w:cs="Times New Roman"/>
              </w:rPr>
              <w:t>59</w:t>
            </w:r>
          </w:p>
        </w:tc>
        <w:tc>
          <w:tcPr>
            <w:tcW w:w="539"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674" w:type="dxa"/>
            <w:shd w:val="clear" w:color="auto" w:fill="E2EFD9"/>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w:t>
            </w:r>
          </w:p>
        </w:tc>
        <w:tc>
          <w:tcPr>
            <w:tcW w:w="674"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17</w:t>
            </w:r>
          </w:p>
        </w:tc>
        <w:tc>
          <w:tcPr>
            <w:tcW w:w="673" w:type="dxa"/>
            <w:shd w:val="clear" w:color="auto" w:fill="E2EFD9"/>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13</w:t>
            </w:r>
          </w:p>
        </w:tc>
        <w:tc>
          <w:tcPr>
            <w:tcW w:w="674"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92</w:t>
            </w:r>
          </w:p>
        </w:tc>
        <w:tc>
          <w:tcPr>
            <w:tcW w:w="674"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83</w:t>
            </w:r>
          </w:p>
        </w:tc>
        <w:tc>
          <w:tcPr>
            <w:tcW w:w="808" w:type="dxa"/>
            <w:shd w:val="clear" w:color="auto" w:fill="E2EFD9"/>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87</w:t>
            </w:r>
          </w:p>
        </w:tc>
      </w:tr>
      <w:tr w:rsidR="006504C4" w:rsidRPr="006504C4" w:rsidTr="006504C4">
        <w:trPr>
          <w:gridAfter w:val="1"/>
          <w:wAfter w:w="6" w:type="dxa"/>
          <w:trHeight w:val="796"/>
        </w:trPr>
        <w:tc>
          <w:tcPr>
            <w:tcW w:w="2698"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 xml:space="preserve">C. </w:t>
            </w:r>
            <w:proofErr w:type="spellStart"/>
            <w:r w:rsidRPr="006504C4">
              <w:rPr>
                <w:rFonts w:ascii="Times New Roman" w:eastAsia="Calibri" w:hAnsi="Times New Roman" w:cs="Times New Roman"/>
                <w:sz w:val="24"/>
                <w:szCs w:val="24"/>
                <w:lang w:val="en-US"/>
              </w:rPr>
              <w:t>Dezvoltarea</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limbajului</w:t>
            </w:r>
            <w:proofErr w:type="spellEnd"/>
            <w:r w:rsidRPr="006504C4">
              <w:rPr>
                <w:rFonts w:ascii="Times New Roman" w:eastAsia="Calibri" w:hAnsi="Times New Roman" w:cs="Times New Roman"/>
                <w:sz w:val="24"/>
                <w:szCs w:val="24"/>
                <w:lang w:val="en-US"/>
              </w:rPr>
              <w:t xml:space="preserve">, a </w:t>
            </w:r>
            <w:proofErr w:type="spellStart"/>
            <w:r w:rsidRPr="006504C4">
              <w:rPr>
                <w:rFonts w:ascii="Times New Roman" w:eastAsia="Calibri" w:hAnsi="Times New Roman" w:cs="Times New Roman"/>
                <w:sz w:val="24"/>
                <w:szCs w:val="24"/>
                <w:lang w:val="en-US"/>
              </w:rPr>
              <w:t>comunicării</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și</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premisele</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citirii</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și</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scrierii</w:t>
            </w:r>
            <w:proofErr w:type="spellEnd"/>
          </w:p>
        </w:tc>
        <w:tc>
          <w:tcPr>
            <w:tcW w:w="674" w:type="dxa"/>
            <w:shd w:val="clear" w:color="auto" w:fill="E2EFD9"/>
          </w:tcPr>
          <w:p w:rsidR="006504C4" w:rsidRPr="006504C4" w:rsidRDefault="006504C4" w:rsidP="006504C4">
            <w:pPr>
              <w:jc w:val="both"/>
              <w:rPr>
                <w:rFonts w:ascii="Calibri" w:eastAsia="Calibri" w:hAnsi="Calibri" w:cs="Times New Roman"/>
              </w:rPr>
            </w:pPr>
            <w:r w:rsidRPr="006504C4">
              <w:rPr>
                <w:rFonts w:ascii="Calibri" w:eastAsia="Calibri" w:hAnsi="Calibri" w:cs="Times New Roman"/>
              </w:rPr>
              <w:t>59</w:t>
            </w:r>
          </w:p>
        </w:tc>
        <w:tc>
          <w:tcPr>
            <w:tcW w:w="539"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674" w:type="dxa"/>
            <w:shd w:val="clear" w:color="auto" w:fill="E2EFD9"/>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18</w:t>
            </w:r>
          </w:p>
        </w:tc>
        <w:tc>
          <w:tcPr>
            <w:tcW w:w="674"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27</w:t>
            </w:r>
          </w:p>
        </w:tc>
        <w:tc>
          <w:tcPr>
            <w:tcW w:w="673" w:type="dxa"/>
            <w:shd w:val="clear" w:color="auto" w:fill="E2EFD9"/>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23</w:t>
            </w:r>
          </w:p>
        </w:tc>
        <w:tc>
          <w:tcPr>
            <w:tcW w:w="674"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82</w:t>
            </w:r>
          </w:p>
        </w:tc>
        <w:tc>
          <w:tcPr>
            <w:tcW w:w="674"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73</w:t>
            </w:r>
          </w:p>
        </w:tc>
        <w:tc>
          <w:tcPr>
            <w:tcW w:w="808" w:type="dxa"/>
            <w:shd w:val="clear" w:color="auto" w:fill="E2EFD9"/>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77</w:t>
            </w:r>
          </w:p>
        </w:tc>
      </w:tr>
      <w:tr w:rsidR="006504C4" w:rsidRPr="006504C4" w:rsidTr="006504C4">
        <w:trPr>
          <w:gridAfter w:val="1"/>
          <w:wAfter w:w="6" w:type="dxa"/>
          <w:trHeight w:val="545"/>
        </w:trPr>
        <w:tc>
          <w:tcPr>
            <w:tcW w:w="2698" w:type="dxa"/>
          </w:tcPr>
          <w:p w:rsidR="006504C4" w:rsidRPr="006504C4" w:rsidRDefault="006504C4" w:rsidP="006504C4">
            <w:pPr>
              <w:jc w:val="both"/>
              <w:rPr>
                <w:rFonts w:ascii="Times New Roman" w:eastAsia="Calibri" w:hAnsi="Times New Roman" w:cs="Times New Roman"/>
                <w:sz w:val="24"/>
                <w:szCs w:val="24"/>
                <w:lang w:val="en-US"/>
              </w:rPr>
            </w:pPr>
            <w:r w:rsidRPr="006504C4">
              <w:rPr>
                <w:rFonts w:ascii="Times New Roman" w:eastAsia="Calibri" w:hAnsi="Times New Roman" w:cs="Times New Roman"/>
                <w:sz w:val="24"/>
                <w:szCs w:val="24"/>
                <w:lang w:val="en-US"/>
              </w:rPr>
              <w:t xml:space="preserve">D. </w:t>
            </w:r>
            <w:proofErr w:type="spellStart"/>
            <w:r w:rsidRPr="006504C4">
              <w:rPr>
                <w:rFonts w:ascii="Times New Roman" w:eastAsia="Calibri" w:hAnsi="Times New Roman" w:cs="Times New Roman"/>
                <w:sz w:val="24"/>
                <w:szCs w:val="24"/>
                <w:lang w:val="en-US"/>
              </w:rPr>
              <w:t>Dezvoltarea</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fizică</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și</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fortificarea</w:t>
            </w:r>
            <w:proofErr w:type="spellEnd"/>
            <w:r w:rsidRPr="006504C4">
              <w:rPr>
                <w:rFonts w:ascii="Times New Roman" w:eastAsia="Calibri" w:hAnsi="Times New Roman" w:cs="Times New Roman"/>
                <w:sz w:val="24"/>
                <w:szCs w:val="24"/>
                <w:lang w:val="en-US"/>
              </w:rPr>
              <w:t xml:space="preserve"> </w:t>
            </w:r>
            <w:proofErr w:type="spellStart"/>
            <w:r w:rsidRPr="006504C4">
              <w:rPr>
                <w:rFonts w:ascii="Times New Roman" w:eastAsia="Calibri" w:hAnsi="Times New Roman" w:cs="Times New Roman"/>
                <w:sz w:val="24"/>
                <w:szCs w:val="24"/>
                <w:lang w:val="en-US"/>
              </w:rPr>
              <w:t>sănătății</w:t>
            </w:r>
            <w:proofErr w:type="spellEnd"/>
          </w:p>
        </w:tc>
        <w:tc>
          <w:tcPr>
            <w:tcW w:w="674" w:type="dxa"/>
            <w:shd w:val="clear" w:color="auto" w:fill="E2EFD9"/>
          </w:tcPr>
          <w:p w:rsidR="006504C4" w:rsidRPr="006504C4" w:rsidRDefault="006504C4" w:rsidP="006504C4">
            <w:pPr>
              <w:jc w:val="both"/>
              <w:rPr>
                <w:rFonts w:ascii="Calibri" w:eastAsia="Calibri" w:hAnsi="Calibri" w:cs="Times New Roman"/>
              </w:rPr>
            </w:pPr>
            <w:r w:rsidRPr="006504C4">
              <w:rPr>
                <w:rFonts w:ascii="Calibri" w:eastAsia="Calibri" w:hAnsi="Calibri" w:cs="Times New Roman"/>
              </w:rPr>
              <w:t>59</w:t>
            </w:r>
          </w:p>
        </w:tc>
        <w:tc>
          <w:tcPr>
            <w:tcW w:w="539"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674" w:type="dxa"/>
            <w:shd w:val="clear" w:color="auto" w:fill="E2EFD9"/>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0</w:t>
            </w:r>
          </w:p>
        </w:tc>
        <w:tc>
          <w:tcPr>
            <w:tcW w:w="539"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9</w:t>
            </w:r>
          </w:p>
        </w:tc>
        <w:tc>
          <w:tcPr>
            <w:tcW w:w="674"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19</w:t>
            </w:r>
          </w:p>
        </w:tc>
        <w:tc>
          <w:tcPr>
            <w:tcW w:w="673" w:type="dxa"/>
            <w:shd w:val="clear" w:color="auto" w:fill="E2EFD9"/>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14</w:t>
            </w:r>
          </w:p>
        </w:tc>
        <w:tc>
          <w:tcPr>
            <w:tcW w:w="674"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91</w:t>
            </w:r>
          </w:p>
        </w:tc>
        <w:tc>
          <w:tcPr>
            <w:tcW w:w="674" w:type="dxa"/>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81</w:t>
            </w:r>
          </w:p>
        </w:tc>
        <w:tc>
          <w:tcPr>
            <w:tcW w:w="808" w:type="dxa"/>
            <w:shd w:val="clear" w:color="auto" w:fill="E2EFD9"/>
          </w:tcPr>
          <w:p w:rsidR="006504C4" w:rsidRPr="006504C4" w:rsidRDefault="006504C4" w:rsidP="006504C4">
            <w:pPr>
              <w:jc w:val="both"/>
              <w:rPr>
                <w:rFonts w:ascii="Times New Roman" w:eastAsia="Calibri" w:hAnsi="Times New Roman" w:cs="Times New Roman"/>
              </w:rPr>
            </w:pPr>
            <w:r w:rsidRPr="006504C4">
              <w:rPr>
                <w:rFonts w:ascii="Times New Roman" w:eastAsia="Calibri" w:hAnsi="Times New Roman" w:cs="Times New Roman"/>
              </w:rPr>
              <w:t>86</w:t>
            </w:r>
          </w:p>
        </w:tc>
      </w:tr>
      <w:tr w:rsidR="006504C4" w:rsidRPr="006504C4" w:rsidTr="006504C4">
        <w:trPr>
          <w:gridAfter w:val="1"/>
          <w:wAfter w:w="6" w:type="dxa"/>
          <w:trHeight w:val="486"/>
        </w:trPr>
        <w:tc>
          <w:tcPr>
            <w:tcW w:w="2698" w:type="dxa"/>
          </w:tcPr>
          <w:p w:rsidR="006504C4" w:rsidRPr="006504C4" w:rsidRDefault="006504C4" w:rsidP="006504C4">
            <w:pPr>
              <w:jc w:val="both"/>
              <w:rPr>
                <w:rFonts w:ascii="Times New Roman" w:eastAsia="Calibri" w:hAnsi="Times New Roman" w:cs="Times New Roman"/>
                <w:b/>
                <w:sz w:val="24"/>
                <w:szCs w:val="24"/>
              </w:rPr>
            </w:pPr>
            <w:r w:rsidRPr="006504C4">
              <w:rPr>
                <w:rFonts w:ascii="Times New Roman" w:eastAsia="Calibri" w:hAnsi="Times New Roman" w:cs="Times New Roman"/>
                <w:b/>
                <w:sz w:val="24"/>
                <w:szCs w:val="24"/>
              </w:rPr>
              <w:t>TOTAL</w:t>
            </w:r>
          </w:p>
        </w:tc>
        <w:tc>
          <w:tcPr>
            <w:tcW w:w="674" w:type="dxa"/>
            <w:shd w:val="clear" w:color="auto" w:fill="E2EFD9"/>
          </w:tcPr>
          <w:p w:rsidR="006504C4" w:rsidRPr="006504C4" w:rsidRDefault="006504C4" w:rsidP="006504C4">
            <w:pPr>
              <w:jc w:val="both"/>
              <w:rPr>
                <w:rFonts w:ascii="Calibri" w:eastAsia="Calibri" w:hAnsi="Calibri" w:cs="Times New Roman"/>
                <w:b/>
              </w:rPr>
            </w:pPr>
            <w:r w:rsidRPr="006504C4">
              <w:rPr>
                <w:rFonts w:ascii="Calibri" w:eastAsia="Calibri" w:hAnsi="Calibri" w:cs="Times New Roman"/>
                <w:b/>
              </w:rPr>
              <w:t>59</w:t>
            </w:r>
          </w:p>
        </w:tc>
        <w:tc>
          <w:tcPr>
            <w:tcW w:w="539" w:type="dxa"/>
          </w:tcPr>
          <w:p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0</w:t>
            </w:r>
          </w:p>
        </w:tc>
        <w:tc>
          <w:tcPr>
            <w:tcW w:w="539" w:type="dxa"/>
          </w:tcPr>
          <w:p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0</w:t>
            </w:r>
          </w:p>
        </w:tc>
        <w:tc>
          <w:tcPr>
            <w:tcW w:w="674" w:type="dxa"/>
            <w:shd w:val="clear" w:color="auto" w:fill="E2EFD9"/>
          </w:tcPr>
          <w:p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0</w:t>
            </w:r>
          </w:p>
        </w:tc>
        <w:tc>
          <w:tcPr>
            <w:tcW w:w="539" w:type="dxa"/>
          </w:tcPr>
          <w:p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9,5</w:t>
            </w:r>
          </w:p>
        </w:tc>
        <w:tc>
          <w:tcPr>
            <w:tcW w:w="674" w:type="dxa"/>
          </w:tcPr>
          <w:p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19</w:t>
            </w:r>
          </w:p>
        </w:tc>
        <w:tc>
          <w:tcPr>
            <w:tcW w:w="673" w:type="dxa"/>
            <w:shd w:val="clear" w:color="auto" w:fill="E2EFD9"/>
          </w:tcPr>
          <w:p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14,5</w:t>
            </w:r>
          </w:p>
        </w:tc>
        <w:tc>
          <w:tcPr>
            <w:tcW w:w="674" w:type="dxa"/>
          </w:tcPr>
          <w:p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90,5</w:t>
            </w:r>
          </w:p>
        </w:tc>
        <w:tc>
          <w:tcPr>
            <w:tcW w:w="674" w:type="dxa"/>
          </w:tcPr>
          <w:p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81</w:t>
            </w:r>
          </w:p>
        </w:tc>
        <w:tc>
          <w:tcPr>
            <w:tcW w:w="808" w:type="dxa"/>
            <w:shd w:val="clear" w:color="auto" w:fill="E2EFD9"/>
          </w:tcPr>
          <w:p w:rsidR="006504C4" w:rsidRPr="006504C4" w:rsidRDefault="006504C4" w:rsidP="006504C4">
            <w:pPr>
              <w:jc w:val="both"/>
              <w:rPr>
                <w:rFonts w:ascii="Times New Roman" w:eastAsia="Calibri" w:hAnsi="Times New Roman" w:cs="Times New Roman"/>
                <w:b/>
              </w:rPr>
            </w:pPr>
            <w:r w:rsidRPr="006504C4">
              <w:rPr>
                <w:rFonts w:ascii="Times New Roman" w:eastAsia="Calibri" w:hAnsi="Times New Roman" w:cs="Times New Roman"/>
                <w:b/>
              </w:rPr>
              <w:t>85,5</w:t>
            </w:r>
          </w:p>
          <w:p w:rsidR="006504C4" w:rsidRPr="006504C4" w:rsidRDefault="006504C4" w:rsidP="006504C4">
            <w:pPr>
              <w:jc w:val="both"/>
              <w:rPr>
                <w:rFonts w:ascii="Times New Roman" w:eastAsia="Calibri" w:hAnsi="Times New Roman" w:cs="Times New Roman"/>
                <w:b/>
              </w:rPr>
            </w:pPr>
          </w:p>
        </w:tc>
      </w:tr>
    </w:tbl>
    <w:p w:rsidR="006504C4" w:rsidRPr="006504C4" w:rsidRDefault="00E57610" w:rsidP="006504C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Menționăm că în  grupă</w:t>
      </w:r>
      <w:r w:rsidR="006504C4" w:rsidRPr="006504C4">
        <w:rPr>
          <w:rFonts w:ascii="Times New Roman" w:eastAsia="Calibri" w:hAnsi="Times New Roman" w:cs="Times New Roman"/>
          <w:sz w:val="28"/>
          <w:szCs w:val="28"/>
        </w:rPr>
        <w:t xml:space="preserve"> la începutul anului au avut pe listă câte 30 de cop</w:t>
      </w:r>
      <w:r>
        <w:rPr>
          <w:rFonts w:ascii="Times New Roman" w:eastAsia="Calibri" w:hAnsi="Times New Roman" w:cs="Times New Roman"/>
          <w:sz w:val="28"/>
          <w:szCs w:val="28"/>
        </w:rPr>
        <w:t>ii, după anul nou din grupa nr.3</w:t>
      </w:r>
      <w:r w:rsidR="006504C4" w:rsidRPr="006504C4">
        <w:rPr>
          <w:rFonts w:ascii="Times New Roman" w:eastAsia="Calibri" w:hAnsi="Times New Roman" w:cs="Times New Roman"/>
          <w:sz w:val="28"/>
          <w:szCs w:val="28"/>
        </w:rPr>
        <w:t xml:space="preserve"> a plecat un copil, drept motiv, schimbarea locului de trai. Din cei 29 de copii rămași la școală pleacă 27 de preșcolari. Alții doi, o fetiță și un băiat nu au vârsta corespunzătoare și rămân în instituție încă un an. În grupa </w:t>
      </w:r>
      <w:r>
        <w:rPr>
          <w:rFonts w:ascii="Times New Roman" w:eastAsia="Calibri" w:hAnsi="Times New Roman" w:cs="Times New Roman"/>
          <w:sz w:val="28"/>
          <w:szCs w:val="28"/>
        </w:rPr>
        <w:lastRenderedPageBreak/>
        <w:t>nr.3</w:t>
      </w:r>
      <w:r w:rsidR="006504C4" w:rsidRPr="006504C4">
        <w:rPr>
          <w:rFonts w:ascii="Times New Roman" w:eastAsia="Calibri" w:hAnsi="Times New Roman" w:cs="Times New Roman"/>
          <w:sz w:val="28"/>
          <w:szCs w:val="28"/>
        </w:rPr>
        <w:t xml:space="preserve"> pe listă au fost 30 de copii și toți au frecventat regulat instituția. La școală pleacă 29 de copii, rămâne în grădiniță o fetiță - nu corespunde vârstei.</w:t>
      </w:r>
    </w:p>
    <w:p w:rsidR="006504C4" w:rsidRPr="006504C4" w:rsidRDefault="006504C4" w:rsidP="006504C4">
      <w:pPr>
        <w:spacing w:after="0" w:line="240"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ab/>
        <w:t>Dacă vorbim despre rezultatele evaluării putem să trăim emoții de bucurie</w:t>
      </w:r>
      <w:r w:rsidR="00E57610">
        <w:rPr>
          <w:rFonts w:ascii="Times New Roman" w:eastAsia="Calibri" w:hAnsi="Times New Roman" w:cs="Times New Roman"/>
          <w:sz w:val="28"/>
          <w:szCs w:val="28"/>
        </w:rPr>
        <w:t xml:space="preserve"> pentru că toți copii din  grupă</w:t>
      </w:r>
      <w:r w:rsidRPr="006504C4">
        <w:rPr>
          <w:rFonts w:ascii="Times New Roman" w:eastAsia="Calibri" w:hAnsi="Times New Roman" w:cs="Times New Roman"/>
          <w:sz w:val="28"/>
          <w:szCs w:val="28"/>
        </w:rPr>
        <w:t xml:space="preserve"> au atins performanțe, descriptorul ,,</w:t>
      </w:r>
      <w:r w:rsidRPr="006504C4">
        <w:rPr>
          <w:rFonts w:ascii="Times New Roman" w:eastAsia="Calibri" w:hAnsi="Times New Roman" w:cs="Times New Roman"/>
          <w:i/>
          <w:sz w:val="28"/>
          <w:szCs w:val="28"/>
        </w:rPr>
        <w:t>Nerealizat</w:t>
      </w:r>
      <w:r w:rsidRPr="006504C4">
        <w:rPr>
          <w:rFonts w:ascii="Times New Roman" w:eastAsia="Calibri" w:hAnsi="Times New Roman" w:cs="Times New Roman"/>
          <w:sz w:val="28"/>
          <w:szCs w:val="28"/>
        </w:rPr>
        <w:t>” este egal cu zer</w:t>
      </w:r>
      <w:r w:rsidR="00E57610">
        <w:rPr>
          <w:rFonts w:ascii="Times New Roman" w:eastAsia="Calibri" w:hAnsi="Times New Roman" w:cs="Times New Roman"/>
          <w:sz w:val="28"/>
          <w:szCs w:val="28"/>
        </w:rPr>
        <w:t xml:space="preserve">o. </w:t>
      </w:r>
    </w:p>
    <w:p w:rsidR="006504C4" w:rsidRPr="006504C4" w:rsidRDefault="006504C4" w:rsidP="006504C4">
      <w:pPr>
        <w:spacing w:after="0" w:line="240"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ab/>
        <w:t>În total rezultatele evaluării copiilor la debutul școlar privind dezvoltarea fizică, cognitivă, personală, socio-emoțională și lingvistică pe instituție sunt bune. Astfel după descriptori putem menționa: descriptorul ,,</w:t>
      </w:r>
      <w:r w:rsidRPr="006504C4">
        <w:rPr>
          <w:rFonts w:ascii="Times New Roman" w:eastAsia="Calibri" w:hAnsi="Times New Roman" w:cs="Times New Roman"/>
          <w:i/>
          <w:sz w:val="28"/>
          <w:szCs w:val="28"/>
        </w:rPr>
        <w:t>Realizat</w:t>
      </w:r>
      <w:r w:rsidRPr="006504C4">
        <w:rPr>
          <w:rFonts w:ascii="Times New Roman" w:eastAsia="Calibri" w:hAnsi="Times New Roman" w:cs="Times New Roman"/>
          <w:sz w:val="28"/>
          <w:szCs w:val="28"/>
        </w:rPr>
        <w:t>” – 85,5%, ,,</w:t>
      </w:r>
      <w:r w:rsidRPr="006504C4">
        <w:rPr>
          <w:rFonts w:ascii="Times New Roman" w:eastAsia="Calibri" w:hAnsi="Times New Roman" w:cs="Times New Roman"/>
          <w:i/>
          <w:sz w:val="28"/>
          <w:szCs w:val="28"/>
        </w:rPr>
        <w:t>În curs de realizare</w:t>
      </w:r>
      <w:r w:rsidRPr="006504C4">
        <w:rPr>
          <w:rFonts w:ascii="Times New Roman" w:eastAsia="Calibri" w:hAnsi="Times New Roman" w:cs="Times New Roman"/>
          <w:sz w:val="28"/>
          <w:szCs w:val="28"/>
        </w:rPr>
        <w:t>” – 14,5% și ,,</w:t>
      </w:r>
      <w:r w:rsidRPr="006504C4">
        <w:rPr>
          <w:rFonts w:ascii="Times New Roman" w:eastAsia="Calibri" w:hAnsi="Times New Roman" w:cs="Times New Roman"/>
          <w:i/>
          <w:sz w:val="28"/>
          <w:szCs w:val="28"/>
        </w:rPr>
        <w:t>Nerealizat</w:t>
      </w:r>
      <w:r w:rsidRPr="006504C4">
        <w:rPr>
          <w:rFonts w:ascii="Times New Roman" w:eastAsia="Calibri" w:hAnsi="Times New Roman" w:cs="Times New Roman"/>
          <w:sz w:val="28"/>
          <w:szCs w:val="28"/>
        </w:rPr>
        <w:t>” – zero.</w:t>
      </w:r>
    </w:p>
    <w:p w:rsidR="006504C4" w:rsidRPr="006504C4" w:rsidRDefault="006504C4" w:rsidP="006504C4">
      <w:pPr>
        <w:spacing w:after="0" w:line="240" w:lineRule="auto"/>
        <w:jc w:val="both"/>
        <w:rPr>
          <w:rFonts w:ascii="Times New Roman" w:eastAsia="Calibri" w:hAnsi="Times New Roman" w:cs="Times New Roman"/>
          <w:sz w:val="28"/>
          <w:szCs w:val="28"/>
        </w:rPr>
      </w:pPr>
    </w:p>
    <w:p w:rsidR="006504C4" w:rsidRPr="006504C4" w:rsidRDefault="006504C4" w:rsidP="001D244E">
      <w:pPr>
        <w:spacing w:after="20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Proiecte de parteneriat și colaborări locale, naționale, internaționale</w:t>
      </w:r>
    </w:p>
    <w:p w:rsidR="006504C4" w:rsidRPr="006504C4" w:rsidRDefault="006504C4" w:rsidP="00E57610">
      <w:pPr>
        <w:spacing w:after="0" w:line="276" w:lineRule="auto"/>
        <w:ind w:firstLine="708"/>
        <w:jc w:val="both"/>
        <w:rPr>
          <w:rFonts w:ascii="Times New Roman" w:eastAsia="Calibri" w:hAnsi="Times New Roman" w:cs="Times New Roman"/>
          <w:sz w:val="28"/>
          <w:szCs w:val="24"/>
        </w:rPr>
      </w:pPr>
    </w:p>
    <w:p w:rsidR="006504C4" w:rsidRPr="006504C4" w:rsidRDefault="006504C4" w:rsidP="006504C4">
      <w:pPr>
        <w:spacing w:after="0" w:line="276" w:lineRule="auto"/>
        <w:ind w:firstLine="708"/>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Obligațiunile  ce s-au respectat în cadrul parteneriatului au fost următoarele:</w:t>
      </w:r>
    </w:p>
    <w:p w:rsidR="006504C4" w:rsidRPr="006504C4" w:rsidRDefault="006504C4" w:rsidP="006504C4">
      <w:pPr>
        <w:numPr>
          <w:ilvl w:val="0"/>
          <w:numId w:val="2"/>
        </w:numPr>
        <w:spacing w:after="0" w:line="276" w:lineRule="auto"/>
        <w:contextualSpacing/>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Organizarea și desfășurarea unor activități conform etapelor preconizate în proiect;</w:t>
      </w:r>
    </w:p>
    <w:p w:rsidR="006504C4" w:rsidRPr="006504C4" w:rsidRDefault="006504C4" w:rsidP="006504C4">
      <w:pPr>
        <w:numPr>
          <w:ilvl w:val="0"/>
          <w:numId w:val="2"/>
        </w:numPr>
        <w:spacing w:after="0" w:line="276" w:lineRule="auto"/>
        <w:contextualSpacing/>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Perfecționarea continuă a cadrelor didactice;</w:t>
      </w:r>
    </w:p>
    <w:p w:rsidR="006504C4" w:rsidRPr="006504C4" w:rsidRDefault="006504C4" w:rsidP="006504C4">
      <w:pPr>
        <w:numPr>
          <w:ilvl w:val="0"/>
          <w:numId w:val="2"/>
        </w:numPr>
        <w:spacing w:after="0" w:line="276" w:lineRule="auto"/>
        <w:contextualSpacing/>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Realizarea unor activități on-line cu participarea preșcolarilor.</w:t>
      </w:r>
    </w:p>
    <w:p w:rsidR="006504C4" w:rsidRPr="006504C4" w:rsidRDefault="006504C4" w:rsidP="006504C4">
      <w:pPr>
        <w:spacing w:after="0"/>
        <w:ind w:left="1068"/>
        <w:contextualSpacing/>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 xml:space="preserve">E de menționat că ambele părți ș-au îndeplinit obligațiunile în realizarea etapelor de </w:t>
      </w:r>
    </w:p>
    <w:p w:rsidR="006504C4" w:rsidRPr="006504C4" w:rsidRDefault="00E57610" w:rsidP="006504C4">
      <w:pPr>
        <w:spacing w:after="0" w:line="276"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Pregătire.</w:t>
      </w:r>
    </w:p>
    <w:p w:rsidR="006504C4" w:rsidRPr="006504C4" w:rsidRDefault="006504C4" w:rsidP="006504C4">
      <w:pPr>
        <w:spacing w:after="0" w:line="276" w:lineRule="auto"/>
        <w:jc w:val="both"/>
        <w:rPr>
          <w:rFonts w:ascii="Times New Roman" w:eastAsia="Calibri" w:hAnsi="Times New Roman" w:cs="Times New Roman"/>
          <w:sz w:val="28"/>
          <w:szCs w:val="24"/>
        </w:rPr>
      </w:pPr>
      <w:r w:rsidRPr="006504C4">
        <w:rPr>
          <w:rFonts w:ascii="Times New Roman" w:eastAsia="Calibri" w:hAnsi="Times New Roman" w:cs="Times New Roman"/>
          <w:sz w:val="28"/>
          <w:szCs w:val="24"/>
        </w:rPr>
        <w:tab/>
        <w:t>Cele mai multe parteneriate locale au fost implementate și realizate cu familia.</w:t>
      </w:r>
    </w:p>
    <w:p w:rsidR="006504C4" w:rsidRPr="006504C4" w:rsidRDefault="006504C4" w:rsidP="001D244E">
      <w:pPr>
        <w:tabs>
          <w:tab w:val="left" w:pos="3757"/>
        </w:tabs>
        <w:spacing w:after="20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b/>
          <w:i/>
          <w:sz w:val="24"/>
          <w:szCs w:val="24"/>
        </w:rPr>
        <w:tab/>
      </w:r>
      <w:r w:rsidRPr="006504C4">
        <w:rPr>
          <w:rFonts w:ascii="Times New Roman" w:eastAsia="Calibri" w:hAnsi="Times New Roman" w:cs="Times New Roman"/>
          <w:sz w:val="28"/>
          <w:szCs w:val="28"/>
        </w:rPr>
        <w:t>Tabelul nr. 15</w:t>
      </w:r>
    </w:p>
    <w:tbl>
      <w:tblPr>
        <w:tblStyle w:val="Tabelgril11"/>
        <w:tblW w:w="9465" w:type="dxa"/>
        <w:tblInd w:w="-5" w:type="dxa"/>
        <w:tblLook w:val="04A0"/>
      </w:tblPr>
      <w:tblGrid>
        <w:gridCol w:w="1351"/>
        <w:gridCol w:w="1320"/>
        <w:gridCol w:w="932"/>
        <w:gridCol w:w="3627"/>
        <w:gridCol w:w="2235"/>
      </w:tblGrid>
      <w:tr w:rsidR="006504C4" w:rsidRPr="006504C4" w:rsidTr="001D244E">
        <w:trPr>
          <w:trHeight w:val="240"/>
        </w:trPr>
        <w:tc>
          <w:tcPr>
            <w:tcW w:w="1351" w:type="dxa"/>
          </w:tcPr>
          <w:p w:rsidR="006504C4" w:rsidRPr="001D244E" w:rsidRDefault="006504C4" w:rsidP="006504C4">
            <w:pPr>
              <w:jc w:val="both"/>
              <w:rPr>
                <w:rFonts w:ascii="Times New Roman" w:eastAsia="Calibri" w:hAnsi="Times New Roman" w:cs="Times New Roman"/>
                <w:b/>
                <w:sz w:val="28"/>
                <w:szCs w:val="28"/>
              </w:rPr>
            </w:pPr>
            <w:proofErr w:type="spellStart"/>
            <w:r w:rsidRPr="001D244E">
              <w:rPr>
                <w:rFonts w:ascii="Times New Roman" w:eastAsia="Calibri" w:hAnsi="Times New Roman" w:cs="Times New Roman"/>
                <w:b/>
                <w:sz w:val="28"/>
                <w:szCs w:val="28"/>
              </w:rPr>
              <w:t>Parteneri</w:t>
            </w:r>
            <w:proofErr w:type="spellEnd"/>
          </w:p>
        </w:tc>
        <w:tc>
          <w:tcPr>
            <w:tcW w:w="1320" w:type="dxa"/>
          </w:tcPr>
          <w:p w:rsidR="006504C4" w:rsidRPr="001D244E" w:rsidRDefault="006504C4" w:rsidP="006504C4">
            <w:pPr>
              <w:jc w:val="both"/>
              <w:rPr>
                <w:rFonts w:ascii="Times New Roman" w:eastAsia="Calibri" w:hAnsi="Times New Roman" w:cs="Times New Roman"/>
                <w:b/>
                <w:sz w:val="28"/>
                <w:szCs w:val="28"/>
              </w:rPr>
            </w:pPr>
            <w:proofErr w:type="spellStart"/>
            <w:r w:rsidRPr="001D244E">
              <w:rPr>
                <w:rFonts w:ascii="Times New Roman" w:eastAsia="Calibri" w:hAnsi="Times New Roman" w:cs="Times New Roman"/>
                <w:b/>
                <w:sz w:val="28"/>
                <w:szCs w:val="28"/>
              </w:rPr>
              <w:t>Forma</w:t>
            </w:r>
            <w:proofErr w:type="spellEnd"/>
            <w:r w:rsidRPr="001D244E">
              <w:rPr>
                <w:rFonts w:ascii="Times New Roman" w:eastAsia="Calibri" w:hAnsi="Times New Roman" w:cs="Times New Roman"/>
                <w:b/>
                <w:sz w:val="28"/>
                <w:szCs w:val="28"/>
              </w:rPr>
              <w:t xml:space="preserve"> </w:t>
            </w:r>
            <w:proofErr w:type="spellStart"/>
            <w:r w:rsidRPr="001D244E">
              <w:rPr>
                <w:rFonts w:ascii="Times New Roman" w:eastAsia="Calibri" w:hAnsi="Times New Roman" w:cs="Times New Roman"/>
                <w:b/>
                <w:sz w:val="28"/>
                <w:szCs w:val="28"/>
              </w:rPr>
              <w:t>activitate</w:t>
            </w:r>
            <w:proofErr w:type="spellEnd"/>
          </w:p>
        </w:tc>
        <w:tc>
          <w:tcPr>
            <w:tcW w:w="932" w:type="dxa"/>
          </w:tcPr>
          <w:p w:rsidR="006504C4" w:rsidRPr="001D244E" w:rsidRDefault="006504C4" w:rsidP="006504C4">
            <w:pPr>
              <w:jc w:val="both"/>
              <w:rPr>
                <w:rFonts w:ascii="Times New Roman" w:eastAsia="Calibri" w:hAnsi="Times New Roman" w:cs="Times New Roman"/>
                <w:b/>
                <w:sz w:val="28"/>
                <w:szCs w:val="28"/>
              </w:rPr>
            </w:pPr>
            <w:proofErr w:type="spellStart"/>
            <w:r w:rsidRPr="001D244E">
              <w:rPr>
                <w:rFonts w:ascii="Times New Roman" w:eastAsia="Calibri" w:hAnsi="Times New Roman" w:cs="Times New Roman"/>
                <w:b/>
                <w:sz w:val="28"/>
                <w:szCs w:val="28"/>
              </w:rPr>
              <w:t>grupa</w:t>
            </w:r>
            <w:proofErr w:type="spellEnd"/>
          </w:p>
        </w:tc>
        <w:tc>
          <w:tcPr>
            <w:tcW w:w="3627" w:type="dxa"/>
          </w:tcPr>
          <w:p w:rsidR="006504C4" w:rsidRPr="001D244E" w:rsidRDefault="006504C4" w:rsidP="006504C4">
            <w:pPr>
              <w:jc w:val="both"/>
              <w:rPr>
                <w:rFonts w:ascii="Times New Roman" w:eastAsia="Calibri" w:hAnsi="Times New Roman" w:cs="Times New Roman"/>
                <w:b/>
                <w:sz w:val="28"/>
                <w:szCs w:val="28"/>
              </w:rPr>
            </w:pPr>
            <w:proofErr w:type="spellStart"/>
            <w:r w:rsidRPr="001D244E">
              <w:rPr>
                <w:rFonts w:ascii="Times New Roman" w:eastAsia="Calibri" w:hAnsi="Times New Roman" w:cs="Times New Roman"/>
                <w:b/>
                <w:sz w:val="28"/>
                <w:szCs w:val="28"/>
              </w:rPr>
              <w:t>Denumirea</w:t>
            </w:r>
            <w:proofErr w:type="spellEnd"/>
          </w:p>
        </w:tc>
        <w:tc>
          <w:tcPr>
            <w:tcW w:w="2235" w:type="dxa"/>
          </w:tcPr>
          <w:p w:rsidR="006504C4" w:rsidRPr="001D244E" w:rsidRDefault="006504C4" w:rsidP="006504C4">
            <w:pPr>
              <w:jc w:val="both"/>
              <w:rPr>
                <w:rFonts w:ascii="Times New Roman" w:eastAsia="Calibri" w:hAnsi="Times New Roman" w:cs="Times New Roman"/>
                <w:b/>
                <w:sz w:val="28"/>
                <w:szCs w:val="28"/>
              </w:rPr>
            </w:pPr>
            <w:proofErr w:type="spellStart"/>
            <w:r w:rsidRPr="001D244E">
              <w:rPr>
                <w:rFonts w:ascii="Times New Roman" w:eastAsia="Calibri" w:hAnsi="Times New Roman" w:cs="Times New Roman"/>
                <w:b/>
                <w:sz w:val="28"/>
                <w:szCs w:val="28"/>
              </w:rPr>
              <w:t>Impactul</w:t>
            </w:r>
            <w:proofErr w:type="spellEnd"/>
          </w:p>
        </w:tc>
      </w:tr>
      <w:tr w:rsidR="006504C4" w:rsidRPr="006504C4" w:rsidTr="001D244E">
        <w:trPr>
          <w:trHeight w:val="240"/>
        </w:trPr>
        <w:tc>
          <w:tcPr>
            <w:tcW w:w="1351" w:type="dxa"/>
            <w:vMerge w:val="restart"/>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b/>
                <w:sz w:val="28"/>
                <w:szCs w:val="28"/>
              </w:rPr>
            </w:pPr>
            <w:proofErr w:type="spellStart"/>
            <w:r w:rsidRPr="001D244E">
              <w:rPr>
                <w:rFonts w:ascii="Times New Roman" w:eastAsia="Calibri" w:hAnsi="Times New Roman" w:cs="Times New Roman"/>
                <w:sz w:val="28"/>
                <w:szCs w:val="28"/>
              </w:rPr>
              <w:t>Familiile</w:t>
            </w:r>
            <w:proofErr w:type="spellEnd"/>
            <w:r w:rsidRPr="001D244E">
              <w:rPr>
                <w:rFonts w:ascii="Times New Roman" w:eastAsia="Calibri" w:hAnsi="Times New Roman" w:cs="Times New Roman"/>
                <w:sz w:val="28"/>
                <w:szCs w:val="28"/>
              </w:rPr>
              <w:t xml:space="preserve"> </w:t>
            </w:r>
            <w:proofErr w:type="spellStart"/>
            <w:r w:rsidRPr="001D244E">
              <w:rPr>
                <w:rFonts w:ascii="Times New Roman" w:eastAsia="Calibri" w:hAnsi="Times New Roman" w:cs="Times New Roman"/>
                <w:sz w:val="28"/>
                <w:szCs w:val="28"/>
              </w:rPr>
              <w:t>copiilor</w:t>
            </w:r>
            <w:proofErr w:type="spellEnd"/>
          </w:p>
        </w:tc>
        <w:tc>
          <w:tcPr>
            <w:tcW w:w="1320" w:type="dxa"/>
            <w:vMerge w:val="restart"/>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Distracții </w:t>
            </w:r>
            <w:proofErr w:type="spellStart"/>
            <w:r w:rsidRPr="001D244E">
              <w:rPr>
                <w:rFonts w:ascii="Times New Roman" w:eastAsia="Calibri" w:hAnsi="Times New Roman" w:cs="Times New Roman"/>
                <w:sz w:val="28"/>
                <w:szCs w:val="28"/>
              </w:rPr>
              <w:t>literar</w:t>
            </w:r>
            <w:proofErr w:type="spellEnd"/>
            <w:r w:rsidRPr="001D244E">
              <w:rPr>
                <w:rFonts w:ascii="Times New Roman" w:eastAsia="Calibri" w:hAnsi="Times New Roman" w:cs="Times New Roman"/>
                <w:sz w:val="28"/>
                <w:szCs w:val="28"/>
              </w:rPr>
              <w:t xml:space="preserve">- </w:t>
            </w:r>
            <w:proofErr w:type="spellStart"/>
            <w:r w:rsidRPr="001D244E">
              <w:rPr>
                <w:rFonts w:ascii="Times New Roman" w:eastAsia="Calibri" w:hAnsi="Times New Roman" w:cs="Times New Roman"/>
                <w:sz w:val="28"/>
                <w:szCs w:val="28"/>
              </w:rPr>
              <w:t>muzicală</w:t>
            </w:r>
            <w:proofErr w:type="spellEnd"/>
            <w:r w:rsidRPr="001D244E">
              <w:rPr>
                <w:rFonts w:ascii="Times New Roman" w:eastAsia="Calibri" w:hAnsi="Times New Roman" w:cs="Times New Roman"/>
                <w:sz w:val="28"/>
                <w:szCs w:val="28"/>
              </w:rPr>
              <w:t xml:space="preserve"> </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 </w:t>
            </w: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b/>
                <w:sz w:val="28"/>
                <w:szCs w:val="28"/>
              </w:rPr>
            </w:pPr>
          </w:p>
        </w:tc>
        <w:tc>
          <w:tcPr>
            <w:tcW w:w="932"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Nr.1</w:t>
            </w:r>
          </w:p>
        </w:tc>
        <w:tc>
          <w:tcPr>
            <w:tcW w:w="3627" w:type="dxa"/>
          </w:tcPr>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w:t>
            </w:r>
            <w:proofErr w:type="spellStart"/>
            <w:r w:rsidRPr="001D244E">
              <w:rPr>
                <w:rFonts w:ascii="Times New Roman" w:eastAsia="Calibri" w:hAnsi="Times New Roman" w:cs="Times New Roman"/>
                <w:sz w:val="28"/>
                <w:szCs w:val="28"/>
                <w:lang w:val="en-US"/>
              </w:rPr>
              <w:t>În</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pădure</w:t>
            </w:r>
            <w:proofErr w:type="spellEnd"/>
            <w:r w:rsidRPr="001D244E">
              <w:rPr>
                <w:rFonts w:ascii="Times New Roman" w:eastAsia="Calibri" w:hAnsi="Times New Roman" w:cs="Times New Roman"/>
                <w:sz w:val="28"/>
                <w:szCs w:val="28"/>
                <w:lang w:val="en-US"/>
              </w:rPr>
              <w:t xml:space="preserve"> la brad”</w:t>
            </w:r>
          </w:p>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w:t>
            </w:r>
            <w:proofErr w:type="spellStart"/>
            <w:r w:rsidRPr="001D244E">
              <w:rPr>
                <w:rFonts w:ascii="Times New Roman" w:eastAsia="Calibri" w:hAnsi="Times New Roman" w:cs="Times New Roman"/>
                <w:sz w:val="28"/>
                <w:szCs w:val="28"/>
                <w:lang w:val="en-US"/>
              </w:rPr>
              <w:t>Balul</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gâzelor</w:t>
            </w:r>
            <w:proofErr w:type="spellEnd"/>
            <w:r w:rsidRPr="001D244E">
              <w:rPr>
                <w:rFonts w:ascii="Times New Roman" w:eastAsia="Calibri" w:hAnsi="Times New Roman" w:cs="Times New Roman"/>
                <w:sz w:val="28"/>
                <w:szCs w:val="28"/>
                <w:lang w:val="en-US"/>
              </w:rPr>
              <w:t xml:space="preserve">” </w:t>
            </w:r>
          </w:p>
        </w:tc>
        <w:tc>
          <w:tcPr>
            <w:tcW w:w="2235" w:type="dxa"/>
            <w:vMerge w:val="restart"/>
          </w:tcPr>
          <w:p w:rsidR="006504C4" w:rsidRPr="001D244E" w:rsidRDefault="006504C4" w:rsidP="006504C4">
            <w:pPr>
              <w:jc w:val="both"/>
              <w:rPr>
                <w:rFonts w:ascii="Times New Roman" w:eastAsia="Calibri" w:hAnsi="Times New Roman" w:cs="Times New Roman"/>
                <w:sz w:val="28"/>
                <w:szCs w:val="28"/>
                <w:lang w:val="en-US"/>
              </w:rPr>
            </w:pPr>
          </w:p>
          <w:p w:rsidR="006504C4" w:rsidRPr="001D244E" w:rsidRDefault="006504C4" w:rsidP="006504C4">
            <w:pPr>
              <w:jc w:val="both"/>
              <w:rPr>
                <w:rFonts w:ascii="Times New Roman" w:eastAsia="Calibri" w:hAnsi="Times New Roman" w:cs="Times New Roman"/>
                <w:sz w:val="28"/>
                <w:szCs w:val="28"/>
                <w:lang w:val="en-US"/>
              </w:rPr>
            </w:pPr>
          </w:p>
          <w:p w:rsidR="006504C4" w:rsidRPr="001D244E" w:rsidRDefault="006504C4" w:rsidP="006504C4">
            <w:pPr>
              <w:jc w:val="both"/>
              <w:rPr>
                <w:rFonts w:ascii="Times New Roman" w:eastAsia="Calibri" w:hAnsi="Times New Roman" w:cs="Times New Roman"/>
                <w:sz w:val="28"/>
                <w:szCs w:val="28"/>
                <w:lang w:val="en-US"/>
              </w:rPr>
            </w:pPr>
          </w:p>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w:t>
            </w:r>
            <w:proofErr w:type="spellStart"/>
            <w:r w:rsidRPr="001D244E">
              <w:rPr>
                <w:rFonts w:ascii="Times New Roman" w:eastAsia="Calibri" w:hAnsi="Times New Roman" w:cs="Times New Roman"/>
                <w:sz w:val="28"/>
                <w:szCs w:val="28"/>
                <w:lang w:val="en-US"/>
              </w:rPr>
              <w:t>Ridicarea</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bunei</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dispoziții</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copiilor</w:t>
            </w:r>
            <w:proofErr w:type="spellEnd"/>
            <w:r w:rsidRPr="001D244E">
              <w:rPr>
                <w:rFonts w:ascii="Times New Roman" w:eastAsia="Calibri" w:hAnsi="Times New Roman" w:cs="Times New Roman"/>
                <w:sz w:val="28"/>
                <w:szCs w:val="28"/>
                <w:lang w:val="en-US"/>
              </w:rPr>
              <w:t xml:space="preserve">. </w:t>
            </w:r>
          </w:p>
          <w:p w:rsidR="006504C4" w:rsidRPr="001D244E" w:rsidRDefault="006504C4" w:rsidP="006504C4">
            <w:pPr>
              <w:jc w:val="both"/>
              <w:rPr>
                <w:rFonts w:ascii="Times New Roman" w:eastAsia="Calibri" w:hAnsi="Times New Roman" w:cs="Times New Roman"/>
                <w:sz w:val="28"/>
                <w:szCs w:val="28"/>
                <w:lang w:val="en-US"/>
              </w:rPr>
            </w:pPr>
          </w:p>
          <w:p w:rsidR="006504C4" w:rsidRPr="00BB568B"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w:t>
            </w:r>
            <w:proofErr w:type="spellStart"/>
            <w:r w:rsidRPr="001D244E">
              <w:rPr>
                <w:rFonts w:ascii="Times New Roman" w:eastAsia="Calibri" w:hAnsi="Times New Roman" w:cs="Times New Roman"/>
                <w:sz w:val="28"/>
                <w:szCs w:val="28"/>
                <w:lang w:val="en-US"/>
              </w:rPr>
              <w:t>Dezvoltarea</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abilităților</w:t>
            </w:r>
            <w:proofErr w:type="spellEnd"/>
            <w:r w:rsidRPr="001D244E">
              <w:rPr>
                <w:rFonts w:ascii="Times New Roman" w:eastAsia="Calibri" w:hAnsi="Times New Roman" w:cs="Times New Roman"/>
                <w:sz w:val="28"/>
                <w:szCs w:val="28"/>
                <w:lang w:val="en-US"/>
              </w:rPr>
              <w:t xml:space="preserve"> </w:t>
            </w:r>
            <w:r w:rsidR="00BB568B">
              <w:rPr>
                <w:rFonts w:ascii="Times New Roman" w:eastAsia="Calibri" w:hAnsi="Times New Roman" w:cs="Times New Roman"/>
                <w:sz w:val="28"/>
                <w:szCs w:val="28"/>
                <w:lang w:val="en-US"/>
              </w:rPr>
              <w:t xml:space="preserve">de </w:t>
            </w:r>
            <w:proofErr w:type="spellStart"/>
            <w:r w:rsidR="00BB568B">
              <w:rPr>
                <w:rFonts w:ascii="Times New Roman" w:eastAsia="Calibri" w:hAnsi="Times New Roman" w:cs="Times New Roman"/>
                <w:sz w:val="28"/>
                <w:szCs w:val="28"/>
                <w:lang w:val="en-US"/>
              </w:rPr>
              <w:t>ținută</w:t>
            </w:r>
            <w:proofErr w:type="spellEnd"/>
            <w:r w:rsidR="00BB568B">
              <w:rPr>
                <w:rFonts w:ascii="Times New Roman" w:eastAsia="Calibri" w:hAnsi="Times New Roman" w:cs="Times New Roman"/>
                <w:sz w:val="28"/>
                <w:szCs w:val="28"/>
                <w:lang w:val="en-US"/>
              </w:rPr>
              <w:t xml:space="preserve"> scenic</w:t>
            </w:r>
          </w:p>
        </w:tc>
      </w:tr>
      <w:tr w:rsidR="006504C4" w:rsidRPr="006504C4" w:rsidTr="001D244E">
        <w:trPr>
          <w:trHeight w:val="240"/>
        </w:trPr>
        <w:tc>
          <w:tcPr>
            <w:tcW w:w="1351" w:type="dxa"/>
            <w:vMerge/>
          </w:tcPr>
          <w:p w:rsidR="006504C4" w:rsidRPr="006504C4" w:rsidRDefault="006504C4" w:rsidP="006504C4">
            <w:pPr>
              <w:jc w:val="both"/>
              <w:rPr>
                <w:rFonts w:ascii="Times New Roman" w:eastAsia="Calibri" w:hAnsi="Times New Roman" w:cs="Times New Roman"/>
                <w:b/>
                <w:sz w:val="24"/>
                <w:szCs w:val="24"/>
                <w:lang w:val="en-US"/>
              </w:rPr>
            </w:pPr>
          </w:p>
        </w:tc>
        <w:tc>
          <w:tcPr>
            <w:tcW w:w="1320" w:type="dxa"/>
            <w:vMerge/>
          </w:tcPr>
          <w:p w:rsidR="006504C4" w:rsidRPr="006504C4" w:rsidRDefault="006504C4" w:rsidP="006504C4">
            <w:pPr>
              <w:jc w:val="both"/>
              <w:rPr>
                <w:rFonts w:ascii="Times New Roman" w:eastAsia="Calibri" w:hAnsi="Times New Roman" w:cs="Times New Roman"/>
                <w:b/>
                <w:sz w:val="24"/>
                <w:szCs w:val="24"/>
                <w:lang w:val="en-US"/>
              </w:rPr>
            </w:pPr>
          </w:p>
        </w:tc>
        <w:tc>
          <w:tcPr>
            <w:tcW w:w="932"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Nr.2</w:t>
            </w:r>
          </w:p>
        </w:tc>
        <w:tc>
          <w:tcPr>
            <w:tcW w:w="3627" w:type="dxa"/>
          </w:tcPr>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w:t>
            </w:r>
            <w:proofErr w:type="spellStart"/>
            <w:r w:rsidRPr="001D244E">
              <w:rPr>
                <w:rFonts w:ascii="Times New Roman" w:eastAsia="Calibri" w:hAnsi="Times New Roman" w:cs="Times New Roman"/>
                <w:sz w:val="28"/>
                <w:szCs w:val="28"/>
                <w:lang w:val="en-US"/>
              </w:rPr>
              <w:t>Fulgi</w:t>
            </w:r>
            <w:proofErr w:type="spellEnd"/>
            <w:r w:rsidRPr="001D244E">
              <w:rPr>
                <w:rFonts w:ascii="Times New Roman" w:eastAsia="Calibri" w:hAnsi="Times New Roman" w:cs="Times New Roman"/>
                <w:sz w:val="28"/>
                <w:szCs w:val="28"/>
                <w:lang w:val="en-US"/>
              </w:rPr>
              <w:t xml:space="preserve"> de </w:t>
            </w:r>
            <w:proofErr w:type="spellStart"/>
            <w:r w:rsidRPr="001D244E">
              <w:rPr>
                <w:rFonts w:ascii="Times New Roman" w:eastAsia="Calibri" w:hAnsi="Times New Roman" w:cs="Times New Roman"/>
                <w:sz w:val="28"/>
                <w:szCs w:val="28"/>
                <w:lang w:val="en-US"/>
              </w:rPr>
              <w:t>nea</w:t>
            </w:r>
            <w:proofErr w:type="spellEnd"/>
            <w:r w:rsidRPr="001D244E">
              <w:rPr>
                <w:rFonts w:ascii="Times New Roman" w:eastAsia="Calibri" w:hAnsi="Times New Roman" w:cs="Times New Roman"/>
                <w:sz w:val="28"/>
                <w:szCs w:val="28"/>
                <w:lang w:val="en-US"/>
              </w:rPr>
              <w:t>”</w:t>
            </w:r>
          </w:p>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w:t>
            </w:r>
            <w:proofErr w:type="spellStart"/>
            <w:r w:rsidRPr="001D244E">
              <w:rPr>
                <w:rFonts w:ascii="Times New Roman" w:eastAsia="Calibri" w:hAnsi="Times New Roman" w:cs="Times New Roman"/>
                <w:sz w:val="28"/>
                <w:szCs w:val="28"/>
                <w:lang w:val="en-US"/>
              </w:rPr>
              <w:t>Fluturași</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și</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buburuze</w:t>
            </w:r>
            <w:proofErr w:type="spellEnd"/>
          </w:p>
          <w:p w:rsidR="006504C4" w:rsidRPr="001D244E" w:rsidRDefault="006504C4" w:rsidP="006504C4">
            <w:pPr>
              <w:jc w:val="both"/>
              <w:rPr>
                <w:rFonts w:ascii="Times New Roman" w:eastAsia="Calibri" w:hAnsi="Times New Roman" w:cs="Times New Roman"/>
                <w:sz w:val="28"/>
                <w:szCs w:val="28"/>
                <w:lang w:val="en-US"/>
              </w:rPr>
            </w:pPr>
            <w:proofErr w:type="spellStart"/>
            <w:r w:rsidRPr="001D244E">
              <w:rPr>
                <w:rFonts w:ascii="Times New Roman" w:eastAsia="Calibri" w:hAnsi="Times New Roman" w:cs="Times New Roman"/>
                <w:sz w:val="28"/>
                <w:szCs w:val="28"/>
                <w:lang w:val="en-US"/>
              </w:rPr>
              <w:t>Zboară</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zboară</w:t>
            </w:r>
            <w:proofErr w:type="spellEnd"/>
            <w:r w:rsidRPr="001D244E">
              <w:rPr>
                <w:rFonts w:ascii="Times New Roman" w:eastAsia="Calibri" w:hAnsi="Times New Roman" w:cs="Times New Roman"/>
                <w:sz w:val="28"/>
                <w:szCs w:val="28"/>
                <w:lang w:val="en-US"/>
              </w:rPr>
              <w:t xml:space="preserve"> tot </w:t>
            </w:r>
            <w:proofErr w:type="spellStart"/>
            <w:r w:rsidRPr="001D244E">
              <w:rPr>
                <w:rFonts w:ascii="Times New Roman" w:eastAsia="Calibri" w:hAnsi="Times New Roman" w:cs="Times New Roman"/>
                <w:sz w:val="28"/>
                <w:szCs w:val="28"/>
                <w:lang w:val="en-US"/>
              </w:rPr>
              <w:t>prin</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frunze</w:t>
            </w:r>
            <w:proofErr w:type="spellEnd"/>
            <w:r w:rsidRPr="001D244E">
              <w:rPr>
                <w:rFonts w:ascii="Times New Roman" w:eastAsia="Calibri" w:hAnsi="Times New Roman" w:cs="Times New Roman"/>
                <w:sz w:val="28"/>
                <w:szCs w:val="28"/>
                <w:lang w:val="en-US"/>
              </w:rPr>
              <w:t>”</w:t>
            </w:r>
          </w:p>
        </w:tc>
        <w:tc>
          <w:tcPr>
            <w:tcW w:w="2235" w:type="dxa"/>
            <w:vMerge/>
          </w:tcPr>
          <w:p w:rsidR="006504C4" w:rsidRPr="006504C4" w:rsidRDefault="006504C4" w:rsidP="006504C4">
            <w:pPr>
              <w:jc w:val="both"/>
              <w:rPr>
                <w:rFonts w:ascii="Times New Roman" w:eastAsia="Calibri" w:hAnsi="Times New Roman" w:cs="Times New Roman"/>
                <w:b/>
                <w:sz w:val="24"/>
                <w:szCs w:val="24"/>
                <w:lang w:val="en-US"/>
              </w:rPr>
            </w:pPr>
          </w:p>
        </w:tc>
      </w:tr>
      <w:tr w:rsidR="006504C4" w:rsidRPr="006504C4" w:rsidTr="001D244E">
        <w:trPr>
          <w:trHeight w:val="227"/>
        </w:trPr>
        <w:tc>
          <w:tcPr>
            <w:tcW w:w="1351" w:type="dxa"/>
            <w:vMerge/>
          </w:tcPr>
          <w:p w:rsidR="006504C4" w:rsidRPr="006504C4" w:rsidRDefault="006504C4" w:rsidP="006504C4">
            <w:pPr>
              <w:jc w:val="both"/>
              <w:rPr>
                <w:rFonts w:ascii="Times New Roman" w:eastAsia="Calibri" w:hAnsi="Times New Roman" w:cs="Times New Roman"/>
                <w:color w:val="FF0000"/>
                <w:sz w:val="24"/>
                <w:szCs w:val="24"/>
                <w:lang w:val="en-US"/>
              </w:rPr>
            </w:pPr>
          </w:p>
        </w:tc>
        <w:tc>
          <w:tcPr>
            <w:tcW w:w="1320" w:type="dxa"/>
            <w:vMerge/>
          </w:tcPr>
          <w:p w:rsidR="006504C4" w:rsidRPr="006504C4" w:rsidRDefault="006504C4" w:rsidP="006504C4">
            <w:pPr>
              <w:jc w:val="both"/>
              <w:rPr>
                <w:rFonts w:ascii="Calibri" w:eastAsia="Calibri" w:hAnsi="Calibri" w:cs="Times New Roman"/>
                <w:color w:val="FF0000"/>
                <w:sz w:val="24"/>
                <w:szCs w:val="24"/>
                <w:lang w:val="en-US"/>
              </w:rPr>
            </w:pPr>
          </w:p>
        </w:tc>
        <w:tc>
          <w:tcPr>
            <w:tcW w:w="932"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Nr.3</w:t>
            </w:r>
          </w:p>
        </w:tc>
        <w:tc>
          <w:tcPr>
            <w:tcW w:w="3627" w:type="dxa"/>
          </w:tcPr>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 xml:space="preserve">-”Vine, vine </w:t>
            </w:r>
            <w:proofErr w:type="spellStart"/>
            <w:r w:rsidRPr="001D244E">
              <w:rPr>
                <w:rFonts w:ascii="Times New Roman" w:eastAsia="Calibri" w:hAnsi="Times New Roman" w:cs="Times New Roman"/>
                <w:sz w:val="28"/>
                <w:szCs w:val="28"/>
                <w:lang w:val="en-US"/>
              </w:rPr>
              <w:t>Anul</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Nou</w:t>
            </w:r>
            <w:proofErr w:type="spellEnd"/>
            <w:r w:rsidRPr="001D244E">
              <w:rPr>
                <w:rFonts w:ascii="Times New Roman" w:eastAsia="Calibri" w:hAnsi="Times New Roman" w:cs="Times New Roman"/>
                <w:sz w:val="28"/>
                <w:szCs w:val="28"/>
                <w:lang w:val="en-US"/>
              </w:rPr>
              <w:t xml:space="preserve">” </w:t>
            </w:r>
          </w:p>
          <w:p w:rsidR="006504C4" w:rsidRPr="001D244E" w:rsidRDefault="006504C4" w:rsidP="006504C4">
            <w:pPr>
              <w:jc w:val="both"/>
              <w:rPr>
                <w:rFonts w:ascii="Calibri" w:eastAsia="Calibri" w:hAnsi="Calibri" w:cs="Times New Roman"/>
                <w:sz w:val="28"/>
                <w:szCs w:val="28"/>
                <w:lang w:val="en-US"/>
              </w:rPr>
            </w:pPr>
            <w:r w:rsidRPr="001D244E">
              <w:rPr>
                <w:rFonts w:ascii="Times New Roman" w:eastAsia="Calibri" w:hAnsi="Times New Roman" w:cs="Times New Roman"/>
                <w:sz w:val="28"/>
                <w:szCs w:val="28"/>
                <w:lang w:val="en-US"/>
              </w:rPr>
              <w:t xml:space="preserve">-”A </w:t>
            </w:r>
            <w:proofErr w:type="spellStart"/>
            <w:r w:rsidRPr="001D244E">
              <w:rPr>
                <w:rFonts w:ascii="Times New Roman" w:eastAsia="Calibri" w:hAnsi="Times New Roman" w:cs="Times New Roman"/>
                <w:sz w:val="28"/>
                <w:szCs w:val="28"/>
                <w:lang w:val="en-US"/>
              </w:rPr>
              <w:t>sosit</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primăvara</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în</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țară</w:t>
            </w:r>
            <w:proofErr w:type="spellEnd"/>
            <w:r w:rsidRPr="001D244E">
              <w:rPr>
                <w:rFonts w:ascii="Times New Roman" w:eastAsia="Calibri" w:hAnsi="Times New Roman" w:cs="Times New Roman"/>
                <w:sz w:val="28"/>
                <w:szCs w:val="28"/>
                <w:lang w:val="en-US"/>
              </w:rPr>
              <w:t>”</w:t>
            </w:r>
          </w:p>
        </w:tc>
        <w:tc>
          <w:tcPr>
            <w:tcW w:w="2235" w:type="dxa"/>
            <w:vMerge/>
          </w:tcPr>
          <w:p w:rsidR="006504C4" w:rsidRPr="006504C4" w:rsidRDefault="006504C4" w:rsidP="006504C4">
            <w:pPr>
              <w:jc w:val="both"/>
              <w:rPr>
                <w:rFonts w:ascii="Times New Roman" w:eastAsia="Calibri" w:hAnsi="Times New Roman" w:cs="Times New Roman"/>
                <w:sz w:val="24"/>
                <w:szCs w:val="24"/>
                <w:lang w:val="en-US"/>
              </w:rPr>
            </w:pPr>
          </w:p>
        </w:tc>
      </w:tr>
      <w:tr w:rsidR="006504C4" w:rsidRPr="006504C4" w:rsidTr="001D244E">
        <w:trPr>
          <w:trHeight w:val="227"/>
        </w:trPr>
        <w:tc>
          <w:tcPr>
            <w:tcW w:w="1351" w:type="dxa"/>
            <w:vMerge/>
          </w:tcPr>
          <w:p w:rsidR="006504C4" w:rsidRPr="006504C4" w:rsidRDefault="006504C4" w:rsidP="006504C4">
            <w:pPr>
              <w:jc w:val="both"/>
              <w:rPr>
                <w:rFonts w:ascii="Times New Roman" w:eastAsia="Calibri" w:hAnsi="Times New Roman" w:cs="Times New Roman"/>
                <w:sz w:val="24"/>
                <w:szCs w:val="24"/>
                <w:lang w:val="en-US"/>
              </w:rPr>
            </w:pPr>
          </w:p>
        </w:tc>
        <w:tc>
          <w:tcPr>
            <w:tcW w:w="1320" w:type="dxa"/>
            <w:vMerge/>
          </w:tcPr>
          <w:p w:rsidR="006504C4" w:rsidRPr="006504C4" w:rsidRDefault="006504C4" w:rsidP="006504C4">
            <w:pPr>
              <w:jc w:val="both"/>
              <w:rPr>
                <w:rFonts w:ascii="Times New Roman" w:eastAsia="Calibri" w:hAnsi="Times New Roman" w:cs="Times New Roman"/>
                <w:sz w:val="24"/>
                <w:szCs w:val="24"/>
                <w:lang w:val="en-US"/>
              </w:rPr>
            </w:pPr>
          </w:p>
        </w:tc>
        <w:tc>
          <w:tcPr>
            <w:tcW w:w="932"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Nr.6</w:t>
            </w:r>
          </w:p>
        </w:tc>
        <w:tc>
          <w:tcPr>
            <w:tcW w:w="3627" w:type="dxa"/>
          </w:tcPr>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w:t>
            </w:r>
            <w:proofErr w:type="spellStart"/>
            <w:r w:rsidRPr="001D244E">
              <w:rPr>
                <w:rFonts w:ascii="Times New Roman" w:eastAsia="Calibri" w:hAnsi="Times New Roman" w:cs="Times New Roman"/>
                <w:sz w:val="28"/>
                <w:szCs w:val="28"/>
                <w:lang w:val="en-US"/>
              </w:rPr>
              <w:t>Tradiții</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și</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obiceiuri</w:t>
            </w:r>
            <w:proofErr w:type="spellEnd"/>
            <w:r w:rsidRPr="001D244E">
              <w:rPr>
                <w:rFonts w:ascii="Times New Roman" w:eastAsia="Calibri" w:hAnsi="Times New Roman" w:cs="Times New Roman"/>
                <w:sz w:val="28"/>
                <w:szCs w:val="28"/>
                <w:lang w:val="en-US"/>
              </w:rPr>
              <w:t>”</w:t>
            </w:r>
          </w:p>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 xml:space="preserve">-,,Mama </w:t>
            </w:r>
            <w:proofErr w:type="spellStart"/>
            <w:r w:rsidRPr="001D244E">
              <w:rPr>
                <w:rFonts w:ascii="Times New Roman" w:eastAsia="Calibri" w:hAnsi="Times New Roman" w:cs="Times New Roman"/>
                <w:sz w:val="28"/>
                <w:szCs w:val="28"/>
                <w:lang w:val="en-US"/>
              </w:rPr>
              <w:t>cea</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mia</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dragă</w:t>
            </w:r>
            <w:proofErr w:type="spellEnd"/>
            <w:r w:rsidRPr="001D244E">
              <w:rPr>
                <w:rFonts w:ascii="Times New Roman" w:eastAsia="Calibri" w:hAnsi="Times New Roman" w:cs="Times New Roman"/>
                <w:sz w:val="28"/>
                <w:szCs w:val="28"/>
                <w:lang w:val="en-US"/>
              </w:rPr>
              <w:t xml:space="preserve"> FIINȚĂ”</w:t>
            </w:r>
          </w:p>
        </w:tc>
        <w:tc>
          <w:tcPr>
            <w:tcW w:w="2235" w:type="dxa"/>
            <w:vMerge/>
          </w:tcPr>
          <w:p w:rsidR="006504C4" w:rsidRPr="006504C4" w:rsidRDefault="006504C4" w:rsidP="006504C4">
            <w:pPr>
              <w:jc w:val="both"/>
              <w:rPr>
                <w:rFonts w:ascii="Times New Roman" w:eastAsia="Calibri" w:hAnsi="Times New Roman" w:cs="Times New Roman"/>
                <w:sz w:val="24"/>
                <w:szCs w:val="24"/>
                <w:lang w:val="en-US"/>
              </w:rPr>
            </w:pPr>
          </w:p>
        </w:tc>
      </w:tr>
      <w:tr w:rsidR="006504C4" w:rsidRPr="006504C4" w:rsidTr="001D244E">
        <w:trPr>
          <w:trHeight w:val="227"/>
        </w:trPr>
        <w:tc>
          <w:tcPr>
            <w:tcW w:w="1351" w:type="dxa"/>
            <w:vMerge/>
          </w:tcPr>
          <w:p w:rsidR="006504C4" w:rsidRPr="006504C4" w:rsidRDefault="006504C4" w:rsidP="006504C4">
            <w:pPr>
              <w:jc w:val="both"/>
              <w:rPr>
                <w:rFonts w:ascii="Times New Roman" w:eastAsia="Calibri" w:hAnsi="Times New Roman" w:cs="Times New Roman"/>
                <w:sz w:val="24"/>
                <w:szCs w:val="24"/>
                <w:lang w:val="en-US"/>
              </w:rPr>
            </w:pPr>
          </w:p>
        </w:tc>
        <w:tc>
          <w:tcPr>
            <w:tcW w:w="1320" w:type="dxa"/>
            <w:vMerge/>
          </w:tcPr>
          <w:p w:rsidR="006504C4" w:rsidRPr="006504C4" w:rsidRDefault="006504C4" w:rsidP="006504C4">
            <w:pPr>
              <w:jc w:val="both"/>
              <w:rPr>
                <w:rFonts w:ascii="Times New Roman" w:eastAsia="Calibri" w:hAnsi="Times New Roman" w:cs="Times New Roman"/>
                <w:sz w:val="24"/>
                <w:szCs w:val="24"/>
                <w:lang w:val="en-US"/>
              </w:rPr>
            </w:pPr>
          </w:p>
        </w:tc>
        <w:tc>
          <w:tcPr>
            <w:tcW w:w="932"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Nr.4</w:t>
            </w:r>
          </w:p>
        </w:tc>
        <w:tc>
          <w:tcPr>
            <w:tcW w:w="3627" w:type="dxa"/>
          </w:tcPr>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w:t>
            </w:r>
            <w:proofErr w:type="spellStart"/>
            <w:r w:rsidRPr="001D244E">
              <w:rPr>
                <w:rFonts w:ascii="Times New Roman" w:eastAsia="Calibri" w:hAnsi="Times New Roman" w:cs="Times New Roman"/>
                <w:sz w:val="28"/>
                <w:szCs w:val="28"/>
                <w:lang w:val="en-US"/>
              </w:rPr>
              <w:t>Magia</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iernii</w:t>
            </w:r>
            <w:proofErr w:type="spellEnd"/>
            <w:r w:rsidRPr="001D244E">
              <w:rPr>
                <w:rFonts w:ascii="Times New Roman" w:eastAsia="Calibri" w:hAnsi="Times New Roman" w:cs="Times New Roman"/>
                <w:sz w:val="28"/>
                <w:szCs w:val="28"/>
                <w:lang w:val="en-US"/>
              </w:rPr>
              <w:t>”</w:t>
            </w:r>
          </w:p>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w:t>
            </w:r>
            <w:proofErr w:type="spellStart"/>
            <w:r w:rsidRPr="001D244E">
              <w:rPr>
                <w:rFonts w:ascii="Times New Roman" w:eastAsia="Calibri" w:hAnsi="Times New Roman" w:cs="Times New Roman"/>
                <w:sz w:val="28"/>
                <w:szCs w:val="28"/>
                <w:lang w:val="en-US"/>
              </w:rPr>
              <w:t>Mamă</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azi</w:t>
            </w:r>
            <w:proofErr w:type="spellEnd"/>
            <w:r w:rsidRPr="001D244E">
              <w:rPr>
                <w:rFonts w:ascii="Times New Roman" w:eastAsia="Calibri" w:hAnsi="Times New Roman" w:cs="Times New Roman"/>
                <w:sz w:val="28"/>
                <w:szCs w:val="28"/>
                <w:lang w:val="en-US"/>
              </w:rPr>
              <w:t xml:space="preserve"> e </w:t>
            </w:r>
            <w:proofErr w:type="spellStart"/>
            <w:r w:rsidRPr="001D244E">
              <w:rPr>
                <w:rFonts w:ascii="Times New Roman" w:eastAsia="Calibri" w:hAnsi="Times New Roman" w:cs="Times New Roman"/>
                <w:sz w:val="28"/>
                <w:szCs w:val="28"/>
                <w:lang w:val="en-US"/>
              </w:rPr>
              <w:t>ziua</w:t>
            </w:r>
            <w:proofErr w:type="spellEnd"/>
            <w:r w:rsidRPr="001D244E">
              <w:rPr>
                <w:rFonts w:ascii="Times New Roman" w:eastAsia="Calibri" w:hAnsi="Times New Roman" w:cs="Times New Roman"/>
                <w:sz w:val="28"/>
                <w:szCs w:val="28"/>
                <w:lang w:val="en-US"/>
              </w:rPr>
              <w:t xml:space="preserve"> ta”</w:t>
            </w:r>
          </w:p>
        </w:tc>
        <w:tc>
          <w:tcPr>
            <w:tcW w:w="2235" w:type="dxa"/>
            <w:vMerge/>
          </w:tcPr>
          <w:p w:rsidR="006504C4" w:rsidRPr="006504C4" w:rsidRDefault="006504C4" w:rsidP="006504C4">
            <w:pPr>
              <w:jc w:val="both"/>
              <w:rPr>
                <w:rFonts w:ascii="Times New Roman" w:eastAsia="Calibri" w:hAnsi="Times New Roman" w:cs="Times New Roman"/>
                <w:sz w:val="24"/>
                <w:szCs w:val="24"/>
                <w:lang w:val="en-US"/>
              </w:rPr>
            </w:pPr>
          </w:p>
        </w:tc>
      </w:tr>
      <w:tr w:rsidR="006504C4" w:rsidRPr="006504C4" w:rsidTr="001D244E">
        <w:trPr>
          <w:trHeight w:val="227"/>
        </w:trPr>
        <w:tc>
          <w:tcPr>
            <w:tcW w:w="1351" w:type="dxa"/>
            <w:vMerge/>
          </w:tcPr>
          <w:p w:rsidR="006504C4" w:rsidRPr="006504C4" w:rsidRDefault="006504C4" w:rsidP="006504C4">
            <w:pPr>
              <w:jc w:val="both"/>
              <w:rPr>
                <w:rFonts w:ascii="Times New Roman" w:eastAsia="Calibri" w:hAnsi="Times New Roman" w:cs="Times New Roman"/>
                <w:sz w:val="24"/>
                <w:szCs w:val="24"/>
                <w:lang w:val="en-US"/>
              </w:rPr>
            </w:pPr>
          </w:p>
        </w:tc>
        <w:tc>
          <w:tcPr>
            <w:tcW w:w="1320" w:type="dxa"/>
            <w:vMerge/>
          </w:tcPr>
          <w:p w:rsidR="006504C4" w:rsidRPr="006504C4" w:rsidRDefault="006504C4" w:rsidP="006504C4">
            <w:pPr>
              <w:jc w:val="both"/>
              <w:rPr>
                <w:rFonts w:ascii="Times New Roman" w:eastAsia="Calibri" w:hAnsi="Times New Roman" w:cs="Times New Roman"/>
                <w:sz w:val="24"/>
                <w:szCs w:val="24"/>
                <w:lang w:val="en-US"/>
              </w:rPr>
            </w:pPr>
          </w:p>
        </w:tc>
        <w:tc>
          <w:tcPr>
            <w:tcW w:w="932" w:type="dxa"/>
          </w:tcPr>
          <w:p w:rsidR="006504C4" w:rsidRPr="00BB568B" w:rsidRDefault="006504C4" w:rsidP="006504C4">
            <w:pPr>
              <w:jc w:val="both"/>
              <w:rPr>
                <w:rFonts w:ascii="Times New Roman" w:eastAsia="Calibri" w:hAnsi="Times New Roman" w:cs="Times New Roman"/>
                <w:sz w:val="28"/>
                <w:szCs w:val="28"/>
                <w:lang w:val="ro-MO"/>
              </w:rPr>
            </w:pPr>
          </w:p>
        </w:tc>
        <w:tc>
          <w:tcPr>
            <w:tcW w:w="3627" w:type="dxa"/>
          </w:tcPr>
          <w:p w:rsidR="006504C4" w:rsidRPr="001D244E" w:rsidRDefault="006504C4" w:rsidP="006504C4">
            <w:pPr>
              <w:jc w:val="both"/>
              <w:rPr>
                <w:rFonts w:ascii="Times New Roman" w:eastAsia="Calibri" w:hAnsi="Times New Roman" w:cs="Times New Roman"/>
                <w:sz w:val="28"/>
                <w:szCs w:val="28"/>
                <w:lang w:val="en-US"/>
              </w:rPr>
            </w:pPr>
          </w:p>
          <w:p w:rsidR="006504C4" w:rsidRPr="00BB568B" w:rsidRDefault="006504C4" w:rsidP="006504C4">
            <w:pPr>
              <w:jc w:val="both"/>
              <w:rPr>
                <w:rFonts w:ascii="Times New Roman" w:eastAsia="Calibri" w:hAnsi="Times New Roman" w:cs="Times New Roman"/>
                <w:sz w:val="28"/>
                <w:szCs w:val="28"/>
                <w:lang w:val="ro-MO"/>
              </w:rPr>
            </w:pPr>
          </w:p>
        </w:tc>
        <w:tc>
          <w:tcPr>
            <w:tcW w:w="2235" w:type="dxa"/>
            <w:vMerge/>
          </w:tcPr>
          <w:p w:rsidR="006504C4" w:rsidRPr="00CC7A06" w:rsidRDefault="006504C4" w:rsidP="006504C4">
            <w:pPr>
              <w:jc w:val="both"/>
              <w:rPr>
                <w:rFonts w:ascii="Times New Roman" w:eastAsia="Calibri" w:hAnsi="Times New Roman" w:cs="Times New Roman"/>
                <w:sz w:val="24"/>
                <w:szCs w:val="24"/>
                <w:lang w:val="en-US"/>
              </w:rPr>
            </w:pPr>
          </w:p>
        </w:tc>
      </w:tr>
      <w:tr w:rsidR="006504C4" w:rsidRPr="006504C4" w:rsidTr="001D244E">
        <w:trPr>
          <w:trHeight w:val="227"/>
        </w:trPr>
        <w:tc>
          <w:tcPr>
            <w:tcW w:w="1351" w:type="dxa"/>
            <w:vMerge/>
          </w:tcPr>
          <w:p w:rsidR="006504C4" w:rsidRPr="00CC7A06" w:rsidRDefault="006504C4" w:rsidP="006504C4">
            <w:pPr>
              <w:jc w:val="both"/>
              <w:rPr>
                <w:rFonts w:ascii="Times New Roman" w:eastAsia="Calibri" w:hAnsi="Times New Roman" w:cs="Times New Roman"/>
                <w:sz w:val="24"/>
                <w:szCs w:val="24"/>
                <w:lang w:val="en-US"/>
              </w:rPr>
            </w:pPr>
          </w:p>
        </w:tc>
        <w:tc>
          <w:tcPr>
            <w:tcW w:w="1320" w:type="dxa"/>
            <w:vMerge/>
          </w:tcPr>
          <w:p w:rsidR="006504C4" w:rsidRPr="00CC7A06" w:rsidRDefault="006504C4" w:rsidP="006504C4">
            <w:pPr>
              <w:jc w:val="both"/>
              <w:rPr>
                <w:rFonts w:ascii="Times New Roman" w:eastAsia="Calibri" w:hAnsi="Times New Roman" w:cs="Times New Roman"/>
                <w:sz w:val="24"/>
                <w:szCs w:val="24"/>
                <w:lang w:val="en-US"/>
              </w:rPr>
            </w:pPr>
          </w:p>
        </w:tc>
        <w:tc>
          <w:tcPr>
            <w:tcW w:w="932" w:type="dxa"/>
          </w:tcPr>
          <w:p w:rsidR="006504C4" w:rsidRPr="001D244E" w:rsidRDefault="006504C4" w:rsidP="006504C4">
            <w:pPr>
              <w:jc w:val="both"/>
              <w:rPr>
                <w:rFonts w:ascii="Times New Roman" w:eastAsia="Calibri" w:hAnsi="Times New Roman" w:cs="Times New Roman"/>
                <w:color w:val="FF0000"/>
                <w:sz w:val="28"/>
                <w:szCs w:val="28"/>
              </w:rPr>
            </w:pPr>
            <w:r w:rsidRPr="001D244E">
              <w:rPr>
                <w:rFonts w:ascii="Times New Roman" w:eastAsia="Calibri" w:hAnsi="Times New Roman" w:cs="Times New Roman"/>
                <w:sz w:val="28"/>
                <w:szCs w:val="28"/>
              </w:rPr>
              <w:t>Nr.5</w:t>
            </w:r>
          </w:p>
        </w:tc>
        <w:tc>
          <w:tcPr>
            <w:tcW w:w="3627" w:type="dxa"/>
          </w:tcPr>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w:t>
            </w:r>
            <w:proofErr w:type="spellStart"/>
            <w:r w:rsidRPr="001D244E">
              <w:rPr>
                <w:rFonts w:ascii="Times New Roman" w:eastAsia="Calibri" w:hAnsi="Times New Roman" w:cs="Times New Roman"/>
                <w:sz w:val="28"/>
                <w:szCs w:val="28"/>
                <w:lang w:val="en-US"/>
              </w:rPr>
              <w:t>Tradiții</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și</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obiceiuri</w:t>
            </w:r>
            <w:proofErr w:type="spellEnd"/>
            <w:r w:rsidRPr="001D244E">
              <w:rPr>
                <w:rFonts w:ascii="Times New Roman" w:eastAsia="Calibri" w:hAnsi="Times New Roman" w:cs="Times New Roman"/>
                <w:sz w:val="28"/>
                <w:szCs w:val="28"/>
                <w:lang w:val="en-US"/>
              </w:rPr>
              <w:t>”</w:t>
            </w:r>
          </w:p>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 xml:space="preserve">-,,Mama </w:t>
            </w:r>
            <w:proofErr w:type="spellStart"/>
            <w:r w:rsidRPr="001D244E">
              <w:rPr>
                <w:rFonts w:ascii="Times New Roman" w:eastAsia="Calibri" w:hAnsi="Times New Roman" w:cs="Times New Roman"/>
                <w:sz w:val="28"/>
                <w:szCs w:val="28"/>
                <w:lang w:val="en-US"/>
              </w:rPr>
              <w:t>cea</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mai</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dragă</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ființă</w:t>
            </w:r>
            <w:proofErr w:type="spellEnd"/>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w:t>
            </w:r>
            <w:proofErr w:type="spellStart"/>
            <w:r w:rsidRPr="001D244E">
              <w:rPr>
                <w:rFonts w:ascii="Times New Roman" w:eastAsia="Calibri" w:hAnsi="Times New Roman" w:cs="Times New Roman"/>
                <w:sz w:val="28"/>
                <w:szCs w:val="28"/>
              </w:rPr>
              <w:t>Adio</w:t>
            </w:r>
            <w:proofErr w:type="spellEnd"/>
            <w:r w:rsidRPr="001D244E">
              <w:rPr>
                <w:rFonts w:ascii="Times New Roman" w:eastAsia="Calibri" w:hAnsi="Times New Roman" w:cs="Times New Roman"/>
                <w:sz w:val="28"/>
                <w:szCs w:val="28"/>
              </w:rPr>
              <w:t>, grădiniță”</w:t>
            </w:r>
          </w:p>
        </w:tc>
        <w:tc>
          <w:tcPr>
            <w:tcW w:w="2235" w:type="dxa"/>
            <w:vMerge/>
          </w:tcPr>
          <w:p w:rsidR="006504C4" w:rsidRPr="006504C4" w:rsidRDefault="006504C4" w:rsidP="006504C4">
            <w:pPr>
              <w:jc w:val="both"/>
              <w:rPr>
                <w:rFonts w:ascii="Times New Roman" w:eastAsia="Calibri" w:hAnsi="Times New Roman" w:cs="Times New Roman"/>
                <w:sz w:val="24"/>
                <w:szCs w:val="24"/>
              </w:rPr>
            </w:pPr>
          </w:p>
        </w:tc>
      </w:tr>
      <w:tr w:rsidR="006504C4" w:rsidRPr="006504C4" w:rsidTr="001D244E">
        <w:trPr>
          <w:trHeight w:val="227"/>
        </w:trPr>
        <w:tc>
          <w:tcPr>
            <w:tcW w:w="1351" w:type="dxa"/>
            <w:vMerge/>
          </w:tcPr>
          <w:p w:rsidR="006504C4" w:rsidRPr="006504C4" w:rsidRDefault="006504C4" w:rsidP="006504C4">
            <w:pPr>
              <w:jc w:val="both"/>
              <w:rPr>
                <w:rFonts w:ascii="Times New Roman" w:eastAsia="Calibri" w:hAnsi="Times New Roman" w:cs="Times New Roman"/>
                <w:sz w:val="24"/>
                <w:szCs w:val="24"/>
              </w:rPr>
            </w:pPr>
          </w:p>
        </w:tc>
        <w:tc>
          <w:tcPr>
            <w:tcW w:w="1320" w:type="dxa"/>
            <w:vMerge/>
          </w:tcPr>
          <w:p w:rsidR="006504C4" w:rsidRPr="006504C4" w:rsidRDefault="006504C4" w:rsidP="006504C4">
            <w:pPr>
              <w:jc w:val="both"/>
              <w:rPr>
                <w:rFonts w:ascii="Times New Roman" w:eastAsia="Calibri" w:hAnsi="Times New Roman" w:cs="Times New Roman"/>
                <w:sz w:val="24"/>
                <w:szCs w:val="24"/>
              </w:rPr>
            </w:pPr>
          </w:p>
        </w:tc>
        <w:tc>
          <w:tcPr>
            <w:tcW w:w="932" w:type="dxa"/>
          </w:tcPr>
          <w:p w:rsidR="006504C4" w:rsidRPr="00BB568B" w:rsidRDefault="006504C4" w:rsidP="006504C4">
            <w:pPr>
              <w:jc w:val="both"/>
              <w:rPr>
                <w:rFonts w:ascii="Times New Roman" w:eastAsia="Calibri" w:hAnsi="Times New Roman" w:cs="Times New Roman"/>
                <w:color w:val="FF0000"/>
                <w:sz w:val="28"/>
                <w:szCs w:val="28"/>
                <w:lang w:val="ro-MO"/>
              </w:rPr>
            </w:pPr>
          </w:p>
        </w:tc>
        <w:tc>
          <w:tcPr>
            <w:tcW w:w="3627" w:type="dxa"/>
          </w:tcPr>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w:t>
            </w:r>
            <w:proofErr w:type="spellStart"/>
            <w:r w:rsidRPr="001D244E">
              <w:rPr>
                <w:rFonts w:ascii="Times New Roman" w:eastAsia="Calibri" w:hAnsi="Times New Roman" w:cs="Times New Roman"/>
                <w:sz w:val="28"/>
                <w:szCs w:val="28"/>
                <w:lang w:val="en-US"/>
              </w:rPr>
              <w:t>Tradiții</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și</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obiceiuri</w:t>
            </w:r>
            <w:proofErr w:type="spellEnd"/>
            <w:r w:rsidRPr="001D244E">
              <w:rPr>
                <w:rFonts w:ascii="Times New Roman" w:eastAsia="Calibri" w:hAnsi="Times New Roman" w:cs="Times New Roman"/>
                <w:sz w:val="28"/>
                <w:szCs w:val="28"/>
                <w:lang w:val="en-US"/>
              </w:rPr>
              <w:t>”</w:t>
            </w:r>
          </w:p>
          <w:p w:rsidR="006504C4" w:rsidRPr="001D244E" w:rsidRDefault="006504C4" w:rsidP="006504C4">
            <w:pPr>
              <w:jc w:val="both"/>
              <w:rPr>
                <w:rFonts w:ascii="Times New Roman" w:eastAsia="Calibri" w:hAnsi="Times New Roman" w:cs="Times New Roman"/>
                <w:sz w:val="28"/>
                <w:szCs w:val="28"/>
                <w:lang w:val="en-US"/>
              </w:rPr>
            </w:pPr>
            <w:r w:rsidRPr="001D244E">
              <w:rPr>
                <w:rFonts w:ascii="Times New Roman" w:eastAsia="Calibri" w:hAnsi="Times New Roman" w:cs="Times New Roman"/>
                <w:sz w:val="28"/>
                <w:szCs w:val="28"/>
                <w:lang w:val="en-US"/>
              </w:rPr>
              <w:t xml:space="preserve">-,,De </w:t>
            </w:r>
            <w:proofErr w:type="spellStart"/>
            <w:r w:rsidRPr="001D244E">
              <w:rPr>
                <w:rFonts w:ascii="Times New Roman" w:eastAsia="Calibri" w:hAnsi="Times New Roman" w:cs="Times New Roman"/>
                <w:sz w:val="28"/>
                <w:szCs w:val="28"/>
                <w:lang w:val="en-US"/>
              </w:rPr>
              <w:t>ziua</w:t>
            </w:r>
            <w:proofErr w:type="spellEnd"/>
            <w:r w:rsidRPr="001D244E">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lang w:val="en-US"/>
              </w:rPr>
              <w:t>mamei</w:t>
            </w:r>
            <w:proofErr w:type="spellEnd"/>
            <w:r w:rsidRPr="001D244E">
              <w:rPr>
                <w:rFonts w:ascii="Times New Roman" w:eastAsia="Calibri" w:hAnsi="Times New Roman" w:cs="Times New Roman"/>
                <w:sz w:val="28"/>
                <w:szCs w:val="28"/>
                <w:lang w:val="en-US"/>
              </w:rPr>
              <w:t>”</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w:t>
            </w:r>
            <w:proofErr w:type="spellStart"/>
            <w:r w:rsidRPr="001D244E">
              <w:rPr>
                <w:rFonts w:ascii="Times New Roman" w:eastAsia="Calibri" w:hAnsi="Times New Roman" w:cs="Times New Roman"/>
                <w:sz w:val="28"/>
                <w:szCs w:val="28"/>
              </w:rPr>
              <w:t>Adio</w:t>
            </w:r>
            <w:proofErr w:type="spellEnd"/>
            <w:r w:rsidRPr="001D244E">
              <w:rPr>
                <w:rFonts w:ascii="Times New Roman" w:eastAsia="Calibri" w:hAnsi="Times New Roman" w:cs="Times New Roman"/>
                <w:sz w:val="28"/>
                <w:szCs w:val="28"/>
              </w:rPr>
              <w:t>, grădiniță”</w:t>
            </w:r>
          </w:p>
        </w:tc>
        <w:tc>
          <w:tcPr>
            <w:tcW w:w="2235" w:type="dxa"/>
            <w:vMerge/>
          </w:tcPr>
          <w:p w:rsidR="006504C4" w:rsidRPr="006504C4" w:rsidRDefault="006504C4" w:rsidP="006504C4">
            <w:pPr>
              <w:jc w:val="both"/>
              <w:rPr>
                <w:rFonts w:ascii="Times New Roman" w:eastAsia="Calibri" w:hAnsi="Times New Roman" w:cs="Times New Roman"/>
                <w:sz w:val="24"/>
                <w:szCs w:val="24"/>
              </w:rPr>
            </w:pPr>
          </w:p>
        </w:tc>
      </w:tr>
    </w:tbl>
    <w:p w:rsidR="006504C4" w:rsidRPr="006504C4" w:rsidRDefault="006504C4" w:rsidP="006504C4">
      <w:pPr>
        <w:spacing w:after="200" w:line="276" w:lineRule="auto"/>
        <w:jc w:val="both"/>
        <w:rPr>
          <w:rFonts w:ascii="Times New Roman" w:eastAsia="Calibri" w:hAnsi="Times New Roman" w:cs="Times New Roman"/>
          <w:b/>
          <w:sz w:val="28"/>
          <w:szCs w:val="28"/>
        </w:rPr>
      </w:pPr>
    </w:p>
    <w:p w:rsidR="006504C4" w:rsidRPr="006504C4" w:rsidRDefault="006504C4" w:rsidP="001D244E">
      <w:pPr>
        <w:spacing w:after="200" w:line="276" w:lineRule="auto"/>
        <w:jc w:val="center"/>
        <w:rPr>
          <w:rFonts w:ascii="Calibri" w:eastAsia="Calibri" w:hAnsi="Calibri" w:cs="Times New Roman"/>
          <w:b/>
        </w:rPr>
      </w:pPr>
      <w:r w:rsidRPr="006504C4">
        <w:rPr>
          <w:rFonts w:ascii="Times New Roman" w:eastAsia="Calibri" w:hAnsi="Times New Roman" w:cs="Times New Roman"/>
          <w:b/>
          <w:sz w:val="28"/>
          <w:szCs w:val="28"/>
        </w:rPr>
        <w:t>Activitatea  metodică</w:t>
      </w:r>
    </w:p>
    <w:p w:rsidR="006504C4" w:rsidRPr="006504C4" w:rsidRDefault="006504C4" w:rsidP="006504C4">
      <w:pPr>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b/>
          <w:sz w:val="28"/>
          <w:szCs w:val="24"/>
        </w:rPr>
        <w:tab/>
      </w:r>
      <w:r w:rsidRPr="006504C4">
        <w:rPr>
          <w:rFonts w:ascii="Times New Roman" w:eastAsia="Calibri" w:hAnsi="Times New Roman" w:cs="Times New Roman"/>
          <w:sz w:val="28"/>
          <w:szCs w:val="24"/>
        </w:rPr>
        <w:t xml:space="preserve">În anul de studii 2020-2021, în organizarea procesului educațional cu copiii și pentru asigurarea calității parcursului și continuității reformelor în învățământul preșcolar, cu accent pe contextul provocat pe pandemie Covid-19, instituția noastră s-a ghidat de documentele de politică educațională, de tip proiectiv și metodologic, elaborate/dezvoltate de MECC pentru domeniul </w:t>
      </w:r>
      <w:r w:rsidRPr="006504C4">
        <w:rPr>
          <w:rFonts w:ascii="Times New Roman" w:eastAsia="Calibri" w:hAnsi="Times New Roman" w:cs="Times New Roman"/>
          <w:sz w:val="28"/>
          <w:szCs w:val="28"/>
        </w:rPr>
        <w:t>Educație timpurie, și anume:</w:t>
      </w: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 </w:t>
      </w:r>
      <w:r w:rsidRPr="006504C4">
        <w:rPr>
          <w:rFonts w:ascii="Times New Roman" w:eastAsia="Calibri" w:hAnsi="Times New Roman" w:cs="Times New Roman"/>
          <w:i/>
          <w:iCs/>
          <w:color w:val="000000"/>
          <w:sz w:val="28"/>
          <w:szCs w:val="28"/>
        </w:rPr>
        <w:t xml:space="preserve">Cadrul de referință a Educației timpurii din Republica Moldova </w:t>
      </w:r>
      <w:r w:rsidRPr="006504C4">
        <w:rPr>
          <w:rFonts w:ascii="Times New Roman" w:eastAsia="Calibri" w:hAnsi="Times New Roman" w:cs="Times New Roman"/>
          <w:color w:val="000000"/>
          <w:sz w:val="28"/>
          <w:szCs w:val="28"/>
        </w:rPr>
        <w:t xml:space="preserve">(ordinul MECC nr. 1592 din 25.10.2018); </w:t>
      </w: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Standardele de învățare și dezvoltare a copilului de la naștere până la vârsta de 7 ani </w:t>
      </w:r>
      <w:r w:rsidRPr="006504C4">
        <w:rPr>
          <w:rFonts w:ascii="Times New Roman" w:eastAsia="Calibri" w:hAnsi="Times New Roman" w:cs="Times New Roman"/>
          <w:color w:val="000000"/>
          <w:sz w:val="28"/>
          <w:szCs w:val="28"/>
        </w:rPr>
        <w:t xml:space="preserve">(ordinul MECC nr.1592 din 25.10.2018), </w:t>
      </w: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Curriculum pentru educația timpurie </w:t>
      </w:r>
      <w:r w:rsidRPr="006504C4">
        <w:rPr>
          <w:rFonts w:ascii="Times New Roman" w:eastAsia="Calibri" w:hAnsi="Times New Roman" w:cs="Times New Roman"/>
          <w:color w:val="000000"/>
          <w:sz w:val="28"/>
          <w:szCs w:val="28"/>
        </w:rPr>
        <w:t xml:space="preserve">(ordinul MECC nr.1699 din 15.11.2018; </w:t>
      </w: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Ghid de implementare a Standardelor de învățare și dezvoltare a copilului de la naștere până la vârsta de 7 ani și a Curriculum-ului pentru educație timpurie din perspectiva Cadrului de referință a educației timpurii din Republica Moldova. </w:t>
      </w:r>
      <w:r w:rsidRPr="006504C4">
        <w:rPr>
          <w:rFonts w:ascii="Times New Roman" w:eastAsia="Calibri" w:hAnsi="Times New Roman" w:cs="Times New Roman"/>
          <w:color w:val="000000"/>
          <w:sz w:val="28"/>
          <w:szCs w:val="28"/>
        </w:rPr>
        <w:t xml:space="preserve">Aprobat la Consiliul Național pentru Curriculum (Ordinul Ministerului Educației, Culturii și Cercetării nr. 283 din 20.03.2019) </w:t>
      </w: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Standarde profesionale naționale ale cadrului didactic pentru educația timpurie </w:t>
      </w:r>
      <w:r w:rsidRPr="006504C4">
        <w:rPr>
          <w:rFonts w:ascii="Times New Roman" w:eastAsia="Calibri" w:hAnsi="Times New Roman" w:cs="Times New Roman"/>
          <w:color w:val="000000"/>
          <w:sz w:val="28"/>
          <w:szCs w:val="28"/>
        </w:rPr>
        <w:t xml:space="preserve">(2008); </w:t>
      </w: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Standarde minime de dotare a instituției de educație timpurie </w:t>
      </w:r>
      <w:r w:rsidRPr="006504C4">
        <w:rPr>
          <w:rFonts w:ascii="Times New Roman" w:eastAsia="Calibri" w:hAnsi="Times New Roman" w:cs="Times New Roman"/>
          <w:color w:val="000000"/>
          <w:sz w:val="28"/>
          <w:szCs w:val="28"/>
        </w:rPr>
        <w:t xml:space="preserve">(aprobat prin Ordinul MECC nr. 253 din 11.10.2017); </w:t>
      </w: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Metodologia de monitorizare și evaluare a dezvoltării copilului în baza SÎDC </w:t>
      </w:r>
      <w:r w:rsidRPr="006504C4">
        <w:rPr>
          <w:rFonts w:ascii="Times New Roman" w:eastAsia="Calibri" w:hAnsi="Times New Roman" w:cs="Times New Roman"/>
          <w:color w:val="000000"/>
          <w:sz w:val="28"/>
          <w:szCs w:val="28"/>
        </w:rPr>
        <w:t xml:space="preserve">(ordinul MECC nr.1939 din 28.12.2018). </w:t>
      </w: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Metodologia de organizare la distanță a procesului educațional, pentru instituțiile de educație timpurie </w:t>
      </w:r>
      <w:r w:rsidRPr="006504C4">
        <w:rPr>
          <w:rFonts w:ascii="Times New Roman" w:eastAsia="Calibri" w:hAnsi="Times New Roman" w:cs="Times New Roman"/>
          <w:color w:val="000000"/>
          <w:sz w:val="28"/>
          <w:szCs w:val="28"/>
        </w:rPr>
        <w:t xml:space="preserve">(aprobată prin ordinul MECC nr.378 din 26.03.2020); </w:t>
      </w: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Repere metodologice de organizare la distanță a educației parentale pentru familiile cu copii de 0-7 ani </w:t>
      </w:r>
      <w:r w:rsidRPr="006504C4">
        <w:rPr>
          <w:rFonts w:ascii="Times New Roman" w:eastAsia="Calibri" w:hAnsi="Times New Roman" w:cs="Times New Roman"/>
          <w:color w:val="000000"/>
          <w:sz w:val="28"/>
          <w:szCs w:val="28"/>
        </w:rPr>
        <w:t xml:space="preserve">(circulara MECC nr. 2257 din 21.04.2020); </w:t>
      </w: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i/>
          <w:iCs/>
          <w:color w:val="000000"/>
          <w:sz w:val="28"/>
          <w:szCs w:val="28"/>
        </w:rPr>
        <w:t xml:space="preserve">Instrucțiunea cu privire la ocrotirea vieții și sănătății copilului în instituția de educație timpurie </w:t>
      </w:r>
      <w:r w:rsidRPr="006504C4">
        <w:rPr>
          <w:rFonts w:ascii="Times New Roman" w:eastAsia="Calibri" w:hAnsi="Times New Roman" w:cs="Times New Roman"/>
          <w:color w:val="000000"/>
          <w:sz w:val="28"/>
          <w:szCs w:val="28"/>
        </w:rPr>
        <w:t xml:space="preserve">(ordinul MECC nr. 592 din 26.06.2020); </w:t>
      </w: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i/>
          <w:iCs/>
          <w:color w:val="000000"/>
          <w:sz w:val="28"/>
          <w:szCs w:val="28"/>
        </w:rPr>
        <w:t xml:space="preserve">Reglementări-cadru speciale privind punerea în aplicare a Instrucțiunii de redeschidere și reluare a activității instituțiilor de educație timpurie în contextul pandemiei Covid-19 </w:t>
      </w:r>
      <w:r w:rsidRPr="006504C4">
        <w:rPr>
          <w:rFonts w:ascii="Times New Roman" w:eastAsia="Calibri" w:hAnsi="Times New Roman" w:cs="Times New Roman"/>
          <w:color w:val="000000"/>
          <w:sz w:val="28"/>
          <w:szCs w:val="28"/>
        </w:rPr>
        <w:t xml:space="preserve">(ordin comun al MECC (nr.779) și al MSMPS (nr.725) din 07.08.2020); </w:t>
      </w: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r w:rsidRPr="006504C4">
        <w:rPr>
          <w:rFonts w:ascii="Times New Roman" w:eastAsia="Calibri" w:hAnsi="Times New Roman" w:cs="Times New Roman"/>
          <w:color w:val="000000"/>
          <w:sz w:val="28"/>
          <w:szCs w:val="28"/>
        </w:rPr>
        <w:t xml:space="preserve">- </w:t>
      </w:r>
      <w:r w:rsidRPr="006504C4">
        <w:rPr>
          <w:rFonts w:ascii="Times New Roman" w:eastAsia="Calibri" w:hAnsi="Times New Roman" w:cs="Times New Roman"/>
          <w:i/>
          <w:iCs/>
          <w:color w:val="000000"/>
          <w:sz w:val="28"/>
          <w:szCs w:val="28"/>
        </w:rPr>
        <w:t xml:space="preserve">Reperele metodologice privind organizarea procesului educațional în instituțiile de educație timpurie, </w:t>
      </w:r>
      <w:r w:rsidRPr="006504C4">
        <w:rPr>
          <w:rFonts w:ascii="Times New Roman" w:eastAsia="Calibri" w:hAnsi="Times New Roman" w:cs="Times New Roman"/>
          <w:color w:val="000000"/>
          <w:sz w:val="28"/>
          <w:szCs w:val="28"/>
        </w:rPr>
        <w:t xml:space="preserve">anii 2015-2019. </w:t>
      </w: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p>
    <w:p w:rsidR="006504C4" w:rsidRPr="006504C4" w:rsidRDefault="006504C4" w:rsidP="006504C4">
      <w:pPr>
        <w:autoSpaceDE w:val="0"/>
        <w:autoSpaceDN w:val="0"/>
        <w:adjustRightInd w:val="0"/>
        <w:spacing w:after="0" w:line="240" w:lineRule="auto"/>
        <w:jc w:val="both"/>
        <w:rPr>
          <w:rFonts w:ascii="Times New Roman" w:eastAsia="Calibri" w:hAnsi="Times New Roman" w:cs="Times New Roman"/>
          <w:color w:val="000000"/>
          <w:sz w:val="28"/>
          <w:szCs w:val="28"/>
        </w:rPr>
      </w:pPr>
    </w:p>
    <w:p w:rsidR="006504C4" w:rsidRPr="006504C4" w:rsidRDefault="006504C4" w:rsidP="006504C4">
      <w:pPr>
        <w:spacing w:after="200" w:line="276" w:lineRule="auto"/>
        <w:jc w:val="both"/>
        <w:rPr>
          <w:rFonts w:ascii="Calibri" w:eastAsia="Calibri" w:hAnsi="Calibri" w:cs="Times New Roman"/>
          <w:b/>
          <w:sz w:val="24"/>
        </w:rPr>
      </w:pPr>
      <w:r w:rsidRPr="006504C4">
        <w:rPr>
          <w:rFonts w:ascii="Times New Roman" w:eastAsia="Calibri" w:hAnsi="Times New Roman" w:cs="Times New Roman"/>
          <w:b/>
          <w:sz w:val="28"/>
          <w:szCs w:val="24"/>
        </w:rPr>
        <w:t>Obiectivele prioritare de activitate ale IET pentru anul de studii 2020 - 2021</w:t>
      </w:r>
    </w:p>
    <w:p w:rsidR="006504C4" w:rsidRPr="006504C4" w:rsidRDefault="00BB568B" w:rsidP="006504C4">
      <w:pPr>
        <w:numPr>
          <w:ilvl w:val="0"/>
          <w:numId w:val="3"/>
        </w:numPr>
        <w:suppressAutoHyphens/>
        <w:spacing w:after="0" w:line="276" w:lineRule="auto"/>
        <w:contextualSpacing/>
        <w:jc w:val="both"/>
        <w:rPr>
          <w:rFonts w:ascii="Times New Roman" w:eastAsia="Times New Roman" w:hAnsi="Times New Roman" w:cs="Times New Roman"/>
          <w:b/>
          <w:sz w:val="28"/>
          <w:szCs w:val="28"/>
          <w:lang w:val="it-IT" w:eastAsia="ru-RU"/>
        </w:rPr>
      </w:pPr>
      <w:r>
        <w:rPr>
          <w:rFonts w:ascii="Times New Roman" w:eastAsia="Times New Roman" w:hAnsi="Times New Roman" w:cs="Times New Roman"/>
          <w:b/>
          <w:i/>
          <w:sz w:val="28"/>
          <w:szCs w:val="28"/>
          <w:lang w:eastAsia="ru-RU"/>
        </w:rPr>
        <w:t>Asigurarea condițiilor necesare pentru realizarea  activităților de exersareaa deprinderilor motrice, atât în cadrul activităților colective, cât și celelalte momente ale programului zilei.</w:t>
      </w:r>
      <w:r w:rsidR="006504C4" w:rsidRPr="006504C4">
        <w:rPr>
          <w:rFonts w:ascii="Times New Roman" w:eastAsia="Times New Roman" w:hAnsi="Times New Roman" w:cs="Times New Roman"/>
          <w:b/>
          <w:sz w:val="28"/>
          <w:szCs w:val="28"/>
          <w:lang w:val="it-IT" w:eastAsia="ru-RU"/>
        </w:rPr>
        <w:t xml:space="preserve"> </w:t>
      </w:r>
    </w:p>
    <w:p w:rsidR="006504C4" w:rsidRPr="006504C4" w:rsidRDefault="006504C4" w:rsidP="006504C4">
      <w:pPr>
        <w:suppressAutoHyphens/>
        <w:spacing w:after="0"/>
        <w:ind w:left="435"/>
        <w:contextualSpacing/>
        <w:jc w:val="both"/>
        <w:rPr>
          <w:rFonts w:ascii="Times New Roman" w:eastAsia="Times New Roman" w:hAnsi="Times New Roman" w:cs="Times New Roman"/>
          <w:b/>
          <w:sz w:val="28"/>
          <w:szCs w:val="28"/>
          <w:lang w:val="it-IT" w:eastAsia="ru-RU"/>
        </w:rPr>
      </w:pPr>
    </w:p>
    <w:p w:rsidR="006504C4" w:rsidRPr="006504C4" w:rsidRDefault="007D4FDF" w:rsidP="006504C4">
      <w:pPr>
        <w:numPr>
          <w:ilvl w:val="0"/>
          <w:numId w:val="3"/>
        </w:numPr>
        <w:suppressAutoHyphens/>
        <w:spacing w:after="0" w:line="276"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Formarea atitudinii pozitive față de sănătatea personală prin aplicarea regulilor igienico-sanitare, alimentație, vestimentație, păstrarea  curațeniei și ordinii în mediul  grădiniței  și a familiei.</w:t>
      </w:r>
    </w:p>
    <w:p w:rsidR="006504C4" w:rsidRPr="006504C4" w:rsidRDefault="006504C4" w:rsidP="006504C4">
      <w:pPr>
        <w:suppressAutoHyphens/>
        <w:spacing w:after="0" w:line="276" w:lineRule="auto"/>
        <w:jc w:val="both"/>
        <w:rPr>
          <w:rFonts w:ascii="Times New Roman" w:eastAsia="Times New Roman" w:hAnsi="Times New Roman" w:cs="Times New Roman"/>
          <w:b/>
          <w:i/>
          <w:sz w:val="28"/>
          <w:szCs w:val="28"/>
          <w:lang w:eastAsia="ru-RU"/>
        </w:rPr>
      </w:pPr>
    </w:p>
    <w:p w:rsidR="006504C4" w:rsidRPr="006504C4" w:rsidRDefault="006504C4" w:rsidP="006504C4">
      <w:pPr>
        <w:suppressAutoHyphens/>
        <w:spacing w:after="0" w:line="276" w:lineRule="auto"/>
        <w:jc w:val="both"/>
        <w:rPr>
          <w:rFonts w:ascii="Times New Roman" w:eastAsia="Times New Roman" w:hAnsi="Times New Roman" w:cs="Times New Roman"/>
          <w:b/>
          <w:i/>
          <w:sz w:val="28"/>
          <w:szCs w:val="28"/>
          <w:lang w:eastAsia="ru-RU"/>
        </w:rPr>
      </w:pPr>
      <w:r w:rsidRPr="006504C4">
        <w:rPr>
          <w:rFonts w:ascii="Times New Roman" w:eastAsia="Times New Roman" w:hAnsi="Times New Roman" w:cs="Times New Roman"/>
          <w:b/>
          <w:i/>
          <w:sz w:val="28"/>
          <w:szCs w:val="28"/>
          <w:lang w:eastAsia="ru-RU"/>
        </w:rPr>
        <w:t xml:space="preserve">3.Dezvoltarea limbajului și a comunicării la preșcolari prin valorificarea diverselor forme și modalități de activități integrate și de dezvoltare personală. </w:t>
      </w:r>
    </w:p>
    <w:p w:rsidR="006504C4" w:rsidRPr="006504C4" w:rsidRDefault="006504C4" w:rsidP="006504C4">
      <w:pPr>
        <w:suppressAutoHyphens/>
        <w:spacing w:after="0" w:line="276" w:lineRule="auto"/>
        <w:jc w:val="both"/>
        <w:rPr>
          <w:rFonts w:ascii="Times New Roman" w:eastAsia="Times New Roman" w:hAnsi="Times New Roman" w:cs="Times New Roman"/>
          <w:b/>
          <w:i/>
          <w:sz w:val="28"/>
          <w:szCs w:val="28"/>
          <w:lang w:eastAsia="ru-RU"/>
        </w:rPr>
      </w:pPr>
    </w:p>
    <w:p w:rsidR="006504C4" w:rsidRPr="006504C4" w:rsidRDefault="006504C4" w:rsidP="006504C4">
      <w:pPr>
        <w:suppressAutoHyphens/>
        <w:spacing w:after="0" w:line="276" w:lineRule="auto"/>
        <w:jc w:val="both"/>
        <w:rPr>
          <w:rFonts w:ascii="Times New Roman" w:eastAsia="Times New Roman" w:hAnsi="Times New Roman" w:cs="Times New Roman"/>
          <w:b/>
          <w:i/>
          <w:sz w:val="28"/>
          <w:szCs w:val="28"/>
          <w:lang w:eastAsia="ru-RU"/>
        </w:rPr>
      </w:pPr>
    </w:p>
    <w:p w:rsidR="006504C4" w:rsidRPr="006504C4" w:rsidRDefault="006504C4" w:rsidP="001D244E">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Tematica Consiliilor Pedagogice</w:t>
      </w:r>
    </w:p>
    <w:p w:rsidR="006504C4" w:rsidRPr="006504C4" w:rsidRDefault="006504C4" w:rsidP="001D244E">
      <w:pPr>
        <w:tabs>
          <w:tab w:val="left" w:pos="3757"/>
        </w:tabs>
        <w:spacing w:after="0" w:line="276" w:lineRule="auto"/>
        <w:jc w:val="right"/>
        <w:rPr>
          <w:rFonts w:ascii="Times New Roman" w:eastAsia="Calibri" w:hAnsi="Times New Roman" w:cs="Times New Roman"/>
          <w:sz w:val="28"/>
          <w:szCs w:val="28"/>
        </w:rPr>
      </w:pPr>
      <w:r w:rsidRPr="006504C4">
        <w:rPr>
          <w:rFonts w:ascii="Times New Roman" w:eastAsia="Calibri" w:hAnsi="Times New Roman" w:cs="Times New Roman"/>
          <w:sz w:val="28"/>
          <w:szCs w:val="28"/>
        </w:rPr>
        <w:t>Tabelul nr.16</w:t>
      </w:r>
    </w:p>
    <w:tbl>
      <w:tblPr>
        <w:tblStyle w:val="a5"/>
        <w:tblW w:w="9498" w:type="dxa"/>
        <w:tblInd w:w="-5" w:type="dxa"/>
        <w:tblLayout w:type="fixed"/>
        <w:tblLook w:val="04A0"/>
      </w:tblPr>
      <w:tblGrid>
        <w:gridCol w:w="665"/>
        <w:gridCol w:w="895"/>
        <w:gridCol w:w="7938"/>
      </w:tblGrid>
      <w:tr w:rsidR="006504C4" w:rsidRPr="006504C4" w:rsidTr="006504C4">
        <w:trPr>
          <w:trHeight w:val="383"/>
        </w:trPr>
        <w:tc>
          <w:tcPr>
            <w:tcW w:w="665" w:type="dxa"/>
          </w:tcPr>
          <w:p w:rsidR="006504C4" w:rsidRPr="006504C4" w:rsidRDefault="006504C4" w:rsidP="006504C4">
            <w:pPr>
              <w:jc w:val="both"/>
              <w:rPr>
                <w:rFonts w:ascii="Times New Roman" w:eastAsia="Calibri" w:hAnsi="Times New Roman" w:cs="Times New Roman"/>
                <w:b/>
                <w:sz w:val="24"/>
                <w:szCs w:val="24"/>
              </w:rPr>
            </w:pPr>
            <w:bookmarkStart w:id="5" w:name="_Hlk71727430"/>
            <w:proofErr w:type="spellStart"/>
            <w:r w:rsidRPr="006504C4">
              <w:rPr>
                <w:rFonts w:ascii="Times New Roman" w:eastAsia="Calibri" w:hAnsi="Times New Roman" w:cs="Times New Roman"/>
                <w:b/>
                <w:sz w:val="24"/>
                <w:szCs w:val="24"/>
              </w:rPr>
              <w:t>Nr</w:t>
            </w:r>
            <w:proofErr w:type="spellEnd"/>
          </w:p>
        </w:tc>
        <w:tc>
          <w:tcPr>
            <w:tcW w:w="895"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Data</w:t>
            </w:r>
            <w:proofErr w:type="spellEnd"/>
          </w:p>
        </w:tc>
        <w:tc>
          <w:tcPr>
            <w:tcW w:w="7938" w:type="dxa"/>
          </w:tcPr>
          <w:p w:rsidR="006504C4" w:rsidRPr="006504C4" w:rsidRDefault="006504C4" w:rsidP="006504C4">
            <w:pPr>
              <w:jc w:val="both"/>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Tema</w:t>
            </w:r>
            <w:proofErr w:type="spellEnd"/>
          </w:p>
        </w:tc>
      </w:tr>
      <w:tr w:rsidR="006504C4" w:rsidRPr="006504C4" w:rsidTr="006504C4">
        <w:trPr>
          <w:trHeight w:val="1707"/>
        </w:trPr>
        <w:tc>
          <w:tcPr>
            <w:tcW w:w="665" w:type="dxa"/>
          </w:tcPr>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1</w:t>
            </w:r>
          </w:p>
        </w:tc>
        <w:tc>
          <w:tcPr>
            <w:tcW w:w="895" w:type="dxa"/>
          </w:tcPr>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CC7A06" w:rsidP="006504C4">
            <w:pPr>
              <w:jc w:val="both"/>
              <w:rPr>
                <w:rFonts w:ascii="Times New Roman" w:eastAsia="Calibri" w:hAnsi="Times New Roman" w:cs="Times New Roman"/>
                <w:b/>
                <w:sz w:val="24"/>
                <w:szCs w:val="28"/>
              </w:rPr>
            </w:pPr>
            <w:r>
              <w:rPr>
                <w:rFonts w:ascii="Times New Roman" w:eastAsia="Calibri" w:hAnsi="Times New Roman" w:cs="Times New Roman"/>
                <w:b/>
                <w:sz w:val="24"/>
                <w:szCs w:val="28"/>
              </w:rPr>
              <w:t>1</w:t>
            </w:r>
            <w:r>
              <w:rPr>
                <w:rFonts w:ascii="Times New Roman" w:eastAsia="Calibri" w:hAnsi="Times New Roman" w:cs="Times New Roman"/>
                <w:b/>
                <w:sz w:val="24"/>
                <w:szCs w:val="28"/>
                <w:lang w:val="en-US"/>
              </w:rPr>
              <w:t>5</w:t>
            </w:r>
            <w:r w:rsidR="006504C4" w:rsidRPr="006504C4">
              <w:rPr>
                <w:rFonts w:ascii="Times New Roman" w:eastAsia="Calibri" w:hAnsi="Times New Roman" w:cs="Times New Roman"/>
                <w:b/>
                <w:sz w:val="24"/>
                <w:szCs w:val="28"/>
              </w:rPr>
              <w:t>.09.</w:t>
            </w:r>
          </w:p>
          <w:p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4"/>
                <w:szCs w:val="28"/>
              </w:rPr>
              <w:t>2020</w:t>
            </w:r>
          </w:p>
        </w:tc>
        <w:tc>
          <w:tcPr>
            <w:tcW w:w="7938" w:type="dxa"/>
          </w:tcPr>
          <w:p w:rsidR="006504C4" w:rsidRPr="001D244E" w:rsidRDefault="006504C4" w:rsidP="006504C4">
            <w:pPr>
              <w:jc w:val="both"/>
              <w:rPr>
                <w:rFonts w:ascii="Times New Roman" w:eastAsia="Calibri" w:hAnsi="Times New Roman" w:cs="Times New Roman"/>
                <w:b/>
                <w:i/>
                <w:sz w:val="28"/>
                <w:szCs w:val="28"/>
                <w:lang w:val="ro-RO"/>
              </w:rPr>
            </w:pPr>
            <w:r w:rsidRPr="001D244E">
              <w:rPr>
                <w:rFonts w:ascii="Times New Roman" w:eastAsia="Calibri" w:hAnsi="Times New Roman" w:cs="Times New Roman"/>
                <w:b/>
                <w:i/>
                <w:sz w:val="28"/>
                <w:szCs w:val="28"/>
                <w:lang w:val="ro-RO"/>
              </w:rPr>
              <w:t>Discutarea și aprobarea planului anual de studii 2020-2021</w:t>
            </w:r>
          </w:p>
          <w:p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Subiectele abordate:</w:t>
            </w:r>
          </w:p>
          <w:p w:rsidR="006504C4" w:rsidRPr="001D244E" w:rsidRDefault="006504C4" w:rsidP="006504C4">
            <w:pPr>
              <w:numPr>
                <w:ilvl w:val="0"/>
                <w:numId w:val="10"/>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Raport despre activitate de creare a condițiilor de redeschidere a IET</w:t>
            </w:r>
          </w:p>
          <w:p w:rsidR="006504C4" w:rsidRPr="001D244E" w:rsidRDefault="006504C4" w:rsidP="006504C4">
            <w:pPr>
              <w:numPr>
                <w:ilvl w:val="0"/>
                <w:numId w:val="10"/>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Pregătirea grupelor către noul an de studii</w:t>
            </w:r>
          </w:p>
          <w:p w:rsidR="006504C4" w:rsidRPr="001D244E" w:rsidRDefault="006504C4" w:rsidP="006504C4">
            <w:pPr>
              <w:numPr>
                <w:ilvl w:val="0"/>
                <w:numId w:val="10"/>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Discutarea și aprobarea actelor necesare pentru funcționalitatea IET</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b/>
                <w:sz w:val="28"/>
                <w:szCs w:val="28"/>
                <w:lang w:val="ro-RO"/>
              </w:rPr>
              <w:t>Activitățile publice</w:t>
            </w:r>
          </w:p>
        </w:tc>
      </w:tr>
      <w:tr w:rsidR="006504C4" w:rsidRPr="006504C4" w:rsidTr="006504C4">
        <w:trPr>
          <w:trHeight w:val="4762"/>
        </w:trPr>
        <w:tc>
          <w:tcPr>
            <w:tcW w:w="665" w:type="dxa"/>
          </w:tcPr>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2</w:t>
            </w:r>
          </w:p>
        </w:tc>
        <w:tc>
          <w:tcPr>
            <w:tcW w:w="895" w:type="dxa"/>
          </w:tcPr>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CC7A06" w:rsidP="006504C4">
            <w:pPr>
              <w:jc w:val="both"/>
              <w:rPr>
                <w:rFonts w:ascii="Times New Roman" w:eastAsia="Calibri" w:hAnsi="Times New Roman" w:cs="Times New Roman"/>
                <w:b/>
                <w:sz w:val="24"/>
                <w:szCs w:val="28"/>
              </w:rPr>
            </w:pPr>
            <w:r>
              <w:rPr>
                <w:rFonts w:ascii="Times New Roman" w:eastAsia="Calibri" w:hAnsi="Times New Roman" w:cs="Times New Roman"/>
                <w:b/>
                <w:sz w:val="24"/>
                <w:szCs w:val="28"/>
                <w:lang w:val="en-US"/>
              </w:rPr>
              <w:t>15</w:t>
            </w:r>
            <w:r>
              <w:rPr>
                <w:rFonts w:ascii="Times New Roman" w:eastAsia="Calibri" w:hAnsi="Times New Roman" w:cs="Times New Roman"/>
                <w:b/>
                <w:sz w:val="24"/>
                <w:szCs w:val="28"/>
              </w:rPr>
              <w:t>.1</w:t>
            </w:r>
            <w:r>
              <w:rPr>
                <w:rFonts w:ascii="Times New Roman" w:eastAsia="Calibri" w:hAnsi="Times New Roman" w:cs="Times New Roman"/>
                <w:b/>
                <w:sz w:val="24"/>
                <w:szCs w:val="28"/>
                <w:lang w:val="en-US"/>
              </w:rPr>
              <w:t>2</w:t>
            </w:r>
            <w:r w:rsidR="006504C4" w:rsidRPr="006504C4">
              <w:rPr>
                <w:rFonts w:ascii="Times New Roman" w:eastAsia="Calibri" w:hAnsi="Times New Roman" w:cs="Times New Roman"/>
                <w:b/>
                <w:sz w:val="24"/>
                <w:szCs w:val="28"/>
              </w:rPr>
              <w:t>.</w:t>
            </w:r>
          </w:p>
          <w:p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4"/>
                <w:szCs w:val="28"/>
              </w:rPr>
              <w:t>2020</w:t>
            </w:r>
          </w:p>
        </w:tc>
        <w:tc>
          <w:tcPr>
            <w:tcW w:w="7938" w:type="dxa"/>
          </w:tcPr>
          <w:p w:rsidR="006504C4" w:rsidRPr="001D244E" w:rsidRDefault="006504C4" w:rsidP="006504C4">
            <w:pPr>
              <w:jc w:val="both"/>
              <w:rPr>
                <w:rFonts w:ascii="Times New Roman" w:eastAsia="Calibri" w:hAnsi="Times New Roman" w:cs="Times New Roman"/>
                <w:b/>
                <w:i/>
                <w:sz w:val="28"/>
                <w:szCs w:val="28"/>
                <w:lang w:val="ro-RO"/>
              </w:rPr>
            </w:pPr>
            <w:r w:rsidRPr="001D244E">
              <w:rPr>
                <w:rFonts w:ascii="Times New Roman" w:eastAsia="Calibri" w:hAnsi="Times New Roman" w:cs="Times New Roman"/>
                <w:b/>
                <w:i/>
                <w:sz w:val="28"/>
                <w:szCs w:val="28"/>
                <w:lang w:val="ro-RO"/>
              </w:rPr>
              <w:t>Crearea mediului educațional favorabil desfășurării procesului de dezvoltare personală al copiilor.</w:t>
            </w:r>
          </w:p>
          <w:p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Subiectele abordate:</w:t>
            </w:r>
          </w:p>
          <w:p w:rsidR="006504C4" w:rsidRPr="001D244E" w:rsidRDefault="006504C4" w:rsidP="006504C4">
            <w:pPr>
              <w:numPr>
                <w:ilvl w:val="0"/>
                <w:numId w:val="11"/>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Recunoașterea identității personale – dimensiune importantă în dezvoltarea personalității copiilor. </w:t>
            </w:r>
            <w:r w:rsidRPr="001D244E">
              <w:rPr>
                <w:rFonts w:ascii="Times New Roman" w:eastAsia="Calibri" w:hAnsi="Times New Roman" w:cs="Times New Roman"/>
                <w:i/>
                <w:sz w:val="28"/>
                <w:szCs w:val="28"/>
                <w:lang w:val="ro-RO"/>
              </w:rPr>
              <w:t xml:space="preserve">Relatare – </w:t>
            </w:r>
            <w:r w:rsidR="007D4FDF">
              <w:rPr>
                <w:rFonts w:ascii="Times New Roman" w:eastAsia="Calibri" w:hAnsi="Times New Roman" w:cs="Times New Roman"/>
                <w:i/>
                <w:sz w:val="28"/>
                <w:szCs w:val="28"/>
                <w:lang w:val="ro-RO"/>
              </w:rPr>
              <w:t>Zastavnițchi Alexandra.</w:t>
            </w:r>
          </w:p>
          <w:p w:rsidR="006504C4" w:rsidRPr="001D244E" w:rsidRDefault="006504C4" w:rsidP="006504C4">
            <w:pPr>
              <w:numPr>
                <w:ilvl w:val="0"/>
                <w:numId w:val="11"/>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Asigurarea spațiului de învățare la domeniul ,,Educație personală” a copiilor de vârstă preșcolară. </w:t>
            </w:r>
            <w:r w:rsidRPr="001D244E">
              <w:rPr>
                <w:rFonts w:ascii="Times New Roman" w:eastAsia="Calibri" w:hAnsi="Times New Roman" w:cs="Times New Roman"/>
                <w:i/>
                <w:sz w:val="28"/>
                <w:szCs w:val="28"/>
                <w:lang w:val="ro-RO"/>
              </w:rPr>
              <w:t xml:space="preserve">   Relatare – </w:t>
            </w:r>
            <w:r w:rsidR="007D4FDF">
              <w:rPr>
                <w:rFonts w:ascii="Times New Roman" w:eastAsia="Calibri" w:hAnsi="Times New Roman" w:cs="Times New Roman"/>
                <w:i/>
                <w:sz w:val="28"/>
                <w:szCs w:val="28"/>
                <w:lang w:val="ro-RO"/>
              </w:rPr>
              <w:t>Gaidamac Maria.</w:t>
            </w:r>
          </w:p>
          <w:p w:rsidR="006504C4" w:rsidRPr="001D244E" w:rsidRDefault="006504C4" w:rsidP="006504C4">
            <w:pPr>
              <w:numPr>
                <w:ilvl w:val="0"/>
                <w:numId w:val="11"/>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Formarea identității personale a copiilor prin valorificarea diverselor contexte de învățare. </w:t>
            </w:r>
            <w:r w:rsidRPr="001D244E">
              <w:rPr>
                <w:rFonts w:ascii="Times New Roman" w:eastAsia="Calibri" w:hAnsi="Times New Roman" w:cs="Times New Roman"/>
                <w:i/>
                <w:sz w:val="28"/>
                <w:szCs w:val="28"/>
                <w:lang w:val="ro-RO"/>
              </w:rPr>
              <w:t xml:space="preserve">Relatare – </w:t>
            </w:r>
            <w:r w:rsidR="007D4FDF">
              <w:rPr>
                <w:rFonts w:ascii="Times New Roman" w:eastAsia="Calibri" w:hAnsi="Times New Roman" w:cs="Times New Roman"/>
                <w:i/>
                <w:sz w:val="28"/>
                <w:szCs w:val="28"/>
                <w:lang w:val="ro-RO"/>
              </w:rPr>
              <w:t>Avram Cristina</w:t>
            </w:r>
          </w:p>
          <w:p w:rsidR="006504C4" w:rsidRPr="001D244E" w:rsidRDefault="006504C4" w:rsidP="006504C4">
            <w:pPr>
              <w:numPr>
                <w:ilvl w:val="0"/>
                <w:numId w:val="11"/>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Dezvoltarea emoțiilor la preșcolari în cadrul activităților de dezvoltare personală. </w:t>
            </w:r>
            <w:r w:rsidRPr="001D244E">
              <w:rPr>
                <w:rFonts w:ascii="Times New Roman" w:eastAsia="Calibri" w:hAnsi="Times New Roman" w:cs="Times New Roman"/>
                <w:i/>
                <w:sz w:val="28"/>
                <w:szCs w:val="28"/>
                <w:lang w:val="ro-RO"/>
              </w:rPr>
              <w:t xml:space="preserve">Relatare – </w:t>
            </w:r>
            <w:r w:rsidR="007D4FDF">
              <w:rPr>
                <w:rFonts w:ascii="Times New Roman" w:eastAsia="Calibri" w:hAnsi="Times New Roman" w:cs="Times New Roman"/>
                <w:i/>
                <w:sz w:val="28"/>
                <w:szCs w:val="28"/>
                <w:lang w:val="ro-RO"/>
              </w:rPr>
              <w:t>Gonța Veronica</w:t>
            </w:r>
          </w:p>
          <w:p w:rsidR="006504C4" w:rsidRPr="001D244E" w:rsidRDefault="006504C4" w:rsidP="006504C4">
            <w:pPr>
              <w:numPr>
                <w:ilvl w:val="0"/>
                <w:numId w:val="11"/>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Modalități de dezvoltare a încrederii în sine și a independenței la copii în ajun de școală. </w:t>
            </w:r>
            <w:r w:rsidRPr="001D244E">
              <w:rPr>
                <w:rFonts w:ascii="Times New Roman" w:eastAsia="Calibri" w:hAnsi="Times New Roman" w:cs="Times New Roman"/>
                <w:i/>
                <w:sz w:val="28"/>
                <w:szCs w:val="28"/>
                <w:lang w:val="ro-RO"/>
              </w:rPr>
              <w:t xml:space="preserve">Relatare – </w:t>
            </w:r>
            <w:r w:rsidR="007D4FDF">
              <w:rPr>
                <w:rFonts w:ascii="Times New Roman" w:eastAsia="Calibri" w:hAnsi="Times New Roman" w:cs="Times New Roman"/>
                <w:i/>
                <w:sz w:val="28"/>
                <w:szCs w:val="28"/>
                <w:lang w:val="ro-RO"/>
              </w:rPr>
              <w:t>Ștobert Victoria</w:t>
            </w:r>
          </w:p>
          <w:p w:rsidR="006504C4" w:rsidRPr="001D244E" w:rsidRDefault="006504C4" w:rsidP="006504C4">
            <w:pPr>
              <w:numPr>
                <w:ilvl w:val="0"/>
                <w:numId w:val="11"/>
              </w:numPr>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Nivelul de respectare al cerințelor psihopedagogice în crearea </w:t>
            </w:r>
            <w:r w:rsidRPr="001D244E">
              <w:rPr>
                <w:rFonts w:ascii="Times New Roman" w:eastAsia="Calibri" w:hAnsi="Times New Roman" w:cs="Times New Roman"/>
                <w:sz w:val="28"/>
                <w:szCs w:val="28"/>
                <w:lang w:val="ro-RO"/>
              </w:rPr>
              <w:lastRenderedPageBreak/>
              <w:t xml:space="preserve">mediului de dezvoltare personală a copiilor preșcolari (CT). </w:t>
            </w:r>
          </w:p>
          <w:p w:rsidR="006504C4" w:rsidRPr="001D244E" w:rsidRDefault="006504C4" w:rsidP="006504C4">
            <w:pPr>
              <w:ind w:left="720"/>
              <w:contextualSpacing/>
              <w:jc w:val="both"/>
              <w:rPr>
                <w:rFonts w:ascii="Times New Roman" w:eastAsia="Calibri" w:hAnsi="Times New Roman" w:cs="Times New Roman"/>
                <w:sz w:val="28"/>
                <w:szCs w:val="28"/>
                <w:lang w:val="ro-RO"/>
              </w:rPr>
            </w:pPr>
            <w:r w:rsidRPr="001D244E">
              <w:rPr>
                <w:rFonts w:ascii="Times New Roman" w:eastAsia="Calibri" w:hAnsi="Times New Roman" w:cs="Times New Roman"/>
                <w:i/>
                <w:sz w:val="28"/>
                <w:szCs w:val="28"/>
                <w:lang w:val="ro-RO"/>
              </w:rPr>
              <w:t xml:space="preserve">Notă informativă – </w:t>
            </w:r>
            <w:r w:rsidR="007D4FDF">
              <w:rPr>
                <w:rFonts w:ascii="Times New Roman" w:eastAsia="Calibri" w:hAnsi="Times New Roman" w:cs="Times New Roman"/>
                <w:i/>
                <w:sz w:val="28"/>
                <w:szCs w:val="28"/>
                <w:lang w:val="ro-RO"/>
              </w:rPr>
              <w:t>Graur Irina</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b/>
                <w:sz w:val="28"/>
                <w:szCs w:val="28"/>
                <w:lang w:val="ro-RO"/>
              </w:rPr>
              <w:t>Activitățile publice s-au</w:t>
            </w:r>
            <w:r w:rsidR="007D4FDF">
              <w:rPr>
                <w:rFonts w:ascii="Times New Roman" w:eastAsia="Calibri" w:hAnsi="Times New Roman" w:cs="Times New Roman"/>
                <w:b/>
                <w:sz w:val="28"/>
                <w:szCs w:val="28"/>
                <w:lang w:val="ro-RO"/>
              </w:rPr>
              <w:t xml:space="preserve"> prezentat conform tabelului nr.</w:t>
            </w:r>
            <w:r w:rsidRPr="001D244E">
              <w:rPr>
                <w:rFonts w:ascii="Times New Roman" w:eastAsia="Calibri" w:hAnsi="Times New Roman" w:cs="Times New Roman"/>
                <w:b/>
                <w:sz w:val="28"/>
                <w:szCs w:val="28"/>
                <w:lang w:val="ro-RO"/>
              </w:rPr>
              <w:t xml:space="preserve"> 17</w:t>
            </w:r>
          </w:p>
        </w:tc>
      </w:tr>
      <w:tr w:rsidR="006504C4" w:rsidRPr="006504C4" w:rsidTr="006504C4">
        <w:trPr>
          <w:trHeight w:val="1550"/>
        </w:trPr>
        <w:tc>
          <w:tcPr>
            <w:tcW w:w="665" w:type="dxa"/>
          </w:tcPr>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3</w:t>
            </w:r>
          </w:p>
        </w:tc>
        <w:tc>
          <w:tcPr>
            <w:tcW w:w="895" w:type="dxa"/>
          </w:tcPr>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CC7A06" w:rsidP="006504C4">
            <w:pPr>
              <w:jc w:val="both"/>
              <w:rPr>
                <w:rFonts w:ascii="Times New Roman" w:eastAsia="Calibri" w:hAnsi="Times New Roman" w:cs="Times New Roman"/>
                <w:b/>
                <w:sz w:val="24"/>
                <w:szCs w:val="28"/>
              </w:rPr>
            </w:pPr>
            <w:r>
              <w:rPr>
                <w:rFonts w:ascii="Times New Roman" w:eastAsia="Calibri" w:hAnsi="Times New Roman" w:cs="Times New Roman"/>
                <w:b/>
                <w:sz w:val="24"/>
                <w:szCs w:val="28"/>
                <w:lang w:val="en-US"/>
              </w:rPr>
              <w:t>03</w:t>
            </w:r>
            <w:r>
              <w:rPr>
                <w:rFonts w:ascii="Times New Roman" w:eastAsia="Calibri" w:hAnsi="Times New Roman" w:cs="Times New Roman"/>
                <w:b/>
                <w:sz w:val="24"/>
                <w:szCs w:val="28"/>
              </w:rPr>
              <w:t>.0</w:t>
            </w:r>
            <w:r>
              <w:rPr>
                <w:rFonts w:ascii="Times New Roman" w:eastAsia="Calibri" w:hAnsi="Times New Roman" w:cs="Times New Roman"/>
                <w:b/>
                <w:sz w:val="24"/>
                <w:szCs w:val="28"/>
                <w:lang w:val="en-US"/>
              </w:rPr>
              <w:t>3</w:t>
            </w:r>
            <w:r w:rsidR="006504C4" w:rsidRPr="006504C4">
              <w:rPr>
                <w:rFonts w:ascii="Times New Roman" w:eastAsia="Calibri" w:hAnsi="Times New Roman" w:cs="Times New Roman"/>
                <w:b/>
                <w:sz w:val="24"/>
                <w:szCs w:val="28"/>
              </w:rPr>
              <w:t>.</w:t>
            </w:r>
          </w:p>
          <w:p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4"/>
                <w:szCs w:val="28"/>
              </w:rPr>
              <w:t>2021</w:t>
            </w:r>
          </w:p>
        </w:tc>
        <w:tc>
          <w:tcPr>
            <w:tcW w:w="7938" w:type="dxa"/>
          </w:tcPr>
          <w:p w:rsidR="006504C4" w:rsidRPr="001D244E" w:rsidRDefault="006504C4" w:rsidP="006504C4">
            <w:pPr>
              <w:jc w:val="both"/>
              <w:rPr>
                <w:rFonts w:ascii="Times New Roman" w:eastAsia="Calibri" w:hAnsi="Times New Roman" w:cs="Times New Roman"/>
                <w:b/>
                <w:i/>
                <w:sz w:val="28"/>
                <w:szCs w:val="28"/>
                <w:lang w:val="ro-RO"/>
              </w:rPr>
            </w:pPr>
            <w:r w:rsidRPr="001D244E">
              <w:rPr>
                <w:rFonts w:ascii="Times New Roman" w:eastAsia="Calibri" w:hAnsi="Times New Roman" w:cs="Times New Roman"/>
                <w:b/>
                <w:i/>
                <w:sz w:val="28"/>
                <w:szCs w:val="28"/>
                <w:lang w:val="ro-RO"/>
              </w:rPr>
              <w:t>Educația pentru societate – cheia succesului în dezvoltarea personalității copiilor</w:t>
            </w:r>
          </w:p>
          <w:p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Subiectele abordate:</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1.</w:t>
            </w:r>
            <w:r w:rsidRPr="001D244E">
              <w:rPr>
                <w:rFonts w:ascii="Times New Roman" w:eastAsia="Calibri" w:hAnsi="Times New Roman" w:cs="Times New Roman"/>
                <w:sz w:val="28"/>
                <w:szCs w:val="28"/>
                <w:lang w:val="ro-RO"/>
              </w:rPr>
              <w:tab/>
              <w:t xml:space="preserve">Dezvoltarea comportamentelor de politețe a copiilor în diverse medii sociale. </w:t>
            </w:r>
            <w:r w:rsidRPr="001D244E">
              <w:rPr>
                <w:rFonts w:ascii="Times New Roman" w:eastAsia="Calibri" w:hAnsi="Times New Roman" w:cs="Times New Roman"/>
                <w:i/>
                <w:sz w:val="28"/>
                <w:szCs w:val="28"/>
                <w:lang w:val="ro-RO"/>
              </w:rPr>
              <w:t xml:space="preserve">Relatare – </w:t>
            </w:r>
            <w:r w:rsidR="007D4FDF">
              <w:rPr>
                <w:rFonts w:ascii="Times New Roman" w:eastAsia="Calibri" w:hAnsi="Times New Roman" w:cs="Times New Roman"/>
                <w:i/>
                <w:sz w:val="28"/>
                <w:szCs w:val="28"/>
                <w:lang w:val="ro-RO"/>
              </w:rPr>
              <w:t>Zastavnițchi Alexandra</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2.</w:t>
            </w:r>
            <w:r w:rsidRPr="001D244E">
              <w:rPr>
                <w:rFonts w:ascii="Times New Roman" w:eastAsia="Calibri" w:hAnsi="Times New Roman" w:cs="Times New Roman"/>
                <w:sz w:val="28"/>
                <w:szCs w:val="28"/>
                <w:lang w:val="ro-RO"/>
              </w:rPr>
              <w:tab/>
              <w:t xml:space="preserve">Formarea abilităților de responsabilitate la copii de vârstă mare.   </w:t>
            </w:r>
          </w:p>
          <w:p w:rsidR="006504C4" w:rsidRPr="001D244E" w:rsidRDefault="006504C4" w:rsidP="006504C4">
            <w:pPr>
              <w:jc w:val="both"/>
              <w:rPr>
                <w:rFonts w:ascii="Times New Roman" w:eastAsia="Calibri" w:hAnsi="Times New Roman" w:cs="Times New Roman"/>
                <w:i/>
                <w:sz w:val="28"/>
                <w:szCs w:val="28"/>
                <w:lang w:val="ro-RO"/>
              </w:rPr>
            </w:pPr>
            <w:r w:rsidRPr="001D244E">
              <w:rPr>
                <w:rFonts w:ascii="Times New Roman" w:eastAsia="Calibri" w:hAnsi="Times New Roman" w:cs="Times New Roman"/>
                <w:sz w:val="28"/>
                <w:szCs w:val="28"/>
                <w:lang w:val="ro-RO"/>
              </w:rPr>
              <w:t xml:space="preserve"> </w:t>
            </w:r>
            <w:r w:rsidR="007D4FDF">
              <w:rPr>
                <w:rFonts w:ascii="Times New Roman" w:eastAsia="Calibri" w:hAnsi="Times New Roman" w:cs="Times New Roman"/>
                <w:i/>
                <w:sz w:val="28"/>
                <w:szCs w:val="28"/>
                <w:lang w:val="ro-RO"/>
              </w:rPr>
              <w:t>Relatare – Gaidamac Maria</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3.</w:t>
            </w:r>
            <w:r w:rsidRPr="001D244E">
              <w:rPr>
                <w:rFonts w:ascii="Times New Roman" w:eastAsia="Calibri" w:hAnsi="Times New Roman" w:cs="Times New Roman"/>
                <w:sz w:val="28"/>
                <w:szCs w:val="28"/>
                <w:lang w:val="ro-RO"/>
              </w:rPr>
              <w:tab/>
              <w:t xml:space="preserve">Educația pentru societate – vis și realitate. </w:t>
            </w:r>
            <w:r w:rsidRPr="001D244E">
              <w:rPr>
                <w:rFonts w:ascii="Times New Roman" w:eastAsia="Calibri" w:hAnsi="Times New Roman" w:cs="Times New Roman"/>
                <w:i/>
                <w:sz w:val="28"/>
                <w:szCs w:val="28"/>
                <w:lang w:val="ro-RO"/>
              </w:rPr>
              <w:t xml:space="preserve">Relatare – </w:t>
            </w:r>
            <w:r w:rsidR="007D4FDF">
              <w:rPr>
                <w:rFonts w:ascii="Times New Roman" w:eastAsia="Calibri" w:hAnsi="Times New Roman" w:cs="Times New Roman"/>
                <w:i/>
                <w:sz w:val="28"/>
                <w:szCs w:val="28"/>
                <w:lang w:val="ro-RO"/>
              </w:rPr>
              <w:t>Tăbăcaru Galina</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4.</w:t>
            </w:r>
            <w:r w:rsidRPr="001D244E">
              <w:rPr>
                <w:rFonts w:ascii="Times New Roman" w:eastAsia="Calibri" w:hAnsi="Times New Roman" w:cs="Times New Roman"/>
                <w:sz w:val="28"/>
                <w:szCs w:val="28"/>
                <w:lang w:val="ro-RO"/>
              </w:rPr>
              <w:tab/>
              <w:t xml:space="preserve">Modalități de promovare a valorilor naționale și general umane.         </w:t>
            </w:r>
            <w:r w:rsidRPr="001D244E">
              <w:rPr>
                <w:rFonts w:ascii="Times New Roman" w:eastAsia="Calibri" w:hAnsi="Times New Roman" w:cs="Times New Roman"/>
                <w:i/>
                <w:sz w:val="28"/>
                <w:szCs w:val="28"/>
                <w:lang w:val="ro-RO"/>
              </w:rPr>
              <w:t xml:space="preserve">Relatare – </w:t>
            </w:r>
            <w:r w:rsidR="007D4FDF">
              <w:rPr>
                <w:rFonts w:ascii="Times New Roman" w:eastAsia="Calibri" w:hAnsi="Times New Roman" w:cs="Times New Roman"/>
                <w:i/>
                <w:sz w:val="28"/>
                <w:szCs w:val="28"/>
                <w:lang w:val="ro-RO"/>
              </w:rPr>
              <w:t>Cernei Larisa</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6.</w:t>
            </w:r>
            <w:r w:rsidRPr="001D244E">
              <w:rPr>
                <w:rFonts w:ascii="Times New Roman" w:eastAsia="Calibri" w:hAnsi="Times New Roman" w:cs="Times New Roman"/>
                <w:sz w:val="28"/>
                <w:szCs w:val="28"/>
                <w:lang w:val="ro-RO"/>
              </w:rPr>
              <w:tab/>
              <w:t>Nivelul de formare a competențelor specifice la domeniul E</w:t>
            </w:r>
            <w:r w:rsidRPr="001D244E">
              <w:rPr>
                <w:rFonts w:ascii="Times New Roman" w:eastAsia="Calibri" w:hAnsi="Times New Roman" w:cs="Times New Roman"/>
                <w:i/>
                <w:sz w:val="28"/>
                <w:szCs w:val="28"/>
                <w:lang w:val="ro-RO"/>
              </w:rPr>
              <w:t>ducația pentru societate</w:t>
            </w:r>
            <w:r w:rsidRPr="001D244E">
              <w:rPr>
                <w:rFonts w:ascii="Times New Roman" w:eastAsia="Calibri" w:hAnsi="Times New Roman" w:cs="Times New Roman"/>
                <w:sz w:val="28"/>
                <w:szCs w:val="28"/>
                <w:lang w:val="ro-RO"/>
              </w:rPr>
              <w:t xml:space="preserve"> (CT). </w:t>
            </w:r>
            <w:r w:rsidRPr="001D244E">
              <w:rPr>
                <w:rFonts w:ascii="Times New Roman" w:eastAsia="Calibri" w:hAnsi="Times New Roman" w:cs="Times New Roman"/>
                <w:i/>
                <w:sz w:val="28"/>
                <w:szCs w:val="28"/>
                <w:lang w:val="ro-RO"/>
              </w:rPr>
              <w:t xml:space="preserve">Notă informativă – </w:t>
            </w:r>
            <w:r w:rsidR="007D4FDF">
              <w:rPr>
                <w:rFonts w:ascii="Times New Roman" w:eastAsia="Calibri" w:hAnsi="Times New Roman" w:cs="Times New Roman"/>
                <w:i/>
                <w:sz w:val="28"/>
                <w:szCs w:val="28"/>
                <w:lang w:val="ro-RO"/>
              </w:rPr>
              <w:t>Graur Irina</w:t>
            </w:r>
          </w:p>
          <w:p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Activitățile publice s-au prezentat conform tabelului nr. 17</w:t>
            </w:r>
          </w:p>
        </w:tc>
      </w:tr>
      <w:tr w:rsidR="006504C4" w:rsidRPr="006504C4" w:rsidTr="006504C4">
        <w:trPr>
          <w:trHeight w:val="1055"/>
        </w:trPr>
        <w:tc>
          <w:tcPr>
            <w:tcW w:w="665" w:type="dxa"/>
          </w:tcPr>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4</w:t>
            </w:r>
          </w:p>
        </w:tc>
        <w:tc>
          <w:tcPr>
            <w:tcW w:w="895" w:type="dxa"/>
          </w:tcPr>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4"/>
                <w:szCs w:val="28"/>
              </w:rPr>
            </w:pPr>
            <w:r w:rsidRPr="006504C4">
              <w:rPr>
                <w:rFonts w:ascii="Times New Roman" w:eastAsia="Calibri" w:hAnsi="Times New Roman" w:cs="Times New Roman"/>
                <w:b/>
                <w:sz w:val="24"/>
                <w:szCs w:val="28"/>
              </w:rPr>
              <w:t>28.04.</w:t>
            </w:r>
          </w:p>
          <w:p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4"/>
                <w:szCs w:val="28"/>
              </w:rPr>
              <w:t>2021</w:t>
            </w:r>
          </w:p>
        </w:tc>
        <w:tc>
          <w:tcPr>
            <w:tcW w:w="7938" w:type="dxa"/>
          </w:tcPr>
          <w:p w:rsidR="006504C4" w:rsidRPr="001D244E" w:rsidRDefault="006504C4" w:rsidP="006504C4">
            <w:pPr>
              <w:jc w:val="both"/>
              <w:rPr>
                <w:rFonts w:ascii="Times New Roman" w:eastAsia="Calibri" w:hAnsi="Times New Roman" w:cs="Times New Roman"/>
                <w:b/>
                <w:i/>
                <w:sz w:val="28"/>
                <w:szCs w:val="28"/>
                <w:lang w:val="ro-RO"/>
              </w:rPr>
            </w:pPr>
            <w:r w:rsidRPr="001D244E">
              <w:rPr>
                <w:rFonts w:ascii="Times New Roman" w:eastAsia="Calibri" w:hAnsi="Times New Roman" w:cs="Times New Roman"/>
                <w:b/>
                <w:i/>
                <w:sz w:val="28"/>
                <w:szCs w:val="28"/>
                <w:lang w:val="ro-RO"/>
              </w:rPr>
              <w:t>Implementarea SÎDC prin dezvoltarea limbajului și a comunicării la preșcolari</w:t>
            </w:r>
          </w:p>
          <w:p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Subiectele abordate:</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1.</w:t>
            </w:r>
            <w:r w:rsidRPr="001D244E">
              <w:rPr>
                <w:rFonts w:ascii="Times New Roman" w:eastAsia="Calibri" w:hAnsi="Times New Roman" w:cs="Times New Roman"/>
                <w:sz w:val="28"/>
                <w:szCs w:val="28"/>
                <w:lang w:val="ro-RO"/>
              </w:rPr>
              <w:tab/>
              <w:t xml:space="preserve">Modalități de dezvoltare a limbajului și comunicării în cadrul activităților integrate. </w:t>
            </w:r>
            <w:r w:rsidRPr="001D244E">
              <w:rPr>
                <w:rFonts w:ascii="Times New Roman" w:eastAsia="Calibri" w:hAnsi="Times New Roman" w:cs="Times New Roman"/>
                <w:i/>
                <w:sz w:val="28"/>
                <w:szCs w:val="28"/>
                <w:lang w:val="ro-RO"/>
              </w:rPr>
              <w:t xml:space="preserve">Relatare – </w:t>
            </w:r>
            <w:r w:rsidR="007D4FDF">
              <w:rPr>
                <w:rFonts w:ascii="Times New Roman" w:eastAsia="Calibri" w:hAnsi="Times New Roman" w:cs="Times New Roman"/>
                <w:i/>
                <w:sz w:val="28"/>
                <w:szCs w:val="28"/>
                <w:lang w:val="ro-RO"/>
              </w:rPr>
              <w:t>Straista Elena</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2.</w:t>
            </w:r>
            <w:r w:rsidRPr="001D244E">
              <w:rPr>
                <w:rFonts w:ascii="Times New Roman" w:eastAsia="Calibri" w:hAnsi="Times New Roman" w:cs="Times New Roman"/>
                <w:sz w:val="28"/>
                <w:szCs w:val="28"/>
                <w:lang w:val="ro-RO"/>
              </w:rPr>
              <w:tab/>
              <w:t>Dezvoltarea limbajului și a comunicării la copii de vârstă medie.</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    </w:t>
            </w:r>
            <w:r w:rsidRPr="001D244E">
              <w:rPr>
                <w:rFonts w:ascii="Times New Roman" w:eastAsia="Calibri" w:hAnsi="Times New Roman" w:cs="Times New Roman"/>
                <w:i/>
                <w:sz w:val="28"/>
                <w:szCs w:val="28"/>
                <w:lang w:val="ro-RO"/>
              </w:rPr>
              <w:t xml:space="preserve">Relatare – </w:t>
            </w:r>
            <w:r w:rsidR="007D4FDF">
              <w:rPr>
                <w:rFonts w:ascii="Times New Roman" w:eastAsia="Calibri" w:hAnsi="Times New Roman" w:cs="Times New Roman"/>
                <w:i/>
                <w:sz w:val="28"/>
                <w:szCs w:val="28"/>
                <w:lang w:val="ro-RO"/>
              </w:rPr>
              <w:t>Lefter Irina</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3.</w:t>
            </w:r>
            <w:r w:rsidRPr="001D244E">
              <w:rPr>
                <w:rFonts w:ascii="Times New Roman" w:eastAsia="Calibri" w:hAnsi="Times New Roman" w:cs="Times New Roman"/>
                <w:sz w:val="28"/>
                <w:szCs w:val="28"/>
                <w:lang w:val="ro-RO"/>
              </w:rPr>
              <w:tab/>
              <w:t xml:space="preserve">Strategii utilizate de dezvoltare a limbajului și a comunicării la copii de vârstă mare. </w:t>
            </w:r>
            <w:r w:rsidRPr="001D244E">
              <w:rPr>
                <w:rFonts w:ascii="Times New Roman" w:eastAsia="Calibri" w:hAnsi="Times New Roman" w:cs="Times New Roman"/>
                <w:i/>
                <w:sz w:val="28"/>
                <w:szCs w:val="28"/>
                <w:lang w:val="ro-RO"/>
              </w:rPr>
              <w:t xml:space="preserve">Relatare – </w:t>
            </w:r>
            <w:r w:rsidR="007D4FDF">
              <w:rPr>
                <w:rFonts w:ascii="Times New Roman" w:eastAsia="Calibri" w:hAnsi="Times New Roman" w:cs="Times New Roman"/>
                <w:i/>
                <w:sz w:val="28"/>
                <w:szCs w:val="28"/>
                <w:lang w:val="ro-RO"/>
              </w:rPr>
              <w:t>Avram Cristina</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4.</w:t>
            </w:r>
            <w:r w:rsidRPr="001D244E">
              <w:rPr>
                <w:rFonts w:ascii="Times New Roman" w:eastAsia="Calibri" w:hAnsi="Times New Roman" w:cs="Times New Roman"/>
                <w:sz w:val="28"/>
                <w:szCs w:val="28"/>
                <w:lang w:val="ro-RO"/>
              </w:rPr>
              <w:tab/>
              <w:t xml:space="preserve">Formarea competențelor de limbaj și comunicare prin intermediul textului literar. </w:t>
            </w:r>
            <w:r w:rsidRPr="001D244E">
              <w:rPr>
                <w:rFonts w:ascii="Times New Roman" w:eastAsia="Calibri" w:hAnsi="Times New Roman" w:cs="Times New Roman"/>
                <w:i/>
                <w:sz w:val="28"/>
                <w:szCs w:val="28"/>
                <w:lang w:val="ro-RO"/>
              </w:rPr>
              <w:t xml:space="preserve">Relatare – </w:t>
            </w:r>
            <w:r w:rsidR="004E4C34">
              <w:rPr>
                <w:rFonts w:ascii="Times New Roman" w:eastAsia="Calibri" w:hAnsi="Times New Roman" w:cs="Times New Roman"/>
                <w:i/>
                <w:sz w:val="28"/>
                <w:szCs w:val="28"/>
                <w:lang w:val="ro-RO"/>
              </w:rPr>
              <w:t>Gaidamac Maria</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5.</w:t>
            </w:r>
            <w:r w:rsidRPr="001D244E">
              <w:rPr>
                <w:rFonts w:ascii="Times New Roman" w:eastAsia="Calibri" w:hAnsi="Times New Roman" w:cs="Times New Roman"/>
                <w:sz w:val="28"/>
                <w:szCs w:val="28"/>
                <w:lang w:val="ro-RO"/>
              </w:rPr>
              <w:tab/>
              <w:t>Dezvoltarea limbajului muzical a copiilor la debutul școlar.</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 </w:t>
            </w:r>
            <w:r w:rsidRPr="001D244E">
              <w:rPr>
                <w:rFonts w:ascii="Times New Roman" w:eastAsia="Calibri" w:hAnsi="Times New Roman" w:cs="Times New Roman"/>
                <w:i/>
                <w:sz w:val="28"/>
                <w:szCs w:val="28"/>
                <w:lang w:val="ro-RO"/>
              </w:rPr>
              <w:t xml:space="preserve">Relatare – </w:t>
            </w:r>
            <w:r w:rsidR="004E4C34">
              <w:rPr>
                <w:rFonts w:ascii="Times New Roman" w:eastAsia="Calibri" w:hAnsi="Times New Roman" w:cs="Times New Roman"/>
                <w:i/>
                <w:sz w:val="28"/>
                <w:szCs w:val="28"/>
                <w:lang w:val="ro-RO"/>
              </w:rPr>
              <w:t>Zastavnițchi Alexandra</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6.</w:t>
            </w:r>
            <w:r w:rsidRPr="001D244E">
              <w:rPr>
                <w:rFonts w:ascii="Times New Roman" w:eastAsia="Calibri" w:hAnsi="Times New Roman" w:cs="Times New Roman"/>
                <w:sz w:val="28"/>
                <w:szCs w:val="28"/>
                <w:lang w:val="ro-RO"/>
              </w:rPr>
              <w:tab/>
              <w:t xml:space="preserve">Nivelul de creare a condițiilor pentru dezvoltarea limbajului și </w:t>
            </w:r>
            <w:r w:rsidRPr="001D244E">
              <w:rPr>
                <w:rFonts w:ascii="Times New Roman" w:eastAsia="Calibri" w:hAnsi="Times New Roman" w:cs="Times New Roman"/>
                <w:sz w:val="28"/>
                <w:szCs w:val="28"/>
                <w:lang w:val="ro-RO"/>
              </w:rPr>
              <w:lastRenderedPageBreak/>
              <w:t xml:space="preserve">a comunicării la copiii preșcolari (CT). </w:t>
            </w:r>
            <w:r w:rsidRPr="001D244E">
              <w:rPr>
                <w:rFonts w:ascii="Times New Roman" w:eastAsia="Calibri" w:hAnsi="Times New Roman" w:cs="Times New Roman"/>
                <w:i/>
                <w:sz w:val="28"/>
                <w:szCs w:val="28"/>
                <w:lang w:val="ro-RO"/>
              </w:rPr>
              <w:t xml:space="preserve">Notă informativă – </w:t>
            </w:r>
            <w:r w:rsidR="004E4C34">
              <w:rPr>
                <w:rFonts w:ascii="Times New Roman" w:eastAsia="Calibri" w:hAnsi="Times New Roman" w:cs="Times New Roman"/>
                <w:i/>
                <w:sz w:val="28"/>
                <w:szCs w:val="28"/>
                <w:lang w:val="ro-RO"/>
              </w:rPr>
              <w:t>Graur Irina</w:t>
            </w:r>
          </w:p>
          <w:p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 xml:space="preserve">Activitățile publice s-au prezentat conform tabelului nr. 17   </w:t>
            </w:r>
          </w:p>
        </w:tc>
      </w:tr>
      <w:tr w:rsidR="006504C4" w:rsidRPr="006504C4" w:rsidTr="006504C4">
        <w:trPr>
          <w:trHeight w:val="2830"/>
        </w:trPr>
        <w:tc>
          <w:tcPr>
            <w:tcW w:w="665" w:type="dxa"/>
          </w:tcPr>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6504C4" w:rsidP="006504C4">
            <w:pPr>
              <w:jc w:val="both"/>
              <w:rPr>
                <w:rFonts w:ascii="Times New Roman" w:eastAsia="Calibri" w:hAnsi="Times New Roman" w:cs="Times New Roman"/>
                <w:b/>
                <w:sz w:val="28"/>
                <w:szCs w:val="28"/>
                <w:lang w:val="en-US"/>
              </w:rPr>
            </w:pPr>
            <w:r w:rsidRPr="006504C4">
              <w:rPr>
                <w:rFonts w:ascii="Times New Roman" w:eastAsia="Calibri" w:hAnsi="Times New Roman" w:cs="Times New Roman"/>
                <w:b/>
                <w:sz w:val="28"/>
                <w:szCs w:val="28"/>
                <w:lang w:val="en-US"/>
              </w:rPr>
              <w:t>5</w:t>
            </w:r>
          </w:p>
        </w:tc>
        <w:tc>
          <w:tcPr>
            <w:tcW w:w="895" w:type="dxa"/>
          </w:tcPr>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CC7A06" w:rsidP="006504C4">
            <w:pPr>
              <w:jc w:val="both"/>
              <w:rPr>
                <w:rFonts w:ascii="Times New Roman" w:eastAsia="Calibri" w:hAnsi="Times New Roman" w:cs="Times New Roman"/>
                <w:b/>
                <w:sz w:val="24"/>
                <w:szCs w:val="28"/>
                <w:lang w:val="en-US"/>
              </w:rPr>
            </w:pPr>
            <w:r>
              <w:rPr>
                <w:rFonts w:ascii="Times New Roman" w:eastAsia="Calibri" w:hAnsi="Times New Roman" w:cs="Times New Roman"/>
                <w:b/>
                <w:sz w:val="24"/>
                <w:szCs w:val="28"/>
                <w:lang w:val="en-US"/>
              </w:rPr>
              <w:t>27</w:t>
            </w:r>
            <w:r w:rsidR="006504C4" w:rsidRPr="006504C4">
              <w:rPr>
                <w:rFonts w:ascii="Times New Roman" w:eastAsia="Calibri" w:hAnsi="Times New Roman" w:cs="Times New Roman"/>
                <w:b/>
                <w:sz w:val="24"/>
                <w:szCs w:val="28"/>
                <w:lang w:val="en-US"/>
              </w:rPr>
              <w:t>.05.</w:t>
            </w:r>
          </w:p>
          <w:p w:rsidR="006504C4" w:rsidRPr="006504C4" w:rsidRDefault="006504C4" w:rsidP="006504C4">
            <w:pPr>
              <w:jc w:val="both"/>
              <w:rPr>
                <w:rFonts w:ascii="Times New Roman" w:eastAsia="Calibri" w:hAnsi="Times New Roman" w:cs="Times New Roman"/>
                <w:b/>
                <w:sz w:val="28"/>
                <w:szCs w:val="28"/>
                <w:lang w:val="en-US"/>
              </w:rPr>
            </w:pPr>
            <w:r w:rsidRPr="006504C4">
              <w:rPr>
                <w:rFonts w:ascii="Times New Roman" w:eastAsia="Calibri" w:hAnsi="Times New Roman" w:cs="Times New Roman"/>
                <w:b/>
                <w:sz w:val="24"/>
                <w:szCs w:val="28"/>
                <w:lang w:val="en-US"/>
              </w:rPr>
              <w:t>2021</w:t>
            </w:r>
          </w:p>
        </w:tc>
        <w:tc>
          <w:tcPr>
            <w:tcW w:w="7938" w:type="dxa"/>
          </w:tcPr>
          <w:p w:rsidR="006504C4" w:rsidRPr="001D244E" w:rsidRDefault="006504C4" w:rsidP="006504C4">
            <w:pPr>
              <w:jc w:val="both"/>
              <w:rPr>
                <w:rFonts w:ascii="Times New Roman" w:eastAsia="Calibri" w:hAnsi="Times New Roman" w:cs="Times New Roman"/>
                <w:b/>
                <w:i/>
                <w:sz w:val="28"/>
                <w:szCs w:val="28"/>
                <w:lang w:val="ro-RO"/>
              </w:rPr>
            </w:pPr>
            <w:r w:rsidRPr="001D244E">
              <w:rPr>
                <w:rFonts w:ascii="Times New Roman" w:eastAsia="Calibri" w:hAnsi="Times New Roman" w:cs="Times New Roman"/>
                <w:b/>
                <w:i/>
                <w:sz w:val="28"/>
                <w:szCs w:val="28"/>
                <w:lang w:val="ro-RO"/>
              </w:rPr>
              <w:t>Rezultatele activității educaționale pentru anul de studii 2020-2021</w:t>
            </w:r>
          </w:p>
          <w:p w:rsidR="006504C4" w:rsidRPr="001D244E" w:rsidRDefault="006504C4" w:rsidP="006504C4">
            <w:pPr>
              <w:jc w:val="both"/>
              <w:rPr>
                <w:rFonts w:ascii="Times New Roman" w:eastAsia="Calibri" w:hAnsi="Times New Roman" w:cs="Times New Roman"/>
                <w:b/>
                <w:sz w:val="28"/>
                <w:szCs w:val="28"/>
                <w:lang w:val="ro-RO"/>
              </w:rPr>
            </w:pPr>
            <w:r w:rsidRPr="001D244E">
              <w:rPr>
                <w:rFonts w:ascii="Times New Roman" w:eastAsia="Calibri" w:hAnsi="Times New Roman" w:cs="Times New Roman"/>
                <w:b/>
                <w:sz w:val="28"/>
                <w:szCs w:val="28"/>
                <w:lang w:val="ro-RO"/>
              </w:rPr>
              <w:t>Subiectele abordate:</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1.</w:t>
            </w:r>
            <w:r w:rsidRPr="001D244E">
              <w:rPr>
                <w:rFonts w:ascii="Times New Roman" w:eastAsia="Calibri" w:hAnsi="Times New Roman" w:cs="Times New Roman"/>
                <w:sz w:val="28"/>
                <w:szCs w:val="28"/>
                <w:lang w:val="ro-RO"/>
              </w:rPr>
              <w:tab/>
              <w:t xml:space="preserve">Raport de activitate pe anul 2020-2021. </w:t>
            </w:r>
            <w:r w:rsidRPr="001D244E">
              <w:rPr>
                <w:rFonts w:ascii="Times New Roman" w:eastAsia="Calibri" w:hAnsi="Times New Roman" w:cs="Times New Roman"/>
                <w:i/>
                <w:sz w:val="28"/>
                <w:szCs w:val="28"/>
                <w:lang w:val="ro-RO"/>
              </w:rPr>
              <w:t>Raport – fiecare CD</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2.</w:t>
            </w:r>
            <w:r w:rsidRPr="001D244E">
              <w:rPr>
                <w:rFonts w:ascii="Times New Roman" w:eastAsia="Calibri" w:hAnsi="Times New Roman" w:cs="Times New Roman"/>
                <w:sz w:val="28"/>
                <w:szCs w:val="28"/>
                <w:lang w:val="ro-RO"/>
              </w:rPr>
              <w:tab/>
              <w:t xml:space="preserve">Raport de activitate al conducătorului de muzică.  </w:t>
            </w:r>
            <w:r w:rsidRPr="001D244E">
              <w:rPr>
                <w:rFonts w:ascii="Times New Roman" w:eastAsia="Calibri" w:hAnsi="Times New Roman" w:cs="Times New Roman"/>
                <w:i/>
                <w:sz w:val="28"/>
                <w:szCs w:val="28"/>
                <w:lang w:val="ro-RO"/>
              </w:rPr>
              <w:t xml:space="preserve">Relatare – </w:t>
            </w:r>
            <w:r w:rsidR="004E4C34">
              <w:rPr>
                <w:rFonts w:ascii="Times New Roman" w:eastAsia="Calibri" w:hAnsi="Times New Roman" w:cs="Times New Roman"/>
                <w:i/>
                <w:sz w:val="28"/>
                <w:szCs w:val="28"/>
                <w:lang w:val="ro-RO"/>
              </w:rPr>
              <w:t>Goncear Radu</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3.</w:t>
            </w:r>
            <w:r w:rsidRPr="001D244E">
              <w:rPr>
                <w:rFonts w:ascii="Times New Roman" w:eastAsia="Calibri" w:hAnsi="Times New Roman" w:cs="Times New Roman"/>
                <w:sz w:val="28"/>
                <w:szCs w:val="28"/>
                <w:lang w:val="ro-RO"/>
              </w:rPr>
              <w:tab/>
              <w:t xml:space="preserve">Rezultatele evaluării finale a copiilor. </w:t>
            </w:r>
            <w:r w:rsidRPr="001D244E">
              <w:rPr>
                <w:rFonts w:ascii="Times New Roman" w:eastAsia="Calibri" w:hAnsi="Times New Roman" w:cs="Times New Roman"/>
                <w:i/>
                <w:sz w:val="28"/>
                <w:szCs w:val="28"/>
                <w:lang w:val="ro-RO"/>
              </w:rPr>
              <w:t xml:space="preserve">Raport – </w:t>
            </w:r>
            <w:r w:rsidR="004E4C34">
              <w:rPr>
                <w:rFonts w:ascii="Times New Roman" w:eastAsia="Calibri" w:hAnsi="Times New Roman" w:cs="Times New Roman"/>
                <w:i/>
                <w:sz w:val="28"/>
                <w:szCs w:val="28"/>
                <w:lang w:val="ro-RO"/>
              </w:rPr>
              <w:t>Graur Irina</w:t>
            </w:r>
          </w:p>
          <w:p w:rsidR="006504C4" w:rsidRPr="001D244E" w:rsidRDefault="006504C4" w:rsidP="006504C4">
            <w:pPr>
              <w:jc w:val="both"/>
              <w:rPr>
                <w:rFonts w:ascii="Times New Roman" w:eastAsia="Calibri" w:hAnsi="Times New Roman" w:cs="Times New Roman"/>
                <w:i/>
                <w:sz w:val="28"/>
                <w:szCs w:val="28"/>
                <w:lang w:val="ro-RO"/>
              </w:rPr>
            </w:pPr>
            <w:r w:rsidRPr="001D244E">
              <w:rPr>
                <w:rFonts w:ascii="Times New Roman" w:eastAsia="Calibri" w:hAnsi="Times New Roman" w:cs="Times New Roman"/>
                <w:sz w:val="28"/>
                <w:szCs w:val="28"/>
                <w:lang w:val="ro-RO"/>
              </w:rPr>
              <w:t>4.</w:t>
            </w:r>
            <w:r w:rsidRPr="001D244E">
              <w:rPr>
                <w:rFonts w:ascii="Times New Roman" w:eastAsia="Calibri" w:hAnsi="Times New Roman" w:cs="Times New Roman"/>
                <w:sz w:val="28"/>
                <w:szCs w:val="28"/>
                <w:lang w:val="ro-RO"/>
              </w:rPr>
              <w:tab/>
              <w:t xml:space="preserve">Discutarea și aprobarea planului de activitate pentru perioada estivală. </w:t>
            </w:r>
            <w:r w:rsidR="004E4C34">
              <w:rPr>
                <w:rFonts w:ascii="Times New Roman" w:eastAsia="Calibri" w:hAnsi="Times New Roman" w:cs="Times New Roman"/>
                <w:i/>
                <w:sz w:val="28"/>
                <w:szCs w:val="28"/>
                <w:lang w:val="ro-RO"/>
              </w:rPr>
              <w:t>Prezentare – Graur Irina</w:t>
            </w:r>
          </w:p>
          <w:p w:rsidR="006504C4" w:rsidRPr="001D244E" w:rsidRDefault="006504C4" w:rsidP="006504C4">
            <w:pPr>
              <w:jc w:val="both"/>
              <w:rPr>
                <w:rFonts w:ascii="Times New Roman" w:eastAsia="Calibri" w:hAnsi="Times New Roman" w:cs="Times New Roman"/>
                <w:sz w:val="28"/>
                <w:szCs w:val="28"/>
                <w:lang w:val="ro-RO"/>
              </w:rPr>
            </w:pPr>
            <w:r w:rsidRPr="001D244E">
              <w:rPr>
                <w:rFonts w:ascii="Times New Roman" w:eastAsia="Calibri" w:hAnsi="Times New Roman" w:cs="Times New Roman"/>
                <w:sz w:val="28"/>
                <w:szCs w:val="28"/>
                <w:lang w:val="ro-RO"/>
              </w:rPr>
              <w:t xml:space="preserve">5. Acceptarea cererilor cu privire la atestarea cadrelor didactice pentru anul de studii 2021-2022. </w:t>
            </w:r>
            <w:r w:rsidRPr="001D244E">
              <w:rPr>
                <w:rFonts w:ascii="Times New Roman" w:eastAsia="Calibri" w:hAnsi="Times New Roman" w:cs="Times New Roman"/>
                <w:i/>
                <w:sz w:val="28"/>
                <w:szCs w:val="28"/>
                <w:lang w:val="ro-RO"/>
              </w:rPr>
              <w:t xml:space="preserve">Director – </w:t>
            </w:r>
            <w:r w:rsidR="004E4C34">
              <w:rPr>
                <w:rFonts w:ascii="Times New Roman" w:eastAsia="Calibri" w:hAnsi="Times New Roman" w:cs="Times New Roman"/>
                <w:i/>
                <w:sz w:val="28"/>
                <w:szCs w:val="28"/>
                <w:lang w:val="ro-RO"/>
              </w:rPr>
              <w:t>Graur Irina</w:t>
            </w:r>
          </w:p>
          <w:p w:rsidR="006504C4" w:rsidRPr="006504C4" w:rsidRDefault="006504C4" w:rsidP="006504C4">
            <w:pPr>
              <w:jc w:val="both"/>
              <w:rPr>
                <w:rFonts w:ascii="Times New Roman" w:eastAsia="Calibri" w:hAnsi="Times New Roman" w:cs="Times New Roman"/>
                <w:sz w:val="28"/>
                <w:szCs w:val="28"/>
              </w:rPr>
            </w:pPr>
          </w:p>
        </w:tc>
      </w:tr>
    </w:tbl>
    <w:bookmarkEnd w:id="5"/>
    <w:p w:rsidR="006504C4" w:rsidRPr="006504C4" w:rsidRDefault="006504C4" w:rsidP="006504C4">
      <w:pPr>
        <w:spacing w:after="200" w:line="276" w:lineRule="auto"/>
        <w:ind w:firstLine="708"/>
        <w:jc w:val="both"/>
        <w:rPr>
          <w:rFonts w:ascii="Times New Roman" w:eastAsia="Times New Roman" w:hAnsi="Times New Roman" w:cs="Times New Roman"/>
          <w:sz w:val="28"/>
          <w:szCs w:val="28"/>
          <w:lang w:val="pt-BR" w:eastAsia="ru-RU"/>
        </w:rPr>
      </w:pPr>
      <w:r w:rsidRPr="006504C4">
        <w:rPr>
          <w:rFonts w:ascii="Times New Roman" w:eastAsia="Times New Roman" w:hAnsi="Times New Roman" w:cs="Times New Roman"/>
          <w:sz w:val="28"/>
          <w:szCs w:val="28"/>
          <w:lang w:val="it-IT" w:eastAsia="ru-RU"/>
        </w:rPr>
        <w:t xml:space="preserve">Procesul educaţional din instituţie s-a realizat pe parcursul anului prin conlucrarea dintre administraţie, specialişti şi cadre didactice. La baza activității de formarea a stat un parteneriat participativ, un climat emoţional pozitiv şi o comunicare asertivă. </w:t>
      </w:r>
      <w:r w:rsidRPr="006504C4">
        <w:rPr>
          <w:rFonts w:ascii="Times New Roman" w:eastAsia="Times New Roman" w:hAnsi="Times New Roman" w:cs="Times New Roman"/>
          <w:sz w:val="28"/>
          <w:szCs w:val="28"/>
          <w:lang w:val="pt-BR" w:eastAsia="ru-RU"/>
        </w:rPr>
        <w:t>Pilonul de bază în activitate a servit planul anual de activitate care s-a realizat cu unele mici abateri. Au fost organizate 5 consilii pedegogice și 15 activități metodice: 3 seminare teoretico-practice; 4 ore metodice; 5 consultații și 3 activtăți axate pe necesitățile cadrelor didactice. În total 5 – cu prezentă fizică și 10 activități – on-line</w:t>
      </w:r>
    </w:p>
    <w:p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b/>
          <w:sz w:val="28"/>
          <w:szCs w:val="28"/>
        </w:rPr>
        <w:t>Formare continuă</w:t>
      </w:r>
    </w:p>
    <w:p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Tabelul nr.17  </w:t>
      </w:r>
    </w:p>
    <w:tbl>
      <w:tblPr>
        <w:tblStyle w:val="a5"/>
        <w:tblW w:w="9179" w:type="dxa"/>
        <w:tblLayout w:type="fixed"/>
        <w:tblLook w:val="04A0"/>
      </w:tblPr>
      <w:tblGrid>
        <w:gridCol w:w="505"/>
        <w:gridCol w:w="1475"/>
        <w:gridCol w:w="1559"/>
        <w:gridCol w:w="5640"/>
      </w:tblGrid>
      <w:tr w:rsidR="006504C4" w:rsidRPr="006504C4" w:rsidTr="001D244E">
        <w:trPr>
          <w:trHeight w:val="271"/>
        </w:trPr>
        <w:tc>
          <w:tcPr>
            <w:tcW w:w="505" w:type="dxa"/>
          </w:tcPr>
          <w:p w:rsidR="006504C4" w:rsidRPr="006504C4" w:rsidRDefault="006504C4" w:rsidP="001D244E">
            <w:pPr>
              <w:jc w:val="center"/>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Nr</w:t>
            </w:r>
            <w:proofErr w:type="spellEnd"/>
          </w:p>
        </w:tc>
        <w:tc>
          <w:tcPr>
            <w:tcW w:w="1475" w:type="dxa"/>
          </w:tcPr>
          <w:p w:rsidR="006504C4" w:rsidRPr="006504C4" w:rsidRDefault="006504C4" w:rsidP="001D244E">
            <w:pPr>
              <w:jc w:val="center"/>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Forma</w:t>
            </w:r>
            <w:proofErr w:type="spellEnd"/>
          </w:p>
        </w:tc>
        <w:tc>
          <w:tcPr>
            <w:tcW w:w="1559" w:type="dxa"/>
          </w:tcPr>
          <w:p w:rsidR="006504C4" w:rsidRPr="006504C4" w:rsidRDefault="006504C4" w:rsidP="001D244E">
            <w:pPr>
              <w:jc w:val="center"/>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Data</w:t>
            </w:r>
            <w:proofErr w:type="spellEnd"/>
          </w:p>
        </w:tc>
        <w:tc>
          <w:tcPr>
            <w:tcW w:w="5640" w:type="dxa"/>
          </w:tcPr>
          <w:p w:rsidR="006504C4" w:rsidRPr="006504C4" w:rsidRDefault="006504C4" w:rsidP="001D244E">
            <w:pPr>
              <w:jc w:val="center"/>
              <w:rPr>
                <w:rFonts w:ascii="Times New Roman" w:eastAsia="Calibri" w:hAnsi="Times New Roman" w:cs="Times New Roman"/>
                <w:b/>
                <w:sz w:val="24"/>
                <w:szCs w:val="24"/>
              </w:rPr>
            </w:pPr>
            <w:proofErr w:type="spellStart"/>
            <w:r w:rsidRPr="006504C4">
              <w:rPr>
                <w:rFonts w:ascii="Times New Roman" w:eastAsia="Calibri" w:hAnsi="Times New Roman" w:cs="Times New Roman"/>
                <w:b/>
                <w:sz w:val="24"/>
                <w:szCs w:val="24"/>
              </w:rPr>
              <w:t>Tema</w:t>
            </w:r>
            <w:proofErr w:type="spellEnd"/>
          </w:p>
        </w:tc>
      </w:tr>
      <w:tr w:rsidR="006504C4" w:rsidRPr="006504C4" w:rsidTr="001D244E">
        <w:trPr>
          <w:trHeight w:val="237"/>
        </w:trPr>
        <w:tc>
          <w:tcPr>
            <w:tcW w:w="505" w:type="dxa"/>
            <w:vMerge w:val="restart"/>
          </w:tcPr>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p>
          <w:p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1</w:t>
            </w:r>
          </w:p>
        </w:tc>
        <w:tc>
          <w:tcPr>
            <w:tcW w:w="1475" w:type="dxa"/>
            <w:vMerge w:val="restart"/>
          </w:tcPr>
          <w:p w:rsidR="006504C4" w:rsidRPr="001D244E" w:rsidRDefault="006504C4" w:rsidP="006504C4">
            <w:pPr>
              <w:jc w:val="both"/>
              <w:rPr>
                <w:rFonts w:ascii="Times New Roman" w:eastAsia="Calibri" w:hAnsi="Times New Roman" w:cs="Times New Roman"/>
                <w:b/>
                <w:sz w:val="28"/>
                <w:szCs w:val="28"/>
              </w:rPr>
            </w:pPr>
          </w:p>
          <w:p w:rsidR="006504C4" w:rsidRPr="001D244E" w:rsidRDefault="006504C4" w:rsidP="006504C4">
            <w:pPr>
              <w:jc w:val="both"/>
              <w:rPr>
                <w:rFonts w:ascii="Times New Roman" w:eastAsia="Calibri" w:hAnsi="Times New Roman" w:cs="Times New Roman"/>
                <w:b/>
                <w:sz w:val="28"/>
                <w:szCs w:val="28"/>
              </w:rPr>
            </w:pPr>
          </w:p>
          <w:p w:rsidR="006504C4" w:rsidRPr="001D244E" w:rsidRDefault="006504C4" w:rsidP="006504C4">
            <w:pPr>
              <w:jc w:val="both"/>
              <w:rPr>
                <w:rFonts w:ascii="Times New Roman" w:eastAsia="Calibri" w:hAnsi="Times New Roman" w:cs="Times New Roman"/>
                <w:b/>
                <w:sz w:val="28"/>
                <w:szCs w:val="28"/>
              </w:rPr>
            </w:pPr>
          </w:p>
          <w:p w:rsidR="006504C4" w:rsidRPr="001D244E" w:rsidRDefault="006504C4" w:rsidP="006504C4">
            <w:pPr>
              <w:jc w:val="both"/>
              <w:rPr>
                <w:rFonts w:ascii="Times New Roman" w:eastAsia="Calibri" w:hAnsi="Times New Roman" w:cs="Times New Roman"/>
                <w:b/>
                <w:color w:val="76923C"/>
                <w:sz w:val="28"/>
                <w:szCs w:val="28"/>
              </w:rPr>
            </w:pPr>
            <w:r w:rsidRPr="001D244E">
              <w:rPr>
                <w:rFonts w:ascii="Times New Roman" w:eastAsia="Calibri" w:hAnsi="Times New Roman" w:cs="Times New Roman"/>
                <w:b/>
                <w:sz w:val="28"/>
                <w:szCs w:val="28"/>
              </w:rPr>
              <w:t>consultații</w:t>
            </w: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06.09.2020</w:t>
            </w:r>
          </w:p>
        </w:tc>
        <w:tc>
          <w:tcPr>
            <w:tcW w:w="5640" w:type="dxa"/>
          </w:tcPr>
          <w:p w:rsidR="006504C4" w:rsidRPr="00AE7742" w:rsidRDefault="006504C4" w:rsidP="006504C4">
            <w:pPr>
              <w:contextualSpacing/>
              <w:jc w:val="both"/>
              <w:rPr>
                <w:rFonts w:ascii="Times New Roman" w:eastAsia="Calibri" w:hAnsi="Times New Roman" w:cs="Times New Roman"/>
                <w:b/>
                <w:color w:val="76923C"/>
                <w:sz w:val="28"/>
                <w:szCs w:val="28"/>
                <w:lang w:val="en-US"/>
              </w:rPr>
            </w:pPr>
            <w:r w:rsidRPr="00AE7742">
              <w:rPr>
                <w:rFonts w:ascii="Times New Roman" w:eastAsia="Times New Roman" w:hAnsi="Times New Roman" w:cs="Times New Roman"/>
                <w:b/>
                <w:sz w:val="28"/>
                <w:szCs w:val="28"/>
                <w:lang w:val="en-US" w:eastAsia="ru-RU"/>
              </w:rPr>
              <w:t xml:space="preserve">1.Organizarea </w:t>
            </w:r>
            <w:proofErr w:type="spellStart"/>
            <w:r w:rsidRPr="00AE7742">
              <w:rPr>
                <w:rFonts w:ascii="Times New Roman" w:eastAsia="Times New Roman" w:hAnsi="Times New Roman" w:cs="Times New Roman"/>
                <w:b/>
                <w:sz w:val="28"/>
                <w:szCs w:val="28"/>
                <w:lang w:val="en-US" w:eastAsia="ru-RU"/>
              </w:rPr>
              <w:t>procesului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educațional</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scrisoarea</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metodică</w:t>
            </w:r>
            <w:proofErr w:type="spellEnd"/>
            <w:r w:rsidRPr="00AE7742">
              <w:rPr>
                <w:rFonts w:ascii="Times New Roman" w:eastAsia="Times New Roman" w:hAnsi="Times New Roman" w:cs="Times New Roman"/>
                <w:b/>
                <w:sz w:val="28"/>
                <w:szCs w:val="28"/>
                <w:lang w:val="en-US" w:eastAsia="ru-RU"/>
              </w:rPr>
              <w:t>)</w:t>
            </w:r>
          </w:p>
        </w:tc>
      </w:tr>
      <w:tr w:rsidR="006504C4" w:rsidRPr="006504C4" w:rsidTr="001D244E">
        <w:trPr>
          <w:trHeight w:val="346"/>
        </w:trPr>
        <w:tc>
          <w:tcPr>
            <w:tcW w:w="505" w:type="dxa"/>
            <w:vMerge/>
          </w:tcPr>
          <w:p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rsidR="006504C4" w:rsidRPr="00AE7742" w:rsidRDefault="006504C4" w:rsidP="006504C4">
            <w:pPr>
              <w:jc w:val="both"/>
              <w:rPr>
                <w:rFonts w:ascii="Times New Roman" w:eastAsia="Calibri" w:hAnsi="Times New Roman" w:cs="Times New Roman"/>
                <w:b/>
                <w:sz w:val="28"/>
                <w:szCs w:val="28"/>
                <w:lang w:val="en-US"/>
              </w:rPr>
            </w:pP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12.11.20</w:t>
            </w:r>
          </w:p>
        </w:tc>
        <w:tc>
          <w:tcPr>
            <w:tcW w:w="5640" w:type="dxa"/>
          </w:tcPr>
          <w:p w:rsidR="006504C4" w:rsidRPr="001D244E" w:rsidRDefault="006504C4" w:rsidP="006504C4">
            <w:pPr>
              <w:contextualSpacing/>
              <w:jc w:val="both"/>
              <w:rPr>
                <w:rFonts w:ascii="Times New Roman" w:eastAsia="Times New Roman" w:hAnsi="Times New Roman" w:cs="Times New Roman"/>
                <w:b/>
                <w:sz w:val="28"/>
                <w:szCs w:val="28"/>
                <w:lang w:eastAsia="ru-RU"/>
              </w:rPr>
            </w:pPr>
            <w:r w:rsidRPr="001D244E">
              <w:rPr>
                <w:rFonts w:ascii="Times New Roman" w:eastAsia="Times New Roman" w:hAnsi="Times New Roman" w:cs="Times New Roman"/>
                <w:b/>
                <w:sz w:val="28"/>
                <w:szCs w:val="28"/>
                <w:lang w:eastAsia="ru-RU"/>
              </w:rPr>
              <w:t>2.Dezvoltarea personală - repere conceptuale</w:t>
            </w:r>
          </w:p>
        </w:tc>
      </w:tr>
      <w:tr w:rsidR="006504C4" w:rsidRPr="006504C4" w:rsidTr="001D244E">
        <w:trPr>
          <w:trHeight w:val="298"/>
        </w:trPr>
        <w:tc>
          <w:tcPr>
            <w:tcW w:w="505" w:type="dxa"/>
            <w:vMerge/>
          </w:tcPr>
          <w:p w:rsidR="006504C4" w:rsidRPr="006504C4" w:rsidRDefault="006504C4" w:rsidP="006504C4">
            <w:pPr>
              <w:jc w:val="both"/>
              <w:rPr>
                <w:rFonts w:ascii="Times New Roman" w:eastAsia="Calibri" w:hAnsi="Times New Roman" w:cs="Times New Roman"/>
                <w:b/>
                <w:sz w:val="28"/>
                <w:szCs w:val="28"/>
              </w:rPr>
            </w:pPr>
          </w:p>
        </w:tc>
        <w:tc>
          <w:tcPr>
            <w:tcW w:w="1475" w:type="dxa"/>
            <w:vMerge/>
          </w:tcPr>
          <w:p w:rsidR="006504C4" w:rsidRPr="001D244E" w:rsidRDefault="006504C4" w:rsidP="006504C4">
            <w:pPr>
              <w:jc w:val="both"/>
              <w:rPr>
                <w:rFonts w:ascii="Times New Roman" w:eastAsia="Calibri" w:hAnsi="Times New Roman" w:cs="Times New Roman"/>
                <w:b/>
                <w:sz w:val="28"/>
                <w:szCs w:val="28"/>
              </w:rPr>
            </w:pP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20.01.21</w:t>
            </w:r>
          </w:p>
        </w:tc>
        <w:tc>
          <w:tcPr>
            <w:tcW w:w="5640" w:type="dxa"/>
          </w:tcPr>
          <w:p w:rsidR="006504C4" w:rsidRPr="00AE7742" w:rsidRDefault="006504C4" w:rsidP="006504C4">
            <w:pPr>
              <w:contextualSpacing/>
              <w:jc w:val="both"/>
              <w:rPr>
                <w:rFonts w:ascii="Times New Roman" w:eastAsia="Times New Roman" w:hAnsi="Times New Roman" w:cs="Times New Roman"/>
                <w:b/>
                <w:sz w:val="28"/>
                <w:szCs w:val="28"/>
                <w:lang w:val="en-US" w:eastAsia="ru-RU"/>
              </w:rPr>
            </w:pPr>
            <w:r w:rsidRPr="00AE7742">
              <w:rPr>
                <w:rFonts w:ascii="Times New Roman" w:eastAsia="Times New Roman" w:hAnsi="Times New Roman" w:cs="Times New Roman"/>
                <w:b/>
                <w:sz w:val="28"/>
                <w:szCs w:val="28"/>
                <w:lang w:val="en-US" w:eastAsia="ru-RU"/>
              </w:rPr>
              <w:t xml:space="preserve">3.Educația </w:t>
            </w:r>
            <w:proofErr w:type="spellStart"/>
            <w:r w:rsidRPr="00AE7742">
              <w:rPr>
                <w:rFonts w:ascii="Times New Roman" w:eastAsia="Times New Roman" w:hAnsi="Times New Roman" w:cs="Times New Roman"/>
                <w:b/>
                <w:sz w:val="28"/>
                <w:szCs w:val="28"/>
                <w:lang w:val="en-US" w:eastAsia="ru-RU"/>
              </w:rPr>
              <w:t>pentru</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societate</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și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dezvoltarea</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personalității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copilului</w:t>
            </w:r>
            <w:proofErr w:type="spellEnd"/>
          </w:p>
        </w:tc>
      </w:tr>
      <w:tr w:rsidR="006504C4" w:rsidRPr="006504C4" w:rsidTr="001D244E">
        <w:trPr>
          <w:trHeight w:val="357"/>
        </w:trPr>
        <w:tc>
          <w:tcPr>
            <w:tcW w:w="505" w:type="dxa"/>
            <w:vMerge/>
          </w:tcPr>
          <w:p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rsidR="006504C4" w:rsidRPr="00AE7742" w:rsidRDefault="006504C4" w:rsidP="006504C4">
            <w:pPr>
              <w:jc w:val="both"/>
              <w:rPr>
                <w:rFonts w:ascii="Times New Roman" w:eastAsia="Calibri" w:hAnsi="Times New Roman" w:cs="Times New Roman"/>
                <w:b/>
                <w:sz w:val="28"/>
                <w:szCs w:val="28"/>
                <w:lang w:val="en-US"/>
              </w:rPr>
            </w:pP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31.03.21</w:t>
            </w:r>
          </w:p>
        </w:tc>
        <w:tc>
          <w:tcPr>
            <w:tcW w:w="5640" w:type="dxa"/>
          </w:tcPr>
          <w:p w:rsidR="006504C4" w:rsidRPr="00AE7742" w:rsidRDefault="006504C4" w:rsidP="006504C4">
            <w:pPr>
              <w:contextualSpacing/>
              <w:jc w:val="both"/>
              <w:rPr>
                <w:rFonts w:ascii="Times New Roman" w:eastAsia="Times New Roman" w:hAnsi="Times New Roman" w:cs="Times New Roman"/>
                <w:b/>
                <w:sz w:val="28"/>
                <w:szCs w:val="28"/>
                <w:lang w:val="en-US" w:eastAsia="ru-RU"/>
              </w:rPr>
            </w:pPr>
            <w:r w:rsidRPr="00AE7742">
              <w:rPr>
                <w:rFonts w:ascii="Times New Roman" w:eastAsia="Times New Roman" w:hAnsi="Times New Roman" w:cs="Times New Roman"/>
                <w:b/>
                <w:sz w:val="28"/>
                <w:szCs w:val="28"/>
                <w:lang w:val="en-US" w:eastAsia="ru-RU"/>
              </w:rPr>
              <w:t xml:space="preserve">4.Educația </w:t>
            </w:r>
            <w:proofErr w:type="spellStart"/>
            <w:r w:rsidRPr="00AE7742">
              <w:rPr>
                <w:rFonts w:ascii="Times New Roman" w:eastAsia="Times New Roman" w:hAnsi="Times New Roman" w:cs="Times New Roman"/>
                <w:b/>
                <w:sz w:val="28"/>
                <w:szCs w:val="28"/>
                <w:lang w:val="en-US" w:eastAsia="ru-RU"/>
              </w:rPr>
              <w:t>pentru</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limbaj</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și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comunicare</w:t>
            </w:r>
            <w:proofErr w:type="spellEnd"/>
          </w:p>
        </w:tc>
      </w:tr>
      <w:tr w:rsidR="006504C4" w:rsidRPr="006504C4" w:rsidTr="001D244E">
        <w:trPr>
          <w:trHeight w:val="467"/>
        </w:trPr>
        <w:tc>
          <w:tcPr>
            <w:tcW w:w="505" w:type="dxa"/>
            <w:vMerge/>
          </w:tcPr>
          <w:p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rsidR="006504C4" w:rsidRPr="00AE7742" w:rsidRDefault="006504C4" w:rsidP="006504C4">
            <w:pPr>
              <w:jc w:val="both"/>
              <w:rPr>
                <w:rFonts w:ascii="Times New Roman" w:eastAsia="Calibri" w:hAnsi="Times New Roman" w:cs="Times New Roman"/>
                <w:b/>
                <w:sz w:val="28"/>
                <w:szCs w:val="28"/>
                <w:lang w:val="en-US"/>
              </w:rPr>
            </w:pP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18.05.21</w:t>
            </w:r>
          </w:p>
        </w:tc>
        <w:tc>
          <w:tcPr>
            <w:tcW w:w="5640" w:type="dxa"/>
          </w:tcPr>
          <w:p w:rsidR="006504C4" w:rsidRPr="00AE7742" w:rsidRDefault="006504C4" w:rsidP="006504C4">
            <w:pPr>
              <w:contextualSpacing/>
              <w:jc w:val="both"/>
              <w:rPr>
                <w:rFonts w:ascii="Times New Roman" w:eastAsia="Times New Roman" w:hAnsi="Times New Roman" w:cs="Times New Roman"/>
                <w:b/>
                <w:sz w:val="28"/>
                <w:szCs w:val="28"/>
                <w:lang w:val="en-US" w:eastAsia="ru-RU"/>
              </w:rPr>
            </w:pPr>
            <w:r w:rsidRPr="00AE7742">
              <w:rPr>
                <w:rFonts w:ascii="Times New Roman" w:eastAsia="Calibri" w:hAnsi="Times New Roman" w:cs="Times New Roman"/>
                <w:b/>
                <w:sz w:val="28"/>
                <w:szCs w:val="28"/>
                <w:lang w:val="en-US"/>
              </w:rPr>
              <w:t xml:space="preserve">5.Evaluarea </w:t>
            </w:r>
            <w:proofErr w:type="spellStart"/>
            <w:r w:rsidRPr="00AE7742">
              <w:rPr>
                <w:rFonts w:ascii="Times New Roman" w:eastAsia="Calibri" w:hAnsi="Times New Roman" w:cs="Times New Roman"/>
                <w:b/>
                <w:sz w:val="28"/>
                <w:szCs w:val="28"/>
                <w:lang w:val="en-US"/>
              </w:rPr>
              <w:t>în</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baza</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standardelor</w:t>
            </w:r>
            <w:proofErr w:type="spellEnd"/>
            <w:r w:rsidRPr="00AE7742">
              <w:rPr>
                <w:rFonts w:ascii="Times New Roman" w:eastAsia="Calibri" w:hAnsi="Times New Roman" w:cs="Times New Roman"/>
                <w:b/>
                <w:sz w:val="28"/>
                <w:szCs w:val="28"/>
                <w:lang w:val="en-US"/>
              </w:rPr>
              <w:t xml:space="preserve"> de </w:t>
            </w:r>
            <w:proofErr w:type="spellStart"/>
            <w:r w:rsidRPr="00AE7742">
              <w:rPr>
                <w:rFonts w:ascii="Times New Roman" w:eastAsia="Calibri" w:hAnsi="Times New Roman" w:cs="Times New Roman"/>
                <w:b/>
                <w:sz w:val="28"/>
                <w:szCs w:val="28"/>
                <w:lang w:val="en-US"/>
              </w:rPr>
              <w:t>învățare</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și</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dezvoltare</w:t>
            </w:r>
            <w:proofErr w:type="spellEnd"/>
          </w:p>
        </w:tc>
      </w:tr>
      <w:tr w:rsidR="006504C4" w:rsidRPr="006504C4" w:rsidTr="001D244E">
        <w:trPr>
          <w:trHeight w:val="437"/>
        </w:trPr>
        <w:tc>
          <w:tcPr>
            <w:tcW w:w="505" w:type="dxa"/>
            <w:vMerge w:val="restart"/>
          </w:tcPr>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2</w:t>
            </w:r>
          </w:p>
        </w:tc>
        <w:tc>
          <w:tcPr>
            <w:tcW w:w="1475" w:type="dxa"/>
            <w:vMerge w:val="restart"/>
          </w:tcPr>
          <w:p w:rsidR="006504C4" w:rsidRPr="001D244E" w:rsidRDefault="006504C4" w:rsidP="006504C4">
            <w:pPr>
              <w:jc w:val="both"/>
              <w:rPr>
                <w:rFonts w:ascii="Times New Roman" w:eastAsia="Calibri" w:hAnsi="Times New Roman" w:cs="Times New Roman"/>
                <w:b/>
                <w:sz w:val="28"/>
                <w:szCs w:val="28"/>
              </w:rPr>
            </w:pPr>
          </w:p>
          <w:p w:rsidR="006504C4" w:rsidRPr="001D244E" w:rsidRDefault="006504C4" w:rsidP="006504C4">
            <w:pPr>
              <w:jc w:val="both"/>
              <w:rPr>
                <w:rFonts w:ascii="Times New Roman" w:eastAsia="Calibri" w:hAnsi="Times New Roman" w:cs="Times New Roman"/>
                <w:b/>
                <w:sz w:val="28"/>
                <w:szCs w:val="28"/>
              </w:rPr>
            </w:pPr>
          </w:p>
          <w:p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Ore metodice</w:t>
            </w:r>
          </w:p>
          <w:p w:rsidR="006504C4" w:rsidRPr="001D244E" w:rsidRDefault="006504C4" w:rsidP="006504C4">
            <w:pPr>
              <w:jc w:val="both"/>
              <w:rPr>
                <w:rFonts w:ascii="Times New Roman" w:eastAsia="Calibri" w:hAnsi="Times New Roman" w:cs="Times New Roman"/>
                <w:b/>
                <w:color w:val="76923C"/>
                <w:sz w:val="28"/>
                <w:szCs w:val="28"/>
              </w:rPr>
            </w:pP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17.11.21</w:t>
            </w:r>
          </w:p>
        </w:tc>
        <w:tc>
          <w:tcPr>
            <w:tcW w:w="5640" w:type="dxa"/>
          </w:tcPr>
          <w:p w:rsidR="006504C4" w:rsidRPr="00AE7742" w:rsidRDefault="006504C4" w:rsidP="006504C4">
            <w:pPr>
              <w:jc w:val="both"/>
              <w:rPr>
                <w:rFonts w:ascii="Times New Roman" w:eastAsia="Calibri" w:hAnsi="Times New Roman" w:cs="Times New Roman"/>
                <w:b/>
                <w:color w:val="76923C"/>
                <w:sz w:val="28"/>
                <w:szCs w:val="28"/>
                <w:lang w:val="en-US"/>
              </w:rPr>
            </w:pPr>
            <w:r w:rsidRPr="00AE7742">
              <w:rPr>
                <w:rFonts w:ascii="Times New Roman" w:eastAsia="Times New Roman" w:hAnsi="Times New Roman" w:cs="Times New Roman"/>
                <w:b/>
                <w:sz w:val="28"/>
                <w:szCs w:val="28"/>
                <w:lang w:val="en-US" w:eastAsia="ru-RU"/>
              </w:rPr>
              <w:t xml:space="preserve">1. </w:t>
            </w:r>
            <w:proofErr w:type="spellStart"/>
            <w:r w:rsidRPr="00AE7742">
              <w:rPr>
                <w:rFonts w:ascii="Times New Roman" w:eastAsia="Times New Roman" w:hAnsi="Times New Roman" w:cs="Times New Roman"/>
                <w:b/>
                <w:sz w:val="28"/>
                <w:szCs w:val="28"/>
                <w:lang w:val="en-US" w:eastAsia="ru-RU"/>
              </w:rPr>
              <w:t>Modalități</w:t>
            </w:r>
            <w:proofErr w:type="spellEnd"/>
            <w:r w:rsidRPr="00AE7742">
              <w:rPr>
                <w:rFonts w:ascii="Times New Roman" w:eastAsia="Times New Roman" w:hAnsi="Times New Roman" w:cs="Times New Roman"/>
                <w:b/>
                <w:sz w:val="28"/>
                <w:szCs w:val="28"/>
                <w:lang w:val="en-US" w:eastAsia="ru-RU"/>
              </w:rPr>
              <w:t xml:space="preserve"> de </w:t>
            </w:r>
            <w:proofErr w:type="spellStart"/>
            <w:r w:rsidRPr="00AE7742">
              <w:rPr>
                <w:rFonts w:ascii="Times New Roman" w:eastAsia="Times New Roman" w:hAnsi="Times New Roman" w:cs="Times New Roman"/>
                <w:b/>
                <w:sz w:val="28"/>
                <w:szCs w:val="28"/>
                <w:lang w:val="en-US" w:eastAsia="ru-RU"/>
              </w:rPr>
              <w:t>dezvoltare</w:t>
            </w:r>
            <w:proofErr w:type="spellEnd"/>
            <w:r w:rsidRPr="00AE7742">
              <w:rPr>
                <w:rFonts w:ascii="Times New Roman" w:eastAsia="Times New Roman" w:hAnsi="Times New Roman" w:cs="Times New Roman"/>
                <w:b/>
                <w:sz w:val="28"/>
                <w:szCs w:val="28"/>
                <w:lang w:val="en-US" w:eastAsia="ru-RU"/>
              </w:rPr>
              <w:t xml:space="preserve"> a </w:t>
            </w:r>
            <w:proofErr w:type="spellStart"/>
            <w:r w:rsidRPr="00AE7742">
              <w:rPr>
                <w:rFonts w:ascii="Times New Roman" w:eastAsia="Times New Roman" w:hAnsi="Times New Roman" w:cs="Times New Roman"/>
                <w:b/>
                <w:sz w:val="28"/>
                <w:szCs w:val="28"/>
                <w:lang w:val="en-US" w:eastAsia="ru-RU"/>
              </w:rPr>
              <w:t>emoțiilor</w:t>
            </w:r>
            <w:proofErr w:type="spellEnd"/>
            <w:r w:rsidRPr="00AE7742">
              <w:rPr>
                <w:rFonts w:ascii="Times New Roman" w:eastAsia="Times New Roman" w:hAnsi="Times New Roman" w:cs="Times New Roman"/>
                <w:b/>
                <w:sz w:val="28"/>
                <w:szCs w:val="28"/>
                <w:lang w:val="en-US" w:eastAsia="ru-RU"/>
              </w:rPr>
              <w:t xml:space="preserve"> la </w:t>
            </w:r>
            <w:proofErr w:type="spellStart"/>
            <w:r w:rsidRPr="00AE7742">
              <w:rPr>
                <w:rFonts w:ascii="Times New Roman" w:eastAsia="Times New Roman" w:hAnsi="Times New Roman" w:cs="Times New Roman"/>
                <w:b/>
                <w:sz w:val="28"/>
                <w:szCs w:val="28"/>
                <w:lang w:val="en-US" w:eastAsia="ru-RU"/>
              </w:rPr>
              <w:t>copii</w:t>
            </w:r>
            <w:proofErr w:type="spellEnd"/>
            <w:r w:rsidRPr="00AE7742">
              <w:rPr>
                <w:rFonts w:ascii="Times New Roman" w:eastAsia="Times New Roman" w:hAnsi="Times New Roman" w:cs="Times New Roman"/>
                <w:b/>
                <w:sz w:val="28"/>
                <w:szCs w:val="28"/>
                <w:lang w:val="en-US" w:eastAsia="ru-RU"/>
              </w:rPr>
              <w:t xml:space="preserve"> de </w:t>
            </w:r>
            <w:proofErr w:type="spellStart"/>
            <w:r w:rsidRPr="00AE7742">
              <w:rPr>
                <w:rFonts w:ascii="Times New Roman" w:eastAsia="Times New Roman" w:hAnsi="Times New Roman" w:cs="Times New Roman"/>
                <w:b/>
                <w:sz w:val="28"/>
                <w:szCs w:val="28"/>
                <w:lang w:val="en-US" w:eastAsia="ru-RU"/>
              </w:rPr>
              <w:t>diferite</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vârste</w:t>
            </w:r>
            <w:proofErr w:type="spellEnd"/>
          </w:p>
        </w:tc>
      </w:tr>
      <w:tr w:rsidR="006504C4" w:rsidRPr="006504C4" w:rsidTr="001D244E">
        <w:trPr>
          <w:trHeight w:val="527"/>
        </w:trPr>
        <w:tc>
          <w:tcPr>
            <w:tcW w:w="505" w:type="dxa"/>
            <w:vMerge/>
          </w:tcPr>
          <w:p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rsidR="006504C4" w:rsidRPr="00AE7742" w:rsidRDefault="006504C4" w:rsidP="006504C4">
            <w:pPr>
              <w:jc w:val="both"/>
              <w:rPr>
                <w:rFonts w:ascii="Times New Roman" w:eastAsia="Calibri" w:hAnsi="Times New Roman" w:cs="Times New Roman"/>
                <w:b/>
                <w:sz w:val="28"/>
                <w:szCs w:val="28"/>
                <w:lang w:val="en-US"/>
              </w:rPr>
            </w:pP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26.01.21</w:t>
            </w:r>
          </w:p>
        </w:tc>
        <w:tc>
          <w:tcPr>
            <w:tcW w:w="5640" w:type="dxa"/>
          </w:tcPr>
          <w:p w:rsidR="006504C4" w:rsidRPr="00AE7742" w:rsidRDefault="006504C4" w:rsidP="006504C4">
            <w:pPr>
              <w:jc w:val="both"/>
              <w:rPr>
                <w:rFonts w:ascii="Times New Roman" w:eastAsia="Times New Roman" w:hAnsi="Times New Roman" w:cs="Times New Roman"/>
                <w:b/>
                <w:sz w:val="28"/>
                <w:szCs w:val="28"/>
                <w:lang w:val="en-US" w:eastAsia="ru-RU"/>
              </w:rPr>
            </w:pPr>
            <w:proofErr w:type="gramStart"/>
            <w:r w:rsidRPr="00AE7742">
              <w:rPr>
                <w:rFonts w:ascii="Times New Roman" w:eastAsia="Times New Roman" w:hAnsi="Times New Roman" w:cs="Times New Roman"/>
                <w:b/>
                <w:sz w:val="28"/>
                <w:szCs w:val="28"/>
                <w:lang w:val="en-US" w:eastAsia="ru-RU"/>
              </w:rPr>
              <w:t>2.Realizarea</w:t>
            </w:r>
            <w:proofErr w:type="gram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educației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pentru</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societate</w:t>
            </w:r>
            <w:proofErr w:type="spellEnd"/>
            <w:r w:rsidRPr="00AE7742">
              <w:rPr>
                <w:rFonts w:ascii="Times New Roman" w:eastAsia="Times New Roman" w:hAnsi="Times New Roman" w:cs="Times New Roman"/>
                <w:b/>
                <w:sz w:val="28"/>
                <w:szCs w:val="28"/>
                <w:lang w:val="en-US" w:eastAsia="ru-RU"/>
              </w:rPr>
              <w:t xml:space="preserve"> - </w:t>
            </w:r>
            <w:proofErr w:type="spellStart"/>
            <w:r w:rsidRPr="00AE7742">
              <w:rPr>
                <w:rFonts w:ascii="Times New Roman" w:eastAsia="Times New Roman" w:hAnsi="Times New Roman" w:cs="Times New Roman"/>
                <w:b/>
                <w:sz w:val="28"/>
                <w:szCs w:val="28"/>
                <w:lang w:val="en-US" w:eastAsia="ru-RU"/>
              </w:rPr>
              <w:t>modalități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și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sugestii</w:t>
            </w:r>
            <w:proofErr w:type="spellEnd"/>
            <w:r w:rsidRPr="00AE7742">
              <w:rPr>
                <w:rFonts w:ascii="Times New Roman" w:eastAsia="Times New Roman" w:hAnsi="Times New Roman" w:cs="Times New Roman"/>
                <w:b/>
                <w:sz w:val="28"/>
                <w:szCs w:val="28"/>
                <w:lang w:val="en-US" w:eastAsia="ru-RU"/>
              </w:rPr>
              <w:t>.</w:t>
            </w:r>
          </w:p>
        </w:tc>
      </w:tr>
      <w:tr w:rsidR="006504C4" w:rsidRPr="006504C4" w:rsidTr="001D244E">
        <w:trPr>
          <w:trHeight w:val="301"/>
        </w:trPr>
        <w:tc>
          <w:tcPr>
            <w:tcW w:w="505" w:type="dxa"/>
            <w:vMerge/>
          </w:tcPr>
          <w:p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rsidR="006504C4" w:rsidRPr="00AE7742" w:rsidRDefault="006504C4" w:rsidP="006504C4">
            <w:pPr>
              <w:jc w:val="both"/>
              <w:rPr>
                <w:rFonts w:ascii="Times New Roman" w:eastAsia="Calibri" w:hAnsi="Times New Roman" w:cs="Times New Roman"/>
                <w:b/>
                <w:sz w:val="28"/>
                <w:szCs w:val="28"/>
                <w:lang w:val="en-US"/>
              </w:rPr>
            </w:pP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01.04.21</w:t>
            </w:r>
          </w:p>
        </w:tc>
        <w:tc>
          <w:tcPr>
            <w:tcW w:w="5640" w:type="dxa"/>
          </w:tcPr>
          <w:p w:rsidR="006504C4" w:rsidRPr="00AE7742" w:rsidRDefault="006504C4" w:rsidP="006504C4">
            <w:pPr>
              <w:jc w:val="both"/>
              <w:rPr>
                <w:rFonts w:ascii="Times New Roman" w:eastAsia="Times New Roman" w:hAnsi="Times New Roman" w:cs="Times New Roman"/>
                <w:b/>
                <w:sz w:val="28"/>
                <w:szCs w:val="28"/>
                <w:lang w:val="en-US" w:eastAsia="ru-RU"/>
              </w:rPr>
            </w:pPr>
            <w:r w:rsidRPr="00AE7742">
              <w:rPr>
                <w:rFonts w:ascii="Times New Roman" w:eastAsia="Times New Roman" w:hAnsi="Times New Roman" w:cs="Times New Roman"/>
                <w:b/>
                <w:sz w:val="28"/>
                <w:szCs w:val="28"/>
                <w:lang w:val="en-US" w:eastAsia="ru-RU"/>
              </w:rPr>
              <w:t xml:space="preserve">3.Metodologia </w:t>
            </w:r>
            <w:proofErr w:type="spellStart"/>
            <w:r w:rsidRPr="00AE7742">
              <w:rPr>
                <w:rFonts w:ascii="Times New Roman" w:eastAsia="Times New Roman" w:hAnsi="Times New Roman" w:cs="Times New Roman"/>
                <w:b/>
                <w:sz w:val="28"/>
                <w:szCs w:val="28"/>
                <w:lang w:val="en-US" w:eastAsia="ru-RU"/>
              </w:rPr>
              <w:t>dezvoltării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limbajului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și</w:t>
            </w:r>
            <w:proofErr w:type="spellEnd"/>
            <w:r w:rsidRPr="00AE7742">
              <w:rPr>
                <w:rFonts w:ascii="Times New Roman" w:eastAsia="Times New Roman" w:hAnsi="Times New Roman" w:cs="Times New Roman"/>
                <w:b/>
                <w:sz w:val="28"/>
                <w:szCs w:val="28"/>
                <w:lang w:val="en-US" w:eastAsia="ru-RU"/>
              </w:rPr>
              <w:t xml:space="preserve"> a </w:t>
            </w:r>
            <w:proofErr w:type="spellStart"/>
            <w:r w:rsidRPr="00AE7742">
              <w:rPr>
                <w:rFonts w:ascii="Times New Roman" w:eastAsia="Times New Roman" w:hAnsi="Times New Roman" w:cs="Times New Roman"/>
                <w:b/>
                <w:sz w:val="28"/>
                <w:szCs w:val="28"/>
                <w:lang w:val="en-US" w:eastAsia="ru-RU"/>
              </w:rPr>
              <w:t>comunicării</w:t>
            </w:r>
            <w:proofErr w:type="spellEnd"/>
          </w:p>
        </w:tc>
      </w:tr>
      <w:tr w:rsidR="006504C4" w:rsidRPr="006504C4" w:rsidTr="001D244E">
        <w:trPr>
          <w:trHeight w:val="410"/>
        </w:trPr>
        <w:tc>
          <w:tcPr>
            <w:tcW w:w="505" w:type="dxa"/>
            <w:vMerge/>
          </w:tcPr>
          <w:p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rsidR="006504C4" w:rsidRPr="00AE7742" w:rsidRDefault="006504C4" w:rsidP="006504C4">
            <w:pPr>
              <w:jc w:val="both"/>
              <w:rPr>
                <w:rFonts w:ascii="Times New Roman" w:eastAsia="Calibri" w:hAnsi="Times New Roman" w:cs="Times New Roman"/>
                <w:b/>
                <w:sz w:val="28"/>
                <w:szCs w:val="28"/>
                <w:lang w:val="en-US"/>
              </w:rPr>
            </w:pP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20.05.21</w:t>
            </w:r>
          </w:p>
        </w:tc>
        <w:tc>
          <w:tcPr>
            <w:tcW w:w="5640" w:type="dxa"/>
          </w:tcPr>
          <w:p w:rsidR="006504C4" w:rsidRPr="00AE7742" w:rsidRDefault="006504C4" w:rsidP="006504C4">
            <w:pPr>
              <w:jc w:val="both"/>
              <w:rPr>
                <w:rFonts w:ascii="Times New Roman" w:eastAsia="Times New Roman" w:hAnsi="Times New Roman" w:cs="Times New Roman"/>
                <w:b/>
                <w:sz w:val="28"/>
                <w:szCs w:val="28"/>
                <w:lang w:val="en-US" w:eastAsia="ru-RU"/>
              </w:rPr>
            </w:pPr>
            <w:r w:rsidRPr="00AE7742">
              <w:rPr>
                <w:rFonts w:ascii="Times New Roman" w:eastAsia="Times New Roman" w:hAnsi="Times New Roman" w:cs="Times New Roman"/>
                <w:b/>
                <w:sz w:val="28"/>
                <w:szCs w:val="28"/>
                <w:lang w:val="en-US" w:eastAsia="ru-RU"/>
              </w:rPr>
              <w:t xml:space="preserve">4.Specificul </w:t>
            </w:r>
            <w:proofErr w:type="spellStart"/>
            <w:r w:rsidRPr="00AE7742">
              <w:rPr>
                <w:rFonts w:ascii="Times New Roman" w:eastAsia="Times New Roman" w:hAnsi="Times New Roman" w:cs="Times New Roman"/>
                <w:b/>
                <w:sz w:val="28"/>
                <w:szCs w:val="28"/>
                <w:lang w:val="en-US" w:eastAsia="ru-RU"/>
              </w:rPr>
              <w:t>evaluării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în</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baza</w:t>
            </w:r>
            <w:proofErr w:type="spellEnd"/>
            <w:r w:rsidRPr="00AE7742">
              <w:rPr>
                <w:rFonts w:ascii="Times New Roman" w:eastAsia="Times New Roman" w:hAnsi="Times New Roman" w:cs="Times New Roman"/>
                <w:b/>
                <w:sz w:val="28"/>
                <w:szCs w:val="28"/>
                <w:lang w:val="en-US" w:eastAsia="ru-RU"/>
              </w:rPr>
              <w:t xml:space="preserve"> SÎDC</w:t>
            </w:r>
          </w:p>
        </w:tc>
      </w:tr>
      <w:tr w:rsidR="006504C4" w:rsidRPr="006504C4" w:rsidTr="001D244E">
        <w:trPr>
          <w:trHeight w:val="314"/>
        </w:trPr>
        <w:tc>
          <w:tcPr>
            <w:tcW w:w="505" w:type="dxa"/>
            <w:vMerge w:val="restart"/>
          </w:tcPr>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3</w:t>
            </w:r>
          </w:p>
        </w:tc>
        <w:tc>
          <w:tcPr>
            <w:tcW w:w="1475" w:type="dxa"/>
            <w:vMerge w:val="restart"/>
          </w:tcPr>
          <w:p w:rsidR="006504C4" w:rsidRPr="001D244E" w:rsidRDefault="006504C4" w:rsidP="006504C4">
            <w:pPr>
              <w:jc w:val="both"/>
              <w:rPr>
                <w:rFonts w:ascii="Times New Roman" w:eastAsia="Calibri" w:hAnsi="Times New Roman" w:cs="Times New Roman"/>
                <w:b/>
                <w:sz w:val="28"/>
                <w:szCs w:val="28"/>
              </w:rPr>
            </w:pPr>
          </w:p>
          <w:p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lastRenderedPageBreak/>
              <w:t>Seminare</w:t>
            </w:r>
          </w:p>
          <w:p w:rsidR="006504C4" w:rsidRPr="001D244E" w:rsidRDefault="006504C4" w:rsidP="006504C4">
            <w:pPr>
              <w:jc w:val="both"/>
              <w:rPr>
                <w:rFonts w:ascii="Times New Roman" w:eastAsia="Calibri" w:hAnsi="Times New Roman" w:cs="Times New Roman"/>
                <w:b/>
                <w:color w:val="76923C"/>
                <w:sz w:val="28"/>
                <w:szCs w:val="28"/>
              </w:rPr>
            </w:pP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lastRenderedPageBreak/>
              <w:t>19.11.21</w:t>
            </w:r>
          </w:p>
        </w:tc>
        <w:tc>
          <w:tcPr>
            <w:tcW w:w="5640" w:type="dxa"/>
          </w:tcPr>
          <w:p w:rsidR="006504C4" w:rsidRPr="00AE7742" w:rsidRDefault="006504C4" w:rsidP="006504C4">
            <w:pPr>
              <w:contextualSpacing/>
              <w:jc w:val="both"/>
              <w:rPr>
                <w:rFonts w:ascii="Times New Roman" w:eastAsia="Calibri" w:hAnsi="Times New Roman" w:cs="Times New Roman"/>
                <w:b/>
                <w:color w:val="76923C"/>
                <w:sz w:val="28"/>
                <w:szCs w:val="28"/>
                <w:lang w:val="en-US"/>
              </w:rPr>
            </w:pPr>
            <w:r w:rsidRPr="00AE7742">
              <w:rPr>
                <w:rFonts w:ascii="Times New Roman" w:eastAsia="Times New Roman" w:hAnsi="Times New Roman" w:cs="Times New Roman"/>
                <w:b/>
                <w:sz w:val="28"/>
                <w:szCs w:val="28"/>
                <w:lang w:val="en-US" w:eastAsia="ru-RU"/>
              </w:rPr>
              <w:t xml:space="preserve">1.Aspecte ale </w:t>
            </w:r>
            <w:proofErr w:type="spellStart"/>
            <w:r w:rsidRPr="00AE7742">
              <w:rPr>
                <w:rFonts w:ascii="Times New Roman" w:eastAsia="Times New Roman" w:hAnsi="Times New Roman" w:cs="Times New Roman"/>
                <w:b/>
                <w:sz w:val="28"/>
                <w:szCs w:val="28"/>
                <w:lang w:val="en-US" w:eastAsia="ru-RU"/>
              </w:rPr>
              <w:t>dezvoltării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personale</w:t>
            </w:r>
            <w:proofErr w:type="spellEnd"/>
            <w:r w:rsidRPr="00AE7742">
              <w:rPr>
                <w:rFonts w:ascii="Times New Roman" w:eastAsia="Times New Roman" w:hAnsi="Times New Roman" w:cs="Times New Roman"/>
                <w:b/>
                <w:sz w:val="28"/>
                <w:szCs w:val="28"/>
                <w:lang w:val="en-US" w:eastAsia="ru-RU"/>
              </w:rPr>
              <w:t xml:space="preserve"> ale </w:t>
            </w:r>
            <w:proofErr w:type="spellStart"/>
            <w:r w:rsidRPr="00AE7742">
              <w:rPr>
                <w:rFonts w:ascii="Times New Roman" w:eastAsia="Times New Roman" w:hAnsi="Times New Roman" w:cs="Times New Roman"/>
                <w:b/>
                <w:sz w:val="28"/>
                <w:szCs w:val="28"/>
                <w:lang w:val="en-US" w:eastAsia="ru-RU"/>
              </w:rPr>
              <w:lastRenderedPageBreak/>
              <w:t>copiilor</w:t>
            </w:r>
            <w:proofErr w:type="spellEnd"/>
            <w:r w:rsidRPr="00AE7742">
              <w:rPr>
                <w:rFonts w:ascii="Times New Roman" w:eastAsia="Times New Roman" w:hAnsi="Times New Roman" w:cs="Times New Roman"/>
                <w:b/>
                <w:sz w:val="28"/>
                <w:szCs w:val="28"/>
                <w:lang w:val="en-US" w:eastAsia="ru-RU"/>
              </w:rPr>
              <w:t xml:space="preserve"> de </w:t>
            </w:r>
            <w:proofErr w:type="spellStart"/>
            <w:r w:rsidRPr="00AE7742">
              <w:rPr>
                <w:rFonts w:ascii="Times New Roman" w:eastAsia="Times New Roman" w:hAnsi="Times New Roman" w:cs="Times New Roman"/>
                <w:b/>
                <w:sz w:val="28"/>
                <w:szCs w:val="28"/>
                <w:lang w:val="en-US" w:eastAsia="ru-RU"/>
              </w:rPr>
              <w:t>diferite</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vârste</w:t>
            </w:r>
            <w:proofErr w:type="spellEnd"/>
          </w:p>
        </w:tc>
      </w:tr>
      <w:tr w:rsidR="006504C4" w:rsidRPr="006504C4" w:rsidTr="001D244E">
        <w:trPr>
          <w:trHeight w:val="372"/>
        </w:trPr>
        <w:tc>
          <w:tcPr>
            <w:tcW w:w="505" w:type="dxa"/>
            <w:vMerge/>
          </w:tcPr>
          <w:p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rsidR="006504C4" w:rsidRPr="00AE7742" w:rsidRDefault="006504C4" w:rsidP="006504C4">
            <w:pPr>
              <w:jc w:val="both"/>
              <w:rPr>
                <w:rFonts w:ascii="Times New Roman" w:eastAsia="Calibri" w:hAnsi="Times New Roman" w:cs="Times New Roman"/>
                <w:sz w:val="28"/>
                <w:szCs w:val="28"/>
                <w:lang w:val="en-US"/>
              </w:rPr>
            </w:pP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28.01.21</w:t>
            </w:r>
          </w:p>
        </w:tc>
        <w:tc>
          <w:tcPr>
            <w:tcW w:w="5640" w:type="dxa"/>
          </w:tcPr>
          <w:p w:rsidR="006504C4" w:rsidRPr="00AE7742" w:rsidRDefault="006504C4" w:rsidP="006504C4">
            <w:pPr>
              <w:contextualSpacing/>
              <w:jc w:val="both"/>
              <w:rPr>
                <w:rFonts w:ascii="Times New Roman" w:eastAsia="Times New Roman" w:hAnsi="Times New Roman" w:cs="Times New Roman"/>
                <w:b/>
                <w:sz w:val="28"/>
                <w:szCs w:val="28"/>
                <w:lang w:val="en-US" w:eastAsia="ru-RU"/>
              </w:rPr>
            </w:pPr>
            <w:r w:rsidRPr="00AE7742">
              <w:rPr>
                <w:rFonts w:ascii="Times New Roman" w:eastAsia="Times New Roman" w:hAnsi="Times New Roman" w:cs="Times New Roman"/>
                <w:b/>
                <w:sz w:val="28"/>
                <w:szCs w:val="28"/>
                <w:lang w:val="en-US" w:eastAsia="ru-RU"/>
              </w:rPr>
              <w:t xml:space="preserve">2.Dezvoltarea </w:t>
            </w:r>
            <w:proofErr w:type="spellStart"/>
            <w:r w:rsidRPr="00AE7742">
              <w:rPr>
                <w:rFonts w:ascii="Times New Roman" w:eastAsia="Times New Roman" w:hAnsi="Times New Roman" w:cs="Times New Roman"/>
                <w:b/>
                <w:sz w:val="28"/>
                <w:szCs w:val="28"/>
                <w:lang w:val="en-US" w:eastAsia="ru-RU"/>
              </w:rPr>
              <w:t>personalității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copilului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printr</w:t>
            </w:r>
            <w:proofErr w:type="spellEnd"/>
            <w:r w:rsidRPr="00AE7742">
              <w:rPr>
                <w:rFonts w:ascii="Times New Roman" w:eastAsia="Times New Roman" w:hAnsi="Times New Roman" w:cs="Times New Roman"/>
                <w:b/>
                <w:sz w:val="28"/>
                <w:szCs w:val="28"/>
                <w:lang w:val="en-US" w:eastAsia="ru-RU"/>
              </w:rPr>
              <w:t xml:space="preserve">-un </w:t>
            </w:r>
            <w:proofErr w:type="spellStart"/>
            <w:r w:rsidRPr="00AE7742">
              <w:rPr>
                <w:rFonts w:ascii="Times New Roman" w:eastAsia="Times New Roman" w:hAnsi="Times New Roman" w:cs="Times New Roman"/>
                <w:b/>
                <w:sz w:val="28"/>
                <w:szCs w:val="28"/>
                <w:lang w:val="en-US" w:eastAsia="ru-RU"/>
              </w:rPr>
              <w:t>parteneriat</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educațional</w:t>
            </w:r>
            <w:proofErr w:type="spellEnd"/>
            <w:r w:rsidRPr="00AE7742">
              <w:rPr>
                <w:rFonts w:ascii="Times New Roman" w:eastAsia="Times New Roman" w:hAnsi="Times New Roman" w:cs="Times New Roman"/>
                <w:b/>
                <w:sz w:val="28"/>
                <w:szCs w:val="28"/>
                <w:lang w:val="en-US" w:eastAsia="ru-RU"/>
              </w:rPr>
              <w:t xml:space="preserve"> </w:t>
            </w:r>
            <w:r w:rsidR="004E4C34">
              <w:rPr>
                <w:rFonts w:ascii="Times New Roman" w:eastAsia="Times New Roman" w:hAnsi="Times New Roman" w:cs="Times New Roman"/>
                <w:b/>
                <w:sz w:val="28"/>
                <w:szCs w:val="28"/>
                <w:lang w:val="en-US" w:eastAsia="ru-RU"/>
              </w:rPr>
              <w:t>efficient</w:t>
            </w:r>
          </w:p>
        </w:tc>
      </w:tr>
      <w:tr w:rsidR="006504C4" w:rsidRPr="006504C4" w:rsidTr="001D244E">
        <w:trPr>
          <w:trHeight w:val="467"/>
        </w:trPr>
        <w:tc>
          <w:tcPr>
            <w:tcW w:w="505" w:type="dxa"/>
            <w:vMerge/>
          </w:tcPr>
          <w:p w:rsidR="006504C4" w:rsidRPr="006504C4" w:rsidRDefault="006504C4" w:rsidP="006504C4">
            <w:pPr>
              <w:jc w:val="both"/>
              <w:rPr>
                <w:rFonts w:ascii="Times New Roman" w:eastAsia="Calibri" w:hAnsi="Times New Roman" w:cs="Times New Roman"/>
                <w:b/>
                <w:sz w:val="28"/>
                <w:szCs w:val="28"/>
                <w:lang w:val="en-US"/>
              </w:rPr>
            </w:pPr>
          </w:p>
        </w:tc>
        <w:tc>
          <w:tcPr>
            <w:tcW w:w="1475" w:type="dxa"/>
            <w:vMerge/>
          </w:tcPr>
          <w:p w:rsidR="006504C4" w:rsidRPr="00AE7742" w:rsidRDefault="006504C4" w:rsidP="006504C4">
            <w:pPr>
              <w:jc w:val="both"/>
              <w:rPr>
                <w:rFonts w:ascii="Times New Roman" w:eastAsia="Calibri" w:hAnsi="Times New Roman" w:cs="Times New Roman"/>
                <w:sz w:val="28"/>
                <w:szCs w:val="28"/>
                <w:lang w:val="en-US"/>
              </w:rPr>
            </w:pP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07.04.21</w:t>
            </w:r>
          </w:p>
        </w:tc>
        <w:tc>
          <w:tcPr>
            <w:tcW w:w="5640" w:type="dxa"/>
          </w:tcPr>
          <w:p w:rsidR="006504C4" w:rsidRPr="00AE7742" w:rsidRDefault="006504C4" w:rsidP="006504C4">
            <w:pPr>
              <w:contextualSpacing/>
              <w:jc w:val="both"/>
              <w:rPr>
                <w:rFonts w:ascii="Times New Roman" w:eastAsia="Calibri" w:hAnsi="Times New Roman" w:cs="Times New Roman"/>
                <w:b/>
                <w:sz w:val="28"/>
                <w:szCs w:val="28"/>
                <w:lang w:val="en-US"/>
              </w:rPr>
            </w:pPr>
            <w:r w:rsidRPr="00AE7742">
              <w:rPr>
                <w:rFonts w:ascii="Times New Roman" w:eastAsia="Times New Roman" w:hAnsi="Times New Roman" w:cs="Times New Roman"/>
                <w:b/>
                <w:sz w:val="28"/>
                <w:szCs w:val="28"/>
                <w:lang w:val="en-US" w:eastAsia="ru-RU"/>
              </w:rPr>
              <w:t xml:space="preserve">3.Forme </w:t>
            </w:r>
            <w:proofErr w:type="spellStart"/>
            <w:r w:rsidRPr="00AE7742">
              <w:rPr>
                <w:rFonts w:ascii="Times New Roman" w:eastAsia="Times New Roman" w:hAnsi="Times New Roman" w:cs="Times New Roman"/>
                <w:b/>
                <w:sz w:val="28"/>
                <w:szCs w:val="28"/>
                <w:lang w:val="en-US" w:eastAsia="ru-RU"/>
              </w:rPr>
              <w:t>și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activități</w:t>
            </w:r>
            <w:proofErr w:type="spellEnd"/>
            <w:r w:rsidRPr="00AE7742">
              <w:rPr>
                <w:rFonts w:ascii="Times New Roman" w:eastAsia="Times New Roman" w:hAnsi="Times New Roman" w:cs="Times New Roman"/>
                <w:b/>
                <w:sz w:val="28"/>
                <w:szCs w:val="28"/>
                <w:lang w:val="en-US" w:eastAsia="ru-RU"/>
              </w:rPr>
              <w:t xml:space="preserve"> de </w:t>
            </w:r>
            <w:proofErr w:type="spellStart"/>
            <w:r w:rsidRPr="00AE7742">
              <w:rPr>
                <w:rFonts w:ascii="Times New Roman" w:eastAsia="Times New Roman" w:hAnsi="Times New Roman" w:cs="Times New Roman"/>
                <w:b/>
                <w:sz w:val="28"/>
                <w:szCs w:val="28"/>
                <w:lang w:val="en-US" w:eastAsia="ru-RU"/>
              </w:rPr>
              <w:t>dezvoltare</w:t>
            </w:r>
            <w:proofErr w:type="spellEnd"/>
            <w:r w:rsidRPr="00AE7742">
              <w:rPr>
                <w:rFonts w:ascii="Times New Roman" w:eastAsia="Times New Roman" w:hAnsi="Times New Roman" w:cs="Times New Roman"/>
                <w:b/>
                <w:sz w:val="28"/>
                <w:szCs w:val="28"/>
                <w:lang w:val="en-US" w:eastAsia="ru-RU"/>
              </w:rPr>
              <w:t xml:space="preserve"> a </w:t>
            </w:r>
            <w:proofErr w:type="spellStart"/>
            <w:r w:rsidRPr="00AE7742">
              <w:rPr>
                <w:rFonts w:ascii="Times New Roman" w:eastAsia="Times New Roman" w:hAnsi="Times New Roman" w:cs="Times New Roman"/>
                <w:b/>
                <w:sz w:val="28"/>
                <w:szCs w:val="28"/>
                <w:lang w:val="en-US" w:eastAsia="ru-RU"/>
              </w:rPr>
              <w:t>limbajului</w:t>
            </w:r>
            <w:proofErr w:type="spellEnd"/>
            <w:r w:rsidRPr="00AE7742">
              <w:rPr>
                <w:rFonts w:ascii="Times New Roman" w:eastAsia="Times New Roman" w:hAnsi="Times New Roman" w:cs="Times New Roman"/>
                <w:b/>
                <w:sz w:val="28"/>
                <w:szCs w:val="28"/>
                <w:lang w:val="en-US" w:eastAsia="ru-RU"/>
              </w:rPr>
              <w:t xml:space="preserve"> </w:t>
            </w:r>
            <w:proofErr w:type="spellStart"/>
            <w:r w:rsidRPr="00AE7742">
              <w:rPr>
                <w:rFonts w:ascii="Times New Roman" w:eastAsia="Times New Roman" w:hAnsi="Times New Roman" w:cs="Times New Roman"/>
                <w:b/>
                <w:sz w:val="28"/>
                <w:szCs w:val="28"/>
                <w:lang w:val="en-US" w:eastAsia="ru-RU"/>
              </w:rPr>
              <w:t>și</w:t>
            </w:r>
            <w:proofErr w:type="spellEnd"/>
            <w:r w:rsidRPr="00AE7742">
              <w:rPr>
                <w:rFonts w:ascii="Times New Roman" w:eastAsia="Times New Roman" w:hAnsi="Times New Roman" w:cs="Times New Roman"/>
                <w:b/>
                <w:sz w:val="28"/>
                <w:szCs w:val="28"/>
                <w:lang w:val="en-US" w:eastAsia="ru-RU"/>
              </w:rPr>
              <w:t xml:space="preserve"> a </w:t>
            </w:r>
            <w:proofErr w:type="spellStart"/>
            <w:r w:rsidRPr="00AE7742">
              <w:rPr>
                <w:rFonts w:ascii="Times New Roman" w:eastAsia="Times New Roman" w:hAnsi="Times New Roman" w:cs="Times New Roman"/>
                <w:b/>
                <w:sz w:val="28"/>
                <w:szCs w:val="28"/>
                <w:lang w:val="en-US" w:eastAsia="ru-RU"/>
              </w:rPr>
              <w:t>comunicării</w:t>
            </w:r>
            <w:proofErr w:type="spellEnd"/>
            <w:r w:rsidRPr="00AE7742">
              <w:rPr>
                <w:rFonts w:ascii="Times New Roman" w:eastAsia="Times New Roman" w:hAnsi="Times New Roman" w:cs="Times New Roman"/>
                <w:b/>
                <w:sz w:val="28"/>
                <w:szCs w:val="28"/>
                <w:lang w:val="en-US" w:eastAsia="ru-RU"/>
              </w:rPr>
              <w:t xml:space="preserve"> la </w:t>
            </w:r>
            <w:proofErr w:type="spellStart"/>
            <w:r w:rsidRPr="00AE7742">
              <w:rPr>
                <w:rFonts w:ascii="Times New Roman" w:eastAsia="Times New Roman" w:hAnsi="Times New Roman" w:cs="Times New Roman"/>
                <w:b/>
                <w:sz w:val="28"/>
                <w:szCs w:val="28"/>
                <w:lang w:val="en-US" w:eastAsia="ru-RU"/>
              </w:rPr>
              <w:t>copii</w:t>
            </w:r>
            <w:proofErr w:type="spellEnd"/>
          </w:p>
        </w:tc>
      </w:tr>
      <w:tr w:rsidR="006504C4" w:rsidRPr="006504C4" w:rsidTr="001D244E">
        <w:trPr>
          <w:trHeight w:val="648"/>
        </w:trPr>
        <w:tc>
          <w:tcPr>
            <w:tcW w:w="505" w:type="dxa"/>
            <w:vMerge w:val="restart"/>
          </w:tcPr>
          <w:p w:rsidR="006504C4" w:rsidRPr="006504C4" w:rsidRDefault="006504C4" w:rsidP="006504C4">
            <w:pPr>
              <w:jc w:val="both"/>
              <w:rPr>
                <w:rFonts w:ascii="Times New Roman" w:eastAsia="Calibri" w:hAnsi="Times New Roman" w:cs="Times New Roman"/>
                <w:b/>
                <w:sz w:val="28"/>
                <w:szCs w:val="28"/>
                <w:lang w:val="en-US"/>
              </w:rPr>
            </w:pPr>
          </w:p>
          <w:p w:rsidR="006504C4" w:rsidRPr="006504C4" w:rsidRDefault="006504C4" w:rsidP="006504C4">
            <w:pPr>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4</w:t>
            </w:r>
          </w:p>
        </w:tc>
        <w:tc>
          <w:tcPr>
            <w:tcW w:w="1475" w:type="dxa"/>
            <w:vMerge w:val="restart"/>
          </w:tcPr>
          <w:p w:rsidR="006504C4" w:rsidRPr="001D244E" w:rsidRDefault="006504C4" w:rsidP="006504C4">
            <w:pPr>
              <w:jc w:val="both"/>
              <w:rPr>
                <w:rFonts w:ascii="Times New Roman" w:eastAsia="Calibri" w:hAnsi="Times New Roman" w:cs="Times New Roman"/>
                <w:b/>
                <w:i/>
                <w:sz w:val="28"/>
                <w:szCs w:val="28"/>
              </w:rPr>
            </w:pPr>
          </w:p>
          <w:p w:rsidR="006504C4" w:rsidRPr="001D244E" w:rsidRDefault="006504C4" w:rsidP="006504C4">
            <w:pPr>
              <w:jc w:val="both"/>
              <w:rPr>
                <w:rFonts w:ascii="Times New Roman" w:eastAsia="Calibri" w:hAnsi="Times New Roman" w:cs="Times New Roman"/>
                <w:b/>
                <w:i/>
                <w:color w:val="76923C"/>
                <w:sz w:val="28"/>
                <w:szCs w:val="28"/>
              </w:rPr>
            </w:pPr>
            <w:r w:rsidRPr="001D244E">
              <w:rPr>
                <w:rFonts w:ascii="Times New Roman" w:eastAsia="Calibri" w:hAnsi="Times New Roman" w:cs="Times New Roman"/>
                <w:b/>
                <w:i/>
                <w:sz w:val="28"/>
                <w:szCs w:val="28"/>
              </w:rPr>
              <w:t>La necesitățile cadrelor didactice</w:t>
            </w: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Consultație</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05.01.21</w:t>
            </w:r>
          </w:p>
        </w:tc>
        <w:tc>
          <w:tcPr>
            <w:tcW w:w="5640" w:type="dxa"/>
          </w:tcPr>
          <w:p w:rsidR="006504C4" w:rsidRPr="00AE7742" w:rsidRDefault="006504C4" w:rsidP="006504C4">
            <w:pPr>
              <w:jc w:val="both"/>
              <w:rPr>
                <w:rFonts w:ascii="Times New Roman" w:eastAsia="Calibri" w:hAnsi="Times New Roman" w:cs="Times New Roman"/>
                <w:b/>
                <w:sz w:val="28"/>
                <w:szCs w:val="28"/>
                <w:lang w:val="en-US"/>
              </w:rPr>
            </w:pPr>
            <w:proofErr w:type="spellStart"/>
            <w:r w:rsidRPr="00AE7742">
              <w:rPr>
                <w:rFonts w:ascii="Times New Roman" w:eastAsia="Calibri" w:hAnsi="Times New Roman" w:cs="Times New Roman"/>
                <w:b/>
                <w:sz w:val="28"/>
                <w:szCs w:val="28"/>
                <w:lang w:val="en-US"/>
              </w:rPr>
              <w:t>Portofoliul</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copilului</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și</w:t>
            </w:r>
            <w:proofErr w:type="spellEnd"/>
            <w:r w:rsidRPr="00AE7742">
              <w:rPr>
                <w:rFonts w:ascii="Times New Roman" w:eastAsia="Calibri" w:hAnsi="Times New Roman" w:cs="Times New Roman"/>
                <w:b/>
                <w:sz w:val="28"/>
                <w:szCs w:val="28"/>
                <w:lang w:val="en-US"/>
              </w:rPr>
              <w:t xml:space="preserve"> al </w:t>
            </w:r>
            <w:proofErr w:type="spellStart"/>
            <w:r w:rsidRPr="00AE7742">
              <w:rPr>
                <w:rFonts w:ascii="Times New Roman" w:eastAsia="Calibri" w:hAnsi="Times New Roman" w:cs="Times New Roman"/>
                <w:b/>
                <w:sz w:val="28"/>
                <w:szCs w:val="28"/>
                <w:lang w:val="en-US"/>
              </w:rPr>
              <w:t>cadrului</w:t>
            </w:r>
            <w:proofErr w:type="spellEnd"/>
            <w:r w:rsidRPr="00AE7742">
              <w:rPr>
                <w:rFonts w:ascii="Times New Roman" w:eastAsia="Calibri" w:hAnsi="Times New Roman" w:cs="Times New Roman"/>
                <w:b/>
                <w:sz w:val="28"/>
                <w:szCs w:val="28"/>
                <w:lang w:val="en-US"/>
              </w:rPr>
              <w:t xml:space="preserve"> didactic</w:t>
            </w:r>
          </w:p>
        </w:tc>
      </w:tr>
      <w:tr w:rsidR="006504C4" w:rsidRPr="006504C4" w:rsidTr="001D244E">
        <w:trPr>
          <w:trHeight w:val="603"/>
        </w:trPr>
        <w:tc>
          <w:tcPr>
            <w:tcW w:w="505" w:type="dxa"/>
            <w:vMerge/>
          </w:tcPr>
          <w:p w:rsidR="006504C4" w:rsidRPr="006504C4" w:rsidRDefault="006504C4" w:rsidP="006504C4">
            <w:pPr>
              <w:jc w:val="both"/>
              <w:rPr>
                <w:rFonts w:ascii="Times New Roman" w:eastAsia="Calibri" w:hAnsi="Times New Roman" w:cs="Times New Roman"/>
                <w:b/>
                <w:color w:val="76923C"/>
                <w:sz w:val="28"/>
                <w:szCs w:val="28"/>
                <w:lang w:val="en-US"/>
              </w:rPr>
            </w:pPr>
          </w:p>
        </w:tc>
        <w:tc>
          <w:tcPr>
            <w:tcW w:w="1475" w:type="dxa"/>
            <w:vMerge/>
          </w:tcPr>
          <w:p w:rsidR="006504C4" w:rsidRPr="00AE7742" w:rsidRDefault="006504C4" w:rsidP="006504C4">
            <w:pPr>
              <w:jc w:val="both"/>
              <w:rPr>
                <w:rFonts w:ascii="Times New Roman" w:eastAsia="Calibri" w:hAnsi="Times New Roman" w:cs="Times New Roman"/>
                <w:sz w:val="28"/>
                <w:szCs w:val="28"/>
                <w:lang w:val="en-US"/>
              </w:rPr>
            </w:pP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Consultație</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17.02.21</w:t>
            </w:r>
          </w:p>
        </w:tc>
        <w:tc>
          <w:tcPr>
            <w:tcW w:w="5640" w:type="dxa"/>
          </w:tcPr>
          <w:p w:rsidR="006504C4" w:rsidRPr="00AE7742" w:rsidRDefault="006504C4" w:rsidP="006504C4">
            <w:pPr>
              <w:jc w:val="both"/>
              <w:rPr>
                <w:rFonts w:ascii="Times New Roman" w:eastAsia="Calibri" w:hAnsi="Times New Roman" w:cs="Times New Roman"/>
                <w:b/>
                <w:sz w:val="28"/>
                <w:szCs w:val="28"/>
                <w:lang w:val="en-US"/>
              </w:rPr>
            </w:pPr>
            <w:proofErr w:type="spellStart"/>
            <w:r w:rsidRPr="00AE7742">
              <w:rPr>
                <w:rFonts w:ascii="Times New Roman" w:eastAsia="Calibri" w:hAnsi="Times New Roman" w:cs="Times New Roman"/>
                <w:b/>
                <w:sz w:val="28"/>
                <w:szCs w:val="28"/>
                <w:lang w:val="en-US"/>
              </w:rPr>
              <w:t>Starea</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emoțională</w:t>
            </w:r>
            <w:proofErr w:type="spellEnd"/>
            <w:r w:rsidRPr="00AE7742">
              <w:rPr>
                <w:rFonts w:ascii="Times New Roman" w:eastAsia="Calibri" w:hAnsi="Times New Roman" w:cs="Times New Roman"/>
                <w:b/>
                <w:sz w:val="28"/>
                <w:szCs w:val="28"/>
                <w:lang w:val="en-US"/>
              </w:rPr>
              <w:t xml:space="preserve"> a </w:t>
            </w:r>
            <w:proofErr w:type="spellStart"/>
            <w:r w:rsidRPr="00AE7742">
              <w:rPr>
                <w:rFonts w:ascii="Times New Roman" w:eastAsia="Calibri" w:hAnsi="Times New Roman" w:cs="Times New Roman"/>
                <w:b/>
                <w:sz w:val="28"/>
                <w:szCs w:val="28"/>
                <w:lang w:val="en-US"/>
              </w:rPr>
              <w:t>cadrelor</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didactice</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în</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perioada</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pandemică</w:t>
            </w:r>
            <w:proofErr w:type="spellEnd"/>
          </w:p>
        </w:tc>
      </w:tr>
      <w:tr w:rsidR="006504C4" w:rsidRPr="006504C4" w:rsidTr="001D244E">
        <w:trPr>
          <w:trHeight w:val="497"/>
        </w:trPr>
        <w:tc>
          <w:tcPr>
            <w:tcW w:w="505" w:type="dxa"/>
            <w:vMerge/>
          </w:tcPr>
          <w:p w:rsidR="006504C4" w:rsidRPr="006504C4" w:rsidRDefault="006504C4" w:rsidP="006504C4">
            <w:pPr>
              <w:jc w:val="both"/>
              <w:rPr>
                <w:rFonts w:ascii="Times New Roman" w:eastAsia="Calibri" w:hAnsi="Times New Roman" w:cs="Times New Roman"/>
                <w:b/>
                <w:color w:val="76923C"/>
                <w:sz w:val="28"/>
                <w:szCs w:val="28"/>
                <w:lang w:val="en-US"/>
              </w:rPr>
            </w:pPr>
          </w:p>
        </w:tc>
        <w:tc>
          <w:tcPr>
            <w:tcW w:w="1475" w:type="dxa"/>
            <w:vMerge/>
          </w:tcPr>
          <w:p w:rsidR="006504C4" w:rsidRPr="00AE7742" w:rsidRDefault="006504C4" w:rsidP="006504C4">
            <w:pPr>
              <w:jc w:val="both"/>
              <w:rPr>
                <w:rFonts w:ascii="Times New Roman" w:eastAsia="Calibri" w:hAnsi="Times New Roman" w:cs="Times New Roman"/>
                <w:b/>
                <w:color w:val="76923C"/>
                <w:sz w:val="28"/>
                <w:szCs w:val="28"/>
                <w:lang w:val="en-US"/>
              </w:rPr>
            </w:pPr>
          </w:p>
        </w:tc>
        <w:tc>
          <w:tcPr>
            <w:tcW w:w="1559"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Oră metodică</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03.02.21</w:t>
            </w:r>
          </w:p>
        </w:tc>
        <w:tc>
          <w:tcPr>
            <w:tcW w:w="5640" w:type="dxa"/>
          </w:tcPr>
          <w:p w:rsidR="006504C4" w:rsidRPr="00AE7742" w:rsidRDefault="006504C4" w:rsidP="006504C4">
            <w:pPr>
              <w:jc w:val="both"/>
              <w:rPr>
                <w:rFonts w:ascii="Times New Roman" w:eastAsia="Calibri" w:hAnsi="Times New Roman" w:cs="Times New Roman"/>
                <w:b/>
                <w:sz w:val="28"/>
                <w:szCs w:val="28"/>
                <w:lang w:val="en-US"/>
              </w:rPr>
            </w:pPr>
            <w:proofErr w:type="spellStart"/>
            <w:r w:rsidRPr="00AE7742">
              <w:rPr>
                <w:rFonts w:ascii="Times New Roman" w:eastAsia="Calibri" w:hAnsi="Times New Roman" w:cs="Times New Roman"/>
                <w:b/>
                <w:sz w:val="28"/>
                <w:szCs w:val="28"/>
                <w:lang w:val="en-US"/>
              </w:rPr>
              <w:t>Forme</w:t>
            </w:r>
            <w:proofErr w:type="spellEnd"/>
            <w:r w:rsidRPr="00AE7742">
              <w:rPr>
                <w:rFonts w:ascii="Times New Roman" w:eastAsia="Calibri" w:hAnsi="Times New Roman" w:cs="Times New Roman"/>
                <w:b/>
                <w:sz w:val="28"/>
                <w:szCs w:val="28"/>
                <w:lang w:val="en-US"/>
              </w:rPr>
              <w:t xml:space="preserve"> de </w:t>
            </w:r>
            <w:proofErr w:type="spellStart"/>
            <w:r w:rsidRPr="00AE7742">
              <w:rPr>
                <w:rFonts w:ascii="Times New Roman" w:eastAsia="Calibri" w:hAnsi="Times New Roman" w:cs="Times New Roman"/>
                <w:b/>
                <w:sz w:val="28"/>
                <w:szCs w:val="28"/>
                <w:lang w:val="en-US"/>
              </w:rPr>
              <w:t>activități</w:t>
            </w:r>
            <w:proofErr w:type="spellEnd"/>
            <w:r w:rsidRPr="00AE7742">
              <w:rPr>
                <w:rFonts w:ascii="Times New Roman" w:eastAsia="Calibri" w:hAnsi="Times New Roman" w:cs="Times New Roman"/>
                <w:b/>
                <w:sz w:val="28"/>
                <w:szCs w:val="28"/>
                <w:lang w:val="en-US"/>
              </w:rPr>
              <w:t xml:space="preserve"> extra-</w:t>
            </w:r>
            <w:proofErr w:type="spellStart"/>
            <w:r w:rsidRPr="00AE7742">
              <w:rPr>
                <w:rFonts w:ascii="Times New Roman" w:eastAsia="Calibri" w:hAnsi="Times New Roman" w:cs="Times New Roman"/>
                <w:b/>
                <w:sz w:val="28"/>
                <w:szCs w:val="28"/>
                <w:lang w:val="en-US"/>
              </w:rPr>
              <w:t>curriculare</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și</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metodologia</w:t>
            </w:r>
            <w:proofErr w:type="spellEnd"/>
            <w:r w:rsidRPr="00AE7742">
              <w:rPr>
                <w:rFonts w:ascii="Times New Roman" w:eastAsia="Calibri" w:hAnsi="Times New Roman" w:cs="Times New Roman"/>
                <w:b/>
                <w:sz w:val="28"/>
                <w:szCs w:val="28"/>
                <w:lang w:val="en-US"/>
              </w:rPr>
              <w:t xml:space="preserve"> de </w:t>
            </w:r>
            <w:proofErr w:type="spellStart"/>
            <w:r w:rsidRPr="00AE7742">
              <w:rPr>
                <w:rFonts w:ascii="Times New Roman" w:eastAsia="Calibri" w:hAnsi="Times New Roman" w:cs="Times New Roman"/>
                <w:b/>
                <w:sz w:val="28"/>
                <w:szCs w:val="28"/>
                <w:lang w:val="en-US"/>
              </w:rPr>
              <w:t>realizare</w:t>
            </w:r>
            <w:proofErr w:type="spellEnd"/>
          </w:p>
        </w:tc>
      </w:tr>
    </w:tbl>
    <w:p w:rsidR="001D244E" w:rsidRDefault="001D244E" w:rsidP="001D244E">
      <w:pPr>
        <w:tabs>
          <w:tab w:val="left" w:pos="3757"/>
        </w:tabs>
        <w:spacing w:after="0" w:line="276" w:lineRule="auto"/>
        <w:jc w:val="center"/>
        <w:rPr>
          <w:rFonts w:ascii="Times New Roman" w:eastAsia="Calibri" w:hAnsi="Times New Roman" w:cs="Times New Roman"/>
          <w:b/>
          <w:sz w:val="28"/>
          <w:szCs w:val="28"/>
        </w:rPr>
      </w:pPr>
    </w:p>
    <w:p w:rsidR="006504C4" w:rsidRPr="006504C4" w:rsidRDefault="006504C4" w:rsidP="001D244E">
      <w:pPr>
        <w:tabs>
          <w:tab w:val="left" w:pos="3757"/>
        </w:tabs>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Autoinstruirea</w:t>
      </w:r>
    </w:p>
    <w:p w:rsidR="006504C4" w:rsidRPr="006504C4" w:rsidRDefault="006504C4" w:rsidP="006504C4">
      <w:pPr>
        <w:tabs>
          <w:tab w:val="left" w:pos="3757"/>
        </w:tabs>
        <w:spacing w:after="0" w:line="276" w:lineRule="auto"/>
        <w:jc w:val="both"/>
        <w:rPr>
          <w:rFonts w:ascii="Times New Roman" w:eastAsia="Calibri" w:hAnsi="Times New Roman" w:cs="Times New Roman"/>
          <w:sz w:val="28"/>
          <w:szCs w:val="28"/>
        </w:rPr>
      </w:pPr>
      <w:r w:rsidRPr="006504C4">
        <w:rPr>
          <w:rFonts w:ascii="Times New Roman" w:eastAsia="Calibri" w:hAnsi="Times New Roman" w:cs="Times New Roman"/>
          <w:sz w:val="28"/>
          <w:szCs w:val="28"/>
        </w:rPr>
        <w:t xml:space="preserve">                                                                                                           Tabelul nr.18 </w:t>
      </w:r>
    </w:p>
    <w:tbl>
      <w:tblPr>
        <w:tblStyle w:val="a5"/>
        <w:tblW w:w="9351" w:type="dxa"/>
        <w:tblLayout w:type="fixed"/>
        <w:tblLook w:val="04A0"/>
      </w:tblPr>
      <w:tblGrid>
        <w:gridCol w:w="562"/>
        <w:gridCol w:w="1843"/>
        <w:gridCol w:w="2268"/>
        <w:gridCol w:w="1134"/>
        <w:gridCol w:w="3544"/>
      </w:tblGrid>
      <w:tr w:rsidR="006504C4" w:rsidRPr="001D244E" w:rsidTr="006504C4">
        <w:trPr>
          <w:trHeight w:val="1157"/>
        </w:trPr>
        <w:tc>
          <w:tcPr>
            <w:tcW w:w="562" w:type="dxa"/>
          </w:tcPr>
          <w:p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Nr.</w:t>
            </w:r>
          </w:p>
        </w:tc>
        <w:tc>
          <w:tcPr>
            <w:tcW w:w="1843" w:type="dxa"/>
          </w:tcPr>
          <w:p w:rsidR="006504C4" w:rsidRPr="00AE7742" w:rsidRDefault="006504C4" w:rsidP="006504C4">
            <w:pPr>
              <w:jc w:val="both"/>
              <w:rPr>
                <w:rFonts w:ascii="Times New Roman" w:eastAsia="Calibri" w:hAnsi="Times New Roman" w:cs="Times New Roman"/>
                <w:b/>
                <w:sz w:val="28"/>
                <w:szCs w:val="28"/>
                <w:lang w:val="en-US"/>
              </w:rPr>
            </w:pPr>
            <w:proofErr w:type="spellStart"/>
            <w:r w:rsidRPr="00AE7742">
              <w:rPr>
                <w:rFonts w:ascii="Times New Roman" w:eastAsia="Calibri" w:hAnsi="Times New Roman" w:cs="Times New Roman"/>
                <w:b/>
                <w:sz w:val="28"/>
                <w:szCs w:val="28"/>
                <w:lang w:val="en-US"/>
              </w:rPr>
              <w:t>Standardul</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indicatorul</w:t>
            </w:r>
            <w:proofErr w:type="spellEnd"/>
            <w:r w:rsidRPr="00AE7742">
              <w:rPr>
                <w:rFonts w:ascii="Times New Roman" w:eastAsia="Calibri" w:hAnsi="Times New Roman" w:cs="Times New Roman"/>
                <w:b/>
                <w:sz w:val="28"/>
                <w:szCs w:val="28"/>
                <w:lang w:val="en-US"/>
              </w:rPr>
              <w:t xml:space="preserve"> care </w:t>
            </w:r>
            <w:proofErr w:type="spellStart"/>
            <w:r w:rsidRPr="00AE7742">
              <w:rPr>
                <w:rFonts w:ascii="Times New Roman" w:eastAsia="Calibri" w:hAnsi="Times New Roman" w:cs="Times New Roman"/>
                <w:b/>
                <w:sz w:val="28"/>
                <w:szCs w:val="28"/>
                <w:lang w:val="en-US"/>
              </w:rPr>
              <w:t>necesită</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îmbunătățire</w:t>
            </w:r>
            <w:proofErr w:type="spellEnd"/>
          </w:p>
        </w:tc>
        <w:tc>
          <w:tcPr>
            <w:tcW w:w="2268" w:type="dxa"/>
          </w:tcPr>
          <w:p w:rsidR="006504C4" w:rsidRPr="00AE7742" w:rsidRDefault="006504C4" w:rsidP="006504C4">
            <w:pPr>
              <w:jc w:val="both"/>
              <w:rPr>
                <w:rFonts w:ascii="Times New Roman" w:eastAsia="Calibri" w:hAnsi="Times New Roman" w:cs="Times New Roman"/>
                <w:b/>
                <w:sz w:val="28"/>
                <w:szCs w:val="28"/>
                <w:lang w:val="en-US"/>
              </w:rPr>
            </w:pPr>
            <w:proofErr w:type="spellStart"/>
            <w:r w:rsidRPr="00AE7742">
              <w:rPr>
                <w:rFonts w:ascii="Times New Roman" w:eastAsia="Calibri" w:hAnsi="Times New Roman" w:cs="Times New Roman"/>
                <w:b/>
                <w:sz w:val="28"/>
                <w:szCs w:val="28"/>
                <w:lang w:val="en-US"/>
              </w:rPr>
              <w:t>Strategii</w:t>
            </w:r>
            <w:proofErr w:type="spellEnd"/>
            <w:r w:rsidRPr="00AE7742">
              <w:rPr>
                <w:rFonts w:ascii="Times New Roman" w:eastAsia="Calibri" w:hAnsi="Times New Roman" w:cs="Times New Roman"/>
                <w:b/>
                <w:sz w:val="28"/>
                <w:szCs w:val="28"/>
                <w:lang w:val="en-US"/>
              </w:rPr>
              <w:t>/</w:t>
            </w:r>
            <w:proofErr w:type="spellStart"/>
            <w:r w:rsidRPr="00AE7742">
              <w:rPr>
                <w:rFonts w:ascii="Times New Roman" w:eastAsia="Calibri" w:hAnsi="Times New Roman" w:cs="Times New Roman"/>
                <w:b/>
                <w:sz w:val="28"/>
                <w:szCs w:val="28"/>
                <w:lang w:val="en-US"/>
              </w:rPr>
              <w:t>soluții</w:t>
            </w:r>
            <w:proofErr w:type="spellEnd"/>
            <w:r w:rsidRPr="00AE7742">
              <w:rPr>
                <w:rFonts w:ascii="Times New Roman" w:eastAsia="Calibri" w:hAnsi="Times New Roman" w:cs="Times New Roman"/>
                <w:b/>
                <w:sz w:val="28"/>
                <w:szCs w:val="28"/>
                <w:lang w:val="en-US"/>
              </w:rPr>
              <w:t>/</w:t>
            </w:r>
            <w:proofErr w:type="spellStart"/>
            <w:r w:rsidRPr="00AE7742">
              <w:rPr>
                <w:rFonts w:ascii="Times New Roman" w:eastAsia="Calibri" w:hAnsi="Times New Roman" w:cs="Times New Roman"/>
                <w:b/>
                <w:sz w:val="28"/>
                <w:szCs w:val="28"/>
                <w:lang w:val="en-US"/>
              </w:rPr>
              <w:t>acțiuni</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pentru</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soluțio-narea</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problemei</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identificate</w:t>
            </w:r>
            <w:proofErr w:type="spellEnd"/>
          </w:p>
        </w:tc>
        <w:tc>
          <w:tcPr>
            <w:tcW w:w="1134" w:type="dxa"/>
          </w:tcPr>
          <w:p w:rsidR="006504C4" w:rsidRPr="001D244E" w:rsidRDefault="006504C4" w:rsidP="006504C4">
            <w:pPr>
              <w:jc w:val="both"/>
              <w:rPr>
                <w:rFonts w:ascii="Times New Roman" w:eastAsia="Calibri" w:hAnsi="Times New Roman" w:cs="Times New Roman"/>
                <w:b/>
                <w:sz w:val="28"/>
                <w:szCs w:val="28"/>
              </w:rPr>
            </w:pPr>
            <w:proofErr w:type="spellStart"/>
            <w:r w:rsidRPr="001D244E">
              <w:rPr>
                <w:rFonts w:ascii="Times New Roman" w:eastAsia="Calibri" w:hAnsi="Times New Roman" w:cs="Times New Roman"/>
                <w:b/>
                <w:sz w:val="28"/>
                <w:szCs w:val="28"/>
              </w:rPr>
              <w:t>Termen</w:t>
            </w:r>
            <w:proofErr w:type="spellEnd"/>
          </w:p>
        </w:tc>
        <w:tc>
          <w:tcPr>
            <w:tcW w:w="3544" w:type="dxa"/>
          </w:tcPr>
          <w:p w:rsidR="006504C4" w:rsidRPr="00AE7742" w:rsidRDefault="006504C4" w:rsidP="006504C4">
            <w:pPr>
              <w:jc w:val="both"/>
              <w:rPr>
                <w:rFonts w:ascii="Times New Roman" w:eastAsia="Calibri" w:hAnsi="Times New Roman" w:cs="Times New Roman"/>
                <w:b/>
                <w:sz w:val="28"/>
                <w:szCs w:val="28"/>
                <w:lang w:val="en-US"/>
              </w:rPr>
            </w:pPr>
            <w:proofErr w:type="spellStart"/>
            <w:r w:rsidRPr="00AE7742">
              <w:rPr>
                <w:rFonts w:ascii="Times New Roman" w:eastAsia="Calibri" w:hAnsi="Times New Roman" w:cs="Times New Roman"/>
                <w:b/>
                <w:sz w:val="28"/>
                <w:szCs w:val="28"/>
                <w:lang w:val="en-US"/>
              </w:rPr>
              <w:t>Reevaluarea</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schimbări</w:t>
            </w:r>
            <w:proofErr w:type="spellEnd"/>
            <w:r w:rsidRPr="00AE7742">
              <w:rPr>
                <w:rFonts w:ascii="Times New Roman" w:eastAsia="Calibri" w:hAnsi="Times New Roman" w:cs="Times New Roman"/>
                <w:b/>
                <w:sz w:val="28"/>
                <w:szCs w:val="28"/>
                <w:lang w:val="en-US"/>
              </w:rPr>
              <w:t xml:space="preserve">  </w:t>
            </w:r>
          </w:p>
          <w:p w:rsidR="006504C4" w:rsidRPr="00AE7742" w:rsidRDefault="006504C4" w:rsidP="006504C4">
            <w:pPr>
              <w:jc w:val="both"/>
              <w:rPr>
                <w:rFonts w:ascii="Times New Roman" w:eastAsia="Calibri" w:hAnsi="Times New Roman" w:cs="Times New Roman"/>
                <w:b/>
                <w:sz w:val="28"/>
                <w:szCs w:val="28"/>
                <w:lang w:val="en-US"/>
              </w:rPr>
            </w:pPr>
            <w:proofErr w:type="spellStart"/>
            <w:r w:rsidRPr="00AE7742">
              <w:rPr>
                <w:rFonts w:ascii="Times New Roman" w:eastAsia="Calibri" w:hAnsi="Times New Roman" w:cs="Times New Roman"/>
                <w:b/>
                <w:sz w:val="28"/>
                <w:szCs w:val="28"/>
                <w:lang w:val="en-US"/>
              </w:rPr>
              <w:t>parvenite</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în</w:t>
            </w:r>
            <w:proofErr w:type="spellEnd"/>
            <w:r w:rsidRPr="00AE7742">
              <w:rPr>
                <w:rFonts w:ascii="Times New Roman" w:eastAsia="Calibri" w:hAnsi="Times New Roman" w:cs="Times New Roman"/>
                <w:b/>
                <w:sz w:val="28"/>
                <w:szCs w:val="28"/>
                <w:lang w:val="en-US"/>
              </w:rPr>
              <w:t xml:space="preserve"> </w:t>
            </w:r>
            <w:proofErr w:type="spellStart"/>
            <w:r w:rsidRPr="00AE7742">
              <w:rPr>
                <w:rFonts w:ascii="Times New Roman" w:eastAsia="Calibri" w:hAnsi="Times New Roman" w:cs="Times New Roman"/>
                <w:b/>
                <w:sz w:val="28"/>
                <w:szCs w:val="28"/>
                <w:lang w:val="en-US"/>
              </w:rPr>
              <w:t>activitate</w:t>
            </w:r>
            <w:proofErr w:type="spellEnd"/>
          </w:p>
        </w:tc>
      </w:tr>
      <w:tr w:rsidR="006504C4" w:rsidRPr="001D244E" w:rsidTr="006504C4">
        <w:trPr>
          <w:trHeight w:val="2230"/>
        </w:trPr>
        <w:tc>
          <w:tcPr>
            <w:tcW w:w="562"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w:t>
            </w:r>
          </w:p>
        </w:tc>
        <w:tc>
          <w:tcPr>
            <w:tcW w:w="1843" w:type="dxa"/>
          </w:tcPr>
          <w:p w:rsidR="006504C4" w:rsidRPr="00AE7742" w:rsidRDefault="006504C4" w:rsidP="006504C4">
            <w:pPr>
              <w:jc w:val="both"/>
              <w:rPr>
                <w:rFonts w:ascii="Times New Roman" w:eastAsia="Calibri" w:hAnsi="Times New Roman" w:cs="Times New Roman"/>
                <w:b/>
                <w:i/>
                <w:sz w:val="28"/>
                <w:szCs w:val="28"/>
                <w:lang w:val="en-US"/>
              </w:rPr>
            </w:pPr>
            <w:proofErr w:type="spellStart"/>
            <w:r w:rsidRPr="00AE7742">
              <w:rPr>
                <w:rFonts w:ascii="Times New Roman" w:eastAsia="Calibri" w:hAnsi="Times New Roman" w:cs="Times New Roman"/>
                <w:b/>
                <w:i/>
                <w:sz w:val="28"/>
                <w:szCs w:val="28"/>
                <w:lang w:val="en-US"/>
              </w:rPr>
              <w:t>Domeniul</w:t>
            </w:r>
            <w:proofErr w:type="spellEnd"/>
            <w:r w:rsidRPr="00AE7742">
              <w:rPr>
                <w:rFonts w:ascii="Times New Roman" w:eastAsia="Calibri" w:hAnsi="Times New Roman" w:cs="Times New Roman"/>
                <w:b/>
                <w:i/>
                <w:sz w:val="28"/>
                <w:szCs w:val="28"/>
                <w:lang w:val="en-US"/>
              </w:rPr>
              <w:t xml:space="preserve"> A </w:t>
            </w:r>
            <w:proofErr w:type="spellStart"/>
            <w:r w:rsidRPr="00AE7742">
              <w:rPr>
                <w:rFonts w:ascii="Times New Roman" w:eastAsia="Calibri" w:hAnsi="Times New Roman" w:cs="Times New Roman"/>
                <w:b/>
                <w:i/>
                <w:sz w:val="28"/>
                <w:szCs w:val="28"/>
                <w:lang w:val="en-US"/>
              </w:rPr>
              <w:t>Concepția</w:t>
            </w:r>
            <w:proofErr w:type="spellEnd"/>
            <w:r w:rsidRPr="00AE7742">
              <w:rPr>
                <w:rFonts w:ascii="Times New Roman" w:eastAsia="Calibri" w:hAnsi="Times New Roman" w:cs="Times New Roman"/>
                <w:b/>
                <w:i/>
                <w:sz w:val="28"/>
                <w:szCs w:val="28"/>
                <w:lang w:val="en-US"/>
              </w:rPr>
              <w:t xml:space="preserve"> </w:t>
            </w:r>
            <w:proofErr w:type="spellStart"/>
            <w:r w:rsidRPr="00AE7742">
              <w:rPr>
                <w:rFonts w:ascii="Times New Roman" w:eastAsia="Calibri" w:hAnsi="Times New Roman" w:cs="Times New Roman"/>
                <w:b/>
                <w:i/>
                <w:sz w:val="28"/>
                <w:szCs w:val="28"/>
                <w:lang w:val="en-US"/>
              </w:rPr>
              <w:t>despre</w:t>
            </w:r>
            <w:proofErr w:type="spellEnd"/>
            <w:r w:rsidRPr="00AE7742">
              <w:rPr>
                <w:rFonts w:ascii="Times New Roman" w:eastAsia="Calibri" w:hAnsi="Times New Roman" w:cs="Times New Roman"/>
                <w:b/>
                <w:i/>
                <w:sz w:val="28"/>
                <w:szCs w:val="28"/>
                <w:lang w:val="en-US"/>
              </w:rPr>
              <w:t xml:space="preserve"> </w:t>
            </w:r>
            <w:proofErr w:type="spellStart"/>
            <w:r w:rsidRPr="00AE7742">
              <w:rPr>
                <w:rFonts w:ascii="Times New Roman" w:eastAsia="Calibri" w:hAnsi="Times New Roman" w:cs="Times New Roman"/>
                <w:b/>
                <w:i/>
                <w:sz w:val="28"/>
                <w:szCs w:val="28"/>
                <w:lang w:val="en-US"/>
              </w:rPr>
              <w:t>copil</w:t>
            </w:r>
            <w:proofErr w:type="spellEnd"/>
            <w:r w:rsidRPr="00AE7742">
              <w:rPr>
                <w:rFonts w:ascii="Times New Roman" w:eastAsia="Calibri" w:hAnsi="Times New Roman" w:cs="Times New Roman"/>
                <w:b/>
                <w:i/>
                <w:sz w:val="28"/>
                <w:szCs w:val="28"/>
                <w:lang w:val="en-US"/>
              </w:rPr>
              <w:t xml:space="preserve"> </w:t>
            </w:r>
            <w:proofErr w:type="spellStart"/>
            <w:r w:rsidRPr="00AE7742">
              <w:rPr>
                <w:rFonts w:ascii="Times New Roman" w:eastAsia="Calibri" w:hAnsi="Times New Roman" w:cs="Times New Roman"/>
                <w:b/>
                <w:i/>
                <w:sz w:val="28"/>
                <w:szCs w:val="28"/>
                <w:lang w:val="en-US"/>
              </w:rPr>
              <w:t>și</w:t>
            </w:r>
            <w:proofErr w:type="spellEnd"/>
            <w:r w:rsidRPr="00AE7742">
              <w:rPr>
                <w:rFonts w:ascii="Times New Roman" w:eastAsia="Calibri" w:hAnsi="Times New Roman" w:cs="Times New Roman"/>
                <w:b/>
                <w:i/>
                <w:sz w:val="28"/>
                <w:szCs w:val="28"/>
                <w:lang w:val="en-US"/>
              </w:rPr>
              <w:t xml:space="preserve"> </w:t>
            </w:r>
            <w:proofErr w:type="spellStart"/>
            <w:r w:rsidRPr="00AE7742">
              <w:rPr>
                <w:rFonts w:ascii="Times New Roman" w:eastAsia="Calibri" w:hAnsi="Times New Roman" w:cs="Times New Roman"/>
                <w:b/>
                <w:i/>
                <w:sz w:val="28"/>
                <w:szCs w:val="28"/>
                <w:lang w:val="en-US"/>
              </w:rPr>
              <w:t>Educație</w:t>
            </w:r>
            <w:proofErr w:type="spellEnd"/>
            <w:r w:rsidRPr="00AE7742">
              <w:rPr>
                <w:rFonts w:ascii="Times New Roman" w:eastAsia="Calibri" w:hAnsi="Times New Roman" w:cs="Times New Roman"/>
                <w:b/>
                <w:i/>
                <w:sz w:val="28"/>
                <w:szCs w:val="28"/>
                <w:lang w:val="en-US"/>
              </w:rPr>
              <w:t xml:space="preserve"> </w:t>
            </w:r>
            <w:proofErr w:type="spellStart"/>
            <w:r w:rsidRPr="00AE7742">
              <w:rPr>
                <w:rFonts w:ascii="Times New Roman" w:eastAsia="Calibri" w:hAnsi="Times New Roman" w:cs="Times New Roman"/>
                <w:b/>
                <w:i/>
                <w:sz w:val="28"/>
                <w:szCs w:val="28"/>
                <w:lang w:val="en-US"/>
              </w:rPr>
              <w:t>timpurie</w:t>
            </w:r>
            <w:proofErr w:type="spellEnd"/>
            <w:r w:rsidRPr="00AE7742">
              <w:rPr>
                <w:rFonts w:ascii="Times New Roman" w:eastAsia="Calibri" w:hAnsi="Times New Roman" w:cs="Times New Roman"/>
                <w:b/>
                <w:i/>
                <w:sz w:val="28"/>
                <w:szCs w:val="28"/>
                <w:lang w:val="en-US"/>
              </w:rPr>
              <w:t xml:space="preserve">. </w:t>
            </w:r>
            <w:r w:rsidRPr="00AE7742">
              <w:rPr>
                <w:rFonts w:ascii="Times New Roman" w:eastAsia="Calibri" w:hAnsi="Times New Roman" w:cs="Times New Roman"/>
                <w:b/>
                <w:sz w:val="28"/>
                <w:szCs w:val="28"/>
                <w:lang w:val="en-US"/>
              </w:rPr>
              <w:t>Standard A.4</w:t>
            </w:r>
            <w:r w:rsidRPr="00AE7742">
              <w:rPr>
                <w:rFonts w:ascii="Times New Roman" w:eastAsia="Calibri" w:hAnsi="Times New Roman" w:cs="Times New Roman"/>
                <w:b/>
                <w:i/>
                <w:sz w:val="28"/>
                <w:szCs w:val="28"/>
                <w:lang w:val="en-US"/>
              </w:rPr>
              <w:t xml:space="preserve"> </w:t>
            </w:r>
          </w:p>
          <w:p w:rsidR="006504C4" w:rsidRPr="00AE7742" w:rsidRDefault="006504C4" w:rsidP="006504C4">
            <w:pPr>
              <w:jc w:val="both"/>
              <w:rPr>
                <w:rFonts w:ascii="Times New Roman" w:eastAsia="Calibri" w:hAnsi="Times New Roman" w:cs="Times New Roman"/>
                <w:color w:val="76923C"/>
                <w:sz w:val="28"/>
                <w:szCs w:val="28"/>
                <w:lang w:val="en-US"/>
              </w:rPr>
            </w:pPr>
            <w:proofErr w:type="spellStart"/>
            <w:r w:rsidRPr="00AE7742">
              <w:rPr>
                <w:rFonts w:ascii="Times New Roman" w:eastAsia="Calibri" w:hAnsi="Times New Roman" w:cs="Times New Roman"/>
                <w:sz w:val="28"/>
                <w:szCs w:val="28"/>
                <w:lang w:val="en-US"/>
              </w:rPr>
              <w:t>Promovarea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incluziunii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sociale</w:t>
            </w:r>
            <w:proofErr w:type="spellEnd"/>
          </w:p>
        </w:tc>
        <w:tc>
          <w:tcPr>
            <w:tcW w:w="2268"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Cursuri</w:t>
            </w:r>
            <w:proofErr w:type="spellEnd"/>
            <w:r w:rsidRPr="00AE7742">
              <w:rPr>
                <w:rFonts w:ascii="Times New Roman" w:eastAsia="Calibri" w:hAnsi="Times New Roman" w:cs="Times New Roman"/>
                <w:sz w:val="28"/>
                <w:szCs w:val="28"/>
                <w:lang w:val="en-US"/>
              </w:rPr>
              <w:t xml:space="preserve"> de </w:t>
            </w:r>
            <w:proofErr w:type="spellStart"/>
            <w:r w:rsidRPr="00AE7742">
              <w:rPr>
                <w:rFonts w:ascii="Times New Roman" w:eastAsia="Calibri" w:hAnsi="Times New Roman" w:cs="Times New Roman"/>
                <w:sz w:val="28"/>
                <w:szCs w:val="28"/>
                <w:lang w:val="en-US"/>
              </w:rPr>
              <w:t>formare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continuă</w:t>
            </w:r>
            <w:proofErr w:type="spellEnd"/>
            <w:r w:rsidRPr="00AE7742">
              <w:rPr>
                <w:rFonts w:ascii="Times New Roman" w:eastAsia="Calibri" w:hAnsi="Times New Roman" w:cs="Times New Roman"/>
                <w:sz w:val="28"/>
                <w:szCs w:val="28"/>
                <w:lang w:val="en-US"/>
              </w:rPr>
              <w:t xml:space="preserve">, ore </w:t>
            </w:r>
            <w:proofErr w:type="spellStart"/>
            <w:r w:rsidRPr="00AE7742">
              <w:rPr>
                <w:rFonts w:ascii="Times New Roman" w:eastAsia="Calibri" w:hAnsi="Times New Roman" w:cs="Times New Roman"/>
                <w:sz w:val="28"/>
                <w:szCs w:val="28"/>
                <w:lang w:val="en-US"/>
              </w:rPr>
              <w:t>metodice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exemple</w:t>
            </w:r>
            <w:proofErr w:type="spellEnd"/>
            <w:r w:rsidRPr="00AE7742">
              <w:rPr>
                <w:rFonts w:ascii="Times New Roman" w:eastAsia="Calibri" w:hAnsi="Times New Roman" w:cs="Times New Roman"/>
                <w:sz w:val="28"/>
                <w:szCs w:val="28"/>
                <w:lang w:val="en-US"/>
              </w:rPr>
              <w:t xml:space="preserve"> de </w:t>
            </w:r>
            <w:proofErr w:type="spellStart"/>
            <w:r w:rsidRPr="00AE7742">
              <w:rPr>
                <w:rFonts w:ascii="Times New Roman" w:eastAsia="Calibri" w:hAnsi="Times New Roman" w:cs="Times New Roman"/>
                <w:sz w:val="28"/>
                <w:szCs w:val="28"/>
                <w:lang w:val="en-US"/>
              </w:rPr>
              <w:t>proiecte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tematice</w:t>
            </w:r>
            <w:proofErr w:type="spellEnd"/>
            <w:r w:rsidRPr="00AE7742">
              <w:rPr>
                <w:rFonts w:ascii="Times New Roman" w:eastAsia="Calibri" w:hAnsi="Times New Roman" w:cs="Times New Roman"/>
                <w:sz w:val="28"/>
                <w:szCs w:val="28"/>
                <w:lang w:val="en-US"/>
              </w:rPr>
              <w:t xml:space="preserve"> cu </w:t>
            </w:r>
            <w:proofErr w:type="spellStart"/>
            <w:r w:rsidRPr="00AE7742">
              <w:rPr>
                <w:rFonts w:ascii="Times New Roman" w:eastAsia="Calibri" w:hAnsi="Times New Roman" w:cs="Times New Roman"/>
                <w:sz w:val="28"/>
                <w:szCs w:val="28"/>
                <w:lang w:val="en-US"/>
              </w:rPr>
              <w:t>privire</w:t>
            </w:r>
            <w:proofErr w:type="spellEnd"/>
            <w:r w:rsidRPr="00AE7742">
              <w:rPr>
                <w:rFonts w:ascii="Times New Roman" w:eastAsia="Calibri" w:hAnsi="Times New Roman" w:cs="Times New Roman"/>
                <w:sz w:val="28"/>
                <w:szCs w:val="28"/>
                <w:lang w:val="en-US"/>
              </w:rPr>
              <w:t xml:space="preserve"> la </w:t>
            </w:r>
            <w:proofErr w:type="spellStart"/>
            <w:r w:rsidRPr="00AE7742">
              <w:rPr>
                <w:rFonts w:ascii="Times New Roman" w:eastAsia="Calibri" w:hAnsi="Times New Roman" w:cs="Times New Roman"/>
                <w:sz w:val="28"/>
                <w:szCs w:val="28"/>
                <w:lang w:val="en-US"/>
              </w:rPr>
              <w:t>incluziunea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socială</w:t>
            </w:r>
            <w:proofErr w:type="spellEnd"/>
            <w:r w:rsidRPr="00AE7742">
              <w:rPr>
                <w:rFonts w:ascii="Times New Roman" w:eastAsia="Calibri" w:hAnsi="Times New Roman" w:cs="Times New Roman"/>
                <w:sz w:val="28"/>
                <w:szCs w:val="28"/>
                <w:lang w:val="en-US"/>
              </w:rPr>
              <w:t xml:space="preserve">, ore </w:t>
            </w:r>
            <w:proofErr w:type="spellStart"/>
            <w:r w:rsidRPr="00AE7742">
              <w:rPr>
                <w:rFonts w:ascii="Times New Roman" w:eastAsia="Calibri" w:hAnsi="Times New Roman" w:cs="Times New Roman"/>
                <w:sz w:val="28"/>
                <w:szCs w:val="28"/>
                <w:lang w:val="en-US"/>
              </w:rPr>
              <w:t>metodice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și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consultații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în</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instituție</w:t>
            </w:r>
            <w:proofErr w:type="spellEnd"/>
            <w:r w:rsidRPr="00AE7742">
              <w:rPr>
                <w:rFonts w:ascii="Times New Roman" w:eastAsia="Calibri" w:hAnsi="Times New Roman" w:cs="Times New Roman"/>
                <w:sz w:val="28"/>
                <w:szCs w:val="28"/>
                <w:lang w:val="en-US"/>
              </w:rPr>
              <w:t>.</w:t>
            </w:r>
          </w:p>
        </w:tc>
        <w:tc>
          <w:tcPr>
            <w:tcW w:w="1134" w:type="dxa"/>
          </w:tcPr>
          <w:p w:rsidR="006504C4" w:rsidRPr="00AE7742" w:rsidRDefault="006504C4" w:rsidP="006504C4">
            <w:pPr>
              <w:jc w:val="both"/>
              <w:rPr>
                <w:rFonts w:ascii="Times New Roman" w:eastAsia="Calibri" w:hAnsi="Times New Roman" w:cs="Times New Roman"/>
                <w:sz w:val="28"/>
                <w:szCs w:val="28"/>
                <w:lang w:val="en-US"/>
              </w:rPr>
            </w:pPr>
          </w:p>
          <w:p w:rsidR="006504C4" w:rsidRPr="00AE7742" w:rsidRDefault="006504C4" w:rsidP="006504C4">
            <w:pPr>
              <w:jc w:val="both"/>
              <w:rPr>
                <w:rFonts w:ascii="Times New Roman" w:eastAsia="Calibri" w:hAnsi="Times New Roman" w:cs="Times New Roman"/>
                <w:sz w:val="28"/>
                <w:szCs w:val="28"/>
                <w:lang w:val="en-US"/>
              </w:rPr>
            </w:pPr>
          </w:p>
          <w:p w:rsidR="006504C4" w:rsidRPr="00AE7742" w:rsidRDefault="006504C4" w:rsidP="006504C4">
            <w:pPr>
              <w:jc w:val="both"/>
              <w:rPr>
                <w:rFonts w:ascii="Times New Roman" w:eastAsia="Calibri" w:hAnsi="Times New Roman" w:cs="Times New Roman"/>
                <w:sz w:val="28"/>
                <w:szCs w:val="28"/>
                <w:lang w:val="en-US"/>
              </w:rPr>
            </w:pPr>
          </w:p>
          <w:p w:rsidR="006504C4" w:rsidRPr="00AE7742" w:rsidRDefault="006504C4" w:rsidP="006504C4">
            <w:pPr>
              <w:jc w:val="both"/>
              <w:rPr>
                <w:rFonts w:ascii="Times New Roman" w:eastAsia="Calibri" w:hAnsi="Times New Roman" w:cs="Times New Roman"/>
                <w:sz w:val="28"/>
                <w:szCs w:val="28"/>
                <w:lang w:val="en-US"/>
              </w:rPr>
            </w:pPr>
          </w:p>
          <w:p w:rsidR="006504C4" w:rsidRPr="001D244E" w:rsidRDefault="006504C4" w:rsidP="006504C4">
            <w:pPr>
              <w:jc w:val="both"/>
              <w:rPr>
                <w:rFonts w:ascii="Times New Roman" w:eastAsia="Calibri" w:hAnsi="Times New Roman" w:cs="Times New Roman"/>
                <w:color w:val="76923C"/>
                <w:sz w:val="28"/>
                <w:szCs w:val="28"/>
              </w:rPr>
            </w:pPr>
            <w:proofErr w:type="spellStart"/>
            <w:r w:rsidRPr="001D244E">
              <w:rPr>
                <w:rFonts w:ascii="Times New Roman" w:eastAsia="Calibri" w:hAnsi="Times New Roman" w:cs="Times New Roman"/>
                <w:sz w:val="28"/>
                <w:szCs w:val="28"/>
              </w:rPr>
              <w:t>Siste-matic</w:t>
            </w:r>
            <w:proofErr w:type="spellEnd"/>
          </w:p>
        </w:tc>
        <w:tc>
          <w:tcPr>
            <w:tcW w:w="3544" w:type="dxa"/>
          </w:tcPr>
          <w:p w:rsidR="006504C4" w:rsidRPr="00AE7742" w:rsidRDefault="006504C4" w:rsidP="006504C4">
            <w:pPr>
              <w:jc w:val="both"/>
              <w:rPr>
                <w:rFonts w:ascii="Times New Roman" w:eastAsia="Calibri" w:hAnsi="Times New Roman" w:cs="Times New Roman"/>
                <w:color w:val="76923C"/>
                <w:sz w:val="28"/>
                <w:szCs w:val="28"/>
                <w:lang w:val="en-US"/>
              </w:rPr>
            </w:pPr>
            <w:r w:rsidRPr="00AE7742">
              <w:rPr>
                <w:rFonts w:ascii="Times New Roman" w:eastAsia="Calibri" w:hAnsi="Times New Roman" w:cs="Times New Roman"/>
                <w:sz w:val="28"/>
                <w:szCs w:val="28"/>
                <w:lang w:val="en-US"/>
              </w:rPr>
              <w:t xml:space="preserve">CD </w:t>
            </w:r>
            <w:proofErr w:type="spellStart"/>
            <w:r w:rsidRPr="00AE7742">
              <w:rPr>
                <w:rFonts w:ascii="Times New Roman" w:eastAsia="Calibri" w:hAnsi="Times New Roman" w:cs="Times New Roman"/>
                <w:sz w:val="28"/>
                <w:szCs w:val="28"/>
                <w:lang w:val="en-US"/>
              </w:rPr>
              <w:t>promovează</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incluziunea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socială</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oferind</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tuturor</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copiilor</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oportunități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egale</w:t>
            </w:r>
            <w:proofErr w:type="spellEnd"/>
            <w:r w:rsidRPr="00AE7742">
              <w:rPr>
                <w:rFonts w:ascii="Times New Roman" w:eastAsia="Calibri" w:hAnsi="Times New Roman" w:cs="Times New Roman"/>
                <w:sz w:val="28"/>
                <w:szCs w:val="28"/>
                <w:lang w:val="en-US"/>
              </w:rPr>
              <w:t xml:space="preserve"> de </w:t>
            </w:r>
            <w:proofErr w:type="spellStart"/>
            <w:r w:rsidRPr="00AE7742">
              <w:rPr>
                <w:rFonts w:ascii="Times New Roman" w:eastAsia="Calibri" w:hAnsi="Times New Roman" w:cs="Times New Roman"/>
                <w:sz w:val="28"/>
                <w:szCs w:val="28"/>
                <w:lang w:val="en-US"/>
              </w:rPr>
              <w:t>dezvoltare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și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învățare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respectând</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valorile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bazate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pe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drepturile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omului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principiile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unei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societăți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democratice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deschise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promovând</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toleranță</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pentru</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ce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este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diferit</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prin</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respectarea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diversității</w:t>
            </w:r>
            <w:proofErr w:type="spellEnd"/>
            <w:r w:rsidRPr="00AE7742">
              <w:rPr>
                <w:rFonts w:ascii="Times New Roman" w:eastAsia="Calibri" w:hAnsi="Times New Roman" w:cs="Times New Roman"/>
                <w:sz w:val="28"/>
                <w:szCs w:val="28"/>
                <w:lang w:val="en-US"/>
              </w:rPr>
              <w:t>.</w:t>
            </w:r>
          </w:p>
        </w:tc>
      </w:tr>
      <w:tr w:rsidR="006504C4" w:rsidRPr="001D244E" w:rsidTr="006504C4">
        <w:trPr>
          <w:trHeight w:val="1978"/>
        </w:trPr>
        <w:tc>
          <w:tcPr>
            <w:tcW w:w="562" w:type="dxa"/>
            <w:tcBorders>
              <w:top w:val="nil"/>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w:t>
            </w:r>
          </w:p>
        </w:tc>
        <w:tc>
          <w:tcPr>
            <w:tcW w:w="1843" w:type="dxa"/>
            <w:tcBorders>
              <w:top w:val="nil"/>
            </w:tcBorders>
          </w:tcPr>
          <w:p w:rsidR="006504C4" w:rsidRPr="00AE7742" w:rsidRDefault="006504C4" w:rsidP="006504C4">
            <w:pPr>
              <w:jc w:val="both"/>
              <w:rPr>
                <w:rFonts w:ascii="Times New Roman" w:eastAsia="Calibri" w:hAnsi="Times New Roman" w:cs="Times New Roman"/>
                <w:b/>
                <w:sz w:val="28"/>
                <w:szCs w:val="28"/>
                <w:lang w:val="en-US"/>
              </w:rPr>
            </w:pPr>
            <w:proofErr w:type="spellStart"/>
            <w:r w:rsidRPr="00AE7742">
              <w:rPr>
                <w:rFonts w:ascii="Times New Roman" w:eastAsia="Calibri" w:hAnsi="Times New Roman" w:cs="Times New Roman"/>
                <w:b/>
                <w:i/>
                <w:sz w:val="28"/>
                <w:szCs w:val="28"/>
                <w:lang w:val="en-US"/>
              </w:rPr>
              <w:t>Domeniul</w:t>
            </w:r>
            <w:proofErr w:type="spellEnd"/>
            <w:r w:rsidRPr="00AE7742">
              <w:rPr>
                <w:rFonts w:ascii="Times New Roman" w:eastAsia="Calibri" w:hAnsi="Times New Roman" w:cs="Times New Roman"/>
                <w:b/>
                <w:i/>
                <w:sz w:val="28"/>
                <w:szCs w:val="28"/>
                <w:lang w:val="en-US"/>
              </w:rPr>
              <w:t xml:space="preserve">  B</w:t>
            </w:r>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b/>
                <w:i/>
                <w:sz w:val="28"/>
                <w:szCs w:val="28"/>
                <w:lang w:val="en-US"/>
              </w:rPr>
              <w:t>Planificarea</w:t>
            </w:r>
            <w:proofErr w:type="spellEnd"/>
            <w:r w:rsidRPr="00AE7742">
              <w:rPr>
                <w:rFonts w:ascii="Times New Roman" w:eastAsia="Calibri" w:hAnsi="Times New Roman" w:cs="Times New Roman"/>
                <w:b/>
                <w:i/>
                <w:sz w:val="28"/>
                <w:szCs w:val="28"/>
                <w:lang w:val="en-US"/>
              </w:rPr>
              <w:t xml:space="preserve"> </w:t>
            </w:r>
            <w:proofErr w:type="spellStart"/>
            <w:r w:rsidRPr="00AE7742">
              <w:rPr>
                <w:rFonts w:ascii="Times New Roman" w:eastAsia="Calibri" w:hAnsi="Times New Roman" w:cs="Times New Roman"/>
                <w:b/>
                <w:i/>
                <w:sz w:val="28"/>
                <w:szCs w:val="28"/>
                <w:lang w:val="en-US"/>
              </w:rPr>
              <w:t>învățării</w:t>
            </w:r>
            <w:proofErr w:type="spellEnd"/>
            <w:r w:rsidRPr="00AE7742">
              <w:rPr>
                <w:rFonts w:ascii="Times New Roman" w:eastAsia="Calibri" w:hAnsi="Times New Roman" w:cs="Times New Roman"/>
                <w:b/>
                <w:i/>
                <w:sz w:val="28"/>
                <w:szCs w:val="28"/>
                <w:lang w:val="en-US"/>
              </w:rPr>
              <w:t xml:space="preserve">    </w:t>
            </w:r>
            <w:proofErr w:type="spellStart"/>
            <w:r w:rsidRPr="00AE7742">
              <w:rPr>
                <w:rFonts w:ascii="Times New Roman" w:eastAsia="Calibri" w:hAnsi="Times New Roman" w:cs="Times New Roman"/>
                <w:b/>
                <w:sz w:val="28"/>
                <w:szCs w:val="28"/>
                <w:lang w:val="en-US"/>
              </w:rPr>
              <w:t>Standardul</w:t>
            </w:r>
            <w:proofErr w:type="spellEnd"/>
            <w:r w:rsidRPr="00AE7742">
              <w:rPr>
                <w:rFonts w:ascii="Times New Roman" w:eastAsia="Calibri" w:hAnsi="Times New Roman" w:cs="Times New Roman"/>
                <w:b/>
                <w:sz w:val="28"/>
                <w:szCs w:val="28"/>
                <w:lang w:val="en-US"/>
              </w:rPr>
              <w:t xml:space="preserve"> B3</w:t>
            </w:r>
          </w:p>
          <w:p w:rsidR="006504C4" w:rsidRPr="001D244E" w:rsidRDefault="006504C4" w:rsidP="006504C4">
            <w:pPr>
              <w:jc w:val="both"/>
              <w:rPr>
                <w:rFonts w:ascii="Times New Roman" w:eastAsia="Calibri" w:hAnsi="Times New Roman" w:cs="Times New Roman"/>
                <w:sz w:val="28"/>
                <w:szCs w:val="28"/>
              </w:rPr>
            </w:pPr>
            <w:proofErr w:type="spellStart"/>
            <w:r w:rsidRPr="001D244E">
              <w:rPr>
                <w:rFonts w:ascii="Times New Roman" w:eastAsia="Calibri" w:hAnsi="Times New Roman" w:cs="Times New Roman"/>
                <w:sz w:val="28"/>
                <w:szCs w:val="28"/>
              </w:rPr>
              <w:t>Planificarea</w:t>
            </w:r>
            <w:proofErr w:type="spellEnd"/>
            <w:r w:rsidRPr="001D244E">
              <w:rPr>
                <w:rFonts w:ascii="Times New Roman" w:eastAsia="Calibri" w:hAnsi="Times New Roman" w:cs="Times New Roman"/>
                <w:sz w:val="28"/>
                <w:szCs w:val="28"/>
              </w:rPr>
              <w:t xml:space="preserve"> </w:t>
            </w:r>
            <w:proofErr w:type="spellStart"/>
            <w:r w:rsidRPr="001D244E">
              <w:rPr>
                <w:rFonts w:ascii="Times New Roman" w:eastAsia="Calibri" w:hAnsi="Times New Roman" w:cs="Times New Roman"/>
                <w:sz w:val="28"/>
                <w:szCs w:val="28"/>
              </w:rPr>
              <w:t>ca</w:t>
            </w:r>
            <w:proofErr w:type="spellEnd"/>
            <w:r w:rsidRPr="001D244E">
              <w:rPr>
                <w:rFonts w:ascii="Times New Roman" w:eastAsia="Calibri" w:hAnsi="Times New Roman" w:cs="Times New Roman"/>
                <w:sz w:val="28"/>
                <w:szCs w:val="28"/>
              </w:rPr>
              <w:t xml:space="preserve"> </w:t>
            </w:r>
            <w:proofErr w:type="spellStart"/>
            <w:r w:rsidRPr="001D244E">
              <w:rPr>
                <w:rFonts w:ascii="Times New Roman" w:eastAsia="Calibri" w:hAnsi="Times New Roman" w:cs="Times New Roman"/>
                <w:sz w:val="28"/>
                <w:szCs w:val="28"/>
              </w:rPr>
              <w:t>proces</w:t>
            </w:r>
            <w:proofErr w:type="spellEnd"/>
            <w:r w:rsidRPr="001D244E">
              <w:rPr>
                <w:rFonts w:ascii="Times New Roman" w:eastAsia="Calibri" w:hAnsi="Times New Roman" w:cs="Times New Roman"/>
                <w:sz w:val="28"/>
                <w:szCs w:val="28"/>
              </w:rPr>
              <w:t xml:space="preserve"> </w:t>
            </w:r>
            <w:proofErr w:type="spellStart"/>
            <w:r w:rsidRPr="001D244E">
              <w:rPr>
                <w:rFonts w:ascii="Times New Roman" w:eastAsia="Calibri" w:hAnsi="Times New Roman" w:cs="Times New Roman"/>
                <w:sz w:val="28"/>
                <w:szCs w:val="28"/>
              </w:rPr>
              <w:t>participativ</w:t>
            </w:r>
            <w:proofErr w:type="spellEnd"/>
          </w:p>
        </w:tc>
        <w:tc>
          <w:tcPr>
            <w:tcW w:w="2268" w:type="dxa"/>
            <w:tcBorders>
              <w:top w:val="nil"/>
            </w:tcBorders>
          </w:tcPr>
          <w:p w:rsidR="006504C4" w:rsidRPr="001D244E" w:rsidRDefault="006504C4" w:rsidP="006504C4">
            <w:pPr>
              <w:jc w:val="both"/>
              <w:rPr>
                <w:rFonts w:ascii="Times New Roman" w:eastAsia="Calibri" w:hAnsi="Times New Roman" w:cs="Times New Roman"/>
                <w:sz w:val="28"/>
                <w:szCs w:val="28"/>
              </w:rPr>
            </w:pPr>
            <w:proofErr w:type="spellStart"/>
            <w:r w:rsidRPr="00AE7742">
              <w:rPr>
                <w:rFonts w:ascii="Times New Roman" w:eastAsia="Calibri" w:hAnsi="Times New Roman" w:cs="Times New Roman"/>
                <w:sz w:val="28"/>
                <w:szCs w:val="28"/>
                <w:lang w:val="en-US"/>
              </w:rPr>
              <w:t>Consultații</w:t>
            </w:r>
            <w:proofErr w:type="spellEnd"/>
            <w:r w:rsidRPr="00AE7742">
              <w:rPr>
                <w:rFonts w:ascii="Times New Roman" w:eastAsia="Calibri" w:hAnsi="Times New Roman" w:cs="Times New Roman"/>
                <w:sz w:val="28"/>
                <w:szCs w:val="28"/>
                <w:lang w:val="en-US"/>
              </w:rPr>
              <w:t xml:space="preserve"> cu </w:t>
            </w:r>
            <w:proofErr w:type="spellStart"/>
            <w:r w:rsidRPr="00AE7742">
              <w:rPr>
                <w:rFonts w:ascii="Times New Roman" w:eastAsia="Calibri" w:hAnsi="Times New Roman" w:cs="Times New Roman"/>
                <w:sz w:val="28"/>
                <w:szCs w:val="28"/>
                <w:lang w:val="en-US"/>
              </w:rPr>
              <w:t>metodista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privind</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îmbunătățirea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calității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proiectării</w:t>
            </w:r>
            <w:proofErr w:type="spellEnd"/>
            <w:r w:rsidRPr="00AE7742">
              <w:rPr>
                <w:rFonts w:ascii="Times New Roman" w:eastAsia="Calibri" w:hAnsi="Times New Roman" w:cs="Times New Roman"/>
                <w:sz w:val="28"/>
                <w:szCs w:val="28"/>
                <w:lang w:val="en-US"/>
              </w:rPr>
              <w:t xml:space="preserve">. </w:t>
            </w:r>
            <w:proofErr w:type="spellStart"/>
            <w:r w:rsidRPr="001D244E">
              <w:rPr>
                <w:rFonts w:ascii="Times New Roman" w:eastAsia="Calibri" w:hAnsi="Times New Roman" w:cs="Times New Roman"/>
                <w:sz w:val="28"/>
                <w:szCs w:val="28"/>
              </w:rPr>
              <w:t>Elaborarea</w:t>
            </w:r>
            <w:proofErr w:type="spellEnd"/>
            <w:r w:rsidRPr="001D244E">
              <w:rPr>
                <w:rFonts w:ascii="Times New Roman" w:eastAsia="Calibri" w:hAnsi="Times New Roman" w:cs="Times New Roman"/>
                <w:sz w:val="28"/>
                <w:szCs w:val="28"/>
              </w:rPr>
              <w:t xml:space="preserve">  </w:t>
            </w:r>
            <w:proofErr w:type="spellStart"/>
            <w:r w:rsidRPr="001D244E">
              <w:rPr>
                <w:rFonts w:ascii="Times New Roman" w:eastAsia="Calibri" w:hAnsi="Times New Roman" w:cs="Times New Roman"/>
                <w:sz w:val="28"/>
                <w:szCs w:val="28"/>
              </w:rPr>
              <w:t>proiectului</w:t>
            </w:r>
            <w:proofErr w:type="spellEnd"/>
            <w:r w:rsidRPr="001D244E">
              <w:rPr>
                <w:rFonts w:ascii="Times New Roman" w:eastAsia="Calibri" w:hAnsi="Times New Roman" w:cs="Times New Roman"/>
                <w:sz w:val="28"/>
                <w:szCs w:val="28"/>
              </w:rPr>
              <w:t xml:space="preserve"> </w:t>
            </w:r>
            <w:proofErr w:type="spellStart"/>
            <w:r w:rsidRPr="001D244E">
              <w:rPr>
                <w:rFonts w:ascii="Times New Roman" w:eastAsia="Calibri" w:hAnsi="Times New Roman" w:cs="Times New Roman"/>
                <w:sz w:val="28"/>
                <w:szCs w:val="28"/>
              </w:rPr>
              <w:t>tematic</w:t>
            </w:r>
            <w:proofErr w:type="spellEnd"/>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Studierea CET</w:t>
            </w:r>
          </w:p>
        </w:tc>
        <w:tc>
          <w:tcPr>
            <w:tcW w:w="1134" w:type="dxa"/>
            <w:tcBorders>
              <w:top w:val="nil"/>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  </w:t>
            </w: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2-3 luni </w:t>
            </w:r>
          </w:p>
        </w:tc>
        <w:tc>
          <w:tcPr>
            <w:tcW w:w="3544" w:type="dxa"/>
            <w:tcBorders>
              <w:top w:val="nil"/>
            </w:tcBorders>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 xml:space="preserve">CD pot </w:t>
            </w:r>
            <w:proofErr w:type="spellStart"/>
            <w:r w:rsidRPr="00AE7742">
              <w:rPr>
                <w:rFonts w:ascii="Times New Roman" w:eastAsia="Calibri" w:hAnsi="Times New Roman" w:cs="Times New Roman"/>
                <w:sz w:val="28"/>
                <w:szCs w:val="28"/>
                <w:lang w:val="en-US"/>
              </w:rPr>
              <w:t>realiza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proiectarea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procesului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educațional</w:t>
            </w:r>
            <w:proofErr w:type="spellEnd"/>
            <w:r w:rsidRPr="00AE7742">
              <w:rPr>
                <w:rFonts w:ascii="Times New Roman" w:eastAsia="Calibri" w:hAnsi="Times New Roman" w:cs="Times New Roman"/>
                <w:sz w:val="28"/>
                <w:szCs w:val="28"/>
                <w:lang w:val="en-US"/>
              </w:rPr>
              <w:t xml:space="preserve"> </w:t>
            </w:r>
          </w:p>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Cunosc</w:t>
            </w:r>
            <w:proofErr w:type="spellEnd"/>
            <w:r w:rsidRPr="00AE7742">
              <w:rPr>
                <w:rFonts w:ascii="Times New Roman" w:eastAsia="Calibri" w:hAnsi="Times New Roman" w:cs="Times New Roman"/>
                <w:sz w:val="28"/>
                <w:szCs w:val="28"/>
                <w:lang w:val="en-US"/>
              </w:rPr>
              <w:t xml:space="preserve"> CET conform </w:t>
            </w:r>
            <w:proofErr w:type="spellStart"/>
            <w:r w:rsidRPr="00AE7742">
              <w:rPr>
                <w:rFonts w:ascii="Times New Roman" w:eastAsia="Calibri" w:hAnsi="Times New Roman" w:cs="Times New Roman"/>
                <w:sz w:val="28"/>
                <w:szCs w:val="28"/>
                <w:lang w:val="en-US"/>
              </w:rPr>
              <w:t>vârstei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și</w:t>
            </w:r>
            <w:proofErr w:type="spellEnd"/>
            <w:r w:rsidRPr="00AE7742">
              <w:rPr>
                <w:rFonts w:ascii="Times New Roman" w:eastAsia="Calibri" w:hAnsi="Times New Roman" w:cs="Times New Roman"/>
                <w:sz w:val="28"/>
                <w:szCs w:val="28"/>
                <w:lang w:val="en-US"/>
              </w:rPr>
              <w:t xml:space="preserve"> pot </w:t>
            </w:r>
            <w:proofErr w:type="spellStart"/>
            <w:r w:rsidRPr="00AE7742">
              <w:rPr>
                <w:rFonts w:ascii="Times New Roman" w:eastAsia="Calibri" w:hAnsi="Times New Roman" w:cs="Times New Roman"/>
                <w:sz w:val="28"/>
                <w:szCs w:val="28"/>
                <w:lang w:val="en-US"/>
              </w:rPr>
              <w:t>să</w:t>
            </w:r>
            <w:proofErr w:type="spellEnd"/>
            <w:r w:rsidRPr="00AE7742">
              <w:rPr>
                <w:rFonts w:ascii="Times New Roman" w:eastAsia="Calibri" w:hAnsi="Times New Roman" w:cs="Times New Roman"/>
                <w:sz w:val="28"/>
                <w:szCs w:val="28"/>
                <w:lang w:val="en-US"/>
              </w:rPr>
              <w:t xml:space="preserve">-l </w:t>
            </w:r>
            <w:proofErr w:type="spellStart"/>
            <w:r w:rsidRPr="00AE7742">
              <w:rPr>
                <w:rFonts w:ascii="Times New Roman" w:eastAsia="Calibri" w:hAnsi="Times New Roman" w:cs="Times New Roman"/>
                <w:sz w:val="28"/>
                <w:szCs w:val="28"/>
                <w:lang w:val="en-US"/>
              </w:rPr>
              <w:t>implementeze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zilnic</w:t>
            </w:r>
            <w:proofErr w:type="spellEnd"/>
            <w:r w:rsidRPr="00AE7742">
              <w:rPr>
                <w:rFonts w:ascii="Times New Roman" w:eastAsia="Calibri" w:hAnsi="Times New Roman" w:cs="Times New Roman"/>
                <w:sz w:val="28"/>
                <w:szCs w:val="28"/>
                <w:lang w:val="en-US"/>
              </w:rPr>
              <w:t xml:space="preserve"> </w:t>
            </w:r>
          </w:p>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Creează</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și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asigură</w:t>
            </w:r>
            <w:proofErr w:type="spellEnd"/>
            <w:r w:rsidRPr="00AE7742">
              <w:rPr>
                <w:rFonts w:ascii="Times New Roman" w:eastAsia="Calibri" w:hAnsi="Times New Roman" w:cs="Times New Roman"/>
                <w:sz w:val="28"/>
                <w:szCs w:val="28"/>
                <w:lang w:val="en-US"/>
              </w:rPr>
              <w:t xml:space="preserve"> un </w:t>
            </w:r>
            <w:proofErr w:type="spellStart"/>
            <w:r w:rsidRPr="00AE7742">
              <w:rPr>
                <w:rFonts w:ascii="Times New Roman" w:eastAsia="Calibri" w:hAnsi="Times New Roman" w:cs="Times New Roman"/>
                <w:sz w:val="28"/>
                <w:szCs w:val="28"/>
                <w:lang w:val="en-US"/>
              </w:rPr>
              <w:t>mediu</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favorabil</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pentru</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desfășurarea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activităților</w:t>
            </w:r>
            <w:proofErr w:type="spellEnd"/>
            <w:r w:rsidRPr="00AE7742">
              <w:rPr>
                <w:rFonts w:ascii="Times New Roman" w:eastAsia="Calibri" w:hAnsi="Times New Roman" w:cs="Times New Roman"/>
                <w:sz w:val="28"/>
                <w:szCs w:val="28"/>
                <w:lang w:val="en-US"/>
              </w:rPr>
              <w:t xml:space="preserve"> </w:t>
            </w:r>
          </w:p>
        </w:tc>
      </w:tr>
      <w:tr w:rsidR="006504C4" w:rsidRPr="001D244E" w:rsidTr="006504C4">
        <w:trPr>
          <w:trHeight w:val="2496"/>
        </w:trPr>
        <w:tc>
          <w:tcPr>
            <w:tcW w:w="562"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lastRenderedPageBreak/>
              <w:t>3</w:t>
            </w:r>
          </w:p>
        </w:tc>
        <w:tc>
          <w:tcPr>
            <w:tcW w:w="1843"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b/>
                <w:i/>
                <w:sz w:val="28"/>
                <w:szCs w:val="28"/>
                <w:lang w:val="en-US"/>
              </w:rPr>
              <w:t>Domeniul</w:t>
            </w:r>
            <w:proofErr w:type="spellEnd"/>
            <w:r w:rsidRPr="00AE7742">
              <w:rPr>
                <w:rFonts w:ascii="Times New Roman" w:eastAsia="Calibri" w:hAnsi="Times New Roman" w:cs="Times New Roman"/>
                <w:b/>
                <w:i/>
                <w:sz w:val="28"/>
                <w:szCs w:val="28"/>
                <w:lang w:val="en-US"/>
              </w:rPr>
              <w:t xml:space="preserve"> C </w:t>
            </w:r>
            <w:proofErr w:type="spellStart"/>
            <w:r w:rsidRPr="00AE7742">
              <w:rPr>
                <w:rFonts w:ascii="Times New Roman" w:eastAsia="Calibri" w:hAnsi="Times New Roman" w:cs="Times New Roman"/>
                <w:b/>
                <w:i/>
                <w:sz w:val="28"/>
                <w:szCs w:val="28"/>
                <w:lang w:val="en-US"/>
              </w:rPr>
              <w:t>Organizarea</w:t>
            </w:r>
            <w:proofErr w:type="spellEnd"/>
            <w:r w:rsidRPr="00AE7742">
              <w:rPr>
                <w:rFonts w:ascii="Times New Roman" w:eastAsia="Calibri" w:hAnsi="Times New Roman" w:cs="Times New Roman"/>
                <w:b/>
                <w:i/>
                <w:sz w:val="28"/>
                <w:szCs w:val="28"/>
                <w:lang w:val="en-US"/>
              </w:rPr>
              <w:t xml:space="preserve"> </w:t>
            </w:r>
            <w:proofErr w:type="spellStart"/>
            <w:r w:rsidRPr="00AE7742">
              <w:rPr>
                <w:rFonts w:ascii="Times New Roman" w:eastAsia="Calibri" w:hAnsi="Times New Roman" w:cs="Times New Roman"/>
                <w:b/>
                <w:i/>
                <w:sz w:val="28"/>
                <w:szCs w:val="28"/>
                <w:lang w:val="en-US"/>
              </w:rPr>
              <w:t>învățării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Standardul</w:t>
            </w:r>
            <w:proofErr w:type="spellEnd"/>
            <w:r w:rsidRPr="00AE7742">
              <w:rPr>
                <w:rFonts w:ascii="Times New Roman" w:eastAsia="Calibri" w:hAnsi="Times New Roman" w:cs="Times New Roman"/>
                <w:sz w:val="28"/>
                <w:szCs w:val="28"/>
                <w:lang w:val="en-US"/>
              </w:rPr>
              <w:t xml:space="preserve"> 1.2</w:t>
            </w:r>
          </w:p>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Jocul</w:t>
            </w:r>
            <w:proofErr w:type="spellEnd"/>
            <w:r w:rsidRPr="00AE7742">
              <w:rPr>
                <w:rFonts w:ascii="Times New Roman" w:eastAsia="Calibri" w:hAnsi="Times New Roman" w:cs="Times New Roman"/>
                <w:sz w:val="28"/>
                <w:szCs w:val="28"/>
                <w:lang w:val="en-US"/>
              </w:rPr>
              <w:t xml:space="preserve"> ca </w:t>
            </w:r>
            <w:proofErr w:type="spellStart"/>
            <w:r w:rsidRPr="00AE7742">
              <w:rPr>
                <w:rFonts w:ascii="Times New Roman" w:eastAsia="Calibri" w:hAnsi="Times New Roman" w:cs="Times New Roman"/>
                <w:sz w:val="28"/>
                <w:szCs w:val="28"/>
                <w:lang w:val="en-US"/>
              </w:rPr>
              <w:t>formă</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integratoare</w:t>
            </w:r>
            <w:proofErr w:type="spellEnd"/>
            <w:r w:rsidRPr="00AE7742">
              <w:rPr>
                <w:rFonts w:ascii="Times New Roman" w:eastAsia="Calibri" w:hAnsi="Times New Roman" w:cs="Times New Roman"/>
                <w:sz w:val="28"/>
                <w:szCs w:val="28"/>
                <w:lang w:val="en-US"/>
              </w:rPr>
              <w:t xml:space="preserve"> a </w:t>
            </w:r>
            <w:proofErr w:type="spellStart"/>
            <w:r w:rsidRPr="00AE7742">
              <w:rPr>
                <w:rFonts w:ascii="Times New Roman" w:eastAsia="Calibri" w:hAnsi="Times New Roman" w:cs="Times New Roman"/>
                <w:sz w:val="28"/>
                <w:szCs w:val="28"/>
                <w:lang w:val="en-US"/>
              </w:rPr>
              <w:t>învățării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și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dezvoltării</w:t>
            </w:r>
            <w:proofErr w:type="spellEnd"/>
          </w:p>
        </w:tc>
        <w:tc>
          <w:tcPr>
            <w:tcW w:w="2268"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Consultații</w:t>
            </w:r>
            <w:proofErr w:type="spellEnd"/>
            <w:r w:rsidRPr="00AE7742">
              <w:rPr>
                <w:rFonts w:ascii="Times New Roman" w:eastAsia="Calibri" w:hAnsi="Times New Roman" w:cs="Times New Roman"/>
                <w:sz w:val="28"/>
                <w:szCs w:val="28"/>
                <w:lang w:val="en-US"/>
              </w:rPr>
              <w:t xml:space="preserve"> cu </w:t>
            </w:r>
            <w:proofErr w:type="spellStart"/>
            <w:r w:rsidRPr="00AE7742">
              <w:rPr>
                <w:rFonts w:ascii="Times New Roman" w:eastAsia="Calibri" w:hAnsi="Times New Roman" w:cs="Times New Roman"/>
                <w:sz w:val="28"/>
                <w:szCs w:val="28"/>
                <w:lang w:val="en-US"/>
              </w:rPr>
              <w:t>metodista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informarea</w:t>
            </w:r>
            <w:proofErr w:type="spellEnd"/>
            <w:r w:rsidRPr="00AE7742">
              <w:rPr>
                <w:rFonts w:ascii="Times New Roman" w:eastAsia="Calibri" w:hAnsi="Times New Roman" w:cs="Times New Roman"/>
                <w:sz w:val="28"/>
                <w:szCs w:val="28"/>
                <w:lang w:val="en-US"/>
              </w:rPr>
              <w:t xml:space="preserve"> din </w:t>
            </w:r>
            <w:proofErr w:type="spellStart"/>
            <w:r w:rsidRPr="00AE7742">
              <w:rPr>
                <w:rFonts w:ascii="Times New Roman" w:eastAsia="Calibri" w:hAnsi="Times New Roman" w:cs="Times New Roman"/>
                <w:sz w:val="28"/>
                <w:szCs w:val="28"/>
                <w:lang w:val="en-US"/>
              </w:rPr>
              <w:t>alte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surse</w:t>
            </w:r>
            <w:proofErr w:type="spellEnd"/>
            <w:r w:rsidRPr="00AE7742">
              <w:rPr>
                <w:rFonts w:ascii="Times New Roman" w:eastAsia="Calibri" w:hAnsi="Times New Roman" w:cs="Times New Roman"/>
                <w:sz w:val="28"/>
                <w:szCs w:val="28"/>
                <w:lang w:val="en-US"/>
              </w:rPr>
              <w:t>.</w:t>
            </w:r>
          </w:p>
        </w:tc>
        <w:tc>
          <w:tcPr>
            <w:tcW w:w="1134"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1 </w:t>
            </w:r>
            <w:proofErr w:type="spellStart"/>
            <w:r w:rsidRPr="001D244E">
              <w:rPr>
                <w:rFonts w:ascii="Times New Roman" w:eastAsia="Calibri" w:hAnsi="Times New Roman" w:cs="Times New Roman"/>
                <w:sz w:val="28"/>
                <w:szCs w:val="28"/>
              </w:rPr>
              <w:t>lună</w:t>
            </w:r>
            <w:proofErr w:type="spellEnd"/>
          </w:p>
        </w:tc>
        <w:tc>
          <w:tcPr>
            <w:tcW w:w="3544"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Cadrele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didactice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cunosc</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și</w:t>
            </w:r>
            <w:proofErr w:type="spellEnd"/>
            <w:r w:rsidRPr="00AE7742">
              <w:rPr>
                <w:rFonts w:ascii="Times New Roman" w:eastAsia="Calibri" w:hAnsi="Times New Roman" w:cs="Times New Roman"/>
                <w:sz w:val="28"/>
                <w:szCs w:val="28"/>
                <w:lang w:val="en-US"/>
              </w:rPr>
              <w:t xml:space="preserve"> pot </w:t>
            </w:r>
            <w:proofErr w:type="spellStart"/>
            <w:r w:rsidRPr="00AE7742">
              <w:rPr>
                <w:rFonts w:ascii="Times New Roman" w:eastAsia="Calibri" w:hAnsi="Times New Roman" w:cs="Times New Roman"/>
                <w:sz w:val="28"/>
                <w:szCs w:val="28"/>
                <w:lang w:val="en-US"/>
              </w:rPr>
              <w:t>aplica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în</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practică</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mai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multe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tipuri</w:t>
            </w:r>
            <w:proofErr w:type="spellEnd"/>
            <w:r w:rsidRPr="00AE7742">
              <w:rPr>
                <w:rFonts w:ascii="Times New Roman" w:eastAsia="Calibri" w:hAnsi="Times New Roman" w:cs="Times New Roman"/>
                <w:sz w:val="28"/>
                <w:szCs w:val="28"/>
                <w:lang w:val="en-US"/>
              </w:rPr>
              <w:t xml:space="preserve"> de </w:t>
            </w:r>
            <w:proofErr w:type="spellStart"/>
            <w:r w:rsidRPr="00AE7742">
              <w:rPr>
                <w:rFonts w:ascii="Times New Roman" w:eastAsia="Calibri" w:hAnsi="Times New Roman" w:cs="Times New Roman"/>
                <w:sz w:val="28"/>
                <w:szCs w:val="28"/>
                <w:lang w:val="en-US"/>
              </w:rPr>
              <w:t>jocuri</w:t>
            </w:r>
            <w:proofErr w:type="spellEnd"/>
            <w:r w:rsidRPr="00AE7742">
              <w:rPr>
                <w:rFonts w:ascii="Times New Roman" w:eastAsia="Calibri" w:hAnsi="Times New Roman" w:cs="Times New Roman"/>
                <w:sz w:val="28"/>
                <w:szCs w:val="28"/>
                <w:lang w:val="en-US"/>
              </w:rPr>
              <w:t xml:space="preserve">: cu </w:t>
            </w:r>
            <w:proofErr w:type="spellStart"/>
            <w:r w:rsidRPr="00AE7742">
              <w:rPr>
                <w:rFonts w:ascii="Times New Roman" w:eastAsia="Calibri" w:hAnsi="Times New Roman" w:cs="Times New Roman"/>
                <w:sz w:val="28"/>
                <w:szCs w:val="28"/>
                <w:lang w:val="en-US"/>
              </w:rPr>
              <w:t>reguli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și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fără</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reguli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Cele</w:t>
            </w:r>
            <w:proofErr w:type="spellEnd"/>
            <w:r w:rsidRPr="00AE7742">
              <w:rPr>
                <w:rFonts w:ascii="Times New Roman" w:eastAsia="Calibri" w:hAnsi="Times New Roman" w:cs="Times New Roman"/>
                <w:sz w:val="28"/>
                <w:szCs w:val="28"/>
                <w:lang w:val="en-US"/>
              </w:rPr>
              <w:t xml:space="preserve"> cu </w:t>
            </w:r>
            <w:proofErr w:type="spellStart"/>
            <w:r w:rsidRPr="00AE7742">
              <w:rPr>
                <w:rFonts w:ascii="Times New Roman" w:eastAsia="Calibri" w:hAnsi="Times New Roman" w:cs="Times New Roman"/>
                <w:sz w:val="28"/>
                <w:szCs w:val="28"/>
                <w:lang w:val="en-US"/>
              </w:rPr>
              <w:t>reguli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sunt</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didactice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ș</w:t>
            </w:r>
            <w:proofErr w:type="gramStart"/>
            <w:r w:rsidRPr="00AE7742">
              <w:rPr>
                <w:rFonts w:ascii="Times New Roman" w:eastAsia="Calibri" w:hAnsi="Times New Roman" w:cs="Times New Roman"/>
                <w:sz w:val="28"/>
                <w:szCs w:val="28"/>
                <w:lang w:val="en-US"/>
              </w:rPr>
              <w:t>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dinamice</w:t>
            </w:r>
            <w:proofErr w:type="spellEnd"/>
            <w:proofErr w:type="gramEnd"/>
            <w:r w:rsidRPr="00AE7742">
              <w:rPr>
                <w:rFonts w:ascii="Times New Roman" w:eastAsia="Calibri" w:hAnsi="Times New Roman" w:cs="Times New Roman"/>
                <w:sz w:val="28"/>
                <w:szCs w:val="28"/>
                <w:lang w:val="en-US"/>
              </w:rPr>
              <w:t xml:space="preserve">. La </w:t>
            </w:r>
            <w:proofErr w:type="spellStart"/>
            <w:r w:rsidRPr="00AE7742">
              <w:rPr>
                <w:rFonts w:ascii="Times New Roman" w:eastAsia="Calibri" w:hAnsi="Times New Roman" w:cs="Times New Roman"/>
                <w:sz w:val="28"/>
                <w:szCs w:val="28"/>
                <w:lang w:val="en-US"/>
              </w:rPr>
              <w:t>jocurile</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fără</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reguli</w:t>
            </w:r>
            <w:proofErr w:type="spellEnd"/>
            <w:r w:rsidRPr="00AE7742">
              <w:rPr>
                <w:rFonts w:ascii="Times New Roman" w:eastAsia="Calibri" w:hAnsi="Times New Roman" w:cs="Times New Roman"/>
                <w:sz w:val="28"/>
                <w:szCs w:val="28"/>
                <w:lang w:val="en-US"/>
              </w:rPr>
              <w:t xml:space="preserve"> se </w:t>
            </w:r>
            <w:proofErr w:type="spellStart"/>
            <w:r w:rsidRPr="00AE7742">
              <w:rPr>
                <w:rFonts w:ascii="Times New Roman" w:eastAsia="Calibri" w:hAnsi="Times New Roman" w:cs="Times New Roman"/>
                <w:sz w:val="28"/>
                <w:szCs w:val="28"/>
                <w:lang w:val="en-US"/>
              </w:rPr>
              <w:t>înscriu</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jocurile</w:t>
            </w:r>
            <w:proofErr w:type="spellEnd"/>
            <w:r w:rsidRPr="00AE7742">
              <w:rPr>
                <w:rFonts w:ascii="Times New Roman" w:eastAsia="Calibri" w:hAnsi="Times New Roman" w:cs="Times New Roman"/>
                <w:sz w:val="28"/>
                <w:szCs w:val="28"/>
                <w:lang w:val="en-US"/>
              </w:rPr>
              <w:t xml:space="preserve"> de </w:t>
            </w:r>
            <w:proofErr w:type="spellStart"/>
            <w:r w:rsidRPr="00AE7742">
              <w:rPr>
                <w:rFonts w:ascii="Times New Roman" w:eastAsia="Calibri" w:hAnsi="Times New Roman" w:cs="Times New Roman"/>
                <w:sz w:val="28"/>
                <w:szCs w:val="28"/>
                <w:lang w:val="en-US"/>
              </w:rPr>
              <w:t>masă</w:t>
            </w:r>
            <w:proofErr w:type="spellEnd"/>
            <w:r w:rsidRPr="00AE7742">
              <w:rPr>
                <w:rFonts w:ascii="Times New Roman" w:eastAsia="Calibri" w:hAnsi="Times New Roman" w:cs="Times New Roman"/>
                <w:sz w:val="28"/>
                <w:szCs w:val="28"/>
                <w:lang w:val="en-US"/>
              </w:rPr>
              <w:t xml:space="preserve">, de </w:t>
            </w:r>
            <w:proofErr w:type="spellStart"/>
            <w:r w:rsidRPr="00AE7742">
              <w:rPr>
                <w:rFonts w:ascii="Times New Roman" w:eastAsia="Calibri" w:hAnsi="Times New Roman" w:cs="Times New Roman"/>
                <w:sz w:val="28"/>
                <w:szCs w:val="28"/>
                <w:lang w:val="en-US"/>
              </w:rPr>
              <w:t>construcții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și</w:t>
            </w:r>
            <w:proofErr w:type="spellEnd"/>
            <w:r w:rsidRPr="00AE7742">
              <w:rPr>
                <w:rFonts w:ascii="Times New Roman" w:eastAsia="Calibri" w:hAnsi="Times New Roman" w:cs="Times New Roman"/>
                <w:sz w:val="28"/>
                <w:szCs w:val="28"/>
                <w:lang w:val="en-US"/>
              </w:rPr>
              <w:t xml:space="preserve"> de </w:t>
            </w:r>
            <w:proofErr w:type="spellStart"/>
            <w:r w:rsidRPr="00AE7742">
              <w:rPr>
                <w:rFonts w:ascii="Times New Roman" w:eastAsia="Calibri" w:hAnsi="Times New Roman" w:cs="Times New Roman"/>
                <w:sz w:val="28"/>
                <w:szCs w:val="28"/>
                <w:lang w:val="en-US"/>
              </w:rPr>
              <w:t>rol</w:t>
            </w:r>
            <w:proofErr w:type="spellEnd"/>
            <w:r w:rsidRPr="00AE7742">
              <w:rPr>
                <w:rFonts w:ascii="Times New Roman" w:eastAsia="Calibri" w:hAnsi="Times New Roman" w:cs="Times New Roman"/>
                <w:sz w:val="28"/>
                <w:szCs w:val="28"/>
                <w:lang w:val="en-US"/>
              </w:rPr>
              <w:t xml:space="preserve"> cu </w:t>
            </w:r>
            <w:proofErr w:type="spellStart"/>
            <w:r w:rsidRPr="00AE7742">
              <w:rPr>
                <w:rFonts w:ascii="Times New Roman" w:eastAsia="Calibri" w:hAnsi="Times New Roman" w:cs="Times New Roman"/>
                <w:sz w:val="28"/>
                <w:szCs w:val="28"/>
                <w:lang w:val="en-US"/>
              </w:rPr>
              <w:t>subiect</w:t>
            </w:r>
            <w:proofErr w:type="spellEnd"/>
            <w:r w:rsidRPr="00AE7742">
              <w:rPr>
                <w:rFonts w:ascii="Times New Roman" w:eastAsia="Calibri" w:hAnsi="Times New Roman" w:cs="Times New Roman"/>
                <w:sz w:val="28"/>
                <w:szCs w:val="28"/>
                <w:lang w:val="en-US"/>
              </w:rPr>
              <w:t xml:space="preserve">. Se </w:t>
            </w:r>
            <w:proofErr w:type="spellStart"/>
            <w:r w:rsidRPr="00AE7742">
              <w:rPr>
                <w:rFonts w:ascii="Times New Roman" w:eastAsia="Calibri" w:hAnsi="Times New Roman" w:cs="Times New Roman"/>
                <w:sz w:val="28"/>
                <w:szCs w:val="28"/>
                <w:lang w:val="en-US"/>
              </w:rPr>
              <w:t>folosesc</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mai</w:t>
            </w:r>
            <w:proofErr w:type="spellEnd"/>
            <w:r w:rsidRPr="00AE7742">
              <w:rPr>
                <w:rFonts w:ascii="Times New Roman" w:eastAsia="Calibri" w:hAnsi="Times New Roman" w:cs="Times New Roman"/>
                <w:sz w:val="28"/>
                <w:szCs w:val="28"/>
                <w:lang w:val="en-US"/>
              </w:rPr>
              <w:t xml:space="preserve"> mule </w:t>
            </w:r>
            <w:proofErr w:type="spellStart"/>
            <w:r w:rsidRPr="00AE7742">
              <w:rPr>
                <w:rFonts w:ascii="Times New Roman" w:eastAsia="Calibri" w:hAnsi="Times New Roman" w:cs="Times New Roman"/>
                <w:sz w:val="28"/>
                <w:szCs w:val="28"/>
                <w:lang w:val="en-US"/>
              </w:rPr>
              <w:t>jocuri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în</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cadrul</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activițăților</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instructiv</w:t>
            </w:r>
            <w:proofErr w:type="spellEnd"/>
            <w:r w:rsidRPr="00AE7742">
              <w:rPr>
                <w:rFonts w:ascii="Times New Roman" w:eastAsia="Calibri" w:hAnsi="Times New Roman" w:cs="Times New Roman"/>
                <w:sz w:val="28"/>
                <w:szCs w:val="28"/>
                <w:lang w:val="en-US"/>
              </w:rPr>
              <w:t xml:space="preserve"> </w:t>
            </w:r>
            <w:r w:rsidR="004E4C34">
              <w:rPr>
                <w:rFonts w:ascii="Times New Roman" w:eastAsia="Calibri" w:hAnsi="Times New Roman" w:cs="Times New Roman"/>
                <w:sz w:val="28"/>
                <w:szCs w:val="28"/>
                <w:lang w:val="en-US"/>
              </w:rPr>
              <w:t>–</w:t>
            </w:r>
            <w:r w:rsidRPr="00AE7742">
              <w:rPr>
                <w:rFonts w:ascii="Times New Roman" w:eastAsia="Calibri" w:hAnsi="Times New Roman" w:cs="Times New Roman"/>
                <w:sz w:val="28"/>
                <w:szCs w:val="28"/>
                <w:lang w:val="en-US"/>
              </w:rPr>
              <w:t>educative</w:t>
            </w:r>
          </w:p>
        </w:tc>
      </w:tr>
      <w:tr w:rsidR="006504C4" w:rsidRPr="001D244E" w:rsidTr="006504C4">
        <w:trPr>
          <w:trHeight w:val="3107"/>
        </w:trPr>
        <w:tc>
          <w:tcPr>
            <w:tcW w:w="562"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4</w:t>
            </w:r>
          </w:p>
        </w:tc>
        <w:tc>
          <w:tcPr>
            <w:tcW w:w="1843" w:type="dxa"/>
          </w:tcPr>
          <w:p w:rsidR="006504C4" w:rsidRPr="00AE7742" w:rsidRDefault="006504C4" w:rsidP="006504C4">
            <w:pPr>
              <w:jc w:val="both"/>
              <w:rPr>
                <w:rFonts w:ascii="Times New Roman" w:eastAsia="Calibri" w:hAnsi="Times New Roman" w:cs="Times New Roman"/>
                <w:b/>
                <w:i/>
                <w:sz w:val="28"/>
                <w:szCs w:val="28"/>
                <w:lang w:val="en-US"/>
              </w:rPr>
            </w:pPr>
            <w:proofErr w:type="spellStart"/>
            <w:r w:rsidRPr="00AE7742">
              <w:rPr>
                <w:rFonts w:ascii="Times New Roman" w:eastAsia="Calibri" w:hAnsi="Times New Roman" w:cs="Times New Roman"/>
                <w:b/>
                <w:i/>
                <w:sz w:val="28"/>
                <w:szCs w:val="28"/>
                <w:lang w:val="en-US"/>
              </w:rPr>
              <w:t>Domeniul</w:t>
            </w:r>
            <w:proofErr w:type="spellEnd"/>
            <w:r w:rsidRPr="00AE7742">
              <w:rPr>
                <w:rFonts w:ascii="Times New Roman" w:eastAsia="Calibri" w:hAnsi="Times New Roman" w:cs="Times New Roman"/>
                <w:b/>
                <w:i/>
                <w:sz w:val="28"/>
                <w:szCs w:val="28"/>
                <w:lang w:val="en-US"/>
              </w:rPr>
              <w:t xml:space="preserve"> F </w:t>
            </w:r>
            <w:proofErr w:type="spellStart"/>
            <w:r w:rsidRPr="00AE7742">
              <w:rPr>
                <w:rFonts w:ascii="Times New Roman" w:eastAsia="Calibri" w:hAnsi="Times New Roman" w:cs="Times New Roman"/>
                <w:b/>
                <w:i/>
                <w:sz w:val="28"/>
                <w:szCs w:val="28"/>
                <w:lang w:val="en-US"/>
              </w:rPr>
              <w:t>Parteneriatul</w:t>
            </w:r>
            <w:proofErr w:type="spellEnd"/>
            <w:r w:rsidRPr="00AE7742">
              <w:rPr>
                <w:rFonts w:ascii="Times New Roman" w:eastAsia="Calibri" w:hAnsi="Times New Roman" w:cs="Times New Roman"/>
                <w:b/>
                <w:i/>
                <w:sz w:val="28"/>
                <w:szCs w:val="28"/>
                <w:lang w:val="en-US"/>
              </w:rPr>
              <w:t xml:space="preserve"> cu </w:t>
            </w:r>
            <w:proofErr w:type="spellStart"/>
            <w:r w:rsidRPr="00AE7742">
              <w:rPr>
                <w:rFonts w:ascii="Times New Roman" w:eastAsia="Calibri" w:hAnsi="Times New Roman" w:cs="Times New Roman"/>
                <w:b/>
                <w:i/>
                <w:sz w:val="28"/>
                <w:szCs w:val="28"/>
                <w:lang w:val="en-US"/>
              </w:rPr>
              <w:t>familia</w:t>
            </w:r>
            <w:proofErr w:type="spellEnd"/>
            <w:r w:rsidRPr="00AE7742">
              <w:rPr>
                <w:rFonts w:ascii="Times New Roman" w:eastAsia="Calibri" w:hAnsi="Times New Roman" w:cs="Times New Roman"/>
                <w:b/>
                <w:i/>
                <w:sz w:val="28"/>
                <w:szCs w:val="28"/>
                <w:lang w:val="en-US"/>
              </w:rPr>
              <w:t xml:space="preserve"> </w:t>
            </w:r>
          </w:p>
          <w:p w:rsidR="006504C4" w:rsidRPr="00AE7742" w:rsidRDefault="006504C4" w:rsidP="006504C4">
            <w:pPr>
              <w:jc w:val="both"/>
              <w:rPr>
                <w:rFonts w:ascii="Times New Roman" w:eastAsia="Calibri" w:hAnsi="Times New Roman" w:cs="Times New Roman"/>
                <w:b/>
                <w:sz w:val="28"/>
                <w:szCs w:val="28"/>
                <w:lang w:val="en-US"/>
              </w:rPr>
            </w:pPr>
            <w:proofErr w:type="spellStart"/>
            <w:r w:rsidRPr="00AE7742">
              <w:rPr>
                <w:rFonts w:ascii="Times New Roman" w:eastAsia="Calibri" w:hAnsi="Times New Roman" w:cs="Times New Roman"/>
                <w:b/>
                <w:sz w:val="28"/>
                <w:szCs w:val="28"/>
                <w:lang w:val="en-US"/>
              </w:rPr>
              <w:t>Standardul</w:t>
            </w:r>
            <w:proofErr w:type="spellEnd"/>
            <w:r w:rsidRPr="00AE7742">
              <w:rPr>
                <w:rFonts w:ascii="Times New Roman" w:eastAsia="Calibri" w:hAnsi="Times New Roman" w:cs="Times New Roman"/>
                <w:b/>
                <w:sz w:val="28"/>
                <w:szCs w:val="28"/>
                <w:lang w:val="en-US"/>
              </w:rPr>
              <w:t xml:space="preserve"> F4 </w:t>
            </w:r>
            <w:proofErr w:type="spellStart"/>
            <w:r w:rsidRPr="00AE7742">
              <w:rPr>
                <w:rFonts w:ascii="Times New Roman" w:eastAsia="Calibri" w:hAnsi="Times New Roman" w:cs="Times New Roman"/>
                <w:sz w:val="28"/>
                <w:szCs w:val="28"/>
                <w:lang w:val="en-US"/>
              </w:rPr>
              <w:t>Implicarea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familiei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în</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luarea</w:t>
            </w:r>
            <w:proofErr w:type="spellEnd"/>
            <w:r w:rsidRPr="00AE7742">
              <w:rPr>
                <w:rFonts w:ascii="Times New Roman" w:eastAsia="Calibri" w:hAnsi="Times New Roman" w:cs="Times New Roman"/>
                <w:sz w:val="28"/>
                <w:szCs w:val="28"/>
                <w:lang w:val="en-US"/>
              </w:rPr>
              <w:t xml:space="preserve"> de </w:t>
            </w:r>
            <w:proofErr w:type="spellStart"/>
            <w:r w:rsidRPr="00AE7742">
              <w:rPr>
                <w:rFonts w:ascii="Times New Roman" w:eastAsia="Calibri" w:hAnsi="Times New Roman" w:cs="Times New Roman"/>
                <w:sz w:val="28"/>
                <w:szCs w:val="28"/>
                <w:lang w:val="en-US"/>
              </w:rPr>
              <w:t>deciziilor</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privind</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educația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și</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dezvoltarea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copilului</w:t>
            </w:r>
            <w:proofErr w:type="spellEnd"/>
            <w:r w:rsidRPr="00AE7742">
              <w:rPr>
                <w:rFonts w:ascii="Times New Roman" w:eastAsia="Calibri" w:hAnsi="Times New Roman" w:cs="Times New Roman"/>
                <w:sz w:val="28"/>
                <w:szCs w:val="28"/>
                <w:lang w:val="en-US"/>
              </w:rPr>
              <w:t xml:space="preserve"> </w:t>
            </w:r>
          </w:p>
        </w:tc>
        <w:tc>
          <w:tcPr>
            <w:tcW w:w="2268"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Scrisoare de intenție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Consultații cu metodista</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Zoom Educația-parentală</w:t>
            </w:r>
          </w:p>
          <w:p w:rsidR="006504C4" w:rsidRPr="00AE7742" w:rsidRDefault="006504C4" w:rsidP="006504C4">
            <w:pPr>
              <w:jc w:val="both"/>
              <w:rPr>
                <w:rFonts w:ascii="Times New Roman" w:eastAsia="Calibri" w:hAnsi="Times New Roman" w:cs="Times New Roman"/>
                <w:b/>
                <w:sz w:val="28"/>
                <w:szCs w:val="28"/>
                <w:lang w:val="en-US"/>
              </w:rPr>
            </w:pPr>
            <w:r w:rsidRPr="00AE7742">
              <w:rPr>
                <w:rFonts w:ascii="Times New Roman" w:eastAsia="Calibri" w:hAnsi="Times New Roman" w:cs="Times New Roman"/>
                <w:sz w:val="28"/>
                <w:szCs w:val="28"/>
                <w:lang w:val="en-US"/>
              </w:rPr>
              <w:t>Cursuri de formare continuă,</w:t>
            </w:r>
          </w:p>
        </w:tc>
        <w:tc>
          <w:tcPr>
            <w:tcW w:w="1134"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 an</w:t>
            </w:r>
          </w:p>
        </w:tc>
        <w:tc>
          <w:tcPr>
            <w:tcW w:w="3544"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S-</w:t>
            </w:r>
            <w:proofErr w:type="gramStart"/>
            <w:r w:rsidRPr="00AE7742">
              <w:rPr>
                <w:rFonts w:ascii="Times New Roman" w:eastAsia="Calibri" w:hAnsi="Times New Roman" w:cs="Times New Roman"/>
                <w:sz w:val="28"/>
                <w:szCs w:val="28"/>
                <w:lang w:val="en-US"/>
              </w:rPr>
              <w:t>a</w:t>
            </w:r>
            <w:proofErr w:type="gramEnd"/>
            <w:r w:rsidRPr="00AE7742">
              <w:rPr>
                <w:rFonts w:ascii="Times New Roman" w:eastAsia="Calibri" w:hAnsi="Times New Roman" w:cs="Times New Roman"/>
                <w:sz w:val="28"/>
                <w:szCs w:val="28"/>
                <w:lang w:val="en-US"/>
              </w:rPr>
              <w:t xml:space="preserve"> îmbunătățit atitudinea părinților față de educatori, față de problemele problemele copiilor, a relațiilor cu semenii, cu adulții. Părinții s-au deschis față de copiii, acceptând și recunoscând că fiecare copil are ritmul său de dezvoltare și capacitățile sale înăscute.</w:t>
            </w:r>
          </w:p>
        </w:tc>
      </w:tr>
      <w:tr w:rsidR="006504C4" w:rsidRPr="001D244E" w:rsidTr="006504C4">
        <w:trPr>
          <w:trHeight w:val="840"/>
        </w:trPr>
        <w:tc>
          <w:tcPr>
            <w:tcW w:w="562"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6504C4" w:rsidRPr="00AE7742" w:rsidRDefault="006504C4" w:rsidP="006504C4">
            <w:pPr>
              <w:jc w:val="both"/>
              <w:rPr>
                <w:rFonts w:ascii="Times New Roman" w:eastAsia="Calibri" w:hAnsi="Times New Roman" w:cs="Times New Roman"/>
                <w:b/>
                <w:i/>
                <w:sz w:val="28"/>
                <w:szCs w:val="28"/>
                <w:lang w:val="en-US"/>
              </w:rPr>
            </w:pPr>
            <w:r w:rsidRPr="00AE7742">
              <w:rPr>
                <w:rFonts w:ascii="Times New Roman" w:eastAsia="Calibri" w:hAnsi="Times New Roman" w:cs="Times New Roman"/>
                <w:b/>
                <w:i/>
                <w:sz w:val="28"/>
                <w:szCs w:val="28"/>
                <w:lang w:val="en-US"/>
              </w:rPr>
              <w:t>Domeniul C: Organizarea Învățării</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Standard 1.4</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 xml:space="preserve"> Corelarea competențelor specifice la unitățile de competență</w:t>
            </w:r>
          </w:p>
        </w:tc>
        <w:tc>
          <w:tcPr>
            <w:tcW w:w="2268" w:type="dxa"/>
            <w:tcBorders>
              <w:top w:val="single" w:sz="4" w:space="0" w:color="auto"/>
              <w:left w:val="single" w:sz="4" w:space="0" w:color="auto"/>
              <w:bottom w:val="single" w:sz="4" w:space="0" w:color="auto"/>
              <w:right w:val="single" w:sz="4" w:space="0" w:color="auto"/>
            </w:tcBorders>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-Consultarea:</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-Documentelor de politică educațională</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 xml:space="preserve">-Activități de dezvoltare în Instituțiile de Educație Timpurie </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 xml:space="preserve">-Proiectarea activităților integrate </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-Participarea la activități demonstrative în cadrul IET nr. 155</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-Participarea la orele metodice.</w:t>
            </w:r>
          </w:p>
        </w:tc>
        <w:tc>
          <w:tcPr>
            <w:tcW w:w="113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color w:val="76923C"/>
                <w:sz w:val="28"/>
                <w:szCs w:val="28"/>
              </w:rPr>
            </w:pPr>
            <w:r w:rsidRPr="001D244E">
              <w:rPr>
                <w:rFonts w:ascii="Times New Roman" w:eastAsia="Calibri" w:hAnsi="Times New Roman" w:cs="Times New Roman"/>
                <w:sz w:val="28"/>
                <w:szCs w:val="28"/>
              </w:rPr>
              <w:t>Ianuarie -mai</w:t>
            </w:r>
          </w:p>
        </w:tc>
        <w:tc>
          <w:tcPr>
            <w:tcW w:w="3544" w:type="dxa"/>
            <w:tcBorders>
              <w:top w:val="single" w:sz="4" w:space="0" w:color="auto"/>
              <w:left w:val="single" w:sz="4" w:space="0" w:color="auto"/>
              <w:bottom w:val="single" w:sz="4" w:space="0" w:color="auto"/>
              <w:right w:val="single" w:sz="4" w:space="0" w:color="auto"/>
            </w:tcBorders>
          </w:tcPr>
          <w:p w:rsidR="006504C4" w:rsidRPr="00AE7742" w:rsidRDefault="006504C4" w:rsidP="006504C4">
            <w:pPr>
              <w:jc w:val="both"/>
              <w:rPr>
                <w:rFonts w:ascii="Times New Roman" w:eastAsia="Calibri" w:hAnsi="Times New Roman" w:cs="Times New Roman"/>
                <w:color w:val="76923C"/>
                <w:sz w:val="28"/>
                <w:szCs w:val="28"/>
                <w:lang w:val="en-US"/>
              </w:rPr>
            </w:pPr>
            <w:r w:rsidRPr="00AE7742">
              <w:rPr>
                <w:rFonts w:ascii="Times New Roman" w:eastAsia="Calibri" w:hAnsi="Times New Roman" w:cs="Times New Roman"/>
                <w:sz w:val="28"/>
                <w:szCs w:val="28"/>
                <w:lang w:val="en-US"/>
              </w:rPr>
              <w:t>Cadrele didactice exersează și practică modalități de corelare a competențelor specifice șa unitățile de competență prin conținuturile învățării, sarcinile de învățare, organizarea lucrului cu copiii ținând cont de particularitățile de vârstă ale copiilor și experiențele de învățare anterioare.</w:t>
            </w:r>
          </w:p>
        </w:tc>
      </w:tr>
    </w:tbl>
    <w:p w:rsidR="006504C4" w:rsidRPr="001D244E" w:rsidRDefault="006504C4" w:rsidP="006504C4">
      <w:pPr>
        <w:spacing w:after="200" w:line="276" w:lineRule="auto"/>
        <w:jc w:val="both"/>
        <w:rPr>
          <w:rFonts w:ascii="Times New Roman" w:eastAsia="Calibri" w:hAnsi="Times New Roman" w:cs="Times New Roman"/>
          <w:b/>
          <w:color w:val="76923C"/>
          <w:sz w:val="28"/>
          <w:szCs w:val="28"/>
        </w:rPr>
      </w:pPr>
    </w:p>
    <w:p w:rsidR="006504C4" w:rsidRPr="001D244E" w:rsidRDefault="006504C4" w:rsidP="006504C4">
      <w:pPr>
        <w:spacing w:after="0" w:line="276" w:lineRule="auto"/>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lastRenderedPageBreak/>
        <w:t>Cercetarea pedagogică. Identificarea temei de cercetare pedagogică / autoinstruire</w:t>
      </w:r>
    </w:p>
    <w:p w:rsidR="006504C4" w:rsidRPr="001D244E" w:rsidRDefault="006504C4" w:rsidP="006504C4">
      <w:pPr>
        <w:tabs>
          <w:tab w:val="left" w:pos="3757"/>
        </w:tabs>
        <w:spacing w:after="0" w:line="276" w:lineRule="auto"/>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                                                                                                              Tabelul nr.19</w:t>
      </w:r>
    </w:p>
    <w:tbl>
      <w:tblPr>
        <w:tblStyle w:val="a5"/>
        <w:tblW w:w="0" w:type="auto"/>
        <w:tblLayout w:type="fixed"/>
        <w:tblLook w:val="04A0"/>
      </w:tblPr>
      <w:tblGrid>
        <w:gridCol w:w="1492"/>
        <w:gridCol w:w="3039"/>
        <w:gridCol w:w="1560"/>
        <w:gridCol w:w="1701"/>
        <w:gridCol w:w="1553"/>
      </w:tblGrid>
      <w:tr w:rsidR="006504C4" w:rsidRPr="001D244E" w:rsidTr="006504C4">
        <w:tc>
          <w:tcPr>
            <w:tcW w:w="1492" w:type="dxa"/>
          </w:tcPr>
          <w:p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Numele, prenumele CD</w:t>
            </w:r>
          </w:p>
        </w:tc>
        <w:tc>
          <w:tcPr>
            <w:tcW w:w="3039" w:type="dxa"/>
          </w:tcPr>
          <w:p w:rsidR="006504C4" w:rsidRPr="00AE7742" w:rsidRDefault="006504C4" w:rsidP="006504C4">
            <w:pPr>
              <w:jc w:val="both"/>
              <w:rPr>
                <w:rFonts w:ascii="Times New Roman" w:eastAsia="Calibri" w:hAnsi="Times New Roman" w:cs="Times New Roman"/>
                <w:b/>
                <w:sz w:val="28"/>
                <w:szCs w:val="28"/>
                <w:lang w:val="en-US"/>
              </w:rPr>
            </w:pPr>
            <w:r w:rsidRPr="00AE7742">
              <w:rPr>
                <w:rFonts w:ascii="Times New Roman" w:eastAsia="Calibri" w:hAnsi="Times New Roman" w:cs="Times New Roman"/>
                <w:b/>
                <w:sz w:val="28"/>
                <w:szCs w:val="28"/>
                <w:lang w:val="en-US"/>
              </w:rPr>
              <w:t>Problema cercetată/ tema de autoinstruire</w:t>
            </w:r>
          </w:p>
        </w:tc>
        <w:tc>
          <w:tcPr>
            <w:tcW w:w="1560" w:type="dxa"/>
          </w:tcPr>
          <w:p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Perioada de cercetare</w:t>
            </w:r>
          </w:p>
        </w:tc>
        <w:tc>
          <w:tcPr>
            <w:tcW w:w="1701" w:type="dxa"/>
          </w:tcPr>
          <w:p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 xml:space="preserve">Forma de expunere </w:t>
            </w:r>
          </w:p>
        </w:tc>
        <w:tc>
          <w:tcPr>
            <w:tcW w:w="1553" w:type="dxa"/>
          </w:tcPr>
          <w:p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Locul și data expunerii</w:t>
            </w:r>
          </w:p>
        </w:tc>
      </w:tr>
      <w:tr w:rsidR="006504C4" w:rsidRPr="001D244E" w:rsidTr="006504C4">
        <w:tc>
          <w:tcPr>
            <w:tcW w:w="1492" w:type="dxa"/>
          </w:tcPr>
          <w:p w:rsidR="006504C4" w:rsidRPr="004E4C34" w:rsidRDefault="004E4C34" w:rsidP="006504C4">
            <w:pPr>
              <w:jc w:val="both"/>
              <w:rPr>
                <w:rFonts w:ascii="Times New Roman" w:eastAsia="Calibri" w:hAnsi="Times New Roman" w:cs="Times New Roman"/>
                <w:i/>
                <w:sz w:val="28"/>
                <w:szCs w:val="28"/>
                <w:lang w:val="ro-MO"/>
              </w:rPr>
            </w:pPr>
            <w:r>
              <w:rPr>
                <w:rFonts w:ascii="Times New Roman" w:eastAsia="Calibri" w:hAnsi="Times New Roman" w:cs="Times New Roman"/>
                <w:i/>
                <w:sz w:val="28"/>
                <w:szCs w:val="28"/>
                <w:lang w:val="ro-MO"/>
              </w:rPr>
              <w:t>Gonța Veronica</w:t>
            </w:r>
          </w:p>
        </w:tc>
        <w:tc>
          <w:tcPr>
            <w:tcW w:w="3039"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Tema</w:t>
            </w:r>
            <w:proofErr w:type="spellEnd"/>
            <w:r w:rsidRPr="00AE7742">
              <w:rPr>
                <w:rFonts w:ascii="Times New Roman" w:eastAsia="Calibri" w:hAnsi="Times New Roman" w:cs="Times New Roman"/>
                <w:sz w:val="28"/>
                <w:szCs w:val="28"/>
                <w:lang w:val="en-US"/>
              </w:rPr>
              <w:t>: “</w:t>
            </w:r>
            <w:proofErr w:type="spellStart"/>
            <w:r w:rsidRPr="00AE7742">
              <w:rPr>
                <w:rFonts w:ascii="Times New Roman" w:eastAsia="Calibri" w:hAnsi="Times New Roman" w:cs="Times New Roman"/>
                <w:i/>
                <w:sz w:val="28"/>
                <w:szCs w:val="28"/>
                <w:lang w:val="en-US"/>
              </w:rPr>
              <w:t>Modalități</w:t>
            </w:r>
            <w:proofErr w:type="spellEnd"/>
            <w:r w:rsidRPr="00AE7742">
              <w:rPr>
                <w:rFonts w:ascii="Times New Roman" w:eastAsia="Calibri" w:hAnsi="Times New Roman" w:cs="Times New Roman"/>
                <w:i/>
                <w:sz w:val="28"/>
                <w:szCs w:val="28"/>
                <w:lang w:val="en-US"/>
              </w:rPr>
              <w:t xml:space="preserve"> de </w:t>
            </w:r>
            <w:proofErr w:type="spellStart"/>
            <w:r w:rsidRPr="00AE7742">
              <w:rPr>
                <w:rFonts w:ascii="Times New Roman" w:eastAsia="Calibri" w:hAnsi="Times New Roman" w:cs="Times New Roman"/>
                <w:i/>
                <w:sz w:val="28"/>
                <w:szCs w:val="28"/>
                <w:lang w:val="en-US"/>
              </w:rPr>
              <w:t>dezvoltare</w:t>
            </w:r>
            <w:proofErr w:type="spellEnd"/>
            <w:r w:rsidRPr="00AE7742">
              <w:rPr>
                <w:rFonts w:ascii="Times New Roman" w:eastAsia="Calibri" w:hAnsi="Times New Roman" w:cs="Times New Roman"/>
                <w:i/>
                <w:sz w:val="28"/>
                <w:szCs w:val="28"/>
                <w:lang w:val="en-US"/>
              </w:rPr>
              <w:t xml:space="preserve"> a limbajului și a comunicării în cadrul activităților integrate”.</w:t>
            </w:r>
          </w:p>
        </w:tc>
        <w:tc>
          <w:tcPr>
            <w:tcW w:w="1560" w:type="dxa"/>
          </w:tcPr>
          <w:p w:rsidR="006504C4" w:rsidRPr="00AE7742" w:rsidRDefault="006504C4" w:rsidP="006504C4">
            <w:pPr>
              <w:jc w:val="both"/>
              <w:rPr>
                <w:rFonts w:ascii="Times New Roman" w:eastAsia="Calibri" w:hAnsi="Times New Roman" w:cs="Times New Roman"/>
                <w:sz w:val="28"/>
                <w:szCs w:val="28"/>
                <w:lang w:val="en-US"/>
              </w:rPr>
            </w:pP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 luni</w:t>
            </w:r>
          </w:p>
        </w:tc>
        <w:tc>
          <w:tcPr>
            <w:tcW w:w="1701" w:type="dxa"/>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Comunicare</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nr.4</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27.04.21</w:t>
            </w:r>
          </w:p>
        </w:tc>
      </w:tr>
      <w:tr w:rsidR="006504C4" w:rsidRPr="001D244E" w:rsidTr="006504C4">
        <w:tc>
          <w:tcPr>
            <w:tcW w:w="1492" w:type="dxa"/>
          </w:tcPr>
          <w:p w:rsidR="006504C4" w:rsidRPr="004E4C34" w:rsidRDefault="004E4C34" w:rsidP="006504C4">
            <w:pPr>
              <w:jc w:val="both"/>
              <w:rPr>
                <w:rFonts w:ascii="Times New Roman" w:eastAsia="Calibri" w:hAnsi="Times New Roman" w:cs="Times New Roman"/>
                <w:b/>
                <w:sz w:val="28"/>
                <w:szCs w:val="28"/>
                <w:lang w:val="ro-MO"/>
              </w:rPr>
            </w:pPr>
            <w:r>
              <w:rPr>
                <w:rFonts w:ascii="Times New Roman" w:eastAsia="Calibri" w:hAnsi="Times New Roman" w:cs="Times New Roman"/>
                <w:i/>
                <w:sz w:val="28"/>
                <w:szCs w:val="28"/>
                <w:lang w:val="ro-MO"/>
              </w:rPr>
              <w:t>Ștobert Victoria</w:t>
            </w:r>
          </w:p>
        </w:tc>
        <w:tc>
          <w:tcPr>
            <w:tcW w:w="3039"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Tema</w:t>
            </w:r>
            <w:proofErr w:type="spellEnd"/>
            <w:proofErr w:type="gramStart"/>
            <w:r w:rsidRPr="00AE7742">
              <w:rPr>
                <w:rFonts w:ascii="Times New Roman" w:eastAsia="Calibri" w:hAnsi="Times New Roman" w:cs="Times New Roman"/>
                <w:sz w:val="28"/>
                <w:szCs w:val="28"/>
                <w:lang w:val="en-US"/>
              </w:rPr>
              <w:t>: ,,</w:t>
            </w:r>
            <w:proofErr w:type="spellStart"/>
            <w:proofErr w:type="gramEnd"/>
            <w:r w:rsidRPr="00AE7742">
              <w:rPr>
                <w:rFonts w:ascii="Times New Roman" w:eastAsia="Calibri" w:hAnsi="Times New Roman" w:cs="Times New Roman"/>
                <w:i/>
                <w:sz w:val="28"/>
                <w:szCs w:val="28"/>
                <w:lang w:val="en-US"/>
              </w:rPr>
              <w:t>Dezvoltarea</w:t>
            </w:r>
            <w:proofErr w:type="spellEnd"/>
            <w:r w:rsidRPr="00AE7742">
              <w:rPr>
                <w:rFonts w:ascii="Times New Roman" w:eastAsia="Calibri" w:hAnsi="Times New Roman" w:cs="Times New Roman"/>
                <w:i/>
                <w:sz w:val="28"/>
                <w:szCs w:val="28"/>
                <w:lang w:val="en-US"/>
              </w:rPr>
              <w:t xml:space="preserve"> </w:t>
            </w:r>
            <w:proofErr w:type="spellStart"/>
            <w:r w:rsidRPr="00AE7742">
              <w:rPr>
                <w:rFonts w:ascii="Times New Roman" w:eastAsia="Calibri" w:hAnsi="Times New Roman" w:cs="Times New Roman"/>
                <w:i/>
                <w:sz w:val="28"/>
                <w:szCs w:val="28"/>
                <w:lang w:val="en-US"/>
              </w:rPr>
              <w:t>comportamentelor</w:t>
            </w:r>
            <w:proofErr w:type="spellEnd"/>
            <w:r w:rsidRPr="00AE7742">
              <w:rPr>
                <w:rFonts w:ascii="Times New Roman" w:eastAsia="Calibri" w:hAnsi="Times New Roman" w:cs="Times New Roman"/>
                <w:i/>
                <w:sz w:val="28"/>
                <w:szCs w:val="28"/>
                <w:lang w:val="en-US"/>
              </w:rPr>
              <w:t xml:space="preserve"> de politețe a copiilor în diverse medii sociale”.</w:t>
            </w:r>
            <w:r w:rsidRPr="00AE7742">
              <w:rPr>
                <w:rFonts w:ascii="Times New Roman" w:eastAsia="Calibri" w:hAnsi="Times New Roman" w:cs="Times New Roman"/>
                <w:sz w:val="28"/>
                <w:szCs w:val="28"/>
                <w:lang w:val="en-US"/>
              </w:rPr>
              <w:t xml:space="preserve"> </w:t>
            </w:r>
          </w:p>
        </w:tc>
        <w:tc>
          <w:tcPr>
            <w:tcW w:w="1560"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Octombrie </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 februarie </w:t>
            </w:r>
          </w:p>
        </w:tc>
        <w:tc>
          <w:tcPr>
            <w:tcW w:w="1701" w:type="dxa"/>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nr.3</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16.02.2021</w:t>
            </w:r>
          </w:p>
        </w:tc>
      </w:tr>
      <w:tr w:rsidR="006504C4" w:rsidRPr="001D244E" w:rsidTr="006504C4">
        <w:tc>
          <w:tcPr>
            <w:tcW w:w="1492" w:type="dxa"/>
            <w:vMerge w:val="restart"/>
          </w:tcPr>
          <w:p w:rsidR="006504C4" w:rsidRPr="001D244E" w:rsidRDefault="006504C4" w:rsidP="006504C4">
            <w:pPr>
              <w:jc w:val="both"/>
              <w:rPr>
                <w:rFonts w:ascii="Times New Roman" w:eastAsia="Calibri" w:hAnsi="Times New Roman" w:cs="Times New Roman"/>
                <w:b/>
                <w:sz w:val="28"/>
                <w:szCs w:val="28"/>
              </w:rPr>
            </w:pPr>
          </w:p>
          <w:p w:rsidR="006504C4" w:rsidRPr="001D244E" w:rsidRDefault="004E4C34" w:rsidP="006504C4">
            <w:pPr>
              <w:jc w:val="both"/>
              <w:rPr>
                <w:rFonts w:ascii="Times New Roman" w:eastAsia="Calibri" w:hAnsi="Times New Roman" w:cs="Times New Roman"/>
                <w:i/>
                <w:sz w:val="28"/>
                <w:szCs w:val="28"/>
              </w:rPr>
            </w:pPr>
            <w:r>
              <w:rPr>
                <w:rFonts w:ascii="Times New Roman" w:eastAsia="Calibri" w:hAnsi="Times New Roman" w:cs="Times New Roman"/>
                <w:i/>
                <w:sz w:val="28"/>
                <w:szCs w:val="28"/>
                <w:lang w:val="ro-MO"/>
              </w:rPr>
              <w:t>Cernei Larisa</w:t>
            </w:r>
            <w:r w:rsidR="006504C4" w:rsidRPr="001D244E">
              <w:rPr>
                <w:rFonts w:ascii="Times New Roman" w:eastAsia="Calibri" w:hAnsi="Times New Roman" w:cs="Times New Roman"/>
                <w:i/>
                <w:sz w:val="28"/>
                <w:szCs w:val="28"/>
              </w:rPr>
              <w:t xml:space="preserve"> </w:t>
            </w:r>
          </w:p>
        </w:tc>
        <w:tc>
          <w:tcPr>
            <w:tcW w:w="3039" w:type="dxa"/>
          </w:tcPr>
          <w:p w:rsidR="006504C4" w:rsidRPr="00AE7742" w:rsidRDefault="006504C4" w:rsidP="006504C4">
            <w:pPr>
              <w:jc w:val="both"/>
              <w:rPr>
                <w:rFonts w:ascii="Times New Roman" w:eastAsia="Calibri" w:hAnsi="Times New Roman" w:cs="Times New Roman"/>
                <w:b/>
                <w:sz w:val="28"/>
                <w:szCs w:val="28"/>
                <w:lang w:val="en-US"/>
              </w:rPr>
            </w:pPr>
            <w:r w:rsidRPr="00AE7742">
              <w:rPr>
                <w:rFonts w:ascii="Times New Roman" w:eastAsia="Calibri" w:hAnsi="Times New Roman" w:cs="Times New Roman"/>
                <w:sz w:val="28"/>
                <w:szCs w:val="28"/>
                <w:lang w:val="en-US"/>
              </w:rPr>
              <w:t>Experiența avansata Tema:</w:t>
            </w:r>
            <w:r w:rsidRPr="00AE7742">
              <w:rPr>
                <w:rFonts w:ascii="Times New Roman" w:eastAsia="Calibri" w:hAnsi="Times New Roman" w:cs="Times New Roman"/>
                <w:b/>
                <w:sz w:val="28"/>
                <w:szCs w:val="28"/>
                <w:lang w:val="en-US"/>
              </w:rPr>
              <w:t xml:space="preserve"> </w:t>
            </w:r>
            <w:r w:rsidRPr="00AE7742">
              <w:rPr>
                <w:rFonts w:ascii="Times New Roman" w:eastAsia="Calibri" w:hAnsi="Times New Roman" w:cs="Times New Roman"/>
                <w:i/>
                <w:sz w:val="28"/>
                <w:szCs w:val="28"/>
                <w:lang w:val="en-US"/>
              </w:rPr>
              <w:t>Educație pentru sănătate</w:t>
            </w:r>
          </w:p>
        </w:tc>
        <w:tc>
          <w:tcPr>
            <w:tcW w:w="1560"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2020 -2021</w:t>
            </w:r>
          </w:p>
        </w:tc>
        <w:tc>
          <w:tcPr>
            <w:tcW w:w="1701"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Comunicări</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Consilii Pedagogice</w:t>
            </w:r>
          </w:p>
        </w:tc>
      </w:tr>
      <w:tr w:rsidR="006504C4" w:rsidRPr="001D244E" w:rsidTr="006504C4">
        <w:tc>
          <w:tcPr>
            <w:tcW w:w="1492" w:type="dxa"/>
            <w:vMerge/>
          </w:tcPr>
          <w:p w:rsidR="006504C4" w:rsidRPr="001D244E" w:rsidRDefault="006504C4" w:rsidP="006504C4">
            <w:pPr>
              <w:jc w:val="both"/>
              <w:rPr>
                <w:rFonts w:ascii="Times New Roman" w:eastAsia="Calibri" w:hAnsi="Times New Roman" w:cs="Times New Roman"/>
                <w:b/>
                <w:sz w:val="28"/>
                <w:szCs w:val="28"/>
              </w:rPr>
            </w:pPr>
          </w:p>
        </w:tc>
        <w:tc>
          <w:tcPr>
            <w:tcW w:w="3039"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Tema: ,,</w:t>
            </w:r>
            <w:r w:rsidRPr="00AE7742">
              <w:rPr>
                <w:rFonts w:ascii="Times New Roman" w:eastAsia="Calibri" w:hAnsi="Times New Roman" w:cs="Times New Roman"/>
                <w:i/>
                <w:sz w:val="28"/>
                <w:szCs w:val="28"/>
                <w:lang w:val="en-US"/>
              </w:rPr>
              <w:t>Dezvoltarea emoțiilor la preșcolari în cadrul activităților de dezvoltare preșcolară”</w:t>
            </w:r>
          </w:p>
        </w:tc>
        <w:tc>
          <w:tcPr>
            <w:tcW w:w="1560" w:type="dxa"/>
          </w:tcPr>
          <w:p w:rsidR="006504C4" w:rsidRPr="00AE7742" w:rsidRDefault="006504C4" w:rsidP="006504C4">
            <w:pPr>
              <w:jc w:val="both"/>
              <w:rPr>
                <w:rFonts w:ascii="Times New Roman" w:eastAsia="Calibri" w:hAnsi="Times New Roman" w:cs="Times New Roman"/>
                <w:sz w:val="28"/>
                <w:szCs w:val="28"/>
                <w:lang w:val="en-US"/>
              </w:rPr>
            </w:pP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01.10-30.11</w:t>
            </w:r>
          </w:p>
        </w:tc>
        <w:tc>
          <w:tcPr>
            <w:tcW w:w="1701" w:type="dxa"/>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Comunicare  </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nr.2</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30.11.2020</w:t>
            </w:r>
          </w:p>
        </w:tc>
      </w:tr>
      <w:tr w:rsidR="006504C4" w:rsidRPr="001D244E" w:rsidTr="006504C4">
        <w:tc>
          <w:tcPr>
            <w:tcW w:w="1492" w:type="dxa"/>
          </w:tcPr>
          <w:p w:rsidR="006504C4" w:rsidRPr="004E4C34" w:rsidRDefault="004E4C34" w:rsidP="006504C4">
            <w:pPr>
              <w:jc w:val="both"/>
              <w:rPr>
                <w:rFonts w:ascii="Times New Roman" w:eastAsia="Calibri" w:hAnsi="Times New Roman" w:cs="Times New Roman"/>
                <w:b/>
                <w:sz w:val="28"/>
                <w:szCs w:val="28"/>
                <w:lang w:val="ro-MO"/>
              </w:rPr>
            </w:pPr>
            <w:r>
              <w:rPr>
                <w:rFonts w:ascii="Times New Roman" w:eastAsia="Calibri" w:hAnsi="Times New Roman" w:cs="Times New Roman"/>
                <w:i/>
                <w:sz w:val="28"/>
                <w:szCs w:val="28"/>
                <w:lang w:val="ro-MO"/>
              </w:rPr>
              <w:t>Zastavnițchi Alexandra</w:t>
            </w:r>
          </w:p>
        </w:tc>
        <w:tc>
          <w:tcPr>
            <w:tcW w:w="3039"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Tema</w:t>
            </w:r>
            <w:proofErr w:type="spellEnd"/>
            <w:proofErr w:type="gramStart"/>
            <w:r w:rsidRPr="00AE7742">
              <w:rPr>
                <w:rFonts w:ascii="Times New Roman" w:eastAsia="Calibri" w:hAnsi="Times New Roman" w:cs="Times New Roman"/>
                <w:sz w:val="28"/>
                <w:szCs w:val="28"/>
                <w:lang w:val="en-US"/>
              </w:rPr>
              <w:t>: ,,</w:t>
            </w:r>
            <w:proofErr w:type="spellStart"/>
            <w:proofErr w:type="gramEnd"/>
            <w:r w:rsidRPr="00AE7742">
              <w:rPr>
                <w:rFonts w:ascii="Times New Roman" w:eastAsia="Calibri" w:hAnsi="Times New Roman" w:cs="Times New Roman"/>
                <w:i/>
                <w:sz w:val="28"/>
                <w:szCs w:val="28"/>
                <w:lang w:val="en-US"/>
              </w:rPr>
              <w:t>Asigurarea</w:t>
            </w:r>
            <w:proofErr w:type="spellEnd"/>
            <w:r w:rsidRPr="00AE7742">
              <w:rPr>
                <w:rFonts w:ascii="Times New Roman" w:eastAsia="Calibri" w:hAnsi="Times New Roman" w:cs="Times New Roman"/>
                <w:i/>
                <w:sz w:val="28"/>
                <w:szCs w:val="28"/>
                <w:lang w:val="en-US"/>
              </w:rPr>
              <w:t xml:space="preserve"> </w:t>
            </w:r>
            <w:proofErr w:type="spellStart"/>
            <w:r w:rsidRPr="00AE7742">
              <w:rPr>
                <w:rFonts w:ascii="Times New Roman" w:eastAsia="Calibri" w:hAnsi="Times New Roman" w:cs="Times New Roman"/>
                <w:i/>
                <w:sz w:val="28"/>
                <w:szCs w:val="28"/>
                <w:lang w:val="en-US"/>
              </w:rPr>
              <w:t>spațiului</w:t>
            </w:r>
            <w:proofErr w:type="spellEnd"/>
            <w:r w:rsidRPr="00AE7742">
              <w:rPr>
                <w:rFonts w:ascii="Times New Roman" w:eastAsia="Calibri" w:hAnsi="Times New Roman" w:cs="Times New Roman"/>
                <w:i/>
                <w:sz w:val="28"/>
                <w:szCs w:val="28"/>
                <w:lang w:val="en-US"/>
              </w:rPr>
              <w:t xml:space="preserve"> de învățare la domeniul ,,Educație personală” a copiilor de vârstă preșcolară”.</w:t>
            </w:r>
          </w:p>
        </w:tc>
        <w:tc>
          <w:tcPr>
            <w:tcW w:w="1560"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noiembrie 2020</w:t>
            </w:r>
          </w:p>
        </w:tc>
        <w:tc>
          <w:tcPr>
            <w:tcW w:w="1701" w:type="dxa"/>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nr.2</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30.11.2020</w:t>
            </w:r>
          </w:p>
        </w:tc>
      </w:tr>
      <w:tr w:rsidR="006504C4" w:rsidRPr="001D244E" w:rsidTr="006504C4">
        <w:trPr>
          <w:trHeight w:val="895"/>
        </w:trPr>
        <w:tc>
          <w:tcPr>
            <w:tcW w:w="1492" w:type="dxa"/>
          </w:tcPr>
          <w:p w:rsidR="006504C4" w:rsidRPr="004E4C34" w:rsidRDefault="004E4C34" w:rsidP="006504C4">
            <w:pPr>
              <w:jc w:val="both"/>
              <w:rPr>
                <w:rFonts w:ascii="Times New Roman" w:eastAsia="Calibri" w:hAnsi="Times New Roman" w:cs="Times New Roman"/>
                <w:i/>
                <w:sz w:val="28"/>
                <w:szCs w:val="28"/>
                <w:lang w:val="ro-MO"/>
              </w:rPr>
            </w:pPr>
            <w:r>
              <w:rPr>
                <w:rFonts w:ascii="Times New Roman" w:eastAsia="Calibri" w:hAnsi="Times New Roman" w:cs="Times New Roman"/>
                <w:i/>
                <w:sz w:val="28"/>
                <w:szCs w:val="28"/>
                <w:lang w:val="ro-MO"/>
              </w:rPr>
              <w:t>Avram Cristina</w:t>
            </w:r>
          </w:p>
        </w:tc>
        <w:tc>
          <w:tcPr>
            <w:tcW w:w="3039"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Tema</w:t>
            </w:r>
            <w:proofErr w:type="spellEnd"/>
            <w:proofErr w:type="gramStart"/>
            <w:r w:rsidRPr="00AE7742">
              <w:rPr>
                <w:rFonts w:ascii="Times New Roman" w:eastAsia="Calibri" w:hAnsi="Times New Roman" w:cs="Times New Roman"/>
                <w:sz w:val="28"/>
                <w:szCs w:val="28"/>
                <w:lang w:val="en-US"/>
              </w:rPr>
              <w:t>: ,,</w:t>
            </w:r>
            <w:proofErr w:type="spellStart"/>
            <w:proofErr w:type="gramEnd"/>
            <w:r w:rsidRPr="00AE7742">
              <w:rPr>
                <w:rFonts w:ascii="Times New Roman" w:eastAsia="Calibri" w:hAnsi="Times New Roman" w:cs="Times New Roman"/>
                <w:i/>
                <w:sz w:val="28"/>
                <w:szCs w:val="28"/>
                <w:lang w:val="en-US"/>
              </w:rPr>
              <w:t>Dezvoltarea</w:t>
            </w:r>
            <w:proofErr w:type="spellEnd"/>
            <w:r w:rsidRPr="00AE7742">
              <w:rPr>
                <w:rFonts w:ascii="Times New Roman" w:eastAsia="Calibri" w:hAnsi="Times New Roman" w:cs="Times New Roman"/>
                <w:i/>
                <w:sz w:val="28"/>
                <w:szCs w:val="28"/>
                <w:lang w:val="en-US"/>
              </w:rPr>
              <w:t xml:space="preserve"> </w:t>
            </w:r>
            <w:proofErr w:type="spellStart"/>
            <w:r w:rsidRPr="00AE7742">
              <w:rPr>
                <w:rFonts w:ascii="Times New Roman" w:eastAsia="Calibri" w:hAnsi="Times New Roman" w:cs="Times New Roman"/>
                <w:i/>
                <w:sz w:val="28"/>
                <w:szCs w:val="28"/>
                <w:lang w:val="en-US"/>
              </w:rPr>
              <w:t>limbajului</w:t>
            </w:r>
            <w:proofErr w:type="spellEnd"/>
            <w:r w:rsidRPr="00AE7742">
              <w:rPr>
                <w:rFonts w:ascii="Times New Roman" w:eastAsia="Calibri" w:hAnsi="Times New Roman" w:cs="Times New Roman"/>
                <w:i/>
                <w:sz w:val="28"/>
                <w:szCs w:val="28"/>
                <w:lang w:val="en-US"/>
              </w:rPr>
              <w:t xml:space="preserve"> </w:t>
            </w:r>
            <w:proofErr w:type="spellStart"/>
            <w:r w:rsidRPr="00AE7742">
              <w:rPr>
                <w:rFonts w:ascii="Times New Roman" w:eastAsia="Calibri" w:hAnsi="Times New Roman" w:cs="Times New Roman"/>
                <w:i/>
                <w:sz w:val="28"/>
                <w:szCs w:val="28"/>
                <w:lang w:val="en-US"/>
              </w:rPr>
              <w:t>și</w:t>
            </w:r>
            <w:proofErr w:type="spellEnd"/>
            <w:r w:rsidRPr="00AE7742">
              <w:rPr>
                <w:rFonts w:ascii="Times New Roman" w:eastAsia="Calibri" w:hAnsi="Times New Roman" w:cs="Times New Roman"/>
                <w:i/>
                <w:sz w:val="28"/>
                <w:szCs w:val="28"/>
                <w:lang w:val="en-US"/>
              </w:rPr>
              <w:t xml:space="preserve"> a comunicării la copii de vârstă medie”.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 xml:space="preserve">    </w:t>
            </w:r>
          </w:p>
        </w:tc>
        <w:tc>
          <w:tcPr>
            <w:tcW w:w="1560"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Octombrie 2020 -</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aprilie 2021</w:t>
            </w:r>
          </w:p>
        </w:tc>
        <w:tc>
          <w:tcPr>
            <w:tcW w:w="1701" w:type="dxa"/>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Comunicare</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nr.4</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28.04.2021</w:t>
            </w:r>
          </w:p>
        </w:tc>
      </w:tr>
      <w:tr w:rsidR="006504C4" w:rsidRPr="001D244E" w:rsidTr="006504C4">
        <w:trPr>
          <w:trHeight w:val="1000"/>
        </w:trPr>
        <w:tc>
          <w:tcPr>
            <w:tcW w:w="1492" w:type="dxa"/>
          </w:tcPr>
          <w:p w:rsidR="006504C4" w:rsidRPr="004E4C34" w:rsidRDefault="004E4C34" w:rsidP="006504C4">
            <w:pPr>
              <w:jc w:val="both"/>
              <w:rPr>
                <w:rFonts w:ascii="Times New Roman" w:eastAsia="Calibri" w:hAnsi="Times New Roman" w:cs="Times New Roman"/>
                <w:b/>
                <w:sz w:val="28"/>
                <w:szCs w:val="28"/>
                <w:lang w:val="ro-MO"/>
              </w:rPr>
            </w:pPr>
            <w:r>
              <w:rPr>
                <w:rFonts w:ascii="Times New Roman" w:eastAsia="Calibri" w:hAnsi="Times New Roman" w:cs="Times New Roman"/>
                <w:i/>
                <w:sz w:val="28"/>
                <w:szCs w:val="28"/>
                <w:lang w:val="ro-MO"/>
              </w:rPr>
              <w:t>Lefter Irina</w:t>
            </w:r>
          </w:p>
        </w:tc>
        <w:tc>
          <w:tcPr>
            <w:tcW w:w="3039"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Tema</w:t>
            </w:r>
            <w:proofErr w:type="spellEnd"/>
            <w:proofErr w:type="gramStart"/>
            <w:r w:rsidRPr="00AE7742">
              <w:rPr>
                <w:rFonts w:ascii="Times New Roman" w:eastAsia="Calibri" w:hAnsi="Times New Roman" w:cs="Times New Roman"/>
                <w:sz w:val="28"/>
                <w:szCs w:val="28"/>
                <w:lang w:val="en-US"/>
              </w:rPr>
              <w:t>: ,,</w:t>
            </w:r>
            <w:proofErr w:type="spellStart"/>
            <w:proofErr w:type="gramEnd"/>
            <w:r w:rsidRPr="00AE7742">
              <w:rPr>
                <w:rFonts w:ascii="Times New Roman" w:eastAsia="Calibri" w:hAnsi="Times New Roman" w:cs="Times New Roman"/>
                <w:i/>
                <w:sz w:val="28"/>
                <w:szCs w:val="28"/>
                <w:lang w:val="en-US"/>
              </w:rPr>
              <w:t>Educația</w:t>
            </w:r>
            <w:proofErr w:type="spellEnd"/>
            <w:r w:rsidRPr="00AE7742">
              <w:rPr>
                <w:rFonts w:ascii="Times New Roman" w:eastAsia="Calibri" w:hAnsi="Times New Roman" w:cs="Times New Roman"/>
                <w:i/>
                <w:sz w:val="28"/>
                <w:szCs w:val="28"/>
                <w:lang w:val="en-US"/>
              </w:rPr>
              <w:t xml:space="preserve"> </w:t>
            </w:r>
            <w:proofErr w:type="spellStart"/>
            <w:r w:rsidRPr="00AE7742">
              <w:rPr>
                <w:rFonts w:ascii="Times New Roman" w:eastAsia="Calibri" w:hAnsi="Times New Roman" w:cs="Times New Roman"/>
                <w:i/>
                <w:sz w:val="28"/>
                <w:szCs w:val="28"/>
                <w:lang w:val="en-US"/>
              </w:rPr>
              <w:t>pentru</w:t>
            </w:r>
            <w:proofErr w:type="spellEnd"/>
            <w:r w:rsidRPr="00AE7742">
              <w:rPr>
                <w:rFonts w:ascii="Times New Roman" w:eastAsia="Calibri" w:hAnsi="Times New Roman" w:cs="Times New Roman"/>
                <w:i/>
                <w:sz w:val="28"/>
                <w:szCs w:val="28"/>
                <w:lang w:val="en-US"/>
              </w:rPr>
              <w:t xml:space="preserve"> </w:t>
            </w:r>
            <w:proofErr w:type="spellStart"/>
            <w:r w:rsidRPr="00AE7742">
              <w:rPr>
                <w:rFonts w:ascii="Times New Roman" w:eastAsia="Calibri" w:hAnsi="Times New Roman" w:cs="Times New Roman"/>
                <w:i/>
                <w:sz w:val="28"/>
                <w:szCs w:val="28"/>
                <w:lang w:val="en-US"/>
              </w:rPr>
              <w:t>societate</w:t>
            </w:r>
            <w:proofErr w:type="spellEnd"/>
            <w:r w:rsidRPr="00AE7742">
              <w:rPr>
                <w:rFonts w:ascii="Times New Roman" w:eastAsia="Calibri" w:hAnsi="Times New Roman" w:cs="Times New Roman"/>
                <w:i/>
                <w:sz w:val="28"/>
                <w:szCs w:val="28"/>
                <w:lang w:val="en-US"/>
              </w:rPr>
              <w:t xml:space="preserve"> – vis și realitate”.</w:t>
            </w:r>
          </w:p>
        </w:tc>
        <w:tc>
          <w:tcPr>
            <w:tcW w:w="1560"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Septembrie  - februarie </w:t>
            </w:r>
          </w:p>
        </w:tc>
        <w:tc>
          <w:tcPr>
            <w:tcW w:w="1701" w:type="dxa"/>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nr.3</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16.02.2021</w:t>
            </w:r>
          </w:p>
        </w:tc>
      </w:tr>
      <w:tr w:rsidR="006504C4" w:rsidRPr="001D244E" w:rsidTr="006504C4">
        <w:trPr>
          <w:trHeight w:val="1128"/>
        </w:trPr>
        <w:tc>
          <w:tcPr>
            <w:tcW w:w="1492" w:type="dxa"/>
          </w:tcPr>
          <w:p w:rsidR="006504C4" w:rsidRPr="004E4C34" w:rsidRDefault="004E4C34" w:rsidP="006504C4">
            <w:pPr>
              <w:jc w:val="both"/>
              <w:rPr>
                <w:rFonts w:ascii="Times New Roman" w:eastAsia="Calibri" w:hAnsi="Times New Roman" w:cs="Times New Roman"/>
                <w:i/>
                <w:sz w:val="28"/>
                <w:szCs w:val="28"/>
                <w:lang w:val="ro-MO"/>
              </w:rPr>
            </w:pPr>
            <w:r>
              <w:rPr>
                <w:rFonts w:ascii="Times New Roman" w:eastAsia="Calibri" w:hAnsi="Times New Roman" w:cs="Times New Roman"/>
                <w:i/>
                <w:sz w:val="28"/>
                <w:szCs w:val="28"/>
                <w:lang w:val="ro-MO"/>
              </w:rPr>
              <w:t>Gaidamac Maria</w:t>
            </w:r>
          </w:p>
          <w:p w:rsidR="004E4C34" w:rsidRDefault="004E4C34" w:rsidP="006504C4">
            <w:pPr>
              <w:jc w:val="both"/>
              <w:rPr>
                <w:rFonts w:ascii="Times New Roman" w:eastAsia="Calibri" w:hAnsi="Times New Roman" w:cs="Times New Roman"/>
                <w:i/>
                <w:sz w:val="28"/>
                <w:szCs w:val="28"/>
                <w:lang w:val="ro-MO"/>
              </w:rPr>
            </w:pPr>
          </w:p>
          <w:p w:rsidR="004E4C34" w:rsidRDefault="004E4C34" w:rsidP="006504C4">
            <w:pPr>
              <w:jc w:val="both"/>
              <w:rPr>
                <w:rFonts w:ascii="Times New Roman" w:eastAsia="Calibri" w:hAnsi="Times New Roman" w:cs="Times New Roman"/>
                <w:i/>
                <w:sz w:val="28"/>
                <w:szCs w:val="28"/>
                <w:lang w:val="ro-MO"/>
              </w:rPr>
            </w:pPr>
          </w:p>
          <w:p w:rsidR="004E4C34" w:rsidRPr="004E4C34" w:rsidRDefault="004E4C34" w:rsidP="006504C4">
            <w:pPr>
              <w:jc w:val="both"/>
              <w:rPr>
                <w:rFonts w:ascii="Times New Roman" w:eastAsia="Calibri" w:hAnsi="Times New Roman" w:cs="Times New Roman"/>
                <w:b/>
                <w:sz w:val="28"/>
                <w:szCs w:val="28"/>
                <w:lang w:val="ro-MO"/>
              </w:rPr>
            </w:pPr>
          </w:p>
        </w:tc>
        <w:tc>
          <w:tcPr>
            <w:tcW w:w="3039"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Tema</w:t>
            </w:r>
            <w:proofErr w:type="spellEnd"/>
            <w:proofErr w:type="gramStart"/>
            <w:r w:rsidRPr="00AE7742">
              <w:rPr>
                <w:rFonts w:ascii="Times New Roman" w:eastAsia="Calibri" w:hAnsi="Times New Roman" w:cs="Times New Roman"/>
                <w:sz w:val="28"/>
                <w:szCs w:val="28"/>
                <w:lang w:val="en-US"/>
              </w:rPr>
              <w:t xml:space="preserve">: </w:t>
            </w:r>
            <w:r w:rsidRPr="00AE7742">
              <w:rPr>
                <w:rFonts w:ascii="Times New Roman" w:eastAsia="Calibri" w:hAnsi="Times New Roman" w:cs="Times New Roman"/>
                <w:i/>
                <w:sz w:val="28"/>
                <w:szCs w:val="28"/>
                <w:lang w:val="en-US"/>
              </w:rPr>
              <w:t>,,</w:t>
            </w:r>
            <w:proofErr w:type="spellStart"/>
            <w:proofErr w:type="gramEnd"/>
            <w:r w:rsidRPr="00AE7742">
              <w:rPr>
                <w:rFonts w:ascii="Times New Roman" w:eastAsia="Calibri" w:hAnsi="Times New Roman" w:cs="Times New Roman"/>
                <w:i/>
                <w:sz w:val="28"/>
                <w:szCs w:val="28"/>
                <w:lang w:val="en-US"/>
              </w:rPr>
              <w:t>Formarea</w:t>
            </w:r>
            <w:proofErr w:type="spellEnd"/>
            <w:r w:rsidRPr="00AE7742">
              <w:rPr>
                <w:rFonts w:ascii="Times New Roman" w:eastAsia="Calibri" w:hAnsi="Times New Roman" w:cs="Times New Roman"/>
                <w:i/>
                <w:sz w:val="28"/>
                <w:szCs w:val="28"/>
                <w:lang w:val="en-US"/>
              </w:rPr>
              <w:t xml:space="preserve"> </w:t>
            </w:r>
            <w:proofErr w:type="spellStart"/>
            <w:r w:rsidRPr="00AE7742">
              <w:rPr>
                <w:rFonts w:ascii="Times New Roman" w:eastAsia="Calibri" w:hAnsi="Times New Roman" w:cs="Times New Roman"/>
                <w:i/>
                <w:sz w:val="28"/>
                <w:szCs w:val="28"/>
                <w:lang w:val="en-US"/>
              </w:rPr>
              <w:t>identității</w:t>
            </w:r>
            <w:proofErr w:type="spellEnd"/>
            <w:r w:rsidRPr="00AE7742">
              <w:rPr>
                <w:rFonts w:ascii="Times New Roman" w:eastAsia="Calibri" w:hAnsi="Times New Roman" w:cs="Times New Roman"/>
                <w:i/>
                <w:sz w:val="28"/>
                <w:szCs w:val="28"/>
                <w:lang w:val="en-US"/>
              </w:rPr>
              <w:t xml:space="preserve"> </w:t>
            </w:r>
            <w:proofErr w:type="spellStart"/>
            <w:r w:rsidRPr="00AE7742">
              <w:rPr>
                <w:rFonts w:ascii="Times New Roman" w:eastAsia="Calibri" w:hAnsi="Times New Roman" w:cs="Times New Roman"/>
                <w:i/>
                <w:sz w:val="28"/>
                <w:szCs w:val="28"/>
                <w:lang w:val="en-US"/>
              </w:rPr>
              <w:t>personale</w:t>
            </w:r>
            <w:proofErr w:type="spellEnd"/>
            <w:r w:rsidRPr="00AE7742">
              <w:rPr>
                <w:rFonts w:ascii="Times New Roman" w:eastAsia="Calibri" w:hAnsi="Times New Roman" w:cs="Times New Roman"/>
                <w:i/>
                <w:sz w:val="28"/>
                <w:szCs w:val="28"/>
                <w:lang w:val="en-US"/>
              </w:rPr>
              <w:t xml:space="preserve"> a copiilor prin valorificarea diverselor contexte de învățare”.</w:t>
            </w:r>
            <w:r w:rsidRPr="00AE7742">
              <w:rPr>
                <w:rFonts w:ascii="Times New Roman" w:eastAsia="Calibri" w:hAnsi="Times New Roman" w:cs="Times New Roman"/>
                <w:sz w:val="28"/>
                <w:szCs w:val="28"/>
                <w:lang w:val="en-US"/>
              </w:rPr>
              <w:t xml:space="preserve"> </w:t>
            </w:r>
          </w:p>
        </w:tc>
        <w:tc>
          <w:tcPr>
            <w:tcW w:w="1560"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noiembrie 2020</w:t>
            </w:r>
          </w:p>
        </w:tc>
        <w:tc>
          <w:tcPr>
            <w:tcW w:w="1701" w:type="dxa"/>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nr.2</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30.11.2020</w:t>
            </w:r>
          </w:p>
        </w:tc>
      </w:tr>
      <w:tr w:rsidR="006504C4" w:rsidRPr="001D244E" w:rsidTr="006504C4">
        <w:trPr>
          <w:trHeight w:val="821"/>
        </w:trPr>
        <w:tc>
          <w:tcPr>
            <w:tcW w:w="1492" w:type="dxa"/>
          </w:tcPr>
          <w:p w:rsidR="006504C4" w:rsidRPr="004E4C34" w:rsidRDefault="004E4C34" w:rsidP="006504C4">
            <w:pPr>
              <w:jc w:val="both"/>
              <w:rPr>
                <w:rFonts w:ascii="Times New Roman" w:eastAsia="Calibri" w:hAnsi="Times New Roman" w:cs="Times New Roman"/>
                <w:i/>
                <w:sz w:val="28"/>
                <w:szCs w:val="28"/>
                <w:lang w:val="ro-MO"/>
              </w:rPr>
            </w:pPr>
            <w:r>
              <w:rPr>
                <w:rFonts w:ascii="Times New Roman" w:eastAsia="Calibri" w:hAnsi="Times New Roman" w:cs="Times New Roman"/>
                <w:i/>
                <w:sz w:val="28"/>
                <w:szCs w:val="28"/>
                <w:lang w:val="ro-MO"/>
              </w:rPr>
              <w:t>Tăbăcaru Galina</w:t>
            </w:r>
          </w:p>
        </w:tc>
        <w:tc>
          <w:tcPr>
            <w:tcW w:w="3039"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Formarea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abilităților</w:t>
            </w:r>
            <w:proofErr w:type="spellEnd"/>
            <w:r w:rsidRPr="00AE7742">
              <w:rPr>
                <w:rFonts w:ascii="Times New Roman" w:eastAsia="Calibri" w:hAnsi="Times New Roman" w:cs="Times New Roman"/>
                <w:sz w:val="28"/>
                <w:szCs w:val="28"/>
                <w:lang w:val="en-US"/>
              </w:rPr>
              <w:t xml:space="preserve"> de </w:t>
            </w:r>
            <w:proofErr w:type="spellStart"/>
            <w:r w:rsidRPr="00AE7742">
              <w:rPr>
                <w:rFonts w:ascii="Times New Roman" w:eastAsia="Calibri" w:hAnsi="Times New Roman" w:cs="Times New Roman"/>
                <w:sz w:val="28"/>
                <w:szCs w:val="28"/>
                <w:lang w:val="en-US"/>
              </w:rPr>
              <w:t>responsabilitate</w:t>
            </w:r>
            <w:proofErr w:type="spellEnd"/>
            <w:r w:rsidRPr="00AE7742">
              <w:rPr>
                <w:rFonts w:ascii="Times New Roman" w:eastAsia="Calibri" w:hAnsi="Times New Roman" w:cs="Times New Roman"/>
                <w:sz w:val="28"/>
                <w:szCs w:val="28"/>
                <w:lang w:val="en-US"/>
              </w:rPr>
              <w:t xml:space="preserve"> la copii de vârstă mare.   </w:t>
            </w:r>
          </w:p>
        </w:tc>
        <w:tc>
          <w:tcPr>
            <w:tcW w:w="1560"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februarie</w:t>
            </w:r>
          </w:p>
        </w:tc>
        <w:tc>
          <w:tcPr>
            <w:tcW w:w="1701" w:type="dxa"/>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Comunicare</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nr.3</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lastRenderedPageBreak/>
              <w:t>16.02.2021</w:t>
            </w:r>
          </w:p>
        </w:tc>
      </w:tr>
      <w:tr w:rsidR="006504C4" w:rsidRPr="001D244E" w:rsidTr="006504C4">
        <w:trPr>
          <w:trHeight w:val="832"/>
        </w:trPr>
        <w:tc>
          <w:tcPr>
            <w:tcW w:w="1492" w:type="dxa"/>
          </w:tcPr>
          <w:p w:rsidR="006504C4" w:rsidRPr="004E4C34" w:rsidRDefault="004E4C34" w:rsidP="006504C4">
            <w:pPr>
              <w:jc w:val="both"/>
              <w:rPr>
                <w:rFonts w:ascii="Times New Roman" w:eastAsia="Calibri" w:hAnsi="Times New Roman" w:cs="Times New Roman"/>
                <w:i/>
                <w:sz w:val="28"/>
                <w:szCs w:val="28"/>
                <w:lang w:val="ro-MO"/>
              </w:rPr>
            </w:pPr>
            <w:r>
              <w:rPr>
                <w:rFonts w:ascii="Times New Roman" w:eastAsia="Calibri" w:hAnsi="Times New Roman" w:cs="Times New Roman"/>
                <w:i/>
                <w:sz w:val="28"/>
                <w:szCs w:val="28"/>
                <w:lang w:val="ro-MO"/>
              </w:rPr>
              <w:lastRenderedPageBreak/>
              <w:t>Straista Elena</w:t>
            </w:r>
          </w:p>
        </w:tc>
        <w:tc>
          <w:tcPr>
            <w:tcW w:w="3039"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Tema</w:t>
            </w:r>
            <w:proofErr w:type="spellEnd"/>
            <w:proofErr w:type="gramStart"/>
            <w:r w:rsidRPr="00AE7742">
              <w:rPr>
                <w:rFonts w:ascii="Times New Roman" w:eastAsia="Calibri" w:hAnsi="Times New Roman" w:cs="Times New Roman"/>
                <w:sz w:val="28"/>
                <w:szCs w:val="28"/>
                <w:lang w:val="en-US"/>
              </w:rPr>
              <w:t>: ,,</w:t>
            </w:r>
            <w:proofErr w:type="spellStart"/>
            <w:proofErr w:type="gramEnd"/>
            <w:r w:rsidRPr="00AE7742">
              <w:rPr>
                <w:rFonts w:ascii="Times New Roman" w:eastAsia="Calibri" w:hAnsi="Times New Roman" w:cs="Times New Roman"/>
                <w:i/>
                <w:sz w:val="28"/>
                <w:szCs w:val="28"/>
                <w:lang w:val="en-US"/>
              </w:rPr>
              <w:t>Strategii</w:t>
            </w:r>
            <w:proofErr w:type="spellEnd"/>
            <w:r w:rsidRPr="00AE7742">
              <w:rPr>
                <w:rFonts w:ascii="Times New Roman" w:eastAsia="Calibri" w:hAnsi="Times New Roman" w:cs="Times New Roman"/>
                <w:i/>
                <w:sz w:val="28"/>
                <w:szCs w:val="28"/>
                <w:lang w:val="en-US"/>
              </w:rPr>
              <w:t xml:space="preserve"> </w:t>
            </w:r>
            <w:proofErr w:type="spellStart"/>
            <w:r w:rsidRPr="00AE7742">
              <w:rPr>
                <w:rFonts w:ascii="Times New Roman" w:eastAsia="Calibri" w:hAnsi="Times New Roman" w:cs="Times New Roman"/>
                <w:i/>
                <w:sz w:val="28"/>
                <w:szCs w:val="28"/>
                <w:lang w:val="en-US"/>
              </w:rPr>
              <w:t>utilizate</w:t>
            </w:r>
            <w:proofErr w:type="spellEnd"/>
            <w:r w:rsidRPr="00AE7742">
              <w:rPr>
                <w:rFonts w:ascii="Times New Roman" w:eastAsia="Calibri" w:hAnsi="Times New Roman" w:cs="Times New Roman"/>
                <w:i/>
                <w:sz w:val="28"/>
                <w:szCs w:val="28"/>
                <w:lang w:val="en-US"/>
              </w:rPr>
              <w:t xml:space="preserve"> de dezvoltare a limbajului și a comunicării la copii de vârstă mare”.</w:t>
            </w:r>
          </w:p>
        </w:tc>
        <w:tc>
          <w:tcPr>
            <w:tcW w:w="1560"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aprilie</w:t>
            </w:r>
          </w:p>
        </w:tc>
        <w:tc>
          <w:tcPr>
            <w:tcW w:w="1701" w:type="dxa"/>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Comunicare</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nr.4</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28.04.2021</w:t>
            </w:r>
          </w:p>
        </w:tc>
      </w:tr>
      <w:tr w:rsidR="006504C4" w:rsidRPr="001D244E" w:rsidTr="006504C4">
        <w:trPr>
          <w:trHeight w:val="845"/>
        </w:trPr>
        <w:tc>
          <w:tcPr>
            <w:tcW w:w="1492" w:type="dxa"/>
          </w:tcPr>
          <w:p w:rsidR="006504C4" w:rsidRPr="004E4C34" w:rsidRDefault="004E4C34" w:rsidP="006504C4">
            <w:pPr>
              <w:jc w:val="both"/>
              <w:rPr>
                <w:rFonts w:ascii="Times New Roman" w:eastAsia="Calibri" w:hAnsi="Times New Roman" w:cs="Times New Roman"/>
                <w:i/>
                <w:sz w:val="28"/>
                <w:szCs w:val="28"/>
                <w:lang w:val="ro-MO"/>
              </w:rPr>
            </w:pPr>
            <w:r>
              <w:rPr>
                <w:rFonts w:ascii="Times New Roman" w:eastAsia="Calibri" w:hAnsi="Times New Roman" w:cs="Times New Roman"/>
                <w:i/>
                <w:sz w:val="28"/>
                <w:szCs w:val="28"/>
                <w:lang w:val="ro-MO"/>
              </w:rPr>
              <w:t>Gonța Veronica</w:t>
            </w:r>
          </w:p>
        </w:tc>
        <w:tc>
          <w:tcPr>
            <w:tcW w:w="3039"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Formarea</w:t>
            </w:r>
            <w:proofErr w:type="spellEnd"/>
            <w:r w:rsidRPr="00AE7742">
              <w:rPr>
                <w:rFonts w:ascii="Times New Roman" w:eastAsia="Calibri" w:hAnsi="Times New Roman" w:cs="Times New Roman"/>
                <w:sz w:val="28"/>
                <w:szCs w:val="28"/>
                <w:lang w:val="en-US"/>
              </w:rPr>
              <w:t xml:space="preserve"> </w:t>
            </w:r>
            <w:proofErr w:type="spellStart"/>
            <w:r w:rsidRPr="00AE7742">
              <w:rPr>
                <w:rFonts w:ascii="Times New Roman" w:eastAsia="Calibri" w:hAnsi="Times New Roman" w:cs="Times New Roman"/>
                <w:sz w:val="28"/>
                <w:szCs w:val="28"/>
                <w:lang w:val="en-US"/>
              </w:rPr>
              <w:t>competențelor</w:t>
            </w:r>
            <w:proofErr w:type="spellEnd"/>
            <w:r w:rsidRPr="00AE7742">
              <w:rPr>
                <w:rFonts w:ascii="Times New Roman" w:eastAsia="Calibri" w:hAnsi="Times New Roman" w:cs="Times New Roman"/>
                <w:sz w:val="28"/>
                <w:szCs w:val="28"/>
                <w:lang w:val="en-US"/>
              </w:rPr>
              <w:t xml:space="preserve"> de </w:t>
            </w:r>
            <w:proofErr w:type="spellStart"/>
            <w:r w:rsidRPr="00AE7742">
              <w:rPr>
                <w:rFonts w:ascii="Times New Roman" w:eastAsia="Calibri" w:hAnsi="Times New Roman" w:cs="Times New Roman"/>
                <w:sz w:val="28"/>
                <w:szCs w:val="28"/>
                <w:lang w:val="en-US"/>
              </w:rPr>
              <w:t>limbaj</w:t>
            </w:r>
            <w:proofErr w:type="spellEnd"/>
            <w:r w:rsidRPr="00AE7742">
              <w:rPr>
                <w:rFonts w:ascii="Times New Roman" w:eastAsia="Calibri" w:hAnsi="Times New Roman" w:cs="Times New Roman"/>
                <w:sz w:val="28"/>
                <w:szCs w:val="28"/>
                <w:lang w:val="en-US"/>
              </w:rPr>
              <w:t xml:space="preserve"> și comunicare prin intermediul textului literar.</w:t>
            </w:r>
          </w:p>
        </w:tc>
        <w:tc>
          <w:tcPr>
            <w:tcW w:w="1560"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aprilie</w:t>
            </w:r>
          </w:p>
        </w:tc>
        <w:tc>
          <w:tcPr>
            <w:tcW w:w="1701" w:type="dxa"/>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Comunicare</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nr.4</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28.04.2021</w:t>
            </w:r>
          </w:p>
        </w:tc>
      </w:tr>
      <w:tr w:rsidR="006504C4" w:rsidRPr="001D244E" w:rsidTr="006504C4">
        <w:trPr>
          <w:trHeight w:val="842"/>
        </w:trPr>
        <w:tc>
          <w:tcPr>
            <w:tcW w:w="1492" w:type="dxa"/>
          </w:tcPr>
          <w:p w:rsidR="006504C4" w:rsidRPr="004E4C34" w:rsidRDefault="004E4C34" w:rsidP="006504C4">
            <w:pPr>
              <w:jc w:val="both"/>
              <w:rPr>
                <w:rFonts w:ascii="Times New Roman" w:eastAsia="Calibri" w:hAnsi="Times New Roman" w:cs="Times New Roman"/>
                <w:b/>
                <w:sz w:val="28"/>
                <w:szCs w:val="28"/>
                <w:lang w:val="ro-MO"/>
              </w:rPr>
            </w:pPr>
            <w:r>
              <w:rPr>
                <w:rFonts w:ascii="Times New Roman" w:eastAsia="Calibri" w:hAnsi="Times New Roman" w:cs="Times New Roman"/>
                <w:i/>
                <w:sz w:val="28"/>
                <w:szCs w:val="28"/>
                <w:lang w:val="ro-MO"/>
              </w:rPr>
              <w:t>Ștobert Victoria</w:t>
            </w:r>
          </w:p>
        </w:tc>
        <w:tc>
          <w:tcPr>
            <w:tcW w:w="3039"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Tema</w:t>
            </w:r>
            <w:proofErr w:type="spellEnd"/>
            <w:proofErr w:type="gramStart"/>
            <w:r w:rsidRPr="00AE7742">
              <w:rPr>
                <w:rFonts w:ascii="Times New Roman" w:eastAsia="Calibri" w:hAnsi="Times New Roman" w:cs="Times New Roman"/>
                <w:sz w:val="28"/>
                <w:szCs w:val="28"/>
                <w:lang w:val="en-US"/>
              </w:rPr>
              <w:t>: ,,</w:t>
            </w:r>
            <w:proofErr w:type="spellStart"/>
            <w:proofErr w:type="gramEnd"/>
            <w:r w:rsidRPr="00AE7742">
              <w:rPr>
                <w:rFonts w:ascii="Times New Roman" w:eastAsia="Calibri" w:hAnsi="Times New Roman" w:cs="Times New Roman"/>
                <w:i/>
                <w:sz w:val="28"/>
                <w:szCs w:val="28"/>
                <w:lang w:val="en-US"/>
              </w:rPr>
              <w:t>Dezvoltarea</w:t>
            </w:r>
            <w:proofErr w:type="spellEnd"/>
            <w:r w:rsidRPr="00AE7742">
              <w:rPr>
                <w:rFonts w:ascii="Times New Roman" w:eastAsia="Calibri" w:hAnsi="Times New Roman" w:cs="Times New Roman"/>
                <w:i/>
                <w:sz w:val="28"/>
                <w:szCs w:val="28"/>
                <w:lang w:val="en-US"/>
              </w:rPr>
              <w:t xml:space="preserve"> </w:t>
            </w:r>
            <w:proofErr w:type="spellStart"/>
            <w:r w:rsidRPr="00AE7742">
              <w:rPr>
                <w:rFonts w:ascii="Times New Roman" w:eastAsia="Calibri" w:hAnsi="Times New Roman" w:cs="Times New Roman"/>
                <w:i/>
                <w:sz w:val="28"/>
                <w:szCs w:val="28"/>
                <w:lang w:val="en-US"/>
              </w:rPr>
              <w:t>emoțiilor</w:t>
            </w:r>
            <w:proofErr w:type="spellEnd"/>
            <w:r w:rsidRPr="00AE7742">
              <w:rPr>
                <w:rFonts w:ascii="Times New Roman" w:eastAsia="Calibri" w:hAnsi="Times New Roman" w:cs="Times New Roman"/>
                <w:i/>
                <w:sz w:val="28"/>
                <w:szCs w:val="28"/>
                <w:lang w:val="en-US"/>
              </w:rPr>
              <w:t xml:space="preserve"> la preșcolari în cadrul activităților de dezvoltare personală”.</w:t>
            </w:r>
            <w:r w:rsidRPr="00AE7742">
              <w:rPr>
                <w:rFonts w:ascii="Times New Roman" w:eastAsia="Calibri" w:hAnsi="Times New Roman" w:cs="Times New Roman"/>
                <w:sz w:val="28"/>
                <w:szCs w:val="28"/>
                <w:lang w:val="en-US"/>
              </w:rPr>
              <w:t xml:space="preserve"> </w:t>
            </w:r>
          </w:p>
        </w:tc>
        <w:tc>
          <w:tcPr>
            <w:tcW w:w="1560"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noiembrie 2020</w:t>
            </w:r>
          </w:p>
        </w:tc>
        <w:tc>
          <w:tcPr>
            <w:tcW w:w="1701" w:type="dxa"/>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nr.2</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30.11.2020</w:t>
            </w:r>
          </w:p>
        </w:tc>
      </w:tr>
      <w:tr w:rsidR="006504C4" w:rsidRPr="001D244E" w:rsidTr="006504C4">
        <w:trPr>
          <w:trHeight w:val="870"/>
        </w:trPr>
        <w:tc>
          <w:tcPr>
            <w:tcW w:w="1492" w:type="dxa"/>
          </w:tcPr>
          <w:p w:rsidR="006504C4" w:rsidRPr="004E4C34" w:rsidRDefault="004E4C34" w:rsidP="006504C4">
            <w:pPr>
              <w:jc w:val="both"/>
              <w:rPr>
                <w:rFonts w:ascii="Times New Roman" w:eastAsia="Calibri" w:hAnsi="Times New Roman" w:cs="Times New Roman"/>
                <w:b/>
                <w:sz w:val="28"/>
                <w:szCs w:val="28"/>
                <w:lang w:val="ro-MO"/>
              </w:rPr>
            </w:pPr>
            <w:r>
              <w:rPr>
                <w:rFonts w:ascii="Times New Roman" w:eastAsia="Calibri" w:hAnsi="Times New Roman" w:cs="Times New Roman"/>
                <w:i/>
                <w:sz w:val="28"/>
                <w:szCs w:val="28"/>
                <w:lang w:val="ro-MO"/>
              </w:rPr>
              <w:t>Zastavnițchi Alexandra</w:t>
            </w:r>
          </w:p>
        </w:tc>
        <w:tc>
          <w:tcPr>
            <w:tcW w:w="3039"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Tema</w:t>
            </w:r>
            <w:proofErr w:type="spellEnd"/>
            <w:proofErr w:type="gramStart"/>
            <w:r w:rsidRPr="00AE7742">
              <w:rPr>
                <w:rFonts w:ascii="Times New Roman" w:eastAsia="Calibri" w:hAnsi="Times New Roman" w:cs="Times New Roman"/>
                <w:sz w:val="28"/>
                <w:szCs w:val="28"/>
                <w:lang w:val="en-US"/>
              </w:rPr>
              <w:t>: ,,</w:t>
            </w:r>
            <w:proofErr w:type="spellStart"/>
            <w:proofErr w:type="gramEnd"/>
            <w:r w:rsidRPr="00AE7742">
              <w:rPr>
                <w:rFonts w:ascii="Times New Roman" w:eastAsia="Calibri" w:hAnsi="Times New Roman" w:cs="Times New Roman"/>
                <w:i/>
                <w:sz w:val="28"/>
                <w:szCs w:val="28"/>
                <w:lang w:val="en-US"/>
              </w:rPr>
              <w:t>Modalități</w:t>
            </w:r>
            <w:proofErr w:type="spellEnd"/>
            <w:r w:rsidRPr="00AE7742">
              <w:rPr>
                <w:rFonts w:ascii="Times New Roman" w:eastAsia="Calibri" w:hAnsi="Times New Roman" w:cs="Times New Roman"/>
                <w:i/>
                <w:sz w:val="28"/>
                <w:szCs w:val="28"/>
                <w:lang w:val="en-US"/>
              </w:rPr>
              <w:t xml:space="preserve"> de </w:t>
            </w:r>
            <w:proofErr w:type="spellStart"/>
            <w:r w:rsidRPr="00AE7742">
              <w:rPr>
                <w:rFonts w:ascii="Times New Roman" w:eastAsia="Calibri" w:hAnsi="Times New Roman" w:cs="Times New Roman"/>
                <w:i/>
                <w:sz w:val="28"/>
                <w:szCs w:val="28"/>
                <w:lang w:val="en-US"/>
              </w:rPr>
              <w:t>dezvoltare</w:t>
            </w:r>
            <w:proofErr w:type="spellEnd"/>
            <w:r w:rsidRPr="00AE7742">
              <w:rPr>
                <w:rFonts w:ascii="Times New Roman" w:eastAsia="Calibri" w:hAnsi="Times New Roman" w:cs="Times New Roman"/>
                <w:i/>
                <w:sz w:val="28"/>
                <w:szCs w:val="28"/>
                <w:lang w:val="en-US"/>
              </w:rPr>
              <w:t xml:space="preserve"> a încrederii în sine și a independenței la copii în ajun de școală”.</w:t>
            </w:r>
            <w:r w:rsidRPr="00AE7742">
              <w:rPr>
                <w:rFonts w:ascii="Times New Roman" w:eastAsia="Calibri" w:hAnsi="Times New Roman" w:cs="Times New Roman"/>
                <w:sz w:val="28"/>
                <w:szCs w:val="28"/>
                <w:lang w:val="en-US"/>
              </w:rPr>
              <w:t xml:space="preserve"> </w:t>
            </w:r>
          </w:p>
        </w:tc>
        <w:tc>
          <w:tcPr>
            <w:tcW w:w="1560"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Tot anul 2020-2021</w:t>
            </w:r>
          </w:p>
        </w:tc>
        <w:tc>
          <w:tcPr>
            <w:tcW w:w="1701" w:type="dxa"/>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nr.2</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30.11.2020</w:t>
            </w:r>
          </w:p>
        </w:tc>
      </w:tr>
      <w:tr w:rsidR="006504C4" w:rsidRPr="001D244E" w:rsidTr="006504C4">
        <w:trPr>
          <w:trHeight w:val="1309"/>
        </w:trPr>
        <w:tc>
          <w:tcPr>
            <w:tcW w:w="1492" w:type="dxa"/>
          </w:tcPr>
          <w:p w:rsidR="006504C4" w:rsidRPr="004E4C34" w:rsidRDefault="004E4C34" w:rsidP="006504C4">
            <w:pPr>
              <w:jc w:val="both"/>
              <w:rPr>
                <w:rFonts w:ascii="Times New Roman" w:eastAsia="Calibri" w:hAnsi="Times New Roman" w:cs="Times New Roman"/>
                <w:b/>
                <w:sz w:val="28"/>
                <w:szCs w:val="28"/>
                <w:lang w:val="ro-MO"/>
              </w:rPr>
            </w:pPr>
            <w:r>
              <w:rPr>
                <w:rFonts w:ascii="Times New Roman" w:eastAsia="Calibri" w:hAnsi="Times New Roman" w:cs="Times New Roman"/>
                <w:i/>
                <w:sz w:val="28"/>
                <w:szCs w:val="28"/>
                <w:lang w:val="ro-MO"/>
              </w:rPr>
              <w:t>Cernei Larisa</w:t>
            </w:r>
          </w:p>
        </w:tc>
        <w:tc>
          <w:tcPr>
            <w:tcW w:w="3039" w:type="dxa"/>
          </w:tcPr>
          <w:p w:rsidR="006504C4" w:rsidRPr="00AE7742" w:rsidRDefault="006504C4" w:rsidP="006504C4">
            <w:pPr>
              <w:jc w:val="both"/>
              <w:rPr>
                <w:rFonts w:ascii="Times New Roman" w:eastAsia="Calibri" w:hAnsi="Times New Roman" w:cs="Times New Roman"/>
                <w:sz w:val="28"/>
                <w:szCs w:val="28"/>
                <w:lang w:val="en-US"/>
              </w:rPr>
            </w:pPr>
            <w:proofErr w:type="spellStart"/>
            <w:r w:rsidRPr="00AE7742">
              <w:rPr>
                <w:rFonts w:ascii="Times New Roman" w:eastAsia="Calibri" w:hAnsi="Times New Roman" w:cs="Times New Roman"/>
                <w:sz w:val="28"/>
                <w:szCs w:val="28"/>
                <w:lang w:val="en-US"/>
              </w:rPr>
              <w:t>Tema</w:t>
            </w:r>
            <w:proofErr w:type="spellEnd"/>
            <w:proofErr w:type="gramStart"/>
            <w:r w:rsidRPr="00AE7742">
              <w:rPr>
                <w:rFonts w:ascii="Times New Roman" w:eastAsia="Calibri" w:hAnsi="Times New Roman" w:cs="Times New Roman"/>
                <w:sz w:val="28"/>
                <w:szCs w:val="28"/>
                <w:lang w:val="en-US"/>
              </w:rPr>
              <w:t>: ,,</w:t>
            </w:r>
            <w:proofErr w:type="spellStart"/>
            <w:proofErr w:type="gramEnd"/>
            <w:r w:rsidRPr="00AE7742">
              <w:rPr>
                <w:rFonts w:ascii="Times New Roman" w:eastAsia="Calibri" w:hAnsi="Times New Roman" w:cs="Times New Roman"/>
                <w:i/>
                <w:sz w:val="28"/>
                <w:szCs w:val="28"/>
                <w:lang w:val="en-US"/>
              </w:rPr>
              <w:t>Modalități</w:t>
            </w:r>
            <w:proofErr w:type="spellEnd"/>
            <w:r w:rsidRPr="00AE7742">
              <w:rPr>
                <w:rFonts w:ascii="Times New Roman" w:eastAsia="Calibri" w:hAnsi="Times New Roman" w:cs="Times New Roman"/>
                <w:i/>
                <w:sz w:val="28"/>
                <w:szCs w:val="28"/>
                <w:lang w:val="en-US"/>
              </w:rPr>
              <w:t xml:space="preserve"> de </w:t>
            </w:r>
            <w:proofErr w:type="spellStart"/>
            <w:r w:rsidRPr="00AE7742">
              <w:rPr>
                <w:rFonts w:ascii="Times New Roman" w:eastAsia="Calibri" w:hAnsi="Times New Roman" w:cs="Times New Roman"/>
                <w:i/>
                <w:sz w:val="28"/>
                <w:szCs w:val="28"/>
                <w:lang w:val="en-US"/>
              </w:rPr>
              <w:t>promovare</w:t>
            </w:r>
            <w:proofErr w:type="spellEnd"/>
            <w:r w:rsidRPr="00AE7742">
              <w:rPr>
                <w:rFonts w:ascii="Times New Roman" w:eastAsia="Calibri" w:hAnsi="Times New Roman" w:cs="Times New Roman"/>
                <w:i/>
                <w:sz w:val="28"/>
                <w:szCs w:val="28"/>
                <w:lang w:val="en-US"/>
              </w:rPr>
              <w:t xml:space="preserve"> a valorilor naționale și general umane”.</w:t>
            </w:r>
            <w:r w:rsidRPr="00AE7742">
              <w:rPr>
                <w:rFonts w:ascii="Times New Roman" w:eastAsia="Calibri" w:hAnsi="Times New Roman" w:cs="Times New Roman"/>
                <w:sz w:val="28"/>
                <w:szCs w:val="28"/>
                <w:lang w:val="en-US"/>
              </w:rPr>
              <w:t xml:space="preserve">         </w:t>
            </w:r>
          </w:p>
        </w:tc>
        <w:tc>
          <w:tcPr>
            <w:tcW w:w="1560"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2020- februarie 2021</w:t>
            </w:r>
          </w:p>
        </w:tc>
        <w:tc>
          <w:tcPr>
            <w:tcW w:w="1701" w:type="dxa"/>
          </w:tcPr>
          <w:p w:rsidR="006504C4" w:rsidRPr="001D244E" w:rsidRDefault="006504C4" w:rsidP="006504C4">
            <w:pPr>
              <w:jc w:val="both"/>
              <w:rPr>
                <w:rFonts w:ascii="Times New Roman" w:eastAsia="Calibri" w:hAnsi="Times New Roman" w:cs="Times New Roman"/>
                <w:sz w:val="28"/>
                <w:szCs w:val="28"/>
              </w:rPr>
            </w:pPr>
          </w:p>
          <w:p w:rsidR="006504C4" w:rsidRPr="001D244E" w:rsidRDefault="006504C4" w:rsidP="006504C4">
            <w:pPr>
              <w:jc w:val="both"/>
              <w:rPr>
                <w:rFonts w:ascii="Calibri" w:eastAsia="Calibri" w:hAnsi="Calibri" w:cs="Times New Roman"/>
                <w:sz w:val="28"/>
                <w:szCs w:val="28"/>
              </w:rPr>
            </w:pPr>
            <w:r w:rsidRPr="001D244E">
              <w:rPr>
                <w:rFonts w:ascii="Times New Roman" w:eastAsia="Calibri" w:hAnsi="Times New Roman" w:cs="Times New Roman"/>
                <w:sz w:val="28"/>
                <w:szCs w:val="28"/>
              </w:rPr>
              <w:t>Comunicare</w:t>
            </w:r>
          </w:p>
        </w:tc>
        <w:tc>
          <w:tcPr>
            <w:tcW w:w="155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Consiliul Pedagogic nr.3</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16.02.2021</w:t>
            </w:r>
          </w:p>
        </w:tc>
      </w:tr>
    </w:tbl>
    <w:p w:rsidR="006504C4" w:rsidRPr="001D244E" w:rsidRDefault="006504C4" w:rsidP="006504C4">
      <w:pPr>
        <w:tabs>
          <w:tab w:val="left" w:pos="3757"/>
        </w:tabs>
        <w:spacing w:after="0" w:line="276" w:lineRule="auto"/>
        <w:jc w:val="both"/>
        <w:rPr>
          <w:rFonts w:ascii="Times New Roman" w:eastAsia="Calibri" w:hAnsi="Times New Roman" w:cs="Times New Roman"/>
          <w:b/>
          <w:sz w:val="28"/>
          <w:szCs w:val="28"/>
        </w:rPr>
      </w:pPr>
    </w:p>
    <w:p w:rsidR="006504C4" w:rsidRPr="001D244E" w:rsidRDefault="006504C4" w:rsidP="001D244E">
      <w:pPr>
        <w:tabs>
          <w:tab w:val="left" w:pos="3757"/>
        </w:tabs>
        <w:spacing w:after="0" w:line="276" w:lineRule="auto"/>
        <w:jc w:val="center"/>
        <w:rPr>
          <w:rFonts w:ascii="Times New Roman" w:eastAsia="Calibri" w:hAnsi="Times New Roman" w:cs="Times New Roman"/>
          <w:b/>
          <w:sz w:val="28"/>
          <w:szCs w:val="28"/>
        </w:rPr>
      </w:pPr>
      <w:r w:rsidRPr="001D244E">
        <w:rPr>
          <w:rFonts w:ascii="Times New Roman" w:eastAsia="Calibri" w:hAnsi="Times New Roman" w:cs="Times New Roman"/>
          <w:b/>
          <w:sz w:val="28"/>
          <w:szCs w:val="28"/>
        </w:rPr>
        <w:t>Contribuția personală la prestigiul și imaginea</w:t>
      </w:r>
    </w:p>
    <w:p w:rsidR="006504C4" w:rsidRPr="001D244E" w:rsidRDefault="006504C4" w:rsidP="001D244E">
      <w:pPr>
        <w:tabs>
          <w:tab w:val="left" w:pos="3757"/>
        </w:tabs>
        <w:spacing w:after="0" w:line="276" w:lineRule="auto"/>
        <w:jc w:val="center"/>
        <w:rPr>
          <w:rFonts w:ascii="Times New Roman" w:eastAsia="Calibri" w:hAnsi="Times New Roman" w:cs="Times New Roman"/>
          <w:b/>
          <w:sz w:val="28"/>
          <w:szCs w:val="28"/>
        </w:rPr>
      </w:pPr>
      <w:r w:rsidRPr="001D244E">
        <w:rPr>
          <w:rFonts w:ascii="Times New Roman" w:eastAsia="Calibri" w:hAnsi="Times New Roman" w:cs="Times New Roman"/>
          <w:b/>
          <w:sz w:val="28"/>
          <w:szCs w:val="28"/>
        </w:rPr>
        <w:t>instituției de învățământ în anul de studii 2020 – 2021</w:t>
      </w:r>
    </w:p>
    <w:p w:rsidR="006504C4" w:rsidRPr="001D244E" w:rsidRDefault="006504C4" w:rsidP="001D244E">
      <w:pPr>
        <w:tabs>
          <w:tab w:val="left" w:pos="3757"/>
        </w:tabs>
        <w:spacing w:after="200" w:line="276" w:lineRule="auto"/>
        <w:jc w:val="right"/>
        <w:rPr>
          <w:rFonts w:ascii="Times New Roman" w:eastAsia="Calibri" w:hAnsi="Times New Roman" w:cs="Times New Roman"/>
          <w:sz w:val="28"/>
          <w:szCs w:val="28"/>
        </w:rPr>
      </w:pPr>
      <w:r w:rsidRPr="001D244E">
        <w:rPr>
          <w:rFonts w:ascii="Times New Roman" w:eastAsia="Calibri" w:hAnsi="Times New Roman" w:cs="Times New Roman"/>
          <w:sz w:val="28"/>
          <w:szCs w:val="28"/>
        </w:rPr>
        <w:t xml:space="preserve"> Tabelul nr.20</w:t>
      </w:r>
    </w:p>
    <w:tbl>
      <w:tblPr>
        <w:tblStyle w:val="a5"/>
        <w:tblW w:w="0" w:type="auto"/>
        <w:tblLook w:val="04A0"/>
      </w:tblPr>
      <w:tblGrid>
        <w:gridCol w:w="613"/>
        <w:gridCol w:w="1624"/>
        <w:gridCol w:w="4988"/>
        <w:gridCol w:w="1984"/>
      </w:tblGrid>
      <w:tr w:rsidR="006504C4" w:rsidRPr="001D244E" w:rsidTr="006504C4">
        <w:tc>
          <w:tcPr>
            <w:tcW w:w="613" w:type="dxa"/>
          </w:tcPr>
          <w:p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Nr.</w:t>
            </w:r>
          </w:p>
        </w:tc>
        <w:tc>
          <w:tcPr>
            <w:tcW w:w="1624" w:type="dxa"/>
          </w:tcPr>
          <w:p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Data</w:t>
            </w:r>
          </w:p>
        </w:tc>
        <w:tc>
          <w:tcPr>
            <w:tcW w:w="4988" w:type="dxa"/>
          </w:tcPr>
          <w:p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Activități</w:t>
            </w:r>
          </w:p>
        </w:tc>
        <w:tc>
          <w:tcPr>
            <w:tcW w:w="1984" w:type="dxa"/>
          </w:tcPr>
          <w:p w:rsidR="006504C4" w:rsidRPr="001D244E" w:rsidRDefault="006504C4" w:rsidP="006504C4">
            <w:pPr>
              <w:jc w:val="both"/>
              <w:rPr>
                <w:rFonts w:ascii="Times New Roman" w:eastAsia="Calibri" w:hAnsi="Times New Roman" w:cs="Times New Roman"/>
                <w:b/>
                <w:sz w:val="28"/>
                <w:szCs w:val="28"/>
              </w:rPr>
            </w:pPr>
            <w:r w:rsidRPr="001D244E">
              <w:rPr>
                <w:rFonts w:ascii="Times New Roman" w:eastAsia="Calibri" w:hAnsi="Times New Roman" w:cs="Times New Roman"/>
                <w:b/>
                <w:sz w:val="28"/>
                <w:szCs w:val="28"/>
              </w:rPr>
              <w:t>Locul desfășurării</w:t>
            </w:r>
          </w:p>
        </w:tc>
      </w:tr>
      <w:tr w:rsidR="006504C4" w:rsidRPr="001D244E" w:rsidTr="006504C4">
        <w:tc>
          <w:tcPr>
            <w:tcW w:w="613"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w:t>
            </w:r>
          </w:p>
        </w:tc>
        <w:tc>
          <w:tcPr>
            <w:tcW w:w="1624"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2020</w:t>
            </w:r>
          </w:p>
        </w:tc>
        <w:tc>
          <w:tcPr>
            <w:tcW w:w="4988"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Pregătirea și amenajarea grupelor pentru redeschiderea instituției către noul an de învățământ</w:t>
            </w:r>
          </w:p>
        </w:tc>
        <w:tc>
          <w:tcPr>
            <w:tcW w:w="1984"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În fiecare grupă</w:t>
            </w:r>
          </w:p>
        </w:tc>
      </w:tr>
      <w:tr w:rsidR="006504C4" w:rsidRPr="001D244E" w:rsidTr="006504C4">
        <w:tc>
          <w:tcPr>
            <w:tcW w:w="613"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w:t>
            </w:r>
          </w:p>
        </w:tc>
        <w:tc>
          <w:tcPr>
            <w:tcW w:w="162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Pe parcursul anului</w:t>
            </w:r>
          </w:p>
        </w:tc>
        <w:tc>
          <w:tcPr>
            <w:tcW w:w="4988" w:type="dxa"/>
            <w:tcBorders>
              <w:top w:val="single" w:sz="4" w:space="0" w:color="auto"/>
              <w:left w:val="single" w:sz="4" w:space="0" w:color="auto"/>
              <w:bottom w:val="single" w:sz="4" w:space="0" w:color="auto"/>
              <w:right w:val="single" w:sz="4" w:space="0" w:color="auto"/>
            </w:tcBorders>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Îndeplinirea programul de activitate racordate la condițiile pandemice Covid - 19</w:t>
            </w:r>
          </w:p>
        </w:tc>
        <w:tc>
          <w:tcPr>
            <w:tcW w:w="198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În instituție</w:t>
            </w:r>
          </w:p>
        </w:tc>
      </w:tr>
      <w:tr w:rsidR="006504C4" w:rsidRPr="001D244E" w:rsidTr="006504C4">
        <w:tc>
          <w:tcPr>
            <w:tcW w:w="613"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3</w:t>
            </w:r>
          </w:p>
        </w:tc>
        <w:tc>
          <w:tcPr>
            <w:tcW w:w="162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spacing w:line="276" w:lineRule="auto"/>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26.11. 2020</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06.12.2020</w:t>
            </w:r>
          </w:p>
        </w:tc>
        <w:tc>
          <w:tcPr>
            <w:tcW w:w="4988" w:type="dxa"/>
            <w:tcBorders>
              <w:top w:val="single" w:sz="4" w:space="0" w:color="auto"/>
              <w:left w:val="single" w:sz="4" w:space="0" w:color="auto"/>
              <w:bottom w:val="single" w:sz="4" w:space="0" w:color="auto"/>
              <w:right w:val="single" w:sz="4" w:space="0" w:color="auto"/>
            </w:tcBorders>
            <w:shd w:val="clear" w:color="auto" w:fill="auto"/>
          </w:tcPr>
          <w:p w:rsidR="006504C4" w:rsidRPr="00AE7742" w:rsidRDefault="006504C4" w:rsidP="006504C4">
            <w:pPr>
              <w:shd w:val="clear" w:color="auto" w:fill="F2DBDB"/>
              <w:spacing w:line="276" w:lineRule="auto"/>
              <w:jc w:val="both"/>
              <w:rPr>
                <w:rFonts w:ascii="Calibri" w:eastAsia="Calibri" w:hAnsi="Calibri" w:cs="Times New Roman"/>
                <w:sz w:val="28"/>
                <w:szCs w:val="28"/>
                <w:lang w:val="en-US"/>
              </w:rPr>
            </w:pPr>
            <w:r w:rsidRPr="00AE7742">
              <w:rPr>
                <w:rFonts w:ascii="Times New Roman" w:eastAsia="Calibri" w:hAnsi="Times New Roman" w:cs="Times New Roman"/>
                <w:sz w:val="28"/>
                <w:szCs w:val="28"/>
                <w:lang w:val="en-US"/>
              </w:rPr>
              <w:t xml:space="preserve">Realizarea reuniunii metodice cu tema: ,, </w:t>
            </w:r>
            <w:r w:rsidRPr="00AE7742">
              <w:rPr>
                <w:rFonts w:ascii="Times New Roman" w:eastAsia="Calibri" w:hAnsi="Times New Roman" w:cs="Times New Roman"/>
                <w:i/>
                <w:sz w:val="28"/>
                <w:szCs w:val="28"/>
                <w:lang w:val="en-US" w:eastAsia="ar-SA"/>
              </w:rPr>
              <w:t>Situații de învățare  - aspect important în formarea competențelor specifice vârstei”</w:t>
            </w:r>
          </w:p>
        </w:tc>
        <w:tc>
          <w:tcPr>
            <w:tcW w:w="198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sector și municipiu</w:t>
            </w:r>
          </w:p>
        </w:tc>
      </w:tr>
      <w:tr w:rsidR="006504C4" w:rsidRPr="001D244E" w:rsidTr="006504C4">
        <w:tc>
          <w:tcPr>
            <w:tcW w:w="613" w:type="dxa"/>
            <w:tcBorders>
              <w:top w:val="single" w:sz="4" w:space="0" w:color="auto"/>
              <w:left w:val="single" w:sz="4" w:space="0" w:color="auto"/>
              <w:bottom w:val="single" w:sz="4" w:space="0" w:color="auto"/>
              <w:right w:val="single" w:sz="4" w:space="0" w:color="auto"/>
            </w:tcBorders>
          </w:tcPr>
          <w:p w:rsidR="006504C4" w:rsidRPr="004E4C34" w:rsidRDefault="006504C4" w:rsidP="006504C4">
            <w:pPr>
              <w:jc w:val="both"/>
              <w:rPr>
                <w:rFonts w:ascii="Times New Roman" w:eastAsia="Calibri" w:hAnsi="Times New Roman" w:cs="Times New Roman"/>
                <w:sz w:val="28"/>
                <w:szCs w:val="28"/>
                <w:lang w:val="ro-MO"/>
              </w:rPr>
            </w:pPr>
          </w:p>
        </w:tc>
        <w:tc>
          <w:tcPr>
            <w:tcW w:w="1624" w:type="dxa"/>
            <w:tcBorders>
              <w:top w:val="single" w:sz="4" w:space="0" w:color="auto"/>
              <w:left w:val="single" w:sz="4" w:space="0" w:color="auto"/>
              <w:bottom w:val="single" w:sz="4" w:space="0" w:color="auto"/>
              <w:right w:val="single" w:sz="4" w:space="0" w:color="auto"/>
            </w:tcBorders>
          </w:tcPr>
          <w:p w:rsidR="006504C4" w:rsidRPr="004E4C34" w:rsidRDefault="006504C4" w:rsidP="006504C4">
            <w:pPr>
              <w:jc w:val="both"/>
              <w:rPr>
                <w:rFonts w:ascii="Times New Roman" w:eastAsia="Calibri" w:hAnsi="Times New Roman" w:cs="Times New Roman"/>
                <w:sz w:val="28"/>
                <w:szCs w:val="28"/>
                <w:lang w:val="ro-MO"/>
              </w:rPr>
            </w:pPr>
          </w:p>
        </w:tc>
        <w:tc>
          <w:tcPr>
            <w:tcW w:w="4988" w:type="dxa"/>
            <w:tcBorders>
              <w:top w:val="single" w:sz="4" w:space="0" w:color="auto"/>
              <w:left w:val="single" w:sz="4" w:space="0" w:color="auto"/>
              <w:bottom w:val="single" w:sz="4" w:space="0" w:color="auto"/>
              <w:right w:val="single" w:sz="4" w:space="0" w:color="auto"/>
            </w:tcBorders>
          </w:tcPr>
          <w:p w:rsidR="006504C4" w:rsidRPr="00AE7742" w:rsidRDefault="006504C4" w:rsidP="006504C4">
            <w:pPr>
              <w:jc w:val="both"/>
              <w:rPr>
                <w:rFonts w:ascii="Times New Roman" w:eastAsia="Calibri" w:hAnsi="Times New Roman" w:cs="Times New Roman"/>
                <w:sz w:val="28"/>
                <w:szCs w:val="28"/>
                <w:lang w:val="en-US"/>
              </w:rPr>
            </w:pPr>
          </w:p>
        </w:tc>
        <w:tc>
          <w:tcPr>
            <w:tcW w:w="1984" w:type="dxa"/>
            <w:tcBorders>
              <w:top w:val="single" w:sz="4" w:space="0" w:color="auto"/>
              <w:left w:val="single" w:sz="4" w:space="0" w:color="auto"/>
              <w:bottom w:val="single" w:sz="4" w:space="0" w:color="auto"/>
              <w:right w:val="single" w:sz="4" w:space="0" w:color="auto"/>
            </w:tcBorders>
          </w:tcPr>
          <w:p w:rsidR="006504C4" w:rsidRPr="004E4C34" w:rsidRDefault="006504C4" w:rsidP="006504C4">
            <w:pPr>
              <w:jc w:val="both"/>
              <w:rPr>
                <w:rFonts w:ascii="Times New Roman" w:eastAsia="Calibri" w:hAnsi="Times New Roman" w:cs="Times New Roman"/>
                <w:sz w:val="28"/>
                <w:szCs w:val="28"/>
                <w:lang w:val="ro-MO"/>
              </w:rPr>
            </w:pPr>
          </w:p>
        </w:tc>
      </w:tr>
      <w:tr w:rsidR="006504C4" w:rsidRPr="001D244E" w:rsidTr="006504C4">
        <w:tc>
          <w:tcPr>
            <w:tcW w:w="613" w:type="dxa"/>
            <w:tcBorders>
              <w:top w:val="single" w:sz="4" w:space="0" w:color="auto"/>
              <w:left w:val="single" w:sz="4" w:space="0" w:color="auto"/>
              <w:bottom w:val="single" w:sz="4" w:space="0" w:color="auto"/>
              <w:right w:val="single" w:sz="4" w:space="0" w:color="auto"/>
            </w:tcBorders>
          </w:tcPr>
          <w:p w:rsidR="006504C4" w:rsidRPr="004E4C34" w:rsidRDefault="004E4C34" w:rsidP="006504C4">
            <w:pPr>
              <w:jc w:val="both"/>
              <w:rPr>
                <w:rFonts w:ascii="Times New Roman" w:eastAsia="Calibri" w:hAnsi="Times New Roman" w:cs="Times New Roman"/>
                <w:sz w:val="28"/>
                <w:szCs w:val="28"/>
                <w:lang w:val="ro-MO"/>
              </w:rPr>
            </w:pPr>
            <w:r>
              <w:rPr>
                <w:rFonts w:ascii="Times New Roman" w:eastAsia="Calibri" w:hAnsi="Times New Roman" w:cs="Times New Roman"/>
                <w:sz w:val="28"/>
                <w:szCs w:val="28"/>
                <w:lang w:val="ro-MO"/>
              </w:rPr>
              <w:t>4</w:t>
            </w:r>
          </w:p>
        </w:tc>
        <w:tc>
          <w:tcPr>
            <w:tcW w:w="162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proofErr w:type="spellStart"/>
            <w:r w:rsidRPr="001D244E">
              <w:rPr>
                <w:rFonts w:ascii="Times New Roman" w:eastAsia="Calibri" w:hAnsi="Times New Roman" w:cs="Times New Roman"/>
                <w:sz w:val="28"/>
                <w:szCs w:val="28"/>
              </w:rPr>
              <w:t>Decembrie</w:t>
            </w:r>
            <w:proofErr w:type="spellEnd"/>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2020</w:t>
            </w:r>
          </w:p>
        </w:tc>
        <w:tc>
          <w:tcPr>
            <w:tcW w:w="4988" w:type="dxa"/>
            <w:tcBorders>
              <w:top w:val="single" w:sz="4" w:space="0" w:color="auto"/>
              <w:left w:val="single" w:sz="4" w:space="0" w:color="auto"/>
              <w:bottom w:val="single" w:sz="4" w:space="0" w:color="auto"/>
              <w:right w:val="single" w:sz="4" w:space="0" w:color="auto"/>
            </w:tcBorders>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 xml:space="preserve">Organizarea și realizarea expozițiilor dedicate sărbătorilor de iarnă: Crăciunul și </w:t>
            </w:r>
            <w:r w:rsidRPr="00AE7742">
              <w:rPr>
                <w:rFonts w:ascii="Times New Roman" w:eastAsia="Calibri" w:hAnsi="Times New Roman" w:cs="Times New Roman"/>
                <w:sz w:val="28"/>
                <w:szCs w:val="28"/>
                <w:lang w:val="en-US"/>
              </w:rPr>
              <w:lastRenderedPageBreak/>
              <w:t xml:space="preserve">Anul Nou </w:t>
            </w:r>
          </w:p>
        </w:tc>
        <w:tc>
          <w:tcPr>
            <w:tcW w:w="198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lastRenderedPageBreak/>
              <w:t>În sala de grupe</w:t>
            </w:r>
          </w:p>
        </w:tc>
      </w:tr>
      <w:tr w:rsidR="006504C4" w:rsidRPr="001D244E" w:rsidTr="006504C4">
        <w:tc>
          <w:tcPr>
            <w:tcW w:w="613"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lastRenderedPageBreak/>
              <w:t>6</w:t>
            </w:r>
          </w:p>
        </w:tc>
        <w:tc>
          <w:tcPr>
            <w:tcW w:w="162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Decembrie</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2020</w:t>
            </w:r>
          </w:p>
        </w:tc>
        <w:tc>
          <w:tcPr>
            <w:tcW w:w="4988" w:type="dxa"/>
            <w:tcBorders>
              <w:top w:val="single" w:sz="4" w:space="0" w:color="auto"/>
              <w:left w:val="single" w:sz="4" w:space="0" w:color="auto"/>
              <w:bottom w:val="single" w:sz="4" w:space="0" w:color="auto"/>
              <w:right w:val="single" w:sz="4" w:space="0" w:color="auto"/>
            </w:tcBorders>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Prezentarea distracțiilor de Anul Nou</w:t>
            </w:r>
          </w:p>
        </w:tc>
        <w:tc>
          <w:tcPr>
            <w:tcW w:w="198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Fiecare în grupa sa</w:t>
            </w:r>
          </w:p>
        </w:tc>
      </w:tr>
      <w:tr w:rsidR="006504C4" w:rsidRPr="001D244E" w:rsidTr="006504C4">
        <w:tc>
          <w:tcPr>
            <w:tcW w:w="613"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7</w:t>
            </w:r>
          </w:p>
        </w:tc>
        <w:tc>
          <w:tcPr>
            <w:tcW w:w="162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Februarie- martie</w:t>
            </w:r>
          </w:p>
        </w:tc>
        <w:tc>
          <w:tcPr>
            <w:tcW w:w="4988" w:type="dxa"/>
            <w:tcBorders>
              <w:top w:val="single" w:sz="4" w:space="0" w:color="auto"/>
              <w:left w:val="single" w:sz="4" w:space="0" w:color="auto"/>
              <w:bottom w:val="single" w:sz="4" w:space="0" w:color="auto"/>
              <w:right w:val="single" w:sz="4" w:space="0" w:color="auto"/>
            </w:tcBorders>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 xml:space="preserve"> Organizarea și realizarea expozițiilor dedicate sărbătorilor de primăvară (martie, ziua mamelor...)</w:t>
            </w:r>
          </w:p>
        </w:tc>
        <w:tc>
          <w:tcPr>
            <w:tcW w:w="198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Fiecare în grupa sa</w:t>
            </w:r>
          </w:p>
        </w:tc>
      </w:tr>
      <w:tr w:rsidR="006504C4" w:rsidRPr="001D244E" w:rsidTr="006504C4">
        <w:tc>
          <w:tcPr>
            <w:tcW w:w="613"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8</w:t>
            </w:r>
          </w:p>
        </w:tc>
        <w:tc>
          <w:tcPr>
            <w:tcW w:w="162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Martie 2021</w:t>
            </w:r>
          </w:p>
        </w:tc>
        <w:tc>
          <w:tcPr>
            <w:tcW w:w="4988" w:type="dxa"/>
            <w:tcBorders>
              <w:top w:val="single" w:sz="4" w:space="0" w:color="auto"/>
              <w:left w:val="single" w:sz="4" w:space="0" w:color="auto"/>
              <w:bottom w:val="single" w:sz="4" w:space="0" w:color="auto"/>
              <w:right w:val="single" w:sz="4" w:space="0" w:color="auto"/>
            </w:tcBorders>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Realizarea distracțiilor dedicate sărbătorilor de primăvară</w:t>
            </w:r>
          </w:p>
        </w:tc>
        <w:tc>
          <w:tcPr>
            <w:tcW w:w="198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Sala de grupă</w:t>
            </w:r>
          </w:p>
        </w:tc>
      </w:tr>
      <w:tr w:rsidR="006504C4" w:rsidRPr="001D244E" w:rsidTr="006504C4">
        <w:tc>
          <w:tcPr>
            <w:tcW w:w="613"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9</w:t>
            </w:r>
          </w:p>
        </w:tc>
        <w:tc>
          <w:tcPr>
            <w:tcW w:w="162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Aprilie 2021</w:t>
            </w:r>
          </w:p>
        </w:tc>
        <w:tc>
          <w:tcPr>
            <w:tcW w:w="4988" w:type="dxa"/>
            <w:tcBorders>
              <w:top w:val="single" w:sz="4" w:space="0" w:color="auto"/>
              <w:left w:val="single" w:sz="4" w:space="0" w:color="auto"/>
              <w:bottom w:val="single" w:sz="4" w:space="0" w:color="auto"/>
              <w:right w:val="single" w:sz="4" w:space="0" w:color="auto"/>
            </w:tcBorders>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 xml:space="preserve">Organizarea și realizarea expoziției: </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Sărbătorile pascale/Au venit în țară.</w:t>
            </w:r>
          </w:p>
        </w:tc>
        <w:tc>
          <w:tcPr>
            <w:tcW w:w="198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Sala de grupă</w:t>
            </w:r>
          </w:p>
        </w:tc>
      </w:tr>
      <w:tr w:rsidR="006504C4" w:rsidRPr="001D244E" w:rsidTr="006504C4">
        <w:tc>
          <w:tcPr>
            <w:tcW w:w="613"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10</w:t>
            </w:r>
          </w:p>
        </w:tc>
        <w:tc>
          <w:tcPr>
            <w:tcW w:w="162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Aprilie,</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mai 2021</w:t>
            </w:r>
          </w:p>
        </w:tc>
        <w:tc>
          <w:tcPr>
            <w:tcW w:w="4988" w:type="dxa"/>
            <w:tcBorders>
              <w:top w:val="single" w:sz="4" w:space="0" w:color="auto"/>
              <w:left w:val="single" w:sz="4" w:space="0" w:color="auto"/>
              <w:bottom w:val="single" w:sz="4" w:space="0" w:color="auto"/>
              <w:right w:val="single" w:sz="4" w:space="0" w:color="auto"/>
            </w:tcBorders>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Participarea la salubrizarea teritoriului instituției prin plantarea florilor, îngrijirea pomilor</w:t>
            </w:r>
          </w:p>
        </w:tc>
        <w:tc>
          <w:tcPr>
            <w:tcW w:w="1984"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IETnr.138</w:t>
            </w:r>
          </w:p>
        </w:tc>
      </w:tr>
      <w:tr w:rsidR="006504C4" w:rsidRPr="001D244E" w:rsidTr="006504C4">
        <w:tc>
          <w:tcPr>
            <w:tcW w:w="613" w:type="dxa"/>
            <w:tcBorders>
              <w:top w:val="single" w:sz="4" w:space="0" w:color="auto"/>
              <w:left w:val="single" w:sz="4" w:space="0" w:color="auto"/>
              <w:bottom w:val="single" w:sz="4" w:space="0" w:color="auto"/>
              <w:right w:val="single" w:sz="4" w:space="0" w:color="auto"/>
            </w:tcBorders>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11</w:t>
            </w:r>
          </w:p>
        </w:tc>
        <w:tc>
          <w:tcPr>
            <w:tcW w:w="1624" w:type="dxa"/>
          </w:tcPr>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Septembrie - martie</w:t>
            </w:r>
          </w:p>
        </w:tc>
        <w:tc>
          <w:tcPr>
            <w:tcW w:w="4988"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Realizarea activităților on-line cu copii din subgrupele care au stat acasă</w:t>
            </w:r>
          </w:p>
        </w:tc>
        <w:tc>
          <w:tcPr>
            <w:tcW w:w="1984" w:type="dxa"/>
          </w:tcPr>
          <w:p w:rsidR="006504C4" w:rsidRPr="001D244E" w:rsidRDefault="006504C4" w:rsidP="006504C4">
            <w:pPr>
              <w:jc w:val="both"/>
              <w:rPr>
                <w:rFonts w:ascii="Times New Roman" w:eastAsia="Calibri" w:hAnsi="Times New Roman" w:cs="Times New Roman"/>
                <w:sz w:val="28"/>
                <w:szCs w:val="28"/>
              </w:rPr>
            </w:pPr>
            <w:proofErr w:type="spellStart"/>
            <w:r w:rsidRPr="001D244E">
              <w:rPr>
                <w:rFonts w:ascii="Times New Roman" w:eastAsia="Calibri" w:hAnsi="Times New Roman" w:cs="Times New Roman"/>
                <w:sz w:val="28"/>
                <w:szCs w:val="28"/>
              </w:rPr>
              <w:t>Viber</w:t>
            </w:r>
            <w:proofErr w:type="spellEnd"/>
          </w:p>
        </w:tc>
      </w:tr>
      <w:tr w:rsidR="006504C4" w:rsidRPr="001D244E" w:rsidTr="006504C4">
        <w:tc>
          <w:tcPr>
            <w:tcW w:w="613" w:type="dxa"/>
          </w:tcPr>
          <w:p w:rsidR="006504C4" w:rsidRPr="001D244E" w:rsidRDefault="006504C4" w:rsidP="006504C4">
            <w:pPr>
              <w:jc w:val="both"/>
              <w:rPr>
                <w:rFonts w:ascii="Times New Roman" w:eastAsia="Calibri" w:hAnsi="Times New Roman" w:cs="Times New Roman"/>
                <w:color w:val="76923C"/>
                <w:sz w:val="28"/>
                <w:szCs w:val="28"/>
              </w:rPr>
            </w:pPr>
            <w:r w:rsidRPr="001D244E">
              <w:rPr>
                <w:rFonts w:ascii="Times New Roman" w:eastAsia="Calibri" w:hAnsi="Times New Roman" w:cs="Times New Roman"/>
                <w:sz w:val="28"/>
                <w:szCs w:val="28"/>
              </w:rPr>
              <w:t>12</w:t>
            </w:r>
          </w:p>
        </w:tc>
        <w:tc>
          <w:tcPr>
            <w:tcW w:w="1624" w:type="dxa"/>
          </w:tcPr>
          <w:p w:rsidR="006504C4" w:rsidRPr="001D244E" w:rsidRDefault="006504C4" w:rsidP="006504C4">
            <w:pPr>
              <w:jc w:val="both"/>
              <w:rPr>
                <w:rFonts w:ascii="Times New Roman" w:eastAsia="Calibri" w:hAnsi="Times New Roman" w:cs="Times New Roman"/>
                <w:color w:val="76923C"/>
                <w:sz w:val="28"/>
                <w:szCs w:val="28"/>
              </w:rPr>
            </w:pPr>
            <w:r w:rsidRPr="001D244E">
              <w:rPr>
                <w:rFonts w:ascii="Times New Roman" w:eastAsia="Calibri" w:hAnsi="Times New Roman" w:cs="Times New Roman"/>
                <w:sz w:val="28"/>
                <w:szCs w:val="28"/>
              </w:rPr>
              <w:t>Septembrie - mai</w:t>
            </w:r>
          </w:p>
        </w:tc>
        <w:tc>
          <w:tcPr>
            <w:tcW w:w="4988"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 xml:space="preserve">Conlucrarea cu familia prin transmiterea pozelor din cadrul activităților zilnice realizate cu copiii </w:t>
            </w:r>
          </w:p>
        </w:tc>
        <w:tc>
          <w:tcPr>
            <w:tcW w:w="1984" w:type="dxa"/>
          </w:tcPr>
          <w:p w:rsidR="006504C4" w:rsidRPr="001D244E" w:rsidRDefault="006504C4" w:rsidP="006504C4">
            <w:pPr>
              <w:jc w:val="both"/>
              <w:rPr>
                <w:rFonts w:ascii="Times New Roman" w:eastAsia="Calibri" w:hAnsi="Times New Roman" w:cs="Times New Roman"/>
                <w:sz w:val="28"/>
                <w:szCs w:val="28"/>
              </w:rPr>
            </w:pPr>
            <w:proofErr w:type="spellStart"/>
            <w:r w:rsidRPr="001D244E">
              <w:rPr>
                <w:rFonts w:ascii="Times New Roman" w:eastAsia="Calibri" w:hAnsi="Times New Roman" w:cs="Times New Roman"/>
                <w:sz w:val="28"/>
                <w:szCs w:val="28"/>
              </w:rPr>
              <w:t>Viber</w:t>
            </w:r>
            <w:proofErr w:type="spellEnd"/>
            <w:r w:rsidRPr="001D244E">
              <w:rPr>
                <w:rFonts w:ascii="Times New Roman" w:eastAsia="Calibri" w:hAnsi="Times New Roman" w:cs="Times New Roman"/>
                <w:sz w:val="28"/>
                <w:szCs w:val="28"/>
              </w:rPr>
              <w:t xml:space="preserve"> </w:t>
            </w:r>
          </w:p>
        </w:tc>
      </w:tr>
    </w:tbl>
    <w:p w:rsidR="006504C4" w:rsidRPr="001D244E" w:rsidRDefault="006504C4" w:rsidP="006504C4">
      <w:pPr>
        <w:spacing w:after="0" w:line="276" w:lineRule="auto"/>
        <w:jc w:val="both"/>
        <w:rPr>
          <w:rFonts w:ascii="Times New Roman" w:eastAsia="Calibri" w:hAnsi="Times New Roman" w:cs="Times New Roman"/>
          <w:b/>
          <w:sz w:val="20"/>
          <w:szCs w:val="20"/>
          <w:lang w:val="en-US"/>
        </w:rPr>
      </w:pPr>
    </w:p>
    <w:p w:rsidR="006504C4" w:rsidRPr="006504C4" w:rsidRDefault="006504C4" w:rsidP="001D244E">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Realizarea standardelor profesionale naționale</w:t>
      </w:r>
    </w:p>
    <w:p w:rsidR="006504C4" w:rsidRPr="006504C4" w:rsidRDefault="006504C4" w:rsidP="001D244E">
      <w:pPr>
        <w:spacing w:after="0" w:line="276" w:lineRule="auto"/>
        <w:jc w:val="center"/>
        <w:rPr>
          <w:rFonts w:ascii="Times New Roman" w:eastAsia="Calibri" w:hAnsi="Times New Roman" w:cs="Times New Roman"/>
          <w:b/>
          <w:sz w:val="28"/>
          <w:szCs w:val="28"/>
        </w:rPr>
      </w:pPr>
      <w:r w:rsidRPr="006504C4">
        <w:rPr>
          <w:rFonts w:ascii="Times New Roman" w:eastAsia="Calibri" w:hAnsi="Times New Roman" w:cs="Times New Roman"/>
          <w:b/>
          <w:sz w:val="28"/>
          <w:szCs w:val="28"/>
        </w:rPr>
        <w:t>pentru cadrele didactice din IET</w:t>
      </w:r>
    </w:p>
    <w:p w:rsidR="006504C4" w:rsidRPr="006504C4" w:rsidRDefault="006504C4" w:rsidP="006504C4">
      <w:pPr>
        <w:spacing w:after="0" w:line="240" w:lineRule="auto"/>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 xml:space="preserve">          </w:t>
      </w:r>
    </w:p>
    <w:p w:rsidR="006504C4" w:rsidRPr="006504C4" w:rsidRDefault="006504C4" w:rsidP="006504C4">
      <w:pPr>
        <w:spacing w:after="0" w:line="240" w:lineRule="auto"/>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 xml:space="preserve">        Domeniul Concepția despre copil și educație timpurie</w:t>
      </w:r>
    </w:p>
    <w:p w:rsidR="006504C4" w:rsidRPr="006504C4" w:rsidRDefault="006504C4" w:rsidP="006504C4">
      <w:pPr>
        <w:numPr>
          <w:ilvl w:val="0"/>
          <w:numId w:val="4"/>
        </w:numPr>
        <w:spacing w:after="0" w:line="240" w:lineRule="auto"/>
        <w:contextualSpacing/>
        <w:jc w:val="both"/>
        <w:rPr>
          <w:rFonts w:ascii="Times New Roman" w:eastAsia="Calibri" w:hAnsi="Times New Roman" w:cs="Times New Roman"/>
          <w:i/>
          <w:sz w:val="28"/>
          <w:szCs w:val="28"/>
        </w:rPr>
      </w:pPr>
      <w:r w:rsidRPr="006504C4">
        <w:rPr>
          <w:rFonts w:ascii="Times New Roman" w:eastAsia="Calibri" w:hAnsi="Times New Roman" w:cs="Times New Roman"/>
          <w:i/>
          <w:sz w:val="28"/>
          <w:szCs w:val="28"/>
        </w:rPr>
        <w:t>Respect ritmul individual de dezvoltare al fiecărui copil,  interesele și nevoile copiilor.</w:t>
      </w:r>
    </w:p>
    <w:p w:rsidR="006504C4" w:rsidRPr="006504C4" w:rsidRDefault="006504C4" w:rsidP="006504C4">
      <w:pPr>
        <w:numPr>
          <w:ilvl w:val="0"/>
          <w:numId w:val="4"/>
        </w:numPr>
        <w:spacing w:after="0" w:line="240" w:lineRule="auto"/>
        <w:contextualSpacing/>
        <w:jc w:val="both"/>
        <w:rPr>
          <w:rFonts w:ascii="Times New Roman" w:eastAsia="Calibri" w:hAnsi="Times New Roman" w:cs="Times New Roman"/>
          <w:sz w:val="28"/>
          <w:szCs w:val="28"/>
        </w:rPr>
      </w:pPr>
      <w:r w:rsidRPr="006504C4">
        <w:rPr>
          <w:rFonts w:ascii="Times New Roman" w:eastAsia="Calibri" w:hAnsi="Times New Roman" w:cs="Times New Roman"/>
          <w:i/>
          <w:sz w:val="28"/>
          <w:szCs w:val="28"/>
        </w:rPr>
        <w:t>Comunic cu toți copiii pe un ton cald, prietenos.</w:t>
      </w:r>
    </w:p>
    <w:p w:rsidR="006504C4" w:rsidRPr="006504C4" w:rsidRDefault="006504C4" w:rsidP="006504C4">
      <w:pPr>
        <w:spacing w:after="0" w:line="240" w:lineRule="auto"/>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 xml:space="preserve">          Domeniul  Planificarea învățării</w:t>
      </w:r>
    </w:p>
    <w:p w:rsidR="006504C4" w:rsidRPr="006504C4" w:rsidRDefault="006504C4" w:rsidP="006504C4">
      <w:pPr>
        <w:numPr>
          <w:ilvl w:val="0"/>
          <w:numId w:val="5"/>
        </w:numPr>
        <w:spacing w:after="200" w:line="240" w:lineRule="auto"/>
        <w:contextualSpacing/>
        <w:jc w:val="both"/>
        <w:rPr>
          <w:rFonts w:ascii="Times New Roman" w:eastAsia="Calibri" w:hAnsi="Times New Roman" w:cs="Times New Roman"/>
          <w:b/>
          <w:sz w:val="28"/>
          <w:szCs w:val="28"/>
        </w:rPr>
      </w:pPr>
      <w:r w:rsidRPr="006504C4">
        <w:rPr>
          <w:rFonts w:ascii="Times New Roman" w:eastAsia="Calibri" w:hAnsi="Times New Roman" w:cs="Times New Roman"/>
          <w:b/>
          <w:i/>
          <w:sz w:val="28"/>
          <w:szCs w:val="28"/>
        </w:rPr>
        <w:t>Proiectarea bine structurată, bazată pe principiul respectării educației centrate pe copil</w:t>
      </w:r>
      <w:r w:rsidRPr="006504C4">
        <w:rPr>
          <w:rFonts w:ascii="Times New Roman" w:eastAsia="Calibri" w:hAnsi="Times New Roman" w:cs="Times New Roman"/>
          <w:b/>
          <w:sz w:val="28"/>
          <w:szCs w:val="28"/>
        </w:rPr>
        <w:t>.</w:t>
      </w:r>
    </w:p>
    <w:p w:rsidR="006504C4" w:rsidRPr="006504C4" w:rsidRDefault="006504C4" w:rsidP="006504C4">
      <w:pPr>
        <w:numPr>
          <w:ilvl w:val="0"/>
          <w:numId w:val="5"/>
        </w:numPr>
        <w:spacing w:after="0" w:line="240" w:lineRule="auto"/>
        <w:contextualSpacing/>
        <w:jc w:val="both"/>
        <w:rPr>
          <w:rFonts w:ascii="Times New Roman" w:eastAsia="Calibri" w:hAnsi="Times New Roman" w:cs="Times New Roman"/>
          <w:b/>
          <w:i/>
          <w:sz w:val="28"/>
          <w:szCs w:val="28"/>
        </w:rPr>
      </w:pPr>
      <w:r w:rsidRPr="006504C4">
        <w:rPr>
          <w:rFonts w:ascii="Times New Roman" w:eastAsia="Calibri" w:hAnsi="Times New Roman" w:cs="Times New Roman"/>
          <w:b/>
          <w:i/>
          <w:sz w:val="28"/>
          <w:szCs w:val="28"/>
        </w:rPr>
        <w:t>Implicare familia în planificarea unităților tematice cum ar fi de exemplu Proiectul tematic ”Familia mea”, ”Vine Primăvara pe meleagurile noastre ”Sărbătorile de Crăciun, Paști.</w:t>
      </w:r>
    </w:p>
    <w:p w:rsidR="006504C4" w:rsidRPr="006504C4" w:rsidRDefault="006504C4" w:rsidP="006504C4">
      <w:pPr>
        <w:spacing w:after="0" w:line="240" w:lineRule="auto"/>
        <w:jc w:val="both"/>
        <w:rPr>
          <w:rFonts w:ascii="Times New Roman" w:eastAsia="Calibri" w:hAnsi="Times New Roman" w:cs="Times New Roman"/>
          <w:b/>
          <w:sz w:val="28"/>
          <w:szCs w:val="28"/>
        </w:rPr>
      </w:pPr>
      <w:r w:rsidRPr="006504C4">
        <w:rPr>
          <w:rFonts w:ascii="Times New Roman" w:eastAsia="Calibri" w:hAnsi="Times New Roman" w:cs="Times New Roman"/>
          <w:b/>
          <w:i/>
          <w:sz w:val="28"/>
          <w:szCs w:val="28"/>
        </w:rPr>
        <w:tab/>
      </w:r>
      <w:r w:rsidRPr="006504C4">
        <w:rPr>
          <w:rFonts w:ascii="Times New Roman" w:eastAsia="Calibri" w:hAnsi="Times New Roman" w:cs="Times New Roman"/>
          <w:b/>
          <w:sz w:val="28"/>
          <w:szCs w:val="28"/>
        </w:rPr>
        <w:t>Domeniul  Organizarea învățării</w:t>
      </w:r>
    </w:p>
    <w:p w:rsidR="006504C4" w:rsidRPr="006504C4" w:rsidRDefault="006504C4" w:rsidP="006504C4">
      <w:pPr>
        <w:numPr>
          <w:ilvl w:val="0"/>
          <w:numId w:val="6"/>
        </w:numPr>
        <w:spacing w:after="0" w:line="240" w:lineRule="auto"/>
        <w:contextualSpacing/>
        <w:jc w:val="both"/>
        <w:rPr>
          <w:rFonts w:ascii="Times New Roman" w:eastAsia="Calibri" w:hAnsi="Times New Roman" w:cs="Times New Roman"/>
          <w:b/>
          <w:i/>
          <w:sz w:val="28"/>
          <w:szCs w:val="28"/>
        </w:rPr>
      </w:pPr>
      <w:r w:rsidRPr="006504C4">
        <w:rPr>
          <w:rFonts w:ascii="Times New Roman" w:eastAsia="Calibri" w:hAnsi="Times New Roman" w:cs="Times New Roman"/>
          <w:b/>
          <w:i/>
          <w:sz w:val="28"/>
          <w:szCs w:val="28"/>
        </w:rPr>
        <w:t>Selectarea materiale legate de centre și domenii de dezvoltare astfel încât să le stimulez copiilor descoperirea și experimentarea.</w:t>
      </w:r>
    </w:p>
    <w:p w:rsidR="006504C4" w:rsidRPr="006504C4" w:rsidRDefault="006504C4" w:rsidP="006504C4">
      <w:pPr>
        <w:spacing w:after="0" w:line="240" w:lineRule="auto"/>
        <w:jc w:val="both"/>
        <w:rPr>
          <w:rFonts w:ascii="Times New Roman" w:eastAsia="Calibri" w:hAnsi="Times New Roman" w:cs="Times New Roman"/>
          <w:b/>
          <w:i/>
          <w:sz w:val="28"/>
          <w:szCs w:val="28"/>
        </w:rPr>
      </w:pPr>
      <w:r w:rsidRPr="006504C4">
        <w:rPr>
          <w:rFonts w:ascii="Times New Roman" w:eastAsia="Calibri" w:hAnsi="Times New Roman" w:cs="Times New Roman"/>
          <w:b/>
          <w:sz w:val="28"/>
          <w:szCs w:val="28"/>
        </w:rPr>
        <w:t xml:space="preserve">          Domeniul Evaluarea învățării</w:t>
      </w:r>
    </w:p>
    <w:p w:rsidR="006504C4" w:rsidRPr="006504C4" w:rsidRDefault="006504C4" w:rsidP="006504C4">
      <w:pPr>
        <w:numPr>
          <w:ilvl w:val="0"/>
          <w:numId w:val="7"/>
        </w:numPr>
        <w:spacing w:after="0" w:line="240" w:lineRule="auto"/>
        <w:contextualSpacing/>
        <w:jc w:val="both"/>
        <w:rPr>
          <w:rFonts w:ascii="Times New Roman" w:eastAsia="Calibri" w:hAnsi="Times New Roman" w:cs="Times New Roman"/>
          <w:b/>
          <w:i/>
          <w:sz w:val="28"/>
          <w:szCs w:val="28"/>
        </w:rPr>
      </w:pPr>
      <w:r w:rsidRPr="006504C4">
        <w:rPr>
          <w:rFonts w:ascii="Times New Roman" w:eastAsia="Calibri" w:hAnsi="Times New Roman" w:cs="Times New Roman"/>
          <w:b/>
          <w:i/>
          <w:sz w:val="28"/>
          <w:szCs w:val="28"/>
        </w:rPr>
        <w:t>La început de an s-a realizat evaluarea inițială și finală. Nu s-a neglijat nici evaluarea formativă.  S-au dus observări asupra copiilor pentru a vedea progresul lor, culegând informații zilnice despre copil prin diferite metode: discuții cu părinții, jocuri, observări, comunicări cu copiii etc.</w:t>
      </w:r>
    </w:p>
    <w:p w:rsidR="006504C4" w:rsidRPr="006504C4" w:rsidRDefault="006504C4" w:rsidP="006504C4">
      <w:pPr>
        <w:spacing w:after="0" w:line="240" w:lineRule="auto"/>
        <w:jc w:val="both"/>
        <w:rPr>
          <w:rFonts w:ascii="Times New Roman" w:eastAsia="Calibri" w:hAnsi="Times New Roman" w:cs="Times New Roman"/>
          <w:b/>
          <w:i/>
          <w:sz w:val="28"/>
          <w:szCs w:val="28"/>
        </w:rPr>
      </w:pPr>
      <w:r w:rsidRPr="006504C4">
        <w:rPr>
          <w:rFonts w:ascii="Times New Roman" w:eastAsia="Calibri" w:hAnsi="Times New Roman" w:cs="Times New Roman"/>
          <w:b/>
          <w:i/>
          <w:color w:val="7030A0"/>
          <w:sz w:val="28"/>
          <w:szCs w:val="28"/>
        </w:rPr>
        <w:tab/>
      </w:r>
      <w:r w:rsidRPr="006504C4">
        <w:rPr>
          <w:rFonts w:ascii="Times New Roman" w:eastAsia="Calibri" w:hAnsi="Times New Roman" w:cs="Times New Roman"/>
          <w:b/>
          <w:sz w:val="28"/>
          <w:szCs w:val="28"/>
        </w:rPr>
        <w:t xml:space="preserve">Domeniul  Dezvoltare profesională </w:t>
      </w:r>
    </w:p>
    <w:p w:rsidR="006504C4" w:rsidRPr="006504C4" w:rsidRDefault="006504C4" w:rsidP="006504C4">
      <w:pPr>
        <w:numPr>
          <w:ilvl w:val="0"/>
          <w:numId w:val="8"/>
        </w:numPr>
        <w:spacing w:after="0" w:line="240" w:lineRule="auto"/>
        <w:contextualSpacing/>
        <w:jc w:val="both"/>
        <w:rPr>
          <w:rFonts w:ascii="Times New Roman" w:eastAsia="Calibri" w:hAnsi="Times New Roman" w:cs="Times New Roman"/>
          <w:b/>
          <w:i/>
          <w:sz w:val="28"/>
          <w:szCs w:val="28"/>
        </w:rPr>
      </w:pPr>
      <w:r w:rsidRPr="006504C4">
        <w:rPr>
          <w:rFonts w:ascii="Times New Roman" w:eastAsia="Calibri" w:hAnsi="Times New Roman" w:cs="Times New Roman"/>
          <w:b/>
          <w:i/>
          <w:sz w:val="28"/>
          <w:szCs w:val="28"/>
        </w:rPr>
        <w:t>Participarea regulată la activitățile metodice de formare continuă în domeniul educație preșcolară.</w:t>
      </w:r>
    </w:p>
    <w:p w:rsidR="006504C4" w:rsidRPr="006504C4" w:rsidRDefault="006504C4" w:rsidP="006504C4">
      <w:pPr>
        <w:numPr>
          <w:ilvl w:val="0"/>
          <w:numId w:val="8"/>
        </w:numPr>
        <w:spacing w:after="0" w:line="240" w:lineRule="auto"/>
        <w:contextualSpacing/>
        <w:jc w:val="both"/>
        <w:rPr>
          <w:rFonts w:ascii="Times New Roman" w:eastAsia="Calibri" w:hAnsi="Times New Roman" w:cs="Times New Roman"/>
          <w:b/>
          <w:i/>
          <w:sz w:val="28"/>
          <w:szCs w:val="28"/>
        </w:rPr>
      </w:pPr>
      <w:r w:rsidRPr="006504C4">
        <w:rPr>
          <w:rFonts w:ascii="Times New Roman" w:eastAsia="Calibri" w:hAnsi="Times New Roman" w:cs="Times New Roman"/>
          <w:b/>
          <w:i/>
          <w:sz w:val="28"/>
          <w:szCs w:val="28"/>
        </w:rPr>
        <w:lastRenderedPageBreak/>
        <w:t>Permanent la curent cu noile informații privind teoria și practica didactică.</w:t>
      </w:r>
    </w:p>
    <w:p w:rsidR="006504C4" w:rsidRPr="006504C4" w:rsidRDefault="006504C4" w:rsidP="006504C4">
      <w:pPr>
        <w:spacing w:after="0" w:line="240" w:lineRule="auto"/>
        <w:jc w:val="both"/>
        <w:rPr>
          <w:rFonts w:ascii="Times New Roman" w:eastAsia="Calibri" w:hAnsi="Times New Roman" w:cs="Times New Roman"/>
          <w:b/>
          <w:sz w:val="28"/>
          <w:szCs w:val="28"/>
        </w:rPr>
      </w:pPr>
      <w:r w:rsidRPr="006504C4">
        <w:rPr>
          <w:rFonts w:ascii="Times New Roman" w:eastAsia="Calibri" w:hAnsi="Times New Roman" w:cs="Times New Roman"/>
          <w:b/>
          <w:sz w:val="28"/>
          <w:szCs w:val="28"/>
        </w:rPr>
        <w:t xml:space="preserve">            Domeniul Parteneriat cu familia</w:t>
      </w:r>
    </w:p>
    <w:p w:rsidR="006504C4" w:rsidRPr="006504C4" w:rsidRDefault="006504C4" w:rsidP="006504C4">
      <w:pPr>
        <w:numPr>
          <w:ilvl w:val="0"/>
          <w:numId w:val="9"/>
        </w:numPr>
        <w:spacing w:after="0" w:line="240" w:lineRule="auto"/>
        <w:contextualSpacing/>
        <w:jc w:val="both"/>
        <w:rPr>
          <w:rFonts w:ascii="Times New Roman" w:eastAsia="Calibri" w:hAnsi="Times New Roman" w:cs="Times New Roman"/>
          <w:b/>
          <w:i/>
          <w:sz w:val="28"/>
          <w:szCs w:val="28"/>
        </w:rPr>
      </w:pPr>
      <w:r w:rsidRPr="006504C4">
        <w:rPr>
          <w:rFonts w:ascii="Times New Roman" w:eastAsia="Calibri" w:hAnsi="Times New Roman" w:cs="Times New Roman"/>
          <w:b/>
          <w:i/>
          <w:sz w:val="28"/>
          <w:szCs w:val="28"/>
        </w:rPr>
        <w:t xml:space="preserve">Realizarea  întâlnirilor cu părinții pentru a discuta și a lua decizii privind educația și dezvoltarea copiilor. </w:t>
      </w:r>
    </w:p>
    <w:p w:rsidR="006504C4" w:rsidRPr="006504C4" w:rsidRDefault="006504C4" w:rsidP="006504C4">
      <w:pPr>
        <w:numPr>
          <w:ilvl w:val="0"/>
          <w:numId w:val="9"/>
        </w:numPr>
        <w:spacing w:after="0" w:line="240" w:lineRule="auto"/>
        <w:contextualSpacing/>
        <w:jc w:val="both"/>
        <w:rPr>
          <w:rFonts w:ascii="Times New Roman" w:eastAsia="Calibri" w:hAnsi="Times New Roman" w:cs="Times New Roman"/>
          <w:b/>
          <w:i/>
          <w:sz w:val="24"/>
          <w:szCs w:val="24"/>
        </w:rPr>
      </w:pPr>
      <w:r w:rsidRPr="006504C4">
        <w:rPr>
          <w:rFonts w:ascii="Times New Roman" w:eastAsia="Calibri" w:hAnsi="Times New Roman" w:cs="Times New Roman"/>
          <w:b/>
          <w:i/>
          <w:sz w:val="28"/>
          <w:szCs w:val="28"/>
        </w:rPr>
        <w:t>Solicitarea din parte părinților informații despre așteptările, dorințele și cerințele lor privind dezvoltarea și educația copiilor, permanent duc discuții cu ei.</w:t>
      </w:r>
    </w:p>
    <w:p w:rsidR="006504C4" w:rsidRPr="006504C4" w:rsidRDefault="006504C4" w:rsidP="001D244E">
      <w:pPr>
        <w:spacing w:after="0" w:line="276" w:lineRule="auto"/>
        <w:jc w:val="center"/>
        <w:rPr>
          <w:rFonts w:ascii="Times New Roman" w:eastAsia="Calibri" w:hAnsi="Times New Roman" w:cs="Times New Roman"/>
          <w:b/>
          <w:sz w:val="40"/>
          <w:szCs w:val="40"/>
        </w:rPr>
      </w:pPr>
      <w:r w:rsidRPr="006504C4">
        <w:rPr>
          <w:rFonts w:ascii="Times New Roman" w:eastAsia="Calibri" w:hAnsi="Times New Roman" w:cs="Times New Roman"/>
          <w:b/>
          <w:sz w:val="40"/>
          <w:szCs w:val="40"/>
        </w:rPr>
        <w:t>Analiza SWOT</w:t>
      </w:r>
    </w:p>
    <w:p w:rsidR="001D244E" w:rsidRDefault="006504C4" w:rsidP="001D244E">
      <w:pPr>
        <w:spacing w:after="0" w:line="276" w:lineRule="auto"/>
        <w:jc w:val="center"/>
        <w:rPr>
          <w:rFonts w:ascii="Times New Roman" w:eastAsia="Times New Roman" w:hAnsi="Times New Roman" w:cs="Times New Roman"/>
          <w:b/>
          <w:bCs/>
          <w:i/>
          <w:iCs/>
          <w:sz w:val="28"/>
          <w:szCs w:val="28"/>
          <w:lang w:eastAsia="ru-RU"/>
        </w:rPr>
      </w:pPr>
      <w:r w:rsidRPr="006504C4">
        <w:rPr>
          <w:rFonts w:ascii="Times New Roman" w:eastAsia="Times New Roman" w:hAnsi="Times New Roman" w:cs="Times New Roman"/>
          <w:b/>
          <w:bCs/>
          <w:i/>
          <w:iCs/>
          <w:sz w:val="28"/>
          <w:szCs w:val="28"/>
          <w:lang w:eastAsia="ru-RU"/>
        </w:rPr>
        <w:t>Baza tehnico - materială și didactică</w:t>
      </w:r>
    </w:p>
    <w:p w:rsidR="006504C4" w:rsidRPr="006504C4" w:rsidRDefault="006504C4" w:rsidP="001D244E">
      <w:pPr>
        <w:spacing w:after="0" w:line="276" w:lineRule="auto"/>
        <w:jc w:val="center"/>
        <w:rPr>
          <w:rFonts w:ascii="Times New Roman" w:eastAsia="Calibri" w:hAnsi="Times New Roman" w:cs="Times New Roman"/>
          <w:b/>
          <w:sz w:val="40"/>
          <w:szCs w:val="40"/>
        </w:rPr>
      </w:pPr>
      <w:r w:rsidRPr="006504C4">
        <w:rPr>
          <w:rFonts w:ascii="Times New Roman" w:eastAsia="Times New Roman" w:hAnsi="Times New Roman" w:cs="Times New Roman"/>
          <w:b/>
          <w:bCs/>
          <w:i/>
          <w:iCs/>
          <w:sz w:val="28"/>
          <w:szCs w:val="28"/>
          <w:lang w:eastAsia="ru-RU"/>
        </w:rPr>
        <w:t>(asigurarea grupei  și a procesului educațional)</w:t>
      </w:r>
    </w:p>
    <w:p w:rsidR="006504C4" w:rsidRPr="006504C4" w:rsidRDefault="006504C4" w:rsidP="006504C4">
      <w:pPr>
        <w:spacing w:after="0" w:line="276" w:lineRule="auto"/>
        <w:jc w:val="both"/>
        <w:rPr>
          <w:rFonts w:ascii="Times New Roman" w:eastAsia="Times New Roman" w:hAnsi="Times New Roman" w:cs="Times New Roman"/>
          <w:b/>
          <w:bCs/>
          <w:i/>
          <w:iCs/>
          <w:color w:val="006600"/>
          <w:lang w:eastAsia="ru-RU"/>
        </w:rPr>
      </w:pPr>
      <w:r w:rsidRPr="006504C4">
        <w:rPr>
          <w:rFonts w:ascii="Calibri" w:eastAsia="Calibri" w:hAnsi="Calibri" w:cs="Times New Roman"/>
        </w:rPr>
        <w:tab/>
      </w:r>
      <w:r w:rsidRPr="006504C4">
        <w:rPr>
          <w:rFonts w:ascii="Calibri" w:eastAsia="Calibri" w:hAnsi="Calibri" w:cs="Times New Roman"/>
        </w:rPr>
        <w:tab/>
      </w:r>
      <w:r w:rsidRPr="006504C4">
        <w:rPr>
          <w:rFonts w:ascii="Calibri" w:eastAsia="Calibri" w:hAnsi="Calibri" w:cs="Times New Roman"/>
        </w:rPr>
        <w:tab/>
      </w:r>
      <w:r w:rsidRPr="006504C4">
        <w:rPr>
          <w:rFonts w:ascii="Calibri" w:eastAsia="Calibri" w:hAnsi="Calibri" w:cs="Times New Roman"/>
        </w:rPr>
        <w:tab/>
      </w:r>
    </w:p>
    <w:tbl>
      <w:tblPr>
        <w:tblStyle w:val="a5"/>
        <w:tblW w:w="0" w:type="auto"/>
        <w:tblLook w:val="04A0"/>
      </w:tblPr>
      <w:tblGrid>
        <w:gridCol w:w="5098"/>
        <w:gridCol w:w="4247"/>
      </w:tblGrid>
      <w:tr w:rsidR="006504C4" w:rsidRPr="001D244E" w:rsidTr="006504C4">
        <w:tc>
          <w:tcPr>
            <w:tcW w:w="5098" w:type="dxa"/>
          </w:tcPr>
          <w:p w:rsidR="006504C4" w:rsidRPr="001D244E" w:rsidRDefault="006504C4" w:rsidP="001D244E">
            <w:pPr>
              <w:jc w:val="center"/>
              <w:rPr>
                <w:rFonts w:ascii="Times New Roman" w:eastAsia="Times New Roman" w:hAnsi="Times New Roman" w:cs="Times New Roman"/>
                <w:b/>
                <w:bCs/>
                <w:i/>
                <w:iCs/>
                <w:sz w:val="28"/>
                <w:szCs w:val="28"/>
                <w:lang w:eastAsia="ru-RU"/>
              </w:rPr>
            </w:pPr>
            <w:r w:rsidRPr="001D244E">
              <w:rPr>
                <w:rFonts w:ascii="Times New Roman" w:eastAsia="Times New Roman" w:hAnsi="Times New Roman" w:cs="Times New Roman"/>
                <w:b/>
                <w:bCs/>
                <w:i/>
                <w:iCs/>
                <w:sz w:val="28"/>
                <w:szCs w:val="28"/>
                <w:lang w:eastAsia="ru-RU"/>
              </w:rPr>
              <w:t>Puncte tari</w:t>
            </w:r>
          </w:p>
          <w:p w:rsidR="006504C4" w:rsidRPr="001D244E" w:rsidRDefault="006504C4" w:rsidP="001D244E">
            <w:pPr>
              <w:jc w:val="center"/>
              <w:rPr>
                <w:rFonts w:ascii="Times New Roman" w:eastAsia="Calibri" w:hAnsi="Times New Roman" w:cs="Times New Roman"/>
                <w:sz w:val="28"/>
                <w:szCs w:val="28"/>
              </w:rPr>
            </w:pPr>
          </w:p>
        </w:tc>
        <w:tc>
          <w:tcPr>
            <w:tcW w:w="4247" w:type="dxa"/>
          </w:tcPr>
          <w:p w:rsidR="006504C4" w:rsidRPr="001D244E" w:rsidRDefault="006504C4" w:rsidP="001D244E">
            <w:pPr>
              <w:jc w:val="center"/>
              <w:rPr>
                <w:rFonts w:ascii="Times New Roman" w:eastAsia="Calibri" w:hAnsi="Times New Roman" w:cs="Times New Roman"/>
                <w:sz w:val="28"/>
                <w:szCs w:val="28"/>
              </w:rPr>
            </w:pPr>
            <w:r w:rsidRPr="001D244E">
              <w:rPr>
                <w:rFonts w:ascii="Times New Roman" w:eastAsia="Times New Roman" w:hAnsi="Times New Roman" w:cs="Times New Roman"/>
                <w:b/>
                <w:bCs/>
                <w:i/>
                <w:iCs/>
                <w:sz w:val="28"/>
                <w:szCs w:val="28"/>
                <w:lang w:eastAsia="ru-RU"/>
              </w:rPr>
              <w:t>Puncte slabe</w:t>
            </w:r>
          </w:p>
        </w:tc>
      </w:tr>
      <w:tr w:rsidR="006504C4" w:rsidRPr="001D244E" w:rsidTr="006504C4">
        <w:tc>
          <w:tcPr>
            <w:tcW w:w="5098"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-Prezența unui șir de materiale didactice  demonstrative și distributive pentru realizarea procesului educațional;</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-Prezența un șir de jocuri didactice laminate elaborate conform standardelor de învățare și dezvoltare a copilului de la naștere până la 7 ani.</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-Prezența imprimantei alb negru întru multiplicarea materialelor, fișelor;</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-Prezența cărților, atât metodice, cât și pentru copii;</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-Prezența panourilor conform cerințelor curriculare;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-Prezența și funcționalitatea centrelor de interese;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-Prezența unui mobilier conform vârstei copiilor;</w:t>
            </w:r>
          </w:p>
        </w:tc>
        <w:tc>
          <w:tcPr>
            <w:tcW w:w="4247"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-Insuficiența materialelor didactice conform CET; SDÎC (colecții de imagini);</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-Lipsesc materiale pentru realizarea experimentelor, experiențelor (lupe, microscop, busolă, lanternă, pâlnie, coloranți alimentari;</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-Lipsesc în marea majoritatea atributele și utilajul sportive;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 Deficit de cărți enciclopedice;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 Lipsa jocuri digitale interactive, jucării interactive.</w:t>
            </w:r>
          </w:p>
          <w:p w:rsidR="006504C4" w:rsidRPr="00AE7742" w:rsidRDefault="006504C4" w:rsidP="006504C4">
            <w:pPr>
              <w:jc w:val="both"/>
              <w:rPr>
                <w:rFonts w:ascii="Times New Roman" w:eastAsia="Calibri" w:hAnsi="Times New Roman" w:cs="Times New Roman"/>
                <w:sz w:val="28"/>
                <w:szCs w:val="28"/>
                <w:lang w:val="en-US"/>
              </w:rPr>
            </w:pPr>
          </w:p>
        </w:tc>
      </w:tr>
      <w:tr w:rsidR="006504C4" w:rsidRPr="001D244E" w:rsidTr="006504C4">
        <w:tc>
          <w:tcPr>
            <w:tcW w:w="5098" w:type="dxa"/>
          </w:tcPr>
          <w:p w:rsidR="006504C4" w:rsidRPr="001D244E" w:rsidRDefault="006504C4" w:rsidP="001D244E">
            <w:pPr>
              <w:jc w:val="center"/>
              <w:rPr>
                <w:rFonts w:ascii="Times New Roman" w:eastAsia="Calibri" w:hAnsi="Times New Roman" w:cs="Times New Roman"/>
                <w:b/>
                <w:i/>
                <w:sz w:val="28"/>
                <w:szCs w:val="28"/>
              </w:rPr>
            </w:pPr>
            <w:r w:rsidRPr="001D244E">
              <w:rPr>
                <w:rFonts w:ascii="Times New Roman" w:eastAsia="Calibri" w:hAnsi="Times New Roman" w:cs="Times New Roman"/>
                <w:b/>
                <w:i/>
                <w:sz w:val="28"/>
                <w:szCs w:val="28"/>
              </w:rPr>
              <w:t>Oportunități</w:t>
            </w:r>
          </w:p>
          <w:p w:rsidR="006504C4" w:rsidRPr="001D244E" w:rsidRDefault="006504C4" w:rsidP="001D244E">
            <w:pPr>
              <w:jc w:val="center"/>
              <w:rPr>
                <w:rFonts w:ascii="Calibri" w:eastAsia="Calibri" w:hAnsi="Calibri" w:cs="Times New Roman"/>
                <w:sz w:val="28"/>
                <w:szCs w:val="28"/>
              </w:rPr>
            </w:pPr>
          </w:p>
        </w:tc>
        <w:tc>
          <w:tcPr>
            <w:tcW w:w="4247" w:type="dxa"/>
          </w:tcPr>
          <w:p w:rsidR="006504C4" w:rsidRPr="001D244E" w:rsidRDefault="006504C4" w:rsidP="001D244E">
            <w:pPr>
              <w:jc w:val="center"/>
              <w:rPr>
                <w:rFonts w:ascii="Times New Roman" w:eastAsia="Calibri" w:hAnsi="Times New Roman" w:cs="Times New Roman"/>
                <w:sz w:val="28"/>
                <w:szCs w:val="28"/>
              </w:rPr>
            </w:pPr>
            <w:r w:rsidRPr="001D244E">
              <w:rPr>
                <w:rFonts w:ascii="Times New Roman" w:eastAsia="Calibri" w:hAnsi="Times New Roman" w:cs="Times New Roman"/>
                <w:b/>
                <w:i/>
                <w:sz w:val="28"/>
                <w:szCs w:val="28"/>
              </w:rPr>
              <w:t>Amenințări</w:t>
            </w:r>
          </w:p>
        </w:tc>
      </w:tr>
      <w:tr w:rsidR="006504C4" w:rsidRPr="001D244E" w:rsidTr="006504C4">
        <w:tc>
          <w:tcPr>
            <w:tcW w:w="5098"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-Demers către administrație în asigurarea grupei cu un leptop;</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-Sponsorizarea din partea părinților în asigurarea grupei cu materiale demonstrative și distributive conform CET și SDÎC;</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-Donații individuale din partea părinților în asigurarea centrelor de interese cu materialele necesare;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-Elaborarea și realizarea proiectelor educaționale locale.</w:t>
            </w:r>
          </w:p>
        </w:tc>
        <w:tc>
          <w:tcPr>
            <w:tcW w:w="4247"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-Lipsa de motivație a cadrelor didactice de a asigura grupa cu materiale conform Standardelor  minime de dotare a IET;</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-Lipsa interesului din partea cadrelor didactice de a realiza un proces educațional de calitate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-Indiferență din partea părinților;</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-Insuficiența mijloacelor financiare a părinților.</w:t>
            </w:r>
          </w:p>
        </w:tc>
      </w:tr>
    </w:tbl>
    <w:p w:rsidR="006504C4" w:rsidRPr="001D244E" w:rsidRDefault="006504C4" w:rsidP="001D244E">
      <w:pPr>
        <w:spacing w:after="0" w:line="276" w:lineRule="auto"/>
        <w:jc w:val="center"/>
        <w:rPr>
          <w:rFonts w:ascii="Times New Roman" w:eastAsia="Calibri" w:hAnsi="Times New Roman" w:cs="Times New Roman"/>
          <w:b/>
          <w:i/>
          <w:color w:val="4F6228"/>
          <w:sz w:val="28"/>
          <w:szCs w:val="28"/>
        </w:rPr>
      </w:pPr>
      <w:r w:rsidRPr="001D244E">
        <w:rPr>
          <w:rFonts w:ascii="Times New Roman" w:eastAsia="Times New Roman" w:hAnsi="Times New Roman" w:cs="Times New Roman"/>
          <w:b/>
          <w:bCs/>
          <w:i/>
          <w:iCs/>
          <w:sz w:val="28"/>
          <w:szCs w:val="28"/>
          <w:lang w:eastAsia="ru-RU"/>
        </w:rPr>
        <w:lastRenderedPageBreak/>
        <w:t>Procesul instructiv-educativ</w:t>
      </w:r>
    </w:p>
    <w:tbl>
      <w:tblPr>
        <w:tblStyle w:val="a5"/>
        <w:tblW w:w="0" w:type="auto"/>
        <w:tblInd w:w="-5" w:type="dxa"/>
        <w:tblLook w:val="04A0"/>
      </w:tblPr>
      <w:tblGrid>
        <w:gridCol w:w="4851"/>
        <w:gridCol w:w="4499"/>
      </w:tblGrid>
      <w:tr w:rsidR="006504C4" w:rsidRPr="001D244E" w:rsidTr="006504C4">
        <w:tc>
          <w:tcPr>
            <w:tcW w:w="4851" w:type="dxa"/>
          </w:tcPr>
          <w:p w:rsidR="001D244E" w:rsidRDefault="001D244E" w:rsidP="001D244E">
            <w:pPr>
              <w:jc w:val="center"/>
              <w:rPr>
                <w:rFonts w:ascii="Times New Roman" w:eastAsia="Times New Roman" w:hAnsi="Times New Roman" w:cs="Times New Roman"/>
                <w:b/>
                <w:bCs/>
                <w:i/>
                <w:iCs/>
                <w:sz w:val="28"/>
                <w:szCs w:val="28"/>
                <w:lang w:eastAsia="ru-RU"/>
              </w:rPr>
            </w:pPr>
          </w:p>
          <w:p w:rsidR="006504C4" w:rsidRPr="001D244E" w:rsidRDefault="006504C4" w:rsidP="001D244E">
            <w:pPr>
              <w:jc w:val="center"/>
              <w:rPr>
                <w:rFonts w:ascii="Times New Roman" w:eastAsia="Times New Roman" w:hAnsi="Times New Roman" w:cs="Times New Roman"/>
                <w:b/>
                <w:bCs/>
                <w:i/>
                <w:iCs/>
                <w:sz w:val="28"/>
                <w:szCs w:val="28"/>
                <w:lang w:eastAsia="ru-RU"/>
              </w:rPr>
            </w:pPr>
            <w:r w:rsidRPr="001D244E">
              <w:rPr>
                <w:rFonts w:ascii="Times New Roman" w:eastAsia="Times New Roman" w:hAnsi="Times New Roman" w:cs="Times New Roman"/>
                <w:b/>
                <w:bCs/>
                <w:i/>
                <w:iCs/>
                <w:sz w:val="28"/>
                <w:szCs w:val="28"/>
                <w:lang w:eastAsia="ru-RU"/>
              </w:rPr>
              <w:t>Puncte tari</w:t>
            </w:r>
          </w:p>
        </w:tc>
        <w:tc>
          <w:tcPr>
            <w:tcW w:w="4499" w:type="dxa"/>
          </w:tcPr>
          <w:p w:rsidR="001D244E" w:rsidRDefault="001D244E" w:rsidP="001D244E">
            <w:pPr>
              <w:jc w:val="center"/>
              <w:rPr>
                <w:rFonts w:ascii="Times New Roman" w:eastAsia="Times New Roman" w:hAnsi="Times New Roman" w:cs="Times New Roman"/>
                <w:b/>
                <w:bCs/>
                <w:i/>
                <w:iCs/>
                <w:sz w:val="28"/>
                <w:szCs w:val="28"/>
                <w:lang w:eastAsia="ru-RU"/>
              </w:rPr>
            </w:pPr>
          </w:p>
          <w:p w:rsidR="006504C4" w:rsidRPr="001D244E" w:rsidRDefault="006504C4" w:rsidP="001D244E">
            <w:pPr>
              <w:jc w:val="center"/>
              <w:rPr>
                <w:rFonts w:ascii="Times New Roman" w:eastAsia="Calibri" w:hAnsi="Times New Roman" w:cs="Times New Roman"/>
                <w:sz w:val="28"/>
                <w:szCs w:val="28"/>
              </w:rPr>
            </w:pPr>
            <w:r w:rsidRPr="001D244E">
              <w:rPr>
                <w:rFonts w:ascii="Times New Roman" w:eastAsia="Times New Roman" w:hAnsi="Times New Roman" w:cs="Times New Roman"/>
                <w:b/>
                <w:bCs/>
                <w:i/>
                <w:iCs/>
                <w:sz w:val="28"/>
                <w:szCs w:val="28"/>
                <w:lang w:eastAsia="ru-RU"/>
              </w:rPr>
              <w:t>Puncte slabe</w:t>
            </w:r>
          </w:p>
        </w:tc>
      </w:tr>
      <w:tr w:rsidR="006504C4" w:rsidRPr="001D244E" w:rsidTr="006504C4">
        <w:tc>
          <w:tcPr>
            <w:tcW w:w="4851"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 xml:space="preserve">-Respect particularitățile dezvoltării copiilor de vârsta de la 3-5, 5-7 ani sub aspect cognitiv, socioemoțional, fizic. </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-Respect interesul și nevoia copilului, ofer oportunități pentru dezvoltarea fiecăruia în parte.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-Utilizez orice moment al zilei pentru a realiza integrarea cunoștințelor, abilităților și deprinderilor copiilor.</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-Comunic cu toți copiii pe un ton cald, prietenos, ce conferă încredere, confort afectiv și siguranță.</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-Planificarea este destul de flexibilă pentru a asigura copiilor posibilitatea de învățare și dezvoltare.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-Implic familiile copiilor în activitățile de învățare.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-Recunosc valoarea jocului în învățarea copiilor.</w:t>
            </w:r>
          </w:p>
          <w:p w:rsidR="006504C4" w:rsidRPr="001D244E" w:rsidRDefault="006504C4" w:rsidP="006504C4">
            <w:pPr>
              <w:jc w:val="both"/>
              <w:rPr>
                <w:rFonts w:ascii="Times New Roman" w:eastAsia="Calibri" w:hAnsi="Times New Roman" w:cs="Times New Roman"/>
                <w:sz w:val="28"/>
                <w:szCs w:val="28"/>
              </w:rPr>
            </w:pPr>
            <w:r w:rsidRPr="00AE7742">
              <w:rPr>
                <w:rFonts w:ascii="Times New Roman" w:eastAsia="Calibri" w:hAnsi="Times New Roman" w:cs="Times New Roman"/>
                <w:sz w:val="28"/>
                <w:szCs w:val="28"/>
                <w:lang w:val="en-US"/>
              </w:rPr>
              <w:t xml:space="preserve">-Creez mediu fizic și atractiv, ca copiii să se simtă în siguranță și confort.     </w:t>
            </w:r>
            <w:r w:rsidRPr="001D244E">
              <w:rPr>
                <w:rFonts w:ascii="Times New Roman" w:eastAsia="Calibri" w:hAnsi="Times New Roman" w:cs="Times New Roman"/>
                <w:sz w:val="28"/>
                <w:szCs w:val="28"/>
              </w:rPr>
              <w:t>-Aud și văd copiii.</w:t>
            </w:r>
          </w:p>
        </w:tc>
        <w:tc>
          <w:tcPr>
            <w:tcW w:w="4499"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-Deficiența respectării principiul educație centrate pe copil în cadrul activități cu caracter integrat;</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-Nevoia de a valorifica toate unitățile de competență în cadrul proiectării zilnice;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-Incapacitate de a valorifica panourile din grupă în atingerea finalităților educaționale;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-Greutăți  în a lucra cu copii cu defecte de limbaj;</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-Lipsa metodelor și procedeelor de motivare a copiilor de a comunica;</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-Activități de distingere a posibilităților de utilizare a tehnologiilor digitale-tableta, calculator, etc.</w:t>
            </w:r>
          </w:p>
          <w:p w:rsidR="006504C4" w:rsidRPr="00AE7742" w:rsidRDefault="006504C4" w:rsidP="006504C4">
            <w:pPr>
              <w:jc w:val="both"/>
              <w:rPr>
                <w:rFonts w:ascii="Times New Roman" w:eastAsia="Calibri" w:hAnsi="Times New Roman" w:cs="Times New Roman"/>
                <w:sz w:val="28"/>
                <w:szCs w:val="28"/>
                <w:lang w:val="en-US"/>
              </w:rPr>
            </w:pPr>
          </w:p>
        </w:tc>
      </w:tr>
      <w:tr w:rsidR="006504C4" w:rsidRPr="001D244E" w:rsidTr="006504C4">
        <w:trPr>
          <w:trHeight w:val="212"/>
        </w:trPr>
        <w:tc>
          <w:tcPr>
            <w:tcW w:w="4851" w:type="dxa"/>
          </w:tcPr>
          <w:p w:rsidR="001D244E" w:rsidRPr="00AE7742" w:rsidRDefault="001D244E" w:rsidP="001D244E">
            <w:pPr>
              <w:jc w:val="center"/>
              <w:rPr>
                <w:rFonts w:ascii="Times New Roman" w:eastAsia="Calibri" w:hAnsi="Times New Roman" w:cs="Times New Roman"/>
                <w:b/>
                <w:i/>
                <w:sz w:val="28"/>
                <w:szCs w:val="28"/>
                <w:lang w:val="en-US"/>
              </w:rPr>
            </w:pPr>
          </w:p>
          <w:p w:rsidR="006504C4" w:rsidRPr="001D244E" w:rsidRDefault="006504C4" w:rsidP="001D244E">
            <w:pPr>
              <w:jc w:val="center"/>
              <w:rPr>
                <w:rFonts w:ascii="Times New Roman" w:eastAsia="Calibri" w:hAnsi="Times New Roman" w:cs="Times New Roman"/>
                <w:b/>
                <w:i/>
                <w:sz w:val="28"/>
                <w:szCs w:val="28"/>
              </w:rPr>
            </w:pPr>
            <w:r w:rsidRPr="001D244E">
              <w:rPr>
                <w:rFonts w:ascii="Times New Roman" w:eastAsia="Calibri" w:hAnsi="Times New Roman" w:cs="Times New Roman"/>
                <w:b/>
                <w:i/>
                <w:sz w:val="28"/>
                <w:szCs w:val="28"/>
              </w:rPr>
              <w:t>Oportunități</w:t>
            </w:r>
          </w:p>
        </w:tc>
        <w:tc>
          <w:tcPr>
            <w:tcW w:w="4499" w:type="dxa"/>
          </w:tcPr>
          <w:p w:rsidR="001D244E" w:rsidRDefault="001D244E" w:rsidP="001D244E">
            <w:pPr>
              <w:jc w:val="center"/>
              <w:rPr>
                <w:rFonts w:ascii="Times New Roman" w:eastAsia="Calibri" w:hAnsi="Times New Roman" w:cs="Times New Roman"/>
                <w:b/>
                <w:i/>
                <w:sz w:val="28"/>
                <w:szCs w:val="28"/>
              </w:rPr>
            </w:pPr>
          </w:p>
          <w:p w:rsidR="006504C4" w:rsidRPr="001D244E" w:rsidRDefault="006504C4" w:rsidP="001D244E">
            <w:pPr>
              <w:jc w:val="center"/>
              <w:rPr>
                <w:rFonts w:ascii="Times New Roman" w:eastAsia="Calibri" w:hAnsi="Times New Roman" w:cs="Times New Roman"/>
                <w:b/>
                <w:i/>
                <w:sz w:val="28"/>
                <w:szCs w:val="28"/>
              </w:rPr>
            </w:pPr>
            <w:r w:rsidRPr="001D244E">
              <w:rPr>
                <w:rFonts w:ascii="Times New Roman" w:eastAsia="Calibri" w:hAnsi="Times New Roman" w:cs="Times New Roman"/>
                <w:b/>
                <w:i/>
                <w:sz w:val="28"/>
                <w:szCs w:val="28"/>
              </w:rPr>
              <w:t>Amenințări</w:t>
            </w:r>
          </w:p>
        </w:tc>
      </w:tr>
      <w:tr w:rsidR="006504C4" w:rsidRPr="001D244E" w:rsidTr="006504C4">
        <w:tc>
          <w:tcPr>
            <w:tcW w:w="4851"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-Discuții cu metodista la aspectele la care întâlnesc greutăți;</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-Studierea documentelor de politică educațională;</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-Cercetarea metodologiei de lucru cu copii cu deficiență în limbaj și comunicare;</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-Schimb de experiență cu colegii de serviciu;</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-Elaborarea unui articol pentru publicație în revista de specialitate ,,Grădinița modernă”, ziarul ,,Universul pedagogic”</w:t>
            </w:r>
          </w:p>
        </w:tc>
        <w:tc>
          <w:tcPr>
            <w:tcW w:w="4499" w:type="dxa"/>
          </w:tcPr>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-Lipsa de timp;</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-Nemotivare personală;</w:t>
            </w:r>
          </w:p>
          <w:p w:rsidR="006504C4" w:rsidRPr="00AE7742" w:rsidRDefault="006504C4" w:rsidP="006504C4">
            <w:pPr>
              <w:jc w:val="both"/>
              <w:rPr>
                <w:rFonts w:ascii="Times New Roman" w:eastAsia="Calibri" w:hAnsi="Times New Roman" w:cs="Times New Roman"/>
                <w:sz w:val="28"/>
                <w:szCs w:val="28"/>
                <w:lang w:val="en-US"/>
              </w:rPr>
            </w:pPr>
            <w:r w:rsidRPr="00AE7742">
              <w:rPr>
                <w:rFonts w:ascii="Times New Roman" w:eastAsia="Calibri" w:hAnsi="Times New Roman" w:cs="Times New Roman"/>
                <w:sz w:val="28"/>
                <w:szCs w:val="28"/>
                <w:lang w:val="en-US"/>
              </w:rPr>
              <w:t>-Volumul mare de lucru și surmenajul;</w:t>
            </w:r>
          </w:p>
          <w:p w:rsidR="006504C4" w:rsidRPr="001D244E" w:rsidRDefault="006504C4" w:rsidP="006504C4">
            <w:pPr>
              <w:jc w:val="both"/>
              <w:rPr>
                <w:rFonts w:ascii="Times New Roman" w:eastAsia="Calibri" w:hAnsi="Times New Roman" w:cs="Times New Roman"/>
                <w:sz w:val="28"/>
                <w:szCs w:val="28"/>
              </w:rPr>
            </w:pPr>
            <w:r w:rsidRPr="001D244E">
              <w:rPr>
                <w:rFonts w:ascii="Times New Roman" w:eastAsia="Calibri" w:hAnsi="Times New Roman" w:cs="Times New Roman"/>
                <w:sz w:val="28"/>
                <w:szCs w:val="28"/>
              </w:rPr>
              <w:t>-Încărcătura emoțională negativă.</w:t>
            </w:r>
          </w:p>
          <w:p w:rsidR="006504C4" w:rsidRPr="001D244E" w:rsidRDefault="006504C4" w:rsidP="006504C4">
            <w:pPr>
              <w:jc w:val="both"/>
              <w:rPr>
                <w:rFonts w:ascii="Times New Roman" w:eastAsia="Calibri" w:hAnsi="Times New Roman" w:cs="Times New Roman"/>
                <w:sz w:val="28"/>
                <w:szCs w:val="28"/>
              </w:rPr>
            </w:pPr>
          </w:p>
        </w:tc>
      </w:tr>
    </w:tbl>
    <w:p w:rsidR="00FA1687" w:rsidRDefault="00FA1687" w:rsidP="006504C4">
      <w:pPr>
        <w:jc w:val="both"/>
      </w:pPr>
    </w:p>
    <w:sectPr w:rsidR="00FA1687" w:rsidSect="00C91D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4BB" w:rsidRDefault="004A64BB" w:rsidP="00E57610">
      <w:pPr>
        <w:spacing w:after="0" w:line="240" w:lineRule="auto"/>
      </w:pPr>
      <w:r>
        <w:separator/>
      </w:r>
    </w:p>
  </w:endnote>
  <w:endnote w:type="continuationSeparator" w:id="0">
    <w:p w:rsidR="004A64BB" w:rsidRDefault="004A64BB" w:rsidP="00E57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4BB" w:rsidRDefault="004A64BB" w:rsidP="00E57610">
      <w:pPr>
        <w:spacing w:after="0" w:line="240" w:lineRule="auto"/>
      </w:pPr>
      <w:r>
        <w:separator/>
      </w:r>
    </w:p>
  </w:footnote>
  <w:footnote w:type="continuationSeparator" w:id="0">
    <w:p w:rsidR="004A64BB" w:rsidRDefault="004A64BB" w:rsidP="00E57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320"/>
    <w:multiLevelType w:val="hybridMultilevel"/>
    <w:tmpl w:val="0FD4B07E"/>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08734FBD"/>
    <w:multiLevelType w:val="hybridMultilevel"/>
    <w:tmpl w:val="AFF25328"/>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nsid w:val="0CB93E80"/>
    <w:multiLevelType w:val="hybridMultilevel"/>
    <w:tmpl w:val="8CF6461A"/>
    <w:lvl w:ilvl="0" w:tplc="AC1403A0">
      <w:start w:val="1"/>
      <w:numFmt w:val="decimal"/>
      <w:lvlText w:val="%1."/>
      <w:lvlJc w:val="left"/>
      <w:pPr>
        <w:ind w:left="435" w:hanging="360"/>
      </w:pPr>
      <w:rPr>
        <w:rFonts w:hint="default"/>
        <w:i/>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3">
    <w:nsid w:val="0D6B7CD5"/>
    <w:multiLevelType w:val="hybridMultilevel"/>
    <w:tmpl w:val="7040C154"/>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nsid w:val="11AA4DBF"/>
    <w:multiLevelType w:val="hybridMultilevel"/>
    <w:tmpl w:val="043E13D0"/>
    <w:lvl w:ilvl="0" w:tplc="5C3CBC5E">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12CD73BB"/>
    <w:multiLevelType w:val="hybridMultilevel"/>
    <w:tmpl w:val="6088CA28"/>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3CA5423E"/>
    <w:multiLevelType w:val="hybridMultilevel"/>
    <w:tmpl w:val="11C068B8"/>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5B35402F"/>
    <w:multiLevelType w:val="hybridMultilevel"/>
    <w:tmpl w:val="35A2D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D673E2"/>
    <w:multiLevelType w:val="hybridMultilevel"/>
    <w:tmpl w:val="11A08F3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6230252A"/>
    <w:multiLevelType w:val="hybridMultilevel"/>
    <w:tmpl w:val="42B48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A6423A"/>
    <w:multiLevelType w:val="hybridMultilevel"/>
    <w:tmpl w:val="AFCA66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14C4CBD"/>
    <w:multiLevelType w:val="hybridMultilevel"/>
    <w:tmpl w:val="AFCA66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1"/>
  </w:num>
  <w:num w:numId="6">
    <w:abstractNumId w:val="3"/>
  </w:num>
  <w:num w:numId="7">
    <w:abstractNumId w:val="0"/>
  </w:num>
  <w:num w:numId="8">
    <w:abstractNumId w:val="6"/>
  </w:num>
  <w:num w:numId="9">
    <w:abstractNumId w:val="5"/>
  </w:num>
  <w:num w:numId="10">
    <w:abstractNumId w:val="1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3D07"/>
    <w:rsid w:val="0003331A"/>
    <w:rsid w:val="0018786F"/>
    <w:rsid w:val="001D244E"/>
    <w:rsid w:val="002E6B50"/>
    <w:rsid w:val="00445EB8"/>
    <w:rsid w:val="004558A7"/>
    <w:rsid w:val="004A64BB"/>
    <w:rsid w:val="004B3E72"/>
    <w:rsid w:val="004E4C34"/>
    <w:rsid w:val="004F7EB2"/>
    <w:rsid w:val="005417C7"/>
    <w:rsid w:val="00567273"/>
    <w:rsid w:val="005C3D07"/>
    <w:rsid w:val="006504C4"/>
    <w:rsid w:val="00706EF9"/>
    <w:rsid w:val="00791578"/>
    <w:rsid w:val="007D4FDF"/>
    <w:rsid w:val="007D6AF2"/>
    <w:rsid w:val="00895AA5"/>
    <w:rsid w:val="008A5853"/>
    <w:rsid w:val="00A80D09"/>
    <w:rsid w:val="00AA69BE"/>
    <w:rsid w:val="00AE47D0"/>
    <w:rsid w:val="00AE7742"/>
    <w:rsid w:val="00B834E0"/>
    <w:rsid w:val="00BB568B"/>
    <w:rsid w:val="00C91DE4"/>
    <w:rsid w:val="00CA7AA6"/>
    <w:rsid w:val="00CC7A06"/>
    <w:rsid w:val="00D55018"/>
    <w:rsid w:val="00DD5F51"/>
    <w:rsid w:val="00E10CB5"/>
    <w:rsid w:val="00E57610"/>
    <w:rsid w:val="00ED6F38"/>
    <w:rsid w:val="00FA1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04C4"/>
    <w:pPr>
      <w:tabs>
        <w:tab w:val="center" w:pos="4677"/>
        <w:tab w:val="right" w:pos="9355"/>
      </w:tabs>
      <w:spacing w:after="0" w:line="240" w:lineRule="auto"/>
    </w:pPr>
    <w:rPr>
      <w:lang w:val="ru-RU"/>
    </w:rPr>
  </w:style>
  <w:style w:type="character" w:customStyle="1" w:styleId="a4">
    <w:name w:val="Нижний колонтитул Знак"/>
    <w:basedOn w:val="a0"/>
    <w:link w:val="a3"/>
    <w:uiPriority w:val="99"/>
    <w:rsid w:val="006504C4"/>
    <w:rPr>
      <w:lang w:val="ru-RU"/>
    </w:rPr>
  </w:style>
  <w:style w:type="table" w:styleId="a5">
    <w:name w:val="Table Grid"/>
    <w:basedOn w:val="a1"/>
    <w:uiPriority w:val="39"/>
    <w:rsid w:val="006504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
    <w:name w:val="Tabel grilă1"/>
    <w:basedOn w:val="a1"/>
    <w:next w:val="a5"/>
    <w:uiPriority w:val="39"/>
    <w:rsid w:val="006504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2">
    <w:name w:val="Tabel grilă2"/>
    <w:basedOn w:val="a1"/>
    <w:next w:val="a5"/>
    <w:uiPriority w:val="39"/>
    <w:rsid w:val="006504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3">
    <w:name w:val="Tabel grilă3"/>
    <w:basedOn w:val="a1"/>
    <w:next w:val="a5"/>
    <w:uiPriority w:val="39"/>
    <w:rsid w:val="006504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4">
    <w:name w:val="Tabel grilă4"/>
    <w:basedOn w:val="a1"/>
    <w:next w:val="a5"/>
    <w:uiPriority w:val="39"/>
    <w:rsid w:val="006504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5">
    <w:name w:val="Tabel grilă5"/>
    <w:basedOn w:val="a1"/>
    <w:next w:val="a5"/>
    <w:uiPriority w:val="39"/>
    <w:rsid w:val="006504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6">
    <w:name w:val="Tabel grilă6"/>
    <w:basedOn w:val="a1"/>
    <w:next w:val="a5"/>
    <w:uiPriority w:val="39"/>
    <w:rsid w:val="006504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7">
    <w:name w:val="Tabel grilă7"/>
    <w:basedOn w:val="a1"/>
    <w:next w:val="a5"/>
    <w:uiPriority w:val="39"/>
    <w:rsid w:val="006504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8">
    <w:name w:val="Tabel grilă8"/>
    <w:basedOn w:val="a1"/>
    <w:next w:val="a5"/>
    <w:uiPriority w:val="39"/>
    <w:rsid w:val="006504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9">
    <w:name w:val="Tabel grilă9"/>
    <w:basedOn w:val="a1"/>
    <w:next w:val="a5"/>
    <w:uiPriority w:val="39"/>
    <w:rsid w:val="006504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0">
    <w:name w:val="Tabel grilă10"/>
    <w:basedOn w:val="a1"/>
    <w:next w:val="a5"/>
    <w:uiPriority w:val="39"/>
    <w:rsid w:val="006504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11">
    <w:name w:val="Tabel grilă11"/>
    <w:basedOn w:val="a1"/>
    <w:next w:val="a5"/>
    <w:uiPriority w:val="39"/>
    <w:rsid w:val="006504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80D09"/>
    <w:rPr>
      <w:color w:val="0563C1" w:themeColor="hyperlink"/>
      <w:u w:val="single"/>
    </w:rPr>
  </w:style>
  <w:style w:type="paragraph" w:styleId="a7">
    <w:name w:val="List Paragraph"/>
    <w:basedOn w:val="a"/>
    <w:uiPriority w:val="34"/>
    <w:qFormat/>
    <w:rsid w:val="00AA69BE"/>
    <w:pPr>
      <w:ind w:left="720"/>
      <w:contextualSpacing/>
    </w:pPr>
  </w:style>
  <w:style w:type="paragraph" w:styleId="a8">
    <w:name w:val="Balloon Text"/>
    <w:basedOn w:val="a"/>
    <w:link w:val="a9"/>
    <w:uiPriority w:val="99"/>
    <w:semiHidden/>
    <w:unhideWhenUsed/>
    <w:rsid w:val="00E576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7610"/>
    <w:rPr>
      <w:rFonts w:ascii="Tahoma" w:hAnsi="Tahoma" w:cs="Tahoma"/>
      <w:sz w:val="16"/>
      <w:szCs w:val="16"/>
    </w:rPr>
  </w:style>
  <w:style w:type="paragraph" w:styleId="aa">
    <w:name w:val="header"/>
    <w:basedOn w:val="a"/>
    <w:link w:val="ab"/>
    <w:uiPriority w:val="99"/>
    <w:semiHidden/>
    <w:unhideWhenUsed/>
    <w:rsid w:val="00E5761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576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ocana.gradi14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2"/>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Nerealizat </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Domeniul A</c:v>
                </c:pt>
                <c:pt idx="1">
                  <c:v>Domeniul B</c:v>
                </c:pt>
                <c:pt idx="2">
                  <c:v>Domeniul C</c:v>
                </c:pt>
                <c:pt idx="3">
                  <c:v>Domeniul D</c:v>
                </c:pt>
              </c:strCache>
            </c:strRef>
          </c:cat>
          <c:val>
            <c:numRef>
              <c:f>Лист1!$B$2:$B$5</c:f>
              <c:numCache>
                <c:formatCode>0%</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26CB-4B1F-8B04-0CC88B802F86}"/>
            </c:ext>
          </c:extLst>
        </c:ser>
        <c:ser>
          <c:idx val="1"/>
          <c:order val="1"/>
          <c:tx>
            <c:strRef>
              <c:f>Лист1!$C$1</c:f>
              <c:strCache>
                <c:ptCount val="1"/>
                <c:pt idx="0">
                  <c:v>În curs de realizare </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Domeniul A</c:v>
                </c:pt>
                <c:pt idx="1">
                  <c:v>Domeniul B</c:v>
                </c:pt>
                <c:pt idx="2">
                  <c:v>Domeniul C</c:v>
                </c:pt>
                <c:pt idx="3">
                  <c:v>Domeniul D</c:v>
                </c:pt>
              </c:strCache>
            </c:strRef>
          </c:cat>
          <c:val>
            <c:numRef>
              <c:f>Лист1!$C$2:$C$5</c:f>
              <c:numCache>
                <c:formatCode>0.00%</c:formatCode>
                <c:ptCount val="4"/>
                <c:pt idx="0">
                  <c:v>3.330000000000001E-2</c:v>
                </c:pt>
                <c:pt idx="1">
                  <c:v>7.3800000000000032E-2</c:v>
                </c:pt>
                <c:pt idx="2">
                  <c:v>0.18460000000000001</c:v>
                </c:pt>
                <c:pt idx="3">
                  <c:v>9.3000000000000166E-2</c:v>
                </c:pt>
              </c:numCache>
            </c:numRef>
          </c:val>
          <c:extLst xmlns:c16r2="http://schemas.microsoft.com/office/drawing/2015/06/chart">
            <c:ext xmlns:c16="http://schemas.microsoft.com/office/drawing/2014/chart" uri="{C3380CC4-5D6E-409C-BE32-E72D297353CC}">
              <c16:uniqueId val="{00000001-26CB-4B1F-8B04-0CC88B802F86}"/>
            </c:ext>
          </c:extLst>
        </c:ser>
        <c:ser>
          <c:idx val="2"/>
          <c:order val="2"/>
          <c:tx>
            <c:strRef>
              <c:f>Лист1!$D$1</c:f>
              <c:strCache>
                <c:ptCount val="1"/>
                <c:pt idx="0">
                  <c:v>Realizat </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Domeniul A</c:v>
                </c:pt>
                <c:pt idx="1">
                  <c:v>Domeniul B</c:v>
                </c:pt>
                <c:pt idx="2">
                  <c:v>Domeniul C</c:v>
                </c:pt>
                <c:pt idx="3">
                  <c:v>Domeniul D</c:v>
                </c:pt>
              </c:strCache>
            </c:strRef>
          </c:cat>
          <c:val>
            <c:numRef>
              <c:f>Лист1!$D$2:$D$5</c:f>
              <c:numCache>
                <c:formatCode>0.00%</c:formatCode>
                <c:ptCount val="4"/>
                <c:pt idx="0">
                  <c:v>0.97700000000000042</c:v>
                </c:pt>
                <c:pt idx="1">
                  <c:v>0.92620000000000002</c:v>
                </c:pt>
                <c:pt idx="2">
                  <c:v>0.81540000000000001</c:v>
                </c:pt>
                <c:pt idx="3">
                  <c:v>0.90700000000000003</c:v>
                </c:pt>
              </c:numCache>
            </c:numRef>
          </c:val>
          <c:extLst xmlns:c16r2="http://schemas.microsoft.com/office/drawing/2015/06/chart">
            <c:ext xmlns:c16="http://schemas.microsoft.com/office/drawing/2014/chart" uri="{C3380CC4-5D6E-409C-BE32-E72D297353CC}">
              <c16:uniqueId val="{00000002-26CB-4B1F-8B04-0CC88B802F86}"/>
            </c:ext>
          </c:extLst>
        </c:ser>
        <c:dLbls>
          <c:showVal val="1"/>
        </c:dLbls>
        <c:axId val="76273536"/>
        <c:axId val="76275072"/>
      </c:barChart>
      <c:catAx>
        <c:axId val="76273536"/>
        <c:scaling>
          <c:orientation val="minMax"/>
        </c:scaling>
        <c:axPos val="b"/>
        <c:numFmt formatCode="General" sourceLinked="0"/>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76275072"/>
        <c:crosses val="autoZero"/>
        <c:auto val="1"/>
        <c:lblAlgn val="ctr"/>
        <c:lblOffset val="100"/>
      </c:catAx>
      <c:valAx>
        <c:axId val="76275072"/>
        <c:scaling>
          <c:orientation val="minMax"/>
        </c:scaling>
        <c:axPos val="l"/>
        <c:majorGridlines/>
        <c:numFmt formatCode="0%" sourceLinked="1"/>
        <c:tickLblPos val="nextTo"/>
        <c:crossAx val="76273536"/>
        <c:crosses val="autoZero"/>
        <c:crossBetween val="between"/>
      </c:valAx>
      <c:dTable>
        <c:showHorzBorder val="1"/>
        <c:showVertBorder val="1"/>
        <c:showOutline val="1"/>
        <c:spPr>
          <a:ln w="9525">
            <a:noFill/>
          </a:ln>
        </c:spPr>
      </c:dTable>
    </c:plotArea>
    <c:legend>
      <c:legendPos val="r"/>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chart>
  <c:spPr>
    <a:solidFill>
      <a:srgbClr val="1F497D">
        <a:lumMod val="60000"/>
        <a:lumOff val="40000"/>
      </a:srgbClr>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16155088852988692"/>
          <c:y val="0.23668639053254456"/>
          <c:w val="0.38610662358643005"/>
          <c:h val="0.56213017751479355"/>
        </c:manualLayout>
      </c:layout>
      <c:pie3DChart>
        <c:varyColors val="1"/>
        <c:ser>
          <c:idx val="0"/>
          <c:order val="0"/>
          <c:tx>
            <c:strRef>
              <c:f>Sheet1!$A$2</c:f>
              <c:strCache>
                <c:ptCount val="1"/>
                <c:pt idx="0">
                  <c:v>Восток</c:v>
                </c:pt>
              </c:strCache>
            </c:strRef>
          </c:tx>
          <c:dLbls>
            <c:dLbl>
              <c:idx val="2"/>
              <c:layout>
                <c:manualLayout>
                  <c:x val="4.3298880617210683E-2"/>
                  <c:y val="-0.1705825216857975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722-4E71-96FC-932201707D28}"/>
                </c:ext>
              </c:extLst>
            </c:dLbl>
            <c:spPr>
              <a:noFill/>
              <a:ln>
                <a:noFill/>
              </a:ln>
              <a:effectLst/>
            </c:spPr>
            <c:txPr>
              <a:bodyPr lIns="38100" tIns="19050" rIns="38100" bIns="19050">
                <a:spAutoFit/>
              </a:bodyPr>
              <a:lstStyle/>
              <a:p>
                <a:pPr>
                  <a:defRPr sz="1400" b="1">
                    <a:latin typeface="Times New Roman" panose="02020603050405020304" pitchFamily="18" charset="0"/>
                    <a:cs typeface="Times New Roman" panose="02020603050405020304"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Sheet1!$B$1:$D$1</c:f>
              <c:strCache>
                <c:ptCount val="3"/>
                <c:pt idx="0">
                  <c:v>nerealizat</c:v>
                </c:pt>
                <c:pt idx="1">
                  <c:v>în curs de realizare</c:v>
                </c:pt>
                <c:pt idx="2">
                  <c:v>realizat</c:v>
                </c:pt>
              </c:strCache>
            </c:strRef>
          </c:cat>
          <c:val>
            <c:numRef>
              <c:f>Sheet1!$B$2:$D$2</c:f>
              <c:numCache>
                <c:formatCode>0%</c:formatCode>
                <c:ptCount val="3"/>
                <c:pt idx="0">
                  <c:v>0</c:v>
                </c:pt>
                <c:pt idx="1">
                  <c:v>0.19600000000000001</c:v>
                </c:pt>
                <c:pt idx="2">
                  <c:v>0.80400000000000005</c:v>
                </c:pt>
              </c:numCache>
            </c:numRef>
          </c:val>
          <c:extLst xmlns:c16r2="http://schemas.microsoft.com/office/drawing/2015/06/chart">
            <c:ext xmlns:c16="http://schemas.microsoft.com/office/drawing/2014/chart" uri="{C3380CC4-5D6E-409C-BE32-E72D297353CC}">
              <c16:uniqueId val="{00000003-A722-4E71-96FC-932201707D28}"/>
            </c:ext>
          </c:extLst>
        </c:ser>
        <c:dLbls>
          <c:showVal val="1"/>
        </c:dLbls>
      </c:pie3DChart>
    </c:plotArea>
    <c:legend>
      <c:legendPos val="r"/>
      <c:layout>
        <c:manualLayout>
          <c:xMode val="edge"/>
          <c:yMode val="edge"/>
          <c:x val="0.77705977382875679"/>
          <c:y val="0.29585798816568104"/>
          <c:w val="0.19812392290391337"/>
          <c:h val="0.40408744996260992"/>
        </c:manualLayout>
      </c:layout>
    </c:legend>
    <c:plotVisOnly val="1"/>
    <c:dispBlanksAs val="zero"/>
  </c:chart>
  <c:externalData r:id="rId2"/>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45B26-2734-4C2B-B9B9-0D2AB200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24</Pages>
  <Words>6510</Words>
  <Characters>37110</Characters>
  <Application>Microsoft Office Word</Application>
  <DocSecurity>0</DocSecurity>
  <Lines>309</Lines>
  <Paragraphs>87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Director</cp:lastModifiedBy>
  <cp:revision>5</cp:revision>
  <dcterms:created xsi:type="dcterms:W3CDTF">2021-10-25T11:26:00Z</dcterms:created>
  <dcterms:modified xsi:type="dcterms:W3CDTF">2021-10-26T04:30:00Z</dcterms:modified>
</cp:coreProperties>
</file>