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B9" w:rsidRPr="00B151C0" w:rsidRDefault="001014B9" w:rsidP="001014B9">
      <w:pPr>
        <w:tabs>
          <w:tab w:val="right" w:pos="426"/>
          <w:tab w:val="center" w:pos="4111"/>
        </w:tabs>
        <w:spacing w:after="0" w:line="240" w:lineRule="auto"/>
        <w:jc w:val="center"/>
        <w:rPr>
          <w:rFonts w:ascii="Times New Roman" w:hAnsi="Times New Roman" w:cs="Times New Roman"/>
          <w:b/>
          <w:sz w:val="24"/>
          <w:szCs w:val="24"/>
          <w:lang w:val="ro-MO"/>
        </w:rPr>
      </w:pPr>
      <w:r w:rsidRPr="00B151C0">
        <w:rPr>
          <w:rFonts w:ascii="Times New Roman" w:hAnsi="Times New Roman" w:cs="Times New Roman"/>
          <w:b/>
          <w:sz w:val="24"/>
          <w:szCs w:val="24"/>
          <w:lang w:val="ro-MO"/>
        </w:rPr>
        <w:t>Sinteza activităţii săptămânale a</w:t>
      </w:r>
    </w:p>
    <w:p w:rsidR="001014B9" w:rsidRPr="00B151C0" w:rsidRDefault="001014B9" w:rsidP="001014B9">
      <w:pPr>
        <w:spacing w:after="0" w:line="240" w:lineRule="auto"/>
        <w:jc w:val="center"/>
        <w:rPr>
          <w:rFonts w:ascii="Times New Roman" w:hAnsi="Times New Roman" w:cs="Times New Roman"/>
          <w:b/>
          <w:sz w:val="24"/>
          <w:szCs w:val="24"/>
          <w:lang w:val="ro-MO"/>
        </w:rPr>
      </w:pPr>
      <w:r w:rsidRPr="00B151C0">
        <w:rPr>
          <w:rFonts w:ascii="Times New Roman" w:hAnsi="Times New Roman" w:cs="Times New Roman"/>
          <w:b/>
          <w:sz w:val="24"/>
          <w:szCs w:val="24"/>
          <w:lang w:val="ro-MO"/>
        </w:rPr>
        <w:t>Direcţiei generale educaţie, tineret şi sport a Consiliului municipal Chişinău</w:t>
      </w:r>
    </w:p>
    <w:p w:rsidR="001014B9" w:rsidRPr="00B151C0" w:rsidRDefault="001014B9" w:rsidP="001014B9">
      <w:pPr>
        <w:tabs>
          <w:tab w:val="left" w:pos="14742"/>
        </w:tabs>
        <w:spacing w:after="0" w:line="240" w:lineRule="auto"/>
        <w:ind w:right="-739"/>
        <w:jc w:val="center"/>
        <w:rPr>
          <w:rFonts w:ascii="Times New Roman" w:hAnsi="Times New Roman" w:cs="Times New Roman"/>
          <w:b/>
          <w:sz w:val="24"/>
          <w:szCs w:val="24"/>
          <w:lang w:val="ro-MO"/>
        </w:rPr>
      </w:pPr>
      <w:r w:rsidRPr="00B151C0">
        <w:rPr>
          <w:rFonts w:ascii="Times New Roman" w:hAnsi="Times New Roman" w:cs="Times New Roman"/>
          <w:b/>
          <w:sz w:val="24"/>
          <w:szCs w:val="24"/>
          <w:lang w:val="ro-MO"/>
        </w:rPr>
        <w:t>în perioada 07-11.03.2022</w:t>
      </w:r>
    </w:p>
    <w:p w:rsidR="001014B9" w:rsidRPr="00B151C0" w:rsidRDefault="001014B9" w:rsidP="001014B9">
      <w:pPr>
        <w:pStyle w:val="Listparagraf"/>
        <w:ind w:left="-567"/>
        <w:jc w:val="both"/>
        <w:rPr>
          <w:rFonts w:cs="Times New Roman"/>
          <w:sz w:val="24"/>
          <w:szCs w:val="24"/>
          <w:lang w:val="ro-MO"/>
        </w:rPr>
      </w:pPr>
    </w:p>
    <w:p w:rsidR="001014B9" w:rsidRPr="00B151C0" w:rsidRDefault="001014B9" w:rsidP="001014B9">
      <w:pPr>
        <w:pStyle w:val="Listparagraf"/>
        <w:ind w:left="-567" w:firstLine="567"/>
        <w:jc w:val="both"/>
        <w:rPr>
          <w:rFonts w:cs="Times New Roman"/>
          <w:sz w:val="24"/>
          <w:szCs w:val="24"/>
          <w:lang w:val="ro-MO"/>
        </w:rPr>
      </w:pPr>
      <w:r w:rsidRPr="00B151C0">
        <w:rPr>
          <w:rFonts w:cs="Times New Roman"/>
          <w:sz w:val="24"/>
          <w:szCs w:val="24"/>
          <w:lang w:val="ro-MO"/>
        </w:rPr>
        <w:t>În săptămâna de referinţă s-a atestat următoarea situaţie:</w:t>
      </w:r>
    </w:p>
    <w:p w:rsidR="001014B9" w:rsidRPr="00B151C0" w:rsidRDefault="001014B9" w:rsidP="001014B9">
      <w:pPr>
        <w:pStyle w:val="Listparagraf"/>
        <w:spacing w:after="0"/>
        <w:ind w:left="0"/>
        <w:jc w:val="both"/>
        <w:rPr>
          <w:rFonts w:cs="Times New Roman"/>
          <w:b/>
          <w:sz w:val="24"/>
          <w:szCs w:val="24"/>
          <w:lang w:val="ro-MO"/>
        </w:rPr>
      </w:pPr>
      <w:r w:rsidRPr="00B151C0">
        <w:rPr>
          <w:rFonts w:cs="Times New Roman"/>
          <w:b/>
          <w:bCs/>
          <w:sz w:val="24"/>
          <w:szCs w:val="24"/>
          <w:lang w:val="ro-MO"/>
        </w:rPr>
        <w:t>I</w:t>
      </w:r>
      <w:r w:rsidRPr="00B151C0">
        <w:rPr>
          <w:rFonts w:cs="Times New Roman"/>
          <w:bCs/>
          <w:sz w:val="24"/>
          <w:szCs w:val="24"/>
          <w:lang w:val="ro-MO"/>
        </w:rPr>
        <w:t xml:space="preserve">. </w:t>
      </w:r>
      <w:r w:rsidRPr="00B151C0">
        <w:rPr>
          <w:rFonts w:cs="Times New Roman"/>
          <w:b/>
          <w:sz w:val="24"/>
          <w:szCs w:val="24"/>
          <w:lang w:val="ro-MO"/>
        </w:rPr>
        <w:t>Organizarea procesului educaţional</w:t>
      </w:r>
      <w:r w:rsidRPr="00B151C0">
        <w:rPr>
          <w:rFonts w:eastAsia="Times New Roman" w:cs="Times New Roman"/>
          <w:b/>
          <w:sz w:val="24"/>
          <w:szCs w:val="24"/>
          <w:lang w:val="ro-MO" w:eastAsia="ru-RU"/>
        </w:rPr>
        <w:t xml:space="preserve"> </w:t>
      </w:r>
      <w:r w:rsidRPr="00B151C0">
        <w:rPr>
          <w:rFonts w:eastAsia="Times New Roman" w:cs="Times New Roman"/>
          <w:b/>
          <w:sz w:val="24"/>
          <w:szCs w:val="24"/>
          <w:bdr w:val="none" w:sz="0" w:space="0" w:color="auto" w:frame="1"/>
          <w:lang w:val="ro-MO" w:eastAsia="ru-RU"/>
        </w:rPr>
        <w:t>în învățământul primar, gimnazial, liceal</w:t>
      </w:r>
      <w:r w:rsidRPr="00B151C0">
        <w:rPr>
          <w:rFonts w:eastAsia="Times New Roman" w:cs="Times New Roman"/>
          <w:b/>
          <w:sz w:val="24"/>
          <w:szCs w:val="24"/>
          <w:lang w:val="ro-MO" w:eastAsia="ru-RU"/>
        </w:rPr>
        <w:t xml:space="preserve"> cu prezența fizică a elevilor la ore</w:t>
      </w:r>
      <w:r w:rsidRPr="00B151C0">
        <w:rPr>
          <w:rFonts w:cs="Times New Roman"/>
          <w:b/>
          <w:color w:val="FF0000"/>
          <w:sz w:val="24"/>
          <w:szCs w:val="24"/>
          <w:lang w:val="ro-MO"/>
        </w:rPr>
        <w:t xml:space="preserve"> </w:t>
      </w:r>
      <w:r w:rsidRPr="00801E87">
        <w:rPr>
          <w:rFonts w:cs="Times New Roman"/>
          <w:b/>
          <w:sz w:val="24"/>
          <w:szCs w:val="24"/>
          <w:lang w:val="ro-MO"/>
        </w:rPr>
        <w:t>după vacanţa de primăvară</w:t>
      </w:r>
    </w:p>
    <w:p w:rsidR="001014B9" w:rsidRPr="00B151C0" w:rsidRDefault="001014B9" w:rsidP="001014B9">
      <w:pPr>
        <w:pStyle w:val="Titlu2"/>
        <w:shd w:val="clear" w:color="auto" w:fill="FFFFFF"/>
        <w:spacing w:before="0" w:beforeAutospacing="0" w:after="0" w:afterAutospacing="0"/>
        <w:jc w:val="both"/>
        <w:rPr>
          <w:rStyle w:val="Accentuat"/>
          <w:b w:val="0"/>
          <w:spacing w:val="7"/>
          <w:sz w:val="24"/>
          <w:szCs w:val="24"/>
          <w:lang w:val="ro-MO"/>
        </w:rPr>
      </w:pPr>
      <w:r w:rsidRPr="00B151C0">
        <w:rPr>
          <w:rStyle w:val="Accentuat"/>
          <w:b w:val="0"/>
          <w:spacing w:val="7"/>
          <w:sz w:val="24"/>
          <w:szCs w:val="24"/>
          <w:lang w:val="ro-MO"/>
        </w:rPr>
        <w:tab/>
        <w:t xml:space="preserve">În conformitate cu prevederile Planului-cadru pentru învățământul primar, gimnazial și liceal anul de studii 2021-2022, aprobat prin ordinul MEC nr.200/2021, în perioada </w:t>
      </w:r>
      <w:r w:rsidRPr="00B151C0">
        <w:rPr>
          <w:rStyle w:val="Accentuat"/>
          <w:spacing w:val="7"/>
          <w:sz w:val="24"/>
          <w:szCs w:val="24"/>
          <w:lang w:val="ro-MO"/>
        </w:rPr>
        <w:t>05.03.2021-08.03.2022</w:t>
      </w:r>
      <w:r w:rsidRPr="00B151C0">
        <w:rPr>
          <w:rStyle w:val="Accentuat"/>
          <w:b w:val="0"/>
          <w:spacing w:val="7"/>
          <w:sz w:val="24"/>
          <w:szCs w:val="24"/>
          <w:lang w:val="ro-MO"/>
        </w:rPr>
        <w:t>, elevii au beneficiat de 4 zile de vacanță de primăvară.</w:t>
      </w:r>
    </w:p>
    <w:p w:rsidR="001014B9" w:rsidRPr="00B151C0" w:rsidRDefault="001014B9" w:rsidP="001014B9">
      <w:pPr>
        <w:pStyle w:val="Titlu2"/>
        <w:shd w:val="clear" w:color="auto" w:fill="FFFFFF"/>
        <w:spacing w:before="0" w:beforeAutospacing="0" w:after="0" w:afterAutospacing="0"/>
        <w:jc w:val="both"/>
        <w:rPr>
          <w:i/>
          <w:spacing w:val="7"/>
          <w:sz w:val="24"/>
          <w:szCs w:val="24"/>
          <w:lang w:val="ro-MO"/>
        </w:rPr>
      </w:pPr>
      <w:r w:rsidRPr="00B151C0">
        <w:rPr>
          <w:b w:val="0"/>
          <w:sz w:val="24"/>
          <w:szCs w:val="24"/>
          <w:lang w:val="ro-MO"/>
        </w:rPr>
        <w:tab/>
        <w:t xml:space="preserve">Începând cu data de </w:t>
      </w:r>
      <w:r w:rsidRPr="00B151C0">
        <w:rPr>
          <w:sz w:val="24"/>
          <w:szCs w:val="24"/>
          <w:lang w:val="ro-MO"/>
        </w:rPr>
        <w:t>09.03.2022</w:t>
      </w:r>
      <w:r w:rsidRPr="00B151C0">
        <w:rPr>
          <w:b w:val="0"/>
          <w:sz w:val="24"/>
          <w:szCs w:val="24"/>
          <w:lang w:val="ro-MO"/>
        </w:rPr>
        <w:t xml:space="preserve"> procesul educațional în instituțiile de învățământ primar și secundar </w:t>
      </w:r>
      <w:r w:rsidRPr="00B151C0">
        <w:rPr>
          <w:sz w:val="24"/>
          <w:szCs w:val="24"/>
          <w:lang w:val="ro-MO"/>
        </w:rPr>
        <w:t xml:space="preserve">se realizează cu prezența fizică a elevilor </w:t>
      </w:r>
      <w:r w:rsidRPr="00B151C0">
        <w:rPr>
          <w:spacing w:val="7"/>
          <w:sz w:val="24"/>
          <w:szCs w:val="24"/>
          <w:lang w:val="ro-MO"/>
        </w:rPr>
        <w:t xml:space="preserve">și cadrelor didactice </w:t>
      </w:r>
      <w:r w:rsidRPr="00B151C0">
        <w:rPr>
          <w:sz w:val="24"/>
          <w:szCs w:val="24"/>
          <w:lang w:val="ro-MO"/>
        </w:rPr>
        <w:t xml:space="preserve">la ore </w:t>
      </w:r>
      <w:r w:rsidRPr="00B151C0">
        <w:rPr>
          <w:spacing w:val="7"/>
          <w:sz w:val="24"/>
          <w:szCs w:val="24"/>
          <w:lang w:val="ro-MO"/>
        </w:rPr>
        <w:t xml:space="preserve"> în  </w:t>
      </w:r>
      <w:r w:rsidRPr="00B151C0">
        <w:rPr>
          <w:spacing w:val="7"/>
          <w:sz w:val="24"/>
          <w:szCs w:val="24"/>
          <w:u w:val="single"/>
          <w:lang w:val="ro-MO"/>
        </w:rPr>
        <w:t>138 instituții</w:t>
      </w:r>
      <w:r w:rsidRPr="00B151C0">
        <w:rPr>
          <w:spacing w:val="7"/>
          <w:sz w:val="24"/>
          <w:szCs w:val="24"/>
          <w:lang w:val="ro-MO"/>
        </w:rPr>
        <w:t xml:space="preserve"> de învățământ</w:t>
      </w:r>
      <w:r w:rsidRPr="00B151C0">
        <w:rPr>
          <w:b w:val="0"/>
          <w:spacing w:val="7"/>
          <w:sz w:val="24"/>
          <w:szCs w:val="24"/>
          <w:lang w:val="ro-MO"/>
        </w:rPr>
        <w:t xml:space="preserve"> (</w:t>
      </w:r>
      <w:r w:rsidRPr="00B151C0">
        <w:rPr>
          <w:b w:val="0"/>
          <w:i/>
          <w:spacing w:val="7"/>
          <w:sz w:val="24"/>
          <w:szCs w:val="24"/>
          <w:lang w:val="ro-MO"/>
        </w:rPr>
        <w:t>din numărul total de 150 instituții publice și private de învățământ primar și secundar, ciclul I și II)</w:t>
      </w:r>
      <w:r w:rsidRPr="00B151C0">
        <w:rPr>
          <w:b w:val="0"/>
          <w:spacing w:val="7"/>
          <w:sz w:val="24"/>
          <w:szCs w:val="24"/>
          <w:lang w:val="ro-MO"/>
        </w:rPr>
        <w:t xml:space="preserve"> </w:t>
      </w:r>
      <w:r w:rsidRPr="00B151C0">
        <w:rPr>
          <w:spacing w:val="7"/>
          <w:sz w:val="24"/>
          <w:szCs w:val="24"/>
          <w:lang w:val="ro-MO"/>
        </w:rPr>
        <w:t>și 12 de instituții de învățământ în format mixt</w:t>
      </w:r>
      <w:r w:rsidRPr="00B151C0">
        <w:rPr>
          <w:b w:val="0"/>
          <w:spacing w:val="7"/>
          <w:sz w:val="24"/>
          <w:szCs w:val="24"/>
          <w:lang w:val="ro-MO"/>
        </w:rPr>
        <w:t xml:space="preserve"> – </w:t>
      </w:r>
      <w:r w:rsidRPr="00B151C0">
        <w:rPr>
          <w:b w:val="0"/>
          <w:sz w:val="24"/>
          <w:szCs w:val="24"/>
          <w:lang w:val="ro-MO"/>
        </w:rPr>
        <w:t xml:space="preserve">(Învățare mixtă, prin combinarea 2-3 modele), </w:t>
      </w:r>
      <w:r w:rsidRPr="00B151C0">
        <w:rPr>
          <w:b w:val="0"/>
          <w:spacing w:val="7"/>
          <w:sz w:val="24"/>
          <w:szCs w:val="24"/>
          <w:lang w:val="ro-MO"/>
        </w:rPr>
        <w:t>cu prezența fizică și online (</w:t>
      </w:r>
      <w:r w:rsidRPr="00B151C0">
        <w:rPr>
          <w:b w:val="0"/>
          <w:i/>
          <w:spacing w:val="7"/>
          <w:sz w:val="24"/>
          <w:szCs w:val="24"/>
          <w:lang w:val="ro-MO"/>
        </w:rPr>
        <w:t>conform prevederilor Instrucțiunii privind măsurile de organizare a activității instituțiilor de învățământ primar, gimnazial și liceal pentru anul de învățământ 2021-2022, în condiții de siguranță epidemiologică pentru prevenirea îmbolnăvirii cu virusul SARS-Cov-2, aprobată prin Hotărârea nr. 60 din 23</w:t>
      </w:r>
      <w:r w:rsidRPr="00B151C0">
        <w:rPr>
          <w:i/>
          <w:spacing w:val="7"/>
          <w:sz w:val="24"/>
          <w:szCs w:val="24"/>
          <w:lang w:val="ro-MO"/>
        </w:rPr>
        <w:t xml:space="preserve"> august 2021 a Comisiei Naționale Extraordinare de Sănătate Publică). </w:t>
      </w:r>
    </w:p>
    <w:p w:rsidR="001014B9" w:rsidRPr="00B151C0" w:rsidRDefault="001014B9" w:rsidP="001014B9">
      <w:pPr>
        <w:spacing w:after="0" w:line="240" w:lineRule="auto"/>
        <w:jc w:val="both"/>
        <w:rPr>
          <w:rFonts w:ascii="Times New Roman" w:hAnsi="Times New Roman" w:cs="Times New Roman"/>
          <w:b/>
          <w:i/>
          <w:spacing w:val="7"/>
          <w:sz w:val="24"/>
          <w:szCs w:val="24"/>
          <w:u w:val="single"/>
          <w:lang w:val="ro-MO"/>
        </w:rPr>
      </w:pPr>
      <w:r w:rsidRPr="00B151C0">
        <w:rPr>
          <w:rFonts w:ascii="Times New Roman" w:hAnsi="Times New Roman" w:cs="Times New Roman"/>
          <w:b/>
          <w:sz w:val="24"/>
          <w:szCs w:val="24"/>
          <w:u w:val="single"/>
          <w:lang w:val="ro-MO"/>
        </w:rPr>
        <w:t>Frecvența elevilor la ore</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pacing w:val="7"/>
          <w:sz w:val="24"/>
          <w:szCs w:val="24"/>
          <w:lang w:val="ro-MO"/>
        </w:rPr>
        <w:t xml:space="preserve">Pe parcursul săptămânii DGETS a </w:t>
      </w:r>
      <w:r w:rsidRPr="00B151C0">
        <w:rPr>
          <w:rFonts w:ascii="Times New Roman" w:hAnsi="Times New Roman" w:cs="Times New Roman"/>
          <w:sz w:val="24"/>
          <w:szCs w:val="24"/>
          <w:lang w:val="ro-MO"/>
        </w:rPr>
        <w:t xml:space="preserve">monitorizat frecvența elevilor la ore în instituțiile de învățământ primar și secundar. Rezultatele denotă: conform rețelei de clase la începutul anului de studii 2021-2022 aveam </w:t>
      </w:r>
      <w:r w:rsidRPr="00B151C0">
        <w:rPr>
          <w:rFonts w:ascii="Times New Roman" w:hAnsi="Times New Roman" w:cs="Times New Roman"/>
          <w:b/>
          <w:sz w:val="24"/>
          <w:szCs w:val="24"/>
          <w:lang w:val="ro-MO"/>
        </w:rPr>
        <w:t>96522 elevi,</w:t>
      </w:r>
      <w:r w:rsidRPr="00B151C0">
        <w:rPr>
          <w:rFonts w:ascii="Times New Roman" w:hAnsi="Times New Roman" w:cs="Times New Roman"/>
          <w:sz w:val="24"/>
          <w:szCs w:val="24"/>
          <w:lang w:val="ro-MO"/>
        </w:rPr>
        <w:t xml:space="preserve"> </w:t>
      </w:r>
      <w:r w:rsidRPr="00B151C0">
        <w:rPr>
          <w:rFonts w:ascii="Times New Roman" w:hAnsi="Times New Roman" w:cs="Times New Roman"/>
          <w:bCs/>
          <w:sz w:val="24"/>
          <w:szCs w:val="24"/>
          <w:lang w:val="ro-MO" w:eastAsia="ru-RU"/>
        </w:rPr>
        <w:t xml:space="preserve">la data de  </w:t>
      </w:r>
      <w:r w:rsidRPr="00B151C0">
        <w:rPr>
          <w:rFonts w:ascii="Times New Roman" w:hAnsi="Times New Roman" w:cs="Times New Roman"/>
          <w:b/>
          <w:bCs/>
          <w:sz w:val="24"/>
          <w:szCs w:val="24"/>
          <w:lang w:val="ro-MO" w:eastAsia="ru-RU"/>
        </w:rPr>
        <w:t>09 martie 2022</w:t>
      </w:r>
      <w:r w:rsidRPr="00B151C0">
        <w:rPr>
          <w:rFonts w:ascii="Times New Roman" w:hAnsi="Times New Roman" w:cs="Times New Roman"/>
          <w:bCs/>
          <w:sz w:val="24"/>
          <w:szCs w:val="24"/>
          <w:lang w:val="ro-MO" w:eastAsia="ru-RU"/>
        </w:rPr>
        <w:t xml:space="preserve"> sunt prezenți în liste </w:t>
      </w:r>
      <w:r w:rsidRPr="00B151C0">
        <w:rPr>
          <w:rFonts w:ascii="Times New Roman" w:hAnsi="Times New Roman" w:cs="Times New Roman"/>
          <w:b/>
          <w:sz w:val="24"/>
          <w:szCs w:val="24"/>
          <w:u w:val="single"/>
          <w:lang w:val="ro-MO"/>
        </w:rPr>
        <w:t>96220</w:t>
      </w:r>
      <w:r w:rsidRPr="00B151C0">
        <w:rPr>
          <w:rFonts w:ascii="Times New Roman" w:hAnsi="Times New Roman" w:cs="Times New Roman"/>
          <w:sz w:val="24"/>
          <w:szCs w:val="24"/>
          <w:u w:val="single"/>
          <w:lang w:val="ro-MO"/>
        </w:rPr>
        <w:t xml:space="preserve"> elevi, inclusiv pe treptele de şcolaritate</w:t>
      </w:r>
      <w:r w:rsidRPr="00B151C0">
        <w:rPr>
          <w:rFonts w:ascii="Times New Roman" w:hAnsi="Times New Roman" w:cs="Times New Roman"/>
          <w:sz w:val="24"/>
          <w:szCs w:val="24"/>
          <w:lang w:val="ro-MO"/>
        </w:rPr>
        <w:t>:</w:t>
      </w:r>
    </w:p>
    <w:p w:rsidR="001014B9" w:rsidRPr="00B151C0"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clasele I - IV – 39826 elevi; </w:t>
      </w:r>
    </w:p>
    <w:p w:rsidR="001014B9" w:rsidRPr="00B151C0"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clasele V - IX – 42445 elevi;   </w:t>
      </w:r>
    </w:p>
    <w:p w:rsidR="001014B9" w:rsidRPr="00B151C0"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clasele X - XII – 13926 elevi.</w:t>
      </w:r>
    </w:p>
    <w:p w:rsidR="001014B9" w:rsidRPr="00B151C0"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b/>
          <w:sz w:val="24"/>
          <w:szCs w:val="24"/>
          <w:lang w:val="ro-MO"/>
        </w:rPr>
        <w:t>Au lipsit</w:t>
      </w:r>
      <w:r w:rsidRPr="00B151C0">
        <w:rPr>
          <w:rFonts w:ascii="Times New Roman" w:hAnsi="Times New Roman" w:cs="Times New Roman"/>
          <w:sz w:val="24"/>
          <w:szCs w:val="24"/>
          <w:lang w:val="ro-MO"/>
        </w:rPr>
        <w:t xml:space="preserve">  de la ore </w:t>
      </w:r>
      <w:r w:rsidRPr="00B151C0">
        <w:rPr>
          <w:rFonts w:ascii="Times New Roman" w:hAnsi="Times New Roman" w:cs="Times New Roman"/>
          <w:b/>
          <w:sz w:val="24"/>
          <w:szCs w:val="24"/>
          <w:lang w:val="ro-MO"/>
        </w:rPr>
        <w:t>8023</w:t>
      </w:r>
      <w:r w:rsidRPr="00B151C0">
        <w:rPr>
          <w:rFonts w:ascii="Times New Roman" w:hAnsi="Times New Roman" w:cs="Times New Roman"/>
          <w:sz w:val="24"/>
          <w:szCs w:val="24"/>
          <w:lang w:val="ro-MO"/>
        </w:rPr>
        <w:t xml:space="preserve"> </w:t>
      </w:r>
      <w:r w:rsidRPr="00B151C0">
        <w:rPr>
          <w:rFonts w:ascii="Times New Roman" w:hAnsi="Times New Roman" w:cs="Times New Roman"/>
          <w:b/>
          <w:bCs/>
          <w:sz w:val="24"/>
          <w:szCs w:val="24"/>
          <w:lang w:val="ro-MO" w:eastAsia="ru-RU"/>
        </w:rPr>
        <w:t xml:space="preserve"> </w:t>
      </w:r>
      <w:r w:rsidRPr="00B151C0">
        <w:rPr>
          <w:rFonts w:ascii="Times New Roman" w:hAnsi="Times New Roman" w:cs="Times New Roman"/>
          <w:bCs/>
          <w:sz w:val="24"/>
          <w:szCs w:val="24"/>
          <w:lang w:val="ro-MO" w:eastAsia="ru-RU"/>
        </w:rPr>
        <w:t>elevi, ceea ce constituie</w:t>
      </w:r>
      <w:r w:rsidRPr="00B151C0">
        <w:rPr>
          <w:rFonts w:ascii="Times New Roman" w:hAnsi="Times New Roman" w:cs="Times New Roman"/>
          <w:b/>
          <w:bCs/>
          <w:sz w:val="24"/>
          <w:szCs w:val="24"/>
          <w:lang w:val="ro-MO" w:eastAsia="ru-RU"/>
        </w:rPr>
        <w:t xml:space="preserve"> 8,34 </w:t>
      </w:r>
      <w:r w:rsidRPr="00B151C0">
        <w:rPr>
          <w:rFonts w:ascii="Times New Roman" w:hAnsi="Times New Roman" w:cs="Times New Roman"/>
          <w:b/>
          <w:bCs/>
          <w:i/>
          <w:sz w:val="24"/>
          <w:szCs w:val="24"/>
          <w:lang w:val="ro-MO" w:eastAsia="ru-RU"/>
        </w:rPr>
        <w:t>%, comparativ cu data de 09 ianuarie,</w:t>
      </w:r>
      <w:r w:rsidRPr="00B151C0">
        <w:rPr>
          <w:rFonts w:ascii="Times New Roman" w:hAnsi="Times New Roman" w:cs="Times New Roman"/>
          <w:b/>
          <w:bCs/>
          <w:sz w:val="24"/>
          <w:szCs w:val="24"/>
          <w:lang w:val="ro-MO" w:eastAsia="ru-RU"/>
        </w:rPr>
        <w:t xml:space="preserve"> </w:t>
      </w:r>
      <w:r w:rsidRPr="00B151C0">
        <w:rPr>
          <w:rFonts w:ascii="Times New Roman" w:hAnsi="Times New Roman" w:cs="Times New Roman"/>
          <w:b/>
          <w:bCs/>
          <w:i/>
          <w:sz w:val="24"/>
          <w:szCs w:val="24"/>
          <w:lang w:val="ro-MO" w:eastAsia="ru-RU"/>
        </w:rPr>
        <w:t>cu</w:t>
      </w:r>
      <w:r w:rsidRPr="00B151C0">
        <w:rPr>
          <w:rFonts w:ascii="Times New Roman" w:hAnsi="Times New Roman" w:cs="Times New Roman"/>
          <w:bCs/>
          <w:sz w:val="24"/>
          <w:szCs w:val="24"/>
          <w:lang w:val="ro-MO" w:eastAsia="ru-RU"/>
        </w:rPr>
        <w:t xml:space="preserve"> </w:t>
      </w:r>
      <w:r w:rsidRPr="00B151C0">
        <w:rPr>
          <w:rFonts w:ascii="Times New Roman" w:hAnsi="Times New Roman" w:cs="Times New Roman"/>
          <w:b/>
          <w:bCs/>
          <w:i/>
          <w:sz w:val="24"/>
          <w:szCs w:val="24"/>
          <w:lang w:val="ro-MO" w:eastAsia="ru-RU"/>
        </w:rPr>
        <w:t>2150 elevi mai mulți absenți</w:t>
      </w:r>
      <w:r w:rsidRPr="00B151C0">
        <w:rPr>
          <w:rFonts w:ascii="Times New Roman" w:hAnsi="Times New Roman" w:cs="Times New Roman"/>
          <w:bCs/>
          <w:sz w:val="24"/>
          <w:szCs w:val="24"/>
          <w:lang w:val="ro-MO" w:eastAsia="ru-RU"/>
        </w:rPr>
        <w:t xml:space="preserve">. </w:t>
      </w:r>
      <w:r w:rsidRPr="00B151C0">
        <w:rPr>
          <w:rFonts w:ascii="Times New Roman" w:hAnsi="Times New Roman" w:cs="Times New Roman"/>
          <w:sz w:val="24"/>
          <w:szCs w:val="24"/>
          <w:lang w:val="ro-MO"/>
        </w:rPr>
        <w:t>Din ei: clasele I - IV – 2782 elevi; clasele V - IX – 3492 elevi; clasele X - XII – 1741 elevi.</w:t>
      </w:r>
    </w:p>
    <w:p w:rsidR="001014B9" w:rsidRPr="001014B9" w:rsidRDefault="001014B9" w:rsidP="001014B9">
      <w:pPr>
        <w:pStyle w:val="Frspaiere"/>
        <w:jc w:val="both"/>
        <w:rPr>
          <w:rFonts w:ascii="Times New Roman" w:hAnsi="Times New Roman" w:cs="Times New Roman"/>
          <w:b/>
          <w:bCs/>
          <w:sz w:val="24"/>
          <w:szCs w:val="24"/>
          <w:lang w:val="ro-MO" w:eastAsia="ru-RU"/>
        </w:rPr>
      </w:pPr>
      <w:r w:rsidRPr="00B151C0">
        <w:rPr>
          <w:rFonts w:ascii="Times New Roman" w:hAnsi="Times New Roman" w:cs="Times New Roman"/>
          <w:bCs/>
          <w:sz w:val="24"/>
          <w:szCs w:val="24"/>
          <w:lang w:val="ro-MO" w:eastAsia="ru-RU"/>
        </w:rPr>
        <w:t xml:space="preserve">Din ei </w:t>
      </w:r>
      <w:r w:rsidRPr="001014B9">
        <w:rPr>
          <w:rFonts w:ascii="Times New Roman" w:hAnsi="Times New Roman" w:cs="Times New Roman"/>
          <w:bCs/>
          <w:sz w:val="24"/>
          <w:szCs w:val="24"/>
          <w:lang w:val="ro-MO" w:eastAsia="ru-RU"/>
        </w:rPr>
        <w:t>au lipsit</w:t>
      </w:r>
      <w:r w:rsidRPr="001014B9">
        <w:rPr>
          <w:rFonts w:ascii="Times New Roman" w:hAnsi="Times New Roman" w:cs="Times New Roman"/>
          <w:b/>
          <w:bCs/>
          <w:sz w:val="24"/>
          <w:szCs w:val="24"/>
          <w:lang w:val="ro-MO" w:eastAsia="ru-RU"/>
        </w:rPr>
        <w:t>:</w:t>
      </w:r>
    </w:p>
    <w:p w:rsidR="001014B9" w:rsidRPr="001014B9"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b/>
          <w:bCs/>
          <w:sz w:val="24"/>
          <w:szCs w:val="24"/>
          <w:u w:val="single"/>
          <w:lang w:val="ro-MO" w:eastAsia="ru-RU"/>
        </w:rPr>
        <w:t xml:space="preserve">- </w:t>
      </w:r>
      <w:r w:rsidRPr="001014B9">
        <w:rPr>
          <w:rFonts w:ascii="Times New Roman" w:hAnsi="Times New Roman" w:cs="Times New Roman"/>
          <w:bCs/>
          <w:sz w:val="24"/>
          <w:szCs w:val="24"/>
          <w:u w:val="single"/>
          <w:lang w:val="ro-MO" w:eastAsia="ru-RU"/>
        </w:rPr>
        <w:t>pe motiv de boală 2633 elevi</w:t>
      </w:r>
      <w:r w:rsidRPr="001014B9">
        <w:rPr>
          <w:rFonts w:ascii="Times New Roman" w:hAnsi="Times New Roman" w:cs="Times New Roman"/>
          <w:bCs/>
          <w:sz w:val="24"/>
          <w:szCs w:val="24"/>
          <w:lang w:val="ro-MO" w:eastAsia="ru-RU"/>
        </w:rPr>
        <w:t>, sau 6,61 %  (</w:t>
      </w:r>
      <w:r w:rsidRPr="001014B9">
        <w:rPr>
          <w:rFonts w:ascii="Times New Roman" w:hAnsi="Times New Roman" w:cs="Times New Roman"/>
          <w:sz w:val="24"/>
          <w:szCs w:val="24"/>
          <w:lang w:val="ro-MO"/>
        </w:rPr>
        <w:t>clasele I - IV –  1135 elevi; clasele V - IX – 1053 elevi;   clasele X - XII – 445 elevi).</w:t>
      </w:r>
    </w:p>
    <w:p w:rsidR="001014B9" w:rsidRPr="001014B9" w:rsidRDefault="001014B9" w:rsidP="001014B9">
      <w:pPr>
        <w:pStyle w:val="Frspaiere"/>
        <w:jc w:val="both"/>
        <w:rPr>
          <w:rFonts w:ascii="Times New Roman" w:hAnsi="Times New Roman" w:cs="Times New Roman"/>
          <w:bCs/>
          <w:sz w:val="24"/>
          <w:szCs w:val="24"/>
          <w:lang w:val="ro-MO" w:eastAsia="ru-RU"/>
        </w:rPr>
      </w:pPr>
      <w:r w:rsidRPr="001014B9">
        <w:rPr>
          <w:rFonts w:ascii="Times New Roman" w:hAnsi="Times New Roman" w:cs="Times New Roman"/>
          <w:bCs/>
          <w:sz w:val="24"/>
          <w:szCs w:val="24"/>
          <w:lang w:val="ro-MO" w:eastAsia="ru-RU"/>
        </w:rPr>
        <w:t>- motivat - 4427 elevi sau 4,60 %;</w:t>
      </w:r>
    </w:p>
    <w:p w:rsidR="001014B9" w:rsidRPr="001014B9" w:rsidRDefault="001014B9" w:rsidP="001014B9">
      <w:pPr>
        <w:pStyle w:val="Frspaiere"/>
        <w:jc w:val="both"/>
        <w:rPr>
          <w:rFonts w:ascii="Times New Roman" w:eastAsia="Times New Roman" w:hAnsi="Times New Roman" w:cs="Times New Roman"/>
          <w:sz w:val="24"/>
          <w:szCs w:val="24"/>
          <w:lang w:val="ro-MO"/>
        </w:rPr>
      </w:pPr>
      <w:r w:rsidRPr="001014B9">
        <w:rPr>
          <w:rFonts w:ascii="Times New Roman" w:hAnsi="Times New Roman" w:cs="Times New Roman"/>
          <w:bCs/>
          <w:sz w:val="24"/>
          <w:szCs w:val="24"/>
          <w:lang w:val="ro-MO"/>
        </w:rPr>
        <w:t>- nemotivat - 963 sau 1 %.</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
          <w:sz w:val="24"/>
          <w:szCs w:val="24"/>
          <w:lang w:val="ro-MO"/>
        </w:rPr>
        <w:tab/>
      </w:r>
      <w:r w:rsidRPr="001014B9">
        <w:rPr>
          <w:rFonts w:ascii="Times New Roman" w:hAnsi="Times New Roman" w:cs="Times New Roman"/>
          <w:sz w:val="24"/>
          <w:szCs w:val="24"/>
          <w:lang w:val="ro-MO"/>
        </w:rPr>
        <w:t>După vacanţa</w:t>
      </w:r>
      <w:r w:rsidRPr="00B151C0">
        <w:rPr>
          <w:rFonts w:ascii="Times New Roman" w:hAnsi="Times New Roman" w:cs="Times New Roman"/>
          <w:b/>
          <w:sz w:val="24"/>
          <w:szCs w:val="24"/>
          <w:lang w:val="ro-MO"/>
        </w:rPr>
        <w:t xml:space="preserve"> </w:t>
      </w:r>
      <w:r w:rsidRPr="001014B9">
        <w:rPr>
          <w:rFonts w:ascii="Times New Roman" w:hAnsi="Times New Roman" w:cs="Times New Roman"/>
          <w:sz w:val="24"/>
          <w:szCs w:val="24"/>
          <w:lang w:val="ro-MO"/>
        </w:rPr>
        <w:t xml:space="preserve">de primăvară activează </w:t>
      </w:r>
      <w:r w:rsidRPr="001014B9">
        <w:rPr>
          <w:rFonts w:ascii="Times New Roman" w:eastAsia="Times New Roman" w:hAnsi="Times New Roman" w:cs="Times New Roman"/>
          <w:sz w:val="24"/>
          <w:szCs w:val="24"/>
          <w:lang w:val="ro-MO" w:eastAsia="ru-RU"/>
        </w:rPr>
        <w:t>cu prezenţa fizică şi</w:t>
      </w:r>
      <w:r w:rsidRPr="00B151C0">
        <w:rPr>
          <w:rFonts w:ascii="Times New Roman" w:hAnsi="Times New Roman" w:cs="Times New Roman"/>
          <w:b/>
          <w:sz w:val="24"/>
          <w:szCs w:val="24"/>
          <w:lang w:val="ro-MO"/>
        </w:rPr>
        <w:t xml:space="preserve"> </w:t>
      </w:r>
      <w:r w:rsidRPr="00B151C0">
        <w:rPr>
          <w:rFonts w:ascii="Times New Roman" w:eastAsia="Times New Roman" w:hAnsi="Times New Roman" w:cs="Times New Roman"/>
          <w:sz w:val="24"/>
          <w:szCs w:val="24"/>
          <w:lang w:val="ro-MO" w:eastAsia="ru-RU"/>
        </w:rPr>
        <w:t xml:space="preserve">instituţiile de învăţământ </w:t>
      </w:r>
      <w:r w:rsidRPr="00B151C0">
        <w:rPr>
          <w:rFonts w:ascii="Times New Roman" w:eastAsia="Times New Roman" w:hAnsi="Times New Roman" w:cs="Times New Roman"/>
          <w:b/>
          <w:sz w:val="24"/>
          <w:szCs w:val="24"/>
          <w:lang w:val="ro-MO" w:eastAsia="ru-RU"/>
        </w:rPr>
        <w:t xml:space="preserve">extraşcolar </w:t>
      </w:r>
      <w:r w:rsidRPr="00B151C0">
        <w:rPr>
          <w:rFonts w:ascii="Times New Roman" w:eastAsia="Times New Roman" w:hAnsi="Times New Roman" w:cs="Times New Roman"/>
          <w:sz w:val="24"/>
          <w:szCs w:val="24"/>
          <w:lang w:val="ro-MO" w:eastAsia="ru-RU"/>
        </w:rPr>
        <w:t>şi activitatea extraşcolară în cadrul instituţiilor de învăţământ primar şi secundar din municipiu, cu respectarea strictă a normelor de sănătate publică privind prevenirea şi răspândirea  SARS-CoV-2</w:t>
      </w:r>
      <w:r w:rsidRPr="00B151C0">
        <w:rPr>
          <w:rFonts w:ascii="Times New Roman" w:hAnsi="Times New Roman" w:cs="Times New Roman"/>
          <w:sz w:val="24"/>
          <w:szCs w:val="24"/>
          <w:lang w:val="ro-MO"/>
        </w:rPr>
        <w:t xml:space="preserve">. </w:t>
      </w:r>
    </w:p>
    <w:p w:rsidR="001014B9" w:rsidRPr="00B151C0" w:rsidRDefault="001014B9" w:rsidP="001014B9">
      <w:pPr>
        <w:spacing w:after="0" w:line="240" w:lineRule="auto"/>
        <w:ind w:firstLine="708"/>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În</w:t>
      </w:r>
      <w:r w:rsidRPr="00B151C0">
        <w:rPr>
          <w:rFonts w:ascii="Times New Roman" w:hAnsi="Times New Roman" w:cs="Times New Roman"/>
          <w:b/>
          <w:sz w:val="24"/>
          <w:szCs w:val="24"/>
          <w:lang w:val="ro-MO"/>
        </w:rPr>
        <w:t xml:space="preserve"> cele 14 Centre de creație a copiilor </w:t>
      </w:r>
      <w:r w:rsidRPr="00B151C0">
        <w:rPr>
          <w:rFonts w:ascii="Times New Roman" w:hAnsi="Times New Roman" w:cs="Times New Roman"/>
          <w:sz w:val="24"/>
          <w:szCs w:val="24"/>
          <w:lang w:val="ro-MO"/>
        </w:rPr>
        <w:t>în care sunt înscriși în cercuri -</w:t>
      </w:r>
      <w:r w:rsidRPr="00B151C0">
        <w:rPr>
          <w:rFonts w:ascii="Times New Roman" w:hAnsi="Times New Roman" w:cs="Times New Roman"/>
          <w:b/>
          <w:sz w:val="24"/>
          <w:szCs w:val="24"/>
          <w:lang w:val="ro-MO"/>
        </w:rPr>
        <w:t>14 112 copii</w:t>
      </w:r>
      <w:r w:rsidRPr="00B151C0">
        <w:rPr>
          <w:rFonts w:ascii="Times New Roman" w:hAnsi="Times New Roman" w:cs="Times New Roman"/>
          <w:sz w:val="24"/>
          <w:szCs w:val="24"/>
          <w:lang w:val="ro-MO"/>
        </w:rPr>
        <w:t>, ghidaţi de 441 cadre didactice. La moment, încadrați în cerc offline</w:t>
      </w:r>
      <w:r w:rsidRPr="00B151C0">
        <w:rPr>
          <w:rFonts w:ascii="Times New Roman" w:hAnsi="Times New Roman" w:cs="Times New Roman"/>
          <w:b/>
          <w:sz w:val="24"/>
          <w:szCs w:val="24"/>
          <w:lang w:val="ro-MO"/>
        </w:rPr>
        <w:t xml:space="preserve"> – </w:t>
      </w:r>
      <w:r w:rsidRPr="00B151C0">
        <w:rPr>
          <w:rFonts w:ascii="Times New Roman" w:eastAsia="Times New Roman" w:hAnsi="Times New Roman" w:cs="Times New Roman"/>
          <w:b/>
          <w:sz w:val="24"/>
          <w:szCs w:val="24"/>
          <w:lang w:val="ro-MO"/>
        </w:rPr>
        <w:t>12 109 elevi</w:t>
      </w:r>
      <w:r w:rsidRPr="00B151C0">
        <w:rPr>
          <w:rFonts w:ascii="Times New Roman" w:hAnsi="Times New Roman" w:cs="Times New Roman"/>
          <w:sz w:val="24"/>
          <w:szCs w:val="24"/>
          <w:lang w:val="ro-MO"/>
        </w:rPr>
        <w:t xml:space="preserve"> </w:t>
      </w:r>
      <w:r w:rsidRPr="00B151C0">
        <w:rPr>
          <w:rFonts w:ascii="Times New Roman" w:hAnsi="Times New Roman" w:cs="Times New Roman"/>
          <w:i/>
          <w:sz w:val="24"/>
          <w:szCs w:val="24"/>
          <w:lang w:val="ro-MO"/>
        </w:rPr>
        <w:t>(o frecvență mai bună a elevilor la cerc)</w:t>
      </w:r>
      <w:r w:rsidRPr="00B151C0">
        <w:rPr>
          <w:rFonts w:ascii="Times New Roman" w:eastAsia="Times New Roman" w:hAnsi="Times New Roman" w:cs="Times New Roman"/>
          <w:sz w:val="24"/>
          <w:szCs w:val="24"/>
          <w:lang w:val="ro-MO"/>
        </w:rPr>
        <w:t xml:space="preserve">, </w:t>
      </w:r>
      <w:r w:rsidRPr="00B151C0">
        <w:rPr>
          <w:rFonts w:ascii="Times New Roman" w:hAnsi="Times New Roman" w:cs="Times New Roman"/>
          <w:sz w:val="24"/>
          <w:szCs w:val="24"/>
          <w:lang w:val="ro-MO"/>
        </w:rPr>
        <w:t xml:space="preserve">Încadrați în activități în afara cercului online/offline: concursuri, Festivaluri, competiții, etc. – </w:t>
      </w:r>
      <w:r w:rsidRPr="00B151C0">
        <w:rPr>
          <w:rFonts w:ascii="Times New Roman" w:eastAsia="Times New Roman" w:hAnsi="Times New Roman" w:cs="Times New Roman"/>
          <w:b/>
          <w:sz w:val="24"/>
          <w:szCs w:val="24"/>
          <w:lang w:val="ro-MO"/>
        </w:rPr>
        <w:t xml:space="preserve">2846 elevi, </w:t>
      </w:r>
      <w:r w:rsidRPr="00B151C0">
        <w:rPr>
          <w:rFonts w:ascii="Times New Roman" w:hAnsi="Times New Roman" w:cs="Times New Roman"/>
          <w:sz w:val="24"/>
          <w:szCs w:val="24"/>
          <w:lang w:val="ro-MO"/>
        </w:rPr>
        <w:t xml:space="preserve">comparativ cu săptămâna precedentă – </w:t>
      </w:r>
      <w:r w:rsidRPr="00B151C0">
        <w:rPr>
          <w:rFonts w:ascii="Times New Roman" w:hAnsi="Times New Roman" w:cs="Times New Roman"/>
          <w:b/>
          <w:sz w:val="24"/>
          <w:szCs w:val="24"/>
          <w:lang w:val="ro-MO"/>
        </w:rPr>
        <w:t>1433.  N</w:t>
      </w:r>
      <w:r w:rsidRPr="00B151C0">
        <w:rPr>
          <w:rFonts w:ascii="Times New Roman" w:hAnsi="Times New Roman" w:cs="Times New Roman"/>
          <w:sz w:val="24"/>
          <w:szCs w:val="24"/>
          <w:lang w:val="ro-MO"/>
        </w:rPr>
        <w:t>u participă la orele de cerc</w:t>
      </w:r>
      <w:r w:rsidRPr="00B151C0">
        <w:rPr>
          <w:rFonts w:ascii="Times New Roman" w:hAnsi="Times New Roman" w:cs="Times New Roman"/>
          <w:b/>
          <w:i/>
          <w:sz w:val="24"/>
          <w:szCs w:val="24"/>
          <w:lang w:val="ro-MO"/>
        </w:rPr>
        <w:t xml:space="preserve"> </w:t>
      </w:r>
      <w:r w:rsidRPr="00B151C0">
        <w:rPr>
          <w:rFonts w:ascii="Times New Roman" w:hAnsi="Times New Roman" w:cs="Times New Roman"/>
          <w:b/>
          <w:sz w:val="24"/>
          <w:szCs w:val="24"/>
          <w:lang w:val="ro-MO"/>
        </w:rPr>
        <w:t>2003</w:t>
      </w:r>
      <w:r w:rsidRPr="00B151C0">
        <w:rPr>
          <w:rFonts w:ascii="Times New Roman" w:hAnsi="Times New Roman" w:cs="Times New Roman"/>
          <w:sz w:val="24"/>
          <w:szCs w:val="24"/>
          <w:lang w:val="ro-MO"/>
        </w:rPr>
        <w:t xml:space="preserve"> elevi </w:t>
      </w:r>
      <w:r w:rsidRPr="00B151C0">
        <w:rPr>
          <w:rFonts w:ascii="Times New Roman" w:hAnsi="Times New Roman" w:cs="Times New Roman"/>
          <w:b/>
          <w:i/>
          <w:sz w:val="24"/>
          <w:szCs w:val="24"/>
          <w:lang w:val="ro-MO"/>
        </w:rPr>
        <w:t>(</w:t>
      </w:r>
      <w:r w:rsidRPr="00B151C0">
        <w:rPr>
          <w:rFonts w:ascii="Times New Roman" w:hAnsi="Times New Roman" w:cs="Times New Roman"/>
          <w:i/>
          <w:sz w:val="24"/>
          <w:szCs w:val="24"/>
          <w:lang w:val="ro-MO"/>
        </w:rPr>
        <w:t xml:space="preserve">din motiv că </w:t>
      </w:r>
      <w:r w:rsidRPr="00B151C0">
        <w:rPr>
          <w:rFonts w:ascii="Times New Roman" w:hAnsi="Times New Roman" w:cs="Times New Roman"/>
          <w:b/>
          <w:i/>
          <w:sz w:val="24"/>
          <w:szCs w:val="24"/>
          <w:lang w:val="ro-MO"/>
        </w:rPr>
        <w:t>17</w:t>
      </w:r>
      <w:r w:rsidRPr="00B151C0">
        <w:rPr>
          <w:rFonts w:ascii="Times New Roman" w:hAnsi="Times New Roman" w:cs="Times New Roman"/>
          <w:i/>
          <w:sz w:val="24"/>
          <w:szCs w:val="24"/>
          <w:lang w:val="ro-MO"/>
        </w:rPr>
        <w:t xml:space="preserve"> cadre didactice nu sunt încadrate în procesul educațional (12 – concediu medical, 4 - din cont propriu iar 1-  concediu anual de odihnă) și din alte motive </w:t>
      </w:r>
    </w:p>
    <w:p w:rsidR="001014B9" w:rsidRDefault="001014B9" w:rsidP="001014B9">
      <w:pPr>
        <w:pStyle w:val="Listparagraf"/>
        <w:ind w:left="0"/>
        <w:jc w:val="both"/>
        <w:rPr>
          <w:rFonts w:cs="Times New Roman"/>
          <w:sz w:val="24"/>
          <w:szCs w:val="24"/>
          <w:lang w:val="ro-MO"/>
        </w:rPr>
      </w:pPr>
      <w:r w:rsidRPr="00B151C0">
        <w:rPr>
          <w:rFonts w:cs="Times New Roman"/>
          <w:b/>
          <w:sz w:val="24"/>
          <w:szCs w:val="24"/>
          <w:lang w:val="ro-MO"/>
        </w:rPr>
        <w:t>Notă: e</w:t>
      </w:r>
      <w:r w:rsidRPr="00B151C0">
        <w:rPr>
          <w:rFonts w:cs="Times New Roman"/>
          <w:sz w:val="24"/>
          <w:szCs w:val="24"/>
          <w:lang w:val="ro-MO"/>
        </w:rPr>
        <w:t xml:space="preserve">ste în continuă creștere numărul elevilor încadrați în activități în afara cercului - </w:t>
      </w:r>
      <w:r w:rsidRPr="00B151C0">
        <w:rPr>
          <w:rFonts w:cs="Times New Roman"/>
          <w:b/>
          <w:sz w:val="24"/>
          <w:szCs w:val="24"/>
          <w:lang w:val="ro-MO"/>
        </w:rPr>
        <w:t>2846</w:t>
      </w:r>
      <w:r w:rsidRPr="00B151C0">
        <w:rPr>
          <w:rFonts w:cs="Times New Roman"/>
          <w:sz w:val="24"/>
          <w:szCs w:val="24"/>
          <w:lang w:val="ro-MO"/>
        </w:rPr>
        <w:t>. Elevii sunt entuziasmați și dornici de a fi implicați în diverse activități cultural artistice, cu caracter competitiv.</w:t>
      </w:r>
    </w:p>
    <w:p w:rsidR="001014B9" w:rsidRPr="00B151C0" w:rsidRDefault="001014B9" w:rsidP="001014B9">
      <w:pPr>
        <w:pStyle w:val="Listparagraf"/>
        <w:ind w:left="0"/>
        <w:jc w:val="both"/>
        <w:rPr>
          <w:rFonts w:eastAsia="Calibri" w:cs="Times New Roman"/>
          <w:sz w:val="24"/>
          <w:szCs w:val="24"/>
          <w:lang w:val="ro-MO"/>
        </w:rPr>
      </w:pPr>
      <w:r w:rsidRPr="00B151C0">
        <w:rPr>
          <w:rFonts w:cs="Times New Roman"/>
          <w:sz w:val="24"/>
          <w:szCs w:val="24"/>
          <w:lang w:val="ro-MO"/>
        </w:rPr>
        <w:t xml:space="preserve"> În  </w:t>
      </w:r>
      <w:r w:rsidRPr="00B151C0">
        <w:rPr>
          <w:rFonts w:eastAsia="Calibri" w:cs="Times New Roman"/>
          <w:b/>
          <w:sz w:val="24"/>
          <w:szCs w:val="24"/>
          <w:lang w:val="ro-MO"/>
        </w:rPr>
        <w:t xml:space="preserve">13 şcoli sportive activează 23 secții, încadrați </w:t>
      </w:r>
      <w:r w:rsidRPr="00B151C0">
        <w:rPr>
          <w:rFonts w:cs="Times New Roman"/>
          <w:b/>
          <w:sz w:val="24"/>
          <w:szCs w:val="24"/>
          <w:lang w:val="ro-MO"/>
        </w:rPr>
        <w:t xml:space="preserve">5193 elevi, ghidaţi de </w:t>
      </w:r>
      <w:r w:rsidRPr="00B151C0">
        <w:rPr>
          <w:rFonts w:eastAsia="Calibri" w:cs="Times New Roman"/>
          <w:sz w:val="24"/>
          <w:szCs w:val="24"/>
          <w:lang w:val="ro-MO"/>
        </w:rPr>
        <w:t xml:space="preserve"> 252  cadre didactice</w:t>
      </w:r>
      <w:r w:rsidRPr="00B151C0">
        <w:rPr>
          <w:rFonts w:cs="Times New Roman"/>
          <w:sz w:val="24"/>
          <w:szCs w:val="24"/>
          <w:lang w:val="ro-MO"/>
        </w:rPr>
        <w:t>.</w:t>
      </w:r>
    </w:p>
    <w:p w:rsidR="001014B9" w:rsidRPr="00B151C0" w:rsidRDefault="001014B9" w:rsidP="001014B9">
      <w:pPr>
        <w:spacing w:after="0" w:line="240" w:lineRule="auto"/>
        <w:jc w:val="both"/>
        <w:rPr>
          <w:rFonts w:ascii="Times New Roman" w:hAnsi="Times New Roman" w:cs="Times New Roman"/>
          <w:spacing w:val="7"/>
          <w:sz w:val="24"/>
          <w:szCs w:val="24"/>
          <w:lang w:val="ro-MO"/>
        </w:rPr>
      </w:pPr>
      <w:r w:rsidRPr="00B151C0">
        <w:rPr>
          <w:rFonts w:ascii="Times New Roman" w:hAnsi="Times New Roman" w:cs="Times New Roman"/>
          <w:b/>
          <w:spacing w:val="7"/>
          <w:sz w:val="24"/>
          <w:szCs w:val="24"/>
          <w:lang w:val="ro-MO"/>
        </w:rPr>
        <w:t>Instituțiile de învățământ preșcolar</w:t>
      </w:r>
      <w:r w:rsidRPr="00B151C0">
        <w:rPr>
          <w:rFonts w:ascii="Times New Roman" w:hAnsi="Times New Roman" w:cs="Times New Roman"/>
          <w:spacing w:val="7"/>
          <w:sz w:val="24"/>
          <w:szCs w:val="24"/>
          <w:lang w:val="ro-MO"/>
        </w:rPr>
        <w:t xml:space="preserve"> activează în conformitate cu Regulamentul sanitar pentru instituțiile de educație timpurie, aprobat prin HG nr. 1211 din 04 noiembrie 2016 cu stricta respectare a normelor de sănătate publică privind prevenirea și răspândirea COVID-19).</w:t>
      </w:r>
    </w:p>
    <w:p w:rsidR="001014B9" w:rsidRPr="00B151C0" w:rsidRDefault="001014B9" w:rsidP="001014B9">
      <w:pPr>
        <w:pStyle w:val="Listparagraf"/>
        <w:spacing w:after="0"/>
        <w:ind w:left="0"/>
        <w:jc w:val="both"/>
        <w:rPr>
          <w:rFonts w:cs="Times New Roman"/>
          <w:b/>
          <w:sz w:val="24"/>
          <w:szCs w:val="24"/>
          <w:lang w:val="ro-MO"/>
        </w:rPr>
      </w:pPr>
      <w:r w:rsidRPr="00B151C0">
        <w:rPr>
          <w:rFonts w:cs="Times New Roman"/>
          <w:b/>
          <w:spacing w:val="7"/>
          <w:sz w:val="24"/>
          <w:szCs w:val="24"/>
          <w:shd w:val="clear" w:color="auto" w:fill="FFFFFF"/>
          <w:lang w:val="ro-MO"/>
        </w:rPr>
        <w:t xml:space="preserve">II. Accesul la educație a copiilor </w:t>
      </w:r>
      <w:r w:rsidRPr="00B151C0">
        <w:rPr>
          <w:rFonts w:cs="Times New Roman"/>
          <w:b/>
          <w:sz w:val="24"/>
          <w:szCs w:val="24"/>
          <w:lang w:val="ro-MO"/>
        </w:rPr>
        <w:t>cu statut de refugiat din Ucraina</w:t>
      </w:r>
    </w:p>
    <w:p w:rsidR="001014B9" w:rsidRPr="00801E87" w:rsidRDefault="001014B9" w:rsidP="001014B9">
      <w:pPr>
        <w:pStyle w:val="Listparagraf"/>
        <w:spacing w:after="0"/>
        <w:ind w:left="0"/>
        <w:jc w:val="both"/>
        <w:rPr>
          <w:rFonts w:cs="Times New Roman"/>
          <w:color w:val="121212"/>
          <w:sz w:val="24"/>
          <w:szCs w:val="24"/>
          <w:lang w:val="ro-MO"/>
        </w:rPr>
      </w:pPr>
      <w:r w:rsidRPr="00801E87">
        <w:rPr>
          <w:rFonts w:cs="Times New Roman"/>
          <w:color w:val="121212"/>
          <w:sz w:val="24"/>
          <w:szCs w:val="24"/>
          <w:lang w:val="ro-MO"/>
        </w:rPr>
        <w:t xml:space="preserve">Continuă încadrarea temporară în instituțiile educaționale din municipiu a copiilor de  vârstă preşcolară şi școlară </w:t>
      </w:r>
      <w:r w:rsidRPr="00801E87">
        <w:rPr>
          <w:rFonts w:cs="Times New Roman"/>
          <w:color w:val="212529"/>
          <w:sz w:val="24"/>
          <w:szCs w:val="24"/>
          <w:lang w:val="ro-MO"/>
        </w:rPr>
        <w:t>cu statut de refugiat</w:t>
      </w:r>
      <w:r w:rsidRPr="00801E87">
        <w:rPr>
          <w:rFonts w:cs="Times New Roman"/>
          <w:color w:val="121212"/>
          <w:sz w:val="24"/>
          <w:szCs w:val="24"/>
          <w:lang w:val="ro-MO"/>
        </w:rPr>
        <w:t xml:space="preserve"> din Ucraina</w:t>
      </w:r>
      <w:r w:rsidR="00801E87">
        <w:rPr>
          <w:rFonts w:cs="Times New Roman"/>
          <w:color w:val="121212"/>
          <w:sz w:val="24"/>
          <w:szCs w:val="24"/>
          <w:lang w:val="ro-MO"/>
        </w:rPr>
        <w:t>.</w:t>
      </w:r>
    </w:p>
    <w:p w:rsidR="001014B9" w:rsidRPr="001014B9" w:rsidRDefault="001014B9" w:rsidP="001014B9">
      <w:pPr>
        <w:spacing w:after="0" w:line="240" w:lineRule="auto"/>
        <w:jc w:val="both"/>
        <w:rPr>
          <w:rFonts w:ascii="Times New Roman" w:hAnsi="Times New Roman" w:cs="Times New Roman"/>
          <w:color w:val="FF0000"/>
          <w:sz w:val="24"/>
          <w:szCs w:val="24"/>
          <w:lang w:val="ro-MO"/>
        </w:rPr>
      </w:pPr>
      <w:r w:rsidRPr="00B151C0">
        <w:rPr>
          <w:rFonts w:ascii="Times New Roman" w:hAnsi="Times New Roman" w:cs="Times New Roman"/>
          <w:sz w:val="24"/>
          <w:szCs w:val="24"/>
          <w:lang w:val="ro-MO"/>
        </w:rPr>
        <w:lastRenderedPageBreak/>
        <w:t xml:space="preserve">În săptămâna </w:t>
      </w:r>
      <w:r w:rsidRPr="00B151C0">
        <w:rPr>
          <w:rFonts w:ascii="Times New Roman" w:hAnsi="Times New Roman" w:cs="Times New Roman"/>
          <w:b/>
          <w:sz w:val="24"/>
          <w:szCs w:val="24"/>
          <w:lang w:val="ro-MO"/>
        </w:rPr>
        <w:t>07-11.03.22</w:t>
      </w:r>
      <w:r w:rsidRPr="00B151C0">
        <w:rPr>
          <w:rFonts w:ascii="Times New Roman" w:hAnsi="Times New Roman" w:cs="Times New Roman"/>
          <w:sz w:val="24"/>
          <w:szCs w:val="24"/>
          <w:lang w:val="ro-MO"/>
        </w:rPr>
        <w:t xml:space="preserve"> a fost realizată monitorizarea încadrării temporare a copiilor </w:t>
      </w:r>
      <w:r w:rsidRPr="001014B9">
        <w:rPr>
          <w:rFonts w:ascii="Times New Roman" w:hAnsi="Times New Roman" w:cs="Times New Roman"/>
          <w:color w:val="121212"/>
          <w:sz w:val="24"/>
          <w:szCs w:val="24"/>
          <w:lang w:val="ro-MO"/>
        </w:rPr>
        <w:t xml:space="preserve">de  vârstă preşcolară şi școlară </w:t>
      </w:r>
      <w:r w:rsidRPr="001014B9">
        <w:rPr>
          <w:rFonts w:ascii="Times New Roman" w:hAnsi="Times New Roman" w:cs="Times New Roman"/>
          <w:color w:val="212529"/>
          <w:sz w:val="24"/>
          <w:szCs w:val="24"/>
          <w:lang w:val="ro-MO"/>
        </w:rPr>
        <w:t>cu statut de refugiat</w:t>
      </w:r>
      <w:r w:rsidRPr="001014B9">
        <w:rPr>
          <w:rFonts w:ascii="Times New Roman" w:hAnsi="Times New Roman" w:cs="Times New Roman"/>
          <w:color w:val="121212"/>
          <w:sz w:val="24"/>
          <w:szCs w:val="24"/>
          <w:lang w:val="ro-MO"/>
        </w:rPr>
        <w:t xml:space="preserve"> din Ucraina</w:t>
      </w:r>
      <w:r w:rsidRPr="001014B9">
        <w:rPr>
          <w:rFonts w:ascii="Times New Roman" w:hAnsi="Times New Roman" w:cs="Times New Roman"/>
          <w:color w:val="FF0000"/>
          <w:sz w:val="24"/>
          <w:szCs w:val="24"/>
          <w:lang w:val="ro-MO"/>
        </w:rPr>
        <w:t xml:space="preserve"> </w:t>
      </w:r>
    </w:p>
    <w:p w:rsidR="001014B9" w:rsidRPr="00801E87" w:rsidRDefault="001014B9" w:rsidP="001014B9">
      <w:pPr>
        <w:pStyle w:val="Listparagraf"/>
        <w:spacing w:after="0"/>
        <w:ind w:left="0"/>
        <w:jc w:val="both"/>
        <w:rPr>
          <w:rFonts w:cs="Times New Roman"/>
          <w:b/>
          <w:sz w:val="24"/>
          <w:szCs w:val="24"/>
          <w:lang w:val="ro-MO"/>
        </w:rPr>
      </w:pPr>
      <w:r w:rsidRPr="00801E87">
        <w:rPr>
          <w:rFonts w:cs="Times New Roman"/>
          <w:b/>
          <w:sz w:val="24"/>
          <w:szCs w:val="24"/>
          <w:lang w:val="ro-MO"/>
        </w:rPr>
        <w:t>Instituţiile de învăţământ preşcolar</w:t>
      </w:r>
    </w:p>
    <w:p w:rsidR="001014B9" w:rsidRPr="00801E87" w:rsidRDefault="001014B9" w:rsidP="001014B9">
      <w:pPr>
        <w:pStyle w:val="Listparagraf"/>
        <w:spacing w:after="0"/>
        <w:ind w:left="0"/>
        <w:jc w:val="both"/>
        <w:rPr>
          <w:rFonts w:cs="Times New Roman"/>
          <w:sz w:val="24"/>
          <w:szCs w:val="24"/>
          <w:lang w:val="ro-MO"/>
        </w:rPr>
      </w:pPr>
      <w:r w:rsidRPr="00801E87">
        <w:rPr>
          <w:rFonts w:cs="Times New Roman"/>
          <w:b/>
          <w:sz w:val="24"/>
          <w:szCs w:val="24"/>
          <w:lang w:val="ro-MO"/>
        </w:rPr>
        <w:t>La 11.03.2022</w:t>
      </w:r>
      <w:r w:rsidRPr="00801E87">
        <w:rPr>
          <w:rFonts w:cs="Times New Roman"/>
          <w:sz w:val="24"/>
          <w:szCs w:val="24"/>
          <w:lang w:val="ro-MO"/>
        </w:rPr>
        <w:t xml:space="preserve"> sunt încadrați 8 copii a refugiaților din Ucraina, în IÎP nr. 6 (4 copii), nr.196 (1 copil), nr. 40 (1 copil), 185 (1 copil), 188 (1 copil).</w:t>
      </w:r>
    </w:p>
    <w:p w:rsidR="001014B9" w:rsidRPr="00801E87" w:rsidRDefault="001014B9" w:rsidP="001014B9">
      <w:pPr>
        <w:spacing w:after="0" w:line="240" w:lineRule="auto"/>
        <w:jc w:val="both"/>
        <w:rPr>
          <w:rFonts w:ascii="Times New Roman" w:hAnsi="Times New Roman" w:cs="Times New Roman"/>
          <w:b/>
          <w:sz w:val="24"/>
          <w:szCs w:val="24"/>
          <w:lang w:val="ro-MO"/>
        </w:rPr>
      </w:pPr>
      <w:r w:rsidRPr="00801E87">
        <w:rPr>
          <w:rFonts w:ascii="Times New Roman" w:hAnsi="Times New Roman" w:cs="Times New Roman"/>
          <w:b/>
          <w:sz w:val="24"/>
          <w:szCs w:val="24"/>
          <w:lang w:val="ro-MO"/>
        </w:rPr>
        <w:t xml:space="preserve">Instituțiile de învățământ primar și secundar, ciclul I și II </w:t>
      </w:r>
    </w:p>
    <w:p w:rsidR="001014B9" w:rsidRPr="00B151C0" w:rsidRDefault="001014B9" w:rsidP="001014B9">
      <w:pPr>
        <w:pStyle w:val="NormalWeb"/>
        <w:shd w:val="clear" w:color="auto" w:fill="FFFFFF"/>
        <w:spacing w:before="0" w:beforeAutospacing="0" w:after="0" w:afterAutospacing="0"/>
        <w:jc w:val="both"/>
        <w:rPr>
          <w:lang w:val="ro-MO"/>
        </w:rPr>
      </w:pPr>
      <w:r w:rsidRPr="00B151C0">
        <w:rPr>
          <w:color w:val="121212"/>
          <w:lang w:val="ro-MO"/>
        </w:rPr>
        <w:t xml:space="preserve">Copiii de vârstă școlară a refugiaților din Ucraina se pot încadra temporar în instituțiile educaționale din municipiu. În acest scop, au fost identificate </w:t>
      </w:r>
      <w:r w:rsidRPr="001014B9">
        <w:rPr>
          <w:lang w:val="ro-MO"/>
        </w:rPr>
        <w:t>1412 locuri disponibile</w:t>
      </w:r>
      <w:r w:rsidRPr="00B151C0">
        <w:rPr>
          <w:lang w:val="ro-MO"/>
        </w:rPr>
        <w:t xml:space="preserve"> pentru încadrarea temporară a copiilor refugiați, inclusiv pe treptele de şcolaritate în 36 instituții din municipiul Chișinău:</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clasa I- IV - 517 locuri</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clasa V- IX - 547 locuri</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clasa X -XII - 348 locuri</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Directorii instituțiilor de învățământ au fost informați despre acțiunile concrete care urmează să întreprindă pentru încadrarea temporară a copiilor refugiați, au primit model de cereri-tip cu privire la încadrarea temporară a copiilor refugiați în instituțiile de învățământ primar și secundar (în română și rusă).</w:t>
      </w:r>
    </w:p>
    <w:p w:rsidR="001014B9" w:rsidRPr="00B151C0" w:rsidRDefault="001014B9" w:rsidP="001014B9">
      <w:pPr>
        <w:spacing w:after="0" w:line="240" w:lineRule="auto"/>
        <w:jc w:val="both"/>
        <w:rPr>
          <w:rFonts w:ascii="Times New Roman" w:eastAsia="Times New Roman" w:hAnsi="Times New Roman" w:cs="Times New Roman"/>
          <w:sz w:val="24"/>
          <w:szCs w:val="24"/>
          <w:highlight w:val="yellow"/>
          <w:lang w:val="ro-MO"/>
        </w:rPr>
      </w:pPr>
      <w:r w:rsidRPr="00B151C0">
        <w:rPr>
          <w:rFonts w:ascii="Times New Roman" w:eastAsia="Times New Roman" w:hAnsi="Times New Roman" w:cs="Times New Roman"/>
          <w:b/>
          <w:sz w:val="24"/>
          <w:szCs w:val="24"/>
          <w:lang w:val="ro-MO"/>
        </w:rPr>
        <w:t xml:space="preserve">Elevii refugiaţi încadraţi în instituţiile de învăţământ </w:t>
      </w:r>
      <w:bookmarkStart w:id="0" w:name="_heading=h.gjdgxs" w:colFirst="0" w:colLast="0"/>
      <w:bookmarkEnd w:id="0"/>
      <w:r w:rsidRPr="00B151C0">
        <w:rPr>
          <w:rFonts w:ascii="Times New Roman" w:hAnsi="Times New Roman" w:cs="Times New Roman"/>
          <w:b/>
          <w:color w:val="121212"/>
          <w:sz w:val="24"/>
          <w:szCs w:val="24"/>
          <w:lang w:val="ro-MO"/>
        </w:rPr>
        <w:t>primar şi secundar</w:t>
      </w:r>
      <w:r w:rsidRPr="00B151C0">
        <w:rPr>
          <w:rFonts w:ascii="Times New Roman" w:eastAsia="Times New Roman" w:hAnsi="Times New Roman" w:cs="Times New Roman"/>
          <w:b/>
          <w:sz w:val="24"/>
          <w:szCs w:val="24"/>
          <w:lang w:val="ro-MO"/>
        </w:rPr>
        <w:t xml:space="preserve"> din mun. Chişinău</w:t>
      </w:r>
      <w:r w:rsidRPr="00B151C0">
        <w:rPr>
          <w:rFonts w:ascii="Times New Roman" w:hAnsi="Times New Roman" w:cs="Times New Roman"/>
          <w:spacing w:val="7"/>
          <w:sz w:val="24"/>
          <w:szCs w:val="24"/>
          <w:shd w:val="clear" w:color="auto" w:fill="FFFFFF"/>
          <w:lang w:val="ro-MO"/>
        </w:rPr>
        <w:t>:</w:t>
      </w:r>
    </w:p>
    <w:p w:rsidR="001014B9" w:rsidRPr="00B151C0" w:rsidRDefault="001014B9" w:rsidP="001014B9">
      <w:pPr>
        <w:spacing w:after="0" w:line="240" w:lineRule="auto"/>
        <w:rPr>
          <w:rFonts w:ascii="Times New Roman" w:eastAsia="Times New Roman" w:hAnsi="Times New Roman" w:cs="Times New Roman"/>
          <w:b/>
          <w:sz w:val="24"/>
          <w:szCs w:val="24"/>
          <w:lang w:val="ro-MO"/>
        </w:rPr>
      </w:pPr>
      <w:r w:rsidRPr="00B151C0">
        <w:rPr>
          <w:rFonts w:ascii="Times New Roman" w:eastAsia="Times New Roman" w:hAnsi="Times New Roman" w:cs="Times New Roman"/>
          <w:b/>
          <w:sz w:val="24"/>
          <w:szCs w:val="24"/>
          <w:lang w:val="ro-MO"/>
        </w:rPr>
        <w:t>La data de 07.03.22 – 100 de elevi au fost încadraţi temporar;</w:t>
      </w:r>
    </w:p>
    <w:p w:rsidR="001014B9" w:rsidRPr="00B151C0" w:rsidRDefault="001014B9" w:rsidP="001014B9">
      <w:pPr>
        <w:spacing w:after="0" w:line="240" w:lineRule="auto"/>
        <w:rPr>
          <w:rFonts w:ascii="Times New Roman" w:eastAsia="Times New Roman" w:hAnsi="Times New Roman" w:cs="Times New Roman"/>
          <w:b/>
          <w:sz w:val="24"/>
          <w:szCs w:val="24"/>
          <w:lang w:val="ro-MO"/>
        </w:rPr>
      </w:pPr>
      <w:r w:rsidRPr="00B151C0">
        <w:rPr>
          <w:rFonts w:ascii="Times New Roman" w:eastAsia="Times New Roman" w:hAnsi="Times New Roman" w:cs="Times New Roman"/>
          <w:b/>
          <w:sz w:val="24"/>
          <w:szCs w:val="24"/>
          <w:lang w:val="ro-MO"/>
        </w:rPr>
        <w:t>La data de 09.03.22 – 193 de elevi  sunt încadraţi temporar în 36 de instituții de învățământ, respectiv:</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eastAsia="Times New Roman" w:hAnsi="Times New Roman" w:cs="Times New Roman"/>
          <w:b/>
          <w:sz w:val="24"/>
          <w:szCs w:val="24"/>
          <w:lang w:val="ro-MO"/>
        </w:rPr>
        <w:t xml:space="preserve"> </w:t>
      </w:r>
      <w:r w:rsidRPr="00B151C0">
        <w:rPr>
          <w:rFonts w:ascii="Times New Roman" w:hAnsi="Times New Roman" w:cs="Times New Roman"/>
          <w:sz w:val="24"/>
          <w:szCs w:val="24"/>
          <w:lang w:val="ro-MO"/>
        </w:rPr>
        <w:t xml:space="preserve">clasele I - IV – 89 elevi;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clasele V - IX – 92 elevi;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 clasele X - XII – 12 elevi.</w:t>
      </w:r>
    </w:p>
    <w:p w:rsidR="001014B9" w:rsidRPr="00B151C0" w:rsidRDefault="001014B9" w:rsidP="001014B9">
      <w:pPr>
        <w:pStyle w:val="Listparagraf"/>
        <w:spacing w:after="0"/>
        <w:ind w:left="0"/>
        <w:jc w:val="both"/>
        <w:rPr>
          <w:rFonts w:cs="Times New Roman"/>
          <w:sz w:val="24"/>
          <w:szCs w:val="24"/>
          <w:lang w:val="ro-MO"/>
        </w:rPr>
      </w:pPr>
      <w:bookmarkStart w:id="1" w:name="_heading=h.w2wn1jvy41em" w:colFirst="0" w:colLast="0"/>
      <w:bookmarkEnd w:id="1"/>
      <w:r w:rsidRPr="00801E87">
        <w:rPr>
          <w:rFonts w:cs="Times New Roman"/>
          <w:b/>
          <w:sz w:val="24"/>
          <w:szCs w:val="24"/>
          <w:lang w:val="ro-MO"/>
        </w:rPr>
        <w:t>Unele Centre de creație a copiilor</w:t>
      </w:r>
      <w:r w:rsidRPr="00801E87">
        <w:rPr>
          <w:rFonts w:cs="Times New Roman"/>
          <w:sz w:val="24"/>
          <w:szCs w:val="24"/>
          <w:lang w:val="ro-MO"/>
        </w:rPr>
        <w:t xml:space="preserve"> </w:t>
      </w:r>
      <w:r w:rsidRPr="00B151C0">
        <w:rPr>
          <w:rFonts w:cs="Times New Roman"/>
          <w:sz w:val="24"/>
          <w:szCs w:val="24"/>
          <w:lang w:val="ro-MO"/>
        </w:rPr>
        <w:t xml:space="preserve">au început să activeze cu copiii familiilor refugiate. </w:t>
      </w:r>
      <w:r w:rsidRPr="00B151C0">
        <w:rPr>
          <w:rFonts w:cs="Times New Roman"/>
          <w:b/>
          <w:sz w:val="24"/>
          <w:szCs w:val="24"/>
          <w:lang w:val="ro-MO"/>
        </w:rPr>
        <w:t>Centrul de creație a copiilor „Luceafărul”</w:t>
      </w:r>
      <w:r w:rsidRPr="00B151C0">
        <w:rPr>
          <w:rFonts w:cs="Times New Roman"/>
          <w:sz w:val="24"/>
          <w:szCs w:val="24"/>
          <w:lang w:val="ro-MO"/>
        </w:rPr>
        <w:t xml:space="preserve"> a desfășurat activități </w:t>
      </w:r>
      <w:r w:rsidRPr="00B151C0">
        <w:rPr>
          <w:rFonts w:cs="Times New Roman"/>
          <w:b/>
          <w:sz w:val="24"/>
          <w:szCs w:val="24"/>
          <w:lang w:val="ro-MO"/>
        </w:rPr>
        <w:t xml:space="preserve">cu 74 copii ale familiilor refugiate </w:t>
      </w:r>
      <w:r w:rsidRPr="00B151C0">
        <w:rPr>
          <w:rFonts w:cs="Times New Roman"/>
          <w:sz w:val="24"/>
          <w:szCs w:val="24"/>
          <w:lang w:val="ro-MO"/>
        </w:rPr>
        <w:t xml:space="preserve">din Centrul de triere MOLDEXPO, Spitalul de </w:t>
      </w:r>
      <w:proofErr w:type="spellStart"/>
      <w:r w:rsidRPr="00B151C0">
        <w:rPr>
          <w:rFonts w:cs="Times New Roman"/>
          <w:sz w:val="24"/>
          <w:szCs w:val="24"/>
          <w:lang w:val="ro-MO"/>
        </w:rPr>
        <w:t>ftiziopulmonologie</w:t>
      </w:r>
      <w:proofErr w:type="spellEnd"/>
      <w:r w:rsidRPr="00B151C0">
        <w:rPr>
          <w:rFonts w:cs="Times New Roman"/>
          <w:sz w:val="24"/>
          <w:szCs w:val="24"/>
          <w:lang w:val="ro-MO"/>
        </w:rPr>
        <w:t xml:space="preserve"> și din Centrul comunitar pentru copii şi tineret sectorul Botanica. </w:t>
      </w:r>
    </w:p>
    <w:p w:rsidR="001014B9" w:rsidRPr="00B151C0" w:rsidRDefault="001014B9" w:rsidP="001014B9">
      <w:pPr>
        <w:pStyle w:val="Listparagraf"/>
        <w:spacing w:after="0"/>
        <w:ind w:left="0"/>
        <w:jc w:val="both"/>
        <w:rPr>
          <w:rFonts w:cs="Times New Roman"/>
          <w:b/>
          <w:color w:val="121212"/>
          <w:sz w:val="24"/>
          <w:szCs w:val="24"/>
          <w:lang w:val="ro-MO"/>
        </w:rPr>
      </w:pPr>
      <w:r w:rsidRPr="00B151C0">
        <w:rPr>
          <w:rFonts w:cs="Times New Roman"/>
          <w:b/>
          <w:sz w:val="24"/>
          <w:szCs w:val="24"/>
          <w:lang w:val="ro-MO"/>
        </w:rPr>
        <w:t>Din data de 10 martie</w:t>
      </w:r>
      <w:r w:rsidRPr="00B151C0">
        <w:rPr>
          <w:rFonts w:cs="Times New Roman"/>
          <w:sz w:val="24"/>
          <w:szCs w:val="24"/>
          <w:lang w:val="ro-MO"/>
        </w:rPr>
        <w:t xml:space="preserve"> și-a început activitatea tabăra de zi GREEN </w:t>
      </w:r>
      <w:proofErr w:type="spellStart"/>
      <w:r w:rsidRPr="00B151C0">
        <w:rPr>
          <w:rFonts w:cs="Times New Roman"/>
          <w:sz w:val="24"/>
          <w:szCs w:val="24"/>
          <w:lang w:val="ro-MO"/>
        </w:rPr>
        <w:t>GATE-Primăvara</w:t>
      </w:r>
      <w:proofErr w:type="spellEnd"/>
      <w:r w:rsidRPr="00B151C0">
        <w:rPr>
          <w:rFonts w:cs="Times New Roman"/>
          <w:sz w:val="24"/>
          <w:szCs w:val="24"/>
          <w:lang w:val="ro-MO"/>
        </w:rPr>
        <w:t xml:space="preserve"> pentru copiii familiilor refugiate în incinta Centrului orăşenesc al tinerilor naturalişti, program de activitate 9:00-13:00</w:t>
      </w:r>
    </w:p>
    <w:p w:rsidR="001014B9" w:rsidRPr="00B151C0" w:rsidRDefault="001014B9" w:rsidP="001014B9">
      <w:pPr>
        <w:pStyle w:val="Titlu2"/>
        <w:shd w:val="clear" w:color="auto" w:fill="FFFFFF"/>
        <w:spacing w:before="0" w:beforeAutospacing="0" w:after="0" w:afterAutospacing="0"/>
        <w:jc w:val="both"/>
        <w:rPr>
          <w:color w:val="212529"/>
          <w:sz w:val="24"/>
          <w:szCs w:val="24"/>
          <w:lang w:val="ro-MO"/>
        </w:rPr>
      </w:pPr>
      <w:r w:rsidRPr="00B151C0">
        <w:rPr>
          <w:color w:val="212529"/>
          <w:sz w:val="24"/>
          <w:szCs w:val="24"/>
          <w:lang w:val="ro-MO"/>
        </w:rPr>
        <w:t>Pe pagina oficială a DGETS sunt plasate acțiunile necesare pentru încadrarea temporară în procesul educațional a copiilor cu statut de refugiat</w:t>
      </w:r>
    </w:p>
    <w:p w:rsidR="001014B9" w:rsidRPr="00B151C0" w:rsidRDefault="001014B9" w:rsidP="001014B9">
      <w:pPr>
        <w:pStyle w:val="NormalWeb"/>
        <w:shd w:val="clear" w:color="auto" w:fill="FFFFFF"/>
        <w:spacing w:before="0" w:beforeAutospacing="0" w:after="0" w:afterAutospacing="0"/>
        <w:jc w:val="both"/>
        <w:rPr>
          <w:spacing w:val="7"/>
          <w:lang w:val="ro-MO"/>
        </w:rPr>
      </w:pPr>
      <w:r w:rsidRPr="00B151C0">
        <w:rPr>
          <w:spacing w:val="7"/>
          <w:lang w:val="ro-MO"/>
        </w:rPr>
        <w:t>În acest scop, p</w:t>
      </w:r>
      <w:r w:rsidRPr="00B151C0">
        <w:rPr>
          <w:lang w:val="ro-MO"/>
        </w:rPr>
        <w:t>ărinţilor sau reprezentanţilor legali ai copiilor le-au fost</w:t>
      </w:r>
      <w:r w:rsidRPr="00B151C0">
        <w:rPr>
          <w:spacing w:val="7"/>
          <w:lang w:val="ro-MO"/>
        </w:rPr>
        <w:t xml:space="preserve"> recomandă parcurgerea pașilor concreţi</w:t>
      </w:r>
      <w:r w:rsidRPr="00B151C0">
        <w:rPr>
          <w:b/>
          <w:lang w:val="ro-MO"/>
        </w:rPr>
        <w:t xml:space="preserve"> pentru încadrarea temporară în instituțiile </w:t>
      </w:r>
      <w:r w:rsidRPr="00B151C0">
        <w:rPr>
          <w:lang w:val="ro-MO"/>
        </w:rPr>
        <w:t xml:space="preserve">învățământ preșcolar şi </w:t>
      </w:r>
      <w:r w:rsidRPr="00B151C0">
        <w:rPr>
          <w:b/>
          <w:lang w:val="ro-MO"/>
        </w:rPr>
        <w:t xml:space="preserve"> instituțiile </w:t>
      </w:r>
      <w:r w:rsidRPr="00B151C0">
        <w:rPr>
          <w:lang w:val="ro-MO"/>
        </w:rPr>
        <w:t>învățământ</w:t>
      </w:r>
      <w:r w:rsidRPr="00B151C0">
        <w:rPr>
          <w:b/>
          <w:lang w:val="ro-MO"/>
        </w:rPr>
        <w:t xml:space="preserve"> primar a copiilor </w:t>
      </w:r>
      <w:r w:rsidRPr="00B151C0">
        <w:rPr>
          <w:lang w:val="ro-MO"/>
        </w:rPr>
        <w:t>cu statut de refugiat</w:t>
      </w:r>
      <w:r w:rsidRPr="00B151C0">
        <w:rPr>
          <w:b/>
          <w:lang w:val="ro-MO"/>
        </w:rPr>
        <w:t xml:space="preserve"> din Ucraina</w:t>
      </w:r>
      <w:r w:rsidRPr="00B151C0">
        <w:rPr>
          <w:spacing w:val="7"/>
          <w:lang w:val="ro-MO"/>
        </w:rPr>
        <w:t>:</w:t>
      </w:r>
    </w:p>
    <w:p w:rsidR="001014B9" w:rsidRPr="00B151C0" w:rsidRDefault="001014B9" w:rsidP="001014B9">
      <w:pPr>
        <w:spacing w:after="0" w:line="240" w:lineRule="auto"/>
        <w:ind w:firstLine="567"/>
        <w:jc w:val="both"/>
        <w:rPr>
          <w:rFonts w:ascii="Times New Roman" w:hAnsi="Times New Roman" w:cs="Times New Roman"/>
          <w:i/>
          <w:sz w:val="24"/>
          <w:szCs w:val="24"/>
          <w:lang w:val="ro-MO"/>
        </w:rPr>
      </w:pPr>
      <w:r w:rsidRPr="00B151C0">
        <w:rPr>
          <w:rFonts w:ascii="Times New Roman" w:hAnsi="Times New Roman" w:cs="Times New Roman"/>
          <w:i/>
          <w:color w:val="333333"/>
          <w:spacing w:val="7"/>
          <w:sz w:val="24"/>
          <w:szCs w:val="24"/>
          <w:lang w:val="ro-MO"/>
        </w:rPr>
        <w:t> </w:t>
      </w:r>
      <w:r w:rsidRPr="00B151C0">
        <w:rPr>
          <w:rFonts w:ascii="Times New Roman" w:hAnsi="Times New Roman" w:cs="Times New Roman"/>
          <w:i/>
          <w:sz w:val="24"/>
          <w:szCs w:val="24"/>
          <w:lang w:val="ro-MO"/>
        </w:rPr>
        <w:t xml:space="preserve">Identificarea instituției de învățământ din districtul școlar pe pagina Direcției generale educație, tineret și sport la rubrica DGETS/Instituții subordonate pe sectoare (Botanica, Buiucani, Centru, Ciocana, Râșcani) link </w:t>
      </w:r>
      <w:hyperlink r:id="rId5" w:history="1">
        <w:r w:rsidRPr="00B151C0">
          <w:rPr>
            <w:rStyle w:val="Hyperlink"/>
            <w:rFonts w:ascii="Times New Roman" w:hAnsi="Times New Roman" w:cs="Times New Roman"/>
            <w:sz w:val="24"/>
            <w:szCs w:val="24"/>
            <w:lang w:val="ro-MO"/>
          </w:rPr>
          <w:t>https://chisinauedu.md/</w:t>
        </w:r>
      </w:hyperlink>
      <w:r w:rsidRPr="00B151C0">
        <w:rPr>
          <w:rFonts w:ascii="Times New Roman" w:hAnsi="Times New Roman" w:cs="Times New Roman"/>
          <w:i/>
          <w:sz w:val="24"/>
          <w:szCs w:val="24"/>
          <w:lang w:val="ro-MO"/>
        </w:rPr>
        <w:t>, ori din lista atașată.</w:t>
      </w:r>
      <w:bookmarkStart w:id="2" w:name="_GoBack"/>
      <w:bookmarkEnd w:id="2"/>
    </w:p>
    <w:p w:rsidR="001014B9" w:rsidRPr="00B151C0" w:rsidRDefault="001014B9" w:rsidP="001014B9">
      <w:pPr>
        <w:spacing w:after="0" w:line="240" w:lineRule="auto"/>
        <w:ind w:firstLine="567"/>
        <w:jc w:val="both"/>
        <w:rPr>
          <w:rFonts w:ascii="Times New Roman" w:hAnsi="Times New Roman" w:cs="Times New Roman"/>
          <w:i/>
          <w:sz w:val="24"/>
          <w:szCs w:val="24"/>
          <w:lang w:val="ro-MO"/>
        </w:rPr>
      </w:pPr>
      <w:r w:rsidRPr="00B151C0">
        <w:rPr>
          <w:rFonts w:ascii="Times New Roman" w:hAnsi="Times New Roman" w:cs="Times New Roman"/>
          <w:i/>
          <w:sz w:val="24"/>
          <w:szCs w:val="24"/>
          <w:lang w:val="ro-MO"/>
        </w:rPr>
        <w:t>- În cazul în care sunteți în imposibilitatea de a identifica un loc în instituția de învățământ, apelați la numărul de contact 022 201 609 și veți fi încadrat în procesul educațional (în limita locurilor disponibile).</w:t>
      </w:r>
    </w:p>
    <w:p w:rsidR="001014B9" w:rsidRPr="00B151C0" w:rsidRDefault="001014B9" w:rsidP="001014B9">
      <w:pPr>
        <w:spacing w:after="0" w:line="240" w:lineRule="auto"/>
        <w:ind w:firstLine="567"/>
        <w:jc w:val="both"/>
        <w:rPr>
          <w:rFonts w:ascii="Times New Roman" w:hAnsi="Times New Roman" w:cs="Times New Roman"/>
          <w:i/>
          <w:sz w:val="24"/>
          <w:szCs w:val="24"/>
          <w:lang w:val="ro-MO"/>
        </w:rPr>
      </w:pPr>
      <w:r w:rsidRPr="00B151C0">
        <w:rPr>
          <w:rFonts w:ascii="Times New Roman" w:hAnsi="Times New Roman" w:cs="Times New Roman"/>
          <w:i/>
          <w:sz w:val="24"/>
          <w:szCs w:val="24"/>
          <w:lang w:val="ro-MO"/>
        </w:rPr>
        <w:t>- Încadrarea temporară în procesul educațional se va face în baza cererii-tip pentru refugiați.</w:t>
      </w:r>
    </w:p>
    <w:p w:rsidR="001014B9" w:rsidRPr="00B151C0" w:rsidRDefault="001014B9" w:rsidP="001014B9">
      <w:pPr>
        <w:spacing w:after="0" w:line="240" w:lineRule="auto"/>
        <w:ind w:firstLine="567"/>
        <w:jc w:val="both"/>
        <w:rPr>
          <w:rFonts w:ascii="Times New Roman" w:hAnsi="Times New Roman" w:cs="Times New Roman"/>
          <w:i/>
          <w:sz w:val="24"/>
          <w:szCs w:val="24"/>
          <w:lang w:val="ro-MO"/>
        </w:rPr>
      </w:pPr>
      <w:r w:rsidRPr="00B151C0">
        <w:rPr>
          <w:rFonts w:ascii="Times New Roman" w:hAnsi="Times New Roman" w:cs="Times New Roman"/>
          <w:i/>
          <w:sz w:val="24"/>
          <w:szCs w:val="24"/>
          <w:lang w:val="ro-MO"/>
        </w:rPr>
        <w:t>- Cererea-tip, completată de solicitant și coordonată de directorul instituției de învățământ, va fi depusă în cancelaria DGETS (Chișinău, str. Mitropolit Dosoftei, 99) sau transmisă de către instituția de învățământ către DGETS în vederea aprobării de către șeful DGETS.</w:t>
      </w:r>
    </w:p>
    <w:p w:rsidR="001014B9" w:rsidRPr="00B151C0" w:rsidRDefault="001014B9" w:rsidP="001014B9">
      <w:pPr>
        <w:spacing w:after="0" w:line="240" w:lineRule="auto"/>
        <w:ind w:firstLine="567"/>
        <w:jc w:val="both"/>
        <w:rPr>
          <w:rFonts w:ascii="Times New Roman" w:eastAsia="Times New Roman" w:hAnsi="Times New Roman" w:cs="Times New Roman"/>
          <w:sz w:val="24"/>
          <w:szCs w:val="24"/>
          <w:highlight w:val="yellow"/>
          <w:lang w:val="ro-MO"/>
        </w:rPr>
      </w:pPr>
      <w:r w:rsidRPr="00B151C0">
        <w:rPr>
          <w:rFonts w:ascii="Times New Roman" w:hAnsi="Times New Roman" w:cs="Times New Roman"/>
          <w:i/>
          <w:sz w:val="24"/>
          <w:szCs w:val="24"/>
          <w:lang w:val="ro-MO"/>
        </w:rPr>
        <w:t>- La cererea-tip, solicitantul va anexa documentele personale de identitate ale copilului și ale solicitantului (xerox), certificatul medical</w:t>
      </w:r>
      <w:r w:rsidRPr="00B151C0">
        <w:rPr>
          <w:rFonts w:ascii="Times New Roman" w:hAnsi="Times New Roman" w:cs="Times New Roman"/>
          <w:sz w:val="24"/>
          <w:szCs w:val="24"/>
          <w:lang w:val="ro-MO"/>
        </w:rPr>
        <w:t xml:space="preserve"> pentru copil , dovada vaccinării (eliberat de AMT), testul Covid obișnuit al copilului</w:t>
      </w:r>
    </w:p>
    <w:p w:rsidR="001014B9" w:rsidRPr="00B151C0" w:rsidRDefault="001014B9" w:rsidP="001014B9">
      <w:pPr>
        <w:keepLines/>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b/>
          <w:sz w:val="24"/>
          <w:szCs w:val="24"/>
          <w:lang w:val="ro-MO"/>
        </w:rPr>
        <w:t>Notă:</w:t>
      </w:r>
      <w:r w:rsidRPr="00B151C0">
        <w:rPr>
          <w:rFonts w:ascii="Times New Roman" w:eastAsia="Times New Roman" w:hAnsi="Times New Roman" w:cs="Times New Roman"/>
          <w:sz w:val="24"/>
          <w:szCs w:val="24"/>
          <w:lang w:val="ro-MO"/>
        </w:rPr>
        <w:t xml:space="preserve"> DGETS a înaintat demersuri - Primăriei ,,Cu privire la distribuirea rucsacurilor pentru copii refugiați.”</w:t>
      </w:r>
    </w:p>
    <w:p w:rsidR="001014B9" w:rsidRPr="00B151C0" w:rsidRDefault="001014B9" w:rsidP="001014B9">
      <w:pPr>
        <w:pStyle w:val="Listparagraf"/>
        <w:spacing w:after="0"/>
        <w:ind w:left="-567" w:firstLine="567"/>
        <w:jc w:val="both"/>
        <w:rPr>
          <w:rFonts w:cs="Times New Roman"/>
          <w:sz w:val="24"/>
          <w:szCs w:val="24"/>
          <w:lang w:val="ro-MO"/>
        </w:rPr>
      </w:pP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III. Monitorizarea</w:t>
      </w:r>
      <w:r w:rsidRPr="00B151C0">
        <w:rPr>
          <w:rFonts w:ascii="Times New Roman" w:hAnsi="Times New Roman" w:cs="Times New Roman"/>
          <w:b/>
          <w:color w:val="000000" w:themeColor="text1"/>
          <w:sz w:val="24"/>
          <w:szCs w:val="24"/>
          <w:lang w:val="ro-MO"/>
        </w:rPr>
        <w:t xml:space="preserve"> situației în căminul DGETS, str. Ion Creangă, 80 în privința persoanelor refugiate din Ucraina şi în </w:t>
      </w:r>
      <w:r w:rsidRPr="00B151C0">
        <w:rPr>
          <w:rFonts w:ascii="Times New Roman" w:hAnsi="Times New Roman" w:cs="Times New Roman"/>
          <w:b/>
          <w:sz w:val="24"/>
          <w:szCs w:val="24"/>
          <w:lang w:val="ro-MO"/>
        </w:rPr>
        <w:t xml:space="preserve">Şcoala sportivă nr. 2 handbal, str. </w:t>
      </w:r>
      <w:proofErr w:type="spellStart"/>
      <w:r w:rsidRPr="00B151C0">
        <w:rPr>
          <w:rFonts w:ascii="Times New Roman" w:hAnsi="Times New Roman" w:cs="Times New Roman"/>
          <w:b/>
          <w:sz w:val="24"/>
          <w:szCs w:val="24"/>
          <w:lang w:val="ro-MO"/>
        </w:rPr>
        <w:t>Melestiu</w:t>
      </w:r>
      <w:proofErr w:type="spellEnd"/>
      <w:r w:rsidRPr="00B151C0">
        <w:rPr>
          <w:rFonts w:ascii="Times New Roman" w:hAnsi="Times New Roman" w:cs="Times New Roman"/>
          <w:b/>
          <w:sz w:val="24"/>
          <w:szCs w:val="24"/>
          <w:lang w:val="ro-MO"/>
        </w:rPr>
        <w:t>, 21</w:t>
      </w:r>
    </w:p>
    <w:p w:rsidR="001014B9" w:rsidRPr="00B151C0" w:rsidRDefault="001014B9" w:rsidP="001014B9">
      <w:pPr>
        <w:spacing w:after="0" w:line="240" w:lineRule="auto"/>
        <w:rPr>
          <w:rFonts w:ascii="Times New Roman" w:hAnsi="Times New Roman" w:cs="Times New Roman"/>
          <w:b/>
          <w:color w:val="000000" w:themeColor="text1"/>
          <w:sz w:val="24"/>
          <w:szCs w:val="24"/>
          <w:lang w:val="ro-MO"/>
        </w:rPr>
      </w:pPr>
      <w:r w:rsidRPr="00B151C0">
        <w:rPr>
          <w:rFonts w:ascii="Times New Roman" w:hAnsi="Times New Roman" w:cs="Times New Roman"/>
          <w:b/>
          <w:color w:val="000000" w:themeColor="text1"/>
          <w:sz w:val="24"/>
          <w:szCs w:val="24"/>
          <w:lang w:val="ro-MO"/>
        </w:rPr>
        <w:t xml:space="preserve">Căminul DGETS, str. Ion Creangă, 80 </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lastRenderedPageBreak/>
        <w:t xml:space="preserve">10.03.2022 ora 7:45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Capacitatea: 141 locuri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Cazați:124 persoane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Din ei: 29 bărbaţi, 53 femei, 42 copii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Locuri disponibile - 17</w:t>
      </w:r>
    </w:p>
    <w:p w:rsidR="001014B9" w:rsidRPr="00B151C0" w:rsidRDefault="001014B9" w:rsidP="001014B9">
      <w:pPr>
        <w:spacing w:after="0" w:line="240" w:lineRule="auto"/>
        <w:rPr>
          <w:rFonts w:ascii="Times New Roman" w:hAnsi="Times New Roman" w:cs="Times New Roman"/>
          <w:b/>
          <w:sz w:val="24"/>
          <w:szCs w:val="24"/>
          <w:lang w:val="ro-MO"/>
        </w:rPr>
      </w:pP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color w:val="000000" w:themeColor="text1"/>
          <w:sz w:val="24"/>
          <w:szCs w:val="24"/>
          <w:lang w:val="ro-MO"/>
        </w:rPr>
        <w:t xml:space="preserve">Monitorizarea situației în </w:t>
      </w:r>
      <w:r w:rsidRPr="00B151C0">
        <w:rPr>
          <w:rFonts w:ascii="Times New Roman" w:hAnsi="Times New Roman" w:cs="Times New Roman"/>
          <w:b/>
          <w:sz w:val="24"/>
          <w:szCs w:val="24"/>
          <w:lang w:val="ro-MO"/>
        </w:rPr>
        <w:t xml:space="preserve">Şcoala sportivă nr. 2 handbal, str. </w:t>
      </w:r>
      <w:proofErr w:type="spellStart"/>
      <w:r w:rsidRPr="00B151C0">
        <w:rPr>
          <w:rFonts w:ascii="Times New Roman" w:hAnsi="Times New Roman" w:cs="Times New Roman"/>
          <w:b/>
          <w:sz w:val="24"/>
          <w:szCs w:val="24"/>
          <w:lang w:val="ro-MO"/>
        </w:rPr>
        <w:t>Melestiu</w:t>
      </w:r>
      <w:proofErr w:type="spellEnd"/>
      <w:r w:rsidRPr="00B151C0">
        <w:rPr>
          <w:rFonts w:ascii="Times New Roman" w:hAnsi="Times New Roman" w:cs="Times New Roman"/>
          <w:b/>
          <w:sz w:val="24"/>
          <w:szCs w:val="24"/>
          <w:lang w:val="ro-MO"/>
        </w:rPr>
        <w:t>, 21</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10.03.2022, ora 8:00</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Capacitatea: 300 locuri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Cazați:87 persoane</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Din ei: 39 bărbaţi, 34 femei, 14 copii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Locuri disponibile – 213</w:t>
      </w:r>
    </w:p>
    <w:p w:rsidR="001014B9" w:rsidRDefault="001014B9" w:rsidP="001014B9">
      <w:pPr>
        <w:spacing w:after="0" w:line="240" w:lineRule="auto"/>
        <w:rPr>
          <w:rFonts w:ascii="Times New Roman" w:hAnsi="Times New Roman" w:cs="Times New Roman"/>
          <w:b/>
          <w:sz w:val="24"/>
          <w:szCs w:val="24"/>
          <w:lang w:val="ro-MO"/>
        </w:rPr>
      </w:pP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IV. Ghidul serviciilor educaționale:</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1. Direcția generală educație, tineret și sport a informat instituțiile de învățământ extrașcolar (Centre de creație a copiilor) despre Centrele de plasament temporar pentru refugiați, locația și numărul copiilor refugiați plasați în cadrul centrelor de plasament.</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2. Directorii Centrelor de creație au informat Centrele de plasament despre oferta serviciilor educaționale prestate.</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2. Activitățile de cerc se desfășoară în incinta Centrelor de plasament temporar pentru refugiați.</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3. Graficul desfășurării orelor de cerc este coordonat cu directorul Centrului de plasament temporar pentru refugiați și modificat la necesitate, în dependență de solicitări.</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4. Direcțiile educație, tineret și sport din sectoare asigură toate materialele didactice necesare pentru realizarea orelor de cerc.</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5. În dependență de fluxul refugiaților și numărul Centrelor de plasament temporar pentru refugiați, se va modifica și numărul orelor de cerc.</w:t>
      </w:r>
    </w:p>
    <w:p w:rsidR="001014B9" w:rsidRPr="00B151C0" w:rsidRDefault="001014B9" w:rsidP="001014B9">
      <w:pPr>
        <w:spacing w:after="0" w:line="240" w:lineRule="auto"/>
        <w:jc w:val="both"/>
        <w:rPr>
          <w:rFonts w:ascii="Times New Roman" w:hAnsi="Times New Roman" w:cs="Times New Roman"/>
          <w:sz w:val="24"/>
          <w:szCs w:val="24"/>
          <w:lang w:val="ro-MO"/>
        </w:rPr>
      </w:pP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eastAsia="Times New Roman" w:hAnsi="Times New Roman" w:cs="Times New Roman"/>
          <w:b/>
          <w:sz w:val="24"/>
          <w:szCs w:val="24"/>
          <w:lang w:val="ro-MO"/>
        </w:rPr>
        <w:t xml:space="preserve">V. Implicarea </w:t>
      </w:r>
      <w:r w:rsidRPr="00B151C0">
        <w:rPr>
          <w:rFonts w:ascii="Times New Roman" w:hAnsi="Times New Roman" w:cs="Times New Roman"/>
          <w:b/>
          <w:sz w:val="24"/>
          <w:szCs w:val="24"/>
          <w:lang w:val="ro-MO"/>
        </w:rPr>
        <w:t xml:space="preserve">Centrul </w:t>
      </w:r>
      <w:proofErr w:type="spellStart"/>
      <w:r w:rsidRPr="00B151C0">
        <w:rPr>
          <w:rFonts w:ascii="Times New Roman" w:hAnsi="Times New Roman" w:cs="Times New Roman"/>
          <w:b/>
          <w:sz w:val="24"/>
          <w:szCs w:val="24"/>
          <w:lang w:val="ro-MO"/>
        </w:rPr>
        <w:t>psiho-socio-pedagogic</w:t>
      </w:r>
      <w:proofErr w:type="spellEnd"/>
      <w:r w:rsidRPr="00B151C0">
        <w:rPr>
          <w:rFonts w:ascii="Times New Roman" w:hAnsi="Times New Roman" w:cs="Times New Roman"/>
          <w:b/>
          <w:sz w:val="24"/>
          <w:szCs w:val="24"/>
          <w:lang w:val="ro-MO"/>
        </w:rPr>
        <w:t xml:space="preserve"> pentru acordarea consultaţiei  psihologice refugiaților</w:t>
      </w:r>
    </w:p>
    <w:p w:rsidR="001014B9" w:rsidRPr="00B151C0" w:rsidRDefault="001014B9" w:rsidP="001014B9">
      <w:pPr>
        <w:spacing w:after="0" w:line="240" w:lineRule="auto"/>
        <w:jc w:val="both"/>
        <w:rPr>
          <w:rFonts w:ascii="Times New Roman" w:eastAsia="Times New Roman" w:hAnsi="Times New Roman" w:cs="Times New Roman"/>
          <w:b/>
          <w:sz w:val="24"/>
          <w:szCs w:val="24"/>
          <w:lang w:val="ro-MO"/>
        </w:rPr>
      </w:pPr>
      <w:r w:rsidRPr="00B151C0">
        <w:rPr>
          <w:rFonts w:ascii="Times New Roman" w:hAnsi="Times New Roman" w:cs="Times New Roman"/>
          <w:b/>
          <w:sz w:val="24"/>
          <w:szCs w:val="24"/>
          <w:lang w:val="ro-MO"/>
        </w:rPr>
        <w:t xml:space="preserve">07-11.03.2022  </w:t>
      </w:r>
    </w:p>
    <w:p w:rsidR="001014B9" w:rsidRPr="00B151C0" w:rsidRDefault="001014B9" w:rsidP="001014B9">
      <w:pPr>
        <w:spacing w:after="0" w:line="240" w:lineRule="auto"/>
        <w:ind w:firstLine="708"/>
        <w:rPr>
          <w:rFonts w:ascii="Times New Roman" w:hAnsi="Times New Roman" w:cs="Times New Roman"/>
          <w:b/>
          <w:sz w:val="24"/>
          <w:szCs w:val="24"/>
          <w:lang w:val="ro-MO"/>
        </w:rPr>
      </w:pPr>
      <w:r w:rsidRPr="00B151C0">
        <w:rPr>
          <w:rFonts w:ascii="Times New Roman" w:hAnsi="Times New Roman" w:cs="Times New Roman"/>
          <w:sz w:val="24"/>
          <w:szCs w:val="24"/>
          <w:lang w:val="ro-MO"/>
        </w:rPr>
        <w:t xml:space="preserve">Centrul </w:t>
      </w:r>
      <w:proofErr w:type="spellStart"/>
      <w:r w:rsidRPr="00B151C0">
        <w:rPr>
          <w:rFonts w:ascii="Times New Roman" w:hAnsi="Times New Roman" w:cs="Times New Roman"/>
          <w:sz w:val="24"/>
          <w:szCs w:val="24"/>
          <w:lang w:val="ro-MO"/>
        </w:rPr>
        <w:t>psiho-socio-pedagogic</w:t>
      </w:r>
      <w:proofErr w:type="spellEnd"/>
      <w:r w:rsidRPr="00B151C0">
        <w:rPr>
          <w:rFonts w:ascii="Times New Roman" w:hAnsi="Times New Roman" w:cs="Times New Roman"/>
          <w:sz w:val="24"/>
          <w:szCs w:val="24"/>
          <w:lang w:val="ro-MO"/>
        </w:rPr>
        <w:t xml:space="preserve"> din cadrul Direcției generale educație, tineret și sport s-a mobilizat activ în acordarea asistenței psihologice refugiaților cazați pe teritoriul mun. Chișinău. În acest sens, Echipa mobilă din 62 de psihologi, constituită de Centrul </w:t>
      </w:r>
      <w:proofErr w:type="spellStart"/>
      <w:r w:rsidRPr="00B151C0">
        <w:rPr>
          <w:rFonts w:ascii="Times New Roman" w:hAnsi="Times New Roman" w:cs="Times New Roman"/>
          <w:sz w:val="24"/>
          <w:szCs w:val="24"/>
          <w:lang w:val="ro-MO"/>
        </w:rPr>
        <w:t>psiho-socio-pedagogic</w:t>
      </w:r>
      <w:proofErr w:type="spellEnd"/>
      <w:r w:rsidRPr="00B151C0">
        <w:rPr>
          <w:rFonts w:ascii="Times New Roman" w:hAnsi="Times New Roman" w:cs="Times New Roman"/>
          <w:sz w:val="24"/>
          <w:szCs w:val="24"/>
          <w:lang w:val="ro-MO"/>
        </w:rPr>
        <w:t xml:space="preserve"> și pe parcursul acestei săptămânii a fost alături și a acordat suport psihologic  refugiaților </w:t>
      </w:r>
      <w:r w:rsidRPr="00B151C0">
        <w:rPr>
          <w:rFonts w:ascii="Times New Roman" w:hAnsi="Times New Roman" w:cs="Times New Roman"/>
          <w:b/>
          <w:sz w:val="24"/>
          <w:szCs w:val="24"/>
          <w:lang w:val="ro-MO"/>
        </w:rPr>
        <w:t xml:space="preserve">în 18 Centre unde sunt cazați refugiați.  </w:t>
      </w:r>
    </w:p>
    <w:p w:rsidR="001014B9" w:rsidRPr="00B151C0" w:rsidRDefault="001014B9" w:rsidP="001014B9">
      <w:pPr>
        <w:spacing w:after="0" w:line="240" w:lineRule="auto"/>
        <w:ind w:firstLine="708"/>
        <w:rPr>
          <w:rFonts w:ascii="Times New Roman" w:hAnsi="Times New Roman" w:cs="Times New Roman"/>
          <w:sz w:val="24"/>
          <w:szCs w:val="24"/>
          <w:lang w:val="ro-MO"/>
        </w:rPr>
      </w:pPr>
      <w:r w:rsidRPr="00B151C0">
        <w:rPr>
          <w:rFonts w:ascii="Times New Roman" w:hAnsi="Times New Roman" w:cs="Times New Roman"/>
          <w:sz w:val="24"/>
          <w:szCs w:val="24"/>
          <w:lang w:val="ro-MO"/>
        </w:rPr>
        <w:t>Asigurându-se că refugiaților le-au fost satisfăcute nevoile de bază hrană, apă, după caz, asistență medicală, psihologii i-au informat despre sprijinul profesional oferit copiilor și adulților.</w:t>
      </w:r>
    </w:p>
    <w:p w:rsidR="001014B9" w:rsidRPr="00B151C0" w:rsidRDefault="001014B9" w:rsidP="001014B9">
      <w:pPr>
        <w:spacing w:after="0" w:line="240" w:lineRule="auto"/>
        <w:ind w:firstLine="708"/>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Cu stările, emoțiile, îngrijorările s-au împărțit </w:t>
      </w:r>
      <w:r w:rsidRPr="00B151C0">
        <w:rPr>
          <w:rFonts w:ascii="Times New Roman" w:hAnsi="Times New Roman" w:cs="Times New Roman"/>
          <w:b/>
          <w:sz w:val="24"/>
          <w:szCs w:val="24"/>
          <w:lang w:val="ro-MO"/>
        </w:rPr>
        <w:t xml:space="preserve">426 </w:t>
      </w:r>
      <w:r w:rsidRPr="00B151C0">
        <w:rPr>
          <w:rFonts w:ascii="Times New Roman" w:hAnsi="Times New Roman" w:cs="Times New Roman"/>
          <w:sz w:val="24"/>
          <w:szCs w:val="24"/>
          <w:lang w:val="ro-MO"/>
        </w:rPr>
        <w:t xml:space="preserve">de refugiați. Suportul </w:t>
      </w:r>
      <w:proofErr w:type="spellStart"/>
      <w:r w:rsidRPr="00B151C0">
        <w:rPr>
          <w:rFonts w:ascii="Times New Roman" w:hAnsi="Times New Roman" w:cs="Times New Roman"/>
          <w:sz w:val="24"/>
          <w:szCs w:val="24"/>
          <w:lang w:val="ro-MO"/>
        </w:rPr>
        <w:t>psiho-emoțional</w:t>
      </w:r>
      <w:proofErr w:type="spellEnd"/>
      <w:r w:rsidRPr="00B151C0">
        <w:rPr>
          <w:rFonts w:ascii="Times New Roman" w:hAnsi="Times New Roman" w:cs="Times New Roman"/>
          <w:sz w:val="24"/>
          <w:szCs w:val="24"/>
          <w:lang w:val="ro-MO"/>
        </w:rPr>
        <w:t xml:space="preserve"> a fost acordat atât în ședințe unice cât și de grup pentru </w:t>
      </w:r>
      <w:r w:rsidRPr="00B151C0">
        <w:rPr>
          <w:rFonts w:ascii="Times New Roman" w:hAnsi="Times New Roman" w:cs="Times New Roman"/>
          <w:b/>
          <w:sz w:val="24"/>
          <w:szCs w:val="24"/>
          <w:lang w:val="ro-MO"/>
        </w:rPr>
        <w:t>370</w:t>
      </w:r>
      <w:r w:rsidRPr="00B151C0">
        <w:rPr>
          <w:rFonts w:ascii="Times New Roman" w:hAnsi="Times New Roman" w:cs="Times New Roman"/>
          <w:sz w:val="24"/>
          <w:szCs w:val="24"/>
          <w:lang w:val="ro-MO"/>
        </w:rPr>
        <w:t xml:space="preserve"> copii.</w:t>
      </w:r>
    </w:p>
    <w:p w:rsidR="001014B9" w:rsidRPr="00B151C0" w:rsidRDefault="001014B9" w:rsidP="001014B9">
      <w:pPr>
        <w:spacing w:after="0" w:line="240" w:lineRule="auto"/>
        <w:ind w:firstLine="708"/>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Cele mai frecvente stări atât la copii cât și la adulți sunt cele de ordin </w:t>
      </w:r>
      <w:proofErr w:type="spellStart"/>
      <w:r w:rsidRPr="00B151C0">
        <w:rPr>
          <w:rFonts w:ascii="Times New Roman" w:hAnsi="Times New Roman" w:cs="Times New Roman"/>
          <w:sz w:val="24"/>
          <w:szCs w:val="24"/>
          <w:lang w:val="ro-MO"/>
        </w:rPr>
        <w:t>psiho-emoționale</w:t>
      </w:r>
      <w:proofErr w:type="spellEnd"/>
      <w:r w:rsidRPr="00B151C0">
        <w:rPr>
          <w:rFonts w:ascii="Times New Roman" w:hAnsi="Times New Roman" w:cs="Times New Roman"/>
          <w:sz w:val="24"/>
          <w:szCs w:val="24"/>
          <w:lang w:val="ro-MO"/>
        </w:rPr>
        <w:t xml:space="preserve">, însoțite de nesiguranță, încordarea, disconfort emoțional, negarea și alte stări de temeri pentru prezent și viitor. </w:t>
      </w:r>
    </w:p>
    <w:p w:rsidR="001014B9" w:rsidRPr="00B151C0" w:rsidRDefault="001014B9" w:rsidP="001014B9">
      <w:pPr>
        <w:spacing w:after="0" w:line="240" w:lineRule="auto"/>
        <w:ind w:firstLine="708"/>
        <w:rPr>
          <w:rStyle w:val="fontstyle01"/>
          <w:lang w:val="ro-MO"/>
        </w:rPr>
      </w:pPr>
      <w:r w:rsidRPr="00B151C0">
        <w:rPr>
          <w:rFonts w:ascii="Times New Roman" w:hAnsi="Times New Roman" w:cs="Times New Roman"/>
          <w:sz w:val="24"/>
          <w:szCs w:val="24"/>
          <w:lang w:val="ro-MO"/>
        </w:rPr>
        <w:t xml:space="preserve">Pentru copii se aplică tehnici de degajare și exteriorizare prin desen, tehnici de relaxare și povești terapeutice. Adulții sunt capacitați să dezvolte </w:t>
      </w:r>
      <w:proofErr w:type="spellStart"/>
      <w:r w:rsidRPr="00B151C0">
        <w:rPr>
          <w:rStyle w:val="fontstyle01"/>
          <w:lang w:val="ro-MO"/>
        </w:rPr>
        <w:t>coping</w:t>
      </w:r>
      <w:proofErr w:type="spellEnd"/>
      <w:r w:rsidRPr="00B151C0">
        <w:rPr>
          <w:rStyle w:val="fontstyle01"/>
          <w:lang w:val="ro-MO"/>
        </w:rPr>
        <w:t xml:space="preserve"> </w:t>
      </w:r>
      <w:proofErr w:type="spellStart"/>
      <w:r w:rsidRPr="00B151C0">
        <w:rPr>
          <w:rStyle w:val="fontstyle01"/>
          <w:lang w:val="ro-MO"/>
        </w:rPr>
        <w:t>adaptativ</w:t>
      </w:r>
      <w:proofErr w:type="spellEnd"/>
      <w:r w:rsidRPr="00B151C0">
        <w:rPr>
          <w:rStyle w:val="fontstyle01"/>
          <w:lang w:val="ro-MO"/>
        </w:rPr>
        <w:t xml:space="preserve">, efortul de a înfrunta situaţia, dar şi încurajarea familiilor de a prelua un rol activ în propria recuperare. </w:t>
      </w:r>
    </w:p>
    <w:p w:rsidR="001014B9" w:rsidRPr="00B151C0" w:rsidRDefault="001014B9" w:rsidP="001014B9">
      <w:pPr>
        <w:spacing w:after="0" w:line="240" w:lineRule="auto"/>
        <w:ind w:firstLine="708"/>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Astfel, </w:t>
      </w:r>
      <w:r w:rsidRPr="00B151C0">
        <w:rPr>
          <w:rFonts w:ascii="Times New Roman" w:hAnsi="Times New Roman" w:cs="Times New Roman"/>
          <w:b/>
          <w:sz w:val="24"/>
          <w:szCs w:val="24"/>
          <w:lang w:val="ro-MO"/>
        </w:rPr>
        <w:t>288</w:t>
      </w:r>
      <w:r w:rsidRPr="00B151C0">
        <w:rPr>
          <w:rFonts w:ascii="Times New Roman" w:hAnsi="Times New Roman" w:cs="Times New Roman"/>
          <w:sz w:val="24"/>
          <w:szCs w:val="24"/>
          <w:lang w:val="ro-MO"/>
        </w:rPr>
        <w:t xml:space="preserve"> copii au fost antrenați în activități de grup și în ședințe comune cu părinții.</w:t>
      </w:r>
    </w:p>
    <w:p w:rsidR="001014B9" w:rsidRPr="00B151C0" w:rsidRDefault="001014B9" w:rsidP="001014B9">
      <w:pPr>
        <w:spacing w:after="0" w:line="240" w:lineRule="auto"/>
        <w:ind w:firstLine="708"/>
        <w:rPr>
          <w:rFonts w:ascii="Times New Roman" w:hAnsi="Times New Roman" w:cs="Times New Roman"/>
          <w:sz w:val="24"/>
          <w:szCs w:val="24"/>
          <w:lang w:val="ro-MO"/>
        </w:rPr>
      </w:pPr>
      <w:r w:rsidRPr="00B151C0">
        <w:rPr>
          <w:rFonts w:ascii="Times New Roman" w:hAnsi="Times New Roman" w:cs="Times New Roman"/>
          <w:sz w:val="24"/>
          <w:szCs w:val="24"/>
          <w:lang w:val="ro-MO"/>
        </w:rPr>
        <w:t>Echipa mobilă de psihologi, va continuă să acorde suport psihologic pentru refugiați pe toată perioada șederii acestora pe teritoriul Republicii Moldova.</w:t>
      </w:r>
    </w:p>
    <w:p w:rsidR="001014B9" w:rsidRPr="00B151C0" w:rsidRDefault="001014B9" w:rsidP="001014B9">
      <w:pPr>
        <w:pStyle w:val="NormalWeb"/>
        <w:shd w:val="clear" w:color="auto" w:fill="FFFFFF"/>
        <w:spacing w:before="0" w:beforeAutospacing="0" w:after="0" w:afterAutospacing="0"/>
        <w:jc w:val="both"/>
        <w:rPr>
          <w:rFonts w:eastAsia="Calibri"/>
          <w:lang w:val="ro-MO"/>
        </w:rPr>
      </w:pPr>
    </w:p>
    <w:p w:rsidR="001014B9" w:rsidRPr="00B151C0" w:rsidRDefault="001014B9" w:rsidP="001014B9">
      <w:pPr>
        <w:shd w:val="clear" w:color="auto" w:fill="FFFFFF"/>
        <w:spacing w:after="0" w:line="240" w:lineRule="auto"/>
        <w:outlineLvl w:val="1"/>
        <w:rPr>
          <w:rFonts w:ascii="Times New Roman" w:eastAsia="Times New Roman" w:hAnsi="Times New Roman" w:cs="Times New Roman"/>
          <w:b/>
          <w:bCs/>
          <w:sz w:val="24"/>
          <w:szCs w:val="24"/>
          <w:lang w:val="ro-MO" w:eastAsia="ru-RU"/>
        </w:rPr>
      </w:pPr>
      <w:r w:rsidRPr="00B151C0">
        <w:rPr>
          <w:rFonts w:ascii="Times New Roman" w:eastAsia="Times New Roman" w:hAnsi="Times New Roman" w:cs="Times New Roman"/>
          <w:b/>
          <w:bCs/>
          <w:sz w:val="24"/>
          <w:szCs w:val="24"/>
          <w:lang w:val="ro-MO" w:eastAsia="ru-RU"/>
        </w:rPr>
        <w:t>VI. V</w:t>
      </w:r>
      <w:r w:rsidRPr="00B151C0">
        <w:rPr>
          <w:rFonts w:ascii="Times New Roman" w:hAnsi="Times New Roman" w:cs="Times New Roman"/>
          <w:b/>
          <w:spacing w:val="4"/>
          <w:sz w:val="24"/>
          <w:szCs w:val="24"/>
          <w:shd w:val="clear" w:color="auto" w:fill="FFFFFF"/>
          <w:lang w:val="ro-MO"/>
        </w:rPr>
        <w:t>oluntarii Centrului Municipal de Tineret</w:t>
      </w:r>
    </w:p>
    <w:p w:rsidR="001014B9" w:rsidRPr="00B151C0" w:rsidRDefault="001014B9" w:rsidP="001014B9">
      <w:pPr>
        <w:shd w:val="clear" w:color="auto" w:fill="FFFFFF"/>
        <w:spacing w:after="0" w:line="240" w:lineRule="auto"/>
        <w:jc w:val="both"/>
        <w:outlineLvl w:val="1"/>
        <w:rPr>
          <w:rFonts w:ascii="Times New Roman" w:eastAsia="Times New Roman" w:hAnsi="Times New Roman" w:cs="Times New Roman"/>
          <w:b/>
          <w:bCs/>
          <w:sz w:val="24"/>
          <w:szCs w:val="24"/>
          <w:lang w:val="ro-MO" w:eastAsia="ru-RU"/>
        </w:rPr>
      </w:pPr>
      <w:r w:rsidRPr="00B151C0">
        <w:rPr>
          <w:rFonts w:ascii="Times New Roman" w:eastAsia="Times New Roman" w:hAnsi="Times New Roman" w:cs="Times New Roman"/>
          <w:b/>
          <w:bCs/>
          <w:sz w:val="24"/>
          <w:szCs w:val="24"/>
          <w:lang w:val="ro-MO" w:eastAsia="ru-RU"/>
        </w:rPr>
        <w:t xml:space="preserve">În perioada de referinţă sute de voluntari sunt implicați pentru a acorda ajutorul și suportul necesar refugiaților. </w:t>
      </w:r>
      <w:r w:rsidRPr="00B151C0">
        <w:rPr>
          <w:rFonts w:ascii="Times New Roman" w:hAnsi="Times New Roman" w:cs="Times New Roman"/>
          <w:sz w:val="24"/>
          <w:szCs w:val="24"/>
          <w:shd w:val="clear" w:color="auto" w:fill="FFFFFF"/>
          <w:lang w:val="ro-MO"/>
        </w:rPr>
        <w:t xml:space="preserve">Tinerii contribuie la procesul de asistență și acomodare a refugiaților din Ucraina. Ei se ocupă de asigurarea cu asistență, cazare, repartizarea de bunuri și identificarea de servicii de care au nevoie oamenii. </w:t>
      </w:r>
      <w:r w:rsidRPr="00B151C0">
        <w:rPr>
          <w:rFonts w:ascii="Times New Roman" w:eastAsia="Times New Roman" w:hAnsi="Times New Roman" w:cs="Times New Roman"/>
          <w:b/>
          <w:bCs/>
          <w:sz w:val="24"/>
          <w:szCs w:val="24"/>
          <w:lang w:val="ro-MO" w:eastAsia="ru-RU"/>
        </w:rPr>
        <w:t xml:space="preserve">DGETS pe pagina oficială şi </w:t>
      </w:r>
      <w:proofErr w:type="spellStart"/>
      <w:r w:rsidRPr="00B151C0">
        <w:rPr>
          <w:rFonts w:ascii="Times New Roman" w:eastAsia="Times New Roman" w:hAnsi="Times New Roman" w:cs="Times New Roman"/>
          <w:b/>
          <w:bCs/>
          <w:sz w:val="24"/>
          <w:szCs w:val="24"/>
          <w:lang w:val="ro-MO" w:eastAsia="ru-RU"/>
        </w:rPr>
        <w:t>Facebook</w:t>
      </w:r>
      <w:proofErr w:type="spellEnd"/>
      <w:r w:rsidRPr="00B151C0">
        <w:rPr>
          <w:rFonts w:ascii="Times New Roman" w:eastAsia="Times New Roman" w:hAnsi="Times New Roman" w:cs="Times New Roman"/>
          <w:b/>
          <w:bCs/>
          <w:sz w:val="24"/>
          <w:szCs w:val="24"/>
          <w:lang w:val="ro-MO" w:eastAsia="ru-RU"/>
        </w:rPr>
        <w:t xml:space="preserve"> informează comunitatea educațională și civilă despre rezultatele implicării acestora.</w:t>
      </w:r>
    </w:p>
    <w:p w:rsidR="001014B9" w:rsidRPr="00B151C0" w:rsidRDefault="001014B9" w:rsidP="001014B9">
      <w:pPr>
        <w:shd w:val="clear" w:color="auto" w:fill="FFFFFF"/>
        <w:spacing w:after="0" w:line="240" w:lineRule="auto"/>
        <w:jc w:val="both"/>
        <w:outlineLvl w:val="1"/>
        <w:rPr>
          <w:rFonts w:ascii="Times New Roman" w:hAnsi="Times New Roman" w:cs="Times New Roman"/>
          <w:color w:val="333333"/>
          <w:spacing w:val="4"/>
          <w:sz w:val="24"/>
          <w:szCs w:val="24"/>
          <w:shd w:val="clear" w:color="auto" w:fill="FFFFFF"/>
          <w:lang w:val="ro-MO"/>
        </w:rPr>
      </w:pPr>
      <w:r w:rsidRPr="00B151C0">
        <w:rPr>
          <w:rFonts w:ascii="Times New Roman" w:eastAsia="Times New Roman" w:hAnsi="Times New Roman" w:cs="Times New Roman"/>
          <w:b/>
          <w:bCs/>
          <w:sz w:val="24"/>
          <w:szCs w:val="24"/>
          <w:lang w:val="ro-MO" w:eastAsia="ru-RU"/>
        </w:rPr>
        <w:tab/>
      </w:r>
      <w:r w:rsidRPr="00B151C0">
        <w:rPr>
          <w:rFonts w:ascii="Times New Roman" w:hAnsi="Times New Roman" w:cs="Times New Roman"/>
          <w:spacing w:val="4"/>
          <w:sz w:val="24"/>
          <w:szCs w:val="24"/>
          <w:shd w:val="clear" w:color="auto" w:fill="FFFFFF"/>
          <w:lang w:val="ro-MO"/>
        </w:rPr>
        <w:t xml:space="preserve">E de menţionat în mod deosebit activitatea intensă și eforturile semnificative ale angajaților DGETS, voluntarilor Centrului Municipal de Tineret și colegilor de la Centrului </w:t>
      </w:r>
      <w:proofErr w:type="spellStart"/>
      <w:r w:rsidRPr="00B151C0">
        <w:rPr>
          <w:rFonts w:ascii="Times New Roman" w:hAnsi="Times New Roman" w:cs="Times New Roman"/>
          <w:spacing w:val="4"/>
          <w:sz w:val="24"/>
          <w:szCs w:val="24"/>
          <w:shd w:val="clear" w:color="auto" w:fill="FFFFFF"/>
          <w:lang w:val="ro-MO"/>
        </w:rPr>
        <w:lastRenderedPageBreak/>
        <w:t>psiho-socio-pedagogic</w:t>
      </w:r>
      <w:proofErr w:type="spellEnd"/>
      <w:r w:rsidRPr="00B151C0">
        <w:rPr>
          <w:rFonts w:ascii="Times New Roman" w:hAnsi="Times New Roman" w:cs="Times New Roman"/>
          <w:spacing w:val="4"/>
          <w:sz w:val="24"/>
          <w:szCs w:val="24"/>
          <w:shd w:val="clear" w:color="auto" w:fill="FFFFFF"/>
          <w:lang w:val="ro-MO"/>
        </w:rPr>
        <w:t xml:space="preserve"> pentru dăruirea de care dau dovadă în această perioadă dificilă. Implicarea activă a voluntarilor Centrului Municipal de Tineret la Centrul </w:t>
      </w:r>
      <w:proofErr w:type="spellStart"/>
      <w:r w:rsidRPr="00B151C0">
        <w:rPr>
          <w:rFonts w:ascii="Times New Roman" w:hAnsi="Times New Roman" w:cs="Times New Roman"/>
          <w:spacing w:val="4"/>
          <w:sz w:val="24"/>
          <w:szCs w:val="24"/>
          <w:shd w:val="clear" w:color="auto" w:fill="FFFFFF"/>
          <w:lang w:val="ro-MO"/>
        </w:rPr>
        <w:t>Moldexpo</w:t>
      </w:r>
      <w:proofErr w:type="spellEnd"/>
      <w:r w:rsidRPr="00B151C0">
        <w:rPr>
          <w:rFonts w:ascii="Times New Roman" w:hAnsi="Times New Roman" w:cs="Times New Roman"/>
          <w:spacing w:val="4"/>
          <w:sz w:val="24"/>
          <w:szCs w:val="24"/>
          <w:shd w:val="clear" w:color="auto" w:fill="FFFFFF"/>
          <w:lang w:val="ro-MO"/>
        </w:rPr>
        <w:t xml:space="preserve"> – punct de colectare a donațiilor lansat de către Primăria municipiului Chișinău</w:t>
      </w:r>
      <w:r w:rsidRPr="00B151C0">
        <w:rPr>
          <w:rFonts w:ascii="Times New Roman" w:hAnsi="Times New Roman" w:cs="Times New Roman"/>
          <w:color w:val="333333"/>
          <w:spacing w:val="4"/>
          <w:sz w:val="24"/>
          <w:szCs w:val="24"/>
          <w:shd w:val="clear" w:color="auto" w:fill="FFFFFF"/>
          <w:lang w:val="ro-MO"/>
        </w:rPr>
        <w:t>.</w:t>
      </w:r>
    </w:p>
    <w:p w:rsidR="001014B9" w:rsidRPr="00B151C0" w:rsidRDefault="001014B9" w:rsidP="001014B9">
      <w:pPr>
        <w:spacing w:after="0" w:line="240" w:lineRule="auto"/>
        <w:jc w:val="both"/>
        <w:rPr>
          <w:rFonts w:ascii="Times New Roman" w:eastAsia="Times New Roman" w:hAnsi="Times New Roman" w:cs="Times New Roman"/>
          <w:b/>
          <w:sz w:val="24"/>
          <w:szCs w:val="24"/>
          <w:lang w:val="ro-MO"/>
        </w:rPr>
      </w:pPr>
    </w:p>
    <w:p w:rsidR="001014B9" w:rsidRPr="00B151C0" w:rsidRDefault="001014B9" w:rsidP="001014B9">
      <w:pPr>
        <w:spacing w:after="0" w:line="240" w:lineRule="auto"/>
        <w:jc w:val="both"/>
        <w:rPr>
          <w:rFonts w:ascii="Times New Roman" w:eastAsia="Times New Roman" w:hAnsi="Times New Roman" w:cs="Times New Roman"/>
          <w:b/>
          <w:sz w:val="24"/>
          <w:szCs w:val="24"/>
          <w:lang w:val="ro-MO"/>
        </w:rPr>
      </w:pPr>
      <w:r w:rsidRPr="00B151C0">
        <w:rPr>
          <w:rFonts w:ascii="Times New Roman" w:eastAsia="Times New Roman" w:hAnsi="Times New Roman" w:cs="Times New Roman"/>
          <w:b/>
          <w:sz w:val="24"/>
          <w:szCs w:val="24"/>
          <w:lang w:val="ro-MO"/>
        </w:rPr>
        <w:t>VII. Asigurarea procesului de transparenţă pe acest segment:</w:t>
      </w:r>
    </w:p>
    <w:p w:rsidR="001014B9" w:rsidRPr="00B151C0" w:rsidRDefault="001014B9" w:rsidP="001014B9">
      <w:pPr>
        <w:shd w:val="clear" w:color="auto" w:fill="FFFFFF"/>
        <w:spacing w:after="0" w:line="240" w:lineRule="auto"/>
        <w:ind w:firstLine="567"/>
        <w:jc w:val="both"/>
        <w:rPr>
          <w:rFonts w:ascii="Times New Roman" w:eastAsia="Times New Roman" w:hAnsi="Times New Roman" w:cs="Times New Roman"/>
          <w:sz w:val="24"/>
          <w:szCs w:val="24"/>
          <w:lang w:val="ro-MO"/>
        </w:rPr>
      </w:pPr>
      <w:r w:rsidRPr="00B151C0">
        <w:rPr>
          <w:rStyle w:val="Robust"/>
          <w:rFonts w:ascii="Times New Roman" w:hAnsi="Times New Roman" w:cs="Times New Roman"/>
          <w:spacing w:val="4"/>
          <w:sz w:val="24"/>
          <w:szCs w:val="24"/>
          <w:shd w:val="clear" w:color="auto" w:fill="FFFFFF"/>
          <w:lang w:val="ro-MO"/>
        </w:rPr>
        <w:t xml:space="preserve">Începând cu 24 februarie 2022, Direcția Generală Educație, Tineret și Sport pe site-ul oficial </w:t>
      </w:r>
      <w:hyperlink r:id="rId6" w:history="1">
        <w:r w:rsidRPr="00B151C0">
          <w:rPr>
            <w:rStyle w:val="Hyperlink"/>
            <w:rFonts w:ascii="Times New Roman" w:hAnsi="Times New Roman" w:cs="Times New Roman"/>
            <w:spacing w:val="4"/>
            <w:sz w:val="24"/>
            <w:szCs w:val="24"/>
            <w:shd w:val="clear" w:color="auto" w:fill="FFFFFF"/>
            <w:lang w:val="ro-MO"/>
          </w:rPr>
          <w:t>www.chisinaueduc.md</w:t>
        </w:r>
      </w:hyperlink>
      <w:r w:rsidRPr="00B151C0">
        <w:rPr>
          <w:rStyle w:val="Robust"/>
          <w:rFonts w:ascii="Times New Roman" w:hAnsi="Times New Roman" w:cs="Times New Roman"/>
          <w:spacing w:val="4"/>
          <w:sz w:val="24"/>
          <w:szCs w:val="24"/>
          <w:shd w:val="clear" w:color="auto" w:fill="FFFFFF"/>
          <w:lang w:val="ro-MO"/>
        </w:rPr>
        <w:t xml:space="preserve"> și pagina de </w:t>
      </w:r>
      <w:proofErr w:type="spellStart"/>
      <w:r w:rsidRPr="00B151C0">
        <w:rPr>
          <w:rStyle w:val="Robust"/>
          <w:rFonts w:ascii="Times New Roman" w:hAnsi="Times New Roman" w:cs="Times New Roman"/>
          <w:spacing w:val="4"/>
          <w:sz w:val="24"/>
          <w:szCs w:val="24"/>
          <w:shd w:val="clear" w:color="auto" w:fill="FFFFFF"/>
          <w:lang w:val="ro-MO"/>
        </w:rPr>
        <w:t>Facebook</w:t>
      </w:r>
      <w:proofErr w:type="spellEnd"/>
      <w:r w:rsidRPr="00B151C0">
        <w:rPr>
          <w:rStyle w:val="Robust"/>
          <w:rFonts w:ascii="Times New Roman" w:hAnsi="Times New Roman" w:cs="Times New Roman"/>
          <w:spacing w:val="4"/>
          <w:sz w:val="24"/>
          <w:szCs w:val="24"/>
          <w:shd w:val="clear" w:color="auto" w:fill="FFFFFF"/>
          <w:lang w:val="ro-MO"/>
        </w:rPr>
        <w:t xml:space="preserve"> a făcut </w:t>
      </w:r>
      <w:r w:rsidRPr="00B151C0">
        <w:rPr>
          <w:rFonts w:ascii="Times New Roman" w:eastAsia="Times New Roman" w:hAnsi="Times New Roman" w:cs="Times New Roman"/>
          <w:sz w:val="24"/>
          <w:szCs w:val="24"/>
          <w:lang w:val="ro-MO"/>
        </w:rPr>
        <w:t>mai multe apele către toată comunitatea educațională, în special către părinți și profesori, să ne asumăm vulnerabilitatea copiilor și să informăm corect copiii despre situația în cazul conflictului armat din Ucraina cu o abordare adaptată vârstei și cu un impact emoțional minim pentru aceștia.</w:t>
      </w:r>
    </w:p>
    <w:p w:rsidR="001014B9" w:rsidRPr="00B151C0" w:rsidRDefault="001014B9" w:rsidP="001014B9">
      <w:pPr>
        <w:shd w:val="clear" w:color="auto" w:fill="FFFFFF"/>
        <w:spacing w:after="0" w:line="240" w:lineRule="auto"/>
        <w:ind w:firstLine="567"/>
        <w:jc w:val="both"/>
        <w:rPr>
          <w:rFonts w:ascii="Times New Roman" w:eastAsia="Times New Roman" w:hAnsi="Times New Roman" w:cs="Times New Roman"/>
          <w:sz w:val="24"/>
          <w:szCs w:val="24"/>
          <w:lang w:val="ro-MO"/>
        </w:rPr>
      </w:pPr>
      <w:r w:rsidRPr="00B151C0">
        <w:rPr>
          <w:rStyle w:val="Robust"/>
          <w:rFonts w:ascii="Times New Roman" w:hAnsi="Times New Roman" w:cs="Times New Roman"/>
          <w:spacing w:val="4"/>
          <w:sz w:val="24"/>
          <w:szCs w:val="24"/>
          <w:shd w:val="clear" w:color="auto" w:fill="FFFFFF"/>
          <w:lang w:val="ro-MO"/>
        </w:rPr>
        <w:t>DGETS</w:t>
      </w:r>
      <w:r w:rsidRPr="00B151C0">
        <w:rPr>
          <w:rFonts w:ascii="Times New Roman" w:eastAsia="Times New Roman" w:hAnsi="Times New Roman" w:cs="Times New Roman"/>
          <w:sz w:val="24"/>
          <w:szCs w:val="24"/>
          <w:lang w:val="ro-MO"/>
        </w:rPr>
        <w:t xml:space="preserve"> a venit cu recomandări către conducătorii instituțiilor de învățământ general din municipiul Chișinău să organizeze ore tematice în instituțiile de învățământ, în parteneriat cu părinții și implicarea psihologilor, pentru a discuta cu copiii acest subiect, să–i facem să înțeleagă, să-i convingem că le suntem alături, că le vom oferi siguranța, că avem toate abilitățile și resursele necesare.</w:t>
      </w:r>
    </w:p>
    <w:p w:rsidR="001014B9" w:rsidRPr="00B151C0" w:rsidRDefault="001014B9" w:rsidP="001014B9">
      <w:pPr>
        <w:shd w:val="clear" w:color="auto" w:fill="FFFFFF"/>
        <w:spacing w:after="0" w:line="240" w:lineRule="auto"/>
        <w:ind w:firstLine="567"/>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b/>
          <w:sz w:val="24"/>
          <w:szCs w:val="24"/>
          <w:lang w:val="ro-MO"/>
        </w:rPr>
        <w:t>Totodată,  DGETS</w:t>
      </w:r>
      <w:r w:rsidRPr="00B151C0">
        <w:rPr>
          <w:rFonts w:ascii="Times New Roman" w:eastAsia="Times New Roman" w:hAnsi="Times New Roman" w:cs="Times New Roman"/>
          <w:sz w:val="24"/>
          <w:szCs w:val="24"/>
          <w:lang w:val="ro-MO"/>
        </w:rPr>
        <w:t xml:space="preserve"> repetate ori a îndemnat părinții, profesorii, toată comunitatea educațională să se informeze, și să informeze copiii, din surse oficiale despre derularea evenimentelor, să dezvoltăm starea de empatie față de semenii noștri, care sunt victime a acestui conflict.</w:t>
      </w:r>
    </w:p>
    <w:p w:rsidR="001014B9" w:rsidRPr="00B151C0" w:rsidRDefault="001014B9" w:rsidP="001014B9">
      <w:pPr>
        <w:spacing w:after="0" w:line="240" w:lineRule="auto"/>
        <w:ind w:firstLine="567"/>
        <w:jc w:val="both"/>
        <w:rPr>
          <w:rFonts w:ascii="Times New Roman" w:hAnsi="Times New Roman" w:cs="Times New Roman"/>
          <w:sz w:val="24"/>
          <w:szCs w:val="24"/>
          <w:lang w:val="ro-MO"/>
        </w:rPr>
      </w:pPr>
      <w:r w:rsidRPr="00B151C0">
        <w:rPr>
          <w:rFonts w:ascii="Times New Roman" w:eastAsia="Times New Roman" w:hAnsi="Times New Roman" w:cs="Times New Roman"/>
          <w:sz w:val="24"/>
          <w:szCs w:val="24"/>
          <w:lang w:val="ro-MO"/>
        </w:rPr>
        <w:t xml:space="preserve">Pe parcursul săptămânii DGETS a oferit mai multe informații telefonice solicitate de familiile </w:t>
      </w:r>
      <w:r w:rsidRPr="00B151C0">
        <w:rPr>
          <w:rFonts w:ascii="Times New Roman" w:hAnsi="Times New Roman" w:cs="Times New Roman"/>
          <w:sz w:val="24"/>
          <w:szCs w:val="24"/>
          <w:lang w:val="ro-MO"/>
        </w:rPr>
        <w:t xml:space="preserve">refugiaţilor ucraineni, </w:t>
      </w:r>
      <w:r w:rsidRPr="00B151C0">
        <w:rPr>
          <w:rFonts w:ascii="Times New Roman" w:eastAsia="Times New Roman" w:hAnsi="Times New Roman" w:cs="Times New Roman"/>
          <w:sz w:val="24"/>
          <w:szCs w:val="24"/>
          <w:lang w:val="ro-MO"/>
        </w:rPr>
        <w:t>privitor la procesul de școlarizare a copiilor acestora.</w:t>
      </w:r>
    </w:p>
    <w:p w:rsidR="001014B9" w:rsidRPr="00B151C0" w:rsidRDefault="001014B9" w:rsidP="001014B9">
      <w:pPr>
        <w:shd w:val="clear" w:color="auto" w:fill="FFFFFF"/>
        <w:spacing w:after="0" w:line="240" w:lineRule="auto"/>
        <w:ind w:firstLine="567"/>
        <w:jc w:val="both"/>
        <w:rPr>
          <w:rFonts w:ascii="Times New Roman" w:eastAsia="Times New Roman" w:hAnsi="Times New Roman" w:cs="Times New Roman"/>
          <w:sz w:val="24"/>
          <w:szCs w:val="24"/>
          <w:lang w:val="ro-MO"/>
        </w:rPr>
      </w:pPr>
      <w:r w:rsidRPr="00B151C0">
        <w:rPr>
          <w:rStyle w:val="Robust"/>
          <w:rFonts w:ascii="Times New Roman" w:hAnsi="Times New Roman" w:cs="Times New Roman"/>
          <w:spacing w:val="4"/>
          <w:sz w:val="24"/>
          <w:szCs w:val="24"/>
          <w:shd w:val="clear" w:color="auto" w:fill="FFFFFF"/>
          <w:lang w:val="ro-MO"/>
        </w:rPr>
        <w:t xml:space="preserve">DGETS </w:t>
      </w:r>
      <w:r w:rsidRPr="00B151C0">
        <w:rPr>
          <w:rFonts w:ascii="Times New Roman" w:eastAsia="Times New Roman" w:hAnsi="Times New Roman" w:cs="Times New Roman"/>
          <w:sz w:val="24"/>
          <w:szCs w:val="24"/>
          <w:lang w:val="ro-MO"/>
        </w:rPr>
        <w:t>îi invită pe toți la calm, toleranță, nediscriminare, unitate, fără instigare la ură, astfel încât toți copiii să beneficieze de drepturile lor pe deplin, conform principiilor consacrate de Convenția ONU cu privire la drepturile copilului referitor la nediscriminarea copiilor, dreptul la supraviețuire și dezvoltare în toate aspectele vieții, dreptul copiilor de a le fi auzită opinia și a fi luată în calcul și respectarea interesului superior al copilului.</w:t>
      </w:r>
    </w:p>
    <w:p w:rsidR="001014B9" w:rsidRPr="00B151C0" w:rsidRDefault="001014B9" w:rsidP="001014B9">
      <w:pPr>
        <w:pStyle w:val="NormalWeb"/>
        <w:shd w:val="clear" w:color="auto" w:fill="FFFFFF"/>
        <w:spacing w:before="0" w:beforeAutospacing="0" w:after="119" w:afterAutospacing="0"/>
        <w:rPr>
          <w:lang w:val="ro-MO"/>
        </w:rPr>
      </w:pPr>
      <w:r w:rsidRPr="00B151C0">
        <w:rPr>
          <w:rStyle w:val="Robust"/>
          <w:spacing w:val="7"/>
          <w:lang w:val="ro-MO"/>
        </w:rPr>
        <w:tab/>
      </w:r>
      <w:r w:rsidRPr="00B151C0">
        <w:rPr>
          <w:b/>
          <w:bCs/>
          <w:i/>
          <w:iCs/>
          <w:lang w:val="ro-MO"/>
        </w:rPr>
        <w:t xml:space="preserve">          </w:t>
      </w:r>
    </w:p>
    <w:p w:rsidR="001014B9" w:rsidRDefault="001014B9" w:rsidP="001014B9">
      <w:pPr>
        <w:pBdr>
          <w:top w:val="nil"/>
          <w:left w:val="nil"/>
          <w:bottom w:val="nil"/>
          <w:right w:val="nil"/>
          <w:between w:val="nil"/>
        </w:pBdr>
        <w:spacing w:after="0" w:line="240" w:lineRule="auto"/>
        <w:ind w:right="283"/>
        <w:jc w:val="both"/>
        <w:rPr>
          <w:rFonts w:ascii="Times New Roman" w:eastAsia="Times New Roman" w:hAnsi="Times New Roman" w:cs="Times New Roman"/>
          <w:b/>
          <w:sz w:val="24"/>
          <w:szCs w:val="24"/>
          <w:lang w:val="ro-MO" w:eastAsia="ru-RU"/>
        </w:rPr>
      </w:pPr>
      <w:r w:rsidRPr="00B151C0">
        <w:rPr>
          <w:rFonts w:ascii="Times New Roman" w:hAnsi="Times New Roman" w:cs="Times New Roman"/>
          <w:b/>
          <w:sz w:val="24"/>
          <w:szCs w:val="24"/>
          <w:lang w:val="ro-MO"/>
        </w:rPr>
        <w:t>VIII. DGETS monitorizează, zilnic,</w:t>
      </w:r>
      <w:r w:rsidRPr="00B151C0">
        <w:rPr>
          <w:rFonts w:ascii="Times New Roman" w:hAnsi="Times New Roman" w:cs="Times New Roman"/>
          <w:sz w:val="24"/>
          <w:szCs w:val="24"/>
          <w:lang w:val="ro-MO"/>
        </w:rPr>
        <w:t xml:space="preserve"> </w:t>
      </w:r>
      <w:r w:rsidRPr="00B151C0">
        <w:rPr>
          <w:rFonts w:ascii="Times New Roman" w:hAnsi="Times New Roman" w:cs="Times New Roman"/>
          <w:b/>
          <w:sz w:val="24"/>
          <w:szCs w:val="24"/>
          <w:lang w:val="ro-MO"/>
        </w:rPr>
        <w:t xml:space="preserve">şi evoluția situației </w:t>
      </w:r>
      <w:r w:rsidRPr="00B151C0">
        <w:rPr>
          <w:rFonts w:ascii="Times New Roman" w:eastAsia="Times New Roman" w:hAnsi="Times New Roman" w:cs="Times New Roman"/>
          <w:b/>
          <w:sz w:val="24"/>
          <w:szCs w:val="24"/>
          <w:lang w:val="ro-MO" w:eastAsia="ru-RU"/>
        </w:rPr>
        <w:t>epidemiologice pentru prevenirea îmbolnăvirilor cu virusul SARS-CoV-2</w:t>
      </w:r>
    </w:p>
    <w:p w:rsidR="001014B9" w:rsidRPr="001014B9" w:rsidRDefault="001014B9" w:rsidP="001014B9">
      <w:pPr>
        <w:pBdr>
          <w:top w:val="nil"/>
          <w:left w:val="nil"/>
          <w:bottom w:val="nil"/>
          <w:right w:val="nil"/>
          <w:between w:val="nil"/>
        </w:pBdr>
        <w:spacing w:after="0" w:line="240" w:lineRule="auto"/>
        <w:jc w:val="both"/>
        <w:rPr>
          <w:rFonts w:ascii="Times New Roman" w:hAnsi="Times New Roman" w:cs="Times New Roman"/>
          <w:bCs/>
          <w:color w:val="FF0000"/>
          <w:sz w:val="24"/>
          <w:szCs w:val="24"/>
          <w:lang w:val="ro-MO"/>
        </w:rPr>
      </w:pPr>
      <w:r w:rsidRPr="001014B9">
        <w:rPr>
          <w:rFonts w:ascii="Times New Roman" w:hAnsi="Times New Roman" w:cs="Times New Roman"/>
          <w:sz w:val="24"/>
          <w:szCs w:val="24"/>
          <w:lang w:val="ro-MO"/>
        </w:rPr>
        <w:t xml:space="preserve">Astfel la 10.03.2022 se atestă următoarea situaţie: </w:t>
      </w:r>
    </w:p>
    <w:p w:rsidR="001014B9" w:rsidRPr="00B151C0" w:rsidRDefault="001014B9" w:rsidP="001014B9">
      <w:pPr>
        <w:pStyle w:val="Listparagraf"/>
        <w:numPr>
          <w:ilvl w:val="0"/>
          <w:numId w:val="22"/>
        </w:numPr>
        <w:spacing w:after="0"/>
        <w:jc w:val="both"/>
        <w:rPr>
          <w:rFonts w:cs="Times New Roman"/>
          <w:b/>
          <w:sz w:val="24"/>
          <w:szCs w:val="24"/>
          <w:lang w:val="ro-MO"/>
        </w:rPr>
      </w:pPr>
      <w:r w:rsidRPr="00B151C0">
        <w:rPr>
          <w:rFonts w:cs="Times New Roman"/>
          <w:b/>
          <w:sz w:val="24"/>
          <w:szCs w:val="24"/>
          <w:lang w:val="ro-MO"/>
        </w:rPr>
        <w:t>instituții de învățământ primar</w:t>
      </w:r>
      <w:r w:rsidRPr="00B151C0">
        <w:rPr>
          <w:rFonts w:cs="Times New Roman"/>
          <w:b/>
          <w:sz w:val="24"/>
          <w:szCs w:val="24"/>
          <w:lang w:val="ro-MO" w:eastAsia="ro-RO"/>
        </w:rPr>
        <w:t xml:space="preserve"> și secundar,</w:t>
      </w:r>
      <w:r w:rsidRPr="00B151C0">
        <w:rPr>
          <w:rFonts w:cs="Times New Roman"/>
          <w:b/>
          <w:sz w:val="24"/>
          <w:szCs w:val="24"/>
          <w:lang w:val="ro-MO"/>
        </w:rPr>
        <w:t xml:space="preserve"> ciclul I și II</w:t>
      </w:r>
    </w:p>
    <w:p w:rsidR="001014B9" w:rsidRPr="00B151C0" w:rsidRDefault="001014B9" w:rsidP="001014B9">
      <w:pPr>
        <w:pStyle w:val="Listparagraf"/>
        <w:spacing w:after="0"/>
        <w:ind w:left="0" w:firstLine="708"/>
        <w:jc w:val="both"/>
        <w:rPr>
          <w:rFonts w:eastAsia="Times New Roman" w:cs="Times New Roman"/>
          <w:color w:val="000000"/>
          <w:sz w:val="24"/>
          <w:szCs w:val="24"/>
          <w:lang w:val="ro-MO"/>
        </w:rPr>
      </w:pPr>
      <w:r w:rsidRPr="00B151C0">
        <w:rPr>
          <w:rFonts w:eastAsia="Times New Roman" w:cs="Times New Roman"/>
          <w:bCs/>
          <w:color w:val="000000"/>
          <w:sz w:val="24"/>
          <w:szCs w:val="24"/>
          <w:lang w:val="ro-MO"/>
        </w:rPr>
        <w:t xml:space="preserve">În rezultatul analizei datelor parvenite din cele </w:t>
      </w:r>
      <w:r w:rsidRPr="00B151C0">
        <w:rPr>
          <w:rFonts w:cs="Times New Roman"/>
          <w:bCs/>
          <w:sz w:val="24"/>
          <w:szCs w:val="24"/>
          <w:lang w:val="ro-MO"/>
        </w:rPr>
        <w:t>150 instituții</w:t>
      </w:r>
      <w:r w:rsidRPr="00B151C0">
        <w:rPr>
          <w:rFonts w:eastAsia="Times New Roman" w:cs="Times New Roman"/>
          <w:bCs/>
          <w:color w:val="000000"/>
          <w:sz w:val="24"/>
          <w:szCs w:val="24"/>
          <w:lang w:val="ro-MO"/>
        </w:rPr>
        <w:t xml:space="preserve"> de învățământ din subordine, s-a constatat că în total</w:t>
      </w:r>
      <w:r w:rsidRPr="00B151C0">
        <w:rPr>
          <w:rFonts w:eastAsia="Times New Roman" w:cs="Times New Roman"/>
          <w:color w:val="000000"/>
          <w:sz w:val="24"/>
          <w:szCs w:val="24"/>
          <w:lang w:val="ro-MO"/>
        </w:rPr>
        <w:t xml:space="preserve"> elevi confirmați pozitiv (inclusiv cazurile noi  din ultima săptămână) sunt </w:t>
      </w:r>
      <w:r w:rsidRPr="00B151C0">
        <w:rPr>
          <w:rFonts w:eastAsia="Times New Roman" w:cs="Times New Roman"/>
          <w:b/>
          <w:bCs/>
          <w:color w:val="000000"/>
          <w:sz w:val="24"/>
          <w:szCs w:val="24"/>
          <w:lang w:val="ro-MO"/>
        </w:rPr>
        <w:t>66 elevi</w:t>
      </w:r>
      <w:r w:rsidRPr="00B151C0">
        <w:rPr>
          <w:rFonts w:eastAsia="Times New Roman" w:cs="Times New Roman"/>
          <w:color w:val="000000"/>
          <w:sz w:val="24"/>
          <w:szCs w:val="24"/>
          <w:lang w:val="ro-MO"/>
        </w:rPr>
        <w:t xml:space="preserve"> (cu 58 mai puțin în comparație cu săptămâna precedentă). În autoizolare sunt </w:t>
      </w:r>
      <w:r w:rsidRPr="00B151C0">
        <w:rPr>
          <w:rFonts w:eastAsia="Times New Roman" w:cs="Times New Roman"/>
          <w:b/>
          <w:bCs/>
          <w:color w:val="000000"/>
          <w:sz w:val="24"/>
          <w:szCs w:val="24"/>
          <w:lang w:val="ro-MO"/>
        </w:rPr>
        <w:t>436 elevi</w:t>
      </w:r>
      <w:r w:rsidRPr="00B151C0">
        <w:rPr>
          <w:rFonts w:eastAsia="Times New Roman" w:cs="Times New Roman"/>
          <w:color w:val="000000"/>
          <w:sz w:val="24"/>
          <w:szCs w:val="24"/>
          <w:lang w:val="ro-MO"/>
        </w:rPr>
        <w:t xml:space="preserve">. Cadre didactice confirmate pozitiv (inclusiv cazurile noi din ultima săptămână) sunt </w:t>
      </w:r>
      <w:r w:rsidRPr="00B151C0">
        <w:rPr>
          <w:rFonts w:eastAsia="Times New Roman" w:cs="Times New Roman"/>
          <w:b/>
          <w:bCs/>
          <w:color w:val="000000"/>
          <w:sz w:val="24"/>
          <w:szCs w:val="24"/>
          <w:lang w:val="ro-MO"/>
        </w:rPr>
        <w:t>37 cadre didactice</w:t>
      </w:r>
      <w:r w:rsidRPr="00B151C0">
        <w:rPr>
          <w:rFonts w:eastAsia="Times New Roman" w:cs="Times New Roman"/>
          <w:color w:val="000000"/>
          <w:sz w:val="24"/>
          <w:szCs w:val="24"/>
          <w:lang w:val="ro-MO"/>
        </w:rPr>
        <w:t xml:space="preserve"> (cu 38 mai puține). În autoizolare sunt </w:t>
      </w:r>
      <w:r w:rsidRPr="00B151C0">
        <w:rPr>
          <w:rFonts w:eastAsia="Times New Roman" w:cs="Times New Roman"/>
          <w:b/>
          <w:bCs/>
          <w:color w:val="000000"/>
          <w:sz w:val="24"/>
          <w:szCs w:val="24"/>
          <w:lang w:val="ro-MO"/>
        </w:rPr>
        <w:t>5</w:t>
      </w:r>
      <w:r w:rsidRPr="00B151C0">
        <w:rPr>
          <w:rFonts w:eastAsia="Times New Roman" w:cs="Times New Roman"/>
          <w:color w:val="000000"/>
          <w:sz w:val="24"/>
          <w:szCs w:val="24"/>
          <w:lang w:val="ro-MO"/>
        </w:rPr>
        <w:t xml:space="preserve"> cadre didactice. Din personalul nedidactic și auxiliar confirmat pozitiv (inclusiv cazurile noi  din ultima săptămână) sunt </w:t>
      </w:r>
      <w:r w:rsidRPr="00B151C0">
        <w:rPr>
          <w:rFonts w:eastAsia="Times New Roman" w:cs="Times New Roman"/>
          <w:b/>
          <w:bCs/>
          <w:color w:val="000000"/>
          <w:sz w:val="24"/>
          <w:szCs w:val="24"/>
          <w:lang w:val="ro-MO"/>
        </w:rPr>
        <w:t>3 persoane</w:t>
      </w:r>
      <w:r w:rsidRPr="00B151C0">
        <w:rPr>
          <w:rFonts w:eastAsia="Times New Roman" w:cs="Times New Roman"/>
          <w:color w:val="000000"/>
          <w:sz w:val="24"/>
          <w:szCs w:val="24"/>
          <w:lang w:val="ro-MO"/>
        </w:rPr>
        <w:t xml:space="preserve"> (cu 13 mai puține) și </w:t>
      </w:r>
      <w:r w:rsidRPr="00B151C0">
        <w:rPr>
          <w:rFonts w:eastAsia="Times New Roman" w:cs="Times New Roman"/>
          <w:b/>
          <w:bCs/>
          <w:color w:val="000000"/>
          <w:sz w:val="24"/>
          <w:szCs w:val="24"/>
          <w:lang w:val="ro-MO"/>
        </w:rPr>
        <w:t>0 persoane</w:t>
      </w:r>
      <w:r w:rsidRPr="00B151C0">
        <w:rPr>
          <w:rFonts w:eastAsia="Times New Roman" w:cs="Times New Roman"/>
          <w:color w:val="000000"/>
          <w:sz w:val="24"/>
          <w:szCs w:val="24"/>
          <w:lang w:val="ro-MO"/>
        </w:rPr>
        <w:t xml:space="preserve"> aflată în autoizolare. </w:t>
      </w:r>
    </w:p>
    <w:p w:rsidR="001014B9" w:rsidRPr="00B151C0" w:rsidRDefault="001014B9" w:rsidP="001014B9">
      <w:pPr>
        <w:spacing w:after="0" w:line="240" w:lineRule="auto"/>
        <w:rPr>
          <w:rFonts w:ascii="Times New Roman" w:eastAsia="Times New Roman" w:hAnsi="Times New Roman" w:cs="Times New Roman"/>
          <w:color w:val="000000"/>
          <w:sz w:val="24"/>
          <w:szCs w:val="24"/>
          <w:lang w:val="ro-MO"/>
        </w:rPr>
      </w:pPr>
      <w:r w:rsidRPr="00B151C0">
        <w:rPr>
          <w:rFonts w:ascii="Times New Roman" w:eastAsia="Times New Roman" w:hAnsi="Times New Roman" w:cs="Times New Roman"/>
          <w:color w:val="000000"/>
          <w:sz w:val="24"/>
          <w:szCs w:val="24"/>
          <w:lang w:val="ro-MO"/>
        </w:rPr>
        <w:t xml:space="preserve">  </w:t>
      </w:r>
      <w:r w:rsidRPr="00B151C0">
        <w:rPr>
          <w:rFonts w:ascii="Times New Roman" w:eastAsia="Times New Roman" w:hAnsi="Times New Roman" w:cs="Times New Roman"/>
          <w:color w:val="000000"/>
          <w:sz w:val="24"/>
          <w:szCs w:val="24"/>
          <w:lang w:val="ro-MO"/>
        </w:rPr>
        <w:tab/>
        <w:t xml:space="preserve">La moment </w:t>
      </w:r>
      <w:r w:rsidRPr="00B151C0">
        <w:rPr>
          <w:rFonts w:ascii="Times New Roman" w:eastAsia="Times New Roman" w:hAnsi="Times New Roman" w:cs="Times New Roman"/>
          <w:b/>
          <w:bCs/>
          <w:color w:val="000000"/>
          <w:sz w:val="24"/>
          <w:szCs w:val="24"/>
          <w:lang w:val="ro-MO"/>
        </w:rPr>
        <w:t>14 clase</w:t>
      </w:r>
      <w:r w:rsidRPr="00B151C0">
        <w:rPr>
          <w:rFonts w:ascii="Times New Roman" w:eastAsia="Times New Roman" w:hAnsi="Times New Roman" w:cs="Times New Roman"/>
          <w:color w:val="000000"/>
          <w:sz w:val="24"/>
          <w:szCs w:val="24"/>
          <w:lang w:val="ro-MO"/>
        </w:rPr>
        <w:t xml:space="preserve"> sunt închise în carantină </w:t>
      </w:r>
      <w:r w:rsidRPr="00B151C0">
        <w:rPr>
          <w:rFonts w:ascii="Times New Roman" w:eastAsia="Times New Roman" w:hAnsi="Times New Roman" w:cs="Times New Roman"/>
          <w:b/>
          <w:color w:val="000000"/>
          <w:sz w:val="24"/>
          <w:szCs w:val="24"/>
          <w:lang w:val="ro-MO"/>
        </w:rPr>
        <w:t>cu 31 clase</w:t>
      </w:r>
      <w:r w:rsidRPr="00B151C0">
        <w:rPr>
          <w:rFonts w:ascii="Times New Roman" w:eastAsia="Times New Roman" w:hAnsi="Times New Roman" w:cs="Times New Roman"/>
          <w:color w:val="000000"/>
          <w:sz w:val="24"/>
          <w:szCs w:val="24"/>
          <w:lang w:val="ro-MO"/>
        </w:rPr>
        <w:t xml:space="preserve"> mai puțin. Au trecut la studiul online, urmare intrării clasei în carantină – </w:t>
      </w:r>
      <w:r w:rsidRPr="00B151C0">
        <w:rPr>
          <w:rFonts w:ascii="Times New Roman" w:eastAsia="Times New Roman" w:hAnsi="Times New Roman" w:cs="Times New Roman"/>
          <w:b/>
          <w:bCs/>
          <w:color w:val="000000"/>
          <w:sz w:val="24"/>
          <w:szCs w:val="24"/>
          <w:lang w:val="ro-MO"/>
        </w:rPr>
        <w:t xml:space="preserve">341 elevi </w:t>
      </w:r>
      <w:r w:rsidRPr="00B151C0">
        <w:rPr>
          <w:rFonts w:ascii="Times New Roman" w:eastAsia="Times New Roman" w:hAnsi="Times New Roman" w:cs="Times New Roman"/>
          <w:color w:val="000000"/>
          <w:sz w:val="24"/>
          <w:szCs w:val="24"/>
          <w:lang w:val="ro-MO"/>
        </w:rPr>
        <w:t>din 10</w:t>
      </w:r>
      <w:r w:rsidRPr="00B151C0">
        <w:rPr>
          <w:rFonts w:ascii="Times New Roman" w:eastAsia="Times New Roman" w:hAnsi="Times New Roman" w:cs="Times New Roman"/>
          <w:b/>
          <w:color w:val="000000"/>
          <w:sz w:val="24"/>
          <w:szCs w:val="24"/>
          <w:lang w:val="ro-MO"/>
        </w:rPr>
        <w:t xml:space="preserve">  instituții</w:t>
      </w:r>
      <w:r w:rsidRPr="00B151C0">
        <w:rPr>
          <w:rFonts w:ascii="Times New Roman" w:eastAsia="Times New Roman" w:hAnsi="Times New Roman" w:cs="Times New Roman"/>
          <w:color w:val="000000"/>
          <w:sz w:val="24"/>
          <w:szCs w:val="24"/>
          <w:lang w:val="ro-MO"/>
        </w:rPr>
        <w:t xml:space="preserve"> de învățământ:</w:t>
      </w:r>
    </w:p>
    <w:p w:rsidR="001014B9" w:rsidRPr="00B151C0" w:rsidRDefault="001014B9" w:rsidP="001014B9">
      <w:pPr>
        <w:pBdr>
          <w:top w:val="nil"/>
          <w:left w:val="nil"/>
          <w:bottom w:val="nil"/>
          <w:right w:val="nil"/>
          <w:between w:val="nil"/>
        </w:pBdr>
        <w:spacing w:after="0" w:line="240" w:lineRule="auto"/>
        <w:jc w:val="both"/>
        <w:rPr>
          <w:rFonts w:ascii="Times New Roman" w:eastAsia="Calibri" w:hAnsi="Times New Roman" w:cs="Times New Roman"/>
          <w:b/>
          <w:bCs/>
          <w:color w:val="FF0000"/>
          <w:sz w:val="24"/>
          <w:szCs w:val="24"/>
          <w:lang w:val="ro-MO"/>
        </w:rPr>
      </w:pPr>
      <w:r w:rsidRPr="00B151C0">
        <w:rPr>
          <w:rFonts w:ascii="Times New Roman" w:hAnsi="Times New Roman" w:cs="Times New Roman"/>
          <w:b/>
          <w:color w:val="FF0000"/>
          <w:sz w:val="24"/>
          <w:szCs w:val="24"/>
          <w:lang w:val="ro-MO"/>
        </w:rPr>
        <w:t>b) instituții de învățământ preşcolar</w:t>
      </w:r>
    </w:p>
    <w:p w:rsidR="001014B9" w:rsidRPr="00B151C0" w:rsidRDefault="001014B9" w:rsidP="001014B9">
      <w:pPr>
        <w:spacing w:after="0" w:line="240" w:lineRule="auto"/>
        <w:jc w:val="both"/>
        <w:rPr>
          <w:rFonts w:ascii="Times New Roman" w:hAnsi="Times New Roman" w:cs="Times New Roman"/>
          <w:b/>
          <w:bCs/>
          <w:sz w:val="24"/>
          <w:szCs w:val="24"/>
          <w:lang w:val="ro-MO"/>
        </w:rPr>
      </w:pPr>
      <w:r w:rsidRPr="00B151C0">
        <w:rPr>
          <w:rFonts w:ascii="Times New Roman" w:eastAsia="Calibri" w:hAnsi="Times New Roman" w:cs="Times New Roman"/>
          <w:sz w:val="24"/>
          <w:szCs w:val="24"/>
          <w:lang w:val="ro-MO"/>
        </w:rPr>
        <w:t>În cele167 instituţii de</w:t>
      </w:r>
      <w:r w:rsidRPr="00B151C0">
        <w:rPr>
          <w:rFonts w:ascii="Times New Roman" w:eastAsia="Times New Roman" w:hAnsi="Times New Roman" w:cs="Times New Roman"/>
          <w:bCs/>
          <w:sz w:val="24"/>
          <w:szCs w:val="24"/>
          <w:lang w:val="ro-MO"/>
        </w:rPr>
        <w:t xml:space="preserve"> învățământ preşcolar</w:t>
      </w:r>
      <w:r w:rsidRPr="00B151C0">
        <w:rPr>
          <w:rFonts w:ascii="Times New Roman" w:eastAsia="Calibri" w:hAnsi="Times New Roman" w:cs="Times New Roman"/>
          <w:sz w:val="24"/>
          <w:szCs w:val="24"/>
          <w:lang w:val="ro-MO"/>
        </w:rPr>
        <w:t xml:space="preserve"> în care activează, la zi, grupe de vârstă preşcolară se atestă</w:t>
      </w:r>
      <w:r w:rsidRPr="00B151C0">
        <w:rPr>
          <w:rFonts w:ascii="Times New Roman" w:eastAsia="Calibri" w:hAnsi="Times New Roman" w:cs="Times New Roman"/>
          <w:b/>
          <w:bCs/>
          <w:sz w:val="24"/>
          <w:szCs w:val="24"/>
          <w:lang w:val="ro-MO"/>
        </w:rPr>
        <w:t>:</w:t>
      </w:r>
    </w:p>
    <w:p w:rsidR="001014B9" w:rsidRPr="00B151C0" w:rsidRDefault="001014B9" w:rsidP="001014B9">
      <w:pPr>
        <w:spacing w:after="0" w:line="240" w:lineRule="auto"/>
        <w:jc w:val="both"/>
        <w:rPr>
          <w:rFonts w:ascii="Times New Roman" w:eastAsia="Calibri" w:hAnsi="Times New Roman" w:cs="Times New Roman"/>
          <w:b/>
          <w:bCs/>
          <w:sz w:val="24"/>
          <w:szCs w:val="24"/>
          <w:lang w:val="ro-MO"/>
        </w:rPr>
      </w:pPr>
      <w:r w:rsidRPr="00B151C0">
        <w:rPr>
          <w:rFonts w:ascii="Times New Roman" w:eastAsia="Calibri" w:hAnsi="Times New Roman" w:cs="Times New Roman"/>
          <w:b/>
          <w:sz w:val="24"/>
          <w:szCs w:val="24"/>
          <w:lang w:val="ro-MO"/>
        </w:rPr>
        <w:t>Copii</w:t>
      </w:r>
    </w:p>
    <w:p w:rsidR="001014B9" w:rsidRPr="00B151C0" w:rsidRDefault="001014B9" w:rsidP="001014B9">
      <w:pPr>
        <w:spacing w:after="0" w:line="240" w:lineRule="auto"/>
        <w:contextualSpacing/>
        <w:jc w:val="both"/>
        <w:rPr>
          <w:rFonts w:ascii="Times New Roman" w:eastAsia="Calibri" w:hAnsi="Times New Roman" w:cs="Times New Roman"/>
          <w:b/>
          <w:i/>
          <w:sz w:val="24"/>
          <w:szCs w:val="24"/>
          <w:lang w:val="ro-MO"/>
        </w:rPr>
      </w:pPr>
      <w:r w:rsidRPr="00B151C0">
        <w:rPr>
          <w:rFonts w:ascii="Times New Roman" w:eastAsia="Calibri" w:hAnsi="Times New Roman" w:cs="Times New Roman"/>
          <w:sz w:val="24"/>
          <w:szCs w:val="24"/>
          <w:lang w:val="ro-MO"/>
        </w:rPr>
        <w:t>- bolnavi – 4</w:t>
      </w:r>
      <w:r w:rsidRPr="00B151C0">
        <w:rPr>
          <w:rFonts w:ascii="Times New Roman" w:eastAsia="Calibri" w:hAnsi="Times New Roman" w:cs="Times New Roman"/>
          <w:b/>
          <w:sz w:val="24"/>
          <w:szCs w:val="24"/>
          <w:lang w:val="ro-MO"/>
        </w:rPr>
        <w:t xml:space="preserve">, </w:t>
      </w:r>
      <w:r w:rsidRPr="00B151C0">
        <w:rPr>
          <w:rFonts w:ascii="Times New Roman" w:eastAsia="Calibri" w:hAnsi="Times New Roman" w:cs="Times New Roman"/>
          <w:sz w:val="24"/>
          <w:szCs w:val="24"/>
          <w:lang w:val="ro-MO"/>
        </w:rPr>
        <w:t xml:space="preserve">inclusiv 4 cazuri noi </w:t>
      </w:r>
      <w:r w:rsidRPr="00B151C0">
        <w:rPr>
          <w:rFonts w:ascii="Times New Roman" w:eastAsia="Calibri" w:hAnsi="Times New Roman" w:cs="Times New Roman"/>
          <w:b/>
          <w:sz w:val="24"/>
          <w:szCs w:val="24"/>
          <w:lang w:val="ro-MO"/>
        </w:rPr>
        <w:t>(cu 1 copii mai mult</w:t>
      </w:r>
      <w:r w:rsidRPr="00B151C0">
        <w:rPr>
          <w:rFonts w:ascii="Times New Roman" w:hAnsi="Times New Roman" w:cs="Times New Roman"/>
          <w:b/>
          <w:sz w:val="24"/>
          <w:szCs w:val="24"/>
          <w:lang w:val="ro-MO"/>
        </w:rPr>
        <w:t>, comparativ cu</w:t>
      </w:r>
      <w:r w:rsidRPr="00B151C0">
        <w:rPr>
          <w:rFonts w:ascii="Times New Roman" w:eastAsia="Calibri" w:hAnsi="Times New Roman" w:cs="Times New Roman"/>
          <w:i/>
          <w:sz w:val="24"/>
          <w:szCs w:val="24"/>
          <w:lang w:val="ro-MO"/>
        </w:rPr>
        <w:t xml:space="preserve"> săptămâna precedentă);</w:t>
      </w:r>
      <w:r w:rsidRPr="00B151C0">
        <w:rPr>
          <w:rFonts w:ascii="Times New Roman" w:eastAsia="Calibri" w:hAnsi="Times New Roman" w:cs="Times New Roman"/>
          <w:b/>
          <w:i/>
          <w:sz w:val="24"/>
          <w:szCs w:val="24"/>
          <w:lang w:val="ro-MO"/>
        </w:rPr>
        <w:t xml:space="preserve"> </w:t>
      </w:r>
    </w:p>
    <w:p w:rsidR="001014B9" w:rsidRPr="00B151C0" w:rsidRDefault="001014B9" w:rsidP="001014B9">
      <w:pPr>
        <w:spacing w:after="0" w:line="240" w:lineRule="auto"/>
        <w:contextualSpacing/>
        <w:jc w:val="both"/>
        <w:rPr>
          <w:rFonts w:ascii="Times New Roman" w:eastAsia="Calibri" w:hAnsi="Times New Roman" w:cs="Times New Roman"/>
          <w:b/>
          <w:sz w:val="24"/>
          <w:szCs w:val="24"/>
          <w:lang w:val="ro-MO"/>
        </w:rPr>
      </w:pPr>
      <w:r w:rsidRPr="00B151C0">
        <w:rPr>
          <w:rFonts w:ascii="Times New Roman" w:eastAsia="Calibri" w:hAnsi="Times New Roman" w:cs="Times New Roman"/>
          <w:sz w:val="24"/>
          <w:szCs w:val="24"/>
          <w:lang w:val="ro-MO"/>
        </w:rPr>
        <w:t xml:space="preserve">  - autoizolare </w:t>
      </w:r>
      <w:r w:rsidRPr="00B151C0">
        <w:rPr>
          <w:rFonts w:ascii="Times New Roman" w:eastAsia="Calibri" w:hAnsi="Times New Roman" w:cs="Times New Roman"/>
          <w:b/>
          <w:sz w:val="24"/>
          <w:szCs w:val="24"/>
          <w:lang w:val="ro-MO"/>
        </w:rPr>
        <w:t xml:space="preserve">– 34 </w:t>
      </w:r>
      <w:r w:rsidRPr="00B151C0">
        <w:rPr>
          <w:rFonts w:ascii="Times New Roman" w:eastAsia="Calibri" w:hAnsi="Times New Roman" w:cs="Times New Roman"/>
          <w:i/>
          <w:sz w:val="24"/>
          <w:szCs w:val="24"/>
          <w:lang w:val="ro-MO"/>
        </w:rPr>
        <w:t>(</w:t>
      </w:r>
      <w:r w:rsidRPr="00B151C0">
        <w:rPr>
          <w:rFonts w:ascii="Times New Roman" w:eastAsia="Calibri" w:hAnsi="Times New Roman" w:cs="Times New Roman"/>
          <w:b/>
          <w:i/>
          <w:sz w:val="24"/>
          <w:szCs w:val="24"/>
          <w:lang w:val="ro-MO"/>
        </w:rPr>
        <w:t>cu 10 copii mai mult</w:t>
      </w:r>
      <w:r w:rsidRPr="00B151C0">
        <w:rPr>
          <w:rFonts w:ascii="Times New Roman" w:eastAsia="Calibri" w:hAnsi="Times New Roman" w:cs="Times New Roman"/>
          <w:i/>
          <w:sz w:val="24"/>
          <w:szCs w:val="24"/>
          <w:lang w:val="ro-MO"/>
        </w:rPr>
        <w:t>, comparativ cu săptămâna precedentă</w:t>
      </w:r>
      <w:r w:rsidRPr="00B151C0">
        <w:rPr>
          <w:rFonts w:ascii="Times New Roman" w:eastAsia="Calibri" w:hAnsi="Times New Roman" w:cs="Times New Roman"/>
          <w:b/>
          <w:bCs/>
          <w:i/>
          <w:sz w:val="24"/>
          <w:szCs w:val="24"/>
          <w:lang w:val="ro-MO"/>
        </w:rPr>
        <w:t>)</w:t>
      </w:r>
      <w:r w:rsidRPr="00B151C0">
        <w:rPr>
          <w:rFonts w:ascii="Times New Roman" w:eastAsia="Calibri" w:hAnsi="Times New Roman" w:cs="Times New Roman"/>
          <w:i/>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spacing w:after="0" w:line="240" w:lineRule="auto"/>
        <w:contextualSpacing/>
        <w:jc w:val="both"/>
        <w:rPr>
          <w:rFonts w:ascii="Times New Roman" w:eastAsia="Calibri" w:hAnsi="Times New Roman" w:cs="Times New Roman"/>
          <w:sz w:val="24"/>
          <w:szCs w:val="24"/>
          <w:lang w:val="ro-MO"/>
        </w:rPr>
      </w:pPr>
      <w:r w:rsidRPr="00B151C0">
        <w:rPr>
          <w:rFonts w:ascii="Times New Roman" w:eastAsia="Calibri" w:hAnsi="Times New Roman" w:cs="Times New Roman"/>
          <w:b/>
          <w:sz w:val="24"/>
          <w:szCs w:val="24"/>
          <w:lang w:val="ro-MO"/>
        </w:rPr>
        <w:t>Cadre didactice</w:t>
      </w:r>
    </w:p>
    <w:p w:rsidR="001014B9" w:rsidRPr="00B151C0" w:rsidRDefault="001014B9" w:rsidP="001014B9">
      <w:pPr>
        <w:spacing w:after="0" w:line="240" w:lineRule="auto"/>
        <w:contextualSpacing/>
        <w:jc w:val="both"/>
        <w:rPr>
          <w:rFonts w:ascii="Times New Roman" w:eastAsia="Calibri" w:hAnsi="Times New Roman" w:cs="Times New Roman"/>
          <w:i/>
          <w:sz w:val="24"/>
          <w:szCs w:val="24"/>
          <w:lang w:val="ro-MO"/>
        </w:rPr>
      </w:pPr>
      <w:r w:rsidRPr="00B151C0">
        <w:rPr>
          <w:rFonts w:ascii="Times New Roman" w:eastAsia="Calibri" w:hAnsi="Times New Roman" w:cs="Times New Roman"/>
          <w:sz w:val="24"/>
          <w:szCs w:val="24"/>
          <w:lang w:val="ro-MO"/>
        </w:rPr>
        <w:t>- bolnavi</w:t>
      </w:r>
      <w:r w:rsidRPr="00B151C0">
        <w:rPr>
          <w:rFonts w:ascii="Times New Roman" w:hAnsi="Times New Roman" w:cs="Times New Roman"/>
          <w:sz w:val="24"/>
          <w:szCs w:val="24"/>
          <w:lang w:val="ro-MO"/>
        </w:rPr>
        <w:t xml:space="preserve"> </w:t>
      </w:r>
      <w:r w:rsidRPr="00B151C0">
        <w:rPr>
          <w:rFonts w:ascii="Times New Roman" w:eastAsia="Calibri" w:hAnsi="Times New Roman" w:cs="Times New Roman"/>
          <w:sz w:val="24"/>
          <w:szCs w:val="24"/>
          <w:lang w:val="ro-MO"/>
        </w:rPr>
        <w:t>–</w:t>
      </w:r>
      <w:r w:rsidRPr="00B151C0">
        <w:rPr>
          <w:rFonts w:ascii="Times New Roman" w:hAnsi="Times New Roman" w:cs="Times New Roman"/>
          <w:sz w:val="24"/>
          <w:szCs w:val="24"/>
          <w:lang w:val="ro-MO"/>
        </w:rPr>
        <w:t xml:space="preserve"> 3</w:t>
      </w:r>
      <w:r w:rsidRPr="00B151C0">
        <w:rPr>
          <w:rFonts w:ascii="Times New Roman" w:eastAsia="Calibri" w:hAnsi="Times New Roman" w:cs="Times New Roman"/>
          <w:b/>
          <w:sz w:val="24"/>
          <w:szCs w:val="24"/>
          <w:lang w:val="ro-MO"/>
        </w:rPr>
        <w:t>,</w:t>
      </w:r>
      <w:r w:rsidRPr="00B151C0">
        <w:rPr>
          <w:rFonts w:ascii="Times New Roman" w:eastAsia="Calibri" w:hAnsi="Times New Roman" w:cs="Times New Roman"/>
          <w:sz w:val="24"/>
          <w:szCs w:val="24"/>
          <w:lang w:val="ro-MO"/>
        </w:rPr>
        <w:t xml:space="preserve"> inclusiv 1 </w:t>
      </w:r>
      <w:r w:rsidRPr="00B151C0">
        <w:rPr>
          <w:rFonts w:ascii="Times New Roman" w:eastAsia="Calibri" w:hAnsi="Times New Roman" w:cs="Times New Roman"/>
          <w:b/>
          <w:sz w:val="24"/>
          <w:szCs w:val="24"/>
          <w:lang w:val="ro-MO"/>
        </w:rPr>
        <w:t>caz nou</w:t>
      </w:r>
      <w:r w:rsidRPr="00B151C0">
        <w:rPr>
          <w:rFonts w:ascii="Times New Roman" w:eastAsia="Calibri" w:hAnsi="Times New Roman" w:cs="Times New Roman"/>
          <w:sz w:val="24"/>
          <w:szCs w:val="24"/>
          <w:lang w:val="ro-MO"/>
        </w:rPr>
        <w:t xml:space="preserve"> </w:t>
      </w:r>
      <w:r w:rsidRPr="00B151C0">
        <w:rPr>
          <w:rFonts w:ascii="Times New Roman" w:eastAsia="Calibri" w:hAnsi="Times New Roman" w:cs="Times New Roman"/>
          <w:b/>
          <w:sz w:val="24"/>
          <w:szCs w:val="24"/>
          <w:lang w:val="ro-MO"/>
        </w:rPr>
        <w:t xml:space="preserve"> </w:t>
      </w:r>
      <w:r w:rsidRPr="00B151C0">
        <w:rPr>
          <w:rFonts w:ascii="Times New Roman" w:eastAsia="Calibri" w:hAnsi="Times New Roman" w:cs="Times New Roman"/>
          <w:b/>
          <w:i/>
          <w:sz w:val="24"/>
          <w:szCs w:val="24"/>
          <w:lang w:val="ro-MO"/>
        </w:rPr>
        <w:t>(</w:t>
      </w:r>
      <w:r w:rsidRPr="00B151C0">
        <w:rPr>
          <w:rFonts w:ascii="Times New Roman" w:eastAsia="Calibri" w:hAnsi="Times New Roman" w:cs="Times New Roman"/>
          <w:i/>
          <w:sz w:val="24"/>
          <w:szCs w:val="24"/>
          <w:lang w:val="ro-MO"/>
        </w:rPr>
        <w:t>cu 2</w:t>
      </w:r>
      <w:r w:rsidRPr="00B151C0">
        <w:rPr>
          <w:rFonts w:ascii="Times New Roman" w:eastAsia="Calibri" w:hAnsi="Times New Roman" w:cs="Times New Roman"/>
          <w:b/>
          <w:i/>
          <w:sz w:val="24"/>
          <w:szCs w:val="24"/>
          <w:lang w:val="ro-MO"/>
        </w:rPr>
        <w:t xml:space="preserve"> </w:t>
      </w:r>
      <w:r w:rsidRPr="00B151C0">
        <w:rPr>
          <w:rFonts w:ascii="Times New Roman" w:eastAsia="Calibri" w:hAnsi="Times New Roman" w:cs="Times New Roman"/>
          <w:i/>
          <w:sz w:val="24"/>
          <w:szCs w:val="24"/>
          <w:lang w:val="ro-MO"/>
        </w:rPr>
        <w:t xml:space="preserve">cadre didactice </w:t>
      </w:r>
      <w:r w:rsidRPr="00B151C0">
        <w:rPr>
          <w:rFonts w:ascii="Times New Roman" w:eastAsia="Calibri" w:hAnsi="Times New Roman" w:cs="Times New Roman"/>
          <w:b/>
          <w:i/>
          <w:sz w:val="24"/>
          <w:szCs w:val="24"/>
          <w:lang w:val="ro-MO"/>
        </w:rPr>
        <w:t>m/puţine</w:t>
      </w:r>
      <w:r w:rsidRPr="00B151C0">
        <w:rPr>
          <w:rFonts w:ascii="Times New Roman" w:eastAsia="Calibri" w:hAnsi="Times New Roman" w:cs="Times New Roman"/>
          <w:i/>
          <w:sz w:val="24"/>
          <w:szCs w:val="24"/>
          <w:lang w:val="ro-MO"/>
        </w:rPr>
        <w:t>, comparativ cu săptămâna precedentă)</w:t>
      </w:r>
    </w:p>
    <w:p w:rsidR="001014B9" w:rsidRPr="00B151C0" w:rsidRDefault="001014B9" w:rsidP="001014B9">
      <w:pPr>
        <w:spacing w:after="0" w:line="240" w:lineRule="auto"/>
        <w:contextualSpacing/>
        <w:jc w:val="both"/>
        <w:rPr>
          <w:rFonts w:ascii="Times New Roman" w:hAnsi="Times New Roman" w:cs="Times New Roman"/>
          <w:b/>
          <w:sz w:val="24"/>
          <w:szCs w:val="24"/>
          <w:lang w:val="ro-MO"/>
        </w:rPr>
      </w:pPr>
      <w:r w:rsidRPr="00B151C0">
        <w:rPr>
          <w:rFonts w:ascii="Times New Roman" w:eastAsia="Calibri" w:hAnsi="Times New Roman" w:cs="Times New Roman"/>
          <w:sz w:val="24"/>
          <w:szCs w:val="24"/>
          <w:lang w:val="ro-MO"/>
        </w:rPr>
        <w:t xml:space="preserve">- autoizolare – </w:t>
      </w:r>
      <w:r w:rsidRPr="00B151C0">
        <w:rPr>
          <w:rFonts w:ascii="Times New Roman" w:eastAsia="Calibri" w:hAnsi="Times New Roman" w:cs="Times New Roman"/>
          <w:b/>
          <w:sz w:val="24"/>
          <w:szCs w:val="24"/>
          <w:lang w:val="ro-MO"/>
        </w:rPr>
        <w:t xml:space="preserve"> 0 </w:t>
      </w:r>
      <w:r w:rsidRPr="00B151C0">
        <w:rPr>
          <w:rFonts w:ascii="Times New Roman" w:eastAsia="Calibri" w:hAnsi="Times New Roman" w:cs="Times New Roman"/>
          <w:sz w:val="24"/>
          <w:szCs w:val="24"/>
          <w:lang w:val="ro-MO"/>
        </w:rPr>
        <w:t xml:space="preserve">cazuri  </w:t>
      </w:r>
    </w:p>
    <w:p w:rsidR="001014B9" w:rsidRPr="00B151C0" w:rsidRDefault="001014B9" w:rsidP="001014B9">
      <w:pPr>
        <w:spacing w:after="0" w:line="240" w:lineRule="auto"/>
        <w:contextualSpacing/>
        <w:jc w:val="both"/>
        <w:rPr>
          <w:rFonts w:ascii="Times New Roman" w:eastAsia="Calibri" w:hAnsi="Times New Roman" w:cs="Times New Roman"/>
          <w:i/>
          <w:sz w:val="24"/>
          <w:szCs w:val="24"/>
          <w:u w:val="single"/>
          <w:lang w:val="ro-MO"/>
        </w:rPr>
      </w:pPr>
      <w:r w:rsidRPr="00B151C0">
        <w:rPr>
          <w:rFonts w:ascii="Times New Roman" w:eastAsia="Times New Roman" w:hAnsi="Times New Roman" w:cs="Times New Roman"/>
          <w:b/>
          <w:sz w:val="24"/>
          <w:szCs w:val="24"/>
          <w:lang w:val="ro-MO"/>
        </w:rPr>
        <w:t xml:space="preserve">Personal nedidactic și auxiliar </w:t>
      </w:r>
      <w:r w:rsidRPr="00B151C0">
        <w:rPr>
          <w:rFonts w:ascii="Times New Roman" w:eastAsia="Calibri" w:hAnsi="Times New Roman" w:cs="Times New Roman"/>
          <w:sz w:val="24"/>
          <w:szCs w:val="24"/>
          <w:lang w:val="ro-MO"/>
        </w:rPr>
        <w:t xml:space="preserve">- bolnavi </w:t>
      </w:r>
      <w:r w:rsidRPr="00B151C0">
        <w:rPr>
          <w:rFonts w:ascii="Times New Roman" w:hAnsi="Times New Roman" w:cs="Times New Roman"/>
          <w:sz w:val="24"/>
          <w:szCs w:val="24"/>
          <w:lang w:val="ro-MO"/>
        </w:rPr>
        <w:t>-</w:t>
      </w:r>
      <w:r w:rsidRPr="00B151C0">
        <w:rPr>
          <w:rFonts w:ascii="Times New Roman" w:eastAsia="Calibri" w:hAnsi="Times New Roman" w:cs="Times New Roman"/>
          <w:sz w:val="24"/>
          <w:szCs w:val="24"/>
          <w:lang w:val="ro-MO"/>
        </w:rPr>
        <w:t xml:space="preserve"> 3</w:t>
      </w:r>
      <w:r w:rsidRPr="00B151C0">
        <w:rPr>
          <w:rFonts w:ascii="Times New Roman" w:eastAsia="Calibri" w:hAnsi="Times New Roman" w:cs="Times New Roman"/>
          <w:b/>
          <w:sz w:val="24"/>
          <w:szCs w:val="24"/>
          <w:lang w:val="ro-MO"/>
        </w:rPr>
        <w:t>,</w:t>
      </w:r>
      <w:r w:rsidRPr="00B151C0">
        <w:rPr>
          <w:rFonts w:ascii="Times New Roman" w:eastAsia="Calibri" w:hAnsi="Times New Roman" w:cs="Times New Roman"/>
          <w:sz w:val="24"/>
          <w:szCs w:val="24"/>
          <w:lang w:val="ro-MO"/>
        </w:rPr>
        <w:t xml:space="preserve"> inclusiv 2</w:t>
      </w:r>
      <w:r w:rsidRPr="00B151C0">
        <w:rPr>
          <w:rFonts w:ascii="Times New Roman" w:eastAsia="Calibri" w:hAnsi="Times New Roman" w:cs="Times New Roman"/>
          <w:b/>
          <w:sz w:val="24"/>
          <w:szCs w:val="24"/>
          <w:lang w:val="ro-MO"/>
        </w:rPr>
        <w:t xml:space="preserve"> </w:t>
      </w:r>
      <w:r w:rsidRPr="00B151C0">
        <w:rPr>
          <w:rFonts w:ascii="Times New Roman" w:eastAsia="Calibri" w:hAnsi="Times New Roman" w:cs="Times New Roman"/>
          <w:sz w:val="24"/>
          <w:szCs w:val="24"/>
          <w:lang w:val="ro-MO"/>
        </w:rPr>
        <w:t xml:space="preserve">cazuri noi </w:t>
      </w:r>
      <w:r w:rsidRPr="00B151C0">
        <w:rPr>
          <w:rFonts w:ascii="Times New Roman" w:eastAsia="Calibri" w:hAnsi="Times New Roman" w:cs="Times New Roman"/>
          <w:i/>
          <w:sz w:val="24"/>
          <w:szCs w:val="24"/>
          <w:lang w:val="ro-MO"/>
        </w:rPr>
        <w:t>(cu 0 cazuri m/puţine)</w:t>
      </w:r>
      <w:r w:rsidRPr="00B151C0">
        <w:rPr>
          <w:rFonts w:ascii="Times New Roman" w:eastAsia="Calibri" w:hAnsi="Times New Roman" w:cs="Times New Roman"/>
          <w:b/>
          <w:i/>
          <w:sz w:val="24"/>
          <w:szCs w:val="24"/>
          <w:lang w:val="ro-MO"/>
        </w:rPr>
        <w:t>;</w:t>
      </w:r>
      <w:r w:rsidRPr="00B151C0">
        <w:rPr>
          <w:rFonts w:ascii="Times New Roman" w:eastAsia="Calibri" w:hAnsi="Times New Roman" w:cs="Times New Roman"/>
          <w:i/>
          <w:sz w:val="24"/>
          <w:szCs w:val="24"/>
          <w:u w:val="single"/>
          <w:lang w:val="ro-MO"/>
        </w:rPr>
        <w:t xml:space="preserve"> </w:t>
      </w:r>
    </w:p>
    <w:p w:rsidR="001014B9" w:rsidRPr="00B151C0" w:rsidRDefault="001014B9" w:rsidP="001014B9">
      <w:pPr>
        <w:spacing w:after="0" w:line="240" w:lineRule="auto"/>
        <w:contextualSpacing/>
        <w:jc w:val="both"/>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 autoizolare –</w:t>
      </w:r>
      <w:r w:rsidRPr="00B151C0">
        <w:rPr>
          <w:rFonts w:ascii="Times New Roman" w:eastAsia="Calibri" w:hAnsi="Times New Roman" w:cs="Times New Roman"/>
          <w:b/>
          <w:sz w:val="24"/>
          <w:szCs w:val="24"/>
          <w:lang w:val="ro-MO"/>
        </w:rPr>
        <w:t xml:space="preserve"> 4, (</w:t>
      </w:r>
      <w:r w:rsidRPr="00B151C0">
        <w:rPr>
          <w:rFonts w:ascii="Times New Roman" w:eastAsia="Calibri" w:hAnsi="Times New Roman" w:cs="Times New Roman"/>
          <w:i/>
          <w:sz w:val="24"/>
          <w:szCs w:val="24"/>
          <w:lang w:val="ro-MO"/>
        </w:rPr>
        <w:t>cu 2 cazuri mai multe</w:t>
      </w:r>
      <w:r w:rsidRPr="00B151C0">
        <w:rPr>
          <w:rFonts w:ascii="Times New Roman" w:eastAsia="Calibri" w:hAnsi="Times New Roman" w:cs="Times New Roman"/>
          <w:b/>
          <w:sz w:val="24"/>
          <w:szCs w:val="24"/>
          <w:lang w:val="ro-MO"/>
        </w:rPr>
        <w:t xml:space="preserve">). </w:t>
      </w:r>
    </w:p>
    <w:p w:rsidR="001014B9" w:rsidRPr="00B151C0" w:rsidRDefault="001014B9" w:rsidP="001014B9">
      <w:pPr>
        <w:spacing w:after="0" w:line="240" w:lineRule="auto"/>
        <w:contextualSpacing/>
        <w:jc w:val="both"/>
        <w:rPr>
          <w:rFonts w:ascii="Times New Roman" w:hAnsi="Times New Roman" w:cs="Times New Roman"/>
          <w:b/>
          <w:sz w:val="24"/>
          <w:szCs w:val="24"/>
          <w:lang w:val="ro-MO"/>
        </w:rPr>
      </w:pPr>
      <w:r w:rsidRPr="00B151C0">
        <w:rPr>
          <w:rFonts w:ascii="Times New Roman" w:eastAsia="Calibri" w:hAnsi="Times New Roman" w:cs="Times New Roman"/>
          <w:sz w:val="24"/>
          <w:szCs w:val="24"/>
          <w:lang w:val="ro-MO"/>
        </w:rPr>
        <w:tab/>
        <w:t>La moment este</w:t>
      </w:r>
      <w:r w:rsidRPr="00B151C0">
        <w:rPr>
          <w:rFonts w:ascii="Times New Roman" w:eastAsia="Calibri" w:hAnsi="Times New Roman" w:cs="Times New Roman"/>
          <w:b/>
          <w:sz w:val="24"/>
          <w:szCs w:val="24"/>
          <w:lang w:val="ro-MO"/>
        </w:rPr>
        <w:t xml:space="preserve"> 1 grupă</w:t>
      </w:r>
      <w:r w:rsidRPr="00B151C0">
        <w:rPr>
          <w:rFonts w:ascii="Times New Roman" w:eastAsia="Calibri" w:hAnsi="Times New Roman" w:cs="Times New Roman"/>
          <w:sz w:val="24"/>
          <w:szCs w:val="24"/>
          <w:lang w:val="ro-MO"/>
        </w:rPr>
        <w:t xml:space="preserve"> în carantină, IET nr. 151(cu 1</w:t>
      </w:r>
      <w:r w:rsidRPr="00B151C0">
        <w:rPr>
          <w:rFonts w:ascii="Times New Roman" w:eastAsia="Calibri" w:hAnsi="Times New Roman" w:cs="Times New Roman"/>
          <w:b/>
          <w:sz w:val="24"/>
          <w:szCs w:val="24"/>
          <w:lang w:val="ro-MO"/>
        </w:rPr>
        <w:t xml:space="preserve"> </w:t>
      </w:r>
      <w:r w:rsidRPr="00B151C0">
        <w:rPr>
          <w:rFonts w:ascii="Times New Roman" w:hAnsi="Times New Roman" w:cs="Times New Roman"/>
          <w:b/>
          <w:sz w:val="24"/>
          <w:szCs w:val="24"/>
          <w:lang w:val="ro-MO"/>
        </w:rPr>
        <w:t xml:space="preserve">grupă </w:t>
      </w:r>
      <w:r w:rsidRPr="00B151C0">
        <w:rPr>
          <w:rFonts w:ascii="Times New Roman" w:eastAsia="Calibri" w:hAnsi="Times New Roman" w:cs="Times New Roman"/>
          <w:b/>
          <w:sz w:val="24"/>
          <w:szCs w:val="24"/>
          <w:lang w:val="ro-MO"/>
        </w:rPr>
        <w:t>mai puține</w:t>
      </w:r>
      <w:r w:rsidRPr="00B151C0">
        <w:rPr>
          <w:rFonts w:ascii="Times New Roman" w:hAnsi="Times New Roman" w:cs="Times New Roman"/>
          <w:b/>
          <w:sz w:val="24"/>
          <w:szCs w:val="24"/>
          <w:lang w:val="ro-MO"/>
        </w:rPr>
        <w:t xml:space="preserve">, </w:t>
      </w:r>
      <w:r w:rsidRPr="00B151C0">
        <w:rPr>
          <w:rFonts w:ascii="Times New Roman" w:eastAsia="Calibri" w:hAnsi="Times New Roman" w:cs="Times New Roman"/>
          <w:b/>
          <w:sz w:val="24"/>
          <w:szCs w:val="24"/>
          <w:lang w:val="ro-MO"/>
        </w:rPr>
        <w:t>comparativ cu săptămâna precedentă</w:t>
      </w:r>
      <w:r w:rsidRPr="00B151C0">
        <w:rPr>
          <w:rFonts w:ascii="Times New Roman" w:hAnsi="Times New Roman" w:cs="Times New Roman"/>
          <w:b/>
          <w:sz w:val="24"/>
          <w:szCs w:val="24"/>
          <w:lang w:val="ro-MO"/>
        </w:rPr>
        <w:t>, inclusiv:</w:t>
      </w:r>
    </w:p>
    <w:p w:rsidR="001014B9" w:rsidRPr="00B151C0" w:rsidRDefault="001014B9" w:rsidP="001014B9">
      <w:pPr>
        <w:spacing w:after="0" w:line="240" w:lineRule="auto"/>
        <w:contextualSpacing/>
        <w:jc w:val="both"/>
        <w:rPr>
          <w:rFonts w:ascii="Times New Roman" w:eastAsia="Calibri" w:hAnsi="Times New Roman" w:cs="Times New Roman"/>
          <w:sz w:val="24"/>
          <w:szCs w:val="24"/>
          <w:lang w:val="ro-MO"/>
        </w:rPr>
      </w:pPr>
      <w:r w:rsidRPr="00B151C0">
        <w:rPr>
          <w:rFonts w:ascii="Times New Roman" w:eastAsia="Calibri" w:hAnsi="Times New Roman" w:cs="Times New Roman"/>
          <w:i/>
          <w:sz w:val="24"/>
          <w:szCs w:val="24"/>
          <w:lang w:val="ro-MO"/>
        </w:rPr>
        <w:t>Botanica</w:t>
      </w:r>
      <w:r w:rsidRPr="00B151C0">
        <w:rPr>
          <w:rFonts w:ascii="Times New Roman" w:eastAsia="Calibri" w:hAnsi="Times New Roman" w:cs="Times New Roman"/>
          <w:sz w:val="24"/>
          <w:szCs w:val="24"/>
          <w:lang w:val="ro-MO"/>
        </w:rPr>
        <w:t xml:space="preserve"> – 1</w:t>
      </w:r>
      <w:r w:rsidRPr="00B151C0">
        <w:rPr>
          <w:rFonts w:ascii="Times New Roman" w:eastAsia="Calibri" w:hAnsi="Times New Roman" w:cs="Times New Roman"/>
          <w:b/>
          <w:bCs/>
          <w:sz w:val="24"/>
          <w:szCs w:val="24"/>
          <w:lang w:val="ro-MO"/>
        </w:rPr>
        <w:t xml:space="preserve">  grupă</w:t>
      </w:r>
      <w:r w:rsidRPr="00B151C0">
        <w:rPr>
          <w:rFonts w:ascii="Times New Roman" w:eastAsia="Calibri" w:hAnsi="Times New Roman" w:cs="Times New Roman"/>
          <w:sz w:val="24"/>
          <w:szCs w:val="24"/>
          <w:lang w:val="ro-MO"/>
        </w:rPr>
        <w:t>, IÎP nr.151 (în săptămâna precedentă -1</w:t>
      </w:r>
      <w:r w:rsidRPr="00B151C0">
        <w:rPr>
          <w:rFonts w:ascii="Times New Roman" w:eastAsia="Calibri" w:hAnsi="Times New Roman" w:cs="Times New Roman"/>
          <w:b/>
          <w:bCs/>
          <w:sz w:val="24"/>
          <w:szCs w:val="24"/>
          <w:lang w:val="ro-MO"/>
        </w:rPr>
        <w:t>)</w:t>
      </w:r>
      <w:r w:rsidRPr="00B151C0">
        <w:rPr>
          <w:rFonts w:ascii="Times New Roman" w:eastAsia="Calibri" w:hAnsi="Times New Roman" w:cs="Times New Roman"/>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pStyle w:val="Frspaiere"/>
        <w:jc w:val="both"/>
        <w:rPr>
          <w:rFonts w:ascii="Times New Roman" w:eastAsia="Calibri" w:hAnsi="Times New Roman" w:cs="Times New Roman"/>
          <w:sz w:val="24"/>
          <w:szCs w:val="24"/>
          <w:lang w:val="ro-MO"/>
        </w:rPr>
      </w:pPr>
      <w:r w:rsidRPr="00B151C0">
        <w:rPr>
          <w:rFonts w:ascii="Times New Roman" w:eastAsia="Calibri" w:hAnsi="Times New Roman" w:cs="Times New Roman"/>
          <w:i/>
          <w:sz w:val="24"/>
          <w:szCs w:val="24"/>
          <w:lang w:val="ro-MO"/>
        </w:rPr>
        <w:t>Buiucani</w:t>
      </w:r>
      <w:r w:rsidRPr="00B151C0">
        <w:rPr>
          <w:rFonts w:ascii="Times New Roman" w:eastAsia="Calibri" w:hAnsi="Times New Roman" w:cs="Times New Roman"/>
          <w:sz w:val="24"/>
          <w:szCs w:val="24"/>
          <w:lang w:val="ro-MO"/>
        </w:rPr>
        <w:t xml:space="preserve"> -  0 </w:t>
      </w:r>
      <w:r w:rsidRPr="00B151C0">
        <w:rPr>
          <w:rFonts w:ascii="Times New Roman" w:eastAsia="Calibri" w:hAnsi="Times New Roman" w:cs="Times New Roman"/>
          <w:b/>
          <w:bCs/>
          <w:sz w:val="24"/>
          <w:szCs w:val="24"/>
          <w:lang w:val="ro-MO"/>
        </w:rPr>
        <w:t xml:space="preserve">grupe </w:t>
      </w:r>
      <w:r w:rsidRPr="00B151C0">
        <w:rPr>
          <w:rFonts w:ascii="Times New Roman" w:eastAsia="Calibri" w:hAnsi="Times New Roman" w:cs="Times New Roman"/>
          <w:sz w:val="24"/>
          <w:szCs w:val="24"/>
          <w:lang w:val="ro-MO"/>
        </w:rPr>
        <w:t>(în săptămâna precedentă -0</w:t>
      </w:r>
      <w:r w:rsidRPr="00B151C0">
        <w:rPr>
          <w:rFonts w:ascii="Times New Roman" w:eastAsia="Calibri" w:hAnsi="Times New Roman" w:cs="Times New Roman"/>
          <w:b/>
          <w:bCs/>
          <w:sz w:val="24"/>
          <w:szCs w:val="24"/>
          <w:lang w:val="ro-MO"/>
        </w:rPr>
        <w:t>)</w:t>
      </w:r>
      <w:r w:rsidRPr="00B151C0">
        <w:rPr>
          <w:rFonts w:ascii="Times New Roman" w:eastAsia="Calibri" w:hAnsi="Times New Roman" w:cs="Times New Roman"/>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pStyle w:val="Frspaiere"/>
        <w:jc w:val="both"/>
        <w:rPr>
          <w:rFonts w:ascii="Times New Roman" w:eastAsia="Calibri" w:hAnsi="Times New Roman" w:cs="Times New Roman"/>
          <w:b/>
          <w:sz w:val="24"/>
          <w:szCs w:val="24"/>
          <w:lang w:val="ro-MO"/>
        </w:rPr>
      </w:pPr>
      <w:r w:rsidRPr="00B151C0">
        <w:rPr>
          <w:rFonts w:ascii="Times New Roman" w:eastAsia="Calibri" w:hAnsi="Times New Roman" w:cs="Times New Roman"/>
          <w:i/>
          <w:sz w:val="24"/>
          <w:szCs w:val="24"/>
          <w:lang w:val="ro-MO"/>
        </w:rPr>
        <w:t xml:space="preserve">Centru </w:t>
      </w:r>
      <w:r w:rsidRPr="00B151C0">
        <w:rPr>
          <w:rFonts w:ascii="Times New Roman" w:eastAsia="Calibri" w:hAnsi="Times New Roman" w:cs="Times New Roman"/>
          <w:sz w:val="24"/>
          <w:szCs w:val="24"/>
          <w:lang w:val="ro-MO"/>
        </w:rPr>
        <w:t>–0</w:t>
      </w:r>
      <w:r w:rsidRPr="00B151C0">
        <w:rPr>
          <w:rFonts w:ascii="Times New Roman" w:eastAsia="Calibri" w:hAnsi="Times New Roman" w:cs="Times New Roman"/>
          <w:b/>
          <w:bCs/>
          <w:sz w:val="24"/>
          <w:szCs w:val="24"/>
          <w:lang w:val="ro-MO"/>
        </w:rPr>
        <w:t xml:space="preserve"> grupe</w:t>
      </w:r>
      <w:r w:rsidRPr="00B151C0">
        <w:rPr>
          <w:rFonts w:ascii="Times New Roman" w:eastAsia="Calibri" w:hAnsi="Times New Roman" w:cs="Times New Roman"/>
          <w:sz w:val="24"/>
          <w:szCs w:val="24"/>
          <w:lang w:val="ro-MO"/>
        </w:rPr>
        <w:t xml:space="preserve"> (în săptămâna precedentă -0</w:t>
      </w:r>
      <w:r w:rsidRPr="00B151C0">
        <w:rPr>
          <w:rFonts w:ascii="Times New Roman" w:eastAsia="Calibri" w:hAnsi="Times New Roman" w:cs="Times New Roman"/>
          <w:b/>
          <w:bCs/>
          <w:sz w:val="24"/>
          <w:szCs w:val="24"/>
          <w:lang w:val="ro-MO"/>
        </w:rPr>
        <w:t>)</w:t>
      </w:r>
      <w:r w:rsidRPr="00B151C0">
        <w:rPr>
          <w:rFonts w:ascii="Times New Roman" w:eastAsia="Calibri" w:hAnsi="Times New Roman" w:cs="Times New Roman"/>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pStyle w:val="Frspaiere"/>
        <w:jc w:val="both"/>
        <w:rPr>
          <w:rFonts w:ascii="Times New Roman" w:eastAsia="Calibri" w:hAnsi="Times New Roman" w:cs="Times New Roman"/>
          <w:b/>
          <w:sz w:val="24"/>
          <w:szCs w:val="24"/>
          <w:lang w:val="ro-MO"/>
        </w:rPr>
      </w:pPr>
      <w:r w:rsidRPr="00B151C0">
        <w:rPr>
          <w:rFonts w:ascii="Times New Roman" w:eastAsia="Calibri" w:hAnsi="Times New Roman" w:cs="Times New Roman"/>
          <w:i/>
          <w:sz w:val="24"/>
          <w:szCs w:val="24"/>
          <w:lang w:val="ro-MO"/>
        </w:rPr>
        <w:lastRenderedPageBreak/>
        <w:t xml:space="preserve">Ciocana </w:t>
      </w:r>
      <w:r w:rsidRPr="00B151C0">
        <w:rPr>
          <w:rFonts w:ascii="Times New Roman" w:eastAsia="Calibri" w:hAnsi="Times New Roman" w:cs="Times New Roman"/>
          <w:sz w:val="24"/>
          <w:szCs w:val="24"/>
          <w:lang w:val="ro-MO"/>
        </w:rPr>
        <w:t>–0</w:t>
      </w:r>
      <w:r w:rsidRPr="00B151C0">
        <w:rPr>
          <w:rFonts w:ascii="Times New Roman" w:eastAsia="Calibri" w:hAnsi="Times New Roman" w:cs="Times New Roman"/>
          <w:b/>
          <w:bCs/>
          <w:sz w:val="24"/>
          <w:szCs w:val="24"/>
          <w:lang w:val="ro-MO"/>
        </w:rPr>
        <w:t xml:space="preserve"> grupe</w:t>
      </w:r>
      <w:r w:rsidRPr="00B151C0">
        <w:rPr>
          <w:rFonts w:ascii="Times New Roman" w:eastAsia="Calibri" w:hAnsi="Times New Roman" w:cs="Times New Roman"/>
          <w:sz w:val="24"/>
          <w:szCs w:val="24"/>
          <w:lang w:val="ro-MO"/>
        </w:rPr>
        <w:t xml:space="preserve"> (în săptămâna precedentă -0</w:t>
      </w:r>
      <w:r w:rsidRPr="00B151C0">
        <w:rPr>
          <w:rFonts w:ascii="Times New Roman" w:eastAsia="Calibri" w:hAnsi="Times New Roman" w:cs="Times New Roman"/>
          <w:b/>
          <w:bCs/>
          <w:sz w:val="24"/>
          <w:szCs w:val="24"/>
          <w:lang w:val="ro-MO"/>
        </w:rPr>
        <w:t>)</w:t>
      </w:r>
      <w:r w:rsidRPr="00B151C0">
        <w:rPr>
          <w:rFonts w:ascii="Times New Roman" w:eastAsia="Calibri" w:hAnsi="Times New Roman" w:cs="Times New Roman"/>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pStyle w:val="Frspaiere"/>
        <w:jc w:val="both"/>
        <w:rPr>
          <w:rFonts w:ascii="Times New Roman" w:eastAsia="Calibri" w:hAnsi="Times New Roman" w:cs="Times New Roman"/>
          <w:b/>
          <w:sz w:val="24"/>
          <w:szCs w:val="24"/>
          <w:lang w:val="ro-MO"/>
        </w:rPr>
      </w:pPr>
      <w:r w:rsidRPr="00B151C0">
        <w:rPr>
          <w:rFonts w:ascii="Times New Roman" w:eastAsia="Calibri" w:hAnsi="Times New Roman" w:cs="Times New Roman"/>
          <w:i/>
          <w:sz w:val="24"/>
          <w:szCs w:val="24"/>
          <w:lang w:val="ro-MO"/>
        </w:rPr>
        <w:t xml:space="preserve">Râșcani </w:t>
      </w:r>
      <w:r w:rsidRPr="00B151C0">
        <w:rPr>
          <w:rFonts w:ascii="Times New Roman" w:eastAsia="Calibri" w:hAnsi="Times New Roman" w:cs="Times New Roman"/>
          <w:sz w:val="24"/>
          <w:szCs w:val="24"/>
          <w:lang w:val="ro-MO"/>
        </w:rPr>
        <w:t>– 0</w:t>
      </w:r>
      <w:r w:rsidRPr="00B151C0">
        <w:rPr>
          <w:rFonts w:ascii="Times New Roman" w:eastAsia="Calibri" w:hAnsi="Times New Roman" w:cs="Times New Roman"/>
          <w:b/>
          <w:bCs/>
          <w:sz w:val="24"/>
          <w:szCs w:val="24"/>
          <w:lang w:val="ro-MO"/>
        </w:rPr>
        <w:t xml:space="preserve"> grupe</w:t>
      </w:r>
      <w:r w:rsidRPr="00B151C0">
        <w:rPr>
          <w:rFonts w:ascii="Times New Roman" w:eastAsia="Calibri" w:hAnsi="Times New Roman" w:cs="Times New Roman"/>
          <w:bCs/>
          <w:sz w:val="24"/>
          <w:szCs w:val="24"/>
          <w:lang w:val="ro-MO"/>
        </w:rPr>
        <w:t xml:space="preserve"> </w:t>
      </w:r>
      <w:r w:rsidRPr="00B151C0">
        <w:rPr>
          <w:rFonts w:ascii="Times New Roman" w:eastAsia="Calibri" w:hAnsi="Times New Roman" w:cs="Times New Roman"/>
          <w:sz w:val="24"/>
          <w:szCs w:val="24"/>
          <w:lang w:val="ro-MO"/>
        </w:rPr>
        <w:t>(în săptămâna precedentă -1</w:t>
      </w:r>
      <w:r w:rsidRPr="00B151C0">
        <w:rPr>
          <w:rFonts w:ascii="Times New Roman" w:eastAsia="Calibri" w:hAnsi="Times New Roman" w:cs="Times New Roman"/>
          <w:b/>
          <w:bCs/>
          <w:sz w:val="24"/>
          <w:szCs w:val="24"/>
          <w:lang w:val="ro-MO"/>
        </w:rPr>
        <w:t>)</w:t>
      </w:r>
      <w:r w:rsidRPr="00B151C0">
        <w:rPr>
          <w:rFonts w:ascii="Times New Roman" w:eastAsia="Calibri" w:hAnsi="Times New Roman" w:cs="Times New Roman"/>
          <w:sz w:val="24"/>
          <w:szCs w:val="24"/>
          <w:lang w:val="ro-MO"/>
        </w:rPr>
        <w:t>;</w:t>
      </w:r>
      <w:r w:rsidRPr="00B151C0">
        <w:rPr>
          <w:rFonts w:ascii="Times New Roman" w:eastAsia="Calibri" w:hAnsi="Times New Roman" w:cs="Times New Roman"/>
          <w:b/>
          <w:sz w:val="24"/>
          <w:szCs w:val="24"/>
          <w:lang w:val="ro-MO"/>
        </w:rPr>
        <w:t xml:space="preserve"> </w:t>
      </w:r>
    </w:p>
    <w:p w:rsidR="001014B9" w:rsidRPr="00B151C0" w:rsidRDefault="001014B9" w:rsidP="001014B9">
      <w:pPr>
        <w:pStyle w:val="Frspaiere"/>
        <w:jc w:val="both"/>
        <w:rPr>
          <w:rFonts w:ascii="Times New Roman" w:eastAsia="Calibri" w:hAnsi="Times New Roman" w:cs="Times New Roman"/>
          <w:b/>
          <w:bCs/>
          <w:sz w:val="24"/>
          <w:szCs w:val="24"/>
          <w:lang w:val="ro-MO"/>
        </w:rPr>
      </w:pPr>
      <w:r w:rsidRPr="00B151C0">
        <w:rPr>
          <w:rFonts w:ascii="Times New Roman" w:eastAsia="Calibri" w:hAnsi="Times New Roman" w:cs="Times New Roman"/>
          <w:b/>
          <w:bCs/>
          <w:sz w:val="24"/>
          <w:szCs w:val="24"/>
          <w:lang w:val="ro-MO"/>
        </w:rPr>
        <w:t xml:space="preserve">În carantină – 0 instituţii </w:t>
      </w:r>
    </w:p>
    <w:p w:rsidR="001014B9" w:rsidRPr="00B151C0" w:rsidRDefault="001014B9" w:rsidP="001014B9">
      <w:pPr>
        <w:pBdr>
          <w:top w:val="nil"/>
          <w:left w:val="nil"/>
          <w:bottom w:val="nil"/>
          <w:right w:val="nil"/>
          <w:between w:val="nil"/>
        </w:pBdr>
        <w:spacing w:after="0" w:line="240" w:lineRule="auto"/>
        <w:jc w:val="both"/>
        <w:rPr>
          <w:rFonts w:ascii="Times New Roman" w:hAnsi="Times New Roman" w:cs="Times New Roman"/>
          <w:bCs/>
          <w:sz w:val="24"/>
          <w:szCs w:val="24"/>
          <w:lang w:val="ro-MO"/>
        </w:rPr>
      </w:pPr>
      <w:r w:rsidRPr="00B151C0">
        <w:rPr>
          <w:rFonts w:ascii="Times New Roman" w:eastAsia="Calibri" w:hAnsi="Times New Roman" w:cs="Times New Roman"/>
          <w:b/>
          <w:bCs/>
          <w:sz w:val="24"/>
          <w:szCs w:val="24"/>
          <w:lang w:val="ro-MO"/>
        </w:rPr>
        <w:t>Notă:</w:t>
      </w:r>
      <w:r w:rsidRPr="00B151C0">
        <w:rPr>
          <w:rFonts w:ascii="Times New Roman" w:eastAsia="Calibri" w:hAnsi="Times New Roman" w:cs="Times New Roman"/>
          <w:bCs/>
          <w:sz w:val="24"/>
          <w:szCs w:val="24"/>
          <w:lang w:val="ro-MO"/>
        </w:rPr>
        <w:t xml:space="preserve"> şi  în </w:t>
      </w:r>
      <w:r w:rsidRPr="00B151C0">
        <w:rPr>
          <w:rFonts w:ascii="Times New Roman" w:hAnsi="Times New Roman" w:cs="Times New Roman"/>
          <w:bCs/>
          <w:sz w:val="24"/>
          <w:szCs w:val="24"/>
          <w:lang w:val="ro-MO"/>
        </w:rPr>
        <w:t>săptămâna curentă s</w:t>
      </w:r>
      <w:r w:rsidRPr="00B151C0">
        <w:rPr>
          <w:rFonts w:ascii="Times New Roman" w:eastAsia="Calibri" w:hAnsi="Times New Roman" w:cs="Times New Roman"/>
          <w:bCs/>
          <w:sz w:val="24"/>
          <w:szCs w:val="24"/>
          <w:lang w:val="ro-MO"/>
        </w:rPr>
        <w:t xml:space="preserve">e atestă o </w:t>
      </w:r>
      <w:r w:rsidRPr="00B151C0">
        <w:rPr>
          <w:rFonts w:ascii="Times New Roman" w:eastAsia="Calibri" w:hAnsi="Times New Roman" w:cs="Times New Roman"/>
          <w:sz w:val="24"/>
          <w:szCs w:val="24"/>
          <w:lang w:val="ro-MO"/>
        </w:rPr>
        <w:t>creștere uşoară</w:t>
      </w:r>
      <w:r w:rsidRPr="00B151C0">
        <w:rPr>
          <w:rFonts w:ascii="Times New Roman" w:eastAsia="Calibri" w:hAnsi="Times New Roman" w:cs="Times New Roman"/>
          <w:bCs/>
          <w:sz w:val="24"/>
          <w:szCs w:val="24"/>
          <w:lang w:val="ro-MO"/>
        </w:rPr>
        <w:t xml:space="preserve"> a cazurilor de îmbolnăviri printre copii și personalul angajat</w:t>
      </w:r>
      <w:r w:rsidRPr="00B151C0">
        <w:rPr>
          <w:rFonts w:ascii="Times New Roman" w:hAnsi="Times New Roman" w:cs="Times New Roman"/>
          <w:bCs/>
          <w:sz w:val="24"/>
          <w:szCs w:val="24"/>
          <w:lang w:val="ro-MO"/>
        </w:rPr>
        <w:t xml:space="preserve"> </w:t>
      </w:r>
      <w:r w:rsidRPr="00B151C0">
        <w:rPr>
          <w:rFonts w:ascii="Times New Roman" w:hAnsi="Times New Roman" w:cs="Times New Roman"/>
          <w:sz w:val="24"/>
          <w:szCs w:val="24"/>
          <w:lang w:val="ro-MO"/>
        </w:rPr>
        <w:t xml:space="preserve">din instituțiile de </w:t>
      </w:r>
      <w:r w:rsidRPr="00B151C0">
        <w:rPr>
          <w:rFonts w:ascii="Times New Roman" w:hAnsi="Times New Roman" w:cs="Times New Roman"/>
          <w:bCs/>
          <w:sz w:val="24"/>
          <w:szCs w:val="24"/>
          <w:lang w:val="ro-MO"/>
        </w:rPr>
        <w:t xml:space="preserve"> învăţământ preşcolar</w:t>
      </w:r>
    </w:p>
    <w:p w:rsidR="001014B9" w:rsidRPr="00B151C0" w:rsidRDefault="001014B9" w:rsidP="001014B9">
      <w:pPr>
        <w:spacing w:after="0" w:line="240" w:lineRule="auto"/>
        <w:jc w:val="both"/>
        <w:rPr>
          <w:rFonts w:ascii="Times New Roman" w:eastAsia="Calibri" w:hAnsi="Times New Roman" w:cs="Times New Roman"/>
          <w:sz w:val="24"/>
          <w:szCs w:val="24"/>
          <w:lang w:val="ro-MO"/>
        </w:rPr>
      </w:pPr>
    </w:p>
    <w:p w:rsidR="001014B9" w:rsidRPr="00B151C0" w:rsidRDefault="001014B9" w:rsidP="001014B9">
      <w:pPr>
        <w:pStyle w:val="Frspaiere"/>
        <w:jc w:val="both"/>
        <w:rPr>
          <w:rFonts w:ascii="Times New Roman" w:hAnsi="Times New Roman" w:cs="Times New Roman"/>
          <w:b/>
          <w:bCs/>
          <w:i/>
          <w:color w:val="000000"/>
          <w:sz w:val="24"/>
          <w:szCs w:val="24"/>
          <w:lang w:val="ro-MO"/>
        </w:rPr>
      </w:pPr>
      <w:r w:rsidRPr="00B151C0">
        <w:rPr>
          <w:rFonts w:ascii="Times New Roman" w:hAnsi="Times New Roman" w:cs="Times New Roman"/>
          <w:bCs/>
          <w:i/>
          <w:sz w:val="24"/>
          <w:szCs w:val="24"/>
          <w:lang w:val="ro-MO"/>
        </w:rPr>
        <w:t xml:space="preserve">(Se realizează instruiri </w:t>
      </w:r>
      <w:r w:rsidRPr="00B151C0">
        <w:rPr>
          <w:rFonts w:ascii="Times New Roman" w:hAnsi="Times New Roman" w:cs="Times New Roman"/>
          <w:b/>
          <w:bCs/>
          <w:i/>
          <w:color w:val="000000"/>
          <w:sz w:val="24"/>
          <w:szCs w:val="24"/>
          <w:lang w:val="ro-MO"/>
        </w:rPr>
        <w:t xml:space="preserve">de comun cu reprezentanţii AMT din sectoare </w:t>
      </w:r>
      <w:r w:rsidRPr="00B151C0">
        <w:rPr>
          <w:rFonts w:ascii="Times New Roman" w:hAnsi="Times New Roman" w:cs="Times New Roman"/>
          <w:bCs/>
          <w:i/>
          <w:color w:val="000000"/>
          <w:sz w:val="24"/>
          <w:szCs w:val="24"/>
          <w:lang w:val="ro-MO"/>
        </w:rPr>
        <w:t>(Circulara nr.01-18/158   din 21.01.2022  privind distribuirea testelor de diagnostic pentru detectarea SARS-CoV-2)p</w:t>
      </w:r>
      <w:r w:rsidRPr="00B151C0">
        <w:rPr>
          <w:rFonts w:ascii="Times New Roman" w:hAnsi="Times New Roman" w:cs="Times New Roman"/>
          <w:bCs/>
          <w:i/>
          <w:sz w:val="24"/>
          <w:szCs w:val="24"/>
          <w:lang w:val="ro-MO"/>
        </w:rPr>
        <w:t>entru directorii şi asistentele medicale din IÎP cu privire la aplicarea testelor de diagnostic pentru detectarea SARS-CoV-2, care urmează a fi aplicate gratuit cadrelor didactice și personalului nedidactic nevaccinat din instituțiile de învățământ preșcolar din orașul Chișinău)</w:t>
      </w:r>
    </w:p>
    <w:p w:rsidR="001014B9" w:rsidRPr="00B151C0" w:rsidRDefault="001014B9" w:rsidP="001014B9">
      <w:pPr>
        <w:pStyle w:val="Frspaiere"/>
        <w:jc w:val="both"/>
        <w:rPr>
          <w:rFonts w:ascii="Times New Roman" w:eastAsia="Calibri" w:hAnsi="Times New Roman" w:cs="Times New Roman"/>
          <w:b/>
          <w:bCs/>
          <w:i/>
          <w:sz w:val="24"/>
          <w:szCs w:val="24"/>
          <w:lang w:val="ro-MO"/>
        </w:rPr>
      </w:pPr>
    </w:p>
    <w:p w:rsidR="001014B9" w:rsidRPr="00B151C0" w:rsidRDefault="001014B9" w:rsidP="001014B9">
      <w:pPr>
        <w:tabs>
          <w:tab w:val="left" w:pos="426"/>
        </w:tabs>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I</w:t>
      </w:r>
      <w:r w:rsidRPr="00B151C0">
        <w:rPr>
          <w:rFonts w:ascii="Times New Roman" w:eastAsia="Times New Roman" w:hAnsi="Times New Roman" w:cs="Times New Roman"/>
          <w:b/>
          <w:sz w:val="24"/>
          <w:szCs w:val="24"/>
          <w:lang w:val="ro-MO"/>
        </w:rPr>
        <w:t>X.</w:t>
      </w:r>
      <w:r w:rsidRPr="00B151C0">
        <w:rPr>
          <w:rFonts w:ascii="Times New Roman" w:hAnsi="Times New Roman" w:cs="Times New Roman"/>
          <w:b/>
          <w:sz w:val="24"/>
          <w:szCs w:val="24"/>
          <w:lang w:val="ro-MO"/>
        </w:rPr>
        <w:t xml:space="preserve"> </w:t>
      </w:r>
      <w:r w:rsidRPr="001014B9">
        <w:rPr>
          <w:rFonts w:ascii="Times New Roman" w:hAnsi="Times New Roman" w:cs="Times New Roman"/>
          <w:b/>
          <w:sz w:val="24"/>
          <w:szCs w:val="24"/>
          <w:lang w:val="ro-MO"/>
        </w:rPr>
        <w:t>A patra săptămână</w:t>
      </w:r>
      <w:r w:rsidRPr="00B151C0">
        <w:rPr>
          <w:rFonts w:ascii="Times New Roman" w:hAnsi="Times New Roman" w:cs="Times New Roman"/>
          <w:b/>
          <w:sz w:val="24"/>
          <w:szCs w:val="24"/>
          <w:lang w:val="ro-MO"/>
        </w:rPr>
        <w:t xml:space="preserve"> responsabili din cadrul DGETS și DETS din sectoare realizează controale (inopinate) pe segmentul  o</w:t>
      </w:r>
      <w:r w:rsidRPr="00B151C0">
        <w:rPr>
          <w:rStyle w:val="10"/>
          <w:rFonts w:eastAsia="Courier New"/>
          <w:b/>
          <w:sz w:val="24"/>
          <w:szCs w:val="24"/>
          <w:lang w:val="ro-MO"/>
        </w:rPr>
        <w:t xml:space="preserve">rganizării procesului de alimentație în instituțiile de  </w:t>
      </w:r>
      <w:r w:rsidRPr="00B151C0">
        <w:rPr>
          <w:rFonts w:ascii="Times New Roman" w:eastAsia="Courier New" w:hAnsi="Times New Roman" w:cs="Times New Roman"/>
          <w:b/>
          <w:color w:val="000000"/>
          <w:sz w:val="24"/>
          <w:szCs w:val="24"/>
          <w:lang w:val="ro-MO" w:eastAsia="ro-RO" w:bidi="ro-RO"/>
        </w:rPr>
        <w:t xml:space="preserve"> învățământ preșcolar, primar şi secundar și i</w:t>
      </w:r>
      <w:r w:rsidRPr="00B151C0">
        <w:rPr>
          <w:rFonts w:ascii="Times New Roman" w:hAnsi="Times New Roman" w:cs="Times New Roman"/>
          <w:b/>
          <w:sz w:val="24"/>
          <w:szCs w:val="24"/>
          <w:lang w:val="ro-MO"/>
        </w:rPr>
        <w:t>mplementării meniului model unic, sezonul iarnă-primăvară.</w:t>
      </w:r>
    </w:p>
    <w:p w:rsidR="001014B9" w:rsidRPr="00B151C0" w:rsidRDefault="001014B9" w:rsidP="001014B9">
      <w:pPr>
        <w:tabs>
          <w:tab w:val="left" w:pos="426"/>
        </w:tabs>
        <w:spacing w:after="0" w:line="240" w:lineRule="auto"/>
        <w:jc w:val="both"/>
        <w:rPr>
          <w:rFonts w:ascii="Times New Roman" w:hAnsi="Times New Roman" w:cs="Times New Roman"/>
          <w:noProof/>
          <w:sz w:val="24"/>
          <w:szCs w:val="24"/>
          <w:lang w:val="ro-MO"/>
        </w:rPr>
      </w:pPr>
      <w:r w:rsidRPr="00B151C0">
        <w:rPr>
          <w:rFonts w:ascii="Times New Roman" w:hAnsi="Times New Roman" w:cs="Times New Roman"/>
          <w:noProof/>
          <w:sz w:val="24"/>
          <w:szCs w:val="24"/>
          <w:lang w:val="ro-MO"/>
        </w:rPr>
        <w:tab/>
        <w:t>Alimentația gratuită a elevilor se realizează conform ordinului DGETS, nr.100 din 06.01.2022 ,,Cu privire la organizarea alimentației gratuite în instituțiile de învățământ preșcolar, primar și secundar ciclul I și II din municipiul Chișinău” în 128 instituții de învăţământ preșcolar, primar şi secundar, ciclu I şi II.</w:t>
      </w:r>
    </w:p>
    <w:p w:rsidR="001014B9" w:rsidRPr="00B151C0" w:rsidRDefault="001014B9" w:rsidP="001014B9">
      <w:pPr>
        <w:pStyle w:val="NormalWeb"/>
        <w:spacing w:before="0" w:beforeAutospacing="0" w:after="0" w:afterAutospacing="0"/>
        <w:ind w:firstLine="700"/>
        <w:jc w:val="both"/>
        <w:rPr>
          <w:lang w:val="ro-MO"/>
        </w:rPr>
      </w:pPr>
      <w:r w:rsidRPr="00B151C0">
        <w:rPr>
          <w:b/>
          <w:lang w:val="ro-MO"/>
        </w:rPr>
        <w:t>DGETS</w:t>
      </w:r>
      <w:r w:rsidRPr="00B151C0">
        <w:rPr>
          <w:noProof/>
          <w:lang w:val="ro-MO"/>
        </w:rPr>
        <w:t xml:space="preserve"> a realizat </w:t>
      </w:r>
      <w:r w:rsidRPr="00B151C0">
        <w:rPr>
          <w:b/>
          <w:noProof/>
          <w:lang w:val="ro-MO"/>
        </w:rPr>
        <w:t>22 controlae inopinate, inclusiv 3</w:t>
      </w:r>
      <w:r w:rsidRPr="00B151C0">
        <w:rPr>
          <w:color w:val="000000"/>
          <w:lang w:val="ro-MO"/>
        </w:rPr>
        <w:t xml:space="preserve"> vizite de monitorizare în săptămâna 07-11.03.22  în instituţiile de învățământ primar şi secundar: IPLT ,,Hyperion”, IPLT ,,Principesa Natalia Dadiani”,LT ,,Antioh Cantemir”.</w:t>
      </w:r>
      <w:r w:rsidRPr="00B151C0">
        <w:rPr>
          <w:rStyle w:val="apple-tab-span"/>
          <w:color w:val="000000"/>
          <w:lang w:val="ro-MO"/>
        </w:rPr>
        <w:tab/>
      </w:r>
    </w:p>
    <w:p w:rsidR="001014B9" w:rsidRPr="00B151C0" w:rsidRDefault="001014B9" w:rsidP="001014B9">
      <w:pPr>
        <w:tabs>
          <w:tab w:val="left" w:pos="426"/>
        </w:tabs>
        <w:spacing w:after="0" w:line="240" w:lineRule="auto"/>
        <w:jc w:val="both"/>
        <w:rPr>
          <w:rFonts w:ascii="Times New Roman" w:hAnsi="Times New Roman" w:cs="Times New Roman"/>
          <w:b/>
          <w:sz w:val="24"/>
          <w:szCs w:val="24"/>
          <w:lang w:val="ro-MO"/>
        </w:rPr>
      </w:pPr>
      <w:r w:rsidRPr="00B151C0">
        <w:rPr>
          <w:rFonts w:ascii="Times New Roman" w:hAnsi="Times New Roman" w:cs="Times New Roman"/>
          <w:b/>
          <w:sz w:val="24"/>
          <w:szCs w:val="24"/>
          <w:lang w:val="ro-MO"/>
        </w:rPr>
        <w:tab/>
        <w:t xml:space="preserve">Rezultatele evaluărilor denotă: </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procesul de organizare a alimentație se desfășoară în temeiul ordinului nr.100 din 06.01.2022 ,,Cu privire la organizarea alimentației gratuite în instituțiile de învățământ preșcolar, primar și secundar ciclul I și II din municipiul Chișinău”;</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se respectă întocmirea corectă a actelor normative reglatorii în procesul de organizare a alimentației;</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în instituții sunt funcţionale comisiile de triere, în întreaga componență fiind responsabili de calitatea produselor  recepționate până la calitatea produsului finit;</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condițiile de păstrare a produselor alimentare se respectă, blocurile alimentare fiind dotate cu frigidere speciale destinate păstrării produselor alimentare;</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se respectă, se verifică zilnic termenul de valabilitate a produselor alimentare la depozit;</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se respectă distanța fizica de 1m în timpul servirii meselor, elevii sunt supravegheați de diriginți;</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blocurile alimentare din cadrul instituțiilor de învățământ sunt dotate cu cantitatea necesară de instalații de spălare și dezinfecție a mâinilor.</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La zi evaluate total pe segmentul alimentaţie</w:t>
      </w:r>
    </w:p>
    <w:p w:rsidR="001014B9" w:rsidRPr="001014B9" w:rsidRDefault="001014B9" w:rsidP="001014B9">
      <w:pPr>
        <w:pStyle w:val="NormalWeb"/>
        <w:spacing w:before="0" w:beforeAutospacing="0" w:after="0" w:afterAutospacing="0"/>
        <w:jc w:val="both"/>
        <w:rPr>
          <w:lang w:val="ro-MO"/>
        </w:rPr>
      </w:pPr>
      <w:r w:rsidRPr="00B151C0">
        <w:rPr>
          <w:b/>
          <w:bCs/>
          <w:color w:val="000000"/>
          <w:lang w:val="ro-MO"/>
        </w:rPr>
        <w:t>    </w:t>
      </w:r>
      <w:r w:rsidRPr="001014B9">
        <w:rPr>
          <w:lang w:val="ro-MO"/>
        </w:rPr>
        <w:t>DETS din sectoare au evaluat în perioada dată 72 instituții de învățământ: 43 instituții de educație timpurie și 29 instituții de învățământ   primar secundar, inclusiv în săptămâna 07 - 11 martie au fost evaluate 19 instituții de învățământ: 13 instituții de educație timpurie și  6 instituții de învățământ   primar secundar, respectiv:</w:t>
      </w:r>
    </w:p>
    <w:p w:rsidR="001014B9" w:rsidRPr="00B151C0" w:rsidRDefault="001014B9" w:rsidP="001014B9">
      <w:pPr>
        <w:spacing w:after="0" w:line="240" w:lineRule="auto"/>
        <w:jc w:val="both"/>
        <w:rPr>
          <w:rFonts w:ascii="Times New Roman" w:hAnsi="Times New Roman" w:cs="Times New Roman"/>
          <w:b/>
          <w:color w:val="FF0000"/>
          <w:sz w:val="24"/>
          <w:szCs w:val="24"/>
          <w:lang w:val="ro-MO"/>
        </w:rPr>
      </w:pPr>
      <w:r w:rsidRPr="001014B9">
        <w:rPr>
          <w:rFonts w:ascii="Times New Roman" w:hAnsi="Times New Roman" w:cs="Times New Roman"/>
          <w:sz w:val="24"/>
          <w:szCs w:val="24"/>
          <w:lang w:val="ro-MO"/>
        </w:rPr>
        <w:t>DETS Botanica</w:t>
      </w:r>
      <w:r w:rsidRPr="00B151C0">
        <w:rPr>
          <w:rFonts w:ascii="Times New Roman" w:hAnsi="Times New Roman" w:cs="Times New Roman"/>
          <w:b/>
          <w:color w:val="FF0000"/>
          <w:sz w:val="24"/>
          <w:szCs w:val="24"/>
          <w:lang w:val="ro-MO"/>
        </w:rPr>
        <w:t xml:space="preserve"> </w:t>
      </w:r>
    </w:p>
    <w:p w:rsidR="001014B9" w:rsidRPr="00B151C0" w:rsidRDefault="001014B9" w:rsidP="001014B9">
      <w:pPr>
        <w:spacing w:after="0" w:line="240" w:lineRule="auto"/>
        <w:rPr>
          <w:rFonts w:ascii="Times New Roman" w:hAnsi="Times New Roman" w:cs="Times New Roman"/>
          <w:sz w:val="24"/>
          <w:szCs w:val="24"/>
          <w:lang w:val="ro-MO"/>
        </w:rPr>
      </w:pPr>
      <w:r w:rsidRPr="001014B9">
        <w:rPr>
          <w:rFonts w:ascii="Times New Roman" w:hAnsi="Times New Roman" w:cs="Times New Roman"/>
          <w:sz w:val="24"/>
          <w:szCs w:val="24"/>
          <w:lang w:val="ro-MO"/>
        </w:rPr>
        <w:t>- evaluate 3 i</w:t>
      </w:r>
      <w:r w:rsidRPr="001014B9">
        <w:rPr>
          <w:rFonts w:ascii="Times New Roman" w:eastAsia="Calibri" w:hAnsi="Times New Roman" w:cs="Times New Roman"/>
          <w:spacing w:val="7"/>
          <w:sz w:val="24"/>
          <w:szCs w:val="24"/>
          <w:lang w:val="ro-MO"/>
        </w:rPr>
        <w:t xml:space="preserve">nstituții de învățământ preșcolar: </w:t>
      </w:r>
      <w:r w:rsidRPr="001014B9">
        <w:rPr>
          <w:rFonts w:ascii="Times New Roman" w:hAnsi="Times New Roman" w:cs="Times New Roman"/>
          <w:sz w:val="24"/>
          <w:szCs w:val="24"/>
          <w:lang w:val="ro-MO"/>
        </w:rPr>
        <w:t>nr. 77, 98, 122 și</w:t>
      </w:r>
      <w:r w:rsidRPr="001014B9">
        <w:rPr>
          <w:rFonts w:ascii="Times New Roman" w:hAnsi="Times New Roman" w:cs="Times New Roman"/>
          <w:noProof/>
          <w:sz w:val="24"/>
          <w:szCs w:val="24"/>
          <w:lang w:val="ro-MO"/>
        </w:rPr>
        <w:t xml:space="preserve"> 3 instituții de învățământ primar și secundar</w:t>
      </w:r>
      <w:r w:rsidRPr="00B151C0">
        <w:rPr>
          <w:rFonts w:ascii="Times New Roman" w:hAnsi="Times New Roman" w:cs="Times New Roman"/>
          <w:noProof/>
          <w:sz w:val="24"/>
          <w:szCs w:val="24"/>
          <w:lang w:val="ro-MO"/>
        </w:rPr>
        <w:t xml:space="preserve"> (</w:t>
      </w:r>
      <w:r w:rsidRPr="00B151C0">
        <w:rPr>
          <w:rFonts w:ascii="Times New Roman" w:hAnsi="Times New Roman" w:cs="Times New Roman"/>
          <w:sz w:val="24"/>
          <w:szCs w:val="24"/>
          <w:lang w:val="ro-MO"/>
        </w:rPr>
        <w:t xml:space="preserve">Gimnaziul ,, Galata”, Liceul  Teatral Orășenesc, Școala Primară nr. 90).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 </w:t>
      </w:r>
      <w:r w:rsidRPr="00B151C0">
        <w:rPr>
          <w:rFonts w:ascii="Times New Roman" w:hAnsi="Times New Roman" w:cs="Times New Roman"/>
          <w:noProof/>
          <w:sz w:val="24"/>
          <w:szCs w:val="24"/>
          <w:lang w:val="ro-MO"/>
        </w:rPr>
        <w:t>Porțiile pregătite corespund normelor din meniu. Produsele alimentare sunt calitative și sunt însoțite cu certificate de calitate și inofensivitate.  Meniul de repartiție este semnat de persoanele responsabile</w:t>
      </w:r>
    </w:p>
    <w:p w:rsidR="001014B9" w:rsidRPr="00B151C0" w:rsidRDefault="001014B9" w:rsidP="001014B9">
      <w:pPr>
        <w:spacing w:after="0" w:line="240" w:lineRule="auto"/>
        <w:jc w:val="both"/>
        <w:rPr>
          <w:rFonts w:ascii="Times New Roman" w:hAnsi="Times New Roman" w:cs="Times New Roman"/>
          <w:noProof/>
          <w:sz w:val="24"/>
          <w:szCs w:val="24"/>
          <w:lang w:val="ro-MO"/>
        </w:rPr>
      </w:pPr>
      <w:r w:rsidRPr="00B151C0">
        <w:rPr>
          <w:rFonts w:ascii="Times New Roman" w:hAnsi="Times New Roman" w:cs="Times New Roman"/>
          <w:sz w:val="24"/>
          <w:szCs w:val="24"/>
          <w:lang w:val="ro-MO"/>
        </w:rPr>
        <w:t>Meniul Model Unic (sezon iarnă-primăvară) este implementat în totalitate</w:t>
      </w:r>
    </w:p>
    <w:p w:rsidR="001014B9" w:rsidRPr="001014B9" w:rsidRDefault="001014B9" w:rsidP="001014B9">
      <w:pPr>
        <w:spacing w:after="0" w:line="240" w:lineRule="auto"/>
        <w:jc w:val="both"/>
        <w:rPr>
          <w:rFonts w:ascii="Times New Roman" w:hAnsi="Times New Roman" w:cs="Times New Roman"/>
          <w:b/>
          <w:sz w:val="24"/>
          <w:szCs w:val="24"/>
          <w:lang w:val="ro-MO"/>
        </w:rPr>
      </w:pPr>
      <w:r w:rsidRPr="001014B9">
        <w:rPr>
          <w:rFonts w:ascii="Times New Roman" w:hAnsi="Times New Roman" w:cs="Times New Roman"/>
          <w:b/>
          <w:sz w:val="24"/>
          <w:szCs w:val="24"/>
          <w:lang w:val="ro-MO"/>
        </w:rPr>
        <w:t>DETS Buiucani</w:t>
      </w: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hAnsi="Times New Roman" w:cs="Times New Roman"/>
          <w:sz w:val="24"/>
          <w:szCs w:val="24"/>
          <w:lang w:val="ro-MO"/>
        </w:rPr>
        <w:t xml:space="preserve">- evaluate - </w:t>
      </w:r>
      <w:r w:rsidRPr="00B151C0">
        <w:rPr>
          <w:rFonts w:ascii="Times New Roman" w:hAnsi="Times New Roman" w:cs="Times New Roman"/>
          <w:b/>
          <w:sz w:val="24"/>
          <w:szCs w:val="24"/>
          <w:lang w:val="ro-MO"/>
        </w:rPr>
        <w:t xml:space="preserve">3  </w:t>
      </w:r>
      <w:r w:rsidRPr="00B151C0">
        <w:rPr>
          <w:rFonts w:ascii="Times New Roman" w:hAnsi="Times New Roman" w:cs="Times New Roman"/>
          <w:sz w:val="24"/>
          <w:szCs w:val="24"/>
          <w:lang w:val="ro-MO"/>
        </w:rPr>
        <w:t xml:space="preserve">IET: nr. 52, 62, 158 şi </w:t>
      </w:r>
      <w:r w:rsidRPr="00B151C0">
        <w:rPr>
          <w:rFonts w:ascii="Times New Roman" w:eastAsia="Calibri" w:hAnsi="Times New Roman" w:cs="Times New Roman"/>
          <w:b/>
          <w:sz w:val="24"/>
          <w:szCs w:val="24"/>
          <w:lang w:val="ro-MO"/>
        </w:rPr>
        <w:t>0</w:t>
      </w:r>
      <w:r w:rsidRPr="00B151C0">
        <w:rPr>
          <w:rFonts w:ascii="Times New Roman" w:eastAsia="Calibri" w:hAnsi="Times New Roman" w:cs="Times New Roman"/>
          <w:sz w:val="24"/>
          <w:szCs w:val="24"/>
          <w:lang w:val="ro-MO"/>
        </w:rPr>
        <w:t xml:space="preserve"> instituții de învățământ primar , secundar</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În instituţiile de învăţământ preşcolar blocurile alimentare, depozitele sunt reparate și corespund normelor sanitaro-igienice. Produsele alimentare aflate în depozit corespund cerințelor și </w:t>
      </w:r>
      <w:r w:rsidRPr="00B151C0">
        <w:rPr>
          <w:rFonts w:ascii="Times New Roman" w:hAnsi="Times New Roman" w:cs="Times New Roman"/>
          <w:sz w:val="24"/>
          <w:szCs w:val="24"/>
          <w:lang w:val="ro-MO"/>
        </w:rPr>
        <w:lastRenderedPageBreak/>
        <w:t>specificațiilor tehnice, fiind păstrate la temperatură corespunzătoare. Legumele și fructele sunt calitative, aspect sănătos, frumos, miros plăcut, iar termenul de valabilitate a produselor alimentare de la depozit corespunde cerințelor.</w:t>
      </w:r>
    </w:p>
    <w:p w:rsidR="001014B9" w:rsidRPr="001014B9"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
          <w:color w:val="FF0000"/>
          <w:sz w:val="24"/>
          <w:szCs w:val="24"/>
          <w:lang w:val="ro-MO"/>
        </w:rPr>
        <w:t xml:space="preserve"> </w:t>
      </w:r>
      <w:r w:rsidRPr="001014B9">
        <w:rPr>
          <w:rFonts w:ascii="Times New Roman" w:hAnsi="Times New Roman" w:cs="Times New Roman"/>
          <w:sz w:val="24"/>
          <w:szCs w:val="24"/>
          <w:lang w:val="ro-MO"/>
        </w:rPr>
        <w:t xml:space="preserve">DETS Centru </w:t>
      </w:r>
    </w:p>
    <w:p w:rsidR="001014B9" w:rsidRPr="00B151C0" w:rsidRDefault="001014B9" w:rsidP="001014B9">
      <w:pPr>
        <w:spacing w:after="0" w:line="240" w:lineRule="auto"/>
        <w:jc w:val="both"/>
        <w:rPr>
          <w:rFonts w:ascii="Times New Roman" w:eastAsia="Times New Roman" w:hAnsi="Times New Roman" w:cs="Times New Roman"/>
          <w:i/>
          <w:sz w:val="24"/>
          <w:szCs w:val="24"/>
          <w:lang w:val="ro-MO" w:eastAsia="ru-RU"/>
        </w:rPr>
      </w:pPr>
      <w:r w:rsidRPr="001014B9">
        <w:rPr>
          <w:rFonts w:ascii="Times New Roman" w:hAnsi="Times New Roman" w:cs="Times New Roman"/>
          <w:sz w:val="24"/>
          <w:szCs w:val="24"/>
          <w:lang w:val="ro-MO"/>
        </w:rPr>
        <w:t xml:space="preserve">- </w:t>
      </w:r>
      <w:r w:rsidRPr="001014B9">
        <w:rPr>
          <w:rFonts w:ascii="Times New Roman" w:eastAsia="Times New Roman" w:hAnsi="Times New Roman" w:cs="Times New Roman"/>
          <w:sz w:val="24"/>
          <w:szCs w:val="24"/>
          <w:lang w:val="ro-MO" w:eastAsia="ru-RU"/>
        </w:rPr>
        <w:t xml:space="preserve">evaluate 3  instituții de </w:t>
      </w:r>
      <w:r w:rsidRPr="001014B9">
        <w:rPr>
          <w:rFonts w:ascii="Times New Roman" w:eastAsiaTheme="minorEastAsia" w:hAnsi="Times New Roman" w:cs="Times New Roman"/>
          <w:sz w:val="24"/>
          <w:szCs w:val="24"/>
          <w:lang w:val="ro-MO"/>
        </w:rPr>
        <w:t>învățământ: preșcolar</w:t>
      </w:r>
      <w:r w:rsidRPr="001014B9">
        <w:rPr>
          <w:rFonts w:ascii="Times New Roman" w:eastAsia="Times New Roman" w:hAnsi="Times New Roman" w:cs="Times New Roman"/>
          <w:i/>
          <w:sz w:val="24"/>
          <w:szCs w:val="24"/>
          <w:lang w:val="ro-MO" w:eastAsia="ru-RU"/>
        </w:rPr>
        <w:t xml:space="preserve"> (IET nr,59,nr.156)</w:t>
      </w:r>
      <w:r w:rsidRPr="001014B9">
        <w:rPr>
          <w:rFonts w:ascii="Times New Roman" w:hAnsi="Times New Roman" w:cs="Times New Roman"/>
          <w:sz w:val="24"/>
          <w:szCs w:val="24"/>
          <w:lang w:val="ro-MO"/>
        </w:rPr>
        <w:t xml:space="preserve"> şi </w:t>
      </w:r>
      <w:r w:rsidRPr="001014B9">
        <w:rPr>
          <w:rFonts w:ascii="Times New Roman" w:eastAsia="Times New Roman" w:hAnsi="Times New Roman" w:cs="Times New Roman"/>
          <w:sz w:val="24"/>
          <w:szCs w:val="24"/>
          <w:lang w:val="ro-MO" w:eastAsia="ru-RU"/>
        </w:rPr>
        <w:t>1  instituție de învățământ primar şi secundar</w:t>
      </w:r>
      <w:r w:rsidRPr="001014B9">
        <w:rPr>
          <w:rFonts w:ascii="Times New Roman" w:eastAsia="Times New Roman" w:hAnsi="Times New Roman" w:cs="Times New Roman"/>
          <w:i/>
          <w:sz w:val="24"/>
          <w:szCs w:val="24"/>
          <w:lang w:val="ro-MO" w:eastAsia="ru-RU"/>
        </w:rPr>
        <w:t>(LT</w:t>
      </w:r>
      <w:r w:rsidRPr="00B151C0">
        <w:rPr>
          <w:rFonts w:ascii="Times New Roman" w:eastAsia="Times New Roman" w:hAnsi="Times New Roman" w:cs="Times New Roman"/>
          <w:i/>
          <w:sz w:val="24"/>
          <w:szCs w:val="24"/>
          <w:lang w:val="ro-MO" w:eastAsia="ru-RU"/>
        </w:rPr>
        <w:t xml:space="preserve"> „</w:t>
      </w:r>
      <w:proofErr w:type="spellStart"/>
      <w:r w:rsidRPr="00B151C0">
        <w:rPr>
          <w:rFonts w:ascii="Times New Roman" w:eastAsia="Times New Roman" w:hAnsi="Times New Roman" w:cs="Times New Roman"/>
          <w:i/>
          <w:sz w:val="24"/>
          <w:szCs w:val="24"/>
          <w:lang w:val="ro-MO" w:eastAsia="ru-RU"/>
        </w:rPr>
        <w:t>V.Lupu</w:t>
      </w:r>
      <w:proofErr w:type="spellEnd"/>
      <w:r w:rsidRPr="00B151C0">
        <w:rPr>
          <w:rFonts w:ascii="Times New Roman" w:eastAsia="Times New Roman" w:hAnsi="Times New Roman" w:cs="Times New Roman"/>
          <w:i/>
          <w:sz w:val="24"/>
          <w:szCs w:val="24"/>
          <w:lang w:val="ro-MO" w:eastAsia="ru-RU"/>
        </w:rPr>
        <w:t xml:space="preserve">”. </w:t>
      </w:r>
    </w:p>
    <w:p w:rsidR="001014B9" w:rsidRPr="00B151C0" w:rsidRDefault="001014B9" w:rsidP="001014B9">
      <w:pPr>
        <w:pStyle w:val="Listparagraf"/>
        <w:spacing w:after="200"/>
        <w:ind w:left="0"/>
        <w:jc w:val="both"/>
        <w:rPr>
          <w:rFonts w:cs="Times New Roman"/>
          <w:sz w:val="24"/>
          <w:szCs w:val="24"/>
          <w:lang w:val="ro-MO"/>
        </w:rPr>
      </w:pPr>
      <w:r w:rsidRPr="00B151C0">
        <w:rPr>
          <w:rFonts w:cs="Times New Roman"/>
          <w:sz w:val="24"/>
          <w:szCs w:val="24"/>
          <w:lang w:val="ro-MO"/>
        </w:rPr>
        <w:t>- Toate instituțiile de educație timpurie sunt aprovizionate cu produse conform Meniului –model.</w:t>
      </w:r>
    </w:p>
    <w:p w:rsidR="001014B9" w:rsidRPr="00B151C0" w:rsidRDefault="001014B9" w:rsidP="001014B9">
      <w:pPr>
        <w:pStyle w:val="Listparagraf"/>
        <w:spacing w:after="0"/>
        <w:ind w:left="0"/>
        <w:jc w:val="both"/>
        <w:rPr>
          <w:rFonts w:cs="Times New Roman"/>
          <w:sz w:val="24"/>
          <w:szCs w:val="24"/>
          <w:lang w:val="ro-MO"/>
        </w:rPr>
      </w:pPr>
      <w:r w:rsidRPr="00B151C0">
        <w:rPr>
          <w:rFonts w:cs="Times New Roman"/>
          <w:sz w:val="24"/>
          <w:szCs w:val="24"/>
          <w:lang w:val="ro-MO"/>
        </w:rPr>
        <w:t>- Produsele alimentare sunt livrate conform graficului de livrare.</w:t>
      </w:r>
    </w:p>
    <w:p w:rsidR="001014B9" w:rsidRPr="00B151C0" w:rsidRDefault="001014B9" w:rsidP="001014B9">
      <w:pPr>
        <w:pStyle w:val="Listparagraf"/>
        <w:spacing w:after="0"/>
        <w:ind w:left="0"/>
        <w:jc w:val="both"/>
        <w:rPr>
          <w:rFonts w:cs="Times New Roman"/>
          <w:sz w:val="24"/>
          <w:szCs w:val="24"/>
          <w:lang w:val="ro-MO"/>
        </w:rPr>
      </w:pPr>
      <w:r w:rsidRPr="00B151C0">
        <w:rPr>
          <w:rFonts w:cs="Times New Roman"/>
          <w:sz w:val="24"/>
          <w:szCs w:val="24"/>
          <w:lang w:val="ro-MO"/>
        </w:rPr>
        <w:t xml:space="preserve">- Ținând cont de faptul că norma financiară de 29,25 lei /copil este insuficientă pentru a acoperi toate cheltuielile, gramajul </w:t>
      </w:r>
      <w:proofErr w:type="spellStart"/>
      <w:r w:rsidRPr="00B151C0">
        <w:rPr>
          <w:rFonts w:cs="Times New Roman"/>
          <w:sz w:val="24"/>
          <w:szCs w:val="24"/>
          <w:lang w:val="ro-MO"/>
        </w:rPr>
        <w:t>porțieilor</w:t>
      </w:r>
      <w:proofErr w:type="spellEnd"/>
      <w:r w:rsidRPr="00B151C0">
        <w:rPr>
          <w:rFonts w:cs="Times New Roman"/>
          <w:sz w:val="24"/>
          <w:szCs w:val="24"/>
          <w:lang w:val="ro-MO"/>
        </w:rPr>
        <w:t xml:space="preserve"> din carne a fost micșorat cu cca 30%, gramajul fructelor proaspete de la dejunul II a fost micșorat cu cca 45%.</w:t>
      </w:r>
    </w:p>
    <w:p w:rsidR="001014B9" w:rsidRPr="001014B9" w:rsidRDefault="001014B9" w:rsidP="001014B9">
      <w:pPr>
        <w:spacing w:after="0" w:line="240" w:lineRule="auto"/>
        <w:jc w:val="both"/>
        <w:rPr>
          <w:rFonts w:ascii="Times New Roman" w:eastAsiaTheme="minorEastAsia" w:hAnsi="Times New Roman" w:cs="Times New Roman"/>
          <w:sz w:val="24"/>
          <w:szCs w:val="24"/>
          <w:lang w:val="ro-MO"/>
        </w:rPr>
      </w:pPr>
      <w:r w:rsidRPr="00B151C0">
        <w:rPr>
          <w:rFonts w:ascii="Times New Roman" w:eastAsiaTheme="minorEastAsia" w:hAnsi="Times New Roman" w:cs="Times New Roman"/>
          <w:sz w:val="24"/>
          <w:szCs w:val="24"/>
          <w:lang w:val="ro-MO"/>
        </w:rPr>
        <w:tab/>
        <w:t xml:space="preserve">În scopul asigurării alimentației elevilor din cadrul instituțiilor de învățământ primar, secundar și instituțiilor la autonomie financiară, a avut loc procedura de negocieri fără publicare în urma căreia a fost încheiat contract pentru perioada </w:t>
      </w:r>
      <w:r w:rsidRPr="001014B9">
        <w:rPr>
          <w:rFonts w:ascii="Times New Roman" w:eastAsiaTheme="minorEastAsia" w:hAnsi="Times New Roman" w:cs="Times New Roman"/>
          <w:sz w:val="24"/>
          <w:szCs w:val="24"/>
          <w:lang w:val="ro-MO"/>
        </w:rPr>
        <w:t>04.02.2022-31.03.2022 cu agentul economic IMAP ”</w:t>
      </w:r>
      <w:proofErr w:type="spellStart"/>
      <w:r w:rsidRPr="001014B9">
        <w:rPr>
          <w:rFonts w:ascii="Times New Roman" w:eastAsiaTheme="minorEastAsia" w:hAnsi="Times New Roman" w:cs="Times New Roman"/>
          <w:sz w:val="24"/>
          <w:szCs w:val="24"/>
          <w:lang w:val="ro-MO"/>
        </w:rPr>
        <w:t>Liceist</w:t>
      </w:r>
      <w:proofErr w:type="spellEnd"/>
      <w:r w:rsidRPr="001014B9">
        <w:rPr>
          <w:rFonts w:ascii="Times New Roman" w:eastAsiaTheme="minorEastAsia" w:hAnsi="Times New Roman" w:cs="Times New Roman"/>
          <w:sz w:val="24"/>
          <w:szCs w:val="24"/>
          <w:lang w:val="ro-MO"/>
        </w:rPr>
        <w:t xml:space="preserve">”. </w:t>
      </w: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eastAsiaTheme="minorEastAsia" w:hAnsi="Times New Roman" w:cs="Times New Roman"/>
          <w:b/>
          <w:sz w:val="24"/>
          <w:szCs w:val="24"/>
          <w:lang w:val="ro-MO"/>
        </w:rPr>
        <w:tab/>
      </w:r>
      <w:r w:rsidRPr="00B151C0">
        <w:rPr>
          <w:rFonts w:ascii="Times New Roman" w:hAnsi="Times New Roman" w:cs="Times New Roman"/>
          <w:sz w:val="24"/>
          <w:szCs w:val="24"/>
          <w:lang w:val="ro-MO"/>
        </w:rPr>
        <w:t>Gramajul porțiilor este micșorat din motiv că normele financiare aprobate per elev nu acoperă costul produselor incluse în meniul zilnic.</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DETS Ciocana:</w:t>
      </w:r>
    </w:p>
    <w:p w:rsidR="001014B9" w:rsidRPr="00B151C0" w:rsidRDefault="001014B9" w:rsidP="001014B9">
      <w:pPr>
        <w:spacing w:after="0" w:line="240" w:lineRule="auto"/>
        <w:jc w:val="both"/>
        <w:rPr>
          <w:rFonts w:ascii="Times New Roman" w:hAnsi="Times New Roman" w:cs="Times New Roman"/>
          <w:b/>
          <w:sz w:val="24"/>
          <w:szCs w:val="24"/>
          <w:lang w:val="ro-MO"/>
        </w:rPr>
      </w:pPr>
      <w:r w:rsidRPr="001014B9">
        <w:rPr>
          <w:rFonts w:ascii="Times New Roman" w:hAnsi="Times New Roman" w:cs="Times New Roman"/>
          <w:sz w:val="24"/>
          <w:szCs w:val="24"/>
          <w:lang w:val="ro-MO"/>
        </w:rPr>
        <w:t>- evaluate 2 IET nr.</w:t>
      </w:r>
      <w:r w:rsidRPr="00B151C0">
        <w:rPr>
          <w:rFonts w:ascii="Times New Roman" w:hAnsi="Times New Roman" w:cs="Times New Roman"/>
          <w:b/>
          <w:sz w:val="24"/>
          <w:szCs w:val="24"/>
          <w:lang w:val="ro-MO"/>
        </w:rPr>
        <w:t xml:space="preserve"> </w:t>
      </w:r>
      <w:r w:rsidRPr="00B151C0">
        <w:rPr>
          <w:rFonts w:ascii="Times New Roman" w:hAnsi="Times New Roman" w:cs="Times New Roman"/>
          <w:sz w:val="24"/>
          <w:szCs w:val="24"/>
          <w:lang w:val="ro-MO"/>
        </w:rPr>
        <w:t>30</w:t>
      </w:r>
      <w:r w:rsidRPr="00B151C0">
        <w:rPr>
          <w:rFonts w:ascii="Times New Roman" w:eastAsia="Calibri" w:hAnsi="Times New Roman" w:cs="Times New Roman"/>
          <w:sz w:val="24"/>
          <w:szCs w:val="24"/>
          <w:lang w:val="ro-MO"/>
        </w:rPr>
        <w:t xml:space="preserve">, 130 şi </w:t>
      </w:r>
      <w:r w:rsidRPr="001014B9">
        <w:rPr>
          <w:rFonts w:ascii="Times New Roman" w:eastAsia="Calibri" w:hAnsi="Times New Roman" w:cs="Times New Roman"/>
          <w:sz w:val="24"/>
          <w:szCs w:val="24"/>
          <w:lang w:val="ro-MO"/>
        </w:rPr>
        <w:t>0</w:t>
      </w:r>
      <w:r w:rsidRPr="00B151C0">
        <w:rPr>
          <w:rFonts w:ascii="Times New Roman" w:eastAsia="Calibri" w:hAnsi="Times New Roman" w:cs="Times New Roman"/>
          <w:sz w:val="24"/>
          <w:szCs w:val="24"/>
          <w:lang w:val="ro-MO"/>
        </w:rPr>
        <w:t xml:space="preserve"> instituții de învățământ primar , secundar</w:t>
      </w:r>
    </w:p>
    <w:p w:rsidR="001014B9" w:rsidRPr="00B151C0" w:rsidRDefault="001014B9" w:rsidP="001014B9">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sz w:val="24"/>
          <w:szCs w:val="24"/>
          <w:lang w:val="ro-MO"/>
        </w:rPr>
      </w:pPr>
      <w:r w:rsidRPr="00B151C0">
        <w:rPr>
          <w:rFonts w:ascii="Times New Roman" w:eastAsia="Calibri" w:hAnsi="Times New Roman" w:cs="Times New Roman"/>
          <w:sz w:val="24"/>
          <w:szCs w:val="24"/>
          <w:lang w:val="ro-MO"/>
        </w:rPr>
        <w:t xml:space="preserve">Produsele recepționate de la agenții economici sunt de calitate bună, cu termenul de folosință valabil. Sunt păstrate în depozite separate care corespund condițiilor de păstrare.                                                                                                                                                                                                    Administrațiile instituțiilor, angajații implicați în procesul de alimentație depun străduință în respectarea Regulamentul cu privire la organizarea procesului de alimentație și a Meniului –Model unic. </w:t>
      </w:r>
      <w:r w:rsidRPr="00B151C0">
        <w:rPr>
          <w:rFonts w:ascii="Times New Roman" w:eastAsia="Calibri" w:hAnsi="Times New Roman" w:cs="Times New Roman"/>
          <w:b/>
          <w:sz w:val="24"/>
          <w:szCs w:val="24"/>
          <w:lang w:val="ro-MO"/>
        </w:rPr>
        <w:tab/>
      </w:r>
    </w:p>
    <w:p w:rsidR="001014B9" w:rsidRPr="001014B9" w:rsidRDefault="001014B9" w:rsidP="001014B9">
      <w:pPr>
        <w:tabs>
          <w:tab w:val="left" w:pos="708"/>
          <w:tab w:val="left" w:pos="1416"/>
          <w:tab w:val="left" w:pos="2124"/>
          <w:tab w:val="left" w:pos="2832"/>
          <w:tab w:val="left" w:pos="3540"/>
          <w:tab w:val="left" w:pos="4248"/>
          <w:tab w:val="left" w:pos="4956"/>
        </w:tabs>
        <w:spacing w:after="0" w:line="240" w:lineRule="auto"/>
        <w:jc w:val="both"/>
        <w:rPr>
          <w:rFonts w:ascii="Times New Roman" w:eastAsia="Calibri" w:hAnsi="Times New Roman" w:cs="Times New Roman"/>
          <w:b/>
          <w:sz w:val="24"/>
          <w:szCs w:val="24"/>
          <w:lang w:val="ro-MO"/>
        </w:rPr>
      </w:pPr>
      <w:r w:rsidRPr="001014B9">
        <w:rPr>
          <w:rFonts w:ascii="Times New Roman" w:hAnsi="Times New Roman" w:cs="Times New Roman"/>
          <w:b/>
          <w:sz w:val="24"/>
          <w:szCs w:val="24"/>
          <w:lang w:val="ro-MO"/>
        </w:rPr>
        <w:t xml:space="preserve">DETS </w:t>
      </w:r>
      <w:proofErr w:type="spellStart"/>
      <w:r w:rsidRPr="001014B9">
        <w:rPr>
          <w:rFonts w:ascii="Times New Roman" w:hAnsi="Times New Roman" w:cs="Times New Roman"/>
          <w:b/>
          <w:sz w:val="24"/>
          <w:szCs w:val="24"/>
          <w:lang w:val="ro-MO"/>
        </w:rPr>
        <w:t>Rîșcani</w:t>
      </w:r>
      <w:proofErr w:type="spellEnd"/>
      <w:r w:rsidRPr="001014B9">
        <w:rPr>
          <w:rFonts w:ascii="Times New Roman" w:hAnsi="Times New Roman" w:cs="Times New Roman"/>
          <w:b/>
          <w:sz w:val="24"/>
          <w:szCs w:val="24"/>
          <w:lang w:val="ro-MO"/>
        </w:rPr>
        <w:t>:</w:t>
      </w:r>
      <w:r w:rsidRPr="001014B9">
        <w:rPr>
          <w:rFonts w:ascii="Times New Roman" w:eastAsia="Calibri" w:hAnsi="Times New Roman" w:cs="Times New Roman"/>
          <w:b/>
          <w:sz w:val="24"/>
          <w:szCs w:val="24"/>
          <w:lang w:val="ro-MO"/>
        </w:rPr>
        <w:t xml:space="preserve"> </w:t>
      </w:r>
    </w:p>
    <w:p w:rsidR="001014B9" w:rsidRPr="00B151C0" w:rsidRDefault="001014B9" w:rsidP="001014B9">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sz w:val="24"/>
          <w:szCs w:val="24"/>
          <w:lang w:val="ro-MO"/>
        </w:rPr>
      </w:pPr>
      <w:r w:rsidRPr="00B151C0">
        <w:rPr>
          <w:rFonts w:ascii="Times New Roman" w:eastAsia="Calibri" w:hAnsi="Times New Roman" w:cs="Times New Roman"/>
          <w:sz w:val="24"/>
          <w:szCs w:val="24"/>
          <w:lang w:val="ro-MO"/>
        </w:rPr>
        <w:t xml:space="preserve">- au fost efectuate </w:t>
      </w:r>
      <w:r w:rsidRPr="00B151C0">
        <w:rPr>
          <w:rFonts w:ascii="Times New Roman" w:eastAsia="Calibri" w:hAnsi="Times New Roman" w:cs="Times New Roman"/>
          <w:b/>
          <w:sz w:val="24"/>
          <w:szCs w:val="24"/>
          <w:lang w:val="ro-MO"/>
        </w:rPr>
        <w:t>2</w:t>
      </w:r>
      <w:r w:rsidRPr="00B151C0">
        <w:rPr>
          <w:rFonts w:ascii="Times New Roman" w:eastAsia="Calibri" w:hAnsi="Times New Roman" w:cs="Times New Roman"/>
          <w:sz w:val="24"/>
          <w:szCs w:val="24"/>
          <w:lang w:val="ro-MO"/>
        </w:rPr>
        <w:t xml:space="preserve"> controale </w:t>
      </w:r>
      <w:r w:rsidRPr="00B151C0">
        <w:rPr>
          <w:rFonts w:ascii="Times New Roman" w:hAnsi="Times New Roman" w:cs="Times New Roman"/>
          <w:sz w:val="24"/>
          <w:szCs w:val="24"/>
          <w:lang w:val="ro-MO"/>
        </w:rPr>
        <w:t>(IET</w:t>
      </w:r>
      <w:r w:rsidRPr="00B151C0">
        <w:rPr>
          <w:rFonts w:ascii="Times New Roman" w:eastAsia="Calibri" w:hAnsi="Times New Roman" w:cs="Times New Roman"/>
          <w:sz w:val="24"/>
          <w:szCs w:val="24"/>
          <w:lang w:val="ro-MO"/>
        </w:rPr>
        <w:t xml:space="preserve"> nr.  64, 81</w:t>
      </w:r>
      <w:r w:rsidRPr="00B151C0">
        <w:rPr>
          <w:rFonts w:ascii="Times New Roman" w:hAnsi="Times New Roman" w:cs="Times New Roman"/>
          <w:sz w:val="24"/>
          <w:szCs w:val="24"/>
          <w:lang w:val="ro-MO"/>
        </w:rPr>
        <w:t xml:space="preserve"> şi </w:t>
      </w:r>
      <w:r w:rsidRPr="00B151C0">
        <w:rPr>
          <w:rFonts w:ascii="Times New Roman" w:eastAsia="Calibri" w:hAnsi="Times New Roman" w:cs="Times New Roman"/>
          <w:b/>
          <w:sz w:val="24"/>
          <w:szCs w:val="24"/>
          <w:lang w:val="ro-MO"/>
        </w:rPr>
        <w:t>2</w:t>
      </w:r>
      <w:r w:rsidRPr="00B151C0">
        <w:rPr>
          <w:rFonts w:ascii="Times New Roman" w:eastAsia="Calibri" w:hAnsi="Times New Roman" w:cs="Times New Roman"/>
          <w:sz w:val="24"/>
          <w:szCs w:val="24"/>
          <w:lang w:val="ro-MO"/>
        </w:rPr>
        <w:t xml:space="preserve"> controale </w:t>
      </w:r>
      <w:r w:rsidRPr="00B151C0">
        <w:rPr>
          <w:rFonts w:ascii="Times New Roman" w:hAnsi="Times New Roman" w:cs="Times New Roman"/>
          <w:sz w:val="24"/>
          <w:szCs w:val="24"/>
          <w:lang w:val="ro-MO"/>
        </w:rPr>
        <w:t>în instituţiile de învăţămînt primar şi secundar</w:t>
      </w:r>
      <w:r w:rsidRPr="00B151C0">
        <w:rPr>
          <w:rFonts w:ascii="Times New Roman" w:eastAsia="Calibri" w:hAnsi="Times New Roman" w:cs="Times New Roman"/>
          <w:sz w:val="24"/>
          <w:szCs w:val="24"/>
          <w:lang w:val="ro-MO"/>
        </w:rPr>
        <w:t xml:space="preserve">  LT ,,</w:t>
      </w:r>
      <w:proofErr w:type="spellStart"/>
      <w:r w:rsidRPr="00B151C0">
        <w:rPr>
          <w:rFonts w:ascii="Times New Roman" w:eastAsia="Calibri" w:hAnsi="Times New Roman" w:cs="Times New Roman"/>
          <w:sz w:val="24"/>
          <w:szCs w:val="24"/>
          <w:lang w:val="ro-MO"/>
        </w:rPr>
        <w:t>A.Russo</w:t>
      </w:r>
      <w:proofErr w:type="spellEnd"/>
      <w:r w:rsidRPr="00B151C0">
        <w:rPr>
          <w:rFonts w:ascii="Times New Roman" w:eastAsia="Calibri" w:hAnsi="Times New Roman" w:cs="Times New Roman"/>
          <w:sz w:val="24"/>
          <w:szCs w:val="24"/>
          <w:lang w:val="ro-MO"/>
        </w:rPr>
        <w:t>”, LT ,,</w:t>
      </w:r>
      <w:proofErr w:type="spellStart"/>
      <w:r w:rsidRPr="00B151C0">
        <w:rPr>
          <w:rFonts w:ascii="Times New Roman" w:eastAsia="Calibri" w:hAnsi="Times New Roman" w:cs="Times New Roman"/>
          <w:sz w:val="24"/>
          <w:szCs w:val="24"/>
          <w:lang w:val="ro-MO"/>
        </w:rPr>
        <w:t>L.Blaga</w:t>
      </w:r>
      <w:proofErr w:type="spellEnd"/>
      <w:r w:rsidRPr="00B151C0">
        <w:rPr>
          <w:rFonts w:ascii="Times New Roman" w:eastAsia="Calibri" w:hAnsi="Times New Roman" w:cs="Times New Roman"/>
          <w:sz w:val="24"/>
          <w:szCs w:val="24"/>
          <w:lang w:val="ro-MO"/>
        </w:rPr>
        <w:t>”.</w:t>
      </w:r>
    </w:p>
    <w:p w:rsidR="001014B9" w:rsidRPr="00B151C0" w:rsidRDefault="001014B9" w:rsidP="001014B9">
      <w:pPr>
        <w:spacing w:after="0" w:line="240" w:lineRule="auto"/>
        <w:jc w:val="both"/>
        <w:rPr>
          <w:rFonts w:ascii="Times New Roman" w:hAnsi="Times New Roman" w:cs="Times New Roman"/>
          <w:noProof/>
          <w:sz w:val="24"/>
          <w:szCs w:val="24"/>
          <w:lang w:val="ro-MO"/>
        </w:rPr>
      </w:pPr>
      <w:r w:rsidRPr="00B151C0">
        <w:rPr>
          <w:rFonts w:ascii="Times New Roman" w:hAnsi="Times New Roman" w:cs="Times New Roman"/>
          <w:b/>
          <w:bCs/>
          <w:noProof/>
          <w:sz w:val="24"/>
          <w:szCs w:val="24"/>
          <w:lang w:val="ro-MO"/>
        </w:rPr>
        <w:tab/>
      </w:r>
      <w:r w:rsidRPr="001014B9">
        <w:rPr>
          <w:rFonts w:ascii="Times New Roman" w:hAnsi="Times New Roman" w:cs="Times New Roman"/>
          <w:bCs/>
          <w:noProof/>
          <w:sz w:val="24"/>
          <w:szCs w:val="24"/>
          <w:lang w:val="ro-MO"/>
        </w:rPr>
        <w:t>În concluzie:</w:t>
      </w:r>
      <w:r w:rsidRPr="00B151C0">
        <w:rPr>
          <w:rFonts w:ascii="Times New Roman" w:hAnsi="Times New Roman" w:cs="Times New Roman"/>
          <w:noProof/>
          <w:sz w:val="24"/>
          <w:szCs w:val="24"/>
          <w:lang w:val="ro-MO"/>
        </w:rPr>
        <w:t xml:space="preserve"> procesul de organizare a alimentaţiei copiilor/elevilor din instituțiile de învăţământ perşcolar, primar şi secundar,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1014B9" w:rsidRPr="001014B9"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
          <w:color w:val="FF0000"/>
          <w:sz w:val="24"/>
          <w:szCs w:val="24"/>
          <w:lang w:val="ro-MO"/>
        </w:rPr>
        <w:tab/>
      </w:r>
      <w:r w:rsidRPr="001014B9">
        <w:rPr>
          <w:rFonts w:ascii="Times New Roman" w:hAnsi="Times New Roman" w:cs="Times New Roman"/>
          <w:sz w:val="24"/>
          <w:szCs w:val="24"/>
          <w:lang w:val="ro-MO"/>
        </w:rPr>
        <w:t>În temeiul ordinului comun al Ministerului Educației și Cercetării și Ministerului Finanțelor  nr. 233, publicat în Monitorul Oficial nr. 60 (6104) partea a III-a din 01.03.2022 la  1 Martie 2022 copiii/elevii din instituțiile de învățământ se vor alimenta în conformitate cu Noile norme financiare  stabilite pentru anul 2022, în funcție de timpul frecventării instituțiilor de învățământ.</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Astfel:</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 Pentru </w:t>
      </w:r>
      <w:r w:rsidRPr="001014B9">
        <w:rPr>
          <w:rFonts w:ascii="Times New Roman" w:hAnsi="Times New Roman" w:cs="Times New Roman"/>
          <w:i/>
          <w:sz w:val="24"/>
          <w:szCs w:val="24"/>
          <w:lang w:val="ro-MO"/>
        </w:rPr>
        <w:t>copiii cu vârsta de până la 3 ani</w:t>
      </w:r>
      <w:r w:rsidRPr="001014B9">
        <w:rPr>
          <w:rFonts w:ascii="Times New Roman" w:hAnsi="Times New Roman" w:cs="Times New Roman"/>
          <w:sz w:val="24"/>
          <w:szCs w:val="24"/>
          <w:lang w:val="ro-MO"/>
        </w:rPr>
        <w:t>: pentru 4 ore – de la 4,90 lei/zi până la 5,90 lei/zi; 6 ore – de la 9,60 lei/zi până la 11,50 lei/zi, 9-10,5 ore – de la 14,20 lei/zi până la 17,00 lei/zi și 12-24 ore – de la 19,10 lei/zi până la 22,90.</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În cazul </w:t>
      </w:r>
      <w:r w:rsidRPr="001014B9">
        <w:rPr>
          <w:rFonts w:ascii="Times New Roman" w:hAnsi="Times New Roman" w:cs="Times New Roman"/>
          <w:i/>
          <w:sz w:val="24"/>
          <w:szCs w:val="24"/>
          <w:lang w:val="ro-MO"/>
        </w:rPr>
        <w:t>copiilor cu vârsta cuprinsă între 3-7 ani</w:t>
      </w:r>
      <w:r w:rsidRPr="001014B9">
        <w:rPr>
          <w:rFonts w:ascii="Times New Roman" w:hAnsi="Times New Roman" w:cs="Times New Roman"/>
          <w:sz w:val="24"/>
          <w:szCs w:val="24"/>
          <w:lang w:val="ro-MO"/>
        </w:rPr>
        <w:t>, sunt valabile sumele: 4 ore – de la 6,10 lei/zi până la 7,30 lei/zi; 6 ore – de la 11,20 lei/zi până la 13,40 lei/zi; 9-10,5 ore – de la 17,50 până la 21,00 lei/zi; 12 ore – de la 19,10 până la 22,90 lei/zi și 24 ore – de la 22,50 până la 27,00 lei/zi.</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În </w:t>
      </w:r>
      <w:r w:rsidRPr="001014B9">
        <w:rPr>
          <w:rFonts w:ascii="Times New Roman" w:hAnsi="Times New Roman" w:cs="Times New Roman"/>
          <w:i/>
          <w:sz w:val="24"/>
          <w:szCs w:val="24"/>
          <w:lang w:val="ro-MO"/>
        </w:rPr>
        <w:t>instituțiile cu profil sanatorial</w:t>
      </w:r>
      <w:r w:rsidRPr="001014B9">
        <w:rPr>
          <w:rFonts w:ascii="Times New Roman" w:hAnsi="Times New Roman" w:cs="Times New Roman"/>
          <w:sz w:val="24"/>
          <w:szCs w:val="24"/>
          <w:lang w:val="ro-MO"/>
        </w:rPr>
        <w:t xml:space="preserve"> suma majorată pentru alimentarea copiilor va constitui 29,60 lei/zi.</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Pentru copiii/elevii cu vârstă timpurie și școlară din casele de copii, gimnazii/școli de tip internat și sanatorial suma majorată e de 4l,40 lei/zi per copil.</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ab/>
        <w:t>În scopul punerii în aplicare a ordinului comun</w:t>
      </w:r>
      <w:r w:rsidRPr="00B151C0">
        <w:rPr>
          <w:rFonts w:ascii="Times New Roman" w:hAnsi="Times New Roman" w:cs="Times New Roman"/>
          <w:b/>
          <w:color w:val="FF0000"/>
          <w:sz w:val="24"/>
          <w:szCs w:val="24"/>
          <w:lang w:val="ro-MO"/>
        </w:rPr>
        <w:t xml:space="preserve"> </w:t>
      </w:r>
      <w:r w:rsidRPr="001014B9">
        <w:rPr>
          <w:rFonts w:ascii="Times New Roman" w:hAnsi="Times New Roman" w:cs="Times New Roman"/>
          <w:sz w:val="24"/>
          <w:szCs w:val="24"/>
          <w:lang w:val="ro-MO"/>
        </w:rPr>
        <w:t>(MEC și MF),</w:t>
      </w:r>
      <w:r w:rsidRPr="00B151C0">
        <w:rPr>
          <w:rFonts w:ascii="Times New Roman" w:hAnsi="Times New Roman" w:cs="Times New Roman"/>
          <w:sz w:val="24"/>
          <w:szCs w:val="24"/>
          <w:lang w:val="ro-MO"/>
        </w:rPr>
        <w:t xml:space="preserve"> DGETS a emis ordinul nr.332 din 07.03.22, care intră în vigoare de la data de 10 martie 2022. </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
          <w:sz w:val="24"/>
          <w:szCs w:val="24"/>
          <w:lang w:val="ro-MO"/>
        </w:rPr>
        <w:t xml:space="preserve">Notă: </w:t>
      </w:r>
      <w:r w:rsidRPr="00B151C0">
        <w:rPr>
          <w:rFonts w:ascii="Times New Roman" w:hAnsi="Times New Roman" w:cs="Times New Roman"/>
          <w:sz w:val="24"/>
          <w:szCs w:val="24"/>
          <w:lang w:val="ro-MO"/>
        </w:rPr>
        <w:t xml:space="preserve">pentru perioada 01.09.03. au fost aplicate normele valabile pentru anul 2021. </w:t>
      </w:r>
    </w:p>
    <w:p w:rsidR="001014B9" w:rsidRPr="00B151C0" w:rsidRDefault="001014B9" w:rsidP="001014B9">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p>
    <w:p w:rsidR="001014B9" w:rsidRPr="00B151C0" w:rsidRDefault="001014B9" w:rsidP="001014B9">
      <w:pPr>
        <w:spacing w:after="0" w:line="240" w:lineRule="auto"/>
        <w:contextualSpacing/>
        <w:jc w:val="both"/>
        <w:rPr>
          <w:rFonts w:ascii="Times New Roman" w:eastAsia="Calibri" w:hAnsi="Times New Roman" w:cs="Times New Roman"/>
          <w:b/>
          <w:sz w:val="24"/>
          <w:szCs w:val="24"/>
          <w:lang w:val="ro-MO"/>
        </w:rPr>
      </w:pPr>
      <w:r w:rsidRPr="00B151C0">
        <w:rPr>
          <w:rFonts w:ascii="Times New Roman" w:hAnsi="Times New Roman" w:cs="Times New Roman"/>
          <w:b/>
          <w:bCs/>
          <w:sz w:val="24"/>
          <w:szCs w:val="24"/>
          <w:lang w:val="ro-MO"/>
        </w:rPr>
        <w:t>X.</w:t>
      </w:r>
      <w:r w:rsidRPr="00B151C0">
        <w:rPr>
          <w:rFonts w:ascii="Times New Roman" w:hAnsi="Times New Roman" w:cs="Times New Roman"/>
          <w:b/>
          <w:spacing w:val="7"/>
          <w:sz w:val="24"/>
          <w:szCs w:val="24"/>
          <w:lang w:val="ro-MO"/>
        </w:rPr>
        <w:t xml:space="preserve"> </w:t>
      </w:r>
      <w:r w:rsidRPr="00B151C0">
        <w:rPr>
          <w:rFonts w:ascii="Times New Roman" w:eastAsia="Calibri" w:hAnsi="Times New Roman" w:cs="Times New Roman"/>
          <w:b/>
          <w:sz w:val="24"/>
          <w:szCs w:val="24"/>
          <w:lang w:val="ro-MO"/>
        </w:rPr>
        <w:t>Monitorizarea frecvenței copiilor în instituțiile de învățământ general din municipiul Chișinău</w:t>
      </w:r>
    </w:p>
    <w:p w:rsidR="001014B9" w:rsidRPr="001014B9" w:rsidRDefault="001014B9" w:rsidP="001014B9">
      <w:pPr>
        <w:spacing w:after="0" w:line="240" w:lineRule="auto"/>
        <w:contextualSpacing/>
        <w:jc w:val="both"/>
        <w:rPr>
          <w:rFonts w:ascii="Times New Roman" w:eastAsia="Calibri" w:hAnsi="Times New Roman" w:cs="Times New Roman"/>
          <w:b/>
          <w:sz w:val="24"/>
          <w:szCs w:val="24"/>
          <w:lang w:val="ro-MO"/>
        </w:rPr>
      </w:pPr>
      <w:r w:rsidRPr="001014B9">
        <w:rPr>
          <w:rFonts w:ascii="Times New Roman" w:eastAsia="Calibri" w:hAnsi="Times New Roman" w:cs="Times New Roman"/>
          <w:b/>
          <w:sz w:val="24"/>
          <w:szCs w:val="24"/>
          <w:lang w:val="ro-MO"/>
        </w:rPr>
        <w:t>11.03.2022</w:t>
      </w:r>
    </w:p>
    <w:p w:rsidR="001014B9" w:rsidRPr="001014B9" w:rsidRDefault="001014B9" w:rsidP="001014B9">
      <w:pPr>
        <w:pStyle w:val="Frspaiere"/>
        <w:jc w:val="both"/>
        <w:rPr>
          <w:rFonts w:ascii="Times New Roman" w:hAnsi="Times New Roman" w:cs="Times New Roman"/>
          <w:i/>
          <w:sz w:val="24"/>
          <w:szCs w:val="24"/>
          <w:lang w:val="ro-MO"/>
        </w:rPr>
      </w:pPr>
      <w:r w:rsidRPr="00B151C0">
        <w:rPr>
          <w:rFonts w:ascii="Times New Roman" w:eastAsia="+mn-ea" w:hAnsi="Times New Roman" w:cs="Times New Roman"/>
          <w:bCs/>
          <w:iCs/>
          <w:kern w:val="24"/>
          <w:sz w:val="24"/>
          <w:szCs w:val="24"/>
          <w:lang w:val="ro-MO"/>
        </w:rPr>
        <w:t xml:space="preserve">În cele </w:t>
      </w:r>
      <w:r w:rsidRPr="00B151C0">
        <w:rPr>
          <w:rFonts w:ascii="Times New Roman" w:eastAsia="+mn-ea" w:hAnsi="Times New Roman" w:cs="Times New Roman"/>
          <w:b/>
          <w:bCs/>
          <w:iCs/>
          <w:kern w:val="24"/>
          <w:sz w:val="24"/>
          <w:szCs w:val="24"/>
          <w:lang w:val="ro-MO"/>
        </w:rPr>
        <w:t xml:space="preserve">167 </w:t>
      </w:r>
      <w:r w:rsidRPr="00B151C0">
        <w:rPr>
          <w:rFonts w:ascii="Times New Roman" w:eastAsia="+mn-ea" w:hAnsi="Times New Roman" w:cs="Times New Roman"/>
          <w:bCs/>
          <w:iCs/>
          <w:kern w:val="24"/>
          <w:sz w:val="24"/>
          <w:szCs w:val="24"/>
          <w:lang w:val="ro-MO"/>
        </w:rPr>
        <w:t xml:space="preserve">instituții de învățământ </w:t>
      </w:r>
      <w:r w:rsidRPr="00B151C0">
        <w:rPr>
          <w:rFonts w:ascii="Times New Roman" w:hAnsi="Times New Roman" w:cs="Times New Roman"/>
          <w:sz w:val="24"/>
          <w:szCs w:val="24"/>
          <w:lang w:val="ro-MO"/>
        </w:rPr>
        <w:t xml:space="preserve">în care frecventează copii de vârstă preşcolară </w:t>
      </w:r>
      <w:r w:rsidRPr="00B151C0">
        <w:rPr>
          <w:rFonts w:ascii="Times New Roman" w:eastAsia="+mn-ea" w:hAnsi="Times New Roman" w:cs="Times New Roman"/>
          <w:bCs/>
          <w:iCs/>
          <w:kern w:val="24"/>
          <w:sz w:val="24"/>
          <w:szCs w:val="24"/>
          <w:lang w:val="ro-MO"/>
        </w:rPr>
        <w:t xml:space="preserve">din municipiul Chișinău sunt înscriși în liste </w:t>
      </w:r>
      <w:r w:rsidRPr="001014B9">
        <w:rPr>
          <w:rFonts w:ascii="Times New Roman" w:eastAsia="+mn-ea" w:hAnsi="Times New Roman" w:cs="Times New Roman"/>
          <w:bCs/>
          <w:iCs/>
          <w:kern w:val="24"/>
          <w:sz w:val="24"/>
          <w:szCs w:val="24"/>
          <w:lang w:val="ro-MO"/>
        </w:rPr>
        <w:t xml:space="preserve">38.174, </w:t>
      </w:r>
      <w:r w:rsidRPr="001014B9">
        <w:rPr>
          <w:rFonts w:ascii="Times New Roman" w:hAnsi="Times New Roman" w:cs="Times New Roman"/>
          <w:sz w:val="24"/>
          <w:szCs w:val="24"/>
          <w:lang w:val="ro-MO"/>
        </w:rPr>
        <w:t xml:space="preserve">frecvenţa în mediu este de </w:t>
      </w:r>
      <w:r w:rsidRPr="001014B9">
        <w:rPr>
          <w:rFonts w:ascii="Times New Roman" w:hAnsi="Times New Roman" w:cs="Times New Roman"/>
          <w:bCs/>
          <w:sz w:val="24"/>
          <w:szCs w:val="24"/>
          <w:lang w:val="ro-MO"/>
        </w:rPr>
        <w:t>25660</w:t>
      </w:r>
      <w:r w:rsidRPr="001014B9">
        <w:rPr>
          <w:rFonts w:ascii="Times New Roman" w:hAnsi="Times New Roman" w:cs="Times New Roman"/>
          <w:sz w:val="24"/>
          <w:szCs w:val="24"/>
          <w:lang w:val="ro-MO"/>
        </w:rPr>
        <w:t xml:space="preserve"> </w:t>
      </w:r>
      <w:r w:rsidRPr="001014B9">
        <w:rPr>
          <w:rFonts w:ascii="Times New Roman" w:hAnsi="Times New Roman" w:cs="Times New Roman"/>
          <w:bCs/>
          <w:sz w:val="24"/>
          <w:szCs w:val="24"/>
          <w:lang w:val="ro-MO"/>
        </w:rPr>
        <w:t xml:space="preserve">copii </w:t>
      </w:r>
      <w:r w:rsidRPr="001014B9">
        <w:rPr>
          <w:rFonts w:ascii="Times New Roman" w:hAnsi="Times New Roman" w:cs="Times New Roman"/>
          <w:sz w:val="24"/>
          <w:szCs w:val="24"/>
          <w:lang w:val="ro-MO"/>
        </w:rPr>
        <w:t>(67 %) comparativ cu săptămâna precedentă cu  3744 copii mai puţin</w:t>
      </w:r>
      <w:r w:rsidRPr="001014B9">
        <w:rPr>
          <w:rFonts w:ascii="Times New Roman" w:hAnsi="Times New Roman" w:cs="Times New Roman"/>
          <w:i/>
          <w:sz w:val="24"/>
          <w:szCs w:val="24"/>
          <w:lang w:val="ro-MO"/>
        </w:rPr>
        <w:t>.</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lastRenderedPageBreak/>
        <w:t>Din numărul total de 1552 grupe la moment activează 1551</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grupe la nivel de municipiu (oraș - 1328, suburbii - 224), inclusiv pe sectoare:</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Botanica – 393 (oraș -359, suburbii -34)</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Buiucani – 289 (oraș -232, suburbii -57)</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Centru - 198 (oraș -182, suburbii -16)</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Ciocana - 283 (oraș -231, suburbii -52)</w:t>
      </w:r>
    </w:p>
    <w:p w:rsidR="001014B9" w:rsidRPr="001014B9" w:rsidRDefault="001014B9" w:rsidP="001014B9">
      <w:pPr>
        <w:pStyle w:val="Frspaiere"/>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Râșcani - 389 (oraș -324, suburbii -65)</w:t>
      </w:r>
    </w:p>
    <w:p w:rsidR="001014B9" w:rsidRPr="00B151C0" w:rsidRDefault="001014B9" w:rsidP="001014B9">
      <w:pPr>
        <w:spacing w:after="0" w:line="240" w:lineRule="auto"/>
        <w:jc w:val="both"/>
        <w:rPr>
          <w:rFonts w:ascii="Times New Roman" w:hAnsi="Times New Roman" w:cs="Times New Roman"/>
          <w:sz w:val="24"/>
          <w:szCs w:val="24"/>
          <w:lang w:val="ro-MO"/>
        </w:rPr>
      </w:pPr>
    </w:p>
    <w:p w:rsidR="001014B9" w:rsidRPr="00B151C0" w:rsidRDefault="001014B9" w:rsidP="001014B9">
      <w:pPr>
        <w:spacing w:after="0" w:line="240" w:lineRule="auto"/>
        <w:jc w:val="both"/>
        <w:rPr>
          <w:rFonts w:ascii="Times New Roman" w:hAnsi="Times New Roman" w:cs="Times New Roman"/>
          <w:b/>
          <w:sz w:val="24"/>
          <w:szCs w:val="24"/>
          <w:lang w:val="ro-MO"/>
        </w:rPr>
      </w:pPr>
      <w:r w:rsidRPr="001014B9">
        <w:rPr>
          <w:rFonts w:ascii="Times New Roman" w:hAnsi="Times New Roman" w:cs="Times New Roman"/>
          <w:b/>
          <w:sz w:val="24"/>
          <w:szCs w:val="24"/>
          <w:lang w:val="ro-MO"/>
        </w:rPr>
        <w:t>Cartograf</w:t>
      </w:r>
      <w:r w:rsidRPr="00B151C0">
        <w:rPr>
          <w:rFonts w:ascii="Times New Roman" w:hAnsi="Times New Roman" w:cs="Times New Roman"/>
          <w:b/>
          <w:sz w:val="24"/>
          <w:szCs w:val="24"/>
          <w:lang w:val="ro-MO"/>
        </w:rPr>
        <w:t>ierea familiilor cu 3 și mai mulți copii în IÎP din sectoarele orașului Chișinău pentru anul 2022</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Procesarea a </w:t>
      </w:r>
      <w:r w:rsidRPr="00B151C0">
        <w:rPr>
          <w:rFonts w:ascii="Times New Roman" w:hAnsi="Times New Roman" w:cs="Times New Roman"/>
          <w:bCs/>
          <w:sz w:val="24"/>
          <w:szCs w:val="24"/>
          <w:lang w:val="ro-MO"/>
        </w:rPr>
        <w:t xml:space="preserve">47 </w:t>
      </w:r>
      <w:r w:rsidRPr="00B151C0">
        <w:rPr>
          <w:rFonts w:ascii="Times New Roman" w:hAnsi="Times New Roman" w:cs="Times New Roman"/>
          <w:sz w:val="24"/>
          <w:szCs w:val="24"/>
          <w:lang w:val="ro-MO"/>
        </w:rPr>
        <w:t xml:space="preserve">dosare </w:t>
      </w:r>
      <w:r w:rsidRPr="00B151C0">
        <w:rPr>
          <w:rFonts w:ascii="Times New Roman" w:hAnsi="Times New Roman" w:cs="Times New Roman"/>
          <w:bCs/>
          <w:sz w:val="24"/>
          <w:szCs w:val="24"/>
          <w:lang w:val="ro-MO"/>
        </w:rPr>
        <w:t>pentru luna</w:t>
      </w:r>
      <w:r w:rsidRPr="00B151C0">
        <w:rPr>
          <w:rFonts w:ascii="Times New Roman" w:hAnsi="Times New Roman" w:cs="Times New Roman"/>
          <w:sz w:val="24"/>
          <w:szCs w:val="24"/>
          <w:lang w:val="ro-MO"/>
        </w:rPr>
        <w:t xml:space="preserve"> februarie ale familiilor cu 3 și mai mulți copii în IÎP) î</w:t>
      </w:r>
      <w:r w:rsidRPr="00B151C0">
        <w:rPr>
          <w:rFonts w:ascii="Times New Roman" w:eastAsia="Sylfaen" w:hAnsi="Times New Roman" w:cs="Times New Roman"/>
          <w:sz w:val="24"/>
          <w:szCs w:val="24"/>
          <w:lang w:val="ro-MO"/>
        </w:rPr>
        <w:t xml:space="preserve">n temeiul prevederilor Deciziei Consiliului municipal Chișinău nr.14/1 din 21.12.2021 </w:t>
      </w:r>
      <w:r w:rsidRPr="00B151C0">
        <w:rPr>
          <w:rFonts w:ascii="Times New Roman" w:hAnsi="Times New Roman" w:cs="Times New Roman"/>
          <w:bCs/>
          <w:sz w:val="24"/>
          <w:szCs w:val="24"/>
          <w:lang w:val="ro-MO"/>
        </w:rPr>
        <w:t>„</w:t>
      </w:r>
      <w:r w:rsidRPr="00B151C0">
        <w:rPr>
          <w:rFonts w:ascii="Times New Roman" w:eastAsia="Sylfaen" w:hAnsi="Times New Roman" w:cs="Times New Roman"/>
          <w:sz w:val="24"/>
          <w:szCs w:val="24"/>
          <w:lang w:val="ro-MO"/>
        </w:rPr>
        <w:t xml:space="preserve">Cu privire la aprobarea bugetului municipal Chișinău pentru anul 2022 în lectura a doua”, Anexa nr.4 </w:t>
      </w:r>
      <w:r w:rsidRPr="00B151C0">
        <w:rPr>
          <w:rFonts w:ascii="Times New Roman" w:hAnsi="Times New Roman" w:cs="Times New Roman"/>
          <w:bCs/>
          <w:sz w:val="24"/>
          <w:szCs w:val="24"/>
          <w:lang w:val="ro-MO"/>
        </w:rPr>
        <w:t>„</w:t>
      </w:r>
      <w:r w:rsidRPr="00B151C0">
        <w:rPr>
          <w:rFonts w:ascii="Times New Roman" w:eastAsia="Sylfaen" w:hAnsi="Times New Roman" w:cs="Times New Roman"/>
          <w:sz w:val="24"/>
          <w:szCs w:val="24"/>
          <w:lang w:val="ro-MO"/>
        </w:rPr>
        <w:t>Bugetele autorităților/instituțiilor bugetare finanțate de la bugetul municipal”</w:t>
      </w:r>
      <w:r w:rsidRPr="00B151C0">
        <w:rPr>
          <w:rFonts w:ascii="Times New Roman" w:hAnsi="Times New Roman" w:cs="Times New Roman"/>
          <w:sz w:val="24"/>
          <w:szCs w:val="24"/>
          <w:lang w:val="ro-MO"/>
        </w:rPr>
        <w:t>.</w:t>
      </w:r>
    </w:p>
    <w:p w:rsidR="001014B9" w:rsidRPr="00B151C0" w:rsidRDefault="001014B9" w:rsidP="001014B9">
      <w:pPr>
        <w:spacing w:after="0" w:line="240" w:lineRule="auto"/>
        <w:jc w:val="both"/>
        <w:rPr>
          <w:rFonts w:ascii="Times New Roman" w:hAnsi="Times New Roman" w:cs="Times New Roman"/>
          <w:sz w:val="24"/>
          <w:szCs w:val="24"/>
          <w:lang w:val="ro-MO"/>
        </w:rPr>
      </w:pPr>
    </w:p>
    <w:p w:rsidR="001014B9" w:rsidRPr="00B151C0" w:rsidRDefault="001014B9" w:rsidP="001014B9">
      <w:pPr>
        <w:pStyle w:val="Frspaiere"/>
        <w:rPr>
          <w:rFonts w:ascii="Times New Roman" w:hAnsi="Times New Roman" w:cs="Times New Roman"/>
          <w:bCs/>
          <w:sz w:val="24"/>
          <w:szCs w:val="24"/>
          <w:lang w:val="ro-MO"/>
        </w:rPr>
      </w:pPr>
      <w:r w:rsidRPr="00B151C0">
        <w:rPr>
          <w:rFonts w:ascii="Times New Roman" w:hAnsi="Times New Roman" w:cs="Times New Roman"/>
          <w:b/>
          <w:sz w:val="24"/>
          <w:szCs w:val="24"/>
          <w:lang w:val="ro-MO"/>
        </w:rPr>
        <w:t xml:space="preserve">XI .Activitatea </w:t>
      </w:r>
      <w:proofErr w:type="spellStart"/>
      <w:r w:rsidRPr="00B151C0">
        <w:rPr>
          <w:rFonts w:ascii="Times New Roman" w:hAnsi="Times New Roman" w:cs="Times New Roman"/>
          <w:b/>
          <w:sz w:val="24"/>
          <w:szCs w:val="24"/>
          <w:lang w:val="ro-MO"/>
        </w:rPr>
        <w:t>Call-Centru</w:t>
      </w:r>
      <w:proofErr w:type="spellEnd"/>
      <w:r w:rsidRPr="00B151C0">
        <w:rPr>
          <w:rFonts w:ascii="Times New Roman" w:eastAsia="Times New Roman" w:hAnsi="Times New Roman" w:cs="Times New Roman"/>
          <w:b/>
          <w:sz w:val="24"/>
          <w:szCs w:val="24"/>
          <w:highlight w:val="white"/>
          <w:lang w:val="ro-MO"/>
        </w:rPr>
        <w:t xml:space="preserve"> din cadrul DGETS</w:t>
      </w: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hAnsi="Times New Roman" w:cs="Times New Roman"/>
          <w:b/>
          <w:sz w:val="24"/>
          <w:szCs w:val="24"/>
          <w:lang w:val="ro-MO"/>
        </w:rPr>
        <w:t>Monitorizarea funcționalității platformei online „</w:t>
      </w:r>
      <w:proofErr w:type="spellStart"/>
      <w:r w:rsidRPr="00B151C0">
        <w:rPr>
          <w:rFonts w:ascii="Times New Roman" w:hAnsi="Times New Roman" w:cs="Times New Roman"/>
          <w:b/>
          <w:sz w:val="24"/>
          <w:szCs w:val="24"/>
          <w:lang w:val="ro-MO"/>
        </w:rPr>
        <w:t>egradinita.md</w:t>
      </w:r>
      <w:proofErr w:type="spellEnd"/>
      <w:r w:rsidRPr="00B151C0">
        <w:rPr>
          <w:rFonts w:ascii="Times New Roman" w:hAnsi="Times New Roman" w:cs="Times New Roman"/>
          <w:b/>
          <w:sz w:val="24"/>
          <w:szCs w:val="24"/>
          <w:lang w:val="ro-MO"/>
        </w:rPr>
        <w:t>”</w:t>
      </w:r>
    </w:p>
    <w:p w:rsidR="001014B9" w:rsidRPr="00B151C0" w:rsidRDefault="001014B9" w:rsidP="001014B9">
      <w:pPr>
        <w:spacing w:after="0" w:line="240" w:lineRule="auto"/>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 xml:space="preserve">Cereri acceptate: </w:t>
      </w:r>
      <w:r w:rsidRPr="00B151C0">
        <w:rPr>
          <w:rFonts w:ascii="Times New Roman" w:eastAsia="Calibri" w:hAnsi="Times New Roman" w:cs="Times New Roman"/>
          <w:b/>
          <w:sz w:val="24"/>
          <w:szCs w:val="24"/>
          <w:lang w:val="ro-MO"/>
        </w:rPr>
        <w:t>1 874</w:t>
      </w:r>
    </w:p>
    <w:p w:rsidR="001014B9" w:rsidRPr="00B151C0" w:rsidRDefault="001014B9" w:rsidP="001014B9">
      <w:pPr>
        <w:spacing w:after="0" w:line="240" w:lineRule="auto"/>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Înmatriculați în anul 2022-</w:t>
      </w:r>
      <w:r w:rsidRPr="00B151C0">
        <w:rPr>
          <w:rFonts w:ascii="Times New Roman" w:eastAsia="Calibri" w:hAnsi="Times New Roman" w:cs="Times New Roman"/>
          <w:b/>
          <w:sz w:val="24"/>
          <w:szCs w:val="24"/>
          <w:lang w:val="ro-MO"/>
        </w:rPr>
        <w:t>620</w:t>
      </w:r>
    </w:p>
    <w:p w:rsidR="001014B9" w:rsidRPr="00B151C0" w:rsidRDefault="001014B9" w:rsidP="001014B9">
      <w:pPr>
        <w:spacing w:after="0" w:line="240" w:lineRule="auto"/>
        <w:rPr>
          <w:rFonts w:ascii="Times New Roman" w:eastAsia="Calibri" w:hAnsi="Times New Roman" w:cs="Times New Roman"/>
          <w:b/>
          <w:sz w:val="24"/>
          <w:szCs w:val="24"/>
          <w:lang w:val="ro-MO"/>
        </w:rPr>
      </w:pPr>
    </w:p>
    <w:p w:rsidR="001014B9" w:rsidRPr="00B151C0" w:rsidRDefault="001014B9" w:rsidP="001014B9">
      <w:pPr>
        <w:spacing w:after="0" w:line="240" w:lineRule="auto"/>
        <w:rPr>
          <w:rFonts w:ascii="Times New Roman" w:eastAsia="Calibri" w:hAnsi="Times New Roman" w:cs="Times New Roman"/>
          <w:sz w:val="24"/>
          <w:szCs w:val="24"/>
          <w:lang w:val="ro-MO"/>
        </w:rPr>
      </w:pPr>
      <w:r w:rsidRPr="00B151C0">
        <w:rPr>
          <w:rFonts w:ascii="Times New Roman" w:eastAsia="Calibri" w:hAnsi="Times New Roman" w:cs="Times New Roman"/>
          <w:b/>
          <w:sz w:val="24"/>
          <w:szCs w:val="24"/>
          <w:lang w:val="ro-MO"/>
        </w:rPr>
        <w:t xml:space="preserve">Săptămâna </w:t>
      </w:r>
      <w:r w:rsidRPr="00B151C0">
        <w:rPr>
          <w:rFonts w:ascii="Times New Roman" w:hAnsi="Times New Roman" w:cs="Times New Roman"/>
          <w:b/>
          <w:sz w:val="24"/>
          <w:szCs w:val="24"/>
          <w:lang w:val="ro-MO"/>
        </w:rPr>
        <w:t>07-11.03.22</w:t>
      </w:r>
    </w:p>
    <w:p w:rsidR="001014B9" w:rsidRPr="00B151C0" w:rsidRDefault="001014B9" w:rsidP="001014B9">
      <w:pPr>
        <w:spacing w:after="0" w:line="240" w:lineRule="auto"/>
        <w:jc w:val="both"/>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Cereri înregistrate</w:t>
      </w:r>
      <w:r w:rsidRPr="00B151C0">
        <w:rPr>
          <w:rFonts w:ascii="Times New Roman" w:eastAsia="Calibri" w:hAnsi="Times New Roman" w:cs="Times New Roman"/>
          <w:b/>
          <w:sz w:val="24"/>
          <w:szCs w:val="24"/>
          <w:lang w:val="ro-MO"/>
        </w:rPr>
        <w:t>-85</w:t>
      </w:r>
    </w:p>
    <w:p w:rsidR="001014B9" w:rsidRPr="00B151C0" w:rsidRDefault="001014B9" w:rsidP="001014B9">
      <w:pPr>
        <w:spacing w:after="0" w:line="240" w:lineRule="auto"/>
        <w:jc w:val="both"/>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Cereri acceptate-</w:t>
      </w:r>
      <w:r w:rsidRPr="00B151C0">
        <w:rPr>
          <w:rFonts w:ascii="Times New Roman" w:eastAsia="Calibri" w:hAnsi="Times New Roman" w:cs="Times New Roman"/>
          <w:b/>
          <w:sz w:val="24"/>
          <w:szCs w:val="24"/>
          <w:lang w:val="ro-MO"/>
        </w:rPr>
        <w:t>75</w:t>
      </w:r>
    </w:p>
    <w:p w:rsidR="001014B9" w:rsidRPr="00B151C0" w:rsidRDefault="001014B9" w:rsidP="001014B9">
      <w:pPr>
        <w:spacing w:after="0" w:line="240" w:lineRule="auto"/>
        <w:rPr>
          <w:rFonts w:ascii="Times New Roman" w:eastAsia="Calibri" w:hAnsi="Times New Roman" w:cs="Times New Roman"/>
          <w:b/>
          <w:sz w:val="24"/>
          <w:szCs w:val="24"/>
          <w:lang w:val="ro-MO"/>
        </w:rPr>
      </w:pPr>
      <w:r w:rsidRPr="00B151C0">
        <w:rPr>
          <w:rFonts w:ascii="Times New Roman" w:hAnsi="Times New Roman" w:cs="Times New Roman"/>
          <w:b/>
          <w:sz w:val="24"/>
          <w:szCs w:val="24"/>
          <w:lang w:val="ro-MO"/>
        </w:rPr>
        <w:t>Apeluri telefonice-100 (apeluri)</w:t>
      </w:r>
    </w:p>
    <w:p w:rsidR="001014B9" w:rsidRPr="00B151C0" w:rsidRDefault="001014B9" w:rsidP="001014B9">
      <w:pPr>
        <w:pStyle w:val="Frspaiere"/>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Platforma este funcțională, proces continuu.</w:t>
      </w:r>
    </w:p>
    <w:p w:rsidR="001014B9" w:rsidRPr="00B151C0" w:rsidRDefault="001014B9" w:rsidP="001014B9">
      <w:pPr>
        <w:pStyle w:val="Frspaiere"/>
        <w:jc w:val="both"/>
        <w:rPr>
          <w:rFonts w:ascii="Times New Roman" w:eastAsia="Times New Roman" w:hAnsi="Times New Roman" w:cs="Times New Roman"/>
          <w:b/>
          <w:sz w:val="24"/>
          <w:szCs w:val="24"/>
          <w:lang w:val="ro-MO"/>
        </w:rPr>
      </w:pPr>
      <w:r w:rsidRPr="00B151C0">
        <w:rPr>
          <w:rFonts w:ascii="Times New Roman" w:hAnsi="Times New Roman" w:cs="Times New Roman"/>
          <w:sz w:val="24"/>
          <w:szCs w:val="24"/>
          <w:lang w:val="ro-MO"/>
        </w:rPr>
        <w:t>Părinții au oportunitatea de a depune dosarele de acasă  accesând site-ul: http://</w:t>
      </w:r>
      <w:hyperlink r:id="rId7" w:tgtFrame="_blank" w:history="1">
        <w:r w:rsidRPr="00B151C0">
          <w:rPr>
            <w:rStyle w:val="Hyperlink"/>
            <w:rFonts w:ascii="Times New Roman" w:hAnsi="Times New Roman" w:cs="Times New Roman"/>
            <w:sz w:val="24"/>
            <w:szCs w:val="24"/>
            <w:lang w:val="ro-MO"/>
          </w:rPr>
          <w:t>egradinita.md</w:t>
        </w:r>
      </w:hyperlink>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Au fost soluționate </w:t>
      </w:r>
      <w:r w:rsidRPr="00B151C0">
        <w:rPr>
          <w:rFonts w:ascii="Times New Roman" w:hAnsi="Times New Roman" w:cs="Times New Roman"/>
          <w:b/>
          <w:sz w:val="24"/>
          <w:szCs w:val="24"/>
          <w:lang w:val="ro-MO"/>
        </w:rPr>
        <w:t>67 situații</w:t>
      </w:r>
      <w:r w:rsidRPr="00B151C0">
        <w:rPr>
          <w:rFonts w:ascii="Times New Roman" w:hAnsi="Times New Roman" w:cs="Times New Roman"/>
          <w:sz w:val="24"/>
          <w:szCs w:val="24"/>
          <w:lang w:val="ro-MO"/>
        </w:rPr>
        <w:t xml:space="preserve"> adresate de către </w:t>
      </w:r>
      <w:r w:rsidRPr="00B151C0">
        <w:rPr>
          <w:rFonts w:ascii="Times New Roman" w:hAnsi="Times New Roman" w:cs="Times New Roman"/>
          <w:b/>
          <w:i/>
          <w:sz w:val="24"/>
          <w:szCs w:val="24"/>
          <w:lang w:val="ro-MO"/>
        </w:rPr>
        <w:t>părinți, directori</w:t>
      </w:r>
      <w:r w:rsidRPr="00B151C0">
        <w:rPr>
          <w:rFonts w:ascii="Times New Roman" w:hAnsi="Times New Roman" w:cs="Times New Roman"/>
          <w:sz w:val="24"/>
          <w:szCs w:val="24"/>
          <w:lang w:val="ro-MO"/>
        </w:rPr>
        <w:t xml:space="preserve">  în procesul de evidentă, înmatriculare, transfer a copiilor în IÎP, atribuirea adresei în districtul  IÎP în platforma </w:t>
      </w:r>
      <w:hyperlink r:id="rId8" w:history="1">
        <w:r w:rsidRPr="00B151C0">
          <w:rPr>
            <w:rStyle w:val="Hyperlink"/>
            <w:rFonts w:ascii="Times New Roman" w:hAnsi="Times New Roman" w:cs="Times New Roman"/>
            <w:sz w:val="24"/>
            <w:szCs w:val="24"/>
            <w:lang w:val="ro-MO"/>
          </w:rPr>
          <w:t>www.egradinita.md</w:t>
        </w:r>
      </w:hyperlink>
    </w:p>
    <w:p w:rsidR="001014B9" w:rsidRPr="00B151C0" w:rsidRDefault="001014B9" w:rsidP="001014B9">
      <w:pPr>
        <w:pStyle w:val="NormalWeb"/>
        <w:shd w:val="clear" w:color="auto" w:fill="FFFFFF"/>
        <w:tabs>
          <w:tab w:val="left" w:pos="142"/>
        </w:tabs>
        <w:spacing w:before="0" w:beforeAutospacing="0" w:after="0" w:afterAutospacing="0"/>
        <w:jc w:val="both"/>
        <w:rPr>
          <w:b/>
          <w:color w:val="FF0000"/>
          <w:lang w:val="ro-MO"/>
        </w:rPr>
      </w:pPr>
    </w:p>
    <w:p w:rsidR="001014B9" w:rsidRPr="00B151C0" w:rsidRDefault="001014B9" w:rsidP="001014B9">
      <w:pPr>
        <w:spacing w:after="0" w:line="240" w:lineRule="auto"/>
        <w:jc w:val="both"/>
        <w:rPr>
          <w:rFonts w:ascii="Times New Roman" w:eastAsia="Times New Roman" w:hAnsi="Times New Roman" w:cs="Times New Roman"/>
          <w:b/>
          <w:i/>
          <w:sz w:val="24"/>
          <w:szCs w:val="24"/>
          <w:lang w:val="ro-MO"/>
        </w:rPr>
      </w:pPr>
      <w:r w:rsidRPr="00B151C0">
        <w:rPr>
          <w:rFonts w:ascii="Times New Roman" w:eastAsia="Times New Roman" w:hAnsi="Times New Roman" w:cs="Times New Roman"/>
          <w:b/>
          <w:sz w:val="24"/>
          <w:szCs w:val="24"/>
          <w:highlight w:val="white"/>
          <w:lang w:val="ro-MO"/>
        </w:rPr>
        <w:t xml:space="preserve">Monitorizarea funcționalității platformei online </w:t>
      </w:r>
      <w:r w:rsidRPr="00B151C0">
        <w:rPr>
          <w:rFonts w:ascii="Times New Roman" w:eastAsia="Times New Roman" w:hAnsi="Times New Roman" w:cs="Times New Roman"/>
          <w:b/>
          <w:i/>
          <w:sz w:val="24"/>
          <w:szCs w:val="24"/>
          <w:highlight w:val="white"/>
          <w:lang w:val="ro-MO"/>
        </w:rPr>
        <w:t>„e-școală</w:t>
      </w:r>
    </w:p>
    <w:p w:rsidR="001014B9" w:rsidRPr="00B151C0" w:rsidRDefault="001014B9" w:rsidP="001014B9">
      <w:pPr>
        <w:spacing w:after="0" w:line="240" w:lineRule="auto"/>
        <w:ind w:left="41"/>
        <w:jc w:val="both"/>
        <w:rPr>
          <w:rFonts w:ascii="Times New Roman" w:eastAsia="Times New Roman" w:hAnsi="Times New Roman" w:cs="Times New Roman"/>
          <w:sz w:val="24"/>
          <w:szCs w:val="24"/>
          <w:highlight w:val="white"/>
          <w:lang w:val="ro-MO"/>
        </w:rPr>
      </w:pPr>
      <w:r w:rsidRPr="00B151C0">
        <w:rPr>
          <w:rFonts w:ascii="Times New Roman" w:eastAsia="Times New Roman" w:hAnsi="Times New Roman" w:cs="Times New Roman"/>
          <w:sz w:val="24"/>
          <w:szCs w:val="24"/>
          <w:highlight w:val="white"/>
          <w:lang w:val="ro-MO"/>
        </w:rPr>
        <w:t>- Consultarea și acordarea suportului tehnic în vederea înregistrării pe platforma online, căutarea instituției după adresa de domiciliu, acte necesare pentru înregistrare;</w:t>
      </w:r>
    </w:p>
    <w:p w:rsidR="001014B9" w:rsidRPr="00B151C0" w:rsidRDefault="001014B9" w:rsidP="001014B9">
      <w:pPr>
        <w:spacing w:after="0" w:line="240" w:lineRule="auto"/>
        <w:ind w:left="41"/>
        <w:jc w:val="both"/>
        <w:rPr>
          <w:rFonts w:ascii="Times New Roman" w:eastAsia="Times New Roman" w:hAnsi="Times New Roman" w:cs="Times New Roman"/>
          <w:sz w:val="24"/>
          <w:szCs w:val="24"/>
          <w:highlight w:val="white"/>
          <w:lang w:val="ro-MO"/>
        </w:rPr>
      </w:pPr>
      <w:r w:rsidRPr="00B151C0">
        <w:rPr>
          <w:rFonts w:ascii="Times New Roman" w:eastAsia="Times New Roman" w:hAnsi="Times New Roman" w:cs="Times New Roman"/>
          <w:sz w:val="24"/>
          <w:szCs w:val="24"/>
          <w:highlight w:val="white"/>
          <w:lang w:val="ro-MO"/>
        </w:rPr>
        <w:t xml:space="preserve">- Consultarea și instruirea directorilor noi pe platforma </w:t>
      </w:r>
      <w:proofErr w:type="spellStart"/>
      <w:r w:rsidRPr="00B151C0">
        <w:rPr>
          <w:rFonts w:ascii="Times New Roman" w:eastAsia="Times New Roman" w:hAnsi="Times New Roman" w:cs="Times New Roman"/>
          <w:sz w:val="24"/>
          <w:szCs w:val="24"/>
          <w:highlight w:val="white"/>
          <w:lang w:val="ro-MO"/>
        </w:rPr>
        <w:t>escoala.chisinau.md</w:t>
      </w:r>
      <w:proofErr w:type="spellEnd"/>
      <w:r w:rsidRPr="00B151C0">
        <w:rPr>
          <w:rFonts w:ascii="Times New Roman" w:eastAsia="Times New Roman" w:hAnsi="Times New Roman" w:cs="Times New Roman"/>
          <w:sz w:val="24"/>
          <w:szCs w:val="24"/>
          <w:highlight w:val="white"/>
          <w:lang w:val="ro-MO"/>
        </w:rPr>
        <w:t>;</w:t>
      </w:r>
    </w:p>
    <w:p w:rsidR="001014B9" w:rsidRPr="00B151C0" w:rsidRDefault="001014B9" w:rsidP="001014B9">
      <w:pPr>
        <w:spacing w:after="0" w:line="240" w:lineRule="auto"/>
        <w:ind w:left="41"/>
        <w:jc w:val="both"/>
        <w:rPr>
          <w:rFonts w:ascii="Times New Roman" w:eastAsia="Times New Roman" w:hAnsi="Times New Roman" w:cs="Times New Roman"/>
          <w:sz w:val="24"/>
          <w:szCs w:val="24"/>
          <w:highlight w:val="white"/>
          <w:lang w:val="ro-MO"/>
        </w:rPr>
      </w:pPr>
      <w:r w:rsidRPr="00B151C0">
        <w:rPr>
          <w:rFonts w:ascii="Times New Roman" w:eastAsia="Times New Roman" w:hAnsi="Times New Roman" w:cs="Times New Roman"/>
          <w:sz w:val="24"/>
          <w:szCs w:val="24"/>
          <w:highlight w:val="white"/>
          <w:lang w:val="ro-MO"/>
        </w:rPr>
        <w:t>- Modificarea datelor cu caracter personal a noilor directori;</w:t>
      </w:r>
    </w:p>
    <w:p w:rsidR="001014B9" w:rsidRPr="00B151C0" w:rsidRDefault="001014B9" w:rsidP="001014B9">
      <w:pPr>
        <w:spacing w:after="0" w:line="240" w:lineRule="auto"/>
        <w:ind w:left="41"/>
        <w:jc w:val="both"/>
        <w:rPr>
          <w:rFonts w:ascii="Times New Roman" w:eastAsia="Times New Roman" w:hAnsi="Times New Roman" w:cs="Times New Roman"/>
          <w:sz w:val="24"/>
          <w:szCs w:val="24"/>
          <w:highlight w:val="white"/>
          <w:lang w:val="ro-MO"/>
        </w:rPr>
      </w:pPr>
      <w:r w:rsidRPr="00B151C0">
        <w:rPr>
          <w:rFonts w:ascii="Times New Roman" w:eastAsia="Times New Roman" w:hAnsi="Times New Roman" w:cs="Times New Roman"/>
          <w:sz w:val="24"/>
          <w:szCs w:val="24"/>
          <w:highlight w:val="white"/>
          <w:lang w:val="ro-MO"/>
        </w:rPr>
        <w:t xml:space="preserve">- Modificarea paginii principale a instituțiilor (calificarea cadrelor didactice,  media performanțelor școlare, adrese de </w:t>
      </w:r>
      <w:proofErr w:type="spellStart"/>
      <w:r w:rsidRPr="00B151C0">
        <w:rPr>
          <w:rFonts w:ascii="Times New Roman" w:eastAsia="Times New Roman" w:hAnsi="Times New Roman" w:cs="Times New Roman"/>
          <w:sz w:val="24"/>
          <w:szCs w:val="24"/>
          <w:highlight w:val="white"/>
          <w:lang w:val="ro-MO"/>
        </w:rPr>
        <w:t>desirvire</w:t>
      </w:r>
      <w:proofErr w:type="spellEnd"/>
      <w:r w:rsidRPr="00B151C0">
        <w:rPr>
          <w:rFonts w:ascii="Times New Roman" w:eastAsia="Times New Roman" w:hAnsi="Times New Roman" w:cs="Times New Roman"/>
          <w:sz w:val="24"/>
          <w:szCs w:val="24"/>
          <w:highlight w:val="white"/>
          <w:lang w:val="ro-MO"/>
        </w:rPr>
        <w:t xml:space="preserve">, cercuri, </w:t>
      </w:r>
      <w:proofErr w:type="spellStart"/>
      <w:r w:rsidRPr="00B151C0">
        <w:rPr>
          <w:rFonts w:ascii="Times New Roman" w:eastAsia="Times New Roman" w:hAnsi="Times New Roman" w:cs="Times New Roman"/>
          <w:sz w:val="24"/>
          <w:szCs w:val="24"/>
          <w:highlight w:val="white"/>
          <w:lang w:val="ro-MO"/>
        </w:rPr>
        <w:t>sscție</w:t>
      </w:r>
      <w:proofErr w:type="spellEnd"/>
      <w:r w:rsidRPr="00B151C0">
        <w:rPr>
          <w:rFonts w:ascii="Times New Roman" w:eastAsia="Times New Roman" w:hAnsi="Times New Roman" w:cs="Times New Roman"/>
          <w:sz w:val="24"/>
          <w:szCs w:val="24"/>
          <w:highlight w:val="white"/>
          <w:lang w:val="ro-MO"/>
        </w:rPr>
        <w:t xml:space="preserve"> sportive, infrastructura, adresele de deservire);</w:t>
      </w:r>
    </w:p>
    <w:p w:rsidR="001014B9" w:rsidRPr="00B151C0" w:rsidRDefault="001014B9" w:rsidP="001014B9">
      <w:pPr>
        <w:spacing w:after="0" w:line="240" w:lineRule="auto"/>
        <w:ind w:left="41"/>
        <w:jc w:val="both"/>
        <w:rPr>
          <w:rFonts w:ascii="Times New Roman" w:eastAsia="Times New Roman" w:hAnsi="Times New Roman" w:cs="Times New Roman"/>
          <w:sz w:val="24"/>
          <w:szCs w:val="24"/>
          <w:highlight w:val="white"/>
          <w:lang w:val="ro-MO"/>
        </w:rPr>
      </w:pPr>
      <w:r w:rsidRPr="00B151C0">
        <w:rPr>
          <w:rFonts w:ascii="Times New Roman" w:eastAsia="Times New Roman" w:hAnsi="Times New Roman" w:cs="Times New Roman"/>
          <w:sz w:val="24"/>
          <w:szCs w:val="24"/>
          <w:highlight w:val="white"/>
          <w:lang w:val="ro-MO"/>
        </w:rPr>
        <w:t>- Verificarea și ajustarea districtelor școlare, introducerea noilor districte în baza de date.</w:t>
      </w:r>
    </w:p>
    <w:p w:rsidR="001014B9" w:rsidRPr="00B151C0" w:rsidRDefault="001014B9" w:rsidP="001014B9">
      <w:pPr>
        <w:spacing w:after="0" w:line="240" w:lineRule="auto"/>
        <w:rPr>
          <w:rFonts w:ascii="Times New Roman" w:hAnsi="Times New Roman" w:cs="Times New Roman"/>
          <w:b/>
          <w:sz w:val="24"/>
          <w:szCs w:val="24"/>
          <w:lang w:val="ro-MO"/>
        </w:rPr>
      </w:pP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XII. Proiecte în derulare</w:t>
      </w:r>
    </w:p>
    <w:p w:rsidR="001014B9" w:rsidRPr="00B151C0" w:rsidRDefault="001014B9" w:rsidP="001014B9">
      <w:pPr>
        <w:spacing w:after="0" w:line="240" w:lineRule="auto"/>
        <w:jc w:val="both"/>
        <w:outlineLvl w:val="0"/>
        <w:rPr>
          <w:rFonts w:ascii="Times New Roman" w:hAnsi="Times New Roman" w:cs="Times New Roman"/>
          <w:b/>
          <w:bCs/>
          <w:sz w:val="24"/>
          <w:szCs w:val="24"/>
          <w:lang w:val="ro-MO"/>
        </w:rPr>
      </w:pPr>
      <w:r>
        <w:rPr>
          <w:rFonts w:ascii="Times New Roman" w:hAnsi="Times New Roman" w:cs="Times New Roman"/>
          <w:b/>
          <w:bCs/>
          <w:sz w:val="24"/>
          <w:szCs w:val="24"/>
          <w:lang w:val="ro-MO"/>
        </w:rPr>
        <w:t>Situaţia la 11</w:t>
      </w:r>
      <w:r w:rsidRPr="00B151C0">
        <w:rPr>
          <w:rFonts w:ascii="Times New Roman" w:hAnsi="Times New Roman" w:cs="Times New Roman"/>
          <w:b/>
          <w:bCs/>
          <w:sz w:val="24"/>
          <w:szCs w:val="24"/>
          <w:lang w:val="ro-MO"/>
        </w:rPr>
        <w:t>.03.2022</w:t>
      </w:r>
    </w:p>
    <w:p w:rsidR="001014B9" w:rsidRPr="001014B9" w:rsidRDefault="001014B9" w:rsidP="001014B9">
      <w:pPr>
        <w:spacing w:after="0" w:line="240" w:lineRule="auto"/>
        <w:jc w:val="both"/>
        <w:outlineLvl w:val="0"/>
        <w:rPr>
          <w:rFonts w:ascii="Times New Roman" w:hAnsi="Times New Roman" w:cs="Times New Roman"/>
          <w:bCs/>
          <w:sz w:val="24"/>
          <w:szCs w:val="24"/>
          <w:lang w:val="ro-MO"/>
        </w:rPr>
      </w:pPr>
      <w:r w:rsidRPr="001014B9">
        <w:rPr>
          <w:rFonts w:ascii="Times New Roman" w:hAnsi="Times New Roman" w:cs="Times New Roman"/>
          <w:bCs/>
          <w:sz w:val="24"/>
          <w:szCs w:val="24"/>
          <w:lang w:val="ro-MO"/>
        </w:rPr>
        <w:t>DETS  Botanica</w:t>
      </w:r>
    </w:p>
    <w:p w:rsidR="001014B9" w:rsidRPr="001014B9" w:rsidRDefault="001014B9" w:rsidP="001014B9">
      <w:pPr>
        <w:spacing w:after="0" w:line="240" w:lineRule="auto"/>
        <w:jc w:val="both"/>
        <w:rPr>
          <w:rFonts w:ascii="Times New Roman" w:eastAsia="Times New Roman" w:hAnsi="Times New Roman" w:cs="Times New Roman"/>
          <w:bCs/>
          <w:sz w:val="24"/>
          <w:szCs w:val="24"/>
          <w:lang w:val="ro-MO" w:eastAsia="ru-RU"/>
        </w:rPr>
      </w:pPr>
      <w:r w:rsidRPr="001014B9">
        <w:rPr>
          <w:rFonts w:ascii="Times New Roman" w:eastAsia="Times New Roman" w:hAnsi="Times New Roman" w:cs="Times New Roman"/>
          <w:bCs/>
          <w:sz w:val="24"/>
          <w:szCs w:val="24"/>
          <w:lang w:val="ro-MO" w:eastAsia="ru-RU"/>
        </w:rPr>
        <w:t>-  LT „Pro Succes”  - lucrări de reparație executate - 75%</w:t>
      </w:r>
    </w:p>
    <w:p w:rsidR="001014B9" w:rsidRPr="001014B9" w:rsidRDefault="001014B9" w:rsidP="001014B9">
      <w:pPr>
        <w:spacing w:after="0" w:line="240" w:lineRule="auto"/>
        <w:jc w:val="both"/>
        <w:rPr>
          <w:rFonts w:ascii="Times New Roman" w:eastAsia="Times New Roman" w:hAnsi="Times New Roman" w:cs="Times New Roman"/>
          <w:bCs/>
          <w:sz w:val="24"/>
          <w:szCs w:val="24"/>
          <w:lang w:val="ro-MO" w:eastAsia="ru-RU"/>
        </w:rPr>
      </w:pPr>
      <w:r w:rsidRPr="001014B9">
        <w:rPr>
          <w:rFonts w:ascii="Times New Roman" w:eastAsia="Times New Roman" w:hAnsi="Times New Roman" w:cs="Times New Roman"/>
          <w:bCs/>
          <w:sz w:val="24"/>
          <w:szCs w:val="24"/>
          <w:lang w:val="ro-MO" w:eastAsia="ru-RU"/>
        </w:rPr>
        <w:t>-   Gimnaziul nr.6  - 30.11.21,  lucrări de reparație executate - 32%</w:t>
      </w:r>
    </w:p>
    <w:p w:rsidR="001014B9" w:rsidRPr="001014B9" w:rsidRDefault="001014B9" w:rsidP="001014B9">
      <w:pPr>
        <w:spacing w:after="0" w:line="240" w:lineRule="auto"/>
        <w:jc w:val="both"/>
        <w:outlineLvl w:val="0"/>
        <w:rPr>
          <w:rFonts w:ascii="Times New Roman" w:hAnsi="Times New Roman" w:cs="Times New Roman"/>
          <w:bCs/>
          <w:sz w:val="24"/>
          <w:szCs w:val="24"/>
          <w:lang w:val="ro-MO"/>
        </w:rPr>
      </w:pPr>
      <w:r w:rsidRPr="001014B9">
        <w:rPr>
          <w:rFonts w:ascii="Times New Roman" w:hAnsi="Times New Roman" w:cs="Times New Roman"/>
          <w:bCs/>
          <w:sz w:val="24"/>
          <w:szCs w:val="24"/>
          <w:lang w:val="ro-MO"/>
        </w:rPr>
        <w:t xml:space="preserve">DETS  Buiucani </w:t>
      </w:r>
    </w:p>
    <w:p w:rsidR="001014B9" w:rsidRPr="001014B9" w:rsidRDefault="001014B9" w:rsidP="001014B9">
      <w:pPr>
        <w:spacing w:after="0" w:line="240" w:lineRule="auto"/>
        <w:jc w:val="both"/>
        <w:outlineLvl w:val="0"/>
        <w:rPr>
          <w:rFonts w:ascii="Times New Roman" w:hAnsi="Times New Roman" w:cs="Times New Roman"/>
          <w:bCs/>
          <w:sz w:val="24"/>
          <w:szCs w:val="24"/>
          <w:lang w:val="ro-MO"/>
        </w:rPr>
      </w:pPr>
      <w:r w:rsidRPr="001014B9">
        <w:rPr>
          <w:rFonts w:ascii="Times New Roman" w:hAnsi="Times New Roman" w:cs="Times New Roman"/>
          <w:bCs/>
          <w:sz w:val="24"/>
          <w:szCs w:val="24"/>
          <w:lang w:val="ro-MO"/>
        </w:rPr>
        <w:t>În anul 2022 – în derulare 2 proiecte:</w:t>
      </w:r>
    </w:p>
    <w:p w:rsidR="001014B9" w:rsidRPr="001014B9" w:rsidRDefault="001014B9" w:rsidP="001014B9">
      <w:pPr>
        <w:pStyle w:val="Listparagraf"/>
        <w:tabs>
          <w:tab w:val="left" w:pos="180"/>
        </w:tabs>
        <w:spacing w:after="0"/>
        <w:ind w:left="39"/>
        <w:contextualSpacing w:val="0"/>
        <w:jc w:val="both"/>
        <w:outlineLvl w:val="0"/>
        <w:rPr>
          <w:rFonts w:cs="Times New Roman"/>
          <w:bCs/>
          <w:sz w:val="24"/>
          <w:szCs w:val="24"/>
          <w:lang w:val="ro-MO"/>
        </w:rPr>
      </w:pPr>
      <w:r w:rsidRPr="001014B9">
        <w:rPr>
          <w:rFonts w:cs="Times New Roman"/>
          <w:sz w:val="24"/>
          <w:szCs w:val="24"/>
          <w:lang w:val="ro-MO"/>
        </w:rPr>
        <w:t>- Reabilitarea pavilioanelor pentru copiii din IET;</w:t>
      </w:r>
    </w:p>
    <w:p w:rsidR="001014B9" w:rsidRPr="001014B9" w:rsidRDefault="001014B9" w:rsidP="001014B9">
      <w:pPr>
        <w:pStyle w:val="Listparagraf"/>
        <w:tabs>
          <w:tab w:val="left" w:pos="180"/>
        </w:tabs>
        <w:spacing w:after="0"/>
        <w:ind w:left="39"/>
        <w:contextualSpacing w:val="0"/>
        <w:jc w:val="both"/>
        <w:outlineLvl w:val="0"/>
        <w:rPr>
          <w:rFonts w:cs="Times New Roman"/>
          <w:sz w:val="24"/>
          <w:szCs w:val="24"/>
          <w:lang w:val="ro-MO"/>
        </w:rPr>
      </w:pPr>
      <w:r w:rsidRPr="001014B9">
        <w:rPr>
          <w:rFonts w:cs="Times New Roman"/>
          <w:sz w:val="24"/>
          <w:szCs w:val="24"/>
          <w:lang w:val="ro-MO"/>
        </w:rPr>
        <w:t>- Reparații capitale pentru redeschiderea grădinițelor noi nr. 3 și 18</w:t>
      </w:r>
    </w:p>
    <w:p w:rsidR="001014B9" w:rsidRPr="001014B9" w:rsidRDefault="001014B9" w:rsidP="001014B9">
      <w:pPr>
        <w:tabs>
          <w:tab w:val="left" w:pos="2590"/>
        </w:tabs>
        <w:spacing w:after="0" w:line="240" w:lineRule="auto"/>
        <w:jc w:val="both"/>
        <w:rPr>
          <w:rFonts w:ascii="Times New Roman" w:hAnsi="Times New Roman" w:cs="Times New Roman"/>
          <w:i/>
          <w:sz w:val="24"/>
          <w:szCs w:val="24"/>
          <w:lang w:val="ro-MO"/>
        </w:rPr>
      </w:pPr>
      <w:r w:rsidRPr="001014B9">
        <w:rPr>
          <w:rFonts w:ascii="Times New Roman" w:hAnsi="Times New Roman" w:cs="Times New Roman"/>
          <w:sz w:val="24"/>
          <w:szCs w:val="24"/>
          <w:lang w:val="ro-MO"/>
        </w:rPr>
        <w:t xml:space="preserve">IET nr. 3 (5 grupe, 100 copii). În proces de lucru – 62% </w:t>
      </w:r>
      <w:r w:rsidRPr="001014B9">
        <w:rPr>
          <w:rFonts w:ascii="Times New Roman" w:hAnsi="Times New Roman" w:cs="Times New Roman"/>
          <w:i/>
          <w:sz w:val="24"/>
          <w:szCs w:val="24"/>
          <w:lang w:val="ro-MO"/>
        </w:rPr>
        <w:t>(Lucrări de finalizare iunie 2022)</w:t>
      </w:r>
    </w:p>
    <w:p w:rsidR="001014B9" w:rsidRPr="001014B9" w:rsidRDefault="001014B9" w:rsidP="001014B9">
      <w:pPr>
        <w:tabs>
          <w:tab w:val="left" w:pos="2590"/>
        </w:tabs>
        <w:spacing w:after="0" w:line="240" w:lineRule="auto"/>
        <w:jc w:val="both"/>
        <w:rPr>
          <w:rFonts w:ascii="Times New Roman" w:hAnsi="Times New Roman" w:cs="Times New Roman"/>
          <w:i/>
          <w:sz w:val="24"/>
          <w:szCs w:val="24"/>
          <w:lang w:val="ro-MO"/>
        </w:rPr>
      </w:pPr>
      <w:r w:rsidRPr="001014B9">
        <w:rPr>
          <w:rFonts w:ascii="Times New Roman" w:hAnsi="Times New Roman" w:cs="Times New Roman"/>
          <w:sz w:val="24"/>
          <w:szCs w:val="24"/>
          <w:lang w:val="ro-MO"/>
        </w:rPr>
        <w:t xml:space="preserve">IET nr.18 (3 grupe, 60 copii).  În proces de lucru – 75% </w:t>
      </w:r>
      <w:r w:rsidRPr="001014B9">
        <w:rPr>
          <w:rFonts w:ascii="Times New Roman" w:hAnsi="Times New Roman" w:cs="Times New Roman"/>
          <w:i/>
          <w:sz w:val="24"/>
          <w:szCs w:val="24"/>
          <w:lang w:val="ro-MO"/>
        </w:rPr>
        <w:t>(Lucrări de finalizare aprilie 2022)</w:t>
      </w:r>
    </w:p>
    <w:p w:rsidR="001014B9" w:rsidRPr="001014B9" w:rsidRDefault="001014B9" w:rsidP="001014B9">
      <w:pPr>
        <w:spacing w:after="0" w:line="240" w:lineRule="auto"/>
        <w:jc w:val="both"/>
        <w:outlineLvl w:val="0"/>
        <w:rPr>
          <w:rFonts w:ascii="Times New Roman" w:hAnsi="Times New Roman" w:cs="Times New Roman"/>
          <w:bCs/>
          <w:sz w:val="24"/>
          <w:szCs w:val="24"/>
          <w:lang w:val="ro-MO"/>
        </w:rPr>
      </w:pPr>
      <w:r w:rsidRPr="001014B9">
        <w:rPr>
          <w:rFonts w:ascii="Times New Roman" w:hAnsi="Times New Roman" w:cs="Times New Roman"/>
          <w:bCs/>
          <w:sz w:val="24"/>
          <w:szCs w:val="24"/>
          <w:lang w:val="ro-MO"/>
        </w:rPr>
        <w:t xml:space="preserve">DETS  Centru </w:t>
      </w:r>
    </w:p>
    <w:p w:rsidR="001014B9" w:rsidRPr="001014B9" w:rsidRDefault="001014B9" w:rsidP="001014B9">
      <w:pPr>
        <w:pStyle w:val="Listparagraf"/>
        <w:autoSpaceDE w:val="0"/>
        <w:autoSpaceDN w:val="0"/>
        <w:adjustRightInd w:val="0"/>
        <w:spacing w:after="0"/>
        <w:ind w:left="0"/>
        <w:jc w:val="both"/>
        <w:rPr>
          <w:rFonts w:eastAsiaTheme="minorEastAsia" w:cs="Times New Roman"/>
          <w:sz w:val="24"/>
          <w:szCs w:val="24"/>
          <w:lang w:val="ro-MO"/>
        </w:rPr>
      </w:pPr>
      <w:r w:rsidRPr="001014B9">
        <w:rPr>
          <w:rFonts w:eastAsiaTheme="minorEastAsia" w:cs="Times New Roman"/>
          <w:sz w:val="24"/>
          <w:szCs w:val="24"/>
          <w:lang w:val="ro-MO"/>
        </w:rPr>
        <w:t>- Gimnaziul-internat nr.3 (dormitor): deschiderea unei grădinițe – În acest scop, a fost elaborată schița de proiect, iar la moment se lucrează la proiect.</w:t>
      </w:r>
    </w:p>
    <w:p w:rsidR="001014B9" w:rsidRPr="001014B9" w:rsidRDefault="001014B9" w:rsidP="001014B9">
      <w:pPr>
        <w:pStyle w:val="Listparagraf"/>
        <w:autoSpaceDE w:val="0"/>
        <w:autoSpaceDN w:val="0"/>
        <w:adjustRightInd w:val="0"/>
        <w:spacing w:after="0"/>
        <w:ind w:left="0"/>
        <w:jc w:val="both"/>
        <w:rPr>
          <w:rFonts w:eastAsiaTheme="minorEastAsia" w:cs="Times New Roman"/>
          <w:sz w:val="24"/>
          <w:szCs w:val="24"/>
          <w:lang w:val="ro-MO"/>
        </w:rPr>
      </w:pPr>
      <w:r w:rsidRPr="001014B9">
        <w:rPr>
          <w:rFonts w:eastAsiaTheme="minorEastAsia" w:cs="Times New Roman"/>
          <w:sz w:val="24"/>
          <w:szCs w:val="24"/>
          <w:lang w:val="ro-MO"/>
        </w:rPr>
        <w:t>- IET nr 125: construcția unei anexe –  se lucrează la schița de proiect.</w:t>
      </w:r>
    </w:p>
    <w:p w:rsidR="001014B9" w:rsidRPr="001014B9" w:rsidRDefault="001014B9" w:rsidP="001014B9">
      <w:pPr>
        <w:pStyle w:val="Listparagraf"/>
        <w:autoSpaceDE w:val="0"/>
        <w:autoSpaceDN w:val="0"/>
        <w:adjustRightInd w:val="0"/>
        <w:spacing w:after="0"/>
        <w:ind w:left="0"/>
        <w:jc w:val="both"/>
        <w:rPr>
          <w:rFonts w:eastAsiaTheme="minorEastAsia" w:cs="Times New Roman"/>
          <w:sz w:val="24"/>
          <w:szCs w:val="24"/>
          <w:lang w:val="ro-MO"/>
        </w:rPr>
      </w:pPr>
      <w:r w:rsidRPr="001014B9">
        <w:rPr>
          <w:rFonts w:eastAsiaTheme="minorEastAsia" w:cs="Times New Roman"/>
          <w:sz w:val="24"/>
          <w:szCs w:val="24"/>
          <w:lang w:val="ro-MO"/>
        </w:rPr>
        <w:t>- Liceul Teoretic „Vasile Lupu”: extinderea Școlii – se lucrează la schița de proiect.</w:t>
      </w:r>
    </w:p>
    <w:p w:rsidR="001014B9" w:rsidRPr="001014B9" w:rsidRDefault="001014B9" w:rsidP="001014B9">
      <w:pPr>
        <w:tabs>
          <w:tab w:val="left" w:pos="2590"/>
        </w:tabs>
        <w:spacing w:after="0" w:line="240" w:lineRule="auto"/>
        <w:jc w:val="both"/>
        <w:rPr>
          <w:rFonts w:ascii="Times New Roman" w:eastAsiaTheme="minorEastAsia" w:hAnsi="Times New Roman" w:cs="Times New Roman"/>
          <w:sz w:val="24"/>
          <w:szCs w:val="24"/>
          <w:lang w:val="ro-MO"/>
        </w:rPr>
      </w:pPr>
      <w:r w:rsidRPr="001014B9">
        <w:rPr>
          <w:rFonts w:ascii="Times New Roman" w:hAnsi="Times New Roman" w:cs="Times New Roman"/>
          <w:sz w:val="24"/>
          <w:szCs w:val="24"/>
          <w:lang w:val="ro-MO"/>
        </w:rPr>
        <w:lastRenderedPageBreak/>
        <w:t>- Centrul de creaţie tehnică a copiilor „ Politehnic”, str. bd Gagarin, 4</w:t>
      </w:r>
      <w:r w:rsidRPr="001014B9">
        <w:rPr>
          <w:rFonts w:ascii="Times New Roman" w:eastAsiaTheme="minorEastAsia" w:hAnsi="Times New Roman" w:cs="Times New Roman"/>
          <w:sz w:val="24"/>
          <w:szCs w:val="24"/>
          <w:lang w:val="ro-MO"/>
        </w:rPr>
        <w:t>: Concept de dezvoltare a unui Centru creație inventică pentru copii și adolescenți. La moment se elaborează și se verifică devizele, va fi publicarea după data de 15 martie.</w:t>
      </w:r>
    </w:p>
    <w:p w:rsidR="001014B9" w:rsidRPr="001014B9" w:rsidRDefault="001014B9" w:rsidP="001014B9">
      <w:pPr>
        <w:tabs>
          <w:tab w:val="left" w:pos="2590"/>
        </w:tabs>
        <w:spacing w:after="0" w:line="240" w:lineRule="auto"/>
        <w:jc w:val="both"/>
        <w:rPr>
          <w:rFonts w:ascii="Times New Roman" w:hAnsi="Times New Roman" w:cs="Times New Roman"/>
          <w:i/>
          <w:sz w:val="24"/>
          <w:szCs w:val="24"/>
          <w:lang w:val="ro-MO"/>
        </w:rPr>
      </w:pPr>
      <w:r w:rsidRPr="001014B9">
        <w:rPr>
          <w:rFonts w:ascii="Times New Roman" w:eastAsiaTheme="minorEastAsia" w:hAnsi="Times New Roman" w:cs="Times New Roman"/>
          <w:sz w:val="24"/>
          <w:szCs w:val="24"/>
          <w:lang w:val="ro-MO"/>
        </w:rPr>
        <w:t xml:space="preserve">DETS </w:t>
      </w:r>
      <w:proofErr w:type="spellStart"/>
      <w:r w:rsidRPr="001014B9">
        <w:rPr>
          <w:rFonts w:ascii="Times New Roman" w:eastAsiaTheme="minorEastAsia" w:hAnsi="Times New Roman" w:cs="Times New Roman"/>
          <w:sz w:val="24"/>
          <w:szCs w:val="24"/>
          <w:lang w:val="ro-MO"/>
        </w:rPr>
        <w:t>sl</w:t>
      </w:r>
      <w:proofErr w:type="spellEnd"/>
      <w:r w:rsidRPr="001014B9">
        <w:rPr>
          <w:rFonts w:ascii="Times New Roman" w:eastAsiaTheme="minorEastAsia" w:hAnsi="Times New Roman" w:cs="Times New Roman"/>
          <w:sz w:val="24"/>
          <w:szCs w:val="24"/>
          <w:lang w:val="ro-MO"/>
        </w:rPr>
        <w:t xml:space="preserve"> Ciocana</w:t>
      </w:r>
    </w:p>
    <w:p w:rsidR="001014B9" w:rsidRPr="001014B9" w:rsidRDefault="001014B9" w:rsidP="001014B9">
      <w:pPr>
        <w:spacing w:before="80" w:after="80" w:line="240" w:lineRule="auto"/>
        <w:jc w:val="both"/>
        <w:rPr>
          <w:rFonts w:ascii="Times New Roman" w:eastAsia="Times New Roman" w:hAnsi="Times New Roman" w:cs="Times New Roman"/>
          <w:sz w:val="24"/>
          <w:szCs w:val="24"/>
          <w:lang w:val="ro-MO"/>
        </w:rPr>
      </w:pPr>
      <w:r w:rsidRPr="001014B9">
        <w:rPr>
          <w:rFonts w:ascii="Times New Roman" w:hAnsi="Times New Roman" w:cs="Times New Roman"/>
          <w:sz w:val="24"/>
          <w:szCs w:val="24"/>
          <w:lang w:val="ro-MO"/>
        </w:rPr>
        <w:t xml:space="preserve"> IET nr. 225, bd. Mircea cel Bătrân, 14/2</w:t>
      </w:r>
      <w:r w:rsidRPr="001014B9">
        <w:rPr>
          <w:rFonts w:ascii="Times New Roman" w:hAnsi="Times New Roman" w:cs="Times New Roman"/>
          <w:i/>
          <w:sz w:val="24"/>
          <w:szCs w:val="24"/>
          <w:lang w:val="ro-MO"/>
        </w:rPr>
        <w:t xml:space="preserve"> </w:t>
      </w:r>
      <w:r w:rsidRPr="001014B9">
        <w:rPr>
          <w:rFonts w:ascii="Times New Roman" w:hAnsi="Times New Roman" w:cs="Times New Roman"/>
          <w:sz w:val="24"/>
          <w:szCs w:val="24"/>
          <w:lang w:val="ro-MO"/>
        </w:rPr>
        <w:t xml:space="preserve"> a fost inclusă în reparații în Proiectul „ Măsuri de eficientizare energetic. Suma alocată de </w:t>
      </w:r>
      <w:r w:rsidRPr="001014B9">
        <w:rPr>
          <w:rFonts w:ascii="Times New Roman" w:hAnsi="Times New Roman" w:cs="Times New Roman"/>
          <w:i/>
          <w:sz w:val="24"/>
          <w:szCs w:val="24"/>
          <w:lang w:val="ro-MO"/>
        </w:rPr>
        <w:t>620 925,00 EURO</w:t>
      </w:r>
      <w:r w:rsidRPr="001014B9">
        <w:rPr>
          <w:rFonts w:ascii="Times New Roman" w:hAnsi="Times New Roman" w:cs="Times New Roman"/>
          <w:sz w:val="24"/>
          <w:szCs w:val="24"/>
          <w:lang w:val="ro-MO"/>
        </w:rPr>
        <w:t xml:space="preserve">, finanțat de BERD (Banca Europeană de Reconstrucții și Dezvoltare) – proiectul a fost inițiat în anul 2021, va fi finalizat în luna aprilie 2022, OE S.R.L. „TECHNO TEST”. Realizat: </w:t>
      </w:r>
      <w:r w:rsidRPr="001014B9">
        <w:rPr>
          <w:rFonts w:ascii="Times New Roman" w:eastAsia="Times New Roman" w:hAnsi="Times New Roman" w:cs="Times New Roman"/>
          <w:sz w:val="24"/>
          <w:szCs w:val="24"/>
          <w:lang w:val="ro-MO"/>
        </w:rPr>
        <w:t>Interiorul -  95%; Exteriorul – 90%.</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Proiectul „Renovarea pavajului la Grădinița nr. 225, bd. Mircea cel </w:t>
      </w:r>
      <w:proofErr w:type="spellStart"/>
      <w:r w:rsidRPr="001014B9">
        <w:rPr>
          <w:rFonts w:ascii="Times New Roman" w:hAnsi="Times New Roman" w:cs="Times New Roman"/>
          <w:sz w:val="24"/>
          <w:szCs w:val="24"/>
          <w:lang w:val="ro-MO"/>
        </w:rPr>
        <w:t>Bătrîn</w:t>
      </w:r>
      <w:proofErr w:type="spellEnd"/>
      <w:r w:rsidRPr="001014B9">
        <w:rPr>
          <w:rFonts w:ascii="Times New Roman" w:hAnsi="Times New Roman" w:cs="Times New Roman"/>
          <w:sz w:val="24"/>
          <w:szCs w:val="24"/>
          <w:lang w:val="ro-MO"/>
        </w:rPr>
        <w:t xml:space="preserve">, 14/2”, suma alocată 89 727, 00 $, finanțat de Guvernul Japoniei (la data de 26.05.2021 proiectul a fost discutat și aprobat în cadrul ședinței Guvernului Republicii Moldova, publicat în MO, ulterior la data de 20.07.2021 a fost publicat Caietului de Sarcini pe platforma </w:t>
      </w:r>
      <w:proofErr w:type="spellStart"/>
      <w:r w:rsidRPr="001014B9">
        <w:rPr>
          <w:rFonts w:ascii="Times New Roman" w:hAnsi="Times New Roman" w:cs="Times New Roman"/>
          <w:sz w:val="24"/>
          <w:szCs w:val="24"/>
          <w:lang w:val="ro-MO"/>
        </w:rPr>
        <w:t>MTender</w:t>
      </w:r>
      <w:proofErr w:type="spellEnd"/>
      <w:r w:rsidRPr="001014B9">
        <w:rPr>
          <w:rFonts w:ascii="Times New Roman" w:hAnsi="Times New Roman" w:cs="Times New Roman"/>
          <w:sz w:val="24"/>
          <w:szCs w:val="24"/>
          <w:lang w:val="ro-MO"/>
        </w:rPr>
        <w:t>, suma de – 1 589 500 lei).</w:t>
      </w:r>
    </w:p>
    <w:p w:rsidR="001014B9" w:rsidRPr="001014B9" w:rsidRDefault="001014B9" w:rsidP="001014B9">
      <w:pPr>
        <w:spacing w:before="80" w:after="80" w:line="240" w:lineRule="auto"/>
        <w:jc w:val="both"/>
        <w:rPr>
          <w:rFonts w:ascii="Times New Roman" w:eastAsia="Times New Roman" w:hAnsi="Times New Roman" w:cs="Times New Roman"/>
          <w:sz w:val="24"/>
          <w:szCs w:val="24"/>
          <w:lang w:val="ro-MO"/>
        </w:rPr>
      </w:pPr>
      <w:r w:rsidRPr="001014B9">
        <w:rPr>
          <w:rFonts w:ascii="Times New Roman" w:hAnsi="Times New Roman" w:cs="Times New Roman"/>
          <w:sz w:val="24"/>
          <w:szCs w:val="24"/>
          <w:lang w:val="ro-MO"/>
        </w:rPr>
        <w:t xml:space="preserve">La data de 22.02.2022 obiectul de achiziție cu nr. </w:t>
      </w:r>
      <w:hyperlink r:id="rId9" w:tgtFrame="_blank" w:history="1">
        <w:r w:rsidRPr="001014B9">
          <w:rPr>
            <w:rFonts w:ascii="Times New Roman" w:eastAsia="Times New Roman" w:hAnsi="Times New Roman" w:cs="Times New Roman"/>
            <w:sz w:val="24"/>
            <w:szCs w:val="24"/>
            <w:bdr w:val="none" w:sz="0" w:space="0" w:color="auto" w:frame="1"/>
            <w:lang w:val="ro-MO" w:eastAsia="ro-RO"/>
          </w:rPr>
          <w:t>ocds-b3wdp1-MD-1645528553608</w:t>
        </w:r>
      </w:hyperlink>
      <w:r w:rsidRPr="001014B9">
        <w:rPr>
          <w:rFonts w:ascii="Times New Roman" w:eastAsia="Times New Roman" w:hAnsi="Times New Roman" w:cs="Times New Roman"/>
          <w:sz w:val="24"/>
          <w:szCs w:val="24"/>
          <w:lang w:val="ro-MO" w:eastAsia="ro-RO"/>
        </w:rPr>
        <w:t xml:space="preserve"> </w:t>
      </w:r>
      <w:r w:rsidRPr="001014B9">
        <w:rPr>
          <w:rFonts w:ascii="Times New Roman" w:hAnsi="Times New Roman" w:cs="Times New Roman"/>
          <w:sz w:val="24"/>
          <w:szCs w:val="24"/>
          <w:lang w:val="ro-MO"/>
        </w:rPr>
        <w:t xml:space="preserve"> a fost publicat pe platforma </w:t>
      </w:r>
      <w:proofErr w:type="spellStart"/>
      <w:r w:rsidRPr="001014B9">
        <w:rPr>
          <w:rFonts w:ascii="Times New Roman" w:hAnsi="Times New Roman" w:cs="Times New Roman"/>
          <w:sz w:val="24"/>
          <w:szCs w:val="24"/>
          <w:lang w:val="ro-MO"/>
        </w:rPr>
        <w:t>MTender</w:t>
      </w:r>
      <w:proofErr w:type="spellEnd"/>
      <w:r w:rsidRPr="001014B9">
        <w:rPr>
          <w:rFonts w:ascii="Times New Roman" w:hAnsi="Times New Roman" w:cs="Times New Roman"/>
          <w:sz w:val="24"/>
          <w:szCs w:val="24"/>
          <w:lang w:val="ro-MO"/>
        </w:rPr>
        <w:t xml:space="preserve">, depunerea ofertelor 28.02 - 07.03.2022, 11.03.2022 – evaluarea obiectului achiziției (ofertelor depuse pe platforma </w:t>
      </w:r>
      <w:proofErr w:type="spellStart"/>
      <w:r w:rsidRPr="001014B9">
        <w:rPr>
          <w:rFonts w:ascii="Times New Roman" w:hAnsi="Times New Roman" w:cs="Times New Roman"/>
          <w:sz w:val="24"/>
          <w:szCs w:val="24"/>
          <w:lang w:val="ro-MO"/>
        </w:rPr>
        <w:t>MTender</w:t>
      </w:r>
      <w:proofErr w:type="spellEnd"/>
      <w:r w:rsidRPr="001014B9">
        <w:rPr>
          <w:rFonts w:ascii="Times New Roman" w:hAnsi="Times New Roman" w:cs="Times New Roman"/>
          <w:sz w:val="24"/>
          <w:szCs w:val="24"/>
          <w:lang w:val="ro-MO"/>
        </w:rPr>
        <w:t xml:space="preserve">) </w:t>
      </w:r>
      <w:r w:rsidRPr="001014B9">
        <w:rPr>
          <w:rFonts w:ascii="Times New Roman" w:eastAsia="Times New Roman" w:hAnsi="Times New Roman" w:cs="Times New Roman"/>
          <w:sz w:val="24"/>
          <w:szCs w:val="24"/>
          <w:lang w:val="ro-MO" w:eastAsia="ro-RO"/>
        </w:rPr>
        <w:t xml:space="preserve">                                                           </w:t>
      </w:r>
    </w:p>
    <w:p w:rsidR="001014B9" w:rsidRPr="001014B9" w:rsidRDefault="001014B9" w:rsidP="001014B9">
      <w:pPr>
        <w:spacing w:after="0" w:line="240" w:lineRule="auto"/>
        <w:jc w:val="both"/>
        <w:outlineLvl w:val="0"/>
        <w:rPr>
          <w:rFonts w:ascii="Times New Roman" w:hAnsi="Times New Roman" w:cs="Times New Roman"/>
          <w:bCs/>
          <w:sz w:val="24"/>
          <w:szCs w:val="24"/>
          <w:lang w:val="ro-MO"/>
        </w:rPr>
      </w:pPr>
      <w:r w:rsidRPr="001014B9">
        <w:rPr>
          <w:rFonts w:ascii="Times New Roman" w:hAnsi="Times New Roman" w:cs="Times New Roman"/>
          <w:bCs/>
          <w:sz w:val="24"/>
          <w:szCs w:val="24"/>
          <w:lang w:val="ro-MO"/>
        </w:rPr>
        <w:t xml:space="preserve">DETS  Râşcani </w:t>
      </w:r>
    </w:p>
    <w:p w:rsidR="001014B9" w:rsidRPr="00B151C0" w:rsidRDefault="001014B9" w:rsidP="001014B9">
      <w:pPr>
        <w:spacing w:after="0" w:line="240" w:lineRule="auto"/>
        <w:jc w:val="both"/>
        <w:outlineLvl w:val="0"/>
        <w:rPr>
          <w:rFonts w:ascii="Times New Roman" w:hAnsi="Times New Roman" w:cs="Times New Roman"/>
          <w:b/>
          <w:bCs/>
          <w:color w:val="FF0000"/>
          <w:sz w:val="24"/>
          <w:szCs w:val="24"/>
          <w:lang w:val="ro-MO"/>
        </w:rPr>
      </w:pPr>
      <w:r w:rsidRPr="00B151C0">
        <w:rPr>
          <w:rFonts w:ascii="Times New Roman" w:eastAsia="Calibri" w:hAnsi="Times New Roman" w:cs="Times New Roman"/>
          <w:sz w:val="24"/>
          <w:szCs w:val="24"/>
          <w:lang w:val="ro-MO"/>
        </w:rPr>
        <w:t xml:space="preserve">Lucrări de reconstrucție capitală a </w:t>
      </w:r>
      <w:r w:rsidRPr="00B151C0">
        <w:rPr>
          <w:rFonts w:ascii="Times New Roman" w:hAnsi="Times New Roman" w:cs="Times New Roman"/>
          <w:b/>
          <w:sz w:val="24"/>
          <w:szCs w:val="24"/>
          <w:lang w:val="ro-MO"/>
        </w:rPr>
        <w:t>IET</w:t>
      </w:r>
      <w:r w:rsidRPr="00B151C0">
        <w:rPr>
          <w:rFonts w:ascii="Times New Roman" w:eastAsia="Calibri" w:hAnsi="Times New Roman" w:cs="Times New Roman"/>
          <w:b/>
          <w:sz w:val="24"/>
          <w:szCs w:val="24"/>
          <w:lang w:val="ro-MO"/>
        </w:rPr>
        <w:t xml:space="preserve"> nr.28</w:t>
      </w:r>
      <w:r w:rsidRPr="00B151C0">
        <w:rPr>
          <w:rFonts w:ascii="Times New Roman" w:eastAsia="Calibri" w:hAnsi="Times New Roman" w:cs="Times New Roman"/>
          <w:sz w:val="24"/>
          <w:szCs w:val="24"/>
          <w:lang w:val="ro-MO"/>
        </w:rPr>
        <w:t xml:space="preserve"> (Etapa I)</w:t>
      </w:r>
      <w:r w:rsidRPr="00B151C0">
        <w:rPr>
          <w:rFonts w:ascii="Times New Roman" w:hAnsi="Times New Roman" w:cs="Times New Roman"/>
          <w:sz w:val="24"/>
          <w:szCs w:val="24"/>
          <w:lang w:val="ro-MO"/>
        </w:rPr>
        <w:t xml:space="preserve">. </w:t>
      </w:r>
      <w:r w:rsidRPr="00B151C0">
        <w:rPr>
          <w:rFonts w:ascii="Times New Roman" w:eastAsia="Calibri" w:hAnsi="Times New Roman" w:cs="Times New Roman"/>
          <w:sz w:val="24"/>
          <w:szCs w:val="24"/>
          <w:lang w:val="ro-MO"/>
        </w:rPr>
        <w:t xml:space="preserve">Agent </w:t>
      </w:r>
      <w:proofErr w:type="spellStart"/>
      <w:r w:rsidRPr="00B151C0">
        <w:rPr>
          <w:rFonts w:ascii="Times New Roman" w:eastAsia="Calibri" w:hAnsi="Times New Roman" w:cs="Times New Roman"/>
          <w:sz w:val="24"/>
          <w:szCs w:val="24"/>
          <w:lang w:val="ro-MO"/>
        </w:rPr>
        <w:t>economic-</w:t>
      </w:r>
      <w:proofErr w:type="spellEnd"/>
      <w:r w:rsidRPr="00B151C0">
        <w:rPr>
          <w:rFonts w:ascii="Times New Roman" w:eastAsia="Calibri" w:hAnsi="Times New Roman" w:cs="Times New Roman"/>
          <w:sz w:val="24"/>
          <w:szCs w:val="24"/>
          <w:lang w:val="ro-MO"/>
        </w:rPr>
        <w:t>,,Mega Nord Construct”SRL;</w:t>
      </w:r>
      <w:r w:rsidRPr="00B151C0">
        <w:rPr>
          <w:rFonts w:ascii="Times New Roman" w:hAnsi="Times New Roman" w:cs="Times New Roman"/>
          <w:sz w:val="24"/>
          <w:szCs w:val="24"/>
          <w:lang w:val="ro-MO"/>
        </w:rPr>
        <w:t xml:space="preserve"> </w:t>
      </w:r>
      <w:r w:rsidRPr="00B151C0">
        <w:rPr>
          <w:rFonts w:ascii="Times New Roman" w:eastAsia="Calibri" w:hAnsi="Times New Roman" w:cs="Times New Roman"/>
          <w:sz w:val="24"/>
          <w:szCs w:val="24"/>
          <w:lang w:val="ro-MO"/>
        </w:rPr>
        <w:t xml:space="preserve">Contract C-91 din 10.12.2021- </w:t>
      </w:r>
      <w:r w:rsidRPr="00B151C0">
        <w:rPr>
          <w:rFonts w:ascii="Times New Roman" w:eastAsia="Times New Roman" w:hAnsi="Times New Roman" w:cs="Times New Roman"/>
          <w:bCs/>
          <w:sz w:val="24"/>
          <w:szCs w:val="24"/>
          <w:lang w:val="ro-MO"/>
        </w:rPr>
        <w:t>8978226,12 lei;  Realizat -</w:t>
      </w:r>
      <w:r w:rsidRPr="00B151C0">
        <w:rPr>
          <w:rFonts w:ascii="Times New Roman" w:eastAsia="Times New Roman" w:hAnsi="Times New Roman" w:cs="Times New Roman"/>
          <w:b/>
          <w:bCs/>
          <w:i/>
          <w:sz w:val="24"/>
          <w:szCs w:val="24"/>
          <w:lang w:val="ro-MO"/>
        </w:rPr>
        <w:t>55%</w:t>
      </w:r>
    </w:p>
    <w:p w:rsidR="001014B9" w:rsidRPr="001014B9" w:rsidRDefault="001014B9" w:rsidP="001014B9">
      <w:pPr>
        <w:spacing w:after="0" w:line="240" w:lineRule="auto"/>
        <w:rPr>
          <w:rFonts w:ascii="Times New Roman" w:eastAsia="Calibri" w:hAnsi="Times New Roman" w:cs="Times New Roman"/>
          <w:bCs/>
          <w:sz w:val="24"/>
          <w:szCs w:val="24"/>
          <w:lang w:val="ro-MO"/>
        </w:rPr>
      </w:pPr>
      <w:r w:rsidRPr="00B151C0">
        <w:rPr>
          <w:rFonts w:ascii="Times New Roman" w:hAnsi="Times New Roman" w:cs="Times New Roman"/>
          <w:b/>
          <w:sz w:val="24"/>
          <w:szCs w:val="24"/>
          <w:lang w:val="ro-MO"/>
        </w:rPr>
        <w:t xml:space="preserve"> </w:t>
      </w:r>
      <w:r w:rsidRPr="001014B9">
        <w:rPr>
          <w:rFonts w:ascii="Times New Roman" w:eastAsia="Calibri" w:hAnsi="Times New Roman" w:cs="Times New Roman"/>
          <w:bCs/>
          <w:sz w:val="24"/>
          <w:szCs w:val="24"/>
          <w:lang w:val="ro-MO"/>
        </w:rPr>
        <w:t>Lucrări de reparație la IET nr.108 (fațada, teren sportiv, echipament)-2227589,41lei. Realizat - 47%;</w:t>
      </w:r>
    </w:p>
    <w:p w:rsidR="001014B9" w:rsidRPr="001014B9" w:rsidRDefault="001014B9" w:rsidP="001014B9">
      <w:pPr>
        <w:spacing w:after="0" w:line="240" w:lineRule="auto"/>
        <w:rPr>
          <w:rFonts w:ascii="Times New Roman" w:hAnsi="Times New Roman" w:cs="Times New Roman"/>
          <w:bCs/>
          <w:sz w:val="24"/>
          <w:szCs w:val="24"/>
          <w:shd w:val="clear" w:color="auto" w:fill="FFFFFF"/>
          <w:lang w:val="ro-MO"/>
        </w:rPr>
      </w:pPr>
      <w:r w:rsidRPr="001014B9">
        <w:rPr>
          <w:rFonts w:ascii="Times New Roman" w:eastAsia="Calibri" w:hAnsi="Times New Roman" w:cs="Times New Roman"/>
          <w:sz w:val="24"/>
          <w:szCs w:val="24"/>
          <w:lang w:val="ro-MO"/>
        </w:rPr>
        <w:t xml:space="preserve"> IP LT ”Waldorf”. str. Studenților, 11.</w:t>
      </w:r>
      <w:r w:rsidRPr="001014B9">
        <w:rPr>
          <w:rFonts w:ascii="Times New Roman" w:hAnsi="Times New Roman" w:cs="Times New Roman"/>
          <w:bCs/>
          <w:sz w:val="24"/>
          <w:szCs w:val="24"/>
          <w:shd w:val="clear" w:color="auto" w:fill="FFFFFF"/>
          <w:lang w:val="ro-MO"/>
        </w:rPr>
        <w:t xml:space="preserve"> Supraetajarea blocului nou adiacent cu un etaj (etaj 3). </w:t>
      </w:r>
    </w:p>
    <w:p w:rsidR="001014B9" w:rsidRPr="001014B9" w:rsidRDefault="001014B9" w:rsidP="001014B9">
      <w:pPr>
        <w:spacing w:after="0" w:line="240" w:lineRule="auto"/>
        <w:rPr>
          <w:rFonts w:ascii="Times New Roman" w:eastAsia="Times New Roman" w:hAnsi="Times New Roman" w:cs="Times New Roman"/>
          <w:bCs/>
          <w:sz w:val="24"/>
          <w:szCs w:val="24"/>
          <w:lang w:val="ro-MO"/>
        </w:rPr>
      </w:pPr>
      <w:r w:rsidRPr="001014B9">
        <w:rPr>
          <w:rFonts w:ascii="Times New Roman" w:eastAsia="Calibri" w:hAnsi="Times New Roman" w:cs="Times New Roman"/>
          <w:sz w:val="24"/>
          <w:szCs w:val="24"/>
          <w:lang w:val="ro-MO"/>
        </w:rPr>
        <w:t>Contract nr.18 din 17.01.2022, suma 185 500,00 lei – lucrări de proiectare pentru extinderea instituției</w:t>
      </w: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i/>
          <w:color w:val="FF0000"/>
          <w:sz w:val="24"/>
          <w:szCs w:val="24"/>
          <w:lang w:val="ro-MO"/>
        </w:rPr>
      </w:pP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hAnsi="Times New Roman" w:cs="Times New Roman"/>
          <w:b/>
          <w:sz w:val="24"/>
          <w:szCs w:val="24"/>
          <w:lang w:val="ro-MO"/>
        </w:rPr>
        <w:t>X</w:t>
      </w:r>
      <w:r>
        <w:rPr>
          <w:rFonts w:ascii="Times New Roman" w:hAnsi="Times New Roman" w:cs="Times New Roman"/>
          <w:b/>
          <w:sz w:val="24"/>
          <w:szCs w:val="24"/>
          <w:lang w:val="ro-MO"/>
        </w:rPr>
        <w:t>III</w:t>
      </w:r>
      <w:r w:rsidRPr="00B151C0">
        <w:rPr>
          <w:rFonts w:ascii="Times New Roman" w:hAnsi="Times New Roman" w:cs="Times New Roman"/>
          <w:b/>
          <w:sz w:val="24"/>
          <w:szCs w:val="24"/>
          <w:lang w:val="ro-MO"/>
        </w:rPr>
        <w:t xml:space="preserve">. Elaborarea </w:t>
      </w:r>
      <w:r w:rsidRPr="00B151C0">
        <w:rPr>
          <w:rFonts w:ascii="Times New Roman" w:eastAsiaTheme="minorEastAsia" w:hAnsi="Times New Roman" w:cs="Times New Roman"/>
          <w:b/>
          <w:sz w:val="24"/>
          <w:szCs w:val="24"/>
          <w:lang w:val="ro-MO"/>
        </w:rPr>
        <w:t>devizelor de cheltuieli privind achiziționarea lucrărilor de reparație din Foia de Titlu 2022</w:t>
      </w:r>
      <w:r w:rsidRPr="00B151C0">
        <w:rPr>
          <w:rFonts w:ascii="Times New Roman" w:hAnsi="Times New Roman" w:cs="Times New Roman"/>
          <w:b/>
          <w:sz w:val="24"/>
          <w:szCs w:val="24"/>
          <w:lang w:val="ro-MO"/>
        </w:rPr>
        <w:t>;</w:t>
      </w:r>
    </w:p>
    <w:p w:rsidR="001014B9" w:rsidRPr="00B151C0" w:rsidRDefault="001014B9" w:rsidP="001014B9">
      <w:pPr>
        <w:spacing w:after="0" w:line="240" w:lineRule="auto"/>
        <w:jc w:val="both"/>
        <w:rPr>
          <w:rFonts w:ascii="Times New Roman" w:eastAsia="Times New Roman" w:hAnsi="Times New Roman" w:cs="Times New Roman"/>
          <w:b/>
          <w:color w:val="2C2D2E"/>
          <w:sz w:val="24"/>
          <w:szCs w:val="24"/>
          <w:lang w:val="ro-MO" w:eastAsia="ro-RO"/>
        </w:rPr>
      </w:pPr>
      <w:r w:rsidRPr="00B151C0">
        <w:rPr>
          <w:rFonts w:ascii="Times New Roman" w:eastAsia="Times New Roman" w:hAnsi="Times New Roman" w:cs="Times New Roman"/>
          <w:b/>
          <w:color w:val="2C2D2E"/>
          <w:sz w:val="24"/>
          <w:szCs w:val="24"/>
          <w:lang w:val="ro-MO" w:eastAsia="ro-RO"/>
        </w:rPr>
        <w:t>Situaţia la 11.03.2022</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 xml:space="preserve">DGETS: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11 Instituții extrașcolare: 11 instituții  în proces de lucru (elaborarea devizelor)</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31 instituții publice: 13 instituții în proces de lucru (elaborarea devizelor), 8 instituții nu dispun de devize, 10 instituții dispun de devize, la 5 instituții devizele sunt înaintate spre publicare). </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DETS s. Botanica – în proces de lucru, spre finalizare</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DETS s. Buiucani – 12 instituții spre publicare, restul devizelor sunt la verificare;</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DETS s. Centru – finisate, la moment sunt la rectificare, motivul modificarea manopera salariu;</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DETS s. Ciocana – finisate, 2 loturi publicate, restul urmează să fie publicate;</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xml:space="preserve">DETS s. Râșcani – 88 % finisate, 12% în proces de lucru </w:t>
      </w:r>
    </w:p>
    <w:p w:rsidR="001014B9" w:rsidRPr="00B151C0" w:rsidRDefault="001014B9" w:rsidP="001014B9">
      <w:pPr>
        <w:spacing w:after="0" w:line="240" w:lineRule="auto"/>
        <w:jc w:val="both"/>
        <w:rPr>
          <w:rFonts w:ascii="Times New Roman" w:eastAsia="Times New Roman" w:hAnsi="Times New Roman" w:cs="Times New Roman"/>
          <w:color w:val="2C2D2E"/>
          <w:sz w:val="24"/>
          <w:szCs w:val="24"/>
          <w:lang w:val="ro-MO" w:eastAsia="ro-RO"/>
        </w:rPr>
      </w:pPr>
    </w:p>
    <w:p w:rsidR="001014B9" w:rsidRPr="00B151C0" w:rsidRDefault="001014B9" w:rsidP="001014B9">
      <w:pPr>
        <w:spacing w:after="0" w:line="240" w:lineRule="auto"/>
        <w:jc w:val="both"/>
        <w:rPr>
          <w:rFonts w:ascii="Times New Roman" w:hAnsi="Times New Roman" w:cs="Times New Roman"/>
          <w:b/>
          <w:sz w:val="24"/>
          <w:szCs w:val="24"/>
          <w:lang w:val="ro-MO"/>
        </w:rPr>
      </w:pPr>
      <w:r w:rsidRPr="00B151C0">
        <w:rPr>
          <w:rFonts w:ascii="Times New Roman" w:hAnsi="Times New Roman" w:cs="Times New Roman"/>
          <w:b/>
          <w:sz w:val="24"/>
          <w:szCs w:val="24"/>
          <w:lang w:val="ro-MO" w:eastAsia="ru-RU"/>
        </w:rPr>
        <w:t>X</w:t>
      </w:r>
      <w:r>
        <w:rPr>
          <w:rFonts w:ascii="Times New Roman" w:hAnsi="Times New Roman" w:cs="Times New Roman"/>
          <w:b/>
          <w:sz w:val="24"/>
          <w:szCs w:val="24"/>
          <w:lang w:val="ro-MO" w:eastAsia="ru-RU"/>
        </w:rPr>
        <w:t>IV</w:t>
      </w:r>
      <w:r w:rsidRPr="00B151C0">
        <w:rPr>
          <w:rFonts w:ascii="Times New Roman" w:hAnsi="Times New Roman" w:cs="Times New Roman"/>
          <w:b/>
          <w:sz w:val="24"/>
          <w:szCs w:val="24"/>
          <w:lang w:val="ro-MO" w:eastAsia="ru-RU"/>
        </w:rPr>
        <w:t>. Salubrizarea</w:t>
      </w:r>
      <w:r w:rsidRPr="00B151C0">
        <w:rPr>
          <w:rFonts w:ascii="Times New Roman" w:hAnsi="Times New Roman" w:cs="Times New Roman"/>
          <w:b/>
          <w:sz w:val="24"/>
          <w:szCs w:val="24"/>
          <w:lang w:val="ro-MO"/>
        </w:rPr>
        <w:t xml:space="preserve"> şi amenajarea teritoriilor instituţiilor de învăţământ şi a teritoriilor adiacente</w:t>
      </w:r>
    </w:p>
    <w:p w:rsidR="001014B9" w:rsidRPr="00B151C0" w:rsidRDefault="001014B9" w:rsidP="001014B9">
      <w:pPr>
        <w:spacing w:after="0" w:line="240" w:lineRule="auto"/>
        <w:jc w:val="both"/>
        <w:rPr>
          <w:rFonts w:ascii="Times New Roman" w:hAnsi="Times New Roman" w:cs="Times New Roman"/>
          <w:b/>
          <w:color w:val="FF0000"/>
          <w:sz w:val="24"/>
          <w:szCs w:val="24"/>
          <w:lang w:val="ro-MO"/>
        </w:rPr>
      </w:pPr>
      <w:r w:rsidRPr="00B151C0">
        <w:rPr>
          <w:rFonts w:ascii="Times New Roman" w:hAnsi="Times New Roman" w:cs="Times New Roman"/>
          <w:b/>
          <w:sz w:val="24"/>
          <w:szCs w:val="24"/>
          <w:lang w:val="ro-MO"/>
        </w:rPr>
        <w:t xml:space="preserve"> </w:t>
      </w:r>
      <w:r w:rsidRPr="00B151C0">
        <w:rPr>
          <w:rFonts w:ascii="Times New Roman" w:hAnsi="Times New Roman" w:cs="Times New Roman"/>
          <w:b/>
          <w:bCs/>
          <w:sz w:val="24"/>
          <w:szCs w:val="24"/>
          <w:lang w:val="ro-MO"/>
        </w:rPr>
        <w:t>11.03.22</w:t>
      </w:r>
    </w:p>
    <w:p w:rsidR="001014B9" w:rsidRPr="001014B9" w:rsidRDefault="001014B9" w:rsidP="001014B9">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1014B9">
        <w:rPr>
          <w:rFonts w:ascii="Times New Roman" w:hAnsi="Times New Roman" w:cs="Times New Roman"/>
          <w:b/>
          <w:sz w:val="24"/>
          <w:szCs w:val="24"/>
          <w:lang w:val="ro-MO" w:eastAsia="ru-RU"/>
        </w:rPr>
        <w:t>DGETS</w:t>
      </w:r>
    </w:p>
    <w:p w:rsidR="001014B9" w:rsidRPr="00B151C0" w:rsidRDefault="001014B9" w:rsidP="001014B9">
      <w:pPr>
        <w:spacing w:after="0" w:line="240" w:lineRule="auto"/>
        <w:jc w:val="both"/>
        <w:rPr>
          <w:rFonts w:ascii="Times New Roman" w:hAnsi="Times New Roman" w:cs="Times New Roman"/>
          <w:b/>
          <w:iCs/>
          <w:sz w:val="24"/>
          <w:szCs w:val="24"/>
          <w:lang w:val="ro-MO"/>
        </w:rPr>
      </w:pPr>
      <w:r w:rsidRPr="001014B9">
        <w:rPr>
          <w:rFonts w:ascii="Times New Roman" w:hAnsi="Times New Roman" w:cs="Times New Roman"/>
          <w:iCs/>
          <w:sz w:val="24"/>
          <w:szCs w:val="24"/>
          <w:lang w:val="ro-MO"/>
        </w:rPr>
        <w:t>Au fost monitorizate la distanță  - 76 instituții</w:t>
      </w:r>
      <w:r w:rsidRPr="00B151C0">
        <w:rPr>
          <w:rFonts w:ascii="Times New Roman" w:hAnsi="Times New Roman" w:cs="Times New Roman"/>
          <w:b/>
          <w:iCs/>
          <w:sz w:val="24"/>
          <w:szCs w:val="24"/>
          <w:lang w:val="ro-MO"/>
        </w:rPr>
        <w:t>:</w:t>
      </w:r>
    </w:p>
    <w:p w:rsidR="001014B9" w:rsidRPr="00B151C0" w:rsidRDefault="001014B9" w:rsidP="001014B9">
      <w:pPr>
        <w:spacing w:after="0" w:line="240" w:lineRule="auto"/>
        <w:jc w:val="both"/>
        <w:rPr>
          <w:rFonts w:ascii="Times New Roman" w:hAnsi="Times New Roman" w:cs="Times New Roman"/>
          <w:iCs/>
          <w:sz w:val="24"/>
          <w:szCs w:val="24"/>
          <w:lang w:val="ro-MO"/>
        </w:rPr>
      </w:pPr>
      <w:r w:rsidRPr="00B151C0">
        <w:rPr>
          <w:rFonts w:ascii="Times New Roman" w:hAnsi="Times New Roman" w:cs="Times New Roman"/>
          <w:iCs/>
          <w:sz w:val="24"/>
          <w:szCs w:val="24"/>
          <w:lang w:val="ro-MO"/>
        </w:rPr>
        <w:t>s-a salubrizat teren aferent – 26550m2</w:t>
      </w:r>
    </w:p>
    <w:p w:rsidR="001014B9" w:rsidRPr="00B151C0" w:rsidRDefault="001014B9" w:rsidP="001014B9">
      <w:pPr>
        <w:spacing w:after="0" w:line="240" w:lineRule="auto"/>
        <w:jc w:val="both"/>
        <w:rPr>
          <w:rFonts w:ascii="Times New Roman" w:hAnsi="Times New Roman" w:cs="Times New Roman"/>
          <w:bCs/>
          <w:iCs/>
          <w:sz w:val="24"/>
          <w:szCs w:val="24"/>
          <w:lang w:val="ro-MO"/>
        </w:rPr>
      </w:pPr>
      <w:r w:rsidRPr="00B151C0">
        <w:rPr>
          <w:rFonts w:ascii="Times New Roman" w:hAnsi="Times New Roman" w:cs="Times New Roman"/>
          <w:bCs/>
          <w:iCs/>
          <w:sz w:val="24"/>
          <w:szCs w:val="24"/>
          <w:lang w:val="ro-MO"/>
        </w:rPr>
        <w:t>s-a salubrizat teren adiacent -11630m2</w:t>
      </w:r>
    </w:p>
    <w:p w:rsidR="001014B9" w:rsidRPr="00B151C0" w:rsidRDefault="001014B9" w:rsidP="001014B9">
      <w:pPr>
        <w:spacing w:after="0" w:line="240" w:lineRule="auto"/>
        <w:jc w:val="both"/>
        <w:rPr>
          <w:rFonts w:ascii="Times New Roman" w:hAnsi="Times New Roman" w:cs="Times New Roman"/>
          <w:bCs/>
          <w:iCs/>
          <w:sz w:val="24"/>
          <w:szCs w:val="24"/>
          <w:lang w:val="ro-MO"/>
        </w:rPr>
      </w:pPr>
      <w:r w:rsidRPr="00B151C0">
        <w:rPr>
          <w:rFonts w:ascii="Times New Roman" w:hAnsi="Times New Roman" w:cs="Times New Roman"/>
          <w:bCs/>
          <w:iCs/>
          <w:sz w:val="24"/>
          <w:szCs w:val="24"/>
          <w:lang w:val="ro-MO"/>
        </w:rPr>
        <w:t xml:space="preserve">s-a greblat                              -1200m2 </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s-a evacuat gunoi                     -  25 tomberoane,</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s-a curățat copaci                     - 89 buc,</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s-a curățat arbuști                    - 120 buc</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s-a curățat flori multe anuale    -110buc</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s-a igienizat încăperi                -26540m2</w:t>
      </w:r>
    </w:p>
    <w:p w:rsidR="001014B9" w:rsidRPr="00B151C0" w:rsidRDefault="001014B9" w:rsidP="001014B9">
      <w:pPr>
        <w:spacing w:after="0" w:line="240" w:lineRule="auto"/>
        <w:jc w:val="both"/>
        <w:rPr>
          <w:rFonts w:ascii="Times New Roman" w:hAnsi="Times New Roman" w:cs="Times New Roman"/>
          <w:bCs/>
          <w:sz w:val="24"/>
          <w:szCs w:val="24"/>
          <w:lang w:val="ro-MO"/>
        </w:rPr>
      </w:pPr>
      <w:r w:rsidRPr="00B151C0">
        <w:rPr>
          <w:rFonts w:ascii="Times New Roman" w:hAnsi="Times New Roman" w:cs="Times New Roman"/>
          <w:bCs/>
          <w:sz w:val="24"/>
          <w:szCs w:val="24"/>
          <w:lang w:val="ro-MO"/>
        </w:rPr>
        <w:t xml:space="preserve">s-a prelucrat căile de acces cu nisip – 1500kg </w:t>
      </w:r>
    </w:p>
    <w:p w:rsidR="001014B9" w:rsidRPr="00B151C0" w:rsidRDefault="001014B9" w:rsidP="001014B9">
      <w:pPr>
        <w:spacing w:after="0" w:line="240" w:lineRule="auto"/>
        <w:jc w:val="both"/>
        <w:rPr>
          <w:rFonts w:ascii="Times New Roman" w:hAnsi="Times New Roman" w:cs="Times New Roman"/>
          <w:b/>
          <w:iCs/>
          <w:sz w:val="24"/>
          <w:szCs w:val="24"/>
          <w:lang w:val="ro-MO"/>
        </w:rPr>
      </w:pPr>
      <w:r w:rsidRPr="00B151C0">
        <w:rPr>
          <w:rFonts w:ascii="Times New Roman" w:hAnsi="Times New Roman" w:cs="Times New Roman"/>
          <w:b/>
          <w:bCs/>
          <w:iCs/>
          <w:sz w:val="24"/>
          <w:szCs w:val="24"/>
          <w:lang w:val="ro-MO"/>
        </w:rPr>
        <w:t>Au fost evacuate  -  5 rute de frunziș</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
          <w:bCs/>
          <w:sz w:val="24"/>
          <w:szCs w:val="24"/>
          <w:lang w:val="ro-MO"/>
        </w:rPr>
        <w:t xml:space="preserve">Notă: </w:t>
      </w:r>
      <w:r w:rsidRPr="00B151C0">
        <w:rPr>
          <w:rFonts w:ascii="Times New Roman" w:hAnsi="Times New Roman" w:cs="Times New Roman"/>
          <w:sz w:val="24"/>
          <w:szCs w:val="24"/>
          <w:lang w:val="ro-MO"/>
        </w:rPr>
        <w:t>În perioada de referință au căzut precipitații în formă de zăpadă, care a îngreunat  procesul de salubrizare.</w:t>
      </w:r>
    </w:p>
    <w:p w:rsidR="001014B9" w:rsidRPr="001014B9" w:rsidRDefault="001014B9" w:rsidP="001014B9">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1014B9">
        <w:rPr>
          <w:rFonts w:ascii="Times New Roman" w:hAnsi="Times New Roman" w:cs="Times New Roman"/>
          <w:b/>
          <w:sz w:val="24"/>
          <w:szCs w:val="24"/>
          <w:lang w:val="ro-MO" w:eastAsia="ru-RU"/>
        </w:rPr>
        <w:t>DETS Botanica</w:t>
      </w:r>
    </w:p>
    <w:p w:rsidR="001014B9" w:rsidRPr="001014B9" w:rsidRDefault="001014B9" w:rsidP="001014B9">
      <w:pPr>
        <w:tabs>
          <w:tab w:val="left" w:pos="0"/>
        </w:tabs>
        <w:autoSpaceDE w:val="0"/>
        <w:autoSpaceDN w:val="0"/>
        <w:adjustRightInd w:val="0"/>
        <w:spacing w:after="0" w:line="240" w:lineRule="auto"/>
        <w:ind w:right="29"/>
        <w:jc w:val="both"/>
        <w:rPr>
          <w:rFonts w:ascii="Times New Roman" w:hAnsi="Times New Roman" w:cs="Times New Roman"/>
          <w:sz w:val="24"/>
          <w:szCs w:val="24"/>
          <w:lang w:val="ro-MO"/>
        </w:rPr>
      </w:pPr>
      <w:r w:rsidRPr="001014B9">
        <w:rPr>
          <w:rFonts w:ascii="Times New Roman" w:hAnsi="Times New Roman" w:cs="Times New Roman"/>
          <w:sz w:val="24"/>
          <w:szCs w:val="24"/>
          <w:lang w:val="ro-MO" w:eastAsia="ru-RU"/>
        </w:rPr>
        <w:t>Salubrizate</w:t>
      </w:r>
      <w:r w:rsidRPr="001014B9">
        <w:rPr>
          <w:rFonts w:ascii="Times New Roman" w:hAnsi="Times New Roman" w:cs="Times New Roman"/>
          <w:sz w:val="24"/>
          <w:szCs w:val="24"/>
          <w:lang w:val="ro-MO"/>
        </w:rPr>
        <w:t xml:space="preserve"> 9 instituții, total 1900 m3</w:t>
      </w:r>
    </w:p>
    <w:p w:rsidR="001014B9" w:rsidRPr="001014B9" w:rsidRDefault="001014B9" w:rsidP="001014B9">
      <w:pPr>
        <w:pStyle w:val="Frspaiere"/>
        <w:rPr>
          <w:rFonts w:ascii="Times New Roman" w:hAnsi="Times New Roman" w:cs="Times New Roman"/>
          <w:sz w:val="24"/>
          <w:szCs w:val="24"/>
          <w:lang w:val="ro-MO" w:eastAsia="ru-RU"/>
        </w:rPr>
      </w:pPr>
      <w:r w:rsidRPr="001014B9">
        <w:rPr>
          <w:rFonts w:ascii="Times New Roman" w:hAnsi="Times New Roman" w:cs="Times New Roman"/>
          <w:b/>
          <w:sz w:val="24"/>
          <w:szCs w:val="24"/>
          <w:lang w:val="ro-MO" w:eastAsia="ru-RU"/>
        </w:rPr>
        <w:t xml:space="preserve">Evacuarea frunzelor - </w:t>
      </w:r>
      <w:r w:rsidRPr="001014B9">
        <w:rPr>
          <w:rFonts w:ascii="Times New Roman" w:hAnsi="Times New Roman" w:cs="Times New Roman"/>
          <w:sz w:val="24"/>
          <w:szCs w:val="24"/>
          <w:lang w:val="ro-MO" w:eastAsia="ru-RU"/>
        </w:rPr>
        <w:t>7 instituții , total 387 m3</w:t>
      </w:r>
    </w:p>
    <w:p w:rsidR="001014B9" w:rsidRPr="001014B9" w:rsidRDefault="001014B9" w:rsidP="001014B9">
      <w:pPr>
        <w:spacing w:after="0" w:line="240" w:lineRule="auto"/>
        <w:jc w:val="both"/>
        <w:outlineLvl w:val="0"/>
        <w:rPr>
          <w:rFonts w:ascii="Times New Roman" w:hAnsi="Times New Roman" w:cs="Times New Roman"/>
          <w:b/>
          <w:bCs/>
          <w:sz w:val="24"/>
          <w:szCs w:val="24"/>
          <w:lang w:val="ro-MO"/>
        </w:rPr>
      </w:pPr>
      <w:r w:rsidRPr="001014B9">
        <w:rPr>
          <w:rFonts w:ascii="Times New Roman" w:hAnsi="Times New Roman" w:cs="Times New Roman"/>
          <w:b/>
          <w:bCs/>
          <w:sz w:val="24"/>
          <w:szCs w:val="24"/>
          <w:lang w:val="ro-MO"/>
        </w:rPr>
        <w:lastRenderedPageBreak/>
        <w:t xml:space="preserve">DETS  Buiucani </w:t>
      </w:r>
    </w:p>
    <w:p w:rsidR="001014B9" w:rsidRPr="001014B9" w:rsidRDefault="001014B9" w:rsidP="001014B9">
      <w:pPr>
        <w:spacing w:after="0" w:line="240" w:lineRule="auto"/>
        <w:jc w:val="both"/>
        <w:rPr>
          <w:rFonts w:ascii="Times New Roman" w:eastAsia="Times New Roman" w:hAnsi="Times New Roman" w:cs="Times New Roman"/>
          <w:spacing w:val="-6"/>
          <w:kern w:val="32"/>
          <w:sz w:val="24"/>
          <w:szCs w:val="24"/>
          <w:lang w:val="ro-MO"/>
        </w:rPr>
      </w:pPr>
      <w:r w:rsidRPr="001014B9">
        <w:rPr>
          <w:rFonts w:ascii="Times New Roman" w:eastAsia="Times New Roman" w:hAnsi="Times New Roman" w:cs="Times New Roman"/>
          <w:b/>
          <w:i/>
          <w:spacing w:val="-6"/>
          <w:kern w:val="32"/>
          <w:sz w:val="24"/>
          <w:szCs w:val="24"/>
          <w:lang w:val="ro-MO"/>
        </w:rPr>
        <w:t>41 instituții</w:t>
      </w:r>
      <w:r w:rsidRPr="001014B9">
        <w:rPr>
          <w:rFonts w:ascii="Times New Roman" w:eastAsia="Times New Roman" w:hAnsi="Times New Roman" w:cs="Times New Roman"/>
          <w:spacing w:val="-6"/>
          <w:kern w:val="32"/>
          <w:sz w:val="24"/>
          <w:szCs w:val="24"/>
          <w:lang w:val="ro-MO"/>
        </w:rPr>
        <w:t xml:space="preserve"> dintre care: 25 IET; 14 IÎPS; 2 inst. extrașcolare sunt salubrizate.</w:t>
      </w:r>
    </w:p>
    <w:p w:rsidR="001014B9" w:rsidRPr="001014B9" w:rsidRDefault="001014B9" w:rsidP="001014B9">
      <w:pPr>
        <w:spacing w:after="0" w:line="240" w:lineRule="auto"/>
        <w:jc w:val="both"/>
        <w:rPr>
          <w:rFonts w:ascii="Times New Roman" w:hAnsi="Times New Roman" w:cs="Times New Roman"/>
          <w:b/>
          <w:i/>
          <w:sz w:val="24"/>
          <w:szCs w:val="24"/>
          <w:lang w:val="ro-MO"/>
        </w:rPr>
      </w:pPr>
      <w:r w:rsidRPr="001014B9">
        <w:rPr>
          <w:rFonts w:ascii="Times New Roman" w:eastAsia="Times New Roman" w:hAnsi="Times New Roman" w:cs="Times New Roman"/>
          <w:spacing w:val="-6"/>
          <w:kern w:val="32"/>
          <w:sz w:val="24"/>
          <w:szCs w:val="24"/>
          <w:lang w:val="ro-MO"/>
        </w:rPr>
        <w:t xml:space="preserve">În săptămâna în curs </w:t>
      </w:r>
      <w:r w:rsidRPr="001014B9">
        <w:rPr>
          <w:rFonts w:ascii="Times New Roman" w:eastAsia="Times New Roman" w:hAnsi="Times New Roman" w:cs="Times New Roman"/>
          <w:b/>
          <w:spacing w:val="-6"/>
          <w:kern w:val="32"/>
          <w:sz w:val="24"/>
          <w:szCs w:val="24"/>
          <w:u w:val="single"/>
          <w:lang w:val="ro-MO"/>
        </w:rPr>
        <w:t>au fost inspectate</w:t>
      </w:r>
      <w:r w:rsidRPr="001014B9">
        <w:rPr>
          <w:rFonts w:ascii="Times New Roman" w:eastAsia="Times New Roman" w:hAnsi="Times New Roman" w:cs="Times New Roman"/>
          <w:spacing w:val="-6"/>
          <w:kern w:val="32"/>
          <w:sz w:val="24"/>
          <w:szCs w:val="24"/>
          <w:lang w:val="ro-MO"/>
        </w:rPr>
        <w:t xml:space="preserve"> </w:t>
      </w:r>
      <w:r w:rsidRPr="001014B9">
        <w:rPr>
          <w:rFonts w:ascii="Times New Roman" w:eastAsia="Times New Roman" w:hAnsi="Times New Roman" w:cs="Times New Roman"/>
          <w:b/>
          <w:spacing w:val="-6"/>
          <w:kern w:val="32"/>
          <w:sz w:val="24"/>
          <w:szCs w:val="24"/>
          <w:lang w:val="ro-MO"/>
        </w:rPr>
        <w:t xml:space="preserve">9 </w:t>
      </w:r>
      <w:r w:rsidRPr="001014B9">
        <w:rPr>
          <w:rFonts w:ascii="Times New Roman" w:eastAsia="Times New Roman" w:hAnsi="Times New Roman" w:cs="Times New Roman"/>
          <w:spacing w:val="-6"/>
          <w:kern w:val="32"/>
          <w:sz w:val="24"/>
          <w:szCs w:val="24"/>
          <w:lang w:val="ro-MO"/>
        </w:rPr>
        <w:t>instituții: IET nr. 3, 18</w:t>
      </w:r>
      <w:r w:rsidRPr="001014B9">
        <w:rPr>
          <w:rFonts w:ascii="Times New Roman" w:hAnsi="Times New Roman" w:cs="Times New Roman"/>
          <w:sz w:val="24"/>
          <w:szCs w:val="24"/>
          <w:lang w:val="ro-MO"/>
        </w:rPr>
        <w:t>, 116, 164, 215, Gimnaziul ”Durlești”, LT ”A. Cantemir”, LT ”N. Gogol”, LT ”D. Alighieri”.</w:t>
      </w:r>
    </w:p>
    <w:p w:rsidR="001014B9" w:rsidRPr="001014B9" w:rsidRDefault="001014B9" w:rsidP="001014B9">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b/>
          <w:sz w:val="24"/>
          <w:szCs w:val="24"/>
          <w:lang w:val="ro-MO"/>
        </w:rPr>
      </w:pPr>
      <w:r w:rsidRPr="001014B9">
        <w:rPr>
          <w:rFonts w:ascii="Times New Roman" w:hAnsi="Times New Roman" w:cs="Times New Roman"/>
          <w:b/>
          <w:sz w:val="24"/>
          <w:szCs w:val="24"/>
          <w:lang w:val="ro-MO"/>
        </w:rPr>
        <w:t>DETS Centru</w:t>
      </w:r>
    </w:p>
    <w:p w:rsidR="001014B9" w:rsidRPr="001014B9" w:rsidRDefault="001014B9" w:rsidP="001014B9">
      <w:pPr>
        <w:pStyle w:val="Frspaiere"/>
        <w:rPr>
          <w:rFonts w:ascii="Times New Roman" w:eastAsiaTheme="minorEastAsia" w:hAnsi="Times New Roman" w:cs="Times New Roman"/>
          <w:sz w:val="24"/>
          <w:szCs w:val="24"/>
          <w:lang w:val="ro-MO"/>
        </w:rPr>
      </w:pPr>
      <w:r w:rsidRPr="001014B9">
        <w:rPr>
          <w:rFonts w:ascii="Times New Roman" w:eastAsiaTheme="minorEastAsia" w:hAnsi="Times New Roman" w:cs="Times New Roman"/>
          <w:sz w:val="24"/>
          <w:szCs w:val="24"/>
          <w:lang w:val="ro-MO"/>
        </w:rPr>
        <w:t>Pe parcursul săptămânii  au fost menținute toate teritoriile instituțiilor de învățământ în ordine. La moment, toate teritoriile sunt salubrizate.</w:t>
      </w:r>
    </w:p>
    <w:p w:rsidR="001014B9" w:rsidRPr="001014B9" w:rsidRDefault="001014B9" w:rsidP="001014B9">
      <w:pPr>
        <w:pStyle w:val="Frspaiere"/>
        <w:rPr>
          <w:rFonts w:ascii="Times New Roman" w:eastAsiaTheme="minorEastAsia" w:hAnsi="Times New Roman" w:cs="Times New Roman"/>
          <w:sz w:val="24"/>
          <w:szCs w:val="24"/>
          <w:lang w:val="ro-MO"/>
        </w:rPr>
      </w:pPr>
      <w:r w:rsidRPr="001014B9">
        <w:rPr>
          <w:rFonts w:ascii="Times New Roman" w:eastAsiaTheme="minorEastAsia" w:hAnsi="Times New Roman" w:cs="Times New Roman"/>
          <w:sz w:val="24"/>
          <w:szCs w:val="24"/>
          <w:lang w:val="ro-MO"/>
        </w:rPr>
        <w:t xml:space="preserve">Se întreprind măsuri de curățare a arbuștilor, sunt examinate și reparate </w:t>
      </w:r>
      <w:proofErr w:type="spellStart"/>
      <w:r w:rsidRPr="001014B9">
        <w:rPr>
          <w:rFonts w:ascii="Times New Roman" w:eastAsiaTheme="minorEastAsia" w:hAnsi="Times New Roman" w:cs="Times New Roman"/>
          <w:sz w:val="24"/>
          <w:szCs w:val="24"/>
          <w:lang w:val="ro-MO"/>
        </w:rPr>
        <w:t>nisipiere</w:t>
      </w:r>
      <w:proofErr w:type="spellEnd"/>
      <w:r w:rsidRPr="001014B9">
        <w:rPr>
          <w:rFonts w:ascii="Times New Roman" w:eastAsiaTheme="minorEastAsia" w:hAnsi="Times New Roman" w:cs="Times New Roman"/>
          <w:sz w:val="24"/>
          <w:szCs w:val="24"/>
          <w:lang w:val="ro-MO"/>
        </w:rPr>
        <w:t xml:space="preserve"> cu forțele proprii. Se planifică examinarea stării pavilioanelor pentru a fi reparate, parțial care au nevoie (acoperișuri, grinzi putrede)</w:t>
      </w:r>
    </w:p>
    <w:p w:rsidR="001014B9" w:rsidRPr="001014B9" w:rsidRDefault="001014B9" w:rsidP="001014B9">
      <w:pPr>
        <w:pStyle w:val="Frspaiere"/>
        <w:rPr>
          <w:rFonts w:ascii="Times New Roman" w:eastAsiaTheme="minorEastAsia" w:hAnsi="Times New Roman" w:cs="Times New Roman"/>
          <w:b/>
          <w:sz w:val="24"/>
          <w:szCs w:val="24"/>
          <w:lang w:val="ro-MO"/>
        </w:rPr>
      </w:pPr>
      <w:r w:rsidRPr="001014B9">
        <w:rPr>
          <w:rFonts w:ascii="Times New Roman" w:eastAsiaTheme="minorEastAsia" w:hAnsi="Times New Roman" w:cs="Times New Roman"/>
          <w:b/>
          <w:sz w:val="24"/>
          <w:szCs w:val="24"/>
          <w:lang w:val="ro-MO"/>
        </w:rPr>
        <w:t>DETS Ciocana</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eastAsia="Calibri" w:hAnsi="Times New Roman" w:cs="Times New Roman"/>
          <w:sz w:val="24"/>
          <w:szCs w:val="24"/>
          <w:lang w:val="ro-MO"/>
        </w:rPr>
        <w:t>A fost salubrizat teritoriul aferent/adiacent al instituțiilor de învățământ, teren aferent -5</w:t>
      </w:r>
      <w:r w:rsidRPr="001014B9">
        <w:rPr>
          <w:rFonts w:ascii="Times New Roman" w:eastAsia="Calibri" w:hAnsi="Times New Roman" w:cs="Times New Roman"/>
          <w:b/>
          <w:sz w:val="24"/>
          <w:szCs w:val="24"/>
          <w:lang w:val="ro-MO"/>
        </w:rPr>
        <w:t xml:space="preserve"> 400 m</w:t>
      </w:r>
      <w:r w:rsidRPr="001014B9">
        <w:rPr>
          <w:rFonts w:ascii="Times New Roman" w:eastAsia="Calibri" w:hAnsi="Times New Roman" w:cs="Times New Roman"/>
          <w:b/>
          <w:sz w:val="24"/>
          <w:szCs w:val="24"/>
          <w:vertAlign w:val="superscript"/>
          <w:lang w:val="ro-MO"/>
        </w:rPr>
        <w:t>2</w:t>
      </w:r>
      <w:r w:rsidRPr="001014B9">
        <w:rPr>
          <w:rFonts w:ascii="Times New Roman" w:eastAsia="Calibri" w:hAnsi="Times New Roman" w:cs="Times New Roman"/>
          <w:sz w:val="24"/>
          <w:szCs w:val="24"/>
          <w:lang w:val="ro-MO"/>
        </w:rPr>
        <w:t xml:space="preserve">, teren adiacent – </w:t>
      </w:r>
      <w:r w:rsidRPr="001014B9">
        <w:rPr>
          <w:rFonts w:ascii="Times New Roman" w:eastAsia="Calibri" w:hAnsi="Times New Roman" w:cs="Times New Roman"/>
          <w:b/>
          <w:sz w:val="24"/>
          <w:szCs w:val="24"/>
          <w:lang w:val="ro-MO"/>
        </w:rPr>
        <w:t>2 860 m</w:t>
      </w:r>
      <w:r w:rsidRPr="001014B9">
        <w:rPr>
          <w:rFonts w:ascii="Times New Roman" w:eastAsia="Calibri" w:hAnsi="Times New Roman" w:cs="Times New Roman"/>
          <w:b/>
          <w:sz w:val="24"/>
          <w:szCs w:val="24"/>
          <w:vertAlign w:val="superscript"/>
          <w:lang w:val="ro-MO"/>
        </w:rPr>
        <w:t xml:space="preserve"> 2. </w:t>
      </w:r>
      <w:r w:rsidRPr="001014B9">
        <w:rPr>
          <w:rFonts w:ascii="Times New Roman" w:eastAsia="Calibri" w:hAnsi="Times New Roman" w:cs="Times New Roman"/>
          <w:sz w:val="24"/>
          <w:szCs w:val="24"/>
          <w:lang w:val="ro-MO"/>
        </w:rPr>
        <w:t xml:space="preserve">,  angajați implicați – </w:t>
      </w:r>
      <w:r w:rsidRPr="001014B9">
        <w:rPr>
          <w:rFonts w:ascii="Times New Roman" w:eastAsia="Calibri" w:hAnsi="Times New Roman" w:cs="Times New Roman"/>
          <w:b/>
          <w:sz w:val="24"/>
          <w:szCs w:val="24"/>
          <w:lang w:val="ro-MO"/>
        </w:rPr>
        <w:t>48.  A</w:t>
      </w:r>
      <w:r w:rsidRPr="001014B9">
        <w:rPr>
          <w:rFonts w:ascii="Times New Roman" w:hAnsi="Times New Roman" w:cs="Times New Roman"/>
          <w:sz w:val="24"/>
          <w:szCs w:val="24"/>
          <w:lang w:val="ro-MO"/>
        </w:rPr>
        <w:t xml:space="preserve">u fost curățări arbuști, flori multianuale;   </w:t>
      </w:r>
    </w:p>
    <w:p w:rsidR="001014B9" w:rsidRPr="001014B9" w:rsidRDefault="001014B9" w:rsidP="001014B9">
      <w:pPr>
        <w:spacing w:after="0" w:line="240" w:lineRule="auto"/>
        <w:jc w:val="both"/>
        <w:rPr>
          <w:rFonts w:ascii="Times New Roman" w:hAnsi="Times New Roman" w:cs="Times New Roman"/>
          <w:b/>
          <w:sz w:val="24"/>
          <w:szCs w:val="24"/>
          <w:lang w:val="ro-MO"/>
        </w:rPr>
      </w:pPr>
      <w:r w:rsidRPr="001014B9">
        <w:rPr>
          <w:rFonts w:ascii="Times New Roman" w:hAnsi="Times New Roman" w:cs="Times New Roman"/>
          <w:sz w:val="24"/>
          <w:szCs w:val="24"/>
          <w:lang w:val="ro-MO"/>
        </w:rPr>
        <w:t xml:space="preserve">Au fost plasate </w:t>
      </w:r>
      <w:r w:rsidRPr="001014B9">
        <w:rPr>
          <w:rFonts w:ascii="Times New Roman" w:hAnsi="Times New Roman" w:cs="Times New Roman"/>
          <w:b/>
          <w:sz w:val="24"/>
          <w:szCs w:val="24"/>
          <w:lang w:val="ro-MO"/>
        </w:rPr>
        <w:t>8 postări.</w:t>
      </w:r>
    </w:p>
    <w:p w:rsidR="001014B9" w:rsidRPr="001014B9" w:rsidRDefault="001014B9" w:rsidP="001014B9">
      <w:pPr>
        <w:spacing w:after="0" w:line="240" w:lineRule="auto"/>
        <w:jc w:val="both"/>
        <w:rPr>
          <w:rFonts w:ascii="Times New Roman" w:eastAsia="Calibri" w:hAnsi="Times New Roman" w:cs="Times New Roman"/>
          <w:bCs/>
          <w:sz w:val="24"/>
          <w:szCs w:val="24"/>
          <w:lang w:val="ro-MO"/>
        </w:rPr>
      </w:pPr>
      <w:r w:rsidRPr="001014B9">
        <w:rPr>
          <w:rFonts w:ascii="Times New Roman" w:hAnsi="Times New Roman" w:cs="Times New Roman"/>
          <w:b/>
          <w:sz w:val="24"/>
          <w:szCs w:val="24"/>
          <w:lang w:val="ro-MO"/>
        </w:rPr>
        <w:t xml:space="preserve">A fost </w:t>
      </w:r>
      <w:r w:rsidRPr="001014B9">
        <w:rPr>
          <w:rFonts w:ascii="Times New Roman" w:eastAsia="Calibri" w:hAnsi="Times New Roman" w:cs="Times New Roman"/>
          <w:bCs/>
          <w:sz w:val="24"/>
          <w:szCs w:val="24"/>
          <w:lang w:val="ro-MO"/>
        </w:rPr>
        <w:t>expediat</w:t>
      </w:r>
      <w:r w:rsidRPr="001014B9">
        <w:rPr>
          <w:rFonts w:ascii="Times New Roman" w:eastAsia="Calibri" w:hAnsi="Times New Roman" w:cs="Times New Roman"/>
          <w:b/>
          <w:sz w:val="24"/>
          <w:szCs w:val="24"/>
          <w:lang w:val="ro-MO"/>
        </w:rPr>
        <w:t xml:space="preserve"> </w:t>
      </w:r>
      <w:r w:rsidRPr="001014B9">
        <w:rPr>
          <w:rFonts w:ascii="Times New Roman" w:eastAsia="Calibri" w:hAnsi="Times New Roman" w:cs="Times New Roman"/>
          <w:bCs/>
          <w:sz w:val="24"/>
          <w:szCs w:val="24"/>
          <w:lang w:val="ro-MO"/>
        </w:rPr>
        <w:t xml:space="preserve">o solicitare în scris la Întreprinderea municipală „Asociația de gospodărire a spațiilor verzi” pentru a delega un specialist pentru a evalua starea arborilor la fața locului. </w:t>
      </w:r>
    </w:p>
    <w:p w:rsidR="001014B9" w:rsidRPr="001014B9" w:rsidRDefault="001014B9" w:rsidP="001014B9">
      <w:pPr>
        <w:pStyle w:val="Frspaiere"/>
        <w:rPr>
          <w:rFonts w:ascii="Times New Roman" w:hAnsi="Times New Roman" w:cs="Times New Roman"/>
          <w:b/>
          <w:sz w:val="24"/>
          <w:szCs w:val="24"/>
          <w:lang w:val="ro-MO"/>
        </w:rPr>
      </w:pPr>
      <w:r w:rsidRPr="001014B9">
        <w:rPr>
          <w:rFonts w:ascii="Times New Roman" w:eastAsiaTheme="minorEastAsia" w:hAnsi="Times New Roman" w:cs="Times New Roman"/>
          <w:b/>
          <w:sz w:val="24"/>
          <w:szCs w:val="24"/>
          <w:lang w:val="ro-MO"/>
        </w:rPr>
        <w:t xml:space="preserve">DETS </w:t>
      </w:r>
      <w:proofErr w:type="spellStart"/>
      <w:r w:rsidRPr="001014B9">
        <w:rPr>
          <w:rFonts w:ascii="Times New Roman" w:eastAsiaTheme="minorEastAsia" w:hAnsi="Times New Roman" w:cs="Times New Roman"/>
          <w:b/>
          <w:sz w:val="24"/>
          <w:szCs w:val="24"/>
          <w:lang w:val="ro-MO"/>
        </w:rPr>
        <w:t>Rîşcani</w:t>
      </w:r>
      <w:proofErr w:type="spellEnd"/>
    </w:p>
    <w:p w:rsidR="001014B9" w:rsidRPr="001014B9" w:rsidRDefault="001014B9" w:rsidP="001014B9">
      <w:pPr>
        <w:spacing w:after="0" w:line="240" w:lineRule="auto"/>
        <w:jc w:val="both"/>
        <w:rPr>
          <w:rFonts w:ascii="Times New Roman" w:eastAsia="Calibri" w:hAnsi="Times New Roman" w:cs="Times New Roman"/>
          <w:sz w:val="24"/>
          <w:szCs w:val="24"/>
          <w:lang w:val="ro-MO"/>
        </w:rPr>
      </w:pPr>
      <w:r w:rsidRPr="001014B9">
        <w:rPr>
          <w:rFonts w:ascii="Times New Roman" w:eastAsia="Calibri" w:hAnsi="Times New Roman" w:cs="Times New Roman"/>
          <w:b/>
          <w:sz w:val="24"/>
          <w:szCs w:val="24"/>
          <w:lang w:val="ro-MO"/>
        </w:rPr>
        <w:t xml:space="preserve">50 </w:t>
      </w:r>
      <w:r w:rsidRPr="001014B9">
        <w:rPr>
          <w:rFonts w:ascii="Times New Roman" w:eastAsia="Calibri" w:hAnsi="Times New Roman" w:cs="Times New Roman"/>
          <w:sz w:val="24"/>
          <w:szCs w:val="24"/>
          <w:lang w:val="ro-MO"/>
        </w:rPr>
        <w:t>instituţii în subordine</w:t>
      </w:r>
      <w:r w:rsidRPr="001014B9">
        <w:rPr>
          <w:rFonts w:ascii="Times New Roman" w:eastAsia="Calibri" w:hAnsi="Times New Roman" w:cs="Times New Roman"/>
          <w:b/>
          <w:sz w:val="24"/>
          <w:szCs w:val="24"/>
          <w:lang w:val="ro-MO"/>
        </w:rPr>
        <w:t>:</w:t>
      </w:r>
      <w:r w:rsidRPr="001014B9">
        <w:rPr>
          <w:rFonts w:ascii="Times New Roman" w:eastAsia="Calibri" w:hAnsi="Times New Roman" w:cs="Times New Roman"/>
          <w:sz w:val="24"/>
          <w:szCs w:val="24"/>
          <w:lang w:val="ro-MO"/>
        </w:rPr>
        <w:t xml:space="preserve"> instituţii de educaţie timpurie - </w:t>
      </w:r>
      <w:r w:rsidRPr="001014B9">
        <w:rPr>
          <w:rFonts w:ascii="Times New Roman" w:eastAsia="Calibri" w:hAnsi="Times New Roman" w:cs="Times New Roman"/>
          <w:b/>
          <w:sz w:val="24"/>
          <w:szCs w:val="24"/>
          <w:lang w:val="ro-MO"/>
        </w:rPr>
        <w:t>30</w:t>
      </w:r>
      <w:r w:rsidRPr="001014B9">
        <w:rPr>
          <w:rFonts w:ascii="Times New Roman" w:eastAsia="Calibri" w:hAnsi="Times New Roman" w:cs="Times New Roman"/>
          <w:sz w:val="24"/>
          <w:szCs w:val="24"/>
          <w:lang w:val="ro-MO"/>
        </w:rPr>
        <w:t xml:space="preserve">, instituţii preuniversitare - </w:t>
      </w:r>
      <w:r w:rsidRPr="001014B9">
        <w:rPr>
          <w:rFonts w:ascii="Times New Roman" w:eastAsia="Calibri" w:hAnsi="Times New Roman" w:cs="Times New Roman"/>
          <w:b/>
          <w:sz w:val="24"/>
          <w:szCs w:val="24"/>
          <w:lang w:val="ro-MO"/>
        </w:rPr>
        <w:t>18</w:t>
      </w:r>
      <w:r w:rsidRPr="001014B9">
        <w:rPr>
          <w:rFonts w:ascii="Times New Roman" w:eastAsia="Calibri" w:hAnsi="Times New Roman" w:cs="Times New Roman"/>
          <w:sz w:val="24"/>
          <w:szCs w:val="24"/>
          <w:lang w:val="ro-MO"/>
        </w:rPr>
        <w:t xml:space="preserve">, instituţii extraşcolare - </w:t>
      </w:r>
      <w:r w:rsidRPr="001014B9">
        <w:rPr>
          <w:rFonts w:ascii="Times New Roman" w:eastAsia="Calibri" w:hAnsi="Times New Roman" w:cs="Times New Roman"/>
          <w:b/>
          <w:sz w:val="24"/>
          <w:szCs w:val="24"/>
          <w:lang w:val="ro-MO"/>
        </w:rPr>
        <w:t>2</w:t>
      </w:r>
      <w:r w:rsidRPr="001014B9">
        <w:rPr>
          <w:rFonts w:ascii="Times New Roman" w:eastAsia="Calibri" w:hAnsi="Times New Roman" w:cs="Times New Roman"/>
          <w:sz w:val="24"/>
          <w:szCs w:val="24"/>
          <w:lang w:val="ro-MO"/>
        </w:rPr>
        <w:t xml:space="preserve">. Instituţiile sunt salubrizate, în perioada de referință s-au întreprins acțiuni de pregătire a teritoriilor pentru perioada caldă, unul din aspecte fiind stocarea și evacuarea deșeurilor. </w:t>
      </w:r>
      <w:r w:rsidRPr="001014B9">
        <w:rPr>
          <w:rFonts w:ascii="Times New Roman" w:hAnsi="Times New Roman" w:cs="Times New Roman"/>
          <w:b/>
          <w:sz w:val="24"/>
          <w:szCs w:val="24"/>
          <w:lang w:val="ro-MO"/>
        </w:rPr>
        <w:t>4 i</w:t>
      </w:r>
      <w:r w:rsidRPr="001014B9">
        <w:rPr>
          <w:rFonts w:ascii="Times New Roman" w:hAnsi="Times New Roman" w:cs="Times New Roman"/>
          <w:sz w:val="24"/>
          <w:szCs w:val="24"/>
          <w:lang w:val="ro-MO"/>
        </w:rPr>
        <w:t xml:space="preserve">nstituții evaluate: </w:t>
      </w:r>
      <w:r w:rsidRPr="001014B9">
        <w:rPr>
          <w:rFonts w:ascii="Times New Roman" w:eastAsia="Calibri" w:hAnsi="Times New Roman" w:cs="Times New Roman"/>
          <w:sz w:val="24"/>
          <w:szCs w:val="24"/>
          <w:lang w:val="ro-MO"/>
        </w:rPr>
        <w:t>LT ,,</w:t>
      </w:r>
      <w:proofErr w:type="spellStart"/>
      <w:r w:rsidRPr="001014B9">
        <w:rPr>
          <w:rFonts w:ascii="Times New Roman" w:eastAsia="Calibri" w:hAnsi="Times New Roman" w:cs="Times New Roman"/>
          <w:sz w:val="24"/>
          <w:szCs w:val="24"/>
          <w:lang w:val="ro-MO"/>
        </w:rPr>
        <w:t>A.Russo</w:t>
      </w:r>
      <w:proofErr w:type="spellEnd"/>
      <w:r w:rsidRPr="001014B9">
        <w:rPr>
          <w:rFonts w:ascii="Times New Roman" w:eastAsia="Calibri" w:hAnsi="Times New Roman" w:cs="Times New Roman"/>
          <w:sz w:val="24"/>
          <w:szCs w:val="24"/>
          <w:lang w:val="ro-MO"/>
        </w:rPr>
        <w:t>”, LT,,</w:t>
      </w:r>
      <w:proofErr w:type="spellStart"/>
      <w:r w:rsidRPr="001014B9">
        <w:rPr>
          <w:rFonts w:ascii="Times New Roman" w:eastAsia="Calibri" w:hAnsi="Times New Roman" w:cs="Times New Roman"/>
          <w:sz w:val="24"/>
          <w:szCs w:val="24"/>
          <w:lang w:val="ro-MO"/>
        </w:rPr>
        <w:t>L.Blaga</w:t>
      </w:r>
      <w:proofErr w:type="spellEnd"/>
      <w:r w:rsidRPr="001014B9">
        <w:rPr>
          <w:rFonts w:ascii="Times New Roman" w:eastAsia="Calibri" w:hAnsi="Times New Roman" w:cs="Times New Roman"/>
          <w:sz w:val="24"/>
          <w:szCs w:val="24"/>
          <w:lang w:val="ro-MO"/>
        </w:rPr>
        <w:t>”, IÎP nr. 64,81.</w:t>
      </w:r>
    </w:p>
    <w:p w:rsidR="001014B9" w:rsidRPr="001014B9" w:rsidRDefault="001014B9" w:rsidP="001014B9">
      <w:pPr>
        <w:spacing w:after="0" w:line="240" w:lineRule="auto"/>
        <w:jc w:val="both"/>
        <w:rPr>
          <w:rFonts w:ascii="Times New Roman" w:hAnsi="Times New Roman" w:cs="Times New Roman"/>
          <w:sz w:val="24"/>
          <w:szCs w:val="24"/>
          <w:lang w:val="ro-MO"/>
        </w:rPr>
      </w:pPr>
      <w:r w:rsidRPr="001014B9">
        <w:rPr>
          <w:rFonts w:ascii="Times New Roman" w:hAnsi="Times New Roman" w:cs="Times New Roman"/>
          <w:sz w:val="24"/>
          <w:szCs w:val="24"/>
          <w:lang w:val="ro-MO"/>
        </w:rPr>
        <w:t>- evacuarea deșeurilor de pe teritoriile IÎP nr. 13, 51, șc.aux.nr.6 (efectuate 7 rute).</w:t>
      </w:r>
    </w:p>
    <w:p w:rsidR="001014B9" w:rsidRPr="001014B9" w:rsidRDefault="001014B9" w:rsidP="001014B9">
      <w:pPr>
        <w:pStyle w:val="NormalWeb"/>
        <w:shd w:val="clear" w:color="auto" w:fill="FFFFFF"/>
        <w:tabs>
          <w:tab w:val="left" w:pos="142"/>
        </w:tabs>
        <w:spacing w:before="0" w:beforeAutospacing="0" w:after="0" w:afterAutospacing="0"/>
        <w:jc w:val="both"/>
        <w:rPr>
          <w:b/>
          <w:lang w:val="ro-MO"/>
        </w:rPr>
      </w:pPr>
      <w:r w:rsidRPr="001014B9">
        <w:rPr>
          <w:b/>
          <w:lang w:val="ro-MO"/>
        </w:rPr>
        <w:t>XV.</w:t>
      </w:r>
      <w:r w:rsidRPr="001014B9">
        <w:rPr>
          <w:lang w:val="ro-MO"/>
        </w:rPr>
        <w:t xml:space="preserve"> </w:t>
      </w:r>
      <w:r w:rsidRPr="001014B9">
        <w:rPr>
          <w:b/>
          <w:lang w:val="ro-MO"/>
        </w:rPr>
        <w:t xml:space="preserve">Asigurarea procesului de transparenţă (postări pe pagina oficială WEB și </w:t>
      </w:r>
      <w:proofErr w:type="spellStart"/>
      <w:r w:rsidRPr="001014B9">
        <w:rPr>
          <w:b/>
          <w:lang w:val="ro-MO"/>
        </w:rPr>
        <w:t>Facebook</w:t>
      </w:r>
      <w:proofErr w:type="spellEnd"/>
      <w:r w:rsidRPr="001014B9">
        <w:rPr>
          <w:b/>
          <w:lang w:val="ro-MO"/>
        </w:rPr>
        <w:t xml:space="preserve"> a DGETS</w:t>
      </w:r>
    </w:p>
    <w:p w:rsidR="001014B9" w:rsidRPr="00B151C0" w:rsidRDefault="001014B9" w:rsidP="001014B9">
      <w:pPr>
        <w:spacing w:after="0" w:line="240" w:lineRule="auto"/>
        <w:jc w:val="both"/>
        <w:rPr>
          <w:rFonts w:ascii="Times New Roman" w:eastAsia="Times New Roman" w:hAnsi="Times New Roman" w:cs="Times New Roman"/>
          <w:sz w:val="24"/>
          <w:szCs w:val="24"/>
          <w:lang w:val="ro-MO"/>
        </w:rPr>
      </w:pPr>
      <w:r w:rsidRPr="00B151C0">
        <w:rPr>
          <w:rFonts w:ascii="Times New Roman" w:eastAsia="Times New Roman" w:hAnsi="Times New Roman" w:cs="Times New Roman"/>
          <w:sz w:val="24"/>
          <w:szCs w:val="24"/>
          <w:lang w:val="ro-MO"/>
        </w:rPr>
        <w:t xml:space="preserve">Au fost adaptate și publicate </w:t>
      </w:r>
      <w:r w:rsidRPr="00B151C0">
        <w:rPr>
          <w:rFonts w:ascii="Times New Roman" w:hAnsi="Times New Roman" w:cs="Times New Roman"/>
          <w:b/>
          <w:sz w:val="24"/>
          <w:szCs w:val="24"/>
          <w:lang w:val="ro-MO"/>
        </w:rPr>
        <w:t>1</w:t>
      </w:r>
      <w:r w:rsidRPr="00B151C0">
        <w:rPr>
          <w:rFonts w:ascii="Times New Roman" w:eastAsia="Times New Roman" w:hAnsi="Times New Roman" w:cs="Times New Roman"/>
          <w:b/>
          <w:sz w:val="24"/>
          <w:szCs w:val="24"/>
          <w:lang w:val="ro-MO"/>
        </w:rPr>
        <w:t>9 postări</w:t>
      </w:r>
      <w:r w:rsidRPr="00B151C0">
        <w:rPr>
          <w:rFonts w:ascii="Times New Roman" w:eastAsia="Times New Roman" w:hAnsi="Times New Roman" w:cs="Times New Roman"/>
          <w:sz w:val="24"/>
          <w:szCs w:val="24"/>
          <w:lang w:val="ro-MO"/>
        </w:rPr>
        <w:t xml:space="preserve"> </w:t>
      </w:r>
      <w:r w:rsidRPr="00B151C0">
        <w:rPr>
          <w:rFonts w:ascii="Times New Roman" w:hAnsi="Times New Roman" w:cs="Times New Roman"/>
          <w:sz w:val="24"/>
          <w:szCs w:val="24"/>
          <w:lang w:val="ro-MO"/>
        </w:rPr>
        <w:t xml:space="preserve">pe pagina WEB a DGETS </w:t>
      </w:r>
      <w:r w:rsidRPr="00B151C0">
        <w:rPr>
          <w:rFonts w:ascii="Times New Roman" w:eastAsia="Times New Roman" w:hAnsi="Times New Roman" w:cs="Times New Roman"/>
          <w:sz w:val="24"/>
          <w:szCs w:val="24"/>
          <w:lang w:val="ro-MO"/>
        </w:rPr>
        <w:t xml:space="preserve">şi </w:t>
      </w:r>
      <w:r w:rsidRPr="00B151C0">
        <w:rPr>
          <w:rFonts w:ascii="Times New Roman" w:hAnsi="Times New Roman" w:cs="Times New Roman"/>
          <w:b/>
          <w:sz w:val="24"/>
          <w:szCs w:val="24"/>
          <w:lang w:val="ro-MO"/>
        </w:rPr>
        <w:t>20</w:t>
      </w:r>
      <w:r w:rsidRPr="00B151C0">
        <w:rPr>
          <w:rFonts w:ascii="Times New Roman" w:hAnsi="Times New Roman" w:cs="Times New Roman"/>
          <w:sz w:val="24"/>
          <w:szCs w:val="24"/>
          <w:lang w:val="ro-MO"/>
        </w:rPr>
        <w:t xml:space="preserve"> pe pagina de </w:t>
      </w:r>
      <w:proofErr w:type="spellStart"/>
      <w:r w:rsidRPr="00B151C0">
        <w:rPr>
          <w:rFonts w:ascii="Times New Roman" w:hAnsi="Times New Roman" w:cs="Times New Roman"/>
          <w:sz w:val="24"/>
          <w:szCs w:val="24"/>
          <w:lang w:val="ro-MO"/>
        </w:rPr>
        <w:t>Facebook</w:t>
      </w:r>
      <w:proofErr w:type="spellEnd"/>
      <w:r w:rsidRPr="00B151C0">
        <w:rPr>
          <w:rFonts w:ascii="Times New Roman" w:hAnsi="Times New Roman" w:cs="Times New Roman"/>
          <w:sz w:val="24"/>
          <w:szCs w:val="24"/>
          <w:lang w:val="ro-MO"/>
        </w:rPr>
        <w:t xml:space="preserve">  a DGETS</w:t>
      </w:r>
      <w:r w:rsidRPr="00B151C0">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B151C0">
        <w:rPr>
          <w:rFonts w:ascii="Times New Roman" w:eastAsia="Times New Roman" w:hAnsi="Times New Roman" w:cs="Times New Roman"/>
          <w:b/>
          <w:sz w:val="24"/>
          <w:szCs w:val="24"/>
          <w:lang w:val="ro-MO"/>
        </w:rPr>
        <w:t>39</w:t>
      </w:r>
      <w:r w:rsidRPr="00B151C0">
        <w:rPr>
          <w:rFonts w:ascii="Times New Roman" w:eastAsia="Times New Roman" w:hAnsi="Times New Roman" w:cs="Times New Roman"/>
          <w:sz w:val="24"/>
          <w:szCs w:val="24"/>
          <w:lang w:val="ro-MO"/>
        </w:rPr>
        <w:t xml:space="preserve">  imagini prelucrate în  CANVA</w:t>
      </w:r>
    </w:p>
    <w:p w:rsidR="001014B9" w:rsidRPr="00B151C0" w:rsidRDefault="001014B9" w:rsidP="001014B9">
      <w:pPr>
        <w:pStyle w:val="1"/>
        <w:spacing w:after="0" w:line="240" w:lineRule="auto"/>
        <w:jc w:val="both"/>
        <w:rPr>
          <w:rFonts w:ascii="Times New Roman" w:eastAsia="Times New Roman" w:hAnsi="Times New Roman" w:cs="Times New Roman"/>
          <w:b/>
          <w:sz w:val="24"/>
          <w:szCs w:val="24"/>
          <w:lang w:val="ro-MO"/>
        </w:rPr>
      </w:pPr>
      <w:r w:rsidRPr="00B151C0">
        <w:rPr>
          <w:rFonts w:ascii="Times New Roman" w:eastAsia="Times New Roman" w:hAnsi="Times New Roman" w:cs="Times New Roman"/>
          <w:b/>
          <w:sz w:val="24"/>
          <w:szCs w:val="24"/>
          <w:lang w:val="ro-MO"/>
        </w:rPr>
        <w:t>Au fost publicate postări/imagini cu diversă tematică cu</w:t>
      </w:r>
      <w:r w:rsidRPr="00B151C0">
        <w:rPr>
          <w:rFonts w:ascii="Times New Roman" w:eastAsia="Times New Roman" w:hAnsi="Times New Roman" w:cs="Times New Roman"/>
          <w:sz w:val="24"/>
          <w:szCs w:val="24"/>
          <w:lang w:val="ro-MO"/>
        </w:rPr>
        <w:t xml:space="preserve"> </w:t>
      </w:r>
      <w:r w:rsidRPr="00B151C0">
        <w:rPr>
          <w:rFonts w:ascii="Times New Roman" w:eastAsia="Times New Roman" w:hAnsi="Times New Roman" w:cs="Times New Roman"/>
          <w:b/>
          <w:sz w:val="24"/>
          <w:szCs w:val="24"/>
          <w:lang w:val="ro-MO"/>
        </w:rPr>
        <w:t xml:space="preserve">referire la: </w:t>
      </w:r>
    </w:p>
    <w:p w:rsidR="001014B9" w:rsidRPr="00B151C0" w:rsidRDefault="001014B9" w:rsidP="001014B9">
      <w:pPr>
        <w:pStyle w:val="Titlu2"/>
        <w:shd w:val="clear" w:color="auto" w:fill="FFFFFF"/>
        <w:spacing w:before="0" w:beforeAutospacing="0" w:after="0" w:afterAutospacing="0"/>
        <w:rPr>
          <w:b w:val="0"/>
          <w:sz w:val="24"/>
          <w:szCs w:val="24"/>
          <w:lang w:val="ro-MO"/>
        </w:rPr>
      </w:pPr>
      <w:r w:rsidRPr="00B151C0">
        <w:rPr>
          <w:b w:val="0"/>
          <w:sz w:val="24"/>
          <w:szCs w:val="24"/>
          <w:lang w:val="ro-MO"/>
        </w:rPr>
        <w:t>Implementarea proiectului „Arată că-ți pasă! Colectează selectiv!”</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 xml:space="preserve"> (2  postări/ imagini);</w:t>
      </w:r>
    </w:p>
    <w:p w:rsidR="001014B9" w:rsidRPr="00B151C0" w:rsidRDefault="001014B9" w:rsidP="001014B9">
      <w:pPr>
        <w:pStyle w:val="Titlu2"/>
        <w:shd w:val="clear" w:color="auto" w:fill="FFFFFF"/>
        <w:spacing w:before="0" w:beforeAutospacing="0" w:after="0" w:afterAutospacing="0"/>
        <w:rPr>
          <w:b w:val="0"/>
          <w:sz w:val="24"/>
          <w:szCs w:val="24"/>
          <w:lang w:val="ro-MO"/>
        </w:rPr>
      </w:pPr>
      <w:r w:rsidRPr="00B151C0">
        <w:rPr>
          <w:b w:val="0"/>
          <w:sz w:val="24"/>
          <w:szCs w:val="24"/>
          <w:lang w:val="ro-MO"/>
        </w:rPr>
        <w:t xml:space="preserve"> Decizia nr. 08 din 02.03.2022</w:t>
      </w:r>
    </w:p>
    <w:p w:rsidR="001014B9" w:rsidRPr="00B151C0" w:rsidRDefault="001014B9" w:rsidP="001014B9">
      <w:pPr>
        <w:pStyle w:val="Titlu2"/>
        <w:shd w:val="clear" w:color="auto" w:fill="FFFFFF"/>
        <w:spacing w:before="0" w:beforeAutospacing="0" w:after="0" w:afterAutospacing="0"/>
        <w:rPr>
          <w:sz w:val="24"/>
          <w:szCs w:val="24"/>
          <w:lang w:val="ro-MO"/>
        </w:rPr>
      </w:pPr>
      <w:r w:rsidRPr="00B151C0">
        <w:rPr>
          <w:sz w:val="24"/>
          <w:szCs w:val="24"/>
          <w:lang w:val="ro-MO"/>
        </w:rPr>
        <w:t>(2  postări/ imagini);</w:t>
      </w:r>
    </w:p>
    <w:p w:rsidR="001014B9" w:rsidRPr="00B151C0" w:rsidRDefault="001014B9" w:rsidP="001014B9">
      <w:pPr>
        <w:pStyle w:val="Titlu2"/>
        <w:shd w:val="clear" w:color="auto" w:fill="FFFFFF"/>
        <w:spacing w:before="0" w:beforeAutospacing="0" w:after="0" w:afterAutospacing="0"/>
        <w:rPr>
          <w:b w:val="0"/>
          <w:sz w:val="24"/>
          <w:szCs w:val="24"/>
          <w:lang w:val="ro-MO"/>
        </w:rPr>
      </w:pPr>
      <w:r w:rsidRPr="00B151C0">
        <w:rPr>
          <w:b w:val="0"/>
          <w:sz w:val="24"/>
          <w:szCs w:val="24"/>
          <w:lang w:val="ro-MO"/>
        </w:rPr>
        <w:t>Sute de voluntari sunt implicați pentru a acorda ajutorul și suportul necesar refugiaților</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 xml:space="preserve"> (2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Direcția Generală Educație, Tineret și Sport a Consiliului municipal Chișinău face apel către toată comunitatea educațională și civilă</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 xml:space="preserve"> (2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Cursuri de formare medicală continuă</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 xml:space="preserve"> (2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 xml:space="preserve"> Concurs online de artă: „Arta de la geamul meu”, ediția a II-a</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În atenția directorilor instituțiilor de învățământ general</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Acordarea asistenței psihologice refugiaților cazați pe teritoriul municipiului Chișinău</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Festivalului-online Național „Fitness </w:t>
      </w:r>
      <w:proofErr w:type="spellStart"/>
      <w:r w:rsidRPr="00B151C0">
        <w:rPr>
          <w:rFonts w:ascii="Times New Roman" w:hAnsi="Times New Roman" w:cs="Times New Roman"/>
          <w:sz w:val="24"/>
          <w:szCs w:val="24"/>
          <w:lang w:val="ro-MO"/>
        </w:rPr>
        <w:t>Trofi</w:t>
      </w:r>
      <w:proofErr w:type="spellEnd"/>
      <w:r w:rsidRPr="00B151C0">
        <w:rPr>
          <w:rFonts w:ascii="Times New Roman" w:hAnsi="Times New Roman" w:cs="Times New Roman"/>
          <w:sz w:val="24"/>
          <w:szCs w:val="24"/>
          <w:lang w:val="ro-MO"/>
        </w:rPr>
        <w:t>”</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color w:val="212529"/>
          <w:sz w:val="24"/>
          <w:szCs w:val="24"/>
          <w:lang w:val="ro-MO"/>
        </w:rPr>
      </w:pPr>
      <w:r w:rsidRPr="00B151C0">
        <w:rPr>
          <w:rFonts w:ascii="Times New Roman" w:hAnsi="Times New Roman" w:cs="Times New Roman"/>
          <w:color w:val="212529"/>
          <w:sz w:val="24"/>
          <w:szCs w:val="24"/>
          <w:lang w:val="ro-MO"/>
        </w:rPr>
        <w:t>Concursul Republican de Arte plastice și Artizanat „Lumea în viziunea copiilor” ediția a XV-a</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8 Martie – Ziua Internațională a Femeii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Cupa de iarnă la fotbal „Chișinăul de seară” printre seniori, juniori și copii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Acțiuni necesare pentru încadrarea temporară în procesul educațional a copiilor cu statut de refugiat</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Recrutări la Centrul Municipal de Tineret Chișinău, sesiunea de primăvară 2022</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lastRenderedPageBreak/>
        <w:t>Programul de instruire „Evaluarea formativă în baza resurselor din biblioteca digitală”</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sz w:val="24"/>
          <w:szCs w:val="24"/>
          <w:lang w:val="ro-MO"/>
        </w:rPr>
        <w:t>Încadrarea copiilor refugiaților în activitățile centrelor de zi și în taberele deschise din subordinea DGETS</w:t>
      </w:r>
    </w:p>
    <w:p w:rsidR="001014B9" w:rsidRPr="00B151C0" w:rsidRDefault="001014B9" w:rsidP="001014B9">
      <w:pPr>
        <w:pStyle w:val="Frspaiere"/>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Pr="00B151C0" w:rsidRDefault="001014B9" w:rsidP="001014B9">
      <w:pPr>
        <w:pStyle w:val="Frspaiere"/>
        <w:rPr>
          <w:rFonts w:ascii="Times New Roman" w:hAnsi="Times New Roman" w:cs="Times New Roman"/>
          <w:b/>
          <w:color w:val="212529"/>
          <w:sz w:val="24"/>
          <w:szCs w:val="24"/>
          <w:lang w:val="ro-MO"/>
        </w:rPr>
      </w:pPr>
      <w:r w:rsidRPr="00B151C0">
        <w:rPr>
          <w:rFonts w:ascii="Times New Roman" w:hAnsi="Times New Roman" w:cs="Times New Roman"/>
          <w:color w:val="212529"/>
          <w:sz w:val="24"/>
          <w:szCs w:val="24"/>
          <w:lang w:val="ro-MO"/>
        </w:rPr>
        <w:t>Mulțumim Pentru Implicare !</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sz w:val="24"/>
          <w:szCs w:val="24"/>
          <w:lang w:val="ro-MO"/>
        </w:rPr>
        <w:t>(2  postări/ imagini)</w:t>
      </w:r>
    </w:p>
    <w:p w:rsidR="001014B9" w:rsidRDefault="001014B9" w:rsidP="001014B9">
      <w:pPr>
        <w:spacing w:after="0" w:line="240" w:lineRule="auto"/>
        <w:rPr>
          <w:rFonts w:ascii="Times New Roman" w:eastAsia="Times New Roman" w:hAnsi="Times New Roman" w:cs="Times New Roman"/>
          <w:b/>
          <w:sz w:val="24"/>
          <w:szCs w:val="24"/>
          <w:lang w:val="ro-MO"/>
        </w:rPr>
      </w:pPr>
    </w:p>
    <w:p w:rsidR="001014B9" w:rsidRPr="001014B9" w:rsidRDefault="001014B9" w:rsidP="001014B9">
      <w:pPr>
        <w:spacing w:after="0" w:line="240" w:lineRule="auto"/>
        <w:rPr>
          <w:rFonts w:ascii="Times New Roman" w:hAnsi="Times New Roman" w:cs="Times New Roman"/>
          <w:b/>
          <w:bCs/>
          <w:sz w:val="24"/>
          <w:szCs w:val="24"/>
          <w:lang w:val="ro-MO"/>
        </w:rPr>
      </w:pPr>
      <w:r w:rsidRPr="001014B9">
        <w:rPr>
          <w:rFonts w:ascii="Times New Roman" w:eastAsia="Times New Roman" w:hAnsi="Times New Roman" w:cs="Times New Roman"/>
          <w:b/>
          <w:sz w:val="24"/>
          <w:szCs w:val="24"/>
          <w:lang w:val="ro-MO"/>
        </w:rPr>
        <w:t>Asigurarea procesului de transparență</w:t>
      </w:r>
      <w:r w:rsidRPr="001014B9">
        <w:rPr>
          <w:rFonts w:ascii="Times New Roman" w:hAnsi="Times New Roman" w:cs="Times New Roman"/>
          <w:b/>
          <w:bCs/>
          <w:sz w:val="24"/>
          <w:szCs w:val="24"/>
          <w:lang w:val="ro-MO"/>
        </w:rPr>
        <w:t xml:space="preserve"> a DETS de sector:</w:t>
      </w:r>
    </w:p>
    <w:p w:rsidR="001014B9" w:rsidRPr="001014B9" w:rsidRDefault="001014B9" w:rsidP="001014B9">
      <w:pPr>
        <w:pStyle w:val="Frspaiere"/>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DETS </w:t>
      </w:r>
      <w:proofErr w:type="spellStart"/>
      <w:r w:rsidRPr="001014B9">
        <w:rPr>
          <w:rFonts w:ascii="Times New Roman" w:hAnsi="Times New Roman" w:cs="Times New Roman"/>
          <w:sz w:val="24"/>
          <w:szCs w:val="24"/>
          <w:lang w:val="ro-MO"/>
        </w:rPr>
        <w:t>sl</w:t>
      </w:r>
      <w:proofErr w:type="spellEnd"/>
      <w:r w:rsidRPr="001014B9">
        <w:rPr>
          <w:rFonts w:ascii="Times New Roman" w:hAnsi="Times New Roman" w:cs="Times New Roman"/>
          <w:sz w:val="24"/>
          <w:szCs w:val="24"/>
          <w:lang w:val="ro-MO"/>
        </w:rPr>
        <w:t xml:space="preserve"> Botanica</w:t>
      </w:r>
    </w:p>
    <w:p w:rsidR="001014B9" w:rsidRPr="001014B9" w:rsidRDefault="001014B9" w:rsidP="001014B9">
      <w:pPr>
        <w:pStyle w:val="Frspaiere"/>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Total postări 57 pe paginile web și </w:t>
      </w:r>
      <w:proofErr w:type="spellStart"/>
      <w:r w:rsidRPr="001014B9">
        <w:rPr>
          <w:rFonts w:ascii="Times New Roman" w:hAnsi="Times New Roman" w:cs="Times New Roman"/>
          <w:sz w:val="24"/>
          <w:szCs w:val="24"/>
          <w:lang w:val="ro-MO"/>
        </w:rPr>
        <w:t>Facebook</w:t>
      </w:r>
      <w:proofErr w:type="spellEnd"/>
      <w:r w:rsidRPr="001014B9">
        <w:rPr>
          <w:rFonts w:ascii="Times New Roman" w:hAnsi="Times New Roman" w:cs="Times New Roman"/>
          <w:sz w:val="24"/>
          <w:szCs w:val="24"/>
          <w:lang w:val="ro-MO"/>
        </w:rPr>
        <w:t xml:space="preserve"> a instituțiilor din subordine (pagina web - 11 postări) şi </w:t>
      </w:r>
      <w:proofErr w:type="spellStart"/>
      <w:r w:rsidRPr="001014B9">
        <w:rPr>
          <w:rFonts w:ascii="Times New Roman" w:hAnsi="Times New Roman" w:cs="Times New Roman"/>
          <w:sz w:val="24"/>
          <w:szCs w:val="24"/>
          <w:lang w:val="ro-MO"/>
        </w:rPr>
        <w:t>Facebook</w:t>
      </w:r>
      <w:proofErr w:type="spellEnd"/>
      <w:r w:rsidRPr="001014B9">
        <w:rPr>
          <w:rFonts w:ascii="Times New Roman" w:hAnsi="Times New Roman" w:cs="Times New Roman"/>
          <w:sz w:val="24"/>
          <w:szCs w:val="24"/>
          <w:lang w:val="ro-MO"/>
        </w:rPr>
        <w:t xml:space="preserve"> - 46 postări)</w:t>
      </w:r>
    </w:p>
    <w:p w:rsidR="001014B9" w:rsidRPr="001014B9" w:rsidRDefault="001014B9" w:rsidP="001014B9">
      <w:pPr>
        <w:spacing w:after="0" w:line="240" w:lineRule="auto"/>
        <w:rPr>
          <w:rFonts w:ascii="Times New Roman" w:hAnsi="Times New Roman" w:cs="Times New Roman"/>
          <w:bCs/>
          <w:sz w:val="24"/>
          <w:szCs w:val="24"/>
          <w:lang w:val="ro-MO"/>
        </w:rPr>
      </w:pPr>
      <w:r w:rsidRPr="001014B9">
        <w:rPr>
          <w:rFonts w:ascii="Times New Roman" w:hAnsi="Times New Roman" w:cs="Times New Roman"/>
          <w:bCs/>
          <w:sz w:val="24"/>
          <w:szCs w:val="24"/>
          <w:lang w:val="ro-MO"/>
        </w:rPr>
        <w:t xml:space="preserve">DETS </w:t>
      </w:r>
      <w:proofErr w:type="spellStart"/>
      <w:r w:rsidRPr="001014B9">
        <w:rPr>
          <w:rFonts w:ascii="Times New Roman" w:hAnsi="Times New Roman" w:cs="Times New Roman"/>
          <w:bCs/>
          <w:sz w:val="24"/>
          <w:szCs w:val="24"/>
          <w:lang w:val="ro-MO"/>
        </w:rPr>
        <w:t>sl</w:t>
      </w:r>
      <w:proofErr w:type="spellEnd"/>
      <w:r w:rsidRPr="001014B9">
        <w:rPr>
          <w:rFonts w:ascii="Times New Roman" w:hAnsi="Times New Roman" w:cs="Times New Roman"/>
          <w:bCs/>
          <w:sz w:val="24"/>
          <w:szCs w:val="24"/>
          <w:lang w:val="ro-MO"/>
        </w:rPr>
        <w:t xml:space="preserve"> Buiucani</w:t>
      </w:r>
    </w:p>
    <w:p w:rsidR="001014B9" w:rsidRPr="001014B9" w:rsidRDefault="001014B9" w:rsidP="001014B9">
      <w:pPr>
        <w:spacing w:after="0" w:line="240" w:lineRule="auto"/>
        <w:rPr>
          <w:rFonts w:ascii="Times New Roman" w:hAnsi="Times New Roman" w:cs="Times New Roman"/>
          <w:sz w:val="24"/>
          <w:szCs w:val="24"/>
          <w:lang w:val="ro-MO"/>
        </w:rPr>
      </w:pPr>
      <w:r w:rsidRPr="001014B9">
        <w:rPr>
          <w:rFonts w:ascii="Times New Roman" w:hAnsi="Times New Roman" w:cs="Times New Roman"/>
          <w:bCs/>
          <w:sz w:val="24"/>
          <w:szCs w:val="24"/>
          <w:lang w:val="ro-MO"/>
        </w:rPr>
        <w:t xml:space="preserve">- </w:t>
      </w:r>
      <w:r w:rsidRPr="001014B9">
        <w:rPr>
          <w:rFonts w:ascii="Times New Roman" w:hAnsi="Times New Roman" w:cs="Times New Roman"/>
          <w:i/>
          <w:sz w:val="24"/>
          <w:szCs w:val="24"/>
          <w:lang w:val="ro-MO"/>
        </w:rPr>
        <w:t>355 postări</w:t>
      </w:r>
      <w:r w:rsidRPr="001014B9">
        <w:rPr>
          <w:rFonts w:ascii="Times New Roman" w:hAnsi="Times New Roman" w:cs="Times New Roman"/>
          <w:sz w:val="24"/>
          <w:szCs w:val="24"/>
          <w:lang w:val="ro-MO"/>
        </w:rPr>
        <w:t xml:space="preserve"> pe paginile web și </w:t>
      </w:r>
      <w:proofErr w:type="spellStart"/>
      <w:r w:rsidRPr="001014B9">
        <w:rPr>
          <w:rFonts w:ascii="Times New Roman" w:hAnsi="Times New Roman" w:cs="Times New Roman"/>
          <w:sz w:val="24"/>
          <w:szCs w:val="24"/>
          <w:lang w:val="ro-MO"/>
        </w:rPr>
        <w:t>Facebook</w:t>
      </w:r>
      <w:proofErr w:type="spellEnd"/>
      <w:r w:rsidRPr="001014B9">
        <w:rPr>
          <w:rFonts w:ascii="Times New Roman" w:hAnsi="Times New Roman" w:cs="Times New Roman"/>
          <w:sz w:val="24"/>
          <w:szCs w:val="24"/>
          <w:lang w:val="ro-MO"/>
        </w:rPr>
        <w:t xml:space="preserve"> a instituțiilor din subordine; </w:t>
      </w:r>
      <w:r w:rsidRPr="001014B9">
        <w:rPr>
          <w:rFonts w:ascii="Times New Roman" w:hAnsi="Times New Roman" w:cs="Times New Roman"/>
          <w:i/>
          <w:sz w:val="24"/>
          <w:szCs w:val="24"/>
          <w:lang w:val="ro-MO"/>
        </w:rPr>
        <w:t xml:space="preserve">30 </w:t>
      </w:r>
      <w:r w:rsidRPr="001014B9">
        <w:rPr>
          <w:rFonts w:ascii="Times New Roman" w:hAnsi="Times New Roman" w:cs="Times New Roman"/>
          <w:sz w:val="24"/>
          <w:szCs w:val="24"/>
          <w:lang w:val="ro-MO"/>
        </w:rPr>
        <w:t>postări pe pagina</w:t>
      </w:r>
      <w:r w:rsidRPr="001014B9">
        <w:rPr>
          <w:rFonts w:ascii="Times New Roman" w:hAnsi="Times New Roman" w:cs="Times New Roman"/>
          <w:i/>
          <w:sz w:val="24"/>
          <w:szCs w:val="24"/>
          <w:lang w:val="ro-MO"/>
        </w:rPr>
        <w:t xml:space="preserve"> web şi </w:t>
      </w:r>
      <w:proofErr w:type="spellStart"/>
      <w:r w:rsidRPr="001014B9">
        <w:rPr>
          <w:rFonts w:ascii="Times New Roman" w:hAnsi="Times New Roman" w:cs="Times New Roman"/>
          <w:i/>
          <w:sz w:val="24"/>
          <w:szCs w:val="24"/>
          <w:lang w:val="ro-MO"/>
        </w:rPr>
        <w:t>Facebook</w:t>
      </w:r>
      <w:proofErr w:type="spellEnd"/>
      <w:r w:rsidRPr="001014B9">
        <w:rPr>
          <w:rFonts w:ascii="Times New Roman" w:hAnsi="Times New Roman" w:cs="Times New Roman"/>
          <w:i/>
          <w:sz w:val="24"/>
          <w:szCs w:val="24"/>
          <w:lang w:val="ro-MO"/>
        </w:rPr>
        <w:t xml:space="preserve"> </w:t>
      </w:r>
      <w:r w:rsidRPr="001014B9">
        <w:rPr>
          <w:rFonts w:ascii="Times New Roman" w:hAnsi="Times New Roman" w:cs="Times New Roman"/>
          <w:sz w:val="24"/>
          <w:szCs w:val="24"/>
          <w:lang w:val="ro-MO"/>
        </w:rPr>
        <w:t>a Direcţiei de sector;</w:t>
      </w:r>
    </w:p>
    <w:p w:rsidR="001014B9" w:rsidRPr="001014B9" w:rsidRDefault="001014B9" w:rsidP="001014B9">
      <w:pPr>
        <w:spacing w:after="0" w:line="240" w:lineRule="auto"/>
        <w:rPr>
          <w:rFonts w:ascii="Times New Roman" w:hAnsi="Times New Roman" w:cs="Times New Roman"/>
          <w:sz w:val="24"/>
          <w:szCs w:val="24"/>
          <w:lang w:val="ro-MO"/>
        </w:rPr>
      </w:pPr>
      <w:r w:rsidRPr="001014B9">
        <w:rPr>
          <w:rFonts w:ascii="Times New Roman" w:hAnsi="Times New Roman" w:cs="Times New Roman"/>
          <w:sz w:val="24"/>
          <w:szCs w:val="24"/>
          <w:lang w:val="ro-MO"/>
        </w:rPr>
        <w:t xml:space="preserve">DETS </w:t>
      </w:r>
      <w:proofErr w:type="spellStart"/>
      <w:r w:rsidRPr="001014B9">
        <w:rPr>
          <w:rFonts w:ascii="Times New Roman" w:hAnsi="Times New Roman" w:cs="Times New Roman"/>
          <w:sz w:val="24"/>
          <w:szCs w:val="24"/>
          <w:lang w:val="ro-MO"/>
        </w:rPr>
        <w:t>sl</w:t>
      </w:r>
      <w:proofErr w:type="spellEnd"/>
      <w:r w:rsidRPr="001014B9">
        <w:rPr>
          <w:rFonts w:ascii="Times New Roman" w:hAnsi="Times New Roman" w:cs="Times New Roman"/>
          <w:sz w:val="24"/>
          <w:szCs w:val="24"/>
          <w:lang w:val="ro-MO"/>
        </w:rPr>
        <w:t xml:space="preserve"> Centru</w:t>
      </w:r>
    </w:p>
    <w:p w:rsidR="001014B9" w:rsidRPr="001014B9" w:rsidRDefault="001014B9" w:rsidP="001014B9">
      <w:pPr>
        <w:spacing w:after="0" w:line="240" w:lineRule="auto"/>
        <w:contextualSpacing/>
        <w:rPr>
          <w:rFonts w:ascii="Times New Roman" w:eastAsia="Times New Roman" w:hAnsi="Times New Roman" w:cs="Times New Roman"/>
          <w:bCs/>
          <w:sz w:val="24"/>
          <w:szCs w:val="24"/>
          <w:lang w:val="ro-MO" w:eastAsia="ru-RU"/>
        </w:rPr>
      </w:pPr>
      <w:r w:rsidRPr="001014B9">
        <w:rPr>
          <w:rFonts w:ascii="Times New Roman" w:hAnsi="Times New Roman" w:cs="Times New Roman"/>
          <w:sz w:val="24"/>
          <w:szCs w:val="24"/>
          <w:lang w:val="ro-MO"/>
        </w:rPr>
        <w:t xml:space="preserve">Total - </w:t>
      </w:r>
      <w:r w:rsidRPr="001014B9">
        <w:rPr>
          <w:rFonts w:ascii="Times New Roman" w:eastAsia="Times New Roman" w:hAnsi="Times New Roman" w:cs="Times New Roman"/>
          <w:bCs/>
          <w:sz w:val="24"/>
          <w:szCs w:val="24"/>
          <w:lang w:val="ro-MO" w:eastAsia="ru-RU"/>
        </w:rPr>
        <w:t xml:space="preserve">55  postări </w:t>
      </w:r>
      <w:r w:rsidRPr="001014B9">
        <w:rPr>
          <w:rFonts w:ascii="Times New Roman" w:eastAsia="Calibri" w:hAnsi="Times New Roman" w:cs="Times New Roman"/>
          <w:sz w:val="24"/>
          <w:szCs w:val="24"/>
          <w:lang w:val="ro-MO"/>
        </w:rPr>
        <w:t xml:space="preserve"> plasate pe pagina oficială şi  </w:t>
      </w:r>
      <w:proofErr w:type="spellStart"/>
      <w:r w:rsidRPr="001014B9">
        <w:rPr>
          <w:rFonts w:ascii="Times New Roman" w:eastAsia="Calibri" w:hAnsi="Times New Roman" w:cs="Times New Roman"/>
          <w:sz w:val="24"/>
          <w:szCs w:val="24"/>
          <w:lang w:val="ro-MO"/>
        </w:rPr>
        <w:t>facebook</w:t>
      </w:r>
      <w:proofErr w:type="spellEnd"/>
      <w:r w:rsidRPr="001014B9">
        <w:rPr>
          <w:rFonts w:ascii="Times New Roman" w:eastAsia="Calibri" w:hAnsi="Times New Roman" w:cs="Times New Roman"/>
          <w:sz w:val="24"/>
          <w:szCs w:val="24"/>
          <w:lang w:val="ro-MO"/>
        </w:rPr>
        <w:t xml:space="preserve"> (</w:t>
      </w:r>
      <w:r w:rsidRPr="001014B9">
        <w:rPr>
          <w:rFonts w:ascii="Times New Roman" w:eastAsia="Times New Roman" w:hAnsi="Times New Roman" w:cs="Times New Roman"/>
          <w:bCs/>
          <w:sz w:val="24"/>
          <w:szCs w:val="24"/>
          <w:lang w:val="ro-MO" w:eastAsia="ru-RU"/>
        </w:rPr>
        <w:t>42 comunicate și informații  -  site-le oficiale ale instituțiilor de învățământ şi 13 publicații (</w:t>
      </w:r>
      <w:proofErr w:type="spellStart"/>
      <w:r w:rsidRPr="001014B9">
        <w:rPr>
          <w:rFonts w:ascii="Times New Roman" w:eastAsia="Times New Roman" w:hAnsi="Times New Roman" w:cs="Times New Roman"/>
          <w:bCs/>
          <w:sz w:val="24"/>
          <w:szCs w:val="24"/>
          <w:lang w:val="ro-MO" w:eastAsia="ru-RU"/>
        </w:rPr>
        <w:t>reposturi</w:t>
      </w:r>
      <w:proofErr w:type="spellEnd"/>
      <w:r w:rsidRPr="001014B9">
        <w:rPr>
          <w:rFonts w:ascii="Times New Roman" w:eastAsia="Times New Roman" w:hAnsi="Times New Roman" w:cs="Times New Roman"/>
          <w:bCs/>
          <w:sz w:val="24"/>
          <w:szCs w:val="24"/>
          <w:lang w:val="ro-MO" w:eastAsia="ru-RU"/>
        </w:rPr>
        <w:t xml:space="preserve">)  - pe pagina </w:t>
      </w:r>
      <w:proofErr w:type="spellStart"/>
      <w:r w:rsidRPr="001014B9">
        <w:rPr>
          <w:rFonts w:ascii="Times New Roman" w:eastAsia="Times New Roman" w:hAnsi="Times New Roman" w:cs="Times New Roman"/>
          <w:bCs/>
          <w:sz w:val="24"/>
          <w:szCs w:val="24"/>
          <w:lang w:val="ro-MO" w:eastAsia="ru-RU"/>
        </w:rPr>
        <w:t>facebook</w:t>
      </w:r>
      <w:proofErr w:type="spellEnd"/>
      <w:r w:rsidRPr="001014B9">
        <w:rPr>
          <w:rFonts w:ascii="Times New Roman" w:eastAsia="Times New Roman" w:hAnsi="Times New Roman" w:cs="Times New Roman"/>
          <w:bCs/>
          <w:sz w:val="24"/>
          <w:szCs w:val="24"/>
          <w:lang w:val="ro-MO" w:eastAsia="ru-RU"/>
        </w:rPr>
        <w:t xml:space="preserve"> a Direcţiei).</w:t>
      </w:r>
    </w:p>
    <w:p w:rsidR="001014B9" w:rsidRPr="001014B9" w:rsidRDefault="001014B9" w:rsidP="001014B9">
      <w:pPr>
        <w:spacing w:after="0" w:line="240" w:lineRule="auto"/>
        <w:contextualSpacing/>
        <w:rPr>
          <w:rFonts w:ascii="Times New Roman" w:eastAsia="Times New Roman" w:hAnsi="Times New Roman" w:cs="Times New Roman"/>
          <w:bCs/>
          <w:sz w:val="24"/>
          <w:szCs w:val="24"/>
          <w:lang w:val="ro-MO" w:eastAsia="ru-RU"/>
        </w:rPr>
      </w:pPr>
      <w:r w:rsidRPr="001014B9">
        <w:rPr>
          <w:rFonts w:ascii="Times New Roman" w:eastAsia="Times New Roman" w:hAnsi="Times New Roman" w:cs="Times New Roman"/>
          <w:bCs/>
          <w:sz w:val="24"/>
          <w:szCs w:val="24"/>
          <w:lang w:val="ro-MO" w:eastAsia="ru-RU"/>
        </w:rPr>
        <w:t xml:space="preserve">DETS </w:t>
      </w:r>
      <w:proofErr w:type="spellStart"/>
      <w:r w:rsidRPr="001014B9">
        <w:rPr>
          <w:rFonts w:ascii="Times New Roman" w:eastAsia="Times New Roman" w:hAnsi="Times New Roman" w:cs="Times New Roman"/>
          <w:bCs/>
          <w:sz w:val="24"/>
          <w:szCs w:val="24"/>
          <w:lang w:val="ro-MO" w:eastAsia="ru-RU"/>
        </w:rPr>
        <w:t>sl</w:t>
      </w:r>
      <w:proofErr w:type="spellEnd"/>
      <w:r w:rsidRPr="001014B9">
        <w:rPr>
          <w:rFonts w:ascii="Times New Roman" w:eastAsia="Times New Roman" w:hAnsi="Times New Roman" w:cs="Times New Roman"/>
          <w:bCs/>
          <w:sz w:val="24"/>
          <w:szCs w:val="24"/>
          <w:lang w:val="ro-MO" w:eastAsia="ru-RU"/>
        </w:rPr>
        <w:t xml:space="preserve"> </w:t>
      </w:r>
      <w:proofErr w:type="spellStart"/>
      <w:r w:rsidRPr="001014B9">
        <w:rPr>
          <w:rFonts w:ascii="Times New Roman" w:eastAsia="Times New Roman" w:hAnsi="Times New Roman" w:cs="Times New Roman"/>
          <w:bCs/>
          <w:sz w:val="24"/>
          <w:szCs w:val="24"/>
          <w:lang w:val="ro-MO" w:eastAsia="ru-RU"/>
        </w:rPr>
        <w:t>Rîşcani</w:t>
      </w:r>
      <w:proofErr w:type="spellEnd"/>
    </w:p>
    <w:p w:rsidR="001014B9" w:rsidRPr="001014B9" w:rsidRDefault="001014B9" w:rsidP="001014B9">
      <w:pPr>
        <w:tabs>
          <w:tab w:val="left" w:pos="2015"/>
        </w:tabs>
        <w:spacing w:after="0" w:line="240" w:lineRule="auto"/>
        <w:jc w:val="both"/>
        <w:rPr>
          <w:rFonts w:ascii="Times New Roman" w:eastAsia="Calibri" w:hAnsi="Times New Roman" w:cs="Times New Roman"/>
          <w:i/>
          <w:spacing w:val="7"/>
          <w:sz w:val="24"/>
          <w:szCs w:val="24"/>
          <w:lang w:val="ro-MO"/>
        </w:rPr>
      </w:pPr>
      <w:r w:rsidRPr="001014B9">
        <w:rPr>
          <w:rFonts w:ascii="Times New Roman" w:hAnsi="Times New Roman" w:cs="Times New Roman"/>
          <w:sz w:val="24"/>
          <w:szCs w:val="24"/>
          <w:lang w:val="ro-MO"/>
        </w:rPr>
        <w:t xml:space="preserve">Total - </w:t>
      </w:r>
      <w:r w:rsidRPr="001014B9">
        <w:rPr>
          <w:rFonts w:ascii="Times New Roman" w:eastAsia="Times New Roman" w:hAnsi="Times New Roman" w:cs="Times New Roman"/>
          <w:bCs/>
          <w:sz w:val="24"/>
          <w:szCs w:val="24"/>
          <w:lang w:val="ro-MO" w:eastAsia="ru-RU"/>
        </w:rPr>
        <w:t>11 postări (a</w:t>
      </w:r>
      <w:r w:rsidRPr="001014B9">
        <w:rPr>
          <w:rFonts w:ascii="Times New Roman" w:eastAsia="Calibri" w:hAnsi="Times New Roman" w:cs="Times New Roman"/>
          <w:bCs/>
          <w:sz w:val="24"/>
          <w:szCs w:val="24"/>
          <w:lang w:val="ro-MO"/>
        </w:rPr>
        <w:t xml:space="preserve">specte reflectate: </w:t>
      </w:r>
      <w:r w:rsidRPr="001014B9">
        <w:rPr>
          <w:rFonts w:ascii="Times New Roman" w:hAnsi="Times New Roman" w:cs="Times New Roman"/>
          <w:bCs/>
          <w:sz w:val="24"/>
          <w:szCs w:val="24"/>
          <w:lang w:val="ro-MO"/>
        </w:rPr>
        <w:t>c</w:t>
      </w:r>
      <w:r w:rsidRPr="001014B9">
        <w:rPr>
          <w:rFonts w:ascii="Times New Roman" w:eastAsia="Calibri" w:hAnsi="Times New Roman" w:cs="Times New Roman"/>
          <w:bCs/>
          <w:sz w:val="24"/>
          <w:szCs w:val="24"/>
          <w:u w:val="single"/>
          <w:lang w:val="ro-MO"/>
        </w:rPr>
        <w:t>u caracter de informare (DETS)</w:t>
      </w:r>
      <w:r w:rsidRPr="001014B9">
        <w:rPr>
          <w:rFonts w:ascii="Times New Roman" w:eastAsia="Calibri" w:hAnsi="Times New Roman" w:cs="Times New Roman"/>
          <w:bCs/>
          <w:sz w:val="24"/>
          <w:szCs w:val="24"/>
          <w:lang w:val="ro-MO"/>
        </w:rPr>
        <w:t xml:space="preserve"> - 2 (circulare, informaţii, ordine);</w:t>
      </w:r>
      <w:r w:rsidRPr="001014B9">
        <w:rPr>
          <w:rFonts w:ascii="Times New Roman" w:hAnsi="Times New Roman" w:cs="Times New Roman"/>
          <w:bCs/>
          <w:sz w:val="24"/>
          <w:szCs w:val="24"/>
          <w:lang w:val="ro-MO"/>
        </w:rPr>
        <w:t xml:space="preserve"> d</w:t>
      </w:r>
      <w:r w:rsidRPr="001014B9">
        <w:rPr>
          <w:rFonts w:ascii="Times New Roman" w:eastAsia="Calibri" w:hAnsi="Times New Roman" w:cs="Times New Roman"/>
          <w:bCs/>
          <w:sz w:val="24"/>
          <w:szCs w:val="24"/>
          <w:lang w:val="ro-MO"/>
        </w:rPr>
        <w:t>esfăşurarea procesului educaţional cu respectarea normelor în condiţii de pandemie - 6 (IÎP nr.80, 118,129,137, LT,,</w:t>
      </w:r>
      <w:proofErr w:type="spellStart"/>
      <w:r w:rsidRPr="001014B9">
        <w:rPr>
          <w:rFonts w:ascii="Times New Roman" w:eastAsia="Calibri" w:hAnsi="Times New Roman" w:cs="Times New Roman"/>
          <w:bCs/>
          <w:sz w:val="24"/>
          <w:szCs w:val="24"/>
          <w:lang w:val="ro-MO"/>
        </w:rPr>
        <w:t>M.Sadoveanu</w:t>
      </w:r>
      <w:proofErr w:type="spellEnd"/>
      <w:r w:rsidRPr="001014B9">
        <w:rPr>
          <w:rFonts w:ascii="Times New Roman" w:eastAsia="Calibri" w:hAnsi="Times New Roman" w:cs="Times New Roman"/>
          <w:bCs/>
          <w:sz w:val="24"/>
          <w:szCs w:val="24"/>
          <w:lang w:val="ro-MO"/>
        </w:rPr>
        <w:t>”;</w:t>
      </w:r>
      <w:r w:rsidRPr="001014B9">
        <w:rPr>
          <w:rFonts w:ascii="Times New Roman" w:hAnsi="Times New Roman" w:cs="Times New Roman"/>
          <w:bCs/>
          <w:sz w:val="24"/>
          <w:szCs w:val="24"/>
          <w:lang w:val="ro-MO"/>
        </w:rPr>
        <w:t xml:space="preserve"> a</w:t>
      </w:r>
      <w:r w:rsidRPr="001014B9">
        <w:rPr>
          <w:rFonts w:ascii="Times New Roman" w:eastAsia="Calibri" w:hAnsi="Times New Roman" w:cs="Times New Roman"/>
          <w:bCs/>
          <w:sz w:val="24"/>
          <w:szCs w:val="24"/>
          <w:lang w:val="ro-MO"/>
        </w:rPr>
        <w:t>limentația copiilor -1 (IÎP nr.80);</w:t>
      </w:r>
      <w:r w:rsidRPr="001014B9">
        <w:rPr>
          <w:rFonts w:ascii="Times New Roman" w:hAnsi="Times New Roman" w:cs="Times New Roman"/>
          <w:bCs/>
          <w:sz w:val="24"/>
          <w:szCs w:val="24"/>
          <w:lang w:val="ro-MO"/>
        </w:rPr>
        <w:t xml:space="preserve"> a</w:t>
      </w:r>
      <w:r w:rsidRPr="001014B9">
        <w:rPr>
          <w:rFonts w:ascii="Times New Roman" w:eastAsia="Calibri" w:hAnsi="Times New Roman" w:cs="Times New Roman"/>
          <w:bCs/>
          <w:sz w:val="24"/>
          <w:szCs w:val="24"/>
          <w:lang w:val="ro-MO"/>
        </w:rPr>
        <w:t>cțiuni de voluntariat - 1(IÎP nr.118).</w:t>
      </w:r>
      <w:r w:rsidRPr="001014B9">
        <w:rPr>
          <w:rFonts w:ascii="Times New Roman" w:hAnsi="Times New Roman" w:cs="Times New Roman"/>
          <w:bCs/>
          <w:sz w:val="24"/>
          <w:szCs w:val="24"/>
          <w:lang w:val="ro-MO"/>
        </w:rPr>
        <w:t xml:space="preserve"> a</w:t>
      </w:r>
      <w:r w:rsidRPr="001014B9">
        <w:rPr>
          <w:rFonts w:ascii="Times New Roman" w:eastAsia="Calibri" w:hAnsi="Times New Roman" w:cs="Times New Roman"/>
          <w:bCs/>
          <w:sz w:val="24"/>
          <w:szCs w:val="24"/>
          <w:lang w:val="ro-MO"/>
        </w:rPr>
        <w:t>cțiuni de salubrizare și amenajare a teritoriilor -1(</w:t>
      </w:r>
      <w:proofErr w:type="spellStart"/>
      <w:r w:rsidRPr="001014B9">
        <w:rPr>
          <w:rFonts w:ascii="Times New Roman" w:eastAsia="Calibri" w:hAnsi="Times New Roman" w:cs="Times New Roman"/>
          <w:bCs/>
          <w:sz w:val="24"/>
          <w:szCs w:val="24"/>
          <w:lang w:val="ro-MO"/>
        </w:rPr>
        <w:t>aux</w:t>
      </w:r>
      <w:proofErr w:type="spellEnd"/>
      <w:r w:rsidRPr="001014B9">
        <w:rPr>
          <w:rFonts w:ascii="Times New Roman" w:eastAsia="Calibri" w:hAnsi="Times New Roman" w:cs="Times New Roman"/>
          <w:bCs/>
          <w:sz w:val="24"/>
          <w:szCs w:val="24"/>
          <w:lang w:val="ro-MO"/>
        </w:rPr>
        <w:t>. nr.6)</w:t>
      </w:r>
    </w:p>
    <w:p w:rsidR="001014B9" w:rsidRPr="001014B9" w:rsidRDefault="001014B9" w:rsidP="001014B9">
      <w:pPr>
        <w:spacing w:after="0" w:line="240" w:lineRule="auto"/>
        <w:contextualSpacing/>
        <w:jc w:val="both"/>
        <w:rPr>
          <w:rFonts w:ascii="Times New Roman" w:hAnsi="Times New Roman" w:cs="Times New Roman"/>
          <w:b/>
          <w:bCs/>
          <w:sz w:val="24"/>
          <w:szCs w:val="24"/>
          <w:shd w:val="clear" w:color="auto" w:fill="FFFFFF"/>
          <w:lang w:val="ro-MO"/>
        </w:rPr>
      </w:pPr>
      <w:r w:rsidRPr="001014B9">
        <w:rPr>
          <w:rFonts w:ascii="Times New Roman" w:hAnsi="Times New Roman" w:cs="Times New Roman"/>
          <w:b/>
          <w:bCs/>
          <w:sz w:val="24"/>
          <w:szCs w:val="24"/>
          <w:shd w:val="clear" w:color="auto" w:fill="FFFFFF"/>
          <w:lang w:val="ro-MO"/>
        </w:rPr>
        <w:t>XVI. Alte realizări:</w:t>
      </w:r>
    </w:p>
    <w:p w:rsidR="001014B9" w:rsidRPr="00B151C0" w:rsidRDefault="001014B9" w:rsidP="001014B9">
      <w:pPr>
        <w:pBdr>
          <w:top w:val="nil"/>
          <w:left w:val="nil"/>
          <w:bottom w:val="nil"/>
          <w:right w:val="nil"/>
          <w:between w:val="nil"/>
        </w:pBdr>
        <w:tabs>
          <w:tab w:val="left" w:pos="318"/>
        </w:tabs>
        <w:spacing w:after="0" w:line="240" w:lineRule="auto"/>
        <w:rPr>
          <w:rFonts w:ascii="Times New Roman" w:hAnsi="Times New Roman" w:cs="Times New Roman"/>
          <w:bCs/>
          <w:color w:val="000000"/>
          <w:sz w:val="24"/>
          <w:szCs w:val="24"/>
          <w:lang w:val="ro-MO"/>
        </w:rPr>
      </w:pPr>
      <w:r w:rsidRPr="00B151C0">
        <w:rPr>
          <w:rFonts w:ascii="Times New Roman" w:hAnsi="Times New Roman" w:cs="Times New Roman"/>
          <w:sz w:val="24"/>
          <w:szCs w:val="24"/>
          <w:lang w:val="ro-MO"/>
        </w:rPr>
        <w:t xml:space="preserve">- </w:t>
      </w:r>
      <w:r w:rsidRPr="00B151C0">
        <w:rPr>
          <w:rFonts w:ascii="Times New Roman" w:hAnsi="Times New Roman" w:cs="Times New Roman"/>
          <w:bCs/>
          <w:color w:val="000000"/>
          <w:sz w:val="24"/>
          <w:szCs w:val="24"/>
          <w:lang w:val="ro-MO"/>
        </w:rPr>
        <w:t>Analiza datelor cu privire la valorificarea bugetului pentru anul 2021 de către instituțiile cu autonomie financiară (situațiile neconforme vor fi reflectate în nota informativă  cu privire la eficiența valorificării banilor publici);</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b/>
          <w:noProof/>
          <w:sz w:val="24"/>
          <w:szCs w:val="24"/>
          <w:lang w:val="ro-MO"/>
        </w:rPr>
        <w:t xml:space="preserve">- </w:t>
      </w:r>
      <w:r w:rsidRPr="00B151C0">
        <w:rPr>
          <w:rFonts w:ascii="Times New Roman" w:hAnsi="Times New Roman" w:cs="Times New Roman"/>
          <w:sz w:val="24"/>
          <w:szCs w:val="24"/>
          <w:lang w:val="ro-MO"/>
        </w:rPr>
        <w:t xml:space="preserve">Organizarea olimpiadei republicane la Matematică, desfăşurată la data de </w:t>
      </w:r>
      <w:r w:rsidRPr="00B151C0">
        <w:rPr>
          <w:rFonts w:ascii="Times New Roman" w:hAnsi="Times New Roman" w:cs="Times New Roman"/>
          <w:b/>
          <w:sz w:val="24"/>
          <w:szCs w:val="24"/>
          <w:lang w:val="ro-MO"/>
        </w:rPr>
        <w:t>05.03.22</w:t>
      </w:r>
      <w:r w:rsidRPr="00B151C0">
        <w:rPr>
          <w:rFonts w:ascii="Times New Roman" w:hAnsi="Times New Roman" w:cs="Times New Roman"/>
          <w:spacing w:val="7"/>
          <w:sz w:val="24"/>
          <w:szCs w:val="24"/>
          <w:shd w:val="clear" w:color="auto" w:fill="FFFFFF"/>
          <w:lang w:val="ro-MO"/>
        </w:rPr>
        <w:t>. Au participat 57 elevi în echipa municipală;</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sz w:val="24"/>
          <w:szCs w:val="24"/>
          <w:lang w:val="ro-MO"/>
        </w:rPr>
        <w:t xml:space="preserve">Organizarea olimpiadei republicane la Biologie, desfăşurată la data de </w:t>
      </w:r>
      <w:r w:rsidRPr="00B151C0">
        <w:rPr>
          <w:rFonts w:ascii="Times New Roman" w:hAnsi="Times New Roman" w:cs="Times New Roman"/>
          <w:b/>
          <w:sz w:val="24"/>
          <w:szCs w:val="24"/>
          <w:lang w:val="ro-MO"/>
        </w:rPr>
        <w:t>06.03.22.</w:t>
      </w:r>
      <w:r w:rsidRPr="00B151C0">
        <w:rPr>
          <w:rFonts w:ascii="Times New Roman" w:hAnsi="Times New Roman" w:cs="Times New Roman"/>
          <w:spacing w:val="7"/>
          <w:sz w:val="24"/>
          <w:szCs w:val="24"/>
          <w:shd w:val="clear" w:color="auto" w:fill="FFFFFF"/>
          <w:lang w:val="ro-MO"/>
        </w:rPr>
        <w:t xml:space="preserve"> Au participat 21 elevi; </w:t>
      </w:r>
    </w:p>
    <w:p w:rsidR="001014B9" w:rsidRPr="00B151C0" w:rsidRDefault="001014B9" w:rsidP="001014B9">
      <w:pPr>
        <w:pStyle w:val="Frspaiere"/>
        <w:jc w:val="both"/>
        <w:rPr>
          <w:rFonts w:ascii="Times New Roman" w:hAnsi="Times New Roman" w:cs="Times New Roman"/>
          <w:sz w:val="24"/>
          <w:szCs w:val="24"/>
          <w:shd w:val="clear" w:color="auto" w:fill="FFFFFF"/>
          <w:lang w:val="ro-MO"/>
        </w:rPr>
      </w:pPr>
      <w:r w:rsidRPr="00B151C0">
        <w:rPr>
          <w:rFonts w:ascii="Times New Roman" w:hAnsi="Times New Roman" w:cs="Times New Roman"/>
          <w:sz w:val="24"/>
          <w:szCs w:val="24"/>
          <w:shd w:val="clear" w:color="auto" w:fill="FFFFFF"/>
          <w:lang w:val="ro-MO"/>
        </w:rPr>
        <w:t xml:space="preserve">-  Elaborarea  ofertei de participare la </w:t>
      </w:r>
      <w:r w:rsidRPr="00B151C0">
        <w:rPr>
          <w:rFonts w:ascii="Times New Roman" w:hAnsi="Times New Roman" w:cs="Times New Roman"/>
          <w:b/>
          <w:sz w:val="24"/>
          <w:szCs w:val="24"/>
          <w:shd w:val="clear" w:color="auto" w:fill="FFFFFF"/>
          <w:lang w:val="ro-MO"/>
        </w:rPr>
        <w:t>olimpiadele republicane</w:t>
      </w:r>
      <w:r w:rsidRPr="00B151C0">
        <w:rPr>
          <w:rFonts w:ascii="Times New Roman" w:hAnsi="Times New Roman" w:cs="Times New Roman"/>
          <w:sz w:val="24"/>
          <w:szCs w:val="24"/>
          <w:shd w:val="clear" w:color="auto" w:fill="FFFFFF"/>
          <w:lang w:val="ro-MO"/>
        </w:rPr>
        <w:t xml:space="preserve"> </w:t>
      </w:r>
      <w:r w:rsidRPr="00B151C0">
        <w:rPr>
          <w:rFonts w:ascii="Times New Roman" w:hAnsi="Times New Roman" w:cs="Times New Roman"/>
          <w:b/>
          <w:sz w:val="24"/>
          <w:szCs w:val="24"/>
          <w:shd w:val="clear" w:color="auto" w:fill="FFFFFF"/>
          <w:lang w:val="ro-MO"/>
        </w:rPr>
        <w:t>la 6 discipline şcolare (</w:t>
      </w:r>
      <w:r w:rsidRPr="00B151C0">
        <w:rPr>
          <w:rFonts w:ascii="Times New Roman" w:hAnsi="Times New Roman" w:cs="Times New Roman"/>
          <w:sz w:val="24"/>
          <w:szCs w:val="24"/>
          <w:shd w:val="clear" w:color="auto" w:fill="FFFFFF"/>
          <w:lang w:val="ro-MO"/>
        </w:rPr>
        <w:t xml:space="preserve">Geografie, Limba și literatura bulgară, Limba și literatura ucraineană, Limba și literatura rusă, Limbi străine, Ecologie, ETAPA II);  </w:t>
      </w:r>
    </w:p>
    <w:p w:rsidR="001014B9" w:rsidRPr="00B151C0" w:rsidRDefault="001014B9" w:rsidP="001014B9">
      <w:pPr>
        <w:spacing w:after="0" w:line="240" w:lineRule="auto"/>
        <w:jc w:val="both"/>
        <w:rPr>
          <w:rFonts w:ascii="Times New Roman" w:hAnsi="Times New Roman" w:cs="Times New Roman"/>
          <w:sz w:val="24"/>
          <w:szCs w:val="24"/>
          <w:lang w:val="ro-MO"/>
        </w:rPr>
      </w:pPr>
      <w:r w:rsidRPr="00B151C0">
        <w:rPr>
          <w:rFonts w:ascii="Times New Roman" w:hAnsi="Times New Roman" w:cs="Times New Roman"/>
          <w:bCs/>
          <w:sz w:val="24"/>
          <w:szCs w:val="24"/>
          <w:lang w:val="ro-MO"/>
        </w:rPr>
        <w:t xml:space="preserve">- Introducerea datelor statistice  </w:t>
      </w:r>
      <w:r w:rsidRPr="00B151C0">
        <w:rPr>
          <w:rFonts w:ascii="Times New Roman" w:hAnsi="Times New Roman" w:cs="Times New Roman"/>
          <w:sz w:val="24"/>
          <w:szCs w:val="24"/>
          <w:lang w:val="ro-MO"/>
        </w:rPr>
        <w:t>cu referire la numărul candidaților la sesiunea de examen 2022, ciclul primar și secundar. Luni 07.03.2021: Total instituții ciclul primar – 132 instituții; Total instituții ciclul gimnazial  123 instituții;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Verificarea datelor din raportul elaborat referitor la  numărul candidaților la sesiunea de examen 2022, ciclul primar (09.03.2022:Ciclul primar – total 132 instituții;</w:t>
      </w:r>
    </w:p>
    <w:p w:rsidR="001014B9" w:rsidRPr="00B151C0" w:rsidRDefault="001014B9" w:rsidP="001014B9">
      <w:pPr>
        <w:spacing w:after="0" w:line="240" w:lineRule="auto"/>
        <w:rPr>
          <w:rFonts w:ascii="Times New Roman" w:eastAsia="Calibri" w:hAnsi="Times New Roman" w:cs="Times New Roman"/>
          <w:sz w:val="24"/>
          <w:szCs w:val="24"/>
          <w:lang w:val="ro-MO"/>
        </w:rPr>
      </w:pPr>
      <w:r w:rsidRPr="00B151C0">
        <w:rPr>
          <w:rFonts w:ascii="Times New Roman" w:hAnsi="Times New Roman" w:cs="Times New Roman"/>
          <w:sz w:val="24"/>
          <w:szCs w:val="24"/>
          <w:lang w:val="ro-MO"/>
        </w:rPr>
        <w:t>-</w:t>
      </w:r>
      <w:r w:rsidRPr="00B151C0">
        <w:rPr>
          <w:rFonts w:ascii="Times New Roman" w:eastAsia="Calibri" w:hAnsi="Times New Roman" w:cs="Times New Roman"/>
          <w:sz w:val="24"/>
          <w:szCs w:val="24"/>
          <w:lang w:val="ro-MO"/>
        </w:rPr>
        <w:t xml:space="preserve"> Introducerea Comisiei de evaluare la examenul de BAC pe platforma SAPD ( Comisia municipala de evaluare la examenul de BAC, semnarea digital şi remiterea în termeni către Agenţie ( la toate disciplinele – 376 membri);</w:t>
      </w:r>
    </w:p>
    <w:p w:rsidR="001014B9" w:rsidRPr="00B151C0" w:rsidRDefault="001014B9" w:rsidP="001014B9">
      <w:pPr>
        <w:spacing w:after="0" w:line="240" w:lineRule="auto"/>
        <w:rPr>
          <w:rFonts w:ascii="Times New Roman" w:hAnsi="Times New Roman" w:cs="Times New Roman"/>
          <w:b/>
          <w:noProof/>
          <w:sz w:val="24"/>
          <w:szCs w:val="24"/>
          <w:lang w:val="ro-MO"/>
        </w:rPr>
      </w:pPr>
      <w:r w:rsidRPr="00B151C0">
        <w:rPr>
          <w:rFonts w:ascii="Times New Roman" w:eastAsia="Calibri" w:hAnsi="Times New Roman" w:cs="Times New Roman"/>
          <w:sz w:val="24"/>
          <w:szCs w:val="24"/>
          <w:lang w:val="ro-MO"/>
        </w:rPr>
        <w:t>- Recepţionarea materialelor</w:t>
      </w:r>
      <w:r w:rsidRPr="00B151C0">
        <w:rPr>
          <w:rStyle w:val="Accentuaresubtil"/>
          <w:rFonts w:ascii="Times New Roman" w:hAnsi="Times New Roman" w:cs="Times New Roman"/>
          <w:noProof/>
          <w:sz w:val="24"/>
          <w:szCs w:val="24"/>
          <w:lang w:val="ro-MO"/>
        </w:rPr>
        <w:t xml:space="preserve"> </w:t>
      </w:r>
      <w:r w:rsidRPr="00B151C0">
        <w:rPr>
          <w:rFonts w:ascii="Times New Roman" w:hAnsi="Times New Roman" w:cs="Times New Roman"/>
          <w:noProof/>
          <w:sz w:val="24"/>
          <w:szCs w:val="24"/>
          <w:lang w:val="ro-MO"/>
        </w:rPr>
        <w:t>aferente procesului de atestare</w:t>
      </w:r>
      <w:r w:rsidRPr="00B151C0">
        <w:rPr>
          <w:rFonts w:ascii="Times New Roman" w:hAnsi="Times New Roman" w:cs="Times New Roman"/>
          <w:sz w:val="24"/>
          <w:szCs w:val="24"/>
          <w:lang w:val="ro-MO"/>
        </w:rPr>
        <w:t xml:space="preserve"> a cadrelor didactice/de conducere care au solicitat atestare în anul de studii 2021-2022 (t</w:t>
      </w:r>
      <w:r w:rsidRPr="00B151C0">
        <w:rPr>
          <w:rFonts w:ascii="Times New Roman" w:hAnsi="Times New Roman" w:cs="Times New Roman"/>
          <w:noProof/>
          <w:sz w:val="24"/>
          <w:szCs w:val="24"/>
          <w:lang w:val="ro-MO"/>
        </w:rPr>
        <w:t xml:space="preserve">otal – </w:t>
      </w:r>
      <w:r w:rsidRPr="00B151C0">
        <w:rPr>
          <w:rFonts w:ascii="Times New Roman" w:hAnsi="Times New Roman" w:cs="Times New Roman"/>
          <w:b/>
          <w:noProof/>
          <w:sz w:val="24"/>
          <w:szCs w:val="24"/>
          <w:lang w:val="ro-MO"/>
        </w:rPr>
        <w:t>114 instituții);</w:t>
      </w:r>
    </w:p>
    <w:p w:rsidR="001014B9" w:rsidRPr="00B151C0" w:rsidRDefault="001014B9" w:rsidP="001014B9">
      <w:pPr>
        <w:pBdr>
          <w:top w:val="nil"/>
          <w:left w:val="nil"/>
          <w:bottom w:val="nil"/>
          <w:right w:val="nil"/>
          <w:between w:val="nil"/>
        </w:pBdr>
        <w:tabs>
          <w:tab w:val="left" w:pos="318"/>
        </w:tabs>
        <w:spacing w:after="0" w:line="240" w:lineRule="auto"/>
        <w:rPr>
          <w:rFonts w:ascii="Times New Roman" w:hAnsi="Times New Roman" w:cs="Times New Roman"/>
          <w:sz w:val="24"/>
          <w:szCs w:val="24"/>
          <w:lang w:val="ro-MO"/>
        </w:rPr>
      </w:pPr>
      <w:r w:rsidRPr="00B151C0">
        <w:rPr>
          <w:rFonts w:ascii="Times New Roman" w:hAnsi="Times New Roman" w:cs="Times New Roman"/>
          <w:b/>
          <w:bCs/>
          <w:color w:val="FF0000"/>
          <w:sz w:val="24"/>
          <w:szCs w:val="24"/>
          <w:shd w:val="clear" w:color="auto" w:fill="FFFFFF"/>
          <w:lang w:val="ro-MO"/>
        </w:rPr>
        <w:t xml:space="preserve">- </w:t>
      </w:r>
      <w:r w:rsidRPr="00B151C0">
        <w:rPr>
          <w:rFonts w:ascii="Times New Roman" w:hAnsi="Times New Roman" w:cs="Times New Roman"/>
          <w:sz w:val="24"/>
          <w:szCs w:val="24"/>
          <w:lang w:val="ro-MO"/>
        </w:rPr>
        <w:t>Completarea datelor statistice referitor la numărul elevi care au studiat în clasa a IV-a și a IX-a  în baza PEI.</w:t>
      </w:r>
      <w:r w:rsidRPr="00B151C0">
        <w:rPr>
          <w:rFonts w:ascii="Times New Roman" w:eastAsia="Times New Roman" w:hAnsi="Times New Roman" w:cs="Times New Roman"/>
          <w:sz w:val="24"/>
          <w:szCs w:val="24"/>
          <w:lang w:val="ro-MO"/>
        </w:rPr>
        <w:t xml:space="preserve"> (C</w:t>
      </w:r>
      <w:r w:rsidRPr="00B151C0">
        <w:rPr>
          <w:rFonts w:ascii="Times New Roman" w:hAnsi="Times New Roman" w:cs="Times New Roman"/>
          <w:sz w:val="24"/>
          <w:szCs w:val="24"/>
          <w:lang w:val="ro-MO"/>
        </w:rPr>
        <w:t>lasa a IV-a: 48 elevi din 22 instituții, Clasa  a IX-a: 44 elevi din 19 instituții);</w:t>
      </w:r>
    </w:p>
    <w:p w:rsidR="001014B9" w:rsidRPr="00B151C0" w:rsidRDefault="001014B9" w:rsidP="001014B9">
      <w:pPr>
        <w:pBdr>
          <w:top w:val="nil"/>
          <w:left w:val="nil"/>
          <w:bottom w:val="nil"/>
          <w:right w:val="nil"/>
          <w:between w:val="nil"/>
        </w:pBdr>
        <w:tabs>
          <w:tab w:val="left" w:pos="318"/>
        </w:tabs>
        <w:spacing w:after="0" w:line="240" w:lineRule="auto"/>
        <w:rPr>
          <w:rFonts w:ascii="Times New Roman" w:hAnsi="Times New Roman" w:cs="Times New Roman"/>
          <w:bCs/>
          <w:sz w:val="24"/>
          <w:szCs w:val="24"/>
          <w:lang w:val="ro-MO"/>
        </w:rPr>
      </w:pPr>
      <w:r w:rsidRPr="00B151C0">
        <w:rPr>
          <w:rFonts w:ascii="Times New Roman" w:hAnsi="Times New Roman" w:cs="Times New Roman"/>
          <w:bCs/>
          <w:color w:val="000000"/>
          <w:sz w:val="24"/>
          <w:szCs w:val="24"/>
          <w:lang w:val="ro-MO"/>
        </w:rPr>
        <w:t xml:space="preserve">- </w:t>
      </w:r>
      <w:r w:rsidRPr="00B151C0">
        <w:rPr>
          <w:rFonts w:ascii="Times New Roman" w:eastAsia="Calibri" w:hAnsi="Times New Roman" w:cs="Times New Roman"/>
          <w:sz w:val="24"/>
          <w:szCs w:val="24"/>
          <w:lang w:val="ro-MO"/>
        </w:rPr>
        <w:t>Desfășurarea Campionatului deschis al mun. Chișinău  la lupte libere.</w:t>
      </w:r>
      <w:r w:rsidRPr="00B151C0">
        <w:rPr>
          <w:rFonts w:ascii="Times New Roman" w:hAnsi="Times New Roman" w:cs="Times New Roman"/>
          <w:sz w:val="24"/>
          <w:szCs w:val="24"/>
          <w:lang w:val="ro-MO"/>
        </w:rPr>
        <w:t xml:space="preserve"> </w:t>
      </w:r>
      <w:r w:rsidRPr="00B151C0">
        <w:rPr>
          <w:rFonts w:ascii="Times New Roman" w:eastAsia="Calibri" w:hAnsi="Times New Roman" w:cs="Times New Roman"/>
          <w:sz w:val="24"/>
          <w:szCs w:val="24"/>
          <w:lang w:val="ro-MO"/>
        </w:rPr>
        <w:t xml:space="preserve">Concursul se va desfășura cu participarea echipelor din mun. Chișinău  și alte localități ale Republicii Moldova în ziua de </w:t>
      </w:r>
      <w:r w:rsidRPr="00B151C0">
        <w:rPr>
          <w:rFonts w:ascii="Times New Roman" w:eastAsia="Calibri" w:hAnsi="Times New Roman" w:cs="Times New Roman"/>
          <w:bCs/>
          <w:sz w:val="24"/>
          <w:szCs w:val="24"/>
          <w:lang w:val="ro-MO"/>
        </w:rPr>
        <w:t>12 martie 2022, începând cu ora 10.00,  la sala de lupte a Centrului Național de Pregătire a Loturilor Naționale;</w:t>
      </w:r>
    </w:p>
    <w:p w:rsidR="001014B9" w:rsidRPr="00B151C0" w:rsidRDefault="001014B9" w:rsidP="001014B9">
      <w:pPr>
        <w:pBdr>
          <w:top w:val="nil"/>
          <w:left w:val="nil"/>
          <w:bottom w:val="nil"/>
          <w:right w:val="nil"/>
          <w:between w:val="nil"/>
        </w:pBdr>
        <w:tabs>
          <w:tab w:val="left" w:pos="318"/>
        </w:tabs>
        <w:spacing w:after="0" w:line="240" w:lineRule="auto"/>
        <w:rPr>
          <w:rFonts w:ascii="Times New Roman" w:hAnsi="Times New Roman" w:cs="Times New Roman"/>
          <w:sz w:val="24"/>
          <w:szCs w:val="24"/>
          <w:lang w:val="ro-MO"/>
        </w:rPr>
      </w:pPr>
      <w:r w:rsidRPr="00B151C0">
        <w:rPr>
          <w:rFonts w:ascii="Times New Roman" w:hAnsi="Times New Roman" w:cs="Times New Roman"/>
          <w:bCs/>
          <w:sz w:val="24"/>
          <w:szCs w:val="24"/>
          <w:lang w:val="ro-MO"/>
        </w:rPr>
        <w:t xml:space="preserve">- </w:t>
      </w:r>
      <w:r w:rsidRPr="00B151C0">
        <w:rPr>
          <w:rFonts w:ascii="Times New Roman" w:eastAsia="Calibri" w:hAnsi="Times New Roman" w:cs="Times New Roman"/>
          <w:sz w:val="24"/>
          <w:szCs w:val="24"/>
          <w:lang w:val="ro-MO"/>
        </w:rPr>
        <w:t>Desfășurarea Campionatului  mun. Chișinău  la haltere;</w:t>
      </w:r>
    </w:p>
    <w:p w:rsidR="001014B9" w:rsidRPr="00B151C0" w:rsidRDefault="001014B9" w:rsidP="001014B9">
      <w:pPr>
        <w:pBdr>
          <w:top w:val="nil"/>
          <w:left w:val="nil"/>
          <w:bottom w:val="nil"/>
          <w:right w:val="nil"/>
          <w:between w:val="nil"/>
        </w:pBdr>
        <w:tabs>
          <w:tab w:val="left" w:pos="318"/>
        </w:tabs>
        <w:spacing w:after="0" w:line="240" w:lineRule="auto"/>
        <w:rPr>
          <w:rFonts w:ascii="Times New Roman" w:hAnsi="Times New Roman" w:cs="Times New Roman"/>
          <w:bCs/>
          <w:sz w:val="24"/>
          <w:szCs w:val="24"/>
          <w:lang w:val="ro-MO"/>
        </w:rPr>
      </w:pPr>
      <w:r w:rsidRPr="00B151C0">
        <w:rPr>
          <w:rFonts w:ascii="Times New Roman" w:hAnsi="Times New Roman" w:cs="Times New Roman"/>
          <w:sz w:val="24"/>
          <w:szCs w:val="24"/>
          <w:lang w:val="ro-MO"/>
        </w:rPr>
        <w:t>- D</w:t>
      </w:r>
      <w:r w:rsidRPr="00B151C0">
        <w:rPr>
          <w:rFonts w:ascii="Times New Roman" w:eastAsia="Calibri" w:hAnsi="Times New Roman" w:cs="Times New Roman"/>
          <w:sz w:val="24"/>
          <w:szCs w:val="24"/>
          <w:lang w:val="ro-MO"/>
        </w:rPr>
        <w:t xml:space="preserve">esfășurarea Concursului cu participarea sportivilor din </w:t>
      </w:r>
      <w:proofErr w:type="spellStart"/>
      <w:r w:rsidRPr="00B151C0">
        <w:rPr>
          <w:rFonts w:ascii="Times New Roman" w:eastAsia="Calibri" w:hAnsi="Times New Roman" w:cs="Times New Roman"/>
          <w:sz w:val="24"/>
          <w:szCs w:val="24"/>
          <w:lang w:val="ro-MO"/>
        </w:rPr>
        <w:t>mun.Chișinău</w:t>
      </w:r>
      <w:proofErr w:type="spellEnd"/>
      <w:r w:rsidRPr="00B151C0">
        <w:rPr>
          <w:rFonts w:ascii="Times New Roman" w:eastAsia="Calibri" w:hAnsi="Times New Roman" w:cs="Times New Roman"/>
          <w:sz w:val="24"/>
          <w:szCs w:val="24"/>
          <w:lang w:val="ro-MO"/>
        </w:rPr>
        <w:t xml:space="preserve">  în perioada 12 - 13 </w:t>
      </w:r>
      <w:r w:rsidRPr="00B151C0">
        <w:rPr>
          <w:rFonts w:ascii="Times New Roman" w:eastAsia="Calibri" w:hAnsi="Times New Roman" w:cs="Times New Roman"/>
          <w:bCs/>
          <w:sz w:val="24"/>
          <w:szCs w:val="24"/>
          <w:lang w:val="ro-MO"/>
        </w:rPr>
        <w:t xml:space="preserve"> martie 2022, începând cu ora 10.00  la Școala sportivă specializată de haltere</w:t>
      </w:r>
      <w:r w:rsidRPr="00B151C0">
        <w:rPr>
          <w:rFonts w:ascii="Times New Roman" w:hAnsi="Times New Roman" w:cs="Times New Roman"/>
          <w:bCs/>
          <w:sz w:val="24"/>
          <w:szCs w:val="24"/>
          <w:lang w:val="ro-MO"/>
        </w:rPr>
        <w:t>;</w:t>
      </w:r>
    </w:p>
    <w:p w:rsidR="001014B9" w:rsidRPr="00B151C0" w:rsidRDefault="001014B9" w:rsidP="001014B9">
      <w:pPr>
        <w:spacing w:after="0" w:line="240" w:lineRule="auto"/>
        <w:ind w:right="-94"/>
        <w:rPr>
          <w:rFonts w:ascii="Times New Roman" w:hAnsi="Times New Roman" w:cs="Times New Roman"/>
          <w:b/>
          <w:sz w:val="24"/>
          <w:szCs w:val="24"/>
          <w:lang w:val="ro-MO"/>
        </w:rPr>
      </w:pPr>
      <w:r w:rsidRPr="00B151C0">
        <w:rPr>
          <w:rFonts w:ascii="Times New Roman" w:eastAsia="Times New Roman" w:hAnsi="Times New Roman" w:cs="Times New Roman"/>
          <w:sz w:val="24"/>
          <w:szCs w:val="24"/>
          <w:lang w:val="ro-MO"/>
        </w:rPr>
        <w:t>- A fost l</w:t>
      </w:r>
      <w:r w:rsidRPr="00B151C0">
        <w:rPr>
          <w:rFonts w:ascii="Times New Roman" w:hAnsi="Times New Roman" w:cs="Times New Roman"/>
          <w:sz w:val="24"/>
          <w:szCs w:val="24"/>
          <w:lang w:val="ro-MO"/>
        </w:rPr>
        <w:t>ansat Concursul pentru  Programul municipal de  cofinanțare a proiectelor de și pentru tineret. Promovarea Voluntariatului;</w:t>
      </w:r>
    </w:p>
    <w:p w:rsidR="001014B9" w:rsidRPr="00B151C0" w:rsidRDefault="001014B9" w:rsidP="001014B9">
      <w:pPr>
        <w:spacing w:after="0" w:line="240" w:lineRule="auto"/>
        <w:ind w:right="-94"/>
        <w:rPr>
          <w:rFonts w:ascii="Times New Roman" w:hAnsi="Times New Roman" w:cs="Times New Roman"/>
          <w:b/>
          <w:sz w:val="24"/>
          <w:szCs w:val="24"/>
          <w:lang w:val="ro-MO"/>
        </w:rPr>
      </w:pPr>
      <w:r w:rsidRPr="00B151C0">
        <w:rPr>
          <w:rFonts w:ascii="Times New Roman" w:hAnsi="Times New Roman" w:cs="Times New Roman"/>
          <w:sz w:val="24"/>
          <w:szCs w:val="24"/>
          <w:lang w:val="ro-MO"/>
        </w:rPr>
        <w:t>- A fost lansat Concursul municipal „Absolventul anului – 2022” (</w:t>
      </w:r>
      <w:r w:rsidRPr="00B151C0">
        <w:rPr>
          <w:rFonts w:ascii="Times New Roman" w:hAnsi="Times New Roman" w:cs="Times New Roman"/>
          <w:b/>
          <w:sz w:val="24"/>
          <w:szCs w:val="24"/>
          <w:lang w:val="ro-MO"/>
        </w:rPr>
        <w:t>10.03 2022);</w:t>
      </w:r>
    </w:p>
    <w:p w:rsidR="001014B9" w:rsidRPr="00B151C0" w:rsidRDefault="001014B9" w:rsidP="001014B9">
      <w:pPr>
        <w:spacing w:after="0" w:line="240" w:lineRule="auto"/>
        <w:ind w:right="-94"/>
        <w:rPr>
          <w:rFonts w:ascii="Times New Roman" w:hAnsi="Times New Roman" w:cs="Times New Roman"/>
          <w:b/>
          <w:sz w:val="24"/>
          <w:szCs w:val="24"/>
          <w:lang w:val="ro-MO"/>
        </w:rPr>
      </w:pPr>
      <w:r w:rsidRPr="00B151C0">
        <w:rPr>
          <w:rFonts w:ascii="Times New Roman" w:hAnsi="Times New Roman" w:cs="Times New Roman"/>
          <w:b/>
          <w:sz w:val="24"/>
          <w:szCs w:val="24"/>
          <w:lang w:val="ro-MO"/>
        </w:rPr>
        <w:lastRenderedPageBreak/>
        <w:t xml:space="preserve">- </w:t>
      </w:r>
      <w:r w:rsidRPr="00B151C0">
        <w:rPr>
          <w:rFonts w:ascii="Times New Roman" w:hAnsi="Times New Roman" w:cs="Times New Roman"/>
          <w:sz w:val="24"/>
          <w:szCs w:val="24"/>
          <w:lang w:val="ro-MO"/>
        </w:rPr>
        <w:t>Lansat  Festivalul – Concurs municipal  pentru colectivele de tineret de tineret „OSTENDE” (</w:t>
      </w:r>
      <w:r w:rsidRPr="00B151C0">
        <w:rPr>
          <w:rFonts w:ascii="Times New Roman" w:hAnsi="Times New Roman" w:cs="Times New Roman"/>
          <w:b/>
          <w:sz w:val="24"/>
          <w:szCs w:val="24"/>
          <w:lang w:val="ro-MO"/>
        </w:rPr>
        <w:t>10.03 2022);</w:t>
      </w:r>
    </w:p>
    <w:p w:rsidR="001014B9" w:rsidRPr="00B151C0" w:rsidRDefault="001014B9" w:rsidP="001014B9">
      <w:pPr>
        <w:spacing w:after="0" w:line="240" w:lineRule="auto"/>
        <w:ind w:right="-94"/>
        <w:rPr>
          <w:rFonts w:ascii="Times New Roman" w:hAnsi="Times New Roman" w:cs="Times New Roman"/>
          <w:sz w:val="24"/>
          <w:szCs w:val="24"/>
          <w:lang w:val="ro-MO"/>
        </w:rPr>
      </w:pPr>
      <w:r w:rsidRPr="00B151C0">
        <w:rPr>
          <w:rFonts w:ascii="Times New Roman" w:hAnsi="Times New Roman" w:cs="Times New Roman"/>
          <w:sz w:val="24"/>
          <w:szCs w:val="24"/>
          <w:lang w:val="ro-MO"/>
        </w:rPr>
        <w:t>- Decada educativ-patriotică de comemorare eroilor căzuți în acțiunile de luptă pentru apărarea integrității și independenței Republicii Moldova (</w:t>
      </w:r>
      <w:r w:rsidRPr="00B151C0">
        <w:rPr>
          <w:rFonts w:ascii="Times New Roman" w:hAnsi="Times New Roman" w:cs="Times New Roman"/>
          <w:b/>
          <w:sz w:val="24"/>
          <w:szCs w:val="24"/>
          <w:lang w:val="ro-MO"/>
        </w:rPr>
        <w:t>02-10.03. 2022);</w:t>
      </w:r>
    </w:p>
    <w:p w:rsidR="001014B9" w:rsidRPr="00B151C0" w:rsidRDefault="001014B9" w:rsidP="001014B9">
      <w:pPr>
        <w:spacing w:after="0" w:line="240" w:lineRule="auto"/>
        <w:rPr>
          <w:rFonts w:ascii="Times New Roman" w:hAnsi="Times New Roman" w:cs="Times New Roman"/>
          <w:b/>
          <w:sz w:val="24"/>
          <w:szCs w:val="24"/>
          <w:lang w:val="ro-MO"/>
        </w:rPr>
      </w:pPr>
      <w:r w:rsidRPr="00B151C0">
        <w:rPr>
          <w:rFonts w:ascii="Times New Roman" w:hAnsi="Times New Roman" w:cs="Times New Roman"/>
          <w:sz w:val="24"/>
          <w:szCs w:val="24"/>
          <w:lang w:val="ro-MO"/>
        </w:rPr>
        <w:t xml:space="preserve">Cupa Open de iarnă a municipiului Chişinău ”Chișinău de seară” la </w:t>
      </w:r>
      <w:r w:rsidRPr="00B151C0">
        <w:rPr>
          <w:rFonts w:ascii="Times New Roman" w:hAnsi="Times New Roman" w:cs="Times New Roman"/>
          <w:bCs/>
          <w:iCs/>
          <w:sz w:val="24"/>
          <w:szCs w:val="24"/>
          <w:lang w:val="ro-MO"/>
        </w:rPr>
        <w:t>Fotbal (</w:t>
      </w:r>
      <w:r w:rsidRPr="00B151C0">
        <w:rPr>
          <w:rFonts w:ascii="Times New Roman" w:hAnsi="Times New Roman" w:cs="Times New Roman"/>
          <w:b/>
          <w:sz w:val="24"/>
          <w:szCs w:val="24"/>
          <w:lang w:val="ro-MO"/>
        </w:rPr>
        <w:t>04.01- 12.03. 2022);</w:t>
      </w:r>
    </w:p>
    <w:p w:rsidR="001014B9" w:rsidRPr="00B151C0" w:rsidRDefault="001014B9" w:rsidP="001014B9">
      <w:pPr>
        <w:spacing w:after="0" w:line="240" w:lineRule="auto"/>
        <w:rPr>
          <w:rFonts w:ascii="Times New Roman" w:hAnsi="Times New Roman" w:cs="Times New Roman"/>
          <w:b/>
          <w:color w:val="000000" w:themeColor="text1"/>
          <w:sz w:val="24"/>
          <w:szCs w:val="24"/>
          <w:lang w:val="ro-MO"/>
        </w:rPr>
      </w:pPr>
      <w:r w:rsidRPr="00B151C0">
        <w:rPr>
          <w:rFonts w:ascii="Times New Roman" w:hAnsi="Times New Roman" w:cs="Times New Roman"/>
          <w:sz w:val="24"/>
          <w:szCs w:val="24"/>
          <w:lang w:val="ro-MO"/>
        </w:rPr>
        <w:t>- Stagiul de formare, „Aspecte metodologice privind activitatea instituțiilor de învățământ în organizarea odihnei și întremării elevilor în perioada estivală”</w:t>
      </w:r>
      <w:r w:rsidRPr="00B151C0">
        <w:rPr>
          <w:rFonts w:ascii="Times New Roman" w:hAnsi="Times New Roman" w:cs="Times New Roman"/>
          <w:color w:val="000000" w:themeColor="text1"/>
          <w:sz w:val="24"/>
          <w:szCs w:val="24"/>
          <w:lang w:val="ro-MO"/>
        </w:rPr>
        <w:t xml:space="preserve"> (</w:t>
      </w:r>
      <w:r w:rsidRPr="00B151C0">
        <w:rPr>
          <w:rFonts w:ascii="Times New Roman" w:hAnsi="Times New Roman" w:cs="Times New Roman"/>
          <w:b/>
          <w:color w:val="000000" w:themeColor="text1"/>
          <w:sz w:val="24"/>
          <w:szCs w:val="24"/>
          <w:lang w:val="ro-MO"/>
        </w:rPr>
        <w:t>09.03.22);</w:t>
      </w:r>
    </w:p>
    <w:p w:rsidR="001014B9" w:rsidRPr="00801E87" w:rsidRDefault="001014B9" w:rsidP="001014B9">
      <w:pPr>
        <w:spacing w:after="0" w:line="240" w:lineRule="auto"/>
        <w:rPr>
          <w:rFonts w:ascii="Times New Roman" w:hAnsi="Times New Roman" w:cs="Times New Roman"/>
          <w:sz w:val="24"/>
          <w:szCs w:val="24"/>
          <w:lang w:val="ro-MO" w:eastAsia="ar-SA"/>
        </w:rPr>
      </w:pPr>
      <w:r w:rsidRPr="00B151C0">
        <w:rPr>
          <w:rFonts w:ascii="Times New Roman" w:hAnsi="Times New Roman" w:cs="Times New Roman"/>
          <w:bCs/>
          <w:sz w:val="24"/>
          <w:szCs w:val="24"/>
          <w:lang w:val="ro-MO"/>
        </w:rPr>
        <w:t xml:space="preserve">- </w:t>
      </w:r>
      <w:r w:rsidRPr="00801E87">
        <w:rPr>
          <w:rFonts w:ascii="Times New Roman" w:eastAsia="Calibri" w:hAnsi="Times New Roman" w:cs="Times New Roman"/>
          <w:sz w:val="24"/>
          <w:szCs w:val="24"/>
          <w:lang w:val="ro-MO"/>
        </w:rPr>
        <w:t>Monitorizarea și evidența tinerilor specialiști angajați prin repartizarea  MEC (r</w:t>
      </w:r>
      <w:r w:rsidRPr="00801E87">
        <w:rPr>
          <w:rFonts w:ascii="Times New Roman" w:hAnsi="Times New Roman" w:cs="Times New Roman"/>
          <w:sz w:val="24"/>
          <w:szCs w:val="24"/>
          <w:lang w:val="ro-MO" w:eastAsia="ar-SA"/>
        </w:rPr>
        <w:t>epartizați pentru anul de studii 2021-2022 - 226 de tineri specialiști. Angajați -128 tineri specialiști (26 în instituţiile de învăţămînt preșcolar; 102 în instituție de învățământ primar secundar;</w:t>
      </w:r>
    </w:p>
    <w:p w:rsidR="001014B9" w:rsidRPr="00801E87" w:rsidRDefault="001014B9" w:rsidP="001014B9">
      <w:pPr>
        <w:spacing w:after="0" w:line="240" w:lineRule="auto"/>
        <w:rPr>
          <w:rFonts w:ascii="Times New Roman" w:eastAsia="Times New Roman" w:hAnsi="Times New Roman" w:cs="Times New Roman"/>
          <w:bCs/>
          <w:color w:val="FF0000"/>
          <w:sz w:val="24"/>
          <w:szCs w:val="24"/>
          <w:lang w:val="ro-MO" w:eastAsia="ru-RU"/>
        </w:rPr>
      </w:pPr>
      <w:r w:rsidRPr="00801E87">
        <w:rPr>
          <w:rFonts w:ascii="Times New Roman" w:hAnsi="Times New Roman" w:cs="Times New Roman"/>
          <w:sz w:val="24"/>
          <w:szCs w:val="24"/>
          <w:lang w:val="ro-MO" w:eastAsia="ar-SA"/>
        </w:rPr>
        <w:t>- Monitorizarea f</w:t>
      </w:r>
      <w:r w:rsidRPr="00801E87">
        <w:rPr>
          <w:rFonts w:ascii="Times New Roman" w:hAnsi="Times New Roman" w:cs="Times New Roman"/>
          <w:sz w:val="24"/>
          <w:szCs w:val="24"/>
          <w:lang w:val="ro-MO"/>
        </w:rPr>
        <w:t>uncţiilor vacante (total 294,9  funcții vacante, inclusiv:  208 în instituțiile de educație preșcolară, dintre care 8,5 unități sunt cu predare în limba rusă; 86,9 funcții vacante  în instituțiile de învățământ primar/secundar, ciclul I și ciclul II, dintre care 19,65 cu predare în limba rusă. Posturi  nedidactice –  total  294,5 funcții vacante;</w:t>
      </w:r>
    </w:p>
    <w:p w:rsidR="001014B9" w:rsidRPr="00801E87" w:rsidRDefault="001014B9" w:rsidP="001014B9">
      <w:pPr>
        <w:shd w:val="clear" w:color="auto" w:fill="FFFFFF"/>
        <w:spacing w:after="0" w:line="240" w:lineRule="auto"/>
        <w:rPr>
          <w:rFonts w:ascii="Times New Roman" w:eastAsia="Times New Roman" w:hAnsi="Times New Roman" w:cs="Times New Roman"/>
          <w:sz w:val="24"/>
          <w:szCs w:val="24"/>
          <w:lang w:val="ro-MO" w:eastAsia="ru-RU"/>
        </w:rPr>
      </w:pPr>
      <w:r w:rsidRPr="00801E87">
        <w:rPr>
          <w:rFonts w:ascii="Times New Roman" w:eastAsia="Times New Roman" w:hAnsi="Times New Roman" w:cs="Times New Roman"/>
          <w:sz w:val="24"/>
          <w:szCs w:val="24"/>
          <w:lang w:val="ro-MO" w:eastAsia="ru-RU"/>
        </w:rPr>
        <w:t>- Implementarea Proiectului ,,Arată că-ți pasă. Colectează selectiv!”</w:t>
      </w:r>
    </w:p>
    <w:p w:rsidR="00801E87" w:rsidRDefault="00801E87" w:rsidP="001014B9">
      <w:pPr>
        <w:pStyle w:val="Titlu2"/>
        <w:shd w:val="clear" w:color="auto" w:fill="FFFFFF"/>
        <w:spacing w:before="0" w:beforeAutospacing="0" w:after="0" w:afterAutospacing="0"/>
        <w:jc w:val="both"/>
        <w:rPr>
          <w:b w:val="0"/>
          <w:sz w:val="24"/>
          <w:szCs w:val="24"/>
          <w:lang w:val="ro-MO"/>
        </w:rPr>
      </w:pPr>
    </w:p>
    <w:p w:rsidR="001014B9" w:rsidRPr="00801E87" w:rsidRDefault="001014B9" w:rsidP="001014B9">
      <w:pPr>
        <w:pStyle w:val="Titlu2"/>
        <w:shd w:val="clear" w:color="auto" w:fill="FFFFFF"/>
        <w:spacing w:before="0" w:beforeAutospacing="0" w:after="0" w:afterAutospacing="0"/>
        <w:jc w:val="both"/>
        <w:rPr>
          <w:sz w:val="24"/>
          <w:szCs w:val="24"/>
          <w:lang w:val="ro-MO"/>
        </w:rPr>
      </w:pPr>
      <w:r w:rsidRPr="00801E87">
        <w:rPr>
          <w:sz w:val="24"/>
          <w:szCs w:val="24"/>
          <w:lang w:val="ro-MO"/>
        </w:rPr>
        <w:t>XVII. Cele mai relevante sarcini  pentru perioada 14-18.03.2022</w:t>
      </w:r>
    </w:p>
    <w:p w:rsidR="001014B9" w:rsidRPr="00801E87" w:rsidRDefault="001014B9" w:rsidP="001014B9">
      <w:pPr>
        <w:tabs>
          <w:tab w:val="left" w:pos="510"/>
        </w:tabs>
        <w:spacing w:after="0" w:line="240" w:lineRule="auto"/>
        <w:rPr>
          <w:rFonts w:ascii="Times New Roman" w:hAnsi="Times New Roman" w:cs="Times New Roman"/>
          <w:i/>
          <w:sz w:val="24"/>
          <w:szCs w:val="24"/>
          <w:lang w:val="ro-MO"/>
        </w:rPr>
      </w:pPr>
      <w:r w:rsidRPr="00801E87">
        <w:rPr>
          <w:rFonts w:ascii="Times New Roman" w:hAnsi="Times New Roman" w:cs="Times New Roman"/>
          <w:color w:val="000000" w:themeColor="text1"/>
          <w:sz w:val="24"/>
          <w:szCs w:val="24"/>
          <w:lang w:val="ro-MO"/>
        </w:rPr>
        <w:tab/>
      </w:r>
      <w:r w:rsidRPr="00801E87">
        <w:rPr>
          <w:rFonts w:ascii="Times New Roman" w:hAnsi="Times New Roman" w:cs="Times New Roman"/>
          <w:sz w:val="24"/>
          <w:szCs w:val="24"/>
          <w:lang w:val="ro-MO"/>
        </w:rPr>
        <w:t xml:space="preserve">- Monitorizarea procesului educațional în instituțiile de învățământ primar și secundar </w:t>
      </w:r>
      <w:r w:rsidRPr="00801E87">
        <w:rPr>
          <w:rFonts w:ascii="Times New Roman" w:eastAsia="Times New Roman" w:hAnsi="Times New Roman" w:cs="Times New Roman"/>
          <w:sz w:val="24"/>
          <w:szCs w:val="24"/>
          <w:lang w:val="ro-MO" w:eastAsia="ru-RU"/>
        </w:rPr>
        <w:t>cu prezența fizică a elevilor la ore, după vacanţa de primăvară</w:t>
      </w:r>
      <w:r w:rsidRPr="00801E87">
        <w:rPr>
          <w:rFonts w:ascii="Times New Roman" w:eastAsia="Times New Roman" w:hAnsi="Times New Roman" w:cs="Times New Roman"/>
          <w:i/>
          <w:sz w:val="24"/>
          <w:szCs w:val="24"/>
          <w:lang w:val="ro-MO" w:eastAsia="ru-RU"/>
        </w:rPr>
        <w:t>;</w:t>
      </w:r>
      <w:r w:rsidRPr="00801E87">
        <w:rPr>
          <w:rFonts w:ascii="Times New Roman" w:hAnsi="Times New Roman" w:cs="Times New Roman"/>
          <w:i/>
          <w:sz w:val="24"/>
          <w:szCs w:val="24"/>
          <w:lang w:val="ro-MO"/>
        </w:rPr>
        <w:t xml:space="preserve"> </w:t>
      </w:r>
    </w:p>
    <w:p w:rsidR="001014B9" w:rsidRPr="00801E87" w:rsidRDefault="001014B9" w:rsidP="001014B9">
      <w:pPr>
        <w:pStyle w:val="Listparagraf"/>
        <w:spacing w:after="0"/>
        <w:ind w:left="0"/>
        <w:jc w:val="both"/>
        <w:rPr>
          <w:rFonts w:cs="Times New Roman"/>
          <w:color w:val="121212"/>
          <w:sz w:val="24"/>
          <w:szCs w:val="24"/>
          <w:lang w:val="ro-MO"/>
        </w:rPr>
      </w:pPr>
      <w:r w:rsidRPr="00801E87">
        <w:rPr>
          <w:rFonts w:cs="Times New Roman"/>
          <w:color w:val="121212"/>
          <w:sz w:val="24"/>
          <w:szCs w:val="24"/>
          <w:lang w:val="ro-MO"/>
        </w:rPr>
        <w:t>- Monitorizarea încadrării temporare în instituțiile educaționale din capitală a copiilor de  vârstă preşcolară şi școlară a refugiaților din Ucraina;</w:t>
      </w:r>
    </w:p>
    <w:p w:rsidR="001014B9" w:rsidRPr="00801E87" w:rsidRDefault="001014B9" w:rsidP="001014B9">
      <w:pPr>
        <w:spacing w:after="0" w:line="240" w:lineRule="auto"/>
        <w:jc w:val="both"/>
        <w:rPr>
          <w:rFonts w:ascii="Times New Roman" w:hAnsi="Times New Roman" w:cs="Times New Roman"/>
          <w:sz w:val="24"/>
          <w:szCs w:val="24"/>
          <w:lang w:val="ro-MO"/>
        </w:rPr>
      </w:pPr>
      <w:r w:rsidRPr="00801E87">
        <w:rPr>
          <w:rFonts w:ascii="Times New Roman" w:hAnsi="Times New Roman" w:cs="Times New Roman"/>
          <w:sz w:val="24"/>
          <w:szCs w:val="24"/>
          <w:lang w:val="ro-MO"/>
        </w:rPr>
        <w:t xml:space="preserve">- Acordarea consultaţilor  psihologice refugiaților de către Centrul </w:t>
      </w:r>
      <w:proofErr w:type="spellStart"/>
      <w:r w:rsidRPr="00801E87">
        <w:rPr>
          <w:rFonts w:ascii="Times New Roman" w:hAnsi="Times New Roman" w:cs="Times New Roman"/>
          <w:sz w:val="24"/>
          <w:szCs w:val="24"/>
          <w:lang w:val="ro-MO"/>
        </w:rPr>
        <w:t>psiho-socio-pedagogic</w:t>
      </w:r>
      <w:proofErr w:type="spellEnd"/>
      <w:r w:rsidRPr="00801E87">
        <w:rPr>
          <w:rFonts w:ascii="Times New Roman" w:hAnsi="Times New Roman" w:cs="Times New Roman"/>
          <w:sz w:val="24"/>
          <w:szCs w:val="24"/>
          <w:lang w:val="ro-MO"/>
        </w:rPr>
        <w:t xml:space="preserve"> ;</w:t>
      </w:r>
    </w:p>
    <w:p w:rsidR="001014B9" w:rsidRPr="00801E87" w:rsidRDefault="001014B9" w:rsidP="001014B9">
      <w:pPr>
        <w:spacing w:after="0" w:line="240" w:lineRule="auto"/>
        <w:jc w:val="both"/>
        <w:rPr>
          <w:rFonts w:ascii="Times New Roman" w:hAnsi="Times New Roman" w:cs="Times New Roman"/>
          <w:sz w:val="24"/>
          <w:szCs w:val="24"/>
          <w:lang w:val="ro-MO"/>
        </w:rPr>
      </w:pPr>
      <w:r w:rsidRPr="00801E87">
        <w:rPr>
          <w:rFonts w:ascii="Times New Roman" w:hAnsi="Times New Roman" w:cs="Times New Roman"/>
          <w:sz w:val="24"/>
          <w:szCs w:val="24"/>
          <w:lang w:val="ro-MO"/>
        </w:rPr>
        <w:t xml:space="preserve">- </w:t>
      </w:r>
      <w:r w:rsidRPr="00801E87">
        <w:rPr>
          <w:rFonts w:ascii="Times New Roman" w:eastAsia="Times New Roman" w:hAnsi="Times New Roman" w:cs="Times New Roman"/>
          <w:bCs/>
          <w:sz w:val="24"/>
          <w:szCs w:val="24"/>
          <w:lang w:val="ro-MO" w:eastAsia="ru-RU"/>
        </w:rPr>
        <w:t xml:space="preserve">În perioada de referinţă sute de voluntari sunt implicați pentru a acorda ajutorul și suportul necesar refugiaților. </w:t>
      </w:r>
      <w:r w:rsidRPr="00801E87">
        <w:rPr>
          <w:rFonts w:ascii="Times New Roman" w:hAnsi="Times New Roman" w:cs="Times New Roman"/>
          <w:sz w:val="24"/>
          <w:szCs w:val="24"/>
          <w:shd w:val="clear" w:color="auto" w:fill="FFFFFF"/>
          <w:lang w:val="ro-MO"/>
        </w:rPr>
        <w:t>Tinerii contribuie la procesul de asistență și acomodare a refugiaților din Ucraina</w:t>
      </w:r>
    </w:p>
    <w:p w:rsidR="001014B9" w:rsidRPr="00B151C0" w:rsidRDefault="001014B9" w:rsidP="001014B9">
      <w:pPr>
        <w:tabs>
          <w:tab w:val="left" w:pos="345"/>
        </w:tabs>
        <w:spacing w:after="0" w:line="240" w:lineRule="auto"/>
        <w:jc w:val="both"/>
        <w:rPr>
          <w:rFonts w:ascii="Times New Roman" w:eastAsia="Times New Roman" w:hAnsi="Times New Roman" w:cs="Times New Roman"/>
          <w:sz w:val="24"/>
          <w:szCs w:val="24"/>
          <w:lang w:val="ro-MO"/>
        </w:rPr>
      </w:pPr>
      <w:r w:rsidRPr="00B151C0">
        <w:rPr>
          <w:rFonts w:ascii="Times New Roman" w:hAnsi="Times New Roman" w:cs="Times New Roman"/>
          <w:spacing w:val="7"/>
          <w:sz w:val="24"/>
          <w:szCs w:val="24"/>
          <w:lang w:val="ro-MO"/>
        </w:rPr>
        <w:t xml:space="preserve">- </w:t>
      </w:r>
      <w:r w:rsidRPr="00B151C0">
        <w:rPr>
          <w:rFonts w:ascii="Times New Roman" w:hAnsi="Times New Roman" w:cs="Times New Roman"/>
          <w:color w:val="000000"/>
          <w:sz w:val="24"/>
          <w:szCs w:val="24"/>
          <w:lang w:val="ro-MO"/>
        </w:rPr>
        <w:t>Monitorizarea procesului de alimentaţie gratuită a elevilor din instituțiile de învăţământ primar şi secundar, ciclul I şi II</w:t>
      </w:r>
      <w:r w:rsidRPr="00B151C0">
        <w:rPr>
          <w:rFonts w:ascii="Times New Roman" w:eastAsia="Times New Roman" w:hAnsi="Times New Roman" w:cs="Times New Roman"/>
          <w:sz w:val="24"/>
          <w:szCs w:val="24"/>
          <w:lang w:val="ro-MO" w:eastAsia="ru-RU"/>
        </w:rPr>
        <w:t xml:space="preserve"> cu prezența fizică a elevilor la ore,</w:t>
      </w:r>
      <w:r w:rsidRPr="00B151C0">
        <w:rPr>
          <w:rFonts w:ascii="Times New Roman" w:hAnsi="Times New Roman" w:cs="Times New Roman"/>
          <w:sz w:val="24"/>
          <w:szCs w:val="24"/>
          <w:lang w:val="ro-MO"/>
        </w:rPr>
        <w:t xml:space="preserve"> </w:t>
      </w:r>
      <w:r w:rsidRPr="00B151C0">
        <w:rPr>
          <w:rFonts w:ascii="Times New Roman" w:eastAsia="Times New Roman" w:hAnsi="Times New Roman" w:cs="Times New Roman"/>
          <w:sz w:val="24"/>
          <w:szCs w:val="24"/>
          <w:lang w:val="ro-MO" w:eastAsia="ru-RU"/>
        </w:rPr>
        <w:t>după vacanţa de primăvară;</w:t>
      </w:r>
    </w:p>
    <w:p w:rsidR="001014B9" w:rsidRPr="00B151C0" w:rsidRDefault="001014B9" w:rsidP="001014B9">
      <w:pPr>
        <w:tabs>
          <w:tab w:val="left" w:pos="345"/>
        </w:tabs>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1014B9" w:rsidRPr="00B151C0" w:rsidRDefault="001014B9" w:rsidP="001014B9">
      <w:pPr>
        <w:tabs>
          <w:tab w:val="left" w:pos="345"/>
        </w:tabs>
        <w:spacing w:after="0" w:line="240" w:lineRule="auto"/>
        <w:jc w:val="both"/>
        <w:rPr>
          <w:rFonts w:ascii="Times New Roman" w:hAnsi="Times New Roman" w:cs="Times New Roman"/>
          <w:sz w:val="24"/>
          <w:szCs w:val="24"/>
          <w:lang w:val="ro-MO"/>
        </w:rPr>
      </w:pPr>
      <w:r w:rsidRPr="00B151C0">
        <w:rPr>
          <w:rFonts w:ascii="Times New Roman" w:hAnsi="Times New Roman" w:cs="Times New Roman"/>
          <w:sz w:val="24"/>
          <w:szCs w:val="24"/>
          <w:lang w:val="ro-MO"/>
        </w:rPr>
        <w:t>-</w:t>
      </w:r>
      <w:r w:rsidRPr="00B151C0">
        <w:rPr>
          <w:rFonts w:ascii="Times New Roman" w:hAnsi="Times New Roman" w:cs="Times New Roman"/>
          <w:color w:val="333333"/>
          <w:sz w:val="24"/>
          <w:szCs w:val="24"/>
          <w:lang w:val="ro-MO"/>
        </w:rPr>
        <w:t xml:space="preserve"> </w:t>
      </w:r>
      <w:r w:rsidRPr="00B151C0">
        <w:rPr>
          <w:rFonts w:ascii="Times New Roman" w:hAnsi="Times New Roman" w:cs="Times New Roman"/>
          <w:sz w:val="24"/>
          <w:szCs w:val="24"/>
          <w:lang w:val="ro-MO"/>
        </w:rPr>
        <w:t>Monitorizarea  procesului de î</w:t>
      </w:r>
      <w:r w:rsidRPr="00B151C0">
        <w:rPr>
          <w:rFonts w:ascii="Times New Roman" w:eastAsia="SimSun" w:hAnsi="Times New Roman" w:cs="Times New Roman"/>
          <w:sz w:val="24"/>
          <w:szCs w:val="24"/>
          <w:lang w:val="ro-MO" w:eastAsia="zh-CN"/>
        </w:rPr>
        <w:t>nmatriculare a copiilor cu vârsta de 0-6/7 ani în instituțiile de învățământ preşcolar</w:t>
      </w:r>
      <w:r w:rsidRPr="00B151C0">
        <w:rPr>
          <w:rFonts w:ascii="Times New Roman" w:eastAsia="SimSun" w:hAnsi="Times New Roman" w:cs="Times New Roman"/>
          <w:i/>
          <w:sz w:val="24"/>
          <w:szCs w:val="24"/>
          <w:lang w:val="ro-MO" w:eastAsia="zh-CN"/>
        </w:rPr>
        <w:t xml:space="preserve"> </w:t>
      </w:r>
      <w:r w:rsidRPr="00B151C0">
        <w:rPr>
          <w:rFonts w:ascii="Times New Roman" w:eastAsia="Calibri" w:hAnsi="Times New Roman" w:cs="Times New Roman"/>
          <w:sz w:val="24"/>
          <w:szCs w:val="24"/>
          <w:lang w:val="ro-MO"/>
        </w:rPr>
        <w:t xml:space="preserve">în baza </w:t>
      </w:r>
      <w:r w:rsidRPr="00B151C0">
        <w:rPr>
          <w:rFonts w:ascii="Times New Roman" w:hAnsi="Times New Roman" w:cs="Times New Roman"/>
          <w:sz w:val="24"/>
          <w:szCs w:val="24"/>
          <w:lang w:val="ro-MO"/>
        </w:rPr>
        <w:t xml:space="preserve"> (platformei </w:t>
      </w:r>
      <w:hyperlink r:id="rId10" w:history="1">
        <w:r w:rsidRPr="00B151C0">
          <w:rPr>
            <w:rStyle w:val="Hyperlink"/>
            <w:rFonts w:ascii="Times New Roman" w:hAnsi="Times New Roman" w:cs="Times New Roman"/>
            <w:sz w:val="24"/>
            <w:szCs w:val="24"/>
            <w:lang w:val="ro-MO"/>
          </w:rPr>
          <w:t>www.egradinita.md</w:t>
        </w:r>
      </w:hyperlink>
      <w:r w:rsidRPr="00B151C0">
        <w:rPr>
          <w:rFonts w:ascii="Times New Roman" w:hAnsi="Times New Roman" w:cs="Times New Roman"/>
          <w:b/>
          <w:sz w:val="24"/>
          <w:szCs w:val="24"/>
          <w:lang w:val="ro-MO"/>
        </w:rPr>
        <w:t xml:space="preserve"> </w:t>
      </w:r>
      <w:r w:rsidRPr="00B151C0">
        <w:rPr>
          <w:rFonts w:ascii="Times New Roman" w:hAnsi="Times New Roman" w:cs="Times New Roman"/>
          <w:sz w:val="24"/>
          <w:szCs w:val="24"/>
          <w:lang w:val="ro-MO"/>
        </w:rPr>
        <w:t xml:space="preserve">din cadrul </w:t>
      </w:r>
      <w:proofErr w:type="spellStart"/>
      <w:r w:rsidRPr="00B151C0">
        <w:rPr>
          <w:rFonts w:ascii="Times New Roman" w:hAnsi="Times New Roman" w:cs="Times New Roman"/>
          <w:sz w:val="24"/>
          <w:szCs w:val="24"/>
          <w:lang w:val="ro-MO"/>
        </w:rPr>
        <w:t>Call-Centru</w:t>
      </w:r>
      <w:proofErr w:type="spellEnd"/>
      <w:r w:rsidRPr="00B151C0">
        <w:rPr>
          <w:rFonts w:ascii="Times New Roman" w:hAnsi="Times New Roman" w:cs="Times New Roman"/>
          <w:sz w:val="24"/>
          <w:szCs w:val="24"/>
          <w:lang w:val="ro-MO"/>
        </w:rPr>
        <w:t>;</w:t>
      </w:r>
    </w:p>
    <w:p w:rsidR="001014B9" w:rsidRPr="00B151C0" w:rsidRDefault="001014B9" w:rsidP="001014B9">
      <w:pPr>
        <w:spacing w:after="0" w:line="240" w:lineRule="auto"/>
        <w:jc w:val="both"/>
        <w:rPr>
          <w:rFonts w:ascii="Times New Roman" w:eastAsia="Calibri" w:hAnsi="Times New Roman" w:cs="Times New Roman"/>
          <w:sz w:val="24"/>
          <w:szCs w:val="24"/>
          <w:lang w:val="ro-MO"/>
        </w:rPr>
      </w:pPr>
      <w:r w:rsidRPr="00B151C0">
        <w:rPr>
          <w:rFonts w:ascii="Times New Roman" w:eastAsia="Calibri" w:hAnsi="Times New Roman"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1014B9" w:rsidRPr="00B151C0" w:rsidRDefault="001014B9" w:rsidP="001014B9">
      <w:pPr>
        <w:spacing w:after="0" w:line="240" w:lineRule="auto"/>
        <w:rPr>
          <w:rFonts w:ascii="Times New Roman" w:hAnsi="Times New Roman" w:cs="Times New Roman"/>
          <w:i/>
          <w:sz w:val="24"/>
          <w:szCs w:val="24"/>
          <w:lang w:val="ro-MO"/>
        </w:rPr>
      </w:pPr>
      <w:r w:rsidRPr="00B151C0">
        <w:rPr>
          <w:rFonts w:ascii="Times New Roman" w:eastAsia="Calibri" w:hAnsi="Times New Roman" w:cs="Times New Roman"/>
          <w:sz w:val="24"/>
          <w:szCs w:val="24"/>
          <w:lang w:val="ro-MO"/>
        </w:rPr>
        <w:t xml:space="preserve">- </w:t>
      </w:r>
      <w:r w:rsidRPr="00B151C0">
        <w:rPr>
          <w:rFonts w:ascii="Times New Roman" w:hAnsi="Times New Roman" w:cs="Times New Roman"/>
          <w:sz w:val="24"/>
          <w:szCs w:val="24"/>
          <w:lang w:val="ro-MO"/>
        </w:rPr>
        <w:t>Organizarea și desfășurarea concursurilor pentru ocuparea  funcției de director al instituțiilor de învățământ general (</w:t>
      </w:r>
      <w:r w:rsidRPr="00B151C0">
        <w:rPr>
          <w:rFonts w:ascii="Times New Roman" w:hAnsi="Times New Roman" w:cs="Times New Roman"/>
          <w:i/>
          <w:sz w:val="24"/>
          <w:szCs w:val="24"/>
          <w:lang w:val="ro-MO"/>
        </w:rPr>
        <w:t xml:space="preserve">în proces de depunere a   dosarelor de concurs pentru funcția de director  sunt </w:t>
      </w:r>
      <w:r w:rsidRPr="00B151C0">
        <w:rPr>
          <w:rFonts w:ascii="Times New Roman" w:hAnsi="Times New Roman" w:cs="Times New Roman"/>
          <w:b/>
          <w:i/>
          <w:sz w:val="24"/>
          <w:szCs w:val="24"/>
          <w:lang w:val="ro-MO"/>
        </w:rPr>
        <w:t>9  instituții  de învățământ general</w:t>
      </w:r>
      <w:r w:rsidRPr="00B151C0">
        <w:rPr>
          <w:rFonts w:ascii="Times New Roman" w:hAnsi="Times New Roman" w:cs="Times New Roman"/>
          <w:i/>
          <w:sz w:val="24"/>
          <w:szCs w:val="24"/>
          <w:lang w:val="ro-MO"/>
        </w:rPr>
        <w:t xml:space="preserve">; </w:t>
      </w:r>
    </w:p>
    <w:p w:rsidR="001014B9" w:rsidRPr="00B151C0" w:rsidRDefault="001014B9" w:rsidP="001014B9">
      <w:pPr>
        <w:spacing w:after="0" w:line="240" w:lineRule="auto"/>
        <w:rPr>
          <w:rFonts w:ascii="Times New Roman" w:hAnsi="Times New Roman" w:cs="Times New Roman"/>
          <w:b/>
          <w:i/>
          <w:sz w:val="24"/>
          <w:szCs w:val="24"/>
          <w:lang w:val="ro-MO"/>
        </w:rPr>
      </w:pPr>
      <w:r w:rsidRPr="00B151C0">
        <w:rPr>
          <w:rFonts w:ascii="Times New Roman" w:hAnsi="Times New Roman" w:cs="Times New Roman"/>
          <w:b/>
          <w:sz w:val="24"/>
          <w:szCs w:val="24"/>
          <w:lang w:val="ro-MO"/>
        </w:rPr>
        <w:t xml:space="preserve">- Organizarea și desfășurarea concursurilor pentru  ocuparea   funcțiilor publice vacante </w:t>
      </w:r>
      <w:r w:rsidRPr="00B151C0">
        <w:rPr>
          <w:rFonts w:ascii="Times New Roman" w:hAnsi="Times New Roman" w:cs="Times New Roman"/>
          <w:b/>
          <w:i/>
          <w:sz w:val="24"/>
          <w:szCs w:val="24"/>
          <w:lang w:val="ro-MO"/>
        </w:rPr>
        <w:t>(î</w:t>
      </w:r>
      <w:r w:rsidRPr="00B151C0">
        <w:rPr>
          <w:rFonts w:ascii="Times New Roman" w:hAnsi="Times New Roman" w:cs="Times New Roman"/>
          <w:i/>
          <w:sz w:val="24"/>
          <w:szCs w:val="24"/>
          <w:lang w:val="ro-MO"/>
        </w:rPr>
        <w:t xml:space="preserve">n proces de depunere a   dosarelor de concurs pentru funcțiile publice vacante - </w:t>
      </w:r>
      <w:r w:rsidRPr="00B151C0">
        <w:rPr>
          <w:rFonts w:ascii="Times New Roman" w:hAnsi="Times New Roman" w:cs="Times New Roman"/>
          <w:b/>
          <w:i/>
          <w:sz w:val="24"/>
          <w:szCs w:val="24"/>
          <w:lang w:val="ro-MO"/>
        </w:rPr>
        <w:t>27 de unități)</w:t>
      </w:r>
    </w:p>
    <w:p w:rsidR="001014B9" w:rsidRPr="00B151C0" w:rsidRDefault="001014B9" w:rsidP="001014B9">
      <w:pPr>
        <w:spacing w:after="0" w:line="240" w:lineRule="auto"/>
        <w:rPr>
          <w:rFonts w:ascii="Times New Roman" w:hAnsi="Times New Roman" w:cs="Times New Roman"/>
          <w:sz w:val="24"/>
          <w:szCs w:val="24"/>
          <w:lang w:val="ro-MO"/>
        </w:rPr>
      </w:pPr>
      <w:r w:rsidRPr="00B151C0">
        <w:rPr>
          <w:rFonts w:ascii="Times New Roman" w:eastAsia="Calibri" w:hAnsi="Times New Roman" w:cs="Times New Roman"/>
          <w:sz w:val="24"/>
          <w:szCs w:val="24"/>
          <w:lang w:val="ro-MO"/>
        </w:rPr>
        <w:t xml:space="preserve">- </w:t>
      </w:r>
      <w:r w:rsidRPr="00B151C0">
        <w:rPr>
          <w:rFonts w:ascii="Times New Roman" w:hAnsi="Times New Roman" w:cs="Times New Roman"/>
          <w:color w:val="000000" w:themeColor="text1"/>
          <w:sz w:val="24"/>
          <w:szCs w:val="24"/>
          <w:lang w:val="ro-MO"/>
        </w:rPr>
        <w:t xml:space="preserve">Monitorizarea </w:t>
      </w:r>
      <w:r w:rsidRPr="00B151C0">
        <w:rPr>
          <w:rFonts w:ascii="Times New Roman" w:hAnsi="Times New Roman" w:cs="Times New Roman"/>
          <w:sz w:val="24"/>
          <w:szCs w:val="24"/>
          <w:lang w:val="ro-MO"/>
        </w:rPr>
        <w:t xml:space="preserve"> realizării în instituțiile de învățământ, în perioada 01- 31 martie 2022, a lunarului dedicat creației compozitorului </w:t>
      </w:r>
      <w:proofErr w:type="spellStart"/>
      <w:r w:rsidRPr="00B151C0">
        <w:rPr>
          <w:rFonts w:ascii="Times New Roman" w:hAnsi="Times New Roman" w:cs="Times New Roman"/>
          <w:sz w:val="24"/>
          <w:szCs w:val="24"/>
          <w:lang w:val="ro-MO"/>
        </w:rPr>
        <w:t>E.Doga</w:t>
      </w:r>
      <w:proofErr w:type="spellEnd"/>
      <w:r w:rsidRPr="00B151C0">
        <w:rPr>
          <w:rFonts w:ascii="Times New Roman" w:hAnsi="Times New Roman" w:cs="Times New Roman"/>
          <w:sz w:val="24"/>
          <w:szCs w:val="24"/>
          <w:lang w:val="ro-MO"/>
        </w:rPr>
        <w:t xml:space="preserve">  „85 de primăveri ale maestrului Eugen </w:t>
      </w:r>
      <w:proofErr w:type="spellStart"/>
      <w:r w:rsidRPr="00B151C0">
        <w:rPr>
          <w:rFonts w:ascii="Times New Roman" w:hAnsi="Times New Roman" w:cs="Times New Roman"/>
          <w:sz w:val="24"/>
          <w:szCs w:val="24"/>
          <w:lang w:val="ro-MO"/>
        </w:rPr>
        <w:t>Doga</w:t>
      </w:r>
      <w:proofErr w:type="spellEnd"/>
      <w:r w:rsidRPr="00B151C0">
        <w:rPr>
          <w:rFonts w:ascii="Times New Roman" w:hAnsi="Times New Roman" w:cs="Times New Roman"/>
          <w:sz w:val="24"/>
          <w:szCs w:val="24"/>
          <w:lang w:val="ro-MO"/>
        </w:rPr>
        <w:t>”.</w:t>
      </w:r>
    </w:p>
    <w:p w:rsidR="001014B9" w:rsidRPr="00B151C0" w:rsidRDefault="001014B9" w:rsidP="001014B9">
      <w:pPr>
        <w:shd w:val="clear" w:color="auto" w:fill="FFFFFF"/>
        <w:spacing w:after="0" w:line="240" w:lineRule="auto"/>
        <w:rPr>
          <w:rFonts w:ascii="Times New Roman" w:hAnsi="Times New Roman" w:cs="Times New Roman"/>
          <w:sz w:val="24"/>
          <w:szCs w:val="24"/>
          <w:lang w:val="ro-MO"/>
        </w:rPr>
      </w:pPr>
      <w:r w:rsidRPr="00B151C0">
        <w:rPr>
          <w:rFonts w:ascii="Times New Roman" w:hAnsi="Times New Roman" w:cs="Times New Roman"/>
          <w:sz w:val="24"/>
          <w:szCs w:val="24"/>
          <w:lang w:val="ro-MO"/>
        </w:rPr>
        <w:t>- Constituirea bazei de date cu referire la candidaţii la examenul de bacalaureat, sesiunea de examene 2022;</w:t>
      </w:r>
    </w:p>
    <w:p w:rsidR="001014B9" w:rsidRPr="00B151C0" w:rsidRDefault="001014B9" w:rsidP="001014B9">
      <w:pPr>
        <w:shd w:val="clear" w:color="auto" w:fill="FFFFFF"/>
        <w:spacing w:after="0" w:line="240" w:lineRule="auto"/>
        <w:rPr>
          <w:rFonts w:ascii="Times New Roman" w:eastAsia="Times New Roman" w:hAnsi="Times New Roman" w:cs="Times New Roman"/>
          <w:sz w:val="24"/>
          <w:szCs w:val="24"/>
          <w:lang w:val="ro-MO" w:eastAsia="ro-RO"/>
        </w:rPr>
      </w:pPr>
      <w:r w:rsidRPr="00B151C0">
        <w:rPr>
          <w:rFonts w:ascii="Times New Roman" w:hAnsi="Times New Roman" w:cs="Times New Roman"/>
          <w:sz w:val="24"/>
          <w:szCs w:val="24"/>
          <w:lang w:val="ro-MO"/>
        </w:rPr>
        <w:t>- Constituirea bazei de date cu referire la numărul de candidaţii la   sesiunea de examene 2022, ciclurile primar şi gimnazial</w:t>
      </w:r>
      <w:r w:rsidRPr="00B151C0">
        <w:rPr>
          <w:rFonts w:ascii="Times New Roman" w:eastAsia="Times New Roman" w:hAnsi="Times New Roman" w:cs="Times New Roman"/>
          <w:sz w:val="24"/>
          <w:szCs w:val="24"/>
          <w:lang w:val="ro-MO" w:eastAsia="ro-RO"/>
        </w:rPr>
        <w:t>;</w:t>
      </w:r>
    </w:p>
    <w:p w:rsidR="001014B9" w:rsidRPr="00B151C0" w:rsidRDefault="001014B9" w:rsidP="001014B9">
      <w:pPr>
        <w:spacing w:after="0" w:line="240" w:lineRule="auto"/>
        <w:ind w:right="-94"/>
        <w:rPr>
          <w:rFonts w:ascii="Times New Roman" w:eastAsia="Times New Roman" w:hAnsi="Times New Roman" w:cs="Times New Roman"/>
          <w:b/>
          <w:sz w:val="24"/>
          <w:szCs w:val="24"/>
          <w:lang w:val="ro-MO"/>
        </w:rPr>
      </w:pPr>
      <w:r w:rsidRPr="00B151C0">
        <w:rPr>
          <w:rFonts w:ascii="Times New Roman" w:eastAsia="Times New Roman" w:hAnsi="Times New Roman" w:cs="Times New Roman"/>
          <w:sz w:val="24"/>
          <w:szCs w:val="24"/>
          <w:lang w:val="ro-MO" w:eastAsia="ro-RO"/>
        </w:rPr>
        <w:t xml:space="preserve">- </w:t>
      </w:r>
      <w:r w:rsidRPr="00B151C0">
        <w:rPr>
          <w:rFonts w:ascii="Times New Roman" w:eastAsia="Times New Roman" w:hAnsi="Times New Roman" w:cs="Times New Roman"/>
          <w:sz w:val="24"/>
          <w:szCs w:val="24"/>
          <w:lang w:val="ro-MO"/>
        </w:rPr>
        <w:t>Organizarea şi desfăşurarea pretestărilor republicane (</w:t>
      </w:r>
      <w:r w:rsidRPr="00B151C0">
        <w:rPr>
          <w:rFonts w:ascii="Times New Roman" w:hAnsi="Times New Roman" w:cs="Times New Roman"/>
          <w:b/>
          <w:sz w:val="24"/>
          <w:szCs w:val="24"/>
          <w:lang w:val="ro-MO"/>
        </w:rPr>
        <w:t>29.03-07.04 –</w:t>
      </w:r>
      <w:r w:rsidRPr="00B151C0">
        <w:rPr>
          <w:rFonts w:ascii="Times New Roman" w:eastAsia="Times New Roman" w:hAnsi="Times New Roman" w:cs="Times New Roman"/>
          <w:b/>
          <w:sz w:val="24"/>
          <w:szCs w:val="24"/>
          <w:lang w:val="ro-MO"/>
        </w:rPr>
        <w:t xml:space="preserve"> Gimnaziu; </w:t>
      </w:r>
      <w:r w:rsidRPr="00B151C0">
        <w:rPr>
          <w:rFonts w:ascii="Times New Roman" w:hAnsi="Times New Roman" w:cs="Times New Roman"/>
          <w:b/>
          <w:sz w:val="24"/>
          <w:szCs w:val="24"/>
          <w:lang w:val="ro-MO"/>
        </w:rPr>
        <w:t xml:space="preserve">28.03-08.04 – </w:t>
      </w:r>
      <w:r w:rsidRPr="00B151C0">
        <w:rPr>
          <w:rFonts w:ascii="Times New Roman" w:eastAsia="Times New Roman" w:hAnsi="Times New Roman" w:cs="Times New Roman"/>
          <w:b/>
          <w:sz w:val="24"/>
          <w:szCs w:val="24"/>
          <w:lang w:val="ro-MO"/>
        </w:rPr>
        <w:t>Liceu);</w:t>
      </w:r>
    </w:p>
    <w:p w:rsidR="001014B9" w:rsidRPr="00B151C0" w:rsidRDefault="001014B9" w:rsidP="001014B9">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ro-MO" w:eastAsia="ru-RU"/>
        </w:rPr>
      </w:pPr>
      <w:r w:rsidRPr="00B151C0">
        <w:rPr>
          <w:rFonts w:ascii="Times New Roman" w:hAnsi="Times New Roman" w:cs="Times New Roman"/>
          <w:color w:val="000000" w:themeColor="text1"/>
          <w:sz w:val="24"/>
          <w:szCs w:val="24"/>
          <w:lang w:val="ro-MO"/>
        </w:rPr>
        <w:t xml:space="preserve">- </w:t>
      </w:r>
      <w:r w:rsidRPr="00B151C0">
        <w:rPr>
          <w:rFonts w:ascii="Times New Roman" w:eastAsia="Times New Roman" w:hAnsi="Times New Roman" w:cs="Times New Roman"/>
          <w:color w:val="222222"/>
          <w:sz w:val="24"/>
          <w:szCs w:val="24"/>
          <w:shd w:val="clear" w:color="auto" w:fill="FFFFFF"/>
          <w:lang w:val="ro-MO" w:eastAsia="ru-RU"/>
        </w:rPr>
        <w:t>elaborarea </w:t>
      </w:r>
      <w:r w:rsidRPr="00B151C0">
        <w:rPr>
          <w:rFonts w:ascii="Times New Roman" w:eastAsia="Times New Roman" w:hAnsi="Times New Roman" w:cs="Times New Roman"/>
          <w:b/>
          <w:bCs/>
          <w:color w:val="222222"/>
          <w:sz w:val="24"/>
          <w:szCs w:val="24"/>
          <w:shd w:val="clear" w:color="auto" w:fill="FFFFFF"/>
          <w:lang w:val="ro-MO" w:eastAsia="ru-RU"/>
        </w:rPr>
        <w:t>Catalogului Municipal Interactiv de Activități Extrașcolare și de Dezvoltare Personală</w:t>
      </w:r>
      <w:r w:rsidRPr="00B151C0">
        <w:rPr>
          <w:rFonts w:ascii="Times New Roman" w:eastAsia="Times New Roman" w:hAnsi="Times New Roman" w:cs="Times New Roman"/>
          <w:color w:val="222222"/>
          <w:sz w:val="24"/>
          <w:szCs w:val="24"/>
          <w:shd w:val="clear" w:color="auto" w:fill="FFFFFF"/>
          <w:lang w:val="ro-MO" w:eastAsia="ru-RU"/>
        </w:rPr>
        <w:t>. A fost expediat formularul electronic pentru activități extrașcolare propuse de biblioteci, centre extrașcolare, centrele de tineret, etc.; </w:t>
      </w:r>
    </w:p>
    <w:p w:rsidR="001014B9" w:rsidRPr="00B151C0" w:rsidRDefault="001014B9" w:rsidP="001014B9">
      <w:pPr>
        <w:shd w:val="clear" w:color="auto" w:fill="FFFFFF"/>
        <w:spacing w:after="0" w:line="240" w:lineRule="auto"/>
        <w:jc w:val="both"/>
        <w:rPr>
          <w:rFonts w:ascii="Times New Roman" w:hAnsi="Times New Roman" w:cs="Times New Roman"/>
          <w:sz w:val="24"/>
          <w:szCs w:val="24"/>
          <w:lang w:val="ro-MO"/>
        </w:rPr>
      </w:pPr>
      <w:r w:rsidRPr="00B151C0">
        <w:rPr>
          <w:rFonts w:ascii="Times New Roman" w:hAnsi="Times New Roman" w:cs="Times New Roman"/>
          <w:color w:val="000000" w:themeColor="text1"/>
          <w:sz w:val="24"/>
          <w:szCs w:val="24"/>
          <w:lang w:val="ro-MO"/>
        </w:rPr>
        <w:t>- Procesarea datelor</w:t>
      </w:r>
      <w:r w:rsidRPr="00B151C0">
        <w:rPr>
          <w:rFonts w:ascii="Times New Roman" w:hAnsi="Times New Roman" w:cs="Times New Roman"/>
          <w:sz w:val="24"/>
          <w:szCs w:val="24"/>
          <w:lang w:val="ro-MO"/>
        </w:rPr>
        <w:t xml:space="preserve"> sondajului privind </w:t>
      </w:r>
      <w:r w:rsidRPr="00B151C0">
        <w:rPr>
          <w:rFonts w:ascii="Times New Roman" w:hAnsi="Times New Roman" w:cs="Times New Roman"/>
          <w:b/>
          <w:sz w:val="24"/>
          <w:szCs w:val="24"/>
          <w:lang w:val="ro-MO"/>
        </w:rPr>
        <w:t>pronosticul odihnei elevilor in taberele</w:t>
      </w:r>
      <w:r w:rsidRPr="00B151C0">
        <w:rPr>
          <w:rFonts w:ascii="Times New Roman" w:hAnsi="Times New Roman" w:cs="Times New Roman"/>
          <w:sz w:val="24"/>
          <w:szCs w:val="24"/>
          <w:lang w:val="ro-MO"/>
        </w:rPr>
        <w:t xml:space="preserve"> cu sejur de zi și a celor din afara orașului, sezonul estival 2022;</w:t>
      </w:r>
    </w:p>
    <w:p w:rsidR="001014B9" w:rsidRPr="00B151C0" w:rsidRDefault="001014B9" w:rsidP="001014B9">
      <w:pPr>
        <w:shd w:val="clear" w:color="auto" w:fill="FFFFFF"/>
        <w:spacing w:after="0" w:line="240" w:lineRule="auto"/>
        <w:jc w:val="both"/>
        <w:rPr>
          <w:rFonts w:ascii="Times New Roman" w:hAnsi="Times New Roman" w:cs="Times New Roman"/>
          <w:color w:val="000000" w:themeColor="text1"/>
          <w:sz w:val="24"/>
          <w:szCs w:val="24"/>
          <w:lang w:val="ro-MO"/>
        </w:rPr>
      </w:pPr>
      <w:r w:rsidRPr="00B151C0">
        <w:rPr>
          <w:rFonts w:ascii="Times New Roman" w:hAnsi="Times New Roman" w:cs="Times New Roman"/>
          <w:color w:val="000000" w:themeColor="text1"/>
          <w:sz w:val="24"/>
          <w:szCs w:val="24"/>
          <w:lang w:val="ro-MO"/>
        </w:rPr>
        <w:t xml:space="preserve">- Perfectarea Regulamentului Concursului pentru Premiul municipal de tineret în domeniile literaturii, artei, științei, tehnicii, literaturii, artei și activism civic, ediția 2022 </w:t>
      </w:r>
    </w:p>
    <w:p w:rsidR="001014B9" w:rsidRPr="00B151C0" w:rsidRDefault="001014B9" w:rsidP="001014B9">
      <w:pPr>
        <w:pStyle w:val="NormalWeb"/>
        <w:shd w:val="clear" w:color="auto" w:fill="FFFFFF"/>
        <w:spacing w:before="0" w:beforeAutospacing="0" w:after="0" w:afterAutospacing="0"/>
        <w:jc w:val="both"/>
        <w:rPr>
          <w:color w:val="333333"/>
          <w:lang w:val="ro-MO"/>
        </w:rPr>
      </w:pPr>
      <w:r w:rsidRPr="00B151C0">
        <w:rPr>
          <w:b/>
          <w:bCs/>
          <w:lang w:val="ro-MO"/>
        </w:rPr>
        <w:t>- Cursuri de formare profesională continuă la distanță</w:t>
      </w:r>
      <w:r w:rsidRPr="00B151C0">
        <w:rPr>
          <w:b/>
          <w:bCs/>
          <w:color w:val="FF0000"/>
          <w:lang w:val="ro-MO"/>
        </w:rPr>
        <w:t xml:space="preserve"> </w:t>
      </w:r>
      <w:r w:rsidRPr="00B151C0">
        <w:rPr>
          <w:b/>
          <w:bCs/>
          <w:lang w:val="ro-MO"/>
        </w:rPr>
        <w:t>(</w:t>
      </w:r>
      <w:r w:rsidRPr="00B151C0">
        <w:rPr>
          <w:rStyle w:val="Accentuat"/>
          <w:b/>
          <w:bCs/>
          <w:spacing w:val="7"/>
          <w:lang w:val="ro-MO"/>
        </w:rPr>
        <w:t>14.03.2022-01.04. 2022)</w:t>
      </w:r>
      <w:r w:rsidRPr="00B151C0">
        <w:rPr>
          <w:color w:val="333333"/>
          <w:spacing w:val="7"/>
          <w:lang w:val="ro-MO"/>
        </w:rPr>
        <w:t xml:space="preserve"> propus de </w:t>
      </w:r>
      <w:r w:rsidRPr="00B151C0">
        <w:rPr>
          <w:i/>
          <w:color w:val="333333"/>
          <w:spacing w:val="7"/>
          <w:lang w:val="ro-MO"/>
        </w:rPr>
        <w:t xml:space="preserve"> Catedra </w:t>
      </w:r>
      <w:r w:rsidRPr="00B151C0">
        <w:rPr>
          <w:rStyle w:val="Accentuat"/>
          <w:color w:val="333333"/>
          <w:spacing w:val="7"/>
          <w:lang w:val="ro-MO"/>
        </w:rPr>
        <w:t xml:space="preserve">Psihopedagogie și Management Educațional </w:t>
      </w:r>
      <w:r w:rsidRPr="00B151C0">
        <w:rPr>
          <w:rStyle w:val="Accentuat"/>
          <w:spacing w:val="7"/>
          <w:lang w:val="ro-MO"/>
        </w:rPr>
        <w:t>la specialităţile</w:t>
      </w:r>
      <w:r w:rsidRPr="00B151C0">
        <w:rPr>
          <w:i/>
          <w:color w:val="333333"/>
          <w:spacing w:val="7"/>
          <w:lang w:val="ro-MO"/>
        </w:rPr>
        <w:t xml:space="preserve">: </w:t>
      </w:r>
      <w:r w:rsidRPr="00B151C0">
        <w:rPr>
          <w:rStyle w:val="Accentuat"/>
          <w:bCs/>
          <w:lang w:val="ro-MO"/>
        </w:rPr>
        <w:t>Management Educațional </w:t>
      </w:r>
      <w:r w:rsidRPr="00B151C0">
        <w:rPr>
          <w:rStyle w:val="Accentuat"/>
          <w:lang w:val="ro-MO"/>
        </w:rPr>
        <w:t xml:space="preserve">(directori adjuncți instruire din instituțiile de învățământ general); </w:t>
      </w:r>
      <w:r w:rsidRPr="00B151C0">
        <w:rPr>
          <w:rStyle w:val="Accentuat"/>
          <w:bCs/>
          <w:lang w:val="ro-MO"/>
        </w:rPr>
        <w:t>Formarea formatorilor</w:t>
      </w:r>
      <w:r w:rsidRPr="00B151C0">
        <w:rPr>
          <w:rStyle w:val="Accentuat"/>
          <w:b/>
          <w:bCs/>
          <w:color w:val="0087A9"/>
          <w:lang w:val="ro-MO"/>
        </w:rPr>
        <w:t> </w:t>
      </w:r>
      <w:r w:rsidRPr="00B151C0">
        <w:rPr>
          <w:rStyle w:val="Accentuat"/>
          <w:color w:val="333333"/>
          <w:lang w:val="ro-MO"/>
        </w:rPr>
        <w:t>(cadre didactice din învățământul general </w:t>
      </w:r>
      <w:r w:rsidRPr="00B151C0">
        <w:rPr>
          <w:i/>
          <w:color w:val="333333"/>
          <w:lang w:val="ro-MO"/>
        </w:rPr>
        <w:t>în baza platformei </w:t>
      </w:r>
      <w:proofErr w:type="spellStart"/>
      <w:r w:rsidRPr="00B151C0">
        <w:rPr>
          <w:rStyle w:val="Accentuat"/>
          <w:color w:val="333333"/>
          <w:lang w:val="ro-MO"/>
        </w:rPr>
        <w:t>Moodle</w:t>
      </w:r>
      <w:proofErr w:type="spellEnd"/>
      <w:r w:rsidRPr="00B151C0">
        <w:rPr>
          <w:rStyle w:val="Accentuat"/>
          <w:color w:val="333333"/>
          <w:lang w:val="ro-MO"/>
        </w:rPr>
        <w:t> </w:t>
      </w:r>
      <w:proofErr w:type="spellStart"/>
      <w:r w:rsidRPr="00B151C0">
        <w:rPr>
          <w:rStyle w:val="Robust"/>
          <w:i/>
          <w:iCs/>
          <w:color w:val="0087A9"/>
          <w:lang w:val="ro-MO"/>
        </w:rPr>
        <w:fldChar w:fldCharType="begin"/>
      </w:r>
      <w:r w:rsidRPr="00B151C0">
        <w:rPr>
          <w:rStyle w:val="Robust"/>
          <w:i/>
          <w:iCs/>
          <w:color w:val="0087A9"/>
          <w:lang w:val="ro-MO"/>
        </w:rPr>
        <w:instrText xml:space="preserve"> HYPERLINK "http://e-learning.ise.md/" </w:instrText>
      </w:r>
      <w:r w:rsidRPr="00B151C0">
        <w:rPr>
          <w:rStyle w:val="Robust"/>
          <w:i/>
          <w:iCs/>
          <w:color w:val="0087A9"/>
          <w:lang w:val="ro-MO"/>
        </w:rPr>
        <w:fldChar w:fldCharType="separate"/>
      </w:r>
      <w:r w:rsidRPr="00B151C0">
        <w:rPr>
          <w:rStyle w:val="Hyperlink"/>
          <w:b/>
          <w:bCs/>
          <w:lang w:val="ro-MO"/>
        </w:rPr>
        <w:t>e-</w:t>
      </w:r>
      <w:proofErr w:type="spellEnd"/>
      <w:r w:rsidRPr="00B151C0">
        <w:rPr>
          <w:rStyle w:val="Hyperlink"/>
          <w:b/>
          <w:bCs/>
          <w:lang w:val="ro-MO"/>
        </w:rPr>
        <w:t xml:space="preserve"> </w:t>
      </w:r>
      <w:proofErr w:type="spellStart"/>
      <w:r w:rsidRPr="00B151C0">
        <w:rPr>
          <w:rStyle w:val="Hyperlink"/>
          <w:b/>
          <w:bCs/>
          <w:lang w:val="ro-MO"/>
        </w:rPr>
        <w:t>learning.ise.md</w:t>
      </w:r>
      <w:proofErr w:type="spellEnd"/>
      <w:r w:rsidRPr="00B151C0">
        <w:rPr>
          <w:rStyle w:val="Robust"/>
          <w:i/>
          <w:iCs/>
          <w:color w:val="0087A9"/>
          <w:lang w:val="ro-MO"/>
        </w:rPr>
        <w:fldChar w:fldCharType="end"/>
      </w:r>
      <w:r w:rsidRPr="00B151C0">
        <w:rPr>
          <w:rStyle w:val="Robust"/>
          <w:i/>
          <w:iCs/>
          <w:color w:val="0087A9"/>
          <w:lang w:val="ro-MO"/>
        </w:rPr>
        <w:t>;</w:t>
      </w:r>
    </w:p>
    <w:p w:rsidR="001014B9" w:rsidRPr="00B151C0" w:rsidRDefault="001014B9" w:rsidP="001014B9">
      <w:pPr>
        <w:pStyle w:val="NormalWeb"/>
        <w:shd w:val="clear" w:color="auto" w:fill="FFFFFF"/>
        <w:spacing w:before="0" w:beforeAutospacing="0" w:after="0" w:afterAutospacing="0"/>
        <w:jc w:val="both"/>
        <w:rPr>
          <w:color w:val="000000" w:themeColor="text1"/>
          <w:lang w:val="ro-MO"/>
        </w:rPr>
      </w:pPr>
      <w:r w:rsidRPr="00B151C0">
        <w:rPr>
          <w:color w:val="000000" w:themeColor="text1"/>
          <w:lang w:val="ro-MO"/>
        </w:rPr>
        <w:lastRenderedPageBreak/>
        <w:t>- Monitorizarea organizării și desfășurării Lunarului promovării educației juridice „Noi și Legea” în instituțiile de învățământ;</w:t>
      </w:r>
    </w:p>
    <w:p w:rsidR="001014B9" w:rsidRPr="00B151C0" w:rsidRDefault="001014B9" w:rsidP="001014B9">
      <w:pPr>
        <w:pStyle w:val="NormalWeb"/>
        <w:shd w:val="clear" w:color="auto" w:fill="FFFFFF"/>
        <w:spacing w:before="0" w:beforeAutospacing="0" w:after="0" w:afterAutospacing="0"/>
        <w:jc w:val="both"/>
        <w:rPr>
          <w:bCs/>
          <w:color w:val="000000"/>
          <w:lang w:val="ro-MO"/>
        </w:rPr>
      </w:pPr>
      <w:r w:rsidRPr="00B151C0">
        <w:rPr>
          <w:color w:val="000000" w:themeColor="text1"/>
          <w:lang w:val="ro-MO"/>
        </w:rPr>
        <w:t xml:space="preserve">- </w:t>
      </w:r>
      <w:r w:rsidRPr="00B151C0">
        <w:rPr>
          <w:bCs/>
          <w:color w:val="000000"/>
          <w:lang w:val="ro-MO"/>
        </w:rPr>
        <w:t>Elaborarea planului de acțiuni pentru proiectul social-cultural de week-end „Dialog social;</w:t>
      </w:r>
    </w:p>
    <w:p w:rsidR="001014B9" w:rsidRPr="00B151C0" w:rsidRDefault="001014B9" w:rsidP="001014B9">
      <w:pPr>
        <w:pStyle w:val="NormalWeb"/>
        <w:shd w:val="clear" w:color="auto" w:fill="FFFFFF"/>
        <w:spacing w:before="0" w:beforeAutospacing="0" w:after="0" w:afterAutospacing="0"/>
        <w:jc w:val="both"/>
        <w:rPr>
          <w:color w:val="000000" w:themeColor="text1"/>
          <w:lang w:val="ro-MO"/>
        </w:rPr>
      </w:pPr>
      <w:r w:rsidRPr="00B151C0">
        <w:rPr>
          <w:bCs/>
          <w:color w:val="000000"/>
          <w:lang w:val="ro-MO"/>
        </w:rPr>
        <w:t>-</w:t>
      </w:r>
      <w:r w:rsidRPr="00B151C0">
        <w:rPr>
          <w:color w:val="000000" w:themeColor="text1"/>
          <w:lang w:val="ro-MO"/>
        </w:rPr>
        <w:t xml:space="preserve"> Perfectarea Regulamentului Concursului pentru Premiul municipal de tineret în domeniile literaturii, artei, științei, tehnicii, literaturii, artei și activism civic, ediția 2022;</w:t>
      </w:r>
    </w:p>
    <w:p w:rsidR="001014B9" w:rsidRPr="00B151C0" w:rsidRDefault="001014B9" w:rsidP="001014B9">
      <w:pPr>
        <w:pStyle w:val="NormalWeb"/>
        <w:shd w:val="clear" w:color="auto" w:fill="FFFFFF"/>
        <w:spacing w:before="0" w:beforeAutospacing="0" w:after="0" w:afterAutospacing="0"/>
        <w:jc w:val="both"/>
        <w:rPr>
          <w:color w:val="000000"/>
          <w:lang w:val="ro-MO"/>
        </w:rPr>
      </w:pPr>
      <w:r w:rsidRPr="00B151C0">
        <w:rPr>
          <w:color w:val="000000" w:themeColor="text1"/>
          <w:lang w:val="ro-MO"/>
        </w:rPr>
        <w:t xml:space="preserve">- </w:t>
      </w:r>
      <w:r w:rsidRPr="00B151C0">
        <w:rPr>
          <w:color w:val="000000"/>
          <w:lang w:val="ro-MO"/>
        </w:rPr>
        <w:t>Inițierea ședinței de lucru cu  voluntarii referitor la identificarea  metodologiei de lucru în realizarea sondajului, de comun cu CMTC (17.03.2022);</w:t>
      </w:r>
    </w:p>
    <w:p w:rsidR="001014B9" w:rsidRPr="00B151C0" w:rsidRDefault="001014B9" w:rsidP="001014B9">
      <w:pPr>
        <w:pStyle w:val="NormalWeb"/>
        <w:shd w:val="clear" w:color="auto" w:fill="FFFFFF"/>
        <w:spacing w:before="0" w:beforeAutospacing="0" w:after="0" w:afterAutospacing="0"/>
        <w:jc w:val="both"/>
        <w:rPr>
          <w:color w:val="000000" w:themeColor="text1"/>
          <w:lang w:val="ro-MO"/>
        </w:rPr>
      </w:pPr>
      <w:r w:rsidRPr="00B151C0">
        <w:rPr>
          <w:color w:val="000000"/>
          <w:lang w:val="ro-MO"/>
        </w:rPr>
        <w:t xml:space="preserve">- Promovarea </w:t>
      </w:r>
      <w:r w:rsidRPr="00B151C0">
        <w:rPr>
          <w:color w:val="000000" w:themeColor="text1"/>
          <w:lang w:val="ro-MO"/>
        </w:rPr>
        <w:t xml:space="preserve"> Programului de cofinanțare a proiectelor de și pentru tineret, proiectelor de susținere  a sectorului  asociativ, de promovare a voluntariatului în spațiul media;</w:t>
      </w:r>
    </w:p>
    <w:p w:rsidR="001014B9" w:rsidRPr="00B151C0" w:rsidRDefault="001014B9" w:rsidP="001014B9">
      <w:pPr>
        <w:pStyle w:val="NormalWeb"/>
        <w:shd w:val="clear" w:color="auto" w:fill="FFFFFF"/>
        <w:spacing w:before="0" w:beforeAutospacing="0" w:after="0" w:afterAutospacing="0"/>
        <w:jc w:val="both"/>
        <w:rPr>
          <w:color w:val="000000"/>
          <w:lang w:val="ro-MO"/>
        </w:rPr>
      </w:pPr>
      <w:r w:rsidRPr="00B151C0">
        <w:rPr>
          <w:color w:val="000000" w:themeColor="text1"/>
          <w:lang w:val="ro-MO"/>
        </w:rPr>
        <w:t xml:space="preserve">- </w:t>
      </w:r>
      <w:r w:rsidRPr="00B151C0">
        <w:rPr>
          <w:lang w:val="ro-MO"/>
        </w:rPr>
        <w:t>Stagiului de formare, „Aspecte metodologice privind activitatea instituțiilor de învățământ în organizarea odihnei și întremării elevilor în perioada estivală”</w:t>
      </w:r>
      <w:r w:rsidRPr="00B151C0">
        <w:rPr>
          <w:color w:val="000000" w:themeColor="text1"/>
          <w:lang w:val="ro-MO"/>
        </w:rPr>
        <w:t xml:space="preserve"> (23.03.22);</w:t>
      </w:r>
    </w:p>
    <w:p w:rsidR="001014B9" w:rsidRPr="00B151C0" w:rsidRDefault="001014B9" w:rsidP="001014B9">
      <w:pPr>
        <w:spacing w:after="0" w:line="240" w:lineRule="auto"/>
        <w:jc w:val="both"/>
        <w:rPr>
          <w:rFonts w:ascii="Times New Roman" w:hAnsi="Times New Roman" w:cs="Times New Roman"/>
          <w:color w:val="121212"/>
          <w:sz w:val="24"/>
          <w:szCs w:val="24"/>
          <w:lang w:val="ro-MO"/>
        </w:rPr>
      </w:pPr>
      <w:r w:rsidRPr="00B151C0">
        <w:rPr>
          <w:rFonts w:ascii="Times New Roman" w:hAnsi="Times New Roman" w:cs="Times New Roman"/>
          <w:bCs/>
          <w:sz w:val="24"/>
          <w:szCs w:val="24"/>
          <w:lang w:val="ro-MO"/>
        </w:rPr>
        <w:t>- examinarea în cadrul Consiliului de administraţie al DGETS a</w:t>
      </w:r>
      <w:r w:rsidRPr="00B151C0">
        <w:rPr>
          <w:rFonts w:ascii="Times New Roman" w:hAnsi="Times New Roman" w:cs="Times New Roman"/>
          <w:bCs/>
          <w:color w:val="FF0000"/>
          <w:sz w:val="24"/>
          <w:szCs w:val="24"/>
          <w:lang w:val="ro-MO"/>
        </w:rPr>
        <w:t xml:space="preserve"> </w:t>
      </w:r>
      <w:r w:rsidRPr="00B151C0">
        <w:rPr>
          <w:rFonts w:ascii="Times New Roman" w:hAnsi="Times New Roman" w:cs="Times New Roman"/>
          <w:bCs/>
          <w:sz w:val="24"/>
          <w:szCs w:val="24"/>
          <w:lang w:val="ro-MO"/>
        </w:rPr>
        <w:t xml:space="preserve">proiectelor de decizie: </w:t>
      </w:r>
      <w:r w:rsidRPr="00B151C0">
        <w:rPr>
          <w:rFonts w:ascii="Times New Roman" w:hAnsi="Times New Roman" w:cs="Times New Roman"/>
          <w:bCs/>
          <w:i/>
          <w:sz w:val="24"/>
          <w:szCs w:val="24"/>
          <w:lang w:val="ro-MO"/>
        </w:rPr>
        <w:t xml:space="preserve">„Cu privire la  aprobarea rețelelor preventive de clase și elevi ale instituțiilor de învățământ pentru anul de studii 2022-2023” şi  </w:t>
      </w:r>
      <w:r w:rsidRPr="00B151C0">
        <w:rPr>
          <w:rFonts w:ascii="Times New Roman" w:hAnsi="Times New Roman" w:cs="Times New Roman"/>
          <w:b/>
          <w:bCs/>
          <w:i/>
          <w:sz w:val="24"/>
          <w:szCs w:val="24"/>
          <w:lang w:val="ro-MO"/>
        </w:rPr>
        <w:t>„</w:t>
      </w:r>
      <w:r w:rsidRPr="00B151C0">
        <w:rPr>
          <w:rFonts w:ascii="Times New Roman" w:hAnsi="Times New Roman" w:cs="Times New Roman"/>
          <w:b/>
          <w:i/>
          <w:sz w:val="24"/>
          <w:szCs w:val="24"/>
          <w:lang w:val="ro-MO"/>
        </w:rPr>
        <w:t>Aprobarea Regulamentului</w:t>
      </w:r>
      <w:r w:rsidRPr="00B151C0">
        <w:rPr>
          <w:rFonts w:ascii="Times New Roman" w:hAnsi="Times New Roman" w:cs="Times New Roman"/>
          <w:i/>
          <w:sz w:val="24"/>
          <w:szCs w:val="24"/>
          <w:lang w:val="ro-MO"/>
        </w:rPr>
        <w:t xml:space="preserve"> privind organizarea și desfășurarea  Programului </w:t>
      </w:r>
      <w:r w:rsidRPr="00B151C0">
        <w:rPr>
          <w:rFonts w:ascii="Times New Roman" w:hAnsi="Times New Roman" w:cs="Times New Roman"/>
          <w:b/>
          <w:i/>
          <w:sz w:val="24"/>
          <w:szCs w:val="24"/>
          <w:lang w:val="ro-MO"/>
        </w:rPr>
        <w:t>de  cofinanțare a proiectelor  pentru sport</w:t>
      </w:r>
      <w:r w:rsidRPr="00B151C0">
        <w:rPr>
          <w:rFonts w:ascii="Times New Roman" w:hAnsi="Times New Roman" w:cs="Times New Roman"/>
          <w:i/>
          <w:sz w:val="24"/>
          <w:szCs w:val="24"/>
          <w:lang w:val="ro-MO"/>
        </w:rPr>
        <w:t xml:space="preserve"> şi altor activităţi sportive de nivel local şi internaţional, care prevăd promovarea modului sănătos de viaţă,  selecţia şi pregătirea sportivilor de performanţă, antrenarea populaţiei municipiului Chişinău în practicarea sportului</w:t>
      </w:r>
      <w:r w:rsidRPr="00B151C0">
        <w:rPr>
          <w:rFonts w:ascii="Times New Roman" w:hAnsi="Times New Roman" w:cs="Times New Roman"/>
          <w:sz w:val="24"/>
          <w:szCs w:val="24"/>
          <w:lang w:val="ro-MO"/>
        </w:rPr>
        <w:br/>
      </w:r>
      <w:r w:rsidRPr="00B151C0">
        <w:rPr>
          <w:rFonts w:ascii="Times New Roman" w:hAnsi="Times New Roman" w:cs="Times New Roman"/>
          <w:bCs/>
          <w:sz w:val="24"/>
          <w:szCs w:val="24"/>
          <w:lang w:val="ro-MO"/>
        </w:rPr>
        <w:t xml:space="preserve"> (18.03.2022);</w:t>
      </w:r>
    </w:p>
    <w:p w:rsidR="001014B9" w:rsidRPr="00B151C0" w:rsidRDefault="001014B9" w:rsidP="001014B9">
      <w:pPr>
        <w:pStyle w:val="Titlu2"/>
        <w:shd w:val="clear" w:color="auto" w:fill="FFFFFF"/>
        <w:spacing w:before="0" w:beforeAutospacing="0" w:after="0" w:afterAutospacing="0"/>
        <w:jc w:val="both"/>
        <w:rPr>
          <w:i/>
          <w:spacing w:val="7"/>
          <w:sz w:val="24"/>
          <w:szCs w:val="24"/>
          <w:lang w:val="ro-MO"/>
        </w:rPr>
      </w:pPr>
      <w:r w:rsidRPr="00B151C0">
        <w:rPr>
          <w:b w:val="0"/>
          <w:sz w:val="24"/>
          <w:szCs w:val="24"/>
          <w:lang w:val="ro-MO"/>
        </w:rPr>
        <w:t>- Recrutări la Centrul Municipal de Tineret Chișinău, sesiunea de primăvară 2022 (</w:t>
      </w:r>
      <w:r w:rsidRPr="00B151C0">
        <w:rPr>
          <w:rStyle w:val="Robust"/>
          <w:i/>
          <w:spacing w:val="7"/>
          <w:sz w:val="24"/>
          <w:szCs w:val="24"/>
          <w:lang w:val="ro-MO"/>
        </w:rPr>
        <w:t>data limită a aplicărilor este 15 martie 2022;</w:t>
      </w:r>
    </w:p>
    <w:p w:rsidR="001014B9" w:rsidRPr="00B151C0" w:rsidRDefault="001014B9" w:rsidP="001014B9">
      <w:pPr>
        <w:pStyle w:val="Titlu2"/>
        <w:shd w:val="clear" w:color="auto" w:fill="FFFFFF"/>
        <w:spacing w:before="0" w:beforeAutospacing="0" w:after="0" w:afterAutospacing="0"/>
        <w:jc w:val="both"/>
        <w:rPr>
          <w:b w:val="0"/>
          <w:i/>
          <w:sz w:val="24"/>
          <w:szCs w:val="24"/>
          <w:lang w:val="ro-MO"/>
        </w:rPr>
      </w:pPr>
      <w:r w:rsidRPr="006C6DAA">
        <w:rPr>
          <w:b w:val="0"/>
          <w:spacing w:val="7"/>
          <w:sz w:val="24"/>
          <w:szCs w:val="24"/>
          <w:lang w:val="ro-MO"/>
        </w:rPr>
        <w:t>17-29 martie, DGETS</w:t>
      </w:r>
      <w:r w:rsidRPr="00B151C0">
        <w:rPr>
          <w:b w:val="0"/>
          <w:spacing w:val="7"/>
          <w:sz w:val="24"/>
          <w:szCs w:val="24"/>
          <w:lang w:val="ro-MO"/>
        </w:rPr>
        <w:t xml:space="preserve"> organizează sesiuni de formare pentru cadrele didactice din învățământul general în cadrul Programului de instruire „Evaluarea formativă în baza resurselor din biblioteca digitală”, 90 de ore de implicare), separat pentru profilul umanist și cel real. După participarea la instruire, cadrele didactice vor organiza 2 sesiuni de informare în cascadă în instituțiile în care activează (</w:t>
      </w:r>
      <w:r w:rsidRPr="00B151C0">
        <w:rPr>
          <w:b w:val="0"/>
          <w:i/>
          <w:sz w:val="24"/>
          <w:szCs w:val="24"/>
          <w:lang w:val="ro-MO"/>
        </w:rPr>
        <w:t>16 martie data limită de completare a formularul de înregistrare)</w:t>
      </w: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spacing w:after="0" w:line="240" w:lineRule="auto"/>
        <w:jc w:val="right"/>
        <w:rPr>
          <w:rFonts w:ascii="Times New Roman" w:hAnsi="Times New Roman" w:cs="Times New Roman"/>
          <w:b/>
          <w:color w:val="000000" w:themeColor="text1"/>
          <w:sz w:val="24"/>
          <w:szCs w:val="24"/>
          <w:lang w:val="ro-MO"/>
        </w:rPr>
      </w:pPr>
      <w:r w:rsidRPr="00B151C0">
        <w:rPr>
          <w:rFonts w:ascii="Times New Roman" w:hAnsi="Times New Roman" w:cs="Times New Roman"/>
          <w:b/>
          <w:color w:val="000000" w:themeColor="text1"/>
          <w:sz w:val="24"/>
          <w:szCs w:val="24"/>
          <w:lang w:val="ro-MO"/>
        </w:rPr>
        <w:t>Şef adjunct</w:t>
      </w:r>
    </w:p>
    <w:p w:rsidR="001014B9" w:rsidRPr="00B151C0" w:rsidRDefault="001014B9" w:rsidP="001014B9">
      <w:pPr>
        <w:spacing w:after="0" w:line="240" w:lineRule="auto"/>
        <w:jc w:val="right"/>
        <w:rPr>
          <w:rFonts w:ascii="Times New Roman" w:hAnsi="Times New Roman" w:cs="Times New Roman"/>
          <w:b/>
          <w:color w:val="000000" w:themeColor="text1"/>
          <w:sz w:val="24"/>
          <w:szCs w:val="24"/>
          <w:lang w:val="ro-MO"/>
        </w:rPr>
      </w:pPr>
    </w:p>
    <w:p w:rsidR="001014B9" w:rsidRPr="00B151C0" w:rsidRDefault="001014B9" w:rsidP="001014B9">
      <w:pPr>
        <w:spacing w:after="0" w:line="240" w:lineRule="auto"/>
        <w:jc w:val="right"/>
        <w:rPr>
          <w:rFonts w:ascii="Times New Roman" w:hAnsi="Times New Roman" w:cs="Times New Roman"/>
          <w:b/>
          <w:color w:val="000000" w:themeColor="text1"/>
          <w:sz w:val="24"/>
          <w:szCs w:val="24"/>
          <w:lang w:val="ro-MO"/>
        </w:rPr>
      </w:pPr>
      <w:r w:rsidRPr="00B151C0">
        <w:rPr>
          <w:rFonts w:ascii="Times New Roman" w:hAnsi="Times New Roman" w:cs="Times New Roman"/>
          <w:b/>
          <w:color w:val="000000" w:themeColor="text1"/>
          <w:sz w:val="24"/>
          <w:szCs w:val="24"/>
          <w:lang w:val="ro-MO"/>
        </w:rPr>
        <w:t>Andrei PAVALOI</w:t>
      </w: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autoSpaceDE w:val="0"/>
        <w:autoSpaceDN w:val="0"/>
        <w:adjustRightInd w:val="0"/>
        <w:spacing w:after="0" w:line="240" w:lineRule="auto"/>
        <w:ind w:right="29"/>
        <w:jc w:val="both"/>
        <w:rPr>
          <w:rFonts w:ascii="Times New Roman" w:hAnsi="Times New Roman" w:cs="Times New Roman"/>
          <w:b/>
          <w:color w:val="FF0000"/>
          <w:sz w:val="24"/>
          <w:szCs w:val="24"/>
          <w:lang w:val="ro-MO"/>
        </w:rPr>
      </w:pPr>
    </w:p>
    <w:p w:rsidR="001014B9" w:rsidRPr="00B151C0" w:rsidRDefault="001014B9" w:rsidP="001014B9">
      <w:pPr>
        <w:pStyle w:val="NormalWeb"/>
        <w:shd w:val="clear" w:color="auto" w:fill="FFFFFF"/>
        <w:jc w:val="both"/>
        <w:rPr>
          <w:color w:val="121212"/>
          <w:lang w:val="ro-MO"/>
        </w:rPr>
      </w:pPr>
    </w:p>
    <w:p w:rsidR="001014B9" w:rsidRPr="00B151C0" w:rsidRDefault="001014B9" w:rsidP="001014B9">
      <w:pPr>
        <w:pStyle w:val="Listparagraf"/>
        <w:spacing w:after="0"/>
        <w:ind w:left="-567" w:firstLine="567"/>
        <w:jc w:val="both"/>
        <w:rPr>
          <w:rFonts w:cs="Times New Roman"/>
          <w:sz w:val="24"/>
          <w:szCs w:val="24"/>
          <w:lang w:val="ro-MO"/>
        </w:rPr>
      </w:pPr>
    </w:p>
    <w:p w:rsidR="001014B9" w:rsidRPr="00B151C0" w:rsidRDefault="001014B9" w:rsidP="001014B9">
      <w:pPr>
        <w:spacing w:line="240" w:lineRule="auto"/>
        <w:rPr>
          <w:rFonts w:ascii="Times New Roman" w:hAnsi="Times New Roman" w:cs="Times New Roman"/>
          <w:sz w:val="24"/>
          <w:szCs w:val="24"/>
          <w:lang w:val="ro-MO"/>
        </w:rPr>
      </w:pPr>
    </w:p>
    <w:p w:rsidR="00AA0BCA" w:rsidRDefault="00AA0BCA"/>
    <w:sectPr w:rsidR="00AA0BCA" w:rsidSect="008570B8">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D30"/>
    <w:multiLevelType w:val="hybridMultilevel"/>
    <w:tmpl w:val="035EB0AA"/>
    <w:lvl w:ilvl="0" w:tplc="E878F3CE">
      <w:start w:val="1"/>
      <w:numFmt w:val="bullet"/>
      <w:lvlText w:val=""/>
      <w:lvlJc w:val="left"/>
      <w:pPr>
        <w:ind w:left="644" w:hanging="360"/>
      </w:pPr>
      <w:rPr>
        <w:rFonts w:ascii="Wingdings" w:hAnsi="Wingdings" w:hint="default"/>
        <w:b/>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0F0D07"/>
    <w:multiLevelType w:val="multilevel"/>
    <w:tmpl w:val="D8B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3E0A"/>
    <w:multiLevelType w:val="hybridMultilevel"/>
    <w:tmpl w:val="C0C4A04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7A1B68"/>
    <w:multiLevelType w:val="hybridMultilevel"/>
    <w:tmpl w:val="44164C88"/>
    <w:lvl w:ilvl="0" w:tplc="F4E22A0A">
      <w:numFmt w:val="bullet"/>
      <w:lvlText w:val="-"/>
      <w:lvlJc w:val="left"/>
      <w:pPr>
        <w:ind w:left="1065" w:hanging="360"/>
      </w:pPr>
      <w:rPr>
        <w:rFonts w:ascii="Times New Roman" w:eastAsia="Calibri" w:hAnsi="Times New Roman" w:cs="Times New Roman" w:hint="default"/>
        <w:color w:val="auto"/>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351E6D"/>
    <w:multiLevelType w:val="multilevel"/>
    <w:tmpl w:val="E8E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83EC8"/>
    <w:multiLevelType w:val="hybridMultilevel"/>
    <w:tmpl w:val="8F9A9FC0"/>
    <w:lvl w:ilvl="0" w:tplc="30CA42D8">
      <w:start w:val="1"/>
      <w:numFmt w:val="decimal"/>
      <w:lvlText w:val="2.%1."/>
      <w:lvlJc w:val="right"/>
      <w:pPr>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36655C"/>
    <w:multiLevelType w:val="multilevel"/>
    <w:tmpl w:val="683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E1A3A"/>
    <w:multiLevelType w:val="hybridMultilevel"/>
    <w:tmpl w:val="216A5FD2"/>
    <w:lvl w:ilvl="0" w:tplc="12E4FF2E">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676530"/>
    <w:multiLevelType w:val="multilevel"/>
    <w:tmpl w:val="67CA3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265FB"/>
    <w:multiLevelType w:val="hybridMultilevel"/>
    <w:tmpl w:val="F8C2E6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B747990"/>
    <w:multiLevelType w:val="multilevel"/>
    <w:tmpl w:val="A7EE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F794A"/>
    <w:multiLevelType w:val="multilevel"/>
    <w:tmpl w:val="AE10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E8C0F42"/>
    <w:multiLevelType w:val="multilevel"/>
    <w:tmpl w:val="F8821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F02490"/>
    <w:multiLevelType w:val="hybridMultilevel"/>
    <w:tmpl w:val="AE4AD9CE"/>
    <w:lvl w:ilvl="0" w:tplc="AE8E1C6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67299"/>
    <w:multiLevelType w:val="multilevel"/>
    <w:tmpl w:val="2F4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306C9"/>
    <w:multiLevelType w:val="multilevel"/>
    <w:tmpl w:val="F5D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80B7F"/>
    <w:multiLevelType w:val="multilevel"/>
    <w:tmpl w:val="7EAC1C4C"/>
    <w:lvl w:ilvl="0">
      <w:start w:val="1"/>
      <w:numFmt w:val="bullet"/>
      <w:lvlText w:val="-"/>
      <w:lvlJc w:val="left"/>
      <w:pPr>
        <w:ind w:left="1065" w:hanging="360"/>
      </w:pPr>
      <w:rPr>
        <w:rFonts w:ascii="Times New Roman" w:eastAsia="Times New Roman" w:hAnsi="Times New Roman" w:cs="Times New Roman"/>
        <w:color w:val="000000"/>
      </w:rPr>
    </w:lvl>
    <w:lvl w:ilvl="1">
      <w:start w:val="1"/>
      <w:numFmt w:val="bullet"/>
      <w:lvlText w:val="o"/>
      <w:lvlJc w:val="left"/>
      <w:pPr>
        <w:ind w:left="1785"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BC13CEE"/>
    <w:multiLevelType w:val="hybridMultilevel"/>
    <w:tmpl w:val="478E60E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1601FE"/>
    <w:multiLevelType w:val="multilevel"/>
    <w:tmpl w:val="1FA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nsid w:val="30670A54"/>
    <w:multiLevelType w:val="multilevel"/>
    <w:tmpl w:val="CFB6F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68346F"/>
    <w:multiLevelType w:val="multilevel"/>
    <w:tmpl w:val="76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F77F0"/>
    <w:multiLevelType w:val="hybridMultilevel"/>
    <w:tmpl w:val="04B4E888"/>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nsid w:val="4BB65D32"/>
    <w:multiLevelType w:val="multilevel"/>
    <w:tmpl w:val="426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5D4737"/>
    <w:multiLevelType w:val="multilevel"/>
    <w:tmpl w:val="9A6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3D2E12"/>
    <w:multiLevelType w:val="hybridMultilevel"/>
    <w:tmpl w:val="2C063098"/>
    <w:lvl w:ilvl="0" w:tplc="C4B877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03624"/>
    <w:multiLevelType w:val="hybridMultilevel"/>
    <w:tmpl w:val="A732B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8267C"/>
    <w:multiLevelType w:val="multilevel"/>
    <w:tmpl w:val="5D5C2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7E16EA"/>
    <w:multiLevelType w:val="hybridMultilevel"/>
    <w:tmpl w:val="3F26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91122"/>
    <w:multiLevelType w:val="hybridMultilevel"/>
    <w:tmpl w:val="950699CC"/>
    <w:lvl w:ilvl="0" w:tplc="0FB87A1A">
      <w:start w:val="15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54F670B"/>
    <w:multiLevelType w:val="multilevel"/>
    <w:tmpl w:val="AE12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D4540C"/>
    <w:multiLevelType w:val="multilevel"/>
    <w:tmpl w:val="17AEF1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4">
    <w:nsid w:val="65F409E8"/>
    <w:multiLevelType w:val="multilevel"/>
    <w:tmpl w:val="632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30E2E"/>
    <w:multiLevelType w:val="hybridMultilevel"/>
    <w:tmpl w:val="59E898A4"/>
    <w:lvl w:ilvl="0" w:tplc="04180001">
      <w:start w:val="1"/>
      <w:numFmt w:val="bullet"/>
      <w:lvlText w:val=""/>
      <w:lvlJc w:val="left"/>
      <w:pPr>
        <w:ind w:left="1501" w:hanging="360"/>
      </w:pPr>
      <w:rPr>
        <w:rFonts w:ascii="Symbol" w:hAnsi="Symbol"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abstractNum w:abstractNumId="36">
    <w:nsid w:val="7152225B"/>
    <w:multiLevelType w:val="multilevel"/>
    <w:tmpl w:val="4DE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E64A7"/>
    <w:multiLevelType w:val="hybridMultilevel"/>
    <w:tmpl w:val="5AB08F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4C57573"/>
    <w:multiLevelType w:val="multilevel"/>
    <w:tmpl w:val="304AE18A"/>
    <w:lvl w:ilvl="0">
      <w:start w:val="1"/>
      <w:numFmt w:val="bullet"/>
      <w:lvlText w:val="-"/>
      <w:lvlJc w:val="left"/>
      <w:pPr>
        <w:ind w:left="121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5"/>
  </w:num>
  <w:num w:numId="2">
    <w:abstractNumId w:val="24"/>
  </w:num>
  <w:num w:numId="3">
    <w:abstractNumId w:val="40"/>
  </w:num>
  <w:num w:numId="4">
    <w:abstractNumId w:val="38"/>
  </w:num>
  <w:num w:numId="5">
    <w:abstractNumId w:val="17"/>
  </w:num>
  <w:num w:numId="6">
    <w:abstractNumId w:val="3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22"/>
  </w:num>
  <w:num w:numId="12">
    <w:abstractNumId w:val="27"/>
  </w:num>
  <w:num w:numId="13">
    <w:abstractNumId w:val="0"/>
  </w:num>
  <w:num w:numId="14">
    <w:abstractNumId w:val="6"/>
  </w:num>
  <w:num w:numId="15">
    <w:abstractNumId w:val="3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31"/>
  </w:num>
  <w:num w:numId="20">
    <w:abstractNumId w:val="33"/>
  </w:num>
  <w:num w:numId="21">
    <w:abstractNumId w:val="16"/>
  </w:num>
  <w:num w:numId="22">
    <w:abstractNumId w:val="39"/>
  </w:num>
  <w:num w:numId="23">
    <w:abstractNumId w:val="5"/>
  </w:num>
  <w:num w:numId="24">
    <w:abstractNumId w:val="25"/>
  </w:num>
  <w:num w:numId="25">
    <w:abstractNumId w:val="36"/>
  </w:num>
  <w:num w:numId="26">
    <w:abstractNumId w:val="34"/>
  </w:num>
  <w:num w:numId="27">
    <w:abstractNumId w:val="11"/>
  </w:num>
  <w:num w:numId="28">
    <w:abstractNumId w:val="32"/>
  </w:num>
  <w:num w:numId="29">
    <w:abstractNumId w:val="7"/>
  </w:num>
  <w:num w:numId="30">
    <w:abstractNumId w:val="13"/>
  </w:num>
  <w:num w:numId="31">
    <w:abstractNumId w:val="1"/>
  </w:num>
  <w:num w:numId="32">
    <w:abstractNumId w:val="9"/>
  </w:num>
  <w:num w:numId="33">
    <w:abstractNumId w:val="19"/>
  </w:num>
  <w:num w:numId="34">
    <w:abstractNumId w:val="21"/>
  </w:num>
  <w:num w:numId="35">
    <w:abstractNumId w:val="26"/>
  </w:num>
  <w:num w:numId="36">
    <w:abstractNumId w:val="29"/>
  </w:num>
  <w:num w:numId="37">
    <w:abstractNumId w:val="18"/>
  </w:num>
  <w:num w:numId="38">
    <w:abstractNumId w:val="8"/>
  </w:num>
  <w:num w:numId="39">
    <w:abstractNumId w:val="35"/>
  </w:num>
  <w:num w:numId="40">
    <w:abstractNumId w:val="12"/>
  </w:num>
  <w:num w:numId="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014B9"/>
    <w:rsid w:val="001014B9"/>
    <w:rsid w:val="002D08A5"/>
    <w:rsid w:val="0039018D"/>
    <w:rsid w:val="003E59BE"/>
    <w:rsid w:val="00454456"/>
    <w:rsid w:val="00526C52"/>
    <w:rsid w:val="005D42F4"/>
    <w:rsid w:val="00604FDF"/>
    <w:rsid w:val="006078C2"/>
    <w:rsid w:val="0066215C"/>
    <w:rsid w:val="006C6DAA"/>
    <w:rsid w:val="006D3190"/>
    <w:rsid w:val="0078196B"/>
    <w:rsid w:val="007C67FD"/>
    <w:rsid w:val="00801E87"/>
    <w:rsid w:val="0082351E"/>
    <w:rsid w:val="00970429"/>
    <w:rsid w:val="00AA0BCA"/>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B9"/>
  </w:style>
  <w:style w:type="paragraph" w:styleId="Titlu2">
    <w:name w:val="heading 2"/>
    <w:basedOn w:val="Normal"/>
    <w:link w:val="Titlu2Caracter"/>
    <w:qFormat/>
    <w:rsid w:val="001014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7">
    <w:name w:val="heading 7"/>
    <w:basedOn w:val="Normal"/>
    <w:next w:val="Normal"/>
    <w:link w:val="Titlu7Caracter"/>
    <w:uiPriority w:val="9"/>
    <w:semiHidden/>
    <w:unhideWhenUsed/>
    <w:qFormat/>
    <w:rsid w:val="001014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014B9"/>
    <w:rPr>
      <w:rFonts w:ascii="Times New Roman" w:eastAsia="Times New Roman" w:hAnsi="Times New Roman" w:cs="Times New Roman"/>
      <w:b/>
      <w:bCs/>
      <w:sz w:val="36"/>
      <w:szCs w:val="36"/>
      <w:lang w:eastAsia="ru-RU"/>
    </w:rPr>
  </w:style>
  <w:style w:type="character" w:customStyle="1" w:styleId="Titlu7Caracter">
    <w:name w:val="Titlu 7 Caracter"/>
    <w:basedOn w:val="Fontdeparagrafimplicit"/>
    <w:link w:val="Titlu7"/>
    <w:uiPriority w:val="9"/>
    <w:semiHidden/>
    <w:qFormat/>
    <w:rsid w:val="001014B9"/>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qFormat/>
    <w:rsid w:val="00101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1014B9"/>
    <w:rPr>
      <w:i/>
      <w:iCs/>
    </w:rPr>
  </w:style>
  <w:style w:type="character" w:styleId="Hyperlink">
    <w:name w:val="Hyperlink"/>
    <w:basedOn w:val="Fontdeparagrafimplicit"/>
    <w:uiPriority w:val="99"/>
    <w:unhideWhenUsed/>
    <w:rsid w:val="001014B9"/>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1014B9"/>
    <w:pPr>
      <w:spacing w:after="160" w:line="240" w:lineRule="auto"/>
      <w:ind w:left="720"/>
      <w:contextualSpacing/>
    </w:pPr>
    <w:rPr>
      <w:rFonts w:ascii="Times New Roman" w:hAnsi="Times New Roman"/>
      <w:sz w:val="28"/>
    </w:rPr>
  </w:style>
  <w:style w:type="character" w:styleId="Robust">
    <w:name w:val="Strong"/>
    <w:basedOn w:val="Fontdeparagrafimplicit"/>
    <w:uiPriority w:val="22"/>
    <w:qFormat/>
    <w:rsid w:val="001014B9"/>
    <w:rPr>
      <w:b/>
      <w:bC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1014B9"/>
    <w:rPr>
      <w:rFonts w:ascii="Times New Roman" w:hAnsi="Times New Roman"/>
      <w:sz w:val="28"/>
    </w:rPr>
  </w:style>
  <w:style w:type="character" w:customStyle="1" w:styleId="FrspaiereCaracter">
    <w:name w:val="Fără spațiere Caracter"/>
    <w:basedOn w:val="Fontdeparagrafimplicit"/>
    <w:link w:val="Frspaiere"/>
    <w:uiPriority w:val="1"/>
    <w:qFormat/>
    <w:locked/>
    <w:rsid w:val="001014B9"/>
    <w:rPr>
      <w:lang w:val="en-US"/>
    </w:rPr>
  </w:style>
  <w:style w:type="paragraph" w:styleId="Frspaiere">
    <w:name w:val="No Spacing"/>
    <w:link w:val="FrspaiereCaracter"/>
    <w:uiPriority w:val="1"/>
    <w:qFormat/>
    <w:rsid w:val="001014B9"/>
    <w:pPr>
      <w:spacing w:after="0" w:line="240" w:lineRule="auto"/>
    </w:pPr>
    <w:rPr>
      <w:lang w:val="en-US"/>
    </w:rPr>
  </w:style>
  <w:style w:type="paragraph" w:customStyle="1" w:styleId="1">
    <w:name w:val="Обычный1"/>
    <w:rsid w:val="001014B9"/>
    <w:rPr>
      <w:rFonts w:ascii="Calibri" w:eastAsia="Calibri" w:hAnsi="Calibri" w:cs="Calibri"/>
      <w:lang w:val="ro-RO" w:eastAsia="ro-RO"/>
    </w:rPr>
  </w:style>
  <w:style w:type="paragraph" w:customStyle="1" w:styleId="rtejustify">
    <w:name w:val="rtejustify"/>
    <w:basedOn w:val="Normal"/>
    <w:rsid w:val="00101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Fontdeparagrafimplicit"/>
    <w:rsid w:val="001014B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Subsol">
    <w:name w:val="footer"/>
    <w:basedOn w:val="Normal"/>
    <w:link w:val="SubsolCaracter1"/>
    <w:uiPriority w:val="99"/>
    <w:semiHidden/>
    <w:unhideWhenUsed/>
    <w:qFormat/>
    <w:rsid w:val="001014B9"/>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SubsolCaracter">
    <w:name w:val="Subsol Caracter"/>
    <w:basedOn w:val="Fontdeparagrafimplicit"/>
    <w:link w:val="Subsol"/>
    <w:uiPriority w:val="99"/>
    <w:semiHidden/>
    <w:rsid w:val="001014B9"/>
  </w:style>
  <w:style w:type="character" w:customStyle="1" w:styleId="SubsolCaracter1">
    <w:name w:val="Subsol Caracter1"/>
    <w:link w:val="Subsol"/>
    <w:uiPriority w:val="99"/>
    <w:semiHidden/>
    <w:locked/>
    <w:rsid w:val="001014B9"/>
    <w:rPr>
      <w:rFonts w:ascii="Calibri" w:eastAsia="Calibri" w:hAnsi="Calibri" w:cs="Times New Roman"/>
      <w:sz w:val="20"/>
      <w:szCs w:val="20"/>
      <w:lang w:val="ro-MO"/>
    </w:rPr>
  </w:style>
  <w:style w:type="paragraph" w:customStyle="1" w:styleId="2">
    <w:name w:val="Обычный2"/>
    <w:rsid w:val="001014B9"/>
    <w:pPr>
      <w:spacing w:after="0" w:line="240" w:lineRule="auto"/>
    </w:pPr>
    <w:rPr>
      <w:rFonts w:ascii="Times New Roman" w:eastAsia="Times New Roman" w:hAnsi="Times New Roman" w:cs="Times New Roman"/>
      <w:sz w:val="24"/>
      <w:szCs w:val="24"/>
      <w:lang w:eastAsia="ru-RU"/>
    </w:rPr>
  </w:style>
  <w:style w:type="paragraph" w:customStyle="1" w:styleId="Corp">
    <w:name w:val="Corp"/>
    <w:rsid w:val="001014B9"/>
    <w:pPr>
      <w:spacing w:after="0" w:line="240" w:lineRule="auto"/>
    </w:pPr>
    <w:rPr>
      <w:rFonts w:ascii="Times New Roman" w:eastAsia="Arial Unicode MS" w:hAnsi="Times New Roman" w:cs="Arial Unicode MS"/>
      <w:color w:val="000000"/>
      <w:sz w:val="24"/>
      <w:szCs w:val="24"/>
      <w:u w:color="000000"/>
      <w:lang w:eastAsia="ru-RU"/>
    </w:rPr>
  </w:style>
  <w:style w:type="paragraph" w:styleId="Antet">
    <w:name w:val="header"/>
    <w:basedOn w:val="Normal"/>
    <w:link w:val="AntetCaracter1"/>
    <w:uiPriority w:val="99"/>
    <w:semiHidden/>
    <w:unhideWhenUsed/>
    <w:qFormat/>
    <w:rsid w:val="001014B9"/>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1014B9"/>
  </w:style>
  <w:style w:type="character" w:customStyle="1" w:styleId="AntetCaracter1">
    <w:name w:val="Antet Caracter1"/>
    <w:basedOn w:val="Fontdeparagrafimplicit"/>
    <w:link w:val="Antet"/>
    <w:uiPriority w:val="99"/>
    <w:semiHidden/>
    <w:locked/>
    <w:rsid w:val="001014B9"/>
    <w:rPr>
      <w:lang w:val="ro-MO"/>
    </w:rPr>
  </w:style>
  <w:style w:type="character" w:customStyle="1" w:styleId="a">
    <w:name w:val="Основной текст_"/>
    <w:locked/>
    <w:rsid w:val="001014B9"/>
    <w:rPr>
      <w:sz w:val="21"/>
      <w:szCs w:val="21"/>
      <w:shd w:val="clear" w:color="auto" w:fill="FFFFFF"/>
    </w:rPr>
  </w:style>
  <w:style w:type="paragraph" w:customStyle="1" w:styleId="msonormalmrcssattr">
    <w:name w:val="msonormal_mr_css_attr"/>
    <w:basedOn w:val="Normal"/>
    <w:rsid w:val="001014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GrilTabel">
    <w:name w:val="Table Grid"/>
    <w:basedOn w:val="TabelNormal"/>
    <w:uiPriority w:val="39"/>
    <w:rsid w:val="001014B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uiPriority w:val="99"/>
    <w:semiHidden/>
    <w:unhideWhenUsed/>
    <w:rsid w:val="001014B9"/>
    <w:rPr>
      <w:color w:val="800080"/>
      <w:u w:val="single"/>
    </w:rPr>
  </w:style>
  <w:style w:type="character" w:styleId="Accentuaresubtil">
    <w:name w:val="Subtle Emphasis"/>
    <w:basedOn w:val="Fontdeparagrafimplicit"/>
    <w:uiPriority w:val="19"/>
    <w:qFormat/>
    <w:rsid w:val="001014B9"/>
    <w:rPr>
      <w:i/>
      <w:iCs/>
      <w:color w:val="808080" w:themeColor="text1" w:themeTint="7F"/>
    </w:rPr>
  </w:style>
  <w:style w:type="character" w:customStyle="1" w:styleId="apple-tab-span">
    <w:name w:val="apple-tab-span"/>
    <w:basedOn w:val="Fontdeparagrafimplicit"/>
    <w:rsid w:val="001014B9"/>
  </w:style>
  <w:style w:type="character" w:customStyle="1" w:styleId="fontstyle01">
    <w:name w:val="fontstyle01"/>
    <w:basedOn w:val="Fontdeparagrafimplicit"/>
    <w:rsid w:val="001014B9"/>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egradinita.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inaueduc.md" TargetMode="External"/><Relationship Id="rId11" Type="http://schemas.openxmlformats.org/officeDocument/2006/relationships/fontTable" Target="fontTable.xml"/><Relationship Id="rId5" Type="http://schemas.openxmlformats.org/officeDocument/2006/relationships/hyperlink" Target="https://chisinauedu.md/" TargetMode="External"/><Relationship Id="rId10" Type="http://schemas.openxmlformats.org/officeDocument/2006/relationships/hyperlink" Target="http://www.egradinita.md" TargetMode="External"/><Relationship Id="rId4" Type="http://schemas.openxmlformats.org/officeDocument/2006/relationships/webSettings" Target="webSettings.xml"/><Relationship Id="rId9" Type="http://schemas.openxmlformats.org/officeDocument/2006/relationships/hyperlink" Target="https://mtender.gov.md/tenders/ocds-b3wdp1-MD-164552855360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6637</Words>
  <Characters>37835</Characters>
  <Application>Microsoft Office Word</Application>
  <DocSecurity>0</DocSecurity>
  <Lines>315</Lines>
  <Paragraphs>88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2022-03-11T14:39:00Z</dcterms:created>
  <dcterms:modified xsi:type="dcterms:W3CDTF">2022-03-11T14:53:00Z</dcterms:modified>
</cp:coreProperties>
</file>