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77" w:rsidRPr="00B5743F" w:rsidRDefault="00453A77" w:rsidP="00453A77">
      <w:pPr>
        <w:spacing w:after="0" w:line="240" w:lineRule="auto"/>
        <w:rPr>
          <w:rFonts w:ascii="Times New Roman" w:eastAsia="Calibri" w:hAnsi="Times New Roman" w:cs="Times New Roman"/>
          <w:b/>
          <w:sz w:val="26"/>
          <w:szCs w:val="26"/>
          <w:lang w:val="ro-RO"/>
        </w:rPr>
      </w:pPr>
      <w:r w:rsidRPr="00B5743F">
        <w:rPr>
          <w:rFonts w:ascii="Times New Roman" w:eastAsia="Calibri" w:hAnsi="Times New Roman" w:cs="Times New Roman"/>
          <w:b/>
          <w:sz w:val="26"/>
          <w:szCs w:val="26"/>
          <w:lang w:val="ro-MO"/>
        </w:rPr>
        <w:t>I. Date statistice privind</w:t>
      </w:r>
      <w:bookmarkStart w:id="0" w:name="_Hlk80862035"/>
      <w:r w:rsidRPr="00B5743F">
        <w:rPr>
          <w:rFonts w:ascii="Times New Roman" w:eastAsia="Calibri" w:hAnsi="Times New Roman" w:cs="Times New Roman"/>
          <w:b/>
          <w:sz w:val="26"/>
          <w:szCs w:val="26"/>
          <w:lang w:val="ro-MO"/>
        </w:rPr>
        <w:t xml:space="preserve"> funcționalitate</w:t>
      </w:r>
      <w:bookmarkEnd w:id="0"/>
      <w:r w:rsidRPr="00B5743F">
        <w:rPr>
          <w:rFonts w:ascii="Times New Roman" w:eastAsia="Calibri" w:hAnsi="Times New Roman" w:cs="Times New Roman"/>
          <w:b/>
          <w:sz w:val="26"/>
          <w:szCs w:val="26"/>
          <w:lang w:val="ro-MO"/>
        </w:rPr>
        <w:t>a instituțiilor de învăţământ general din municipiu, anul de  studii 2022-2023</w:t>
      </w:r>
    </w:p>
    <w:p w:rsidR="00453A77" w:rsidRPr="00B5743F" w:rsidRDefault="00453A77" w:rsidP="00453A77">
      <w:pPr>
        <w:spacing w:after="0" w:line="240" w:lineRule="auto"/>
        <w:rPr>
          <w:rFonts w:ascii="Times New Roman" w:eastAsia="Calibri" w:hAnsi="Times New Roman" w:cs="Times New Roman"/>
          <w:sz w:val="26"/>
          <w:szCs w:val="26"/>
          <w:lang w:val="ro-RO"/>
        </w:rPr>
      </w:pPr>
    </w:p>
    <w:p w:rsidR="00453A77" w:rsidRPr="00B5743F" w:rsidRDefault="00453A77" w:rsidP="00453A77">
      <w:pPr>
        <w:tabs>
          <w:tab w:val="left" w:pos="284"/>
        </w:tabs>
        <w:spacing w:after="0" w:line="240" w:lineRule="auto"/>
        <w:ind w:firstLine="33"/>
        <w:jc w:val="both"/>
        <w:rPr>
          <w:rFonts w:ascii="Times New Roman" w:eastAsia="Calibri" w:hAnsi="Times New Roman" w:cs="Times New Roman"/>
          <w:b/>
          <w:bCs/>
          <w:sz w:val="26"/>
          <w:szCs w:val="26"/>
          <w:lang w:val="ro-MO"/>
        </w:rPr>
      </w:pPr>
      <w:r w:rsidRPr="00B5743F">
        <w:rPr>
          <w:rFonts w:ascii="Times New Roman" w:eastAsia="Calibri" w:hAnsi="Times New Roman" w:cs="Times New Roman"/>
          <w:b/>
          <w:bCs/>
          <w:sz w:val="26"/>
          <w:szCs w:val="26"/>
          <w:lang w:val="ro-MO"/>
        </w:rPr>
        <w:t>1.Instituții de învățământ primar și secundar</w:t>
      </w:r>
    </w:p>
    <w:p w:rsidR="00453A77" w:rsidRPr="00B5743F" w:rsidRDefault="00453A77" w:rsidP="00453A77">
      <w:pPr>
        <w:tabs>
          <w:tab w:val="left" w:pos="284"/>
        </w:tabs>
        <w:spacing w:after="0" w:line="240" w:lineRule="auto"/>
        <w:ind w:firstLine="33"/>
        <w:jc w:val="both"/>
        <w:rPr>
          <w:rFonts w:ascii="Times New Roman" w:eastAsia="Calibri" w:hAnsi="Times New Roman" w:cs="Times New Roman"/>
          <w:sz w:val="26"/>
          <w:szCs w:val="26"/>
          <w:lang w:val="ro-MO"/>
        </w:rPr>
      </w:pPr>
      <w:r w:rsidRPr="00B5743F">
        <w:rPr>
          <w:rFonts w:ascii="Times New Roman" w:eastAsia="Calibri" w:hAnsi="Times New Roman" w:cs="Times New Roman"/>
          <w:sz w:val="26"/>
          <w:szCs w:val="26"/>
          <w:lang w:val="ro-MO"/>
        </w:rPr>
        <w:t xml:space="preserve">În anul de studii 2022-2023, în municipiul Chișinău funcționează </w:t>
      </w:r>
      <w:r w:rsidRPr="00B5743F">
        <w:rPr>
          <w:rFonts w:ascii="Times New Roman" w:eastAsia="Calibri" w:hAnsi="Times New Roman" w:cs="Times New Roman"/>
          <w:bCs/>
          <w:sz w:val="26"/>
          <w:szCs w:val="26"/>
          <w:lang w:val="ro-MO"/>
        </w:rPr>
        <w:t>150</w:t>
      </w:r>
      <w:r w:rsidRPr="00B5743F">
        <w:rPr>
          <w:rFonts w:ascii="Times New Roman" w:eastAsia="Calibri" w:hAnsi="Times New Roman" w:cs="Times New Roman"/>
          <w:sz w:val="26"/>
          <w:szCs w:val="26"/>
          <w:lang w:val="ro-MO"/>
        </w:rPr>
        <w:t xml:space="preserve"> </w:t>
      </w:r>
      <w:r w:rsidRPr="00B5743F">
        <w:rPr>
          <w:rFonts w:ascii="Times New Roman" w:eastAsia="Calibri" w:hAnsi="Times New Roman" w:cs="Times New Roman"/>
          <w:bCs/>
          <w:sz w:val="26"/>
          <w:szCs w:val="26"/>
          <w:lang w:val="ro-MO"/>
        </w:rPr>
        <w:t>instituții de învățământ primar și secundar</w:t>
      </w:r>
      <w:r w:rsidRPr="00B5743F">
        <w:rPr>
          <w:rFonts w:ascii="Times New Roman" w:eastAsia="Calibri" w:hAnsi="Times New Roman" w:cs="Times New Roman"/>
          <w:sz w:val="26"/>
          <w:szCs w:val="26"/>
          <w:lang w:val="ro-MO"/>
        </w:rPr>
        <w:t xml:space="preserve">, inclusiv 19 entități educaționale cu statut privat, cu un contingent de </w:t>
      </w:r>
      <w:r w:rsidRPr="00B5743F">
        <w:rPr>
          <w:rFonts w:ascii="Times New Roman" w:eastAsia="Calibri" w:hAnsi="Times New Roman" w:cs="Times New Roman"/>
          <w:b/>
          <w:sz w:val="26"/>
          <w:szCs w:val="26"/>
          <w:lang w:val="ro-MO"/>
        </w:rPr>
        <w:t>99320 elevi</w:t>
      </w:r>
      <w:r w:rsidRPr="00B5743F">
        <w:rPr>
          <w:rFonts w:ascii="Times New Roman" w:eastAsia="Calibri" w:hAnsi="Times New Roman" w:cs="Times New Roman"/>
          <w:sz w:val="26"/>
          <w:szCs w:val="26"/>
          <w:lang w:val="ro-MO"/>
        </w:rPr>
        <w:t>,</w:t>
      </w:r>
      <w:r w:rsidRPr="00B5743F">
        <w:rPr>
          <w:rFonts w:ascii="Times New Roman" w:eastAsia="Calibri" w:hAnsi="Times New Roman" w:cs="Times New Roman"/>
          <w:b/>
          <w:sz w:val="26"/>
          <w:szCs w:val="26"/>
          <w:lang w:val="ro-MO"/>
        </w:rPr>
        <w:t xml:space="preserve"> </w:t>
      </w:r>
      <w:r w:rsidRPr="00B5743F">
        <w:rPr>
          <w:rFonts w:ascii="Times New Roman" w:eastAsia="Calibri" w:hAnsi="Times New Roman" w:cs="Times New Roman"/>
          <w:i/>
          <w:sz w:val="26"/>
          <w:szCs w:val="26"/>
          <w:lang w:val="ro-MO"/>
        </w:rPr>
        <w:t xml:space="preserve">cu 2798 elevi mai mulţi, comparativ cu anul de studii 2021-2022, </w:t>
      </w:r>
      <w:r w:rsidRPr="00B5743F">
        <w:rPr>
          <w:rFonts w:ascii="Times New Roman" w:eastAsia="Calibri" w:hAnsi="Times New Roman" w:cs="Times New Roman"/>
          <w:sz w:val="26"/>
          <w:szCs w:val="26"/>
          <w:lang w:val="ro-MO"/>
        </w:rPr>
        <w:t xml:space="preserve">repartizați în </w:t>
      </w:r>
      <w:r w:rsidRPr="00B5743F">
        <w:rPr>
          <w:rFonts w:ascii="Times New Roman" w:eastAsia="Calibri" w:hAnsi="Times New Roman" w:cs="Times New Roman"/>
          <w:bCs/>
          <w:sz w:val="26"/>
          <w:szCs w:val="26"/>
          <w:lang w:val="ro-MO"/>
        </w:rPr>
        <w:t>3778</w:t>
      </w:r>
      <w:r w:rsidRPr="00B5743F">
        <w:rPr>
          <w:rFonts w:ascii="Times New Roman" w:eastAsia="Calibri" w:hAnsi="Times New Roman" w:cs="Times New Roman"/>
          <w:sz w:val="26"/>
          <w:szCs w:val="26"/>
          <w:lang w:val="ro-MO"/>
        </w:rPr>
        <w:t xml:space="preserve"> clase. Media pe municipiu constituie </w:t>
      </w:r>
      <w:r w:rsidRPr="00B5743F">
        <w:rPr>
          <w:rFonts w:ascii="Times New Roman" w:eastAsia="Calibri" w:hAnsi="Times New Roman" w:cs="Times New Roman"/>
          <w:bCs/>
          <w:sz w:val="26"/>
          <w:szCs w:val="26"/>
          <w:lang w:val="ro-MO"/>
        </w:rPr>
        <w:t>26,3</w:t>
      </w:r>
      <w:r w:rsidRPr="00B5743F">
        <w:rPr>
          <w:rFonts w:ascii="Times New Roman" w:eastAsia="Calibri" w:hAnsi="Times New Roman" w:cs="Times New Roman"/>
          <w:sz w:val="26"/>
          <w:szCs w:val="26"/>
          <w:lang w:val="ro-MO"/>
        </w:rPr>
        <w:t xml:space="preserve"> elevi, inclusiv :</w:t>
      </w:r>
    </w:p>
    <w:p w:rsidR="00453A77" w:rsidRPr="00B5743F" w:rsidRDefault="00453A77" w:rsidP="00453A77">
      <w:pPr>
        <w:tabs>
          <w:tab w:val="left" w:pos="284"/>
        </w:tabs>
        <w:spacing w:after="0" w:line="240" w:lineRule="auto"/>
        <w:ind w:firstLine="33"/>
        <w:jc w:val="both"/>
        <w:rPr>
          <w:rFonts w:ascii="Times New Roman" w:eastAsia="Calibri" w:hAnsi="Times New Roman" w:cs="Times New Roman"/>
          <w:sz w:val="26"/>
          <w:szCs w:val="26"/>
          <w:lang w:val="ro-MO"/>
        </w:rPr>
      </w:pPr>
      <w:r w:rsidRPr="00B5743F">
        <w:rPr>
          <w:rFonts w:ascii="Times New Roman" w:eastAsia="Calibri" w:hAnsi="Times New Roman" w:cs="Times New Roman"/>
          <w:sz w:val="26"/>
          <w:szCs w:val="26"/>
          <w:lang w:val="ro-MO"/>
        </w:rPr>
        <w:t xml:space="preserve">- 9877 elevi înmatriculați în clasa I-a în 343 clase; </w:t>
      </w:r>
    </w:p>
    <w:p w:rsidR="00453A77" w:rsidRPr="00B5743F" w:rsidRDefault="00453A77" w:rsidP="00453A77">
      <w:pPr>
        <w:tabs>
          <w:tab w:val="left" w:pos="284"/>
        </w:tabs>
        <w:spacing w:after="0" w:line="240" w:lineRule="auto"/>
        <w:ind w:firstLine="33"/>
        <w:jc w:val="both"/>
        <w:rPr>
          <w:rFonts w:ascii="Times New Roman" w:eastAsia="Calibri" w:hAnsi="Times New Roman" w:cs="Times New Roman"/>
          <w:sz w:val="26"/>
          <w:szCs w:val="26"/>
          <w:lang w:val="ro-MO"/>
        </w:rPr>
      </w:pPr>
    </w:p>
    <w:p w:rsidR="00453A77" w:rsidRPr="00B5743F" w:rsidRDefault="00453A77" w:rsidP="00453A77">
      <w:pPr>
        <w:tabs>
          <w:tab w:val="left" w:pos="284"/>
        </w:tabs>
        <w:spacing w:after="0" w:line="240" w:lineRule="auto"/>
        <w:ind w:firstLine="33"/>
        <w:jc w:val="both"/>
        <w:rPr>
          <w:rFonts w:ascii="Times New Roman" w:eastAsia="Times New Roman" w:hAnsi="Times New Roman" w:cs="Times New Roman"/>
          <w:color w:val="121212"/>
          <w:sz w:val="26"/>
          <w:szCs w:val="26"/>
          <w:lang w:val="ro-MO"/>
        </w:rPr>
      </w:pPr>
      <w:r w:rsidRPr="00B5743F">
        <w:rPr>
          <w:rFonts w:ascii="Times New Roman" w:eastAsia="Times New Roman" w:hAnsi="Times New Roman" w:cs="Times New Roman"/>
          <w:b/>
          <w:color w:val="121212"/>
          <w:sz w:val="26"/>
          <w:szCs w:val="26"/>
          <w:lang w:val="ro-MO"/>
        </w:rPr>
        <w:t xml:space="preserve">Total elevi înmatriculați </w:t>
      </w:r>
      <w:r w:rsidRPr="00B5743F">
        <w:rPr>
          <w:rFonts w:ascii="Times New Roman" w:eastAsia="Calibri" w:hAnsi="Times New Roman" w:cs="Times New Roman"/>
          <w:b/>
          <w:sz w:val="26"/>
          <w:szCs w:val="26"/>
          <w:lang w:val="ro-MO"/>
        </w:rPr>
        <w:t>în clasa a X-a</w:t>
      </w:r>
      <w:r w:rsidRPr="00B5743F">
        <w:rPr>
          <w:rFonts w:ascii="Times New Roman" w:eastAsia="Times New Roman" w:hAnsi="Times New Roman" w:cs="Times New Roman"/>
          <w:b/>
          <w:color w:val="121212"/>
          <w:sz w:val="26"/>
          <w:szCs w:val="26"/>
          <w:lang w:val="ro-MO"/>
        </w:rPr>
        <w:t xml:space="preserve"> </w:t>
      </w:r>
      <w:r w:rsidRPr="00B5743F">
        <w:rPr>
          <w:rFonts w:ascii="Times New Roman" w:eastAsia="Times New Roman" w:hAnsi="Times New Roman" w:cs="Times New Roman"/>
          <w:color w:val="121212"/>
          <w:sz w:val="26"/>
          <w:szCs w:val="26"/>
          <w:lang w:val="ro-MO"/>
        </w:rPr>
        <w:t xml:space="preserve"> - 5354 în 200 de clase (102 licee, inclusiv: 97 licee municipale (83 publice </w:t>
      </w:r>
      <w:r w:rsidRPr="00B5743F">
        <w:rPr>
          <w:rFonts w:ascii="Times New Roman" w:eastAsia="Calibri" w:hAnsi="Times New Roman" w:cs="Times New Roman"/>
          <w:sz w:val="26"/>
          <w:szCs w:val="26"/>
          <w:lang w:val="ro-MO"/>
        </w:rPr>
        <w:t>- 4594 elevi, în 173 clase</w:t>
      </w:r>
      <w:r w:rsidRPr="00B5743F">
        <w:rPr>
          <w:rFonts w:ascii="Times New Roman" w:eastAsia="Times New Roman" w:hAnsi="Times New Roman" w:cs="Times New Roman"/>
          <w:color w:val="121212"/>
          <w:sz w:val="26"/>
          <w:szCs w:val="26"/>
          <w:lang w:val="ro-MO"/>
        </w:rPr>
        <w:t xml:space="preserve"> şi 19</w:t>
      </w:r>
      <w:r w:rsidRPr="00B5743F">
        <w:rPr>
          <w:rFonts w:ascii="Times New Roman" w:eastAsia="Calibri" w:hAnsi="Times New Roman" w:cs="Times New Roman"/>
          <w:sz w:val="26"/>
          <w:szCs w:val="26"/>
          <w:lang w:val="ro-MO"/>
        </w:rPr>
        <w:t xml:space="preserve"> cu statut privat</w:t>
      </w:r>
      <w:r w:rsidRPr="00B5743F">
        <w:rPr>
          <w:rFonts w:ascii="Times New Roman" w:eastAsia="Times New Roman" w:hAnsi="Times New Roman" w:cs="Times New Roman"/>
          <w:color w:val="121212"/>
          <w:sz w:val="26"/>
          <w:szCs w:val="26"/>
          <w:lang w:val="ro-MO"/>
        </w:rPr>
        <w:t>)  şi 5 republicane), din ei:</w:t>
      </w:r>
    </w:p>
    <w:p w:rsidR="00453A77" w:rsidRPr="00B5743F" w:rsidRDefault="00453A77" w:rsidP="00453A77">
      <w:pPr>
        <w:numPr>
          <w:ilvl w:val="0"/>
          <w:numId w:val="1"/>
        </w:numPr>
        <w:spacing w:after="0" w:line="240" w:lineRule="auto"/>
        <w:ind w:left="283"/>
        <w:rPr>
          <w:rFonts w:ascii="Times New Roman" w:eastAsia="Times New Roman" w:hAnsi="Times New Roman" w:cs="Times New Roman"/>
          <w:color w:val="121212"/>
          <w:sz w:val="26"/>
          <w:szCs w:val="26"/>
          <w:lang w:val="ro-MO"/>
        </w:rPr>
      </w:pPr>
      <w:r w:rsidRPr="00B5743F">
        <w:rPr>
          <w:rFonts w:ascii="Times New Roman" w:eastAsia="Times New Roman" w:hAnsi="Times New Roman" w:cs="Times New Roman"/>
          <w:color w:val="121212"/>
          <w:sz w:val="26"/>
          <w:szCs w:val="26"/>
          <w:lang w:val="ro-MO"/>
        </w:rPr>
        <w:t xml:space="preserve">2864 profil umanist, </w:t>
      </w:r>
    </w:p>
    <w:p w:rsidR="00453A77" w:rsidRPr="00B5743F" w:rsidRDefault="00453A77" w:rsidP="00453A77">
      <w:pPr>
        <w:numPr>
          <w:ilvl w:val="0"/>
          <w:numId w:val="1"/>
        </w:numPr>
        <w:spacing w:after="0" w:line="240" w:lineRule="auto"/>
        <w:ind w:left="283"/>
        <w:rPr>
          <w:rFonts w:ascii="Times New Roman" w:eastAsia="Times New Roman" w:hAnsi="Times New Roman" w:cs="Times New Roman"/>
          <w:color w:val="121212"/>
          <w:sz w:val="26"/>
          <w:szCs w:val="26"/>
          <w:lang w:val="ro-MO"/>
        </w:rPr>
      </w:pPr>
      <w:r w:rsidRPr="00B5743F">
        <w:rPr>
          <w:rFonts w:ascii="Times New Roman" w:eastAsia="Times New Roman" w:hAnsi="Times New Roman" w:cs="Times New Roman"/>
          <w:color w:val="121212"/>
          <w:sz w:val="26"/>
          <w:szCs w:val="26"/>
          <w:lang w:val="ro-MO"/>
        </w:rPr>
        <w:t xml:space="preserve">2087 profil real, </w:t>
      </w:r>
    </w:p>
    <w:p w:rsidR="00453A77" w:rsidRPr="00B5743F" w:rsidRDefault="00453A77" w:rsidP="00453A77">
      <w:pPr>
        <w:numPr>
          <w:ilvl w:val="0"/>
          <w:numId w:val="1"/>
        </w:numPr>
        <w:spacing w:after="0" w:line="240" w:lineRule="auto"/>
        <w:ind w:left="283"/>
        <w:rPr>
          <w:rFonts w:ascii="Times New Roman" w:eastAsia="Times New Roman" w:hAnsi="Times New Roman" w:cs="Times New Roman"/>
          <w:color w:val="121212"/>
          <w:sz w:val="26"/>
          <w:szCs w:val="26"/>
          <w:lang w:val="ro-MO"/>
        </w:rPr>
      </w:pPr>
      <w:r w:rsidRPr="00B5743F">
        <w:rPr>
          <w:rFonts w:ascii="Times New Roman" w:eastAsia="Times New Roman" w:hAnsi="Times New Roman" w:cs="Times New Roman"/>
          <w:color w:val="121212"/>
          <w:sz w:val="26"/>
          <w:szCs w:val="26"/>
          <w:lang w:val="ro-MO"/>
        </w:rPr>
        <w:t>231 profil sport,</w:t>
      </w:r>
    </w:p>
    <w:p w:rsidR="00453A77" w:rsidRPr="00B5743F" w:rsidRDefault="00453A77" w:rsidP="00453A77">
      <w:pPr>
        <w:numPr>
          <w:ilvl w:val="0"/>
          <w:numId w:val="1"/>
        </w:numPr>
        <w:spacing w:after="0" w:line="240" w:lineRule="auto"/>
        <w:ind w:left="283"/>
        <w:rPr>
          <w:rFonts w:ascii="Times New Roman" w:eastAsia="Times New Roman" w:hAnsi="Times New Roman" w:cs="Times New Roman"/>
          <w:color w:val="121212"/>
          <w:sz w:val="26"/>
          <w:szCs w:val="26"/>
          <w:lang w:val="ro-MO"/>
        </w:rPr>
      </w:pPr>
      <w:r w:rsidRPr="00B5743F">
        <w:rPr>
          <w:rFonts w:ascii="Times New Roman" w:eastAsia="Times New Roman" w:hAnsi="Times New Roman" w:cs="Times New Roman"/>
          <w:color w:val="121212"/>
          <w:sz w:val="26"/>
          <w:szCs w:val="26"/>
          <w:lang w:val="ro-MO"/>
        </w:rPr>
        <w:t>172 profil arte.</w:t>
      </w:r>
    </w:p>
    <w:p w:rsidR="00453A77" w:rsidRPr="00B5743F" w:rsidRDefault="00453A77" w:rsidP="00453A77">
      <w:pPr>
        <w:tabs>
          <w:tab w:val="left" w:pos="284"/>
        </w:tabs>
        <w:spacing w:after="0" w:line="240" w:lineRule="auto"/>
        <w:ind w:firstLine="33"/>
        <w:jc w:val="both"/>
        <w:rPr>
          <w:rFonts w:ascii="Times New Roman" w:eastAsia="Calibri" w:hAnsi="Times New Roman" w:cs="Times New Roman"/>
          <w:sz w:val="26"/>
          <w:szCs w:val="26"/>
          <w:lang w:val="ro-MO"/>
        </w:rPr>
      </w:pPr>
      <w:r w:rsidRPr="00B5743F">
        <w:rPr>
          <w:rFonts w:ascii="Times New Roman" w:eastAsia="Times New Roman" w:hAnsi="Times New Roman" w:cs="Times New Roman"/>
          <w:color w:val="121212"/>
          <w:sz w:val="26"/>
          <w:szCs w:val="26"/>
          <w:lang w:val="ro-MO"/>
        </w:rPr>
        <w:t>Din cele 102 licee, 82 de licee au admitere conform prevederilor regulamentare.</w:t>
      </w:r>
    </w:p>
    <w:p w:rsidR="00453A77" w:rsidRPr="00B5743F" w:rsidRDefault="00453A77" w:rsidP="00453A77">
      <w:pPr>
        <w:tabs>
          <w:tab w:val="left" w:pos="284"/>
        </w:tabs>
        <w:spacing w:after="0" w:line="240" w:lineRule="auto"/>
        <w:jc w:val="both"/>
        <w:rPr>
          <w:rFonts w:ascii="Times New Roman" w:eastAsia="Calibri" w:hAnsi="Times New Roman" w:cs="Times New Roman"/>
          <w:sz w:val="26"/>
          <w:szCs w:val="26"/>
          <w:lang w:val="ro-MO"/>
        </w:rPr>
      </w:pPr>
      <w:r w:rsidRPr="00B5743F">
        <w:rPr>
          <w:rFonts w:ascii="Times New Roman" w:eastAsia="Calibri" w:hAnsi="Times New Roman" w:cs="Times New Roman"/>
          <w:sz w:val="26"/>
          <w:szCs w:val="26"/>
          <w:lang w:val="ro-MO"/>
        </w:rPr>
        <w:t>Menționăm</w:t>
      </w:r>
      <w:r w:rsidRPr="00B5743F">
        <w:rPr>
          <w:rFonts w:ascii="Times New Roman" w:eastAsia="Calibri" w:hAnsi="Times New Roman" w:cs="Times New Roman"/>
          <w:b/>
          <w:sz w:val="26"/>
          <w:szCs w:val="26"/>
          <w:lang w:val="ro-MO"/>
        </w:rPr>
        <w:t xml:space="preserve"> </w:t>
      </w:r>
      <w:r w:rsidRPr="00B5743F">
        <w:rPr>
          <w:rFonts w:ascii="Times New Roman" w:eastAsia="Calibri" w:hAnsi="Times New Roman" w:cs="Times New Roman"/>
          <w:sz w:val="26"/>
          <w:szCs w:val="26"/>
          <w:lang w:val="ro-MO"/>
        </w:rPr>
        <w:t>că în</w:t>
      </w:r>
      <w:r w:rsidRPr="00B5743F">
        <w:rPr>
          <w:rFonts w:ascii="Times New Roman" w:eastAsia="Calibri" w:hAnsi="Times New Roman" w:cs="Times New Roman"/>
          <w:b/>
          <w:sz w:val="26"/>
          <w:szCs w:val="26"/>
          <w:lang w:val="ro-MO"/>
        </w:rPr>
        <w:t xml:space="preserve"> </w:t>
      </w:r>
      <w:r w:rsidRPr="00B5743F">
        <w:rPr>
          <w:rFonts w:ascii="Times New Roman" w:eastAsia="Calibri" w:hAnsi="Times New Roman" w:cs="Times New Roman"/>
          <w:sz w:val="26"/>
          <w:szCs w:val="26"/>
          <w:lang w:val="ro-MO"/>
        </w:rPr>
        <w:t xml:space="preserve">dinamică,  numărul de elevi din municipiu în anii 2017-2022 s-a majorat preponderent de la  85 458 în anul de studii 2017-2018 la </w:t>
      </w:r>
      <w:r w:rsidRPr="00B5743F">
        <w:rPr>
          <w:rFonts w:ascii="Times New Roman" w:eastAsia="Calibri" w:hAnsi="Times New Roman" w:cs="Times New Roman"/>
          <w:b/>
          <w:sz w:val="26"/>
          <w:szCs w:val="26"/>
          <w:lang w:val="ro-MO"/>
        </w:rPr>
        <w:t>99 320</w:t>
      </w:r>
      <w:r w:rsidRPr="00B5743F">
        <w:rPr>
          <w:rFonts w:ascii="Times New Roman" w:eastAsia="Calibri" w:hAnsi="Times New Roman" w:cs="Times New Roman"/>
          <w:sz w:val="26"/>
          <w:szCs w:val="26"/>
          <w:lang w:val="ro-MO"/>
        </w:rPr>
        <w:t xml:space="preserve"> elevi în anul de studii 2022-2023</w:t>
      </w:r>
    </w:p>
    <w:p w:rsidR="00453A77" w:rsidRPr="00B5743F" w:rsidRDefault="00453A77" w:rsidP="00453A77">
      <w:pPr>
        <w:spacing w:after="0" w:line="240" w:lineRule="auto"/>
        <w:jc w:val="both"/>
        <w:rPr>
          <w:rFonts w:ascii="Times New Roman" w:eastAsia="Times New Roman" w:hAnsi="Times New Roman" w:cs="Times New Roman"/>
          <w:sz w:val="26"/>
          <w:szCs w:val="26"/>
          <w:lang w:val="ro-MO"/>
        </w:rPr>
      </w:pPr>
      <w:r w:rsidRPr="00B5743F">
        <w:rPr>
          <w:rFonts w:ascii="Times New Roman" w:eastAsia="Times New Roman" w:hAnsi="Times New Roman" w:cs="Times New Roman"/>
          <w:sz w:val="26"/>
          <w:szCs w:val="26"/>
          <w:lang w:val="ro-MO"/>
        </w:rPr>
        <w:t xml:space="preserve">Notă: 127 copii de etnie romă, pe categorii de vârstă, frecventează instituţiile de învăţământ </w:t>
      </w:r>
    </w:p>
    <w:p w:rsidR="00453A77" w:rsidRPr="00B5743F" w:rsidRDefault="00453A77" w:rsidP="00453A77">
      <w:pPr>
        <w:spacing w:after="0" w:line="240" w:lineRule="auto"/>
        <w:rPr>
          <w:rFonts w:ascii="Times New Roman" w:eastAsia="Times New Roman" w:hAnsi="Times New Roman" w:cs="Times New Roman"/>
          <w:sz w:val="26"/>
          <w:szCs w:val="26"/>
          <w:lang w:val="ro-MO"/>
        </w:rPr>
      </w:pPr>
      <w:r w:rsidRPr="00B5743F">
        <w:rPr>
          <w:rFonts w:ascii="Times New Roman" w:eastAsia="Times New Roman" w:hAnsi="Times New Roman" w:cs="Times New Roman"/>
          <w:sz w:val="26"/>
          <w:szCs w:val="26"/>
          <w:lang w:val="ro-MO"/>
        </w:rPr>
        <w:t xml:space="preserve"> 2-6/7 </w:t>
      </w:r>
      <w:proofErr w:type="spellStart"/>
      <w:r w:rsidRPr="00B5743F">
        <w:rPr>
          <w:rFonts w:ascii="Times New Roman" w:eastAsia="Times New Roman" w:hAnsi="Times New Roman" w:cs="Times New Roman"/>
          <w:sz w:val="26"/>
          <w:szCs w:val="26"/>
          <w:lang w:val="ro-MO"/>
        </w:rPr>
        <w:t>ani-</w:t>
      </w:r>
      <w:proofErr w:type="spellEnd"/>
      <w:r w:rsidRPr="00B5743F">
        <w:rPr>
          <w:rFonts w:ascii="Times New Roman" w:eastAsia="Times New Roman" w:hAnsi="Times New Roman" w:cs="Times New Roman"/>
          <w:sz w:val="26"/>
          <w:szCs w:val="26"/>
          <w:lang w:val="ro-MO"/>
        </w:rPr>
        <w:t xml:space="preserve"> 15;</w:t>
      </w:r>
    </w:p>
    <w:p w:rsidR="00453A77" w:rsidRPr="00B5743F" w:rsidRDefault="00453A77" w:rsidP="00453A77">
      <w:pPr>
        <w:spacing w:after="0" w:line="240" w:lineRule="auto"/>
        <w:rPr>
          <w:rFonts w:ascii="Times New Roman" w:eastAsia="Times New Roman" w:hAnsi="Times New Roman" w:cs="Times New Roman"/>
          <w:sz w:val="26"/>
          <w:szCs w:val="26"/>
          <w:lang w:val="ro-MO"/>
        </w:rPr>
      </w:pPr>
      <w:r w:rsidRPr="00B5743F">
        <w:rPr>
          <w:rFonts w:ascii="Times New Roman" w:eastAsia="Times New Roman" w:hAnsi="Times New Roman" w:cs="Times New Roman"/>
          <w:sz w:val="26"/>
          <w:szCs w:val="26"/>
          <w:lang w:val="ro-MO"/>
        </w:rPr>
        <w:t>7-10 ani – 45;</w:t>
      </w:r>
    </w:p>
    <w:p w:rsidR="00453A77" w:rsidRPr="00B5743F" w:rsidRDefault="00453A77" w:rsidP="00453A77">
      <w:pPr>
        <w:spacing w:after="0" w:line="240" w:lineRule="auto"/>
        <w:rPr>
          <w:rFonts w:ascii="Times New Roman" w:eastAsia="Times New Roman" w:hAnsi="Times New Roman" w:cs="Times New Roman"/>
          <w:sz w:val="26"/>
          <w:szCs w:val="26"/>
          <w:lang w:val="ro-MO"/>
        </w:rPr>
      </w:pPr>
      <w:r w:rsidRPr="00B5743F">
        <w:rPr>
          <w:rFonts w:ascii="Times New Roman" w:eastAsia="Times New Roman" w:hAnsi="Times New Roman" w:cs="Times New Roman"/>
          <w:sz w:val="26"/>
          <w:szCs w:val="26"/>
          <w:lang w:val="ro-MO"/>
        </w:rPr>
        <w:t xml:space="preserve">11-15 </w:t>
      </w:r>
      <w:proofErr w:type="spellStart"/>
      <w:r w:rsidRPr="00B5743F">
        <w:rPr>
          <w:rFonts w:ascii="Times New Roman" w:eastAsia="Times New Roman" w:hAnsi="Times New Roman" w:cs="Times New Roman"/>
          <w:sz w:val="26"/>
          <w:szCs w:val="26"/>
          <w:lang w:val="ro-MO"/>
        </w:rPr>
        <w:t>ani-</w:t>
      </w:r>
      <w:proofErr w:type="spellEnd"/>
      <w:r w:rsidRPr="00B5743F">
        <w:rPr>
          <w:rFonts w:ascii="Times New Roman" w:eastAsia="Times New Roman" w:hAnsi="Times New Roman" w:cs="Times New Roman"/>
          <w:sz w:val="26"/>
          <w:szCs w:val="26"/>
          <w:lang w:val="ro-MO"/>
        </w:rPr>
        <w:t xml:space="preserve"> 50;</w:t>
      </w:r>
    </w:p>
    <w:p w:rsidR="00453A77" w:rsidRPr="00B5743F" w:rsidRDefault="00453A77" w:rsidP="00453A77">
      <w:pPr>
        <w:spacing w:after="0" w:line="240" w:lineRule="auto"/>
        <w:rPr>
          <w:rStyle w:val="Robust"/>
          <w:rFonts w:ascii="Times New Roman" w:hAnsi="Times New Roman" w:cs="Times New Roman"/>
          <w:spacing w:val="7"/>
          <w:sz w:val="26"/>
          <w:szCs w:val="26"/>
          <w:lang w:val="ro-MO"/>
        </w:rPr>
      </w:pPr>
      <w:r w:rsidRPr="00B5743F">
        <w:rPr>
          <w:rFonts w:ascii="Times New Roman" w:eastAsia="Times New Roman" w:hAnsi="Times New Roman" w:cs="Times New Roman"/>
          <w:sz w:val="26"/>
          <w:szCs w:val="26"/>
          <w:lang w:val="ro-MO"/>
        </w:rPr>
        <w:t xml:space="preserve">16-18 </w:t>
      </w:r>
      <w:proofErr w:type="spellStart"/>
      <w:r w:rsidRPr="00B5743F">
        <w:rPr>
          <w:rFonts w:ascii="Times New Roman" w:eastAsia="Times New Roman" w:hAnsi="Times New Roman" w:cs="Times New Roman"/>
          <w:sz w:val="26"/>
          <w:szCs w:val="26"/>
          <w:lang w:val="ro-MO"/>
        </w:rPr>
        <w:t>ani-</w:t>
      </w:r>
      <w:proofErr w:type="spellEnd"/>
      <w:r w:rsidRPr="00B5743F">
        <w:rPr>
          <w:rFonts w:ascii="Times New Roman" w:eastAsia="Times New Roman" w:hAnsi="Times New Roman" w:cs="Times New Roman"/>
          <w:sz w:val="26"/>
          <w:szCs w:val="26"/>
          <w:lang w:val="ro-MO"/>
        </w:rPr>
        <w:t xml:space="preserve"> 7.</w:t>
      </w:r>
    </w:p>
    <w:p w:rsidR="00ED5DB2" w:rsidRPr="00B5743F" w:rsidRDefault="00ED5DB2" w:rsidP="00ED5DB2">
      <w:pPr>
        <w:tabs>
          <w:tab w:val="left" w:pos="15309"/>
        </w:tabs>
        <w:spacing w:after="0" w:line="240" w:lineRule="auto"/>
        <w:jc w:val="both"/>
        <w:rPr>
          <w:rStyle w:val="Robust"/>
          <w:rFonts w:ascii="Times New Roman" w:hAnsi="Times New Roman" w:cs="Times New Roman"/>
          <w:spacing w:val="7"/>
          <w:sz w:val="26"/>
          <w:szCs w:val="26"/>
          <w:lang w:val="ro-MO"/>
        </w:rPr>
      </w:pPr>
    </w:p>
    <w:p w:rsidR="00ED5DB2" w:rsidRPr="00B5743F" w:rsidRDefault="00453A77" w:rsidP="00ED5DB2">
      <w:pPr>
        <w:tabs>
          <w:tab w:val="left" w:pos="15309"/>
        </w:tabs>
        <w:spacing w:after="0" w:line="240" w:lineRule="auto"/>
        <w:jc w:val="both"/>
        <w:rPr>
          <w:rStyle w:val="Robust"/>
          <w:rFonts w:ascii="Times New Roman" w:hAnsi="Times New Roman" w:cs="Times New Roman"/>
          <w:spacing w:val="7"/>
          <w:sz w:val="26"/>
          <w:szCs w:val="26"/>
          <w:lang w:val="ro-MO"/>
        </w:rPr>
      </w:pPr>
      <w:r w:rsidRPr="00B5743F">
        <w:rPr>
          <w:rStyle w:val="Robust"/>
          <w:rFonts w:ascii="Times New Roman" w:hAnsi="Times New Roman" w:cs="Times New Roman"/>
          <w:spacing w:val="7"/>
          <w:sz w:val="26"/>
          <w:szCs w:val="26"/>
          <w:lang w:val="ro-MO"/>
        </w:rPr>
        <w:t>2.</w:t>
      </w:r>
      <w:r w:rsidR="00ED5DB2" w:rsidRPr="00B5743F">
        <w:rPr>
          <w:rStyle w:val="Robust"/>
          <w:rFonts w:ascii="Times New Roman" w:hAnsi="Times New Roman" w:cs="Times New Roman"/>
          <w:spacing w:val="7"/>
          <w:sz w:val="26"/>
          <w:szCs w:val="26"/>
          <w:lang w:val="ro-MO"/>
        </w:rPr>
        <w:t xml:space="preserve"> Instituţiile de învăţământ preşcolar</w:t>
      </w:r>
    </w:p>
    <w:p w:rsidR="00ED5DB2" w:rsidRPr="00B5743F" w:rsidRDefault="00453A77" w:rsidP="00ED5DB2">
      <w:pPr>
        <w:tabs>
          <w:tab w:val="left" w:pos="15309"/>
        </w:tabs>
        <w:spacing w:after="0" w:line="240" w:lineRule="auto"/>
        <w:jc w:val="both"/>
        <w:rPr>
          <w:rFonts w:ascii="Times New Roman" w:hAnsi="Times New Roman" w:cs="Times New Roman"/>
          <w:sz w:val="26"/>
          <w:szCs w:val="26"/>
          <w:lang w:val="ro-MO"/>
        </w:rPr>
      </w:pPr>
      <w:r w:rsidRPr="00B5743F">
        <w:rPr>
          <w:rStyle w:val="Robust"/>
          <w:rFonts w:ascii="Times New Roman" w:hAnsi="Times New Roman" w:cs="Times New Roman"/>
          <w:spacing w:val="7"/>
          <w:sz w:val="26"/>
          <w:szCs w:val="26"/>
          <w:lang w:val="ro-MO"/>
        </w:rPr>
        <w:t xml:space="preserve"> </w:t>
      </w:r>
      <w:r w:rsidR="00ED5DB2" w:rsidRPr="00B5743F">
        <w:rPr>
          <w:rFonts w:ascii="Times New Roman" w:hAnsi="Times New Roman" w:cs="Times New Roman"/>
          <w:sz w:val="26"/>
          <w:szCs w:val="26"/>
          <w:lang w:val="ro-MO"/>
        </w:rPr>
        <w:t xml:space="preserve">Sistemul de educaţie timpurie din municipiul Chişinău include </w:t>
      </w:r>
      <w:r w:rsidR="00ED5DB2" w:rsidRPr="00B5743F">
        <w:rPr>
          <w:rFonts w:ascii="Times New Roman" w:hAnsi="Times New Roman" w:cs="Times New Roman"/>
          <w:b/>
          <w:sz w:val="26"/>
          <w:szCs w:val="26"/>
          <w:lang w:val="ro-MO"/>
        </w:rPr>
        <w:t>166</w:t>
      </w:r>
      <w:r w:rsidR="00ED5DB2" w:rsidRPr="00B5743F">
        <w:rPr>
          <w:rFonts w:ascii="Times New Roman" w:hAnsi="Times New Roman" w:cs="Times New Roman"/>
          <w:sz w:val="26"/>
          <w:szCs w:val="26"/>
          <w:lang w:val="ro-MO"/>
        </w:rPr>
        <w:t xml:space="preserve"> instituţii de învăţământ cu </w:t>
      </w:r>
      <w:r w:rsidR="00ED5DB2" w:rsidRPr="00B5743F">
        <w:rPr>
          <w:rFonts w:ascii="Times New Roman" w:hAnsi="Times New Roman" w:cs="Times New Roman"/>
          <w:b/>
          <w:sz w:val="26"/>
          <w:szCs w:val="26"/>
          <w:lang w:val="ro-MO"/>
        </w:rPr>
        <w:t>1538</w:t>
      </w:r>
      <w:r w:rsidR="00ED5DB2" w:rsidRPr="00B5743F">
        <w:rPr>
          <w:rFonts w:ascii="Times New Roman" w:hAnsi="Times New Roman" w:cs="Times New Roman"/>
          <w:sz w:val="26"/>
          <w:szCs w:val="26"/>
          <w:lang w:val="ro-MO"/>
        </w:rPr>
        <w:t xml:space="preserve"> de grupe în care frecventează copii de vârstă preşcolară, cu un contingent de </w:t>
      </w:r>
      <w:r w:rsidR="00ED5DB2" w:rsidRPr="00B5743F">
        <w:rPr>
          <w:rFonts w:ascii="Times New Roman" w:eastAsia="Times New Roman" w:hAnsi="Times New Roman" w:cs="Times New Roman"/>
          <w:b/>
          <w:color w:val="000000"/>
          <w:sz w:val="26"/>
          <w:szCs w:val="26"/>
          <w:lang w:val="ro-MO"/>
        </w:rPr>
        <w:t xml:space="preserve">36.665 </w:t>
      </w:r>
      <w:r w:rsidR="00ED5DB2" w:rsidRPr="00B5743F">
        <w:rPr>
          <w:rFonts w:ascii="Times New Roman" w:hAnsi="Times New Roman" w:cs="Times New Roman"/>
          <w:sz w:val="26"/>
          <w:szCs w:val="26"/>
          <w:lang w:val="ro-MO"/>
        </w:rPr>
        <w:t xml:space="preserve">copii în liste. </w:t>
      </w:r>
    </w:p>
    <w:p w:rsidR="00ED5DB2" w:rsidRPr="00B5743F" w:rsidRDefault="00ED5DB2" w:rsidP="00ED5DB2">
      <w:pPr>
        <w:tabs>
          <w:tab w:val="left" w:pos="15309"/>
        </w:tabs>
        <w:spacing w:after="0" w:line="240" w:lineRule="auto"/>
        <w:jc w:val="both"/>
        <w:rPr>
          <w:rFonts w:ascii="Times New Roman" w:hAnsi="Times New Roman" w:cs="Times New Roman"/>
          <w:sz w:val="26"/>
          <w:szCs w:val="26"/>
          <w:lang w:val="ro-MO"/>
        </w:rPr>
      </w:pPr>
      <w:r w:rsidRPr="00B5743F">
        <w:rPr>
          <w:rFonts w:ascii="Times New Roman" w:hAnsi="Times New Roman" w:cs="Times New Roman"/>
          <w:sz w:val="26"/>
          <w:szCs w:val="26"/>
          <w:lang w:val="ro-MO"/>
        </w:rPr>
        <w:t>În conformitate cu structura de clasificare, au statut de:</w:t>
      </w:r>
    </w:p>
    <w:p w:rsidR="00ED5DB2" w:rsidRPr="00B5743F" w:rsidRDefault="00ED5DB2" w:rsidP="00ED5DB2">
      <w:pPr>
        <w:pStyle w:val="Frspaiere"/>
        <w:tabs>
          <w:tab w:val="left" w:pos="15309"/>
        </w:tabs>
        <w:jc w:val="both"/>
        <w:rPr>
          <w:rFonts w:ascii="Times New Roman" w:hAnsi="Times New Roman" w:cs="Times New Roman"/>
          <w:sz w:val="26"/>
          <w:szCs w:val="26"/>
          <w:lang w:val="ro-MO"/>
        </w:rPr>
      </w:pPr>
      <w:r w:rsidRPr="00B5743F">
        <w:rPr>
          <w:rFonts w:ascii="Times New Roman" w:hAnsi="Times New Roman" w:cs="Times New Roman"/>
          <w:sz w:val="26"/>
          <w:szCs w:val="26"/>
          <w:lang w:val="ro-MO"/>
        </w:rPr>
        <w:t xml:space="preserve">-  </w:t>
      </w:r>
      <w:r w:rsidRPr="00B5743F">
        <w:rPr>
          <w:rFonts w:ascii="Times New Roman" w:hAnsi="Times New Roman" w:cs="Times New Roman"/>
          <w:i/>
          <w:sz w:val="26"/>
          <w:szCs w:val="26"/>
          <w:lang w:val="ro-MO"/>
        </w:rPr>
        <w:t>grădiniţă</w:t>
      </w:r>
      <w:r w:rsidRPr="00B5743F">
        <w:rPr>
          <w:rFonts w:ascii="Times New Roman" w:hAnsi="Times New Roman" w:cs="Times New Roman"/>
          <w:sz w:val="26"/>
          <w:szCs w:val="26"/>
          <w:lang w:val="ro-MO"/>
        </w:rPr>
        <w:t xml:space="preserve"> - 154 instituții: oraș - 127; suburbii - 27;</w:t>
      </w:r>
    </w:p>
    <w:p w:rsidR="00ED5DB2" w:rsidRPr="00B5743F" w:rsidRDefault="00ED5DB2" w:rsidP="00ED5DB2">
      <w:pPr>
        <w:pStyle w:val="Frspaiere"/>
        <w:tabs>
          <w:tab w:val="left" w:pos="15309"/>
        </w:tabs>
        <w:jc w:val="both"/>
        <w:rPr>
          <w:rFonts w:ascii="Times New Roman" w:hAnsi="Times New Roman" w:cs="Times New Roman"/>
          <w:sz w:val="26"/>
          <w:szCs w:val="26"/>
          <w:lang w:val="ro-MO"/>
        </w:rPr>
      </w:pPr>
      <w:r w:rsidRPr="00B5743F">
        <w:rPr>
          <w:rFonts w:ascii="Times New Roman" w:hAnsi="Times New Roman" w:cs="Times New Roman"/>
          <w:sz w:val="26"/>
          <w:szCs w:val="26"/>
          <w:lang w:val="ro-MO"/>
        </w:rPr>
        <w:t xml:space="preserve">- </w:t>
      </w:r>
      <w:r w:rsidRPr="00B5743F">
        <w:rPr>
          <w:rFonts w:ascii="Times New Roman" w:hAnsi="Times New Roman" w:cs="Times New Roman"/>
          <w:i/>
          <w:sz w:val="26"/>
          <w:szCs w:val="26"/>
          <w:lang w:val="ro-MO"/>
        </w:rPr>
        <w:t>şcoli primare - grădiniţe</w:t>
      </w:r>
      <w:r w:rsidRPr="00B5743F">
        <w:rPr>
          <w:rFonts w:ascii="Times New Roman" w:hAnsi="Times New Roman" w:cs="Times New Roman"/>
          <w:sz w:val="26"/>
          <w:szCs w:val="26"/>
          <w:lang w:val="ro-MO"/>
        </w:rPr>
        <w:t xml:space="preserve"> - 5, inclusiv: oraș - 3 instituţii: (nr.124, „Antonin Ursu”, 226); suburbii - 2 instituţii (nr.88, „Ilie Fulga”);</w:t>
      </w:r>
    </w:p>
    <w:p w:rsidR="00ED5DB2" w:rsidRPr="00B5743F" w:rsidRDefault="00ED5DB2" w:rsidP="00ED5DB2">
      <w:pPr>
        <w:pStyle w:val="Frspaiere"/>
        <w:tabs>
          <w:tab w:val="left" w:pos="15309"/>
        </w:tabs>
        <w:jc w:val="both"/>
        <w:rPr>
          <w:rFonts w:ascii="Times New Roman" w:hAnsi="Times New Roman" w:cs="Times New Roman"/>
          <w:sz w:val="26"/>
          <w:szCs w:val="26"/>
          <w:lang w:val="ro-MO"/>
        </w:rPr>
      </w:pPr>
      <w:r w:rsidRPr="00B5743F">
        <w:rPr>
          <w:rFonts w:ascii="Times New Roman" w:hAnsi="Times New Roman" w:cs="Times New Roman"/>
          <w:i/>
          <w:sz w:val="26"/>
          <w:szCs w:val="26"/>
          <w:lang w:val="ro-MO"/>
        </w:rPr>
        <w:t>- complexe educaționale</w:t>
      </w:r>
      <w:r w:rsidRPr="00B5743F">
        <w:rPr>
          <w:rFonts w:ascii="Times New Roman" w:hAnsi="Times New Roman" w:cs="Times New Roman"/>
          <w:sz w:val="26"/>
          <w:szCs w:val="26"/>
          <w:lang w:val="ro-MO"/>
        </w:rPr>
        <w:t xml:space="preserve">  - 7, inclusiv: </w:t>
      </w:r>
      <w:r w:rsidRPr="00B5743F">
        <w:rPr>
          <w:rFonts w:ascii="Times New Roman" w:hAnsi="Times New Roman" w:cs="Times New Roman"/>
          <w:i/>
          <w:sz w:val="26"/>
          <w:szCs w:val="26"/>
          <w:u w:val="single"/>
          <w:lang w:val="ro-MO"/>
        </w:rPr>
        <w:t xml:space="preserve">oraș </w:t>
      </w:r>
      <w:r w:rsidRPr="00B5743F">
        <w:rPr>
          <w:rFonts w:ascii="Times New Roman" w:hAnsi="Times New Roman" w:cs="Times New Roman"/>
          <w:sz w:val="26"/>
          <w:szCs w:val="26"/>
          <w:lang w:val="ro-MO"/>
        </w:rPr>
        <w:t>-  4 instituţii (CELTG „</w:t>
      </w:r>
      <w:proofErr w:type="spellStart"/>
      <w:r w:rsidRPr="00B5743F">
        <w:rPr>
          <w:rFonts w:ascii="Times New Roman" w:hAnsi="Times New Roman" w:cs="Times New Roman"/>
          <w:sz w:val="26"/>
          <w:szCs w:val="26"/>
          <w:lang w:val="ro-MO"/>
        </w:rPr>
        <w:t>Kiril</w:t>
      </w:r>
      <w:proofErr w:type="spellEnd"/>
      <w:r w:rsidRPr="00B5743F">
        <w:rPr>
          <w:rFonts w:ascii="Times New Roman" w:hAnsi="Times New Roman" w:cs="Times New Roman"/>
          <w:sz w:val="26"/>
          <w:szCs w:val="26"/>
          <w:lang w:val="ro-MO"/>
        </w:rPr>
        <w:t xml:space="preserve"> şi </w:t>
      </w:r>
      <w:proofErr w:type="spellStart"/>
      <w:r w:rsidRPr="00B5743F">
        <w:rPr>
          <w:rFonts w:ascii="Times New Roman" w:hAnsi="Times New Roman" w:cs="Times New Roman"/>
          <w:sz w:val="26"/>
          <w:szCs w:val="26"/>
          <w:lang w:val="ro-MO"/>
        </w:rPr>
        <w:t>Metodii</w:t>
      </w:r>
      <w:proofErr w:type="spellEnd"/>
      <w:r w:rsidRPr="00B5743F">
        <w:rPr>
          <w:rFonts w:ascii="Times New Roman" w:hAnsi="Times New Roman" w:cs="Times New Roman"/>
          <w:sz w:val="26"/>
          <w:szCs w:val="26"/>
          <w:lang w:val="ro-MO"/>
        </w:rPr>
        <w:t>”, LT „Waldorf”, CPPC „Orfeu”</w:t>
      </w:r>
      <w:r w:rsidRPr="00B5743F">
        <w:rPr>
          <w:rFonts w:ascii="Times New Roman" w:hAnsi="Times New Roman" w:cs="Times New Roman"/>
          <w:i/>
          <w:sz w:val="26"/>
          <w:szCs w:val="26"/>
          <w:lang w:val="ro-MO"/>
        </w:rPr>
        <w:t xml:space="preserve"> LT </w:t>
      </w:r>
      <w:r w:rsidRPr="00B5743F">
        <w:rPr>
          <w:rFonts w:ascii="Times New Roman" w:hAnsi="Times New Roman" w:cs="Times New Roman"/>
          <w:sz w:val="26"/>
          <w:szCs w:val="26"/>
          <w:lang w:val="ro-MO"/>
        </w:rPr>
        <w:t>„</w:t>
      </w:r>
      <w:r w:rsidRPr="00B5743F">
        <w:rPr>
          <w:rFonts w:ascii="Times New Roman" w:hAnsi="Times New Roman" w:cs="Times New Roman"/>
          <w:i/>
          <w:sz w:val="26"/>
          <w:szCs w:val="26"/>
          <w:lang w:val="ro-MO"/>
        </w:rPr>
        <w:t xml:space="preserve">V. </w:t>
      </w:r>
      <w:proofErr w:type="spellStart"/>
      <w:r w:rsidRPr="00B5743F">
        <w:rPr>
          <w:rFonts w:ascii="Times New Roman" w:hAnsi="Times New Roman" w:cs="Times New Roman"/>
          <w:i/>
          <w:sz w:val="26"/>
          <w:szCs w:val="26"/>
          <w:lang w:val="ro-MO"/>
        </w:rPr>
        <w:t>Levschi</w:t>
      </w:r>
      <w:proofErr w:type="spellEnd"/>
      <w:r w:rsidRPr="00B5743F">
        <w:rPr>
          <w:rFonts w:ascii="Times New Roman" w:hAnsi="Times New Roman" w:cs="Times New Roman"/>
          <w:sz w:val="26"/>
          <w:szCs w:val="26"/>
          <w:lang w:val="ro-MO"/>
        </w:rPr>
        <w:t xml:space="preserve">”); </w:t>
      </w:r>
      <w:r w:rsidRPr="00B5743F">
        <w:rPr>
          <w:rFonts w:ascii="Times New Roman" w:hAnsi="Times New Roman" w:cs="Times New Roman"/>
          <w:i/>
          <w:sz w:val="26"/>
          <w:szCs w:val="26"/>
          <w:u w:val="single"/>
          <w:lang w:val="ro-MO"/>
        </w:rPr>
        <w:t>suburbii</w:t>
      </w:r>
      <w:r w:rsidRPr="00B5743F">
        <w:rPr>
          <w:rFonts w:ascii="Times New Roman" w:hAnsi="Times New Roman" w:cs="Times New Roman"/>
          <w:sz w:val="26"/>
          <w:szCs w:val="26"/>
          <w:lang w:val="ro-MO"/>
        </w:rPr>
        <w:t xml:space="preserve"> - 3 instituţii (gimnaziul-grădiniță „Cruzeşti”, Gimnaziul nr.93 Hulboaca, LT „Grătiești”).</w:t>
      </w:r>
    </w:p>
    <w:p w:rsidR="00ED5DB2" w:rsidRPr="00B5743F" w:rsidRDefault="00ED5DB2" w:rsidP="00ED5DB2">
      <w:pPr>
        <w:pStyle w:val="Frspaiere"/>
        <w:tabs>
          <w:tab w:val="left" w:pos="15309"/>
        </w:tabs>
        <w:jc w:val="both"/>
        <w:rPr>
          <w:rFonts w:ascii="Times New Roman" w:hAnsi="Times New Roman" w:cs="Times New Roman"/>
          <w:sz w:val="26"/>
          <w:szCs w:val="26"/>
          <w:lang w:val="ro-MO"/>
        </w:rPr>
      </w:pPr>
      <w:r w:rsidRPr="00B5743F">
        <w:rPr>
          <w:rFonts w:ascii="Times New Roman" w:hAnsi="Times New Roman" w:cs="Times New Roman"/>
          <w:sz w:val="26"/>
          <w:szCs w:val="26"/>
          <w:lang w:val="ro-MO"/>
        </w:rPr>
        <w:t xml:space="preserve">În cele </w:t>
      </w:r>
      <w:r w:rsidRPr="00B5743F">
        <w:rPr>
          <w:rFonts w:ascii="Times New Roman" w:hAnsi="Times New Roman" w:cs="Times New Roman"/>
          <w:b/>
          <w:i/>
          <w:sz w:val="26"/>
          <w:szCs w:val="26"/>
          <w:lang w:val="ro-MO"/>
        </w:rPr>
        <w:t>7 instituții de învățământ general cu 22 grupe de copii</w:t>
      </w:r>
      <w:r w:rsidRPr="00B5743F">
        <w:rPr>
          <w:rFonts w:ascii="Times New Roman" w:hAnsi="Times New Roman" w:cs="Times New Roman"/>
          <w:sz w:val="26"/>
          <w:szCs w:val="26"/>
          <w:lang w:val="ro-MO"/>
        </w:rPr>
        <w:t xml:space="preserve"> de vârstă preșcolară sunt înmatriculați </w:t>
      </w:r>
      <w:r w:rsidRPr="00B5743F">
        <w:rPr>
          <w:rFonts w:ascii="Times New Roman" w:hAnsi="Times New Roman" w:cs="Times New Roman"/>
          <w:b/>
          <w:sz w:val="26"/>
          <w:szCs w:val="26"/>
          <w:lang w:val="ro-MO"/>
        </w:rPr>
        <w:t>369</w:t>
      </w:r>
      <w:r w:rsidRPr="00B5743F">
        <w:rPr>
          <w:rFonts w:ascii="Times New Roman" w:hAnsi="Times New Roman" w:cs="Times New Roman"/>
          <w:sz w:val="26"/>
          <w:szCs w:val="26"/>
          <w:lang w:val="ro-MO"/>
        </w:rPr>
        <w:t xml:space="preserve"> copii.</w:t>
      </w:r>
    </w:p>
    <w:p w:rsidR="00ED5DB2" w:rsidRPr="00B5743F" w:rsidRDefault="00ED5DB2" w:rsidP="00ED5DB2">
      <w:pPr>
        <w:pStyle w:val="Frspaiere"/>
        <w:tabs>
          <w:tab w:val="left" w:pos="15309"/>
        </w:tabs>
        <w:jc w:val="both"/>
        <w:rPr>
          <w:rFonts w:ascii="Times New Roman" w:hAnsi="Times New Roman" w:cs="Times New Roman"/>
          <w:sz w:val="26"/>
          <w:szCs w:val="26"/>
          <w:lang w:val="ro-MO"/>
        </w:rPr>
      </w:pPr>
      <w:r w:rsidRPr="00B5743F">
        <w:rPr>
          <w:rFonts w:ascii="Times New Roman" w:eastAsia="+mn-ea" w:hAnsi="Times New Roman" w:cs="Times New Roman"/>
          <w:bCs/>
          <w:iCs/>
          <w:kern w:val="24"/>
          <w:sz w:val="26"/>
          <w:szCs w:val="26"/>
          <w:lang w:val="ro-MO"/>
        </w:rPr>
        <w:t>F</w:t>
      </w:r>
      <w:r w:rsidRPr="00B5743F">
        <w:rPr>
          <w:rFonts w:ascii="Times New Roman" w:hAnsi="Times New Roman" w:cs="Times New Roman"/>
          <w:sz w:val="26"/>
          <w:szCs w:val="26"/>
          <w:lang w:val="ro-MO"/>
        </w:rPr>
        <w:t xml:space="preserve">recvenţa în mediu este de </w:t>
      </w:r>
      <w:r w:rsidRPr="00B5743F">
        <w:rPr>
          <w:rFonts w:ascii="Times New Roman" w:hAnsi="Times New Roman" w:cs="Times New Roman"/>
          <w:b/>
          <w:sz w:val="26"/>
          <w:szCs w:val="26"/>
          <w:lang w:val="ro-MO"/>
        </w:rPr>
        <w:t xml:space="preserve">28.864 </w:t>
      </w:r>
      <w:r w:rsidRPr="00B5743F">
        <w:rPr>
          <w:rFonts w:ascii="Times New Roman" w:hAnsi="Times New Roman" w:cs="Times New Roman"/>
          <w:sz w:val="26"/>
          <w:szCs w:val="26"/>
          <w:lang w:val="ro-MO"/>
        </w:rPr>
        <w:t xml:space="preserve">copii </w:t>
      </w:r>
      <w:r w:rsidRPr="00B5743F">
        <w:rPr>
          <w:rFonts w:ascii="Times New Roman" w:eastAsia="Times New Roman" w:hAnsi="Times New Roman" w:cs="Times New Roman"/>
          <w:sz w:val="26"/>
          <w:szCs w:val="26"/>
          <w:u w:val="single"/>
          <w:lang w:val="ro-MO"/>
        </w:rPr>
        <w:t xml:space="preserve">- ceea ce constituie  </w:t>
      </w:r>
      <w:r w:rsidRPr="00B5743F">
        <w:rPr>
          <w:rFonts w:ascii="Times New Roman" w:eastAsia="Times New Roman" w:hAnsi="Times New Roman" w:cs="Times New Roman"/>
          <w:b/>
          <w:sz w:val="26"/>
          <w:szCs w:val="26"/>
          <w:u w:val="single"/>
          <w:lang w:val="ro-MO"/>
        </w:rPr>
        <w:t>88</w:t>
      </w:r>
      <w:r w:rsidRPr="00B5743F">
        <w:rPr>
          <w:rFonts w:ascii="Times New Roman" w:eastAsia="SimSun" w:hAnsi="Times New Roman" w:cs="Times New Roman"/>
          <w:b/>
          <w:sz w:val="26"/>
          <w:szCs w:val="26"/>
          <w:lang w:val="ro-MO" w:eastAsia="ar-SA"/>
        </w:rPr>
        <w:t xml:space="preserve"> %,</w:t>
      </w:r>
      <w:r w:rsidRPr="00B5743F">
        <w:rPr>
          <w:rFonts w:ascii="Times New Roman" w:eastAsia="Times New Roman" w:hAnsi="Times New Roman" w:cs="Times New Roman"/>
          <w:sz w:val="26"/>
          <w:szCs w:val="26"/>
          <w:lang w:val="ro-MO"/>
        </w:rPr>
        <w:t xml:space="preserve"> </w:t>
      </w:r>
      <w:r w:rsidRPr="00B5743F">
        <w:rPr>
          <w:rFonts w:ascii="Times New Roman" w:hAnsi="Times New Roman" w:cs="Times New Roman"/>
          <w:sz w:val="26"/>
          <w:szCs w:val="26"/>
          <w:lang w:val="ro-MO"/>
        </w:rPr>
        <w:t>cu 112 copii mai mult. Motivul fiind înmatricularea copiilor noi</w:t>
      </w:r>
    </w:p>
    <w:p w:rsidR="00453A77" w:rsidRPr="00B5743F" w:rsidRDefault="00ED5DB2" w:rsidP="00ED5DB2">
      <w:pPr>
        <w:spacing w:after="0" w:line="240" w:lineRule="auto"/>
        <w:rPr>
          <w:rStyle w:val="Robust"/>
          <w:rFonts w:ascii="Times New Roman" w:hAnsi="Times New Roman" w:cs="Times New Roman"/>
          <w:spacing w:val="7"/>
          <w:sz w:val="26"/>
          <w:szCs w:val="26"/>
          <w:lang w:val="ro-MO"/>
        </w:rPr>
      </w:pPr>
      <w:r w:rsidRPr="00B5743F">
        <w:rPr>
          <w:rFonts w:ascii="Times New Roman" w:eastAsia="Times New Roman" w:hAnsi="Times New Roman" w:cs="Times New Roman"/>
          <w:b/>
          <w:sz w:val="26"/>
          <w:szCs w:val="26"/>
          <w:lang w:val="ro-MO"/>
        </w:rPr>
        <w:t>Frecvenţa copiilor la zi este de</w:t>
      </w:r>
      <w:r w:rsidRPr="00B5743F">
        <w:rPr>
          <w:rFonts w:ascii="Times New Roman" w:eastAsia="Times New Roman" w:hAnsi="Times New Roman" w:cs="Times New Roman"/>
          <w:b/>
          <w:color w:val="FF0000"/>
          <w:sz w:val="26"/>
          <w:szCs w:val="26"/>
          <w:u w:val="single"/>
          <w:lang w:val="ro-MO"/>
        </w:rPr>
        <w:t xml:space="preserve"> </w:t>
      </w:r>
      <w:r w:rsidRPr="00B5743F">
        <w:rPr>
          <w:rFonts w:ascii="Times New Roman" w:eastAsia="Times New Roman" w:hAnsi="Times New Roman" w:cs="Times New Roman"/>
          <w:b/>
          <w:sz w:val="26"/>
          <w:szCs w:val="26"/>
          <w:u w:val="single"/>
          <w:lang w:val="ro-MO"/>
        </w:rPr>
        <w:t>27.604 ceea ce constituie - 75</w:t>
      </w:r>
      <w:r w:rsidRPr="00B5743F">
        <w:rPr>
          <w:rFonts w:ascii="Times New Roman" w:eastAsia="SimSun" w:hAnsi="Times New Roman" w:cs="Times New Roman"/>
          <w:b/>
          <w:sz w:val="26"/>
          <w:szCs w:val="26"/>
          <w:lang w:val="ro-MO" w:eastAsia="ar-SA"/>
        </w:rPr>
        <w:t xml:space="preserve"> %, inclusiv pe sectoare: </w:t>
      </w:r>
      <w:r w:rsidRPr="00B5743F">
        <w:rPr>
          <w:rFonts w:ascii="Times New Roman" w:eastAsia="SimSun" w:hAnsi="Times New Roman" w:cs="Times New Roman"/>
          <w:sz w:val="26"/>
          <w:szCs w:val="26"/>
          <w:lang w:val="ro-MO" w:eastAsia="ar-SA"/>
        </w:rPr>
        <w:t xml:space="preserve">Botanica – 6383 - </w:t>
      </w:r>
      <w:r w:rsidRPr="00B5743F">
        <w:rPr>
          <w:rFonts w:ascii="Times New Roman" w:eastAsia="SimSun" w:hAnsi="Times New Roman" w:cs="Times New Roman"/>
          <w:b/>
          <w:sz w:val="26"/>
          <w:szCs w:val="26"/>
          <w:lang w:val="ro-MO" w:eastAsia="ar-SA"/>
        </w:rPr>
        <w:t xml:space="preserve">76 %, </w:t>
      </w:r>
      <w:r w:rsidRPr="00B5743F">
        <w:rPr>
          <w:rFonts w:ascii="Times New Roman" w:eastAsia="SimSun" w:hAnsi="Times New Roman" w:cs="Times New Roman"/>
          <w:sz w:val="26"/>
          <w:szCs w:val="26"/>
          <w:lang w:val="ro-MO" w:eastAsia="ar-SA"/>
        </w:rPr>
        <w:t xml:space="preserve">Buiucani – 5723 - </w:t>
      </w:r>
      <w:r w:rsidRPr="00B5743F">
        <w:rPr>
          <w:rFonts w:ascii="Times New Roman" w:eastAsia="SimSun" w:hAnsi="Times New Roman" w:cs="Times New Roman"/>
          <w:b/>
          <w:sz w:val="26"/>
          <w:szCs w:val="26"/>
          <w:lang w:val="ro-MO" w:eastAsia="ar-SA"/>
        </w:rPr>
        <w:t xml:space="preserve">75 %, </w:t>
      </w:r>
      <w:r w:rsidRPr="00B5743F">
        <w:rPr>
          <w:rFonts w:ascii="Times New Roman" w:eastAsia="SimSun" w:hAnsi="Times New Roman" w:cs="Times New Roman"/>
          <w:sz w:val="26"/>
          <w:szCs w:val="26"/>
          <w:lang w:val="ro-MO" w:eastAsia="ar-SA"/>
        </w:rPr>
        <w:t xml:space="preserve">Centru –3360 - </w:t>
      </w:r>
      <w:r w:rsidRPr="00B5743F">
        <w:rPr>
          <w:rFonts w:ascii="Times New Roman" w:eastAsia="SimSun" w:hAnsi="Times New Roman" w:cs="Times New Roman"/>
          <w:b/>
          <w:sz w:val="26"/>
          <w:szCs w:val="26"/>
          <w:lang w:val="ro-MO" w:eastAsia="ar-SA"/>
        </w:rPr>
        <w:t xml:space="preserve">78 %, </w:t>
      </w:r>
      <w:r w:rsidRPr="00B5743F">
        <w:rPr>
          <w:rFonts w:ascii="Times New Roman" w:eastAsia="SimSun" w:hAnsi="Times New Roman" w:cs="Times New Roman"/>
          <w:sz w:val="26"/>
          <w:szCs w:val="26"/>
          <w:lang w:val="ro-MO" w:eastAsia="ar-SA"/>
        </w:rPr>
        <w:t xml:space="preserve">Ciocana – 5283 - </w:t>
      </w:r>
      <w:r w:rsidRPr="00B5743F">
        <w:rPr>
          <w:rFonts w:ascii="Times New Roman" w:eastAsia="SimSun" w:hAnsi="Times New Roman" w:cs="Times New Roman"/>
          <w:b/>
          <w:sz w:val="26"/>
          <w:szCs w:val="26"/>
          <w:lang w:val="ro-MO" w:eastAsia="ar-SA"/>
        </w:rPr>
        <w:t xml:space="preserve">78 %, </w:t>
      </w:r>
      <w:proofErr w:type="spellStart"/>
      <w:r w:rsidRPr="00B5743F">
        <w:rPr>
          <w:rFonts w:ascii="Times New Roman" w:eastAsia="SimSun" w:hAnsi="Times New Roman" w:cs="Times New Roman"/>
          <w:sz w:val="26"/>
          <w:szCs w:val="26"/>
          <w:lang w:val="ro-MO" w:eastAsia="ar-SA"/>
        </w:rPr>
        <w:t>Rîşcani</w:t>
      </w:r>
      <w:proofErr w:type="spellEnd"/>
      <w:r w:rsidRPr="00B5743F">
        <w:rPr>
          <w:rFonts w:ascii="Times New Roman" w:eastAsia="SimSun" w:hAnsi="Times New Roman" w:cs="Times New Roman"/>
          <w:sz w:val="26"/>
          <w:szCs w:val="26"/>
          <w:lang w:val="ro-MO" w:eastAsia="ar-SA"/>
        </w:rPr>
        <w:t xml:space="preserve"> – 6855- </w:t>
      </w:r>
      <w:r w:rsidRPr="00B5743F">
        <w:rPr>
          <w:rFonts w:ascii="Times New Roman" w:eastAsia="SimSun" w:hAnsi="Times New Roman" w:cs="Times New Roman"/>
          <w:b/>
          <w:sz w:val="26"/>
          <w:szCs w:val="26"/>
          <w:lang w:val="ro-MO" w:eastAsia="ar-SA"/>
        </w:rPr>
        <w:t>77 %.</w:t>
      </w:r>
    </w:p>
    <w:p w:rsidR="00453A77" w:rsidRPr="00B5743F" w:rsidRDefault="00453A77" w:rsidP="00453A77">
      <w:pPr>
        <w:spacing w:after="0" w:line="240" w:lineRule="auto"/>
        <w:rPr>
          <w:rStyle w:val="Robust"/>
          <w:rFonts w:ascii="Times New Roman" w:hAnsi="Times New Roman" w:cs="Times New Roman"/>
          <w:spacing w:val="7"/>
          <w:sz w:val="26"/>
          <w:szCs w:val="26"/>
          <w:lang w:val="ro-MO"/>
        </w:rPr>
      </w:pPr>
    </w:p>
    <w:p w:rsidR="00453A77" w:rsidRPr="00B5743F" w:rsidRDefault="00453A77" w:rsidP="00453A77">
      <w:pPr>
        <w:spacing w:after="0" w:line="240" w:lineRule="auto"/>
        <w:rPr>
          <w:rStyle w:val="Robust"/>
          <w:rFonts w:ascii="Times New Roman" w:hAnsi="Times New Roman" w:cs="Times New Roman"/>
          <w:spacing w:val="7"/>
          <w:sz w:val="26"/>
          <w:szCs w:val="26"/>
          <w:lang w:val="ro-MO"/>
        </w:rPr>
      </w:pPr>
      <w:r w:rsidRPr="00B5743F">
        <w:rPr>
          <w:rStyle w:val="Robust"/>
          <w:rFonts w:ascii="Times New Roman" w:hAnsi="Times New Roman" w:cs="Times New Roman"/>
          <w:spacing w:val="7"/>
          <w:sz w:val="26"/>
          <w:szCs w:val="26"/>
          <w:lang w:val="ro-MO"/>
        </w:rPr>
        <w:t>3</w:t>
      </w:r>
      <w:r w:rsidRPr="00B5743F">
        <w:rPr>
          <w:rStyle w:val="Robust"/>
          <w:rFonts w:ascii="Times New Roman" w:hAnsi="Times New Roman" w:cs="Times New Roman"/>
          <w:b w:val="0"/>
          <w:spacing w:val="7"/>
          <w:sz w:val="26"/>
          <w:szCs w:val="26"/>
          <w:lang w:val="ro-MO"/>
        </w:rPr>
        <w:t>.</w:t>
      </w:r>
      <w:r w:rsidRPr="00B5743F">
        <w:rPr>
          <w:rFonts w:ascii="Times New Roman" w:hAnsi="Times New Roman" w:cs="Times New Roman"/>
          <w:b/>
          <w:sz w:val="26"/>
          <w:szCs w:val="26"/>
          <w:lang w:val="ro-MO"/>
        </w:rPr>
        <w:t xml:space="preserve"> Organizarea procesului educațional în instituțiile de învățământ extrașcolar</w:t>
      </w:r>
    </w:p>
    <w:p w:rsidR="00453A77" w:rsidRPr="00B5743F" w:rsidRDefault="00453A77" w:rsidP="00453A77">
      <w:pPr>
        <w:spacing w:after="0" w:line="240" w:lineRule="auto"/>
        <w:ind w:firstLine="33"/>
        <w:jc w:val="both"/>
        <w:rPr>
          <w:rFonts w:ascii="Times New Roman" w:hAnsi="Times New Roman" w:cs="Times New Roman"/>
          <w:i/>
          <w:sz w:val="26"/>
          <w:szCs w:val="26"/>
          <w:lang w:val="ro-MO"/>
        </w:rPr>
      </w:pPr>
      <w:r w:rsidRPr="00B5743F">
        <w:rPr>
          <w:rFonts w:ascii="Times New Roman" w:hAnsi="Times New Roman" w:cs="Times New Roman"/>
          <w:sz w:val="26"/>
          <w:szCs w:val="26"/>
          <w:lang w:val="ro-MO"/>
        </w:rPr>
        <w:t>În instituțiile de învățământ extrașcolar continuă înscrierea elevilor în cercuri pentru completarea grupului. Datele actualizate sunt următoarele.</w:t>
      </w:r>
    </w:p>
    <w:p w:rsidR="00453A77" w:rsidRPr="00B5743F" w:rsidRDefault="00453A77" w:rsidP="00453A77">
      <w:pPr>
        <w:spacing w:after="0" w:line="240" w:lineRule="auto"/>
        <w:rPr>
          <w:rFonts w:ascii="Times New Roman" w:hAnsi="Times New Roman" w:cs="Times New Roman"/>
          <w:sz w:val="26"/>
          <w:szCs w:val="26"/>
          <w:lang w:val="ro-MO"/>
        </w:rPr>
      </w:pPr>
      <w:r w:rsidRPr="00B5743F">
        <w:rPr>
          <w:rFonts w:ascii="Times New Roman" w:hAnsi="Times New Roman" w:cs="Times New Roman"/>
          <w:sz w:val="26"/>
          <w:szCs w:val="26"/>
          <w:lang w:val="ro-MO"/>
        </w:rPr>
        <w:t xml:space="preserve">În </w:t>
      </w:r>
      <w:r w:rsidRPr="00B5743F">
        <w:rPr>
          <w:rFonts w:ascii="Times New Roman" w:hAnsi="Times New Roman" w:cs="Times New Roman"/>
          <w:b/>
          <w:i/>
          <w:sz w:val="26"/>
          <w:szCs w:val="26"/>
          <w:lang w:val="ro-MO"/>
        </w:rPr>
        <w:t>14 instituții</w:t>
      </w:r>
      <w:r w:rsidRPr="00B5743F">
        <w:rPr>
          <w:rFonts w:ascii="Times New Roman" w:hAnsi="Times New Roman" w:cs="Times New Roman"/>
          <w:sz w:val="26"/>
          <w:szCs w:val="26"/>
          <w:lang w:val="ro-MO"/>
        </w:rPr>
        <w:t xml:space="preserve"> de învățământ extrașcolar activează:</w:t>
      </w:r>
    </w:p>
    <w:p w:rsidR="00453A77" w:rsidRPr="00B5743F" w:rsidRDefault="00453A77" w:rsidP="00453A77">
      <w:pPr>
        <w:spacing w:after="0" w:line="240" w:lineRule="auto"/>
        <w:rPr>
          <w:rFonts w:ascii="Times New Roman" w:hAnsi="Times New Roman" w:cs="Times New Roman"/>
          <w:sz w:val="26"/>
          <w:szCs w:val="26"/>
          <w:lang w:val="ro-MO"/>
        </w:rPr>
      </w:pPr>
      <w:r w:rsidRPr="00B5743F">
        <w:rPr>
          <w:rFonts w:ascii="Times New Roman" w:hAnsi="Times New Roman" w:cs="Times New Roman"/>
          <w:b/>
          <w:i/>
          <w:sz w:val="26"/>
          <w:szCs w:val="26"/>
          <w:lang w:val="ro-MO"/>
        </w:rPr>
        <w:t>434 care didactice</w:t>
      </w:r>
      <w:r w:rsidRPr="00B5743F">
        <w:rPr>
          <w:rFonts w:ascii="Times New Roman" w:hAnsi="Times New Roman" w:cs="Times New Roman"/>
          <w:sz w:val="26"/>
          <w:szCs w:val="26"/>
          <w:lang w:val="ro-MO"/>
        </w:rPr>
        <w:t>;</w:t>
      </w:r>
    </w:p>
    <w:p w:rsidR="00453A77" w:rsidRPr="00B5743F" w:rsidRDefault="00453A77" w:rsidP="00453A77">
      <w:pPr>
        <w:spacing w:after="0" w:line="240" w:lineRule="auto"/>
        <w:rPr>
          <w:rFonts w:ascii="Times New Roman" w:hAnsi="Times New Roman" w:cs="Times New Roman"/>
          <w:b/>
          <w:i/>
          <w:sz w:val="26"/>
          <w:szCs w:val="26"/>
          <w:lang w:val="ro-MO"/>
        </w:rPr>
      </w:pPr>
      <w:r w:rsidRPr="00B5743F">
        <w:rPr>
          <w:rFonts w:ascii="Times New Roman" w:hAnsi="Times New Roman" w:cs="Times New Roman"/>
          <w:b/>
          <w:i/>
          <w:sz w:val="26"/>
          <w:szCs w:val="26"/>
          <w:lang w:val="ro-MO"/>
        </w:rPr>
        <w:t>12658  elevi</w:t>
      </w:r>
      <w:r w:rsidRPr="00B5743F">
        <w:rPr>
          <w:rFonts w:ascii="Times New Roman" w:hAnsi="Times New Roman" w:cs="Times New Roman"/>
          <w:sz w:val="26"/>
          <w:szCs w:val="26"/>
          <w:lang w:val="ro-MO"/>
        </w:rPr>
        <w:t xml:space="preserve"> înscriși în </w:t>
      </w:r>
      <w:r w:rsidRPr="00B5743F">
        <w:rPr>
          <w:rFonts w:ascii="Times New Roman" w:hAnsi="Times New Roman" w:cs="Times New Roman"/>
          <w:b/>
          <w:i/>
          <w:sz w:val="26"/>
          <w:szCs w:val="26"/>
          <w:lang w:val="ro-MO"/>
        </w:rPr>
        <w:t>1007 de cercuri</w:t>
      </w:r>
    </w:p>
    <w:p w:rsidR="00453A77" w:rsidRPr="00B5743F" w:rsidRDefault="00453A77" w:rsidP="00453A77">
      <w:pPr>
        <w:spacing w:after="0" w:line="240" w:lineRule="auto"/>
        <w:ind w:firstLine="33"/>
        <w:jc w:val="both"/>
        <w:rPr>
          <w:rFonts w:ascii="Times New Roman" w:hAnsi="Times New Roman" w:cs="Times New Roman"/>
          <w:sz w:val="26"/>
          <w:szCs w:val="26"/>
          <w:lang w:val="ro-MO"/>
        </w:rPr>
      </w:pPr>
    </w:p>
    <w:p w:rsidR="00453A77" w:rsidRPr="00B5743F" w:rsidRDefault="00453A77" w:rsidP="00453A77">
      <w:pPr>
        <w:spacing w:after="0" w:line="240" w:lineRule="auto"/>
        <w:ind w:firstLine="33"/>
        <w:rPr>
          <w:rFonts w:ascii="Times New Roman" w:hAnsi="Times New Roman" w:cs="Times New Roman"/>
          <w:b/>
          <w:sz w:val="26"/>
          <w:szCs w:val="26"/>
          <w:lang w:val="ro-MO"/>
        </w:rPr>
      </w:pPr>
      <w:r w:rsidRPr="00B5743F">
        <w:rPr>
          <w:rFonts w:ascii="Times New Roman" w:hAnsi="Times New Roman" w:cs="Times New Roman"/>
          <w:sz w:val="26"/>
          <w:szCs w:val="26"/>
          <w:lang w:val="ro-MO"/>
        </w:rPr>
        <w:t xml:space="preserve">La zi, în cele </w:t>
      </w:r>
      <w:r w:rsidRPr="00B5743F">
        <w:rPr>
          <w:rFonts w:ascii="Times New Roman" w:hAnsi="Times New Roman" w:cs="Times New Roman"/>
          <w:b/>
          <w:sz w:val="26"/>
          <w:szCs w:val="26"/>
          <w:lang w:val="ro-MO"/>
        </w:rPr>
        <w:t>14</w:t>
      </w:r>
      <w:r w:rsidRPr="00B5743F">
        <w:rPr>
          <w:rFonts w:ascii="Times New Roman" w:hAnsi="Times New Roman" w:cs="Times New Roman"/>
          <w:b/>
          <w:i/>
          <w:sz w:val="26"/>
          <w:szCs w:val="26"/>
          <w:lang w:val="ro-MO"/>
        </w:rPr>
        <w:t xml:space="preserve"> </w:t>
      </w:r>
      <w:r w:rsidRPr="00B5743F">
        <w:rPr>
          <w:rFonts w:ascii="Times New Roman" w:hAnsi="Times New Roman" w:cs="Times New Roman"/>
          <w:sz w:val="26"/>
          <w:szCs w:val="26"/>
          <w:lang w:val="ro-MO"/>
        </w:rPr>
        <w:t xml:space="preserve"> Centre de creaţie a Copiilor sunt înscriși </w:t>
      </w:r>
      <w:r w:rsidRPr="00B5743F">
        <w:rPr>
          <w:rFonts w:ascii="Times New Roman" w:hAnsi="Times New Roman" w:cs="Times New Roman"/>
          <w:b/>
          <w:i/>
          <w:sz w:val="26"/>
          <w:szCs w:val="26"/>
          <w:lang w:val="ro-MO"/>
        </w:rPr>
        <w:t xml:space="preserve">12658 elevi, </w:t>
      </w:r>
      <w:r w:rsidRPr="00B5743F">
        <w:rPr>
          <w:rFonts w:ascii="Times New Roman" w:hAnsi="Times New Roman" w:cs="Times New Roman"/>
          <w:sz w:val="26"/>
          <w:szCs w:val="26"/>
          <w:lang w:val="ro-MO"/>
        </w:rPr>
        <w:t xml:space="preserve">în  </w:t>
      </w:r>
      <w:r w:rsidRPr="00B5743F">
        <w:rPr>
          <w:rFonts w:ascii="Times New Roman" w:hAnsi="Times New Roman" w:cs="Times New Roman"/>
          <w:b/>
          <w:sz w:val="26"/>
          <w:szCs w:val="26"/>
          <w:lang w:val="ro-MO"/>
        </w:rPr>
        <w:t>1007 cercuri</w:t>
      </w:r>
      <w:r w:rsidRPr="00B5743F">
        <w:rPr>
          <w:rFonts w:ascii="Times New Roman" w:hAnsi="Times New Roman" w:cs="Times New Roman"/>
          <w:sz w:val="26"/>
          <w:szCs w:val="26"/>
          <w:lang w:val="ro-MO"/>
        </w:rPr>
        <w:t xml:space="preserve">, </w:t>
      </w:r>
      <w:r w:rsidRPr="00B5743F">
        <w:rPr>
          <w:rFonts w:ascii="Times New Roman" w:hAnsi="Times New Roman" w:cs="Times New Roman"/>
          <w:i/>
          <w:sz w:val="26"/>
          <w:szCs w:val="26"/>
          <w:lang w:val="ro-MO"/>
        </w:rPr>
        <w:t>cu 682 elevi mai mulţi comparativ cu săptămâna precedentă</w:t>
      </w:r>
      <w:r w:rsidRPr="00B5743F">
        <w:rPr>
          <w:rFonts w:ascii="Times New Roman" w:hAnsi="Times New Roman" w:cs="Times New Roman"/>
          <w:sz w:val="26"/>
          <w:szCs w:val="26"/>
          <w:lang w:val="ro-MO"/>
        </w:rPr>
        <w:t xml:space="preserve"> </w:t>
      </w:r>
      <w:r w:rsidRPr="00B5743F">
        <w:rPr>
          <w:rFonts w:ascii="Times New Roman" w:hAnsi="Times New Roman" w:cs="Times New Roman"/>
          <w:b/>
          <w:i/>
          <w:sz w:val="26"/>
          <w:szCs w:val="26"/>
          <w:lang w:val="ro-MO"/>
        </w:rPr>
        <w:t xml:space="preserve">, ghidaţi de 434 didactice, inclusiv  </w:t>
      </w:r>
      <w:r w:rsidRPr="00B5743F">
        <w:rPr>
          <w:rFonts w:ascii="Times New Roman" w:hAnsi="Times New Roman" w:cs="Times New Roman"/>
          <w:b/>
          <w:sz w:val="26"/>
          <w:szCs w:val="26"/>
          <w:lang w:val="ro-MO"/>
        </w:rPr>
        <w:t xml:space="preserve">141 copii ale familiilor refugiate </w:t>
      </w:r>
      <w:r w:rsidRPr="00B5743F">
        <w:rPr>
          <w:rFonts w:ascii="Times New Roman" w:hAnsi="Times New Roman" w:cs="Times New Roman"/>
          <w:i/>
          <w:sz w:val="26"/>
          <w:szCs w:val="26"/>
          <w:lang w:val="ro-MO"/>
        </w:rPr>
        <w:t>(cu 29 elevii mai puţini, comparativ cu săptămâna precedentă).</w:t>
      </w:r>
      <w:r w:rsidRPr="00B5743F">
        <w:rPr>
          <w:rFonts w:ascii="Times New Roman" w:hAnsi="Times New Roman" w:cs="Times New Roman"/>
          <w:b/>
          <w:sz w:val="26"/>
          <w:szCs w:val="26"/>
          <w:lang w:val="ro-MO"/>
        </w:rPr>
        <w:t xml:space="preserve"> </w:t>
      </w:r>
    </w:p>
    <w:p w:rsidR="00453A77" w:rsidRPr="00B5743F" w:rsidRDefault="00453A77" w:rsidP="00453A77">
      <w:pPr>
        <w:spacing w:after="0" w:line="240" w:lineRule="auto"/>
        <w:ind w:firstLine="33"/>
        <w:rPr>
          <w:rFonts w:ascii="Times New Roman" w:hAnsi="Times New Roman" w:cs="Times New Roman"/>
          <w:sz w:val="26"/>
          <w:szCs w:val="26"/>
          <w:lang w:val="ro-MO"/>
        </w:rPr>
      </w:pPr>
      <w:r w:rsidRPr="00B5743F">
        <w:rPr>
          <w:rFonts w:ascii="Times New Roman" w:hAnsi="Times New Roman" w:cs="Times New Roman"/>
          <w:b/>
          <w:sz w:val="26"/>
          <w:szCs w:val="26"/>
          <w:lang w:val="ro-MO"/>
        </w:rPr>
        <w:t xml:space="preserve">Din ei 60 </w:t>
      </w:r>
      <w:r w:rsidRPr="00B5743F">
        <w:rPr>
          <w:rFonts w:ascii="Times New Roman" w:hAnsi="Times New Roman" w:cs="Times New Roman"/>
          <w:sz w:val="26"/>
          <w:szCs w:val="26"/>
          <w:lang w:val="ro-MO"/>
        </w:rPr>
        <w:t>sunt înscriși în Centrul</w:t>
      </w:r>
      <w:r w:rsidRPr="00B5743F">
        <w:rPr>
          <w:rFonts w:ascii="Times New Roman" w:hAnsi="Times New Roman" w:cs="Times New Roman"/>
          <w:b/>
          <w:sz w:val="26"/>
          <w:szCs w:val="26"/>
          <w:lang w:val="ro-MO"/>
        </w:rPr>
        <w:t xml:space="preserve"> </w:t>
      </w:r>
      <w:r w:rsidRPr="00B5743F">
        <w:rPr>
          <w:rFonts w:ascii="Times New Roman" w:hAnsi="Times New Roman" w:cs="Times New Roman"/>
          <w:sz w:val="26"/>
          <w:szCs w:val="26"/>
          <w:lang w:val="ro-MO"/>
        </w:rPr>
        <w:t>orășenesc al tinerilor naturaliști</w:t>
      </w:r>
    </w:p>
    <w:p w:rsidR="00453A77" w:rsidRPr="00B5743F" w:rsidRDefault="00453A77" w:rsidP="00453A77">
      <w:pPr>
        <w:spacing w:after="0" w:line="240" w:lineRule="auto"/>
        <w:jc w:val="both"/>
        <w:rPr>
          <w:rFonts w:ascii="Times New Roman" w:hAnsi="Times New Roman" w:cs="Times New Roman"/>
          <w:i/>
          <w:sz w:val="26"/>
          <w:szCs w:val="26"/>
          <w:lang w:val="ro-MO"/>
        </w:rPr>
      </w:pPr>
      <w:r w:rsidRPr="00B5743F">
        <w:rPr>
          <w:rFonts w:ascii="Times New Roman" w:hAnsi="Times New Roman" w:cs="Times New Roman"/>
          <w:b/>
          <w:i/>
          <w:sz w:val="26"/>
          <w:szCs w:val="26"/>
          <w:lang w:val="ro-MO"/>
        </w:rPr>
        <w:t>De la 01 septembrie a fost lansat proiectul GREEN GAITE for Ucraina</w:t>
      </w:r>
      <w:r w:rsidRPr="00B5743F">
        <w:rPr>
          <w:rFonts w:ascii="Times New Roman" w:hAnsi="Times New Roman" w:cs="Times New Roman"/>
          <w:i/>
          <w:sz w:val="26"/>
          <w:szCs w:val="26"/>
          <w:lang w:val="ro-MO"/>
        </w:rPr>
        <w:t xml:space="preserve">, care se realizează cu suportul Organizației internaționale UNFPA. Vârsta copiilor este </w:t>
      </w:r>
      <w:r w:rsidRPr="00B5743F">
        <w:rPr>
          <w:rFonts w:ascii="Times New Roman" w:hAnsi="Times New Roman" w:cs="Times New Roman"/>
          <w:b/>
          <w:i/>
          <w:sz w:val="26"/>
          <w:szCs w:val="26"/>
          <w:lang w:val="ro-MO"/>
        </w:rPr>
        <w:t>de la 2 la 14 ani</w:t>
      </w:r>
      <w:r w:rsidRPr="00B5743F">
        <w:rPr>
          <w:rFonts w:ascii="Times New Roman" w:hAnsi="Times New Roman" w:cs="Times New Roman"/>
          <w:i/>
          <w:sz w:val="26"/>
          <w:szCs w:val="26"/>
          <w:lang w:val="ro-MO"/>
        </w:rPr>
        <w:t>,</w:t>
      </w:r>
    </w:p>
    <w:p w:rsidR="00453A77" w:rsidRPr="00B5743F" w:rsidRDefault="00453A77" w:rsidP="00453A77">
      <w:pPr>
        <w:spacing w:after="0" w:line="240" w:lineRule="auto"/>
        <w:jc w:val="both"/>
        <w:rPr>
          <w:rFonts w:ascii="Times New Roman" w:hAnsi="Times New Roman" w:cs="Times New Roman"/>
          <w:i/>
          <w:sz w:val="26"/>
          <w:szCs w:val="26"/>
          <w:lang w:val="ro-MO"/>
        </w:rPr>
      </w:pPr>
      <w:r w:rsidRPr="00B5743F">
        <w:rPr>
          <w:rFonts w:ascii="Times New Roman" w:hAnsi="Times New Roman" w:cs="Times New Roman"/>
          <w:i/>
          <w:sz w:val="26"/>
          <w:szCs w:val="26"/>
          <w:lang w:val="ro-MO"/>
        </w:rPr>
        <w:t xml:space="preserve"> Programului educativ se desfășoară pentru două categorii de vârstă:</w:t>
      </w:r>
    </w:p>
    <w:p w:rsidR="00453A77" w:rsidRPr="00B5743F" w:rsidRDefault="00453A77" w:rsidP="00453A77">
      <w:pPr>
        <w:spacing w:after="0" w:line="240" w:lineRule="auto"/>
        <w:jc w:val="both"/>
        <w:rPr>
          <w:rFonts w:ascii="Times New Roman" w:hAnsi="Times New Roman" w:cs="Times New Roman"/>
          <w:i/>
          <w:sz w:val="26"/>
          <w:szCs w:val="26"/>
          <w:lang w:val="ro-MO"/>
        </w:rPr>
      </w:pPr>
      <w:r w:rsidRPr="00B5743F">
        <w:rPr>
          <w:rFonts w:ascii="Times New Roman" w:hAnsi="Times New Roman" w:cs="Times New Roman"/>
          <w:i/>
          <w:sz w:val="26"/>
          <w:szCs w:val="26"/>
          <w:lang w:val="ro-MO"/>
        </w:rPr>
        <w:t xml:space="preserve"> 1. </w:t>
      </w:r>
      <w:r w:rsidRPr="00B5743F">
        <w:rPr>
          <w:rFonts w:ascii="Times New Roman" w:hAnsi="Times New Roman" w:cs="Times New Roman"/>
          <w:b/>
          <w:sz w:val="26"/>
          <w:szCs w:val="26"/>
          <w:lang w:val="ro-MO"/>
        </w:rPr>
        <w:t>Cu copiii de vârstă preșcolară</w:t>
      </w:r>
      <w:r w:rsidRPr="00B5743F">
        <w:rPr>
          <w:rFonts w:ascii="Times New Roman" w:hAnsi="Times New Roman" w:cs="Times New Roman"/>
          <w:i/>
          <w:sz w:val="26"/>
          <w:szCs w:val="26"/>
          <w:lang w:val="ro-MO"/>
        </w:rPr>
        <w:t xml:space="preserve"> se realizează activități educative de către un educator din Ucraina, după programa de studii a Ucrainei. </w:t>
      </w:r>
    </w:p>
    <w:p w:rsidR="00453A77" w:rsidRPr="00B5743F" w:rsidRDefault="00453A77" w:rsidP="00453A77">
      <w:pPr>
        <w:spacing w:after="0" w:line="240" w:lineRule="auto"/>
        <w:jc w:val="both"/>
        <w:rPr>
          <w:rFonts w:ascii="Times New Roman" w:hAnsi="Times New Roman" w:cs="Times New Roman"/>
          <w:i/>
          <w:sz w:val="26"/>
          <w:szCs w:val="26"/>
          <w:lang w:val="ro-MO"/>
        </w:rPr>
      </w:pPr>
      <w:r w:rsidRPr="00B5743F">
        <w:rPr>
          <w:rFonts w:ascii="Times New Roman" w:hAnsi="Times New Roman" w:cs="Times New Roman"/>
          <w:i/>
          <w:sz w:val="26"/>
          <w:szCs w:val="26"/>
          <w:lang w:val="ro-MO"/>
        </w:rPr>
        <w:t>2.</w:t>
      </w:r>
      <w:r w:rsidRPr="00B5743F">
        <w:rPr>
          <w:rFonts w:ascii="Times New Roman" w:hAnsi="Times New Roman" w:cs="Times New Roman"/>
          <w:sz w:val="26"/>
          <w:szCs w:val="26"/>
          <w:lang w:val="ro-MO"/>
        </w:rPr>
        <w:t>C</w:t>
      </w:r>
      <w:r w:rsidRPr="00B5743F">
        <w:rPr>
          <w:rFonts w:ascii="Times New Roman" w:hAnsi="Times New Roman" w:cs="Times New Roman"/>
          <w:b/>
          <w:sz w:val="26"/>
          <w:szCs w:val="26"/>
          <w:lang w:val="ro-MO"/>
        </w:rPr>
        <w:t>opiii</w:t>
      </w:r>
      <w:r w:rsidRPr="00B5743F">
        <w:rPr>
          <w:rFonts w:ascii="Times New Roman" w:hAnsi="Times New Roman" w:cs="Times New Roman"/>
          <w:i/>
          <w:sz w:val="26"/>
          <w:szCs w:val="26"/>
          <w:lang w:val="ro-MO"/>
        </w:rPr>
        <w:t xml:space="preserve">  </w:t>
      </w:r>
      <w:r w:rsidRPr="00B5743F">
        <w:rPr>
          <w:rFonts w:ascii="Times New Roman" w:hAnsi="Times New Roman" w:cs="Times New Roman"/>
          <w:b/>
          <w:sz w:val="26"/>
          <w:szCs w:val="26"/>
          <w:lang w:val="ro-MO"/>
        </w:rPr>
        <w:t>de vârstă școlară:</w:t>
      </w:r>
      <w:r w:rsidRPr="00B5743F">
        <w:rPr>
          <w:rFonts w:ascii="Times New Roman" w:hAnsi="Times New Roman" w:cs="Times New Roman"/>
          <w:i/>
          <w:sz w:val="26"/>
          <w:szCs w:val="26"/>
          <w:lang w:val="ro-MO"/>
        </w:rPr>
        <w:t xml:space="preserve"> în prima jumătate a zilei (o parte din copii sunt la lecții online, în incinta COTN (cabinet dotat cu calculatoare de către UNFPA), </w:t>
      </w:r>
    </w:p>
    <w:p w:rsidR="00453A77" w:rsidRPr="00B5743F" w:rsidRDefault="00453A77" w:rsidP="00453A77">
      <w:pPr>
        <w:spacing w:after="0" w:line="240" w:lineRule="auto"/>
        <w:jc w:val="both"/>
        <w:rPr>
          <w:rFonts w:ascii="Times New Roman" w:hAnsi="Times New Roman" w:cs="Times New Roman"/>
          <w:i/>
          <w:sz w:val="26"/>
          <w:szCs w:val="26"/>
          <w:lang w:val="ro-MO"/>
        </w:rPr>
      </w:pPr>
      <w:r w:rsidRPr="00B5743F">
        <w:rPr>
          <w:rFonts w:ascii="Times New Roman" w:hAnsi="Times New Roman" w:cs="Times New Roman"/>
          <w:i/>
          <w:sz w:val="26"/>
          <w:szCs w:val="26"/>
          <w:lang w:val="ro-MO"/>
        </w:rPr>
        <w:t>Ocupațiile în cercuri le realizează cadrele didactice ale COTN.</w:t>
      </w:r>
    </w:p>
    <w:p w:rsidR="00453A77" w:rsidRPr="00B5743F" w:rsidRDefault="00453A77" w:rsidP="00453A77">
      <w:pPr>
        <w:spacing w:after="0" w:line="240" w:lineRule="auto"/>
        <w:jc w:val="both"/>
        <w:rPr>
          <w:rFonts w:ascii="Times New Roman" w:hAnsi="Times New Roman" w:cs="Times New Roman"/>
          <w:b/>
          <w:sz w:val="26"/>
          <w:szCs w:val="26"/>
          <w:lang w:val="ro-MO"/>
        </w:rPr>
      </w:pPr>
      <w:r w:rsidRPr="00B5743F">
        <w:rPr>
          <w:rFonts w:ascii="Times New Roman" w:hAnsi="Times New Roman" w:cs="Times New Roman"/>
          <w:i/>
          <w:sz w:val="26"/>
          <w:szCs w:val="26"/>
          <w:lang w:val="ro-MO"/>
        </w:rPr>
        <w:t xml:space="preserve"> </w:t>
      </w:r>
      <w:r w:rsidRPr="00B5743F">
        <w:rPr>
          <w:rFonts w:ascii="Times New Roman" w:hAnsi="Times New Roman" w:cs="Times New Roman"/>
          <w:sz w:val="26"/>
          <w:szCs w:val="26"/>
          <w:lang w:val="ro-MO"/>
        </w:rPr>
        <w:t>În fiecare zi copiii se află în incinta COTN de la ora 9</w:t>
      </w:r>
      <w:r w:rsidRPr="00B5743F">
        <w:rPr>
          <w:rFonts w:ascii="Times New Roman" w:hAnsi="Times New Roman" w:cs="Times New Roman"/>
          <w:b/>
          <w:sz w:val="26"/>
          <w:szCs w:val="26"/>
          <w:lang w:val="ro-MO"/>
        </w:rPr>
        <w:t xml:space="preserve">.00 până la ora 16.00. </w:t>
      </w:r>
    </w:p>
    <w:p w:rsidR="00453A77" w:rsidRPr="00B5743F" w:rsidRDefault="00453A77" w:rsidP="00453A77">
      <w:pPr>
        <w:spacing w:after="0" w:line="240" w:lineRule="auto"/>
        <w:jc w:val="both"/>
        <w:rPr>
          <w:rFonts w:ascii="Times New Roman" w:hAnsi="Times New Roman" w:cs="Times New Roman"/>
          <w:b/>
          <w:sz w:val="26"/>
          <w:szCs w:val="26"/>
          <w:lang w:val="ro-MO"/>
        </w:rPr>
      </w:pPr>
      <w:r w:rsidRPr="00B5743F">
        <w:rPr>
          <w:rFonts w:ascii="Times New Roman" w:hAnsi="Times New Roman" w:cs="Times New Roman"/>
          <w:b/>
          <w:sz w:val="26"/>
          <w:szCs w:val="26"/>
          <w:lang w:val="ro-MO"/>
        </w:rPr>
        <w:t>Activităţi organizate:</w:t>
      </w:r>
    </w:p>
    <w:p w:rsidR="00453A77" w:rsidRPr="00B5743F" w:rsidRDefault="00453A77" w:rsidP="00453A77">
      <w:pPr>
        <w:spacing w:after="0" w:line="240" w:lineRule="auto"/>
        <w:jc w:val="both"/>
        <w:rPr>
          <w:rFonts w:ascii="Times New Roman" w:hAnsi="Times New Roman" w:cs="Times New Roman"/>
          <w:i/>
          <w:sz w:val="26"/>
          <w:szCs w:val="26"/>
          <w:lang w:val="ro-MO"/>
        </w:rPr>
      </w:pPr>
      <w:r w:rsidRPr="00B5743F">
        <w:rPr>
          <w:rFonts w:ascii="Times New Roman" w:hAnsi="Times New Roman" w:cs="Times New Roman"/>
          <w:b/>
          <w:i/>
          <w:sz w:val="26"/>
          <w:szCs w:val="26"/>
          <w:lang w:val="ro-MO"/>
        </w:rPr>
        <w:t>La data de 19 septembrie</w:t>
      </w:r>
      <w:r w:rsidRPr="00B5743F">
        <w:rPr>
          <w:rFonts w:ascii="Times New Roman" w:hAnsi="Times New Roman" w:cs="Times New Roman"/>
          <w:i/>
          <w:sz w:val="26"/>
          <w:szCs w:val="26"/>
          <w:lang w:val="ro-MO"/>
        </w:rPr>
        <w:t xml:space="preserve"> a fost organizată o excursie la Parlamentul republicii Moldova. În sala de ședințe a Parlamentului copii au avut posibilitatea să întrețină o discuție cu câțiva deputați.</w:t>
      </w:r>
    </w:p>
    <w:p w:rsidR="00453A77" w:rsidRPr="00B5743F" w:rsidRDefault="00453A77" w:rsidP="00453A77">
      <w:pPr>
        <w:spacing w:after="0" w:line="240" w:lineRule="auto"/>
        <w:jc w:val="both"/>
        <w:rPr>
          <w:rFonts w:ascii="Times New Roman" w:hAnsi="Times New Roman" w:cs="Times New Roman"/>
          <w:i/>
          <w:sz w:val="26"/>
          <w:szCs w:val="26"/>
          <w:lang w:val="ro-MO"/>
        </w:rPr>
      </w:pPr>
      <w:r w:rsidRPr="00B5743F">
        <w:rPr>
          <w:rFonts w:ascii="Times New Roman" w:hAnsi="Times New Roman" w:cs="Times New Roman"/>
          <w:b/>
          <w:i/>
          <w:sz w:val="26"/>
          <w:szCs w:val="26"/>
          <w:lang w:val="ro-MO"/>
        </w:rPr>
        <w:t>La data de 21 septembrie</w:t>
      </w:r>
      <w:r w:rsidRPr="00B5743F">
        <w:rPr>
          <w:rFonts w:ascii="Times New Roman" w:hAnsi="Times New Roman" w:cs="Times New Roman"/>
          <w:i/>
          <w:sz w:val="26"/>
          <w:szCs w:val="26"/>
          <w:lang w:val="ro-MO"/>
        </w:rPr>
        <w:t xml:space="preserve"> copiii familiilor refugiate împreună cu părinții au mers la spectacol la Teatrul „Licurici”. </w:t>
      </w:r>
    </w:p>
    <w:p w:rsidR="00453A77" w:rsidRPr="00B5743F" w:rsidRDefault="00453A77" w:rsidP="00453A77">
      <w:pPr>
        <w:spacing w:after="0" w:line="240" w:lineRule="auto"/>
        <w:rPr>
          <w:rFonts w:ascii="Times New Roman" w:hAnsi="Times New Roman" w:cs="Times New Roman"/>
          <w:b/>
          <w:sz w:val="26"/>
          <w:szCs w:val="26"/>
          <w:lang w:val="ro-MO"/>
        </w:rPr>
      </w:pPr>
    </w:p>
    <w:p w:rsidR="00453A77" w:rsidRPr="00B5743F" w:rsidRDefault="00453A77" w:rsidP="00453A77">
      <w:pPr>
        <w:spacing w:after="0" w:line="240" w:lineRule="auto"/>
        <w:rPr>
          <w:rFonts w:ascii="Times New Roman" w:hAnsi="Times New Roman" w:cs="Times New Roman"/>
          <w:sz w:val="26"/>
          <w:szCs w:val="26"/>
          <w:lang w:val="ro-MO"/>
        </w:rPr>
      </w:pPr>
      <w:r w:rsidRPr="00B5743F">
        <w:rPr>
          <w:rFonts w:ascii="Times New Roman" w:hAnsi="Times New Roman" w:cs="Times New Roman"/>
          <w:b/>
          <w:sz w:val="26"/>
          <w:szCs w:val="26"/>
          <w:lang w:val="ro-MO"/>
        </w:rPr>
        <w:t>În cele 13  instituțiile sportive</w:t>
      </w:r>
      <w:r w:rsidRPr="00B5743F">
        <w:rPr>
          <w:rFonts w:ascii="Times New Roman" w:hAnsi="Times New Roman" w:cs="Times New Roman"/>
          <w:sz w:val="26"/>
          <w:szCs w:val="26"/>
          <w:lang w:val="ro-MO"/>
        </w:rPr>
        <w:t xml:space="preserve"> se practică  </w:t>
      </w:r>
      <w:r w:rsidRPr="00B5743F">
        <w:rPr>
          <w:rFonts w:ascii="Times New Roman" w:hAnsi="Times New Roman" w:cs="Times New Roman"/>
          <w:b/>
          <w:sz w:val="26"/>
          <w:szCs w:val="26"/>
          <w:lang w:val="ro-MO"/>
        </w:rPr>
        <w:t xml:space="preserve">în 46 secții </w:t>
      </w:r>
      <w:r w:rsidRPr="00B5743F">
        <w:rPr>
          <w:rFonts w:ascii="Times New Roman" w:hAnsi="Times New Roman" w:cs="Times New Roman"/>
          <w:sz w:val="26"/>
          <w:szCs w:val="26"/>
          <w:lang w:val="ro-MO"/>
        </w:rPr>
        <w:t>sportive  23 ramuri  de sport,   unde  sunt  antrenați anual circa 6129 elevi, dirijați de  circa 300  profesori - antrenori.</w:t>
      </w:r>
    </w:p>
    <w:p w:rsidR="00453A77" w:rsidRPr="00B5743F" w:rsidRDefault="00453A77" w:rsidP="00453A77">
      <w:pPr>
        <w:spacing w:after="0" w:line="240" w:lineRule="auto"/>
        <w:rPr>
          <w:rStyle w:val="Robust"/>
          <w:rFonts w:ascii="Times New Roman" w:hAnsi="Times New Roman" w:cs="Times New Roman"/>
          <w:spacing w:val="7"/>
          <w:sz w:val="26"/>
          <w:szCs w:val="26"/>
          <w:lang w:val="ro-MO"/>
        </w:rPr>
      </w:pPr>
      <w:r w:rsidRPr="00B5743F">
        <w:rPr>
          <w:rFonts w:ascii="Times New Roman" w:hAnsi="Times New Roman" w:cs="Times New Roman"/>
          <w:sz w:val="26"/>
          <w:szCs w:val="26"/>
          <w:lang w:val="ro-MO"/>
        </w:rPr>
        <w:t>Orele de antrenament  se desfășoară  gratuit,  conform orarului stabilit</w:t>
      </w:r>
    </w:p>
    <w:p w:rsidR="00ED5DB2" w:rsidRPr="00B5743F" w:rsidRDefault="00ED5DB2" w:rsidP="00453A77">
      <w:pPr>
        <w:pStyle w:val="NormalWeb"/>
        <w:shd w:val="clear" w:color="auto" w:fill="FFFFFF"/>
        <w:spacing w:before="0" w:beforeAutospacing="0" w:after="0" w:afterAutospacing="0"/>
        <w:rPr>
          <w:rStyle w:val="11pt"/>
          <w:rFonts w:eastAsiaTheme="minorHAnsi"/>
          <w:sz w:val="26"/>
          <w:szCs w:val="26"/>
          <w:lang w:val="ro-MO"/>
        </w:rPr>
      </w:pPr>
    </w:p>
    <w:p w:rsidR="00453A77" w:rsidRPr="00B5743F" w:rsidRDefault="00453A77" w:rsidP="00453A77">
      <w:pPr>
        <w:pStyle w:val="NormalWeb"/>
        <w:shd w:val="clear" w:color="auto" w:fill="FFFFFF"/>
        <w:spacing w:before="0" w:beforeAutospacing="0" w:after="0" w:afterAutospacing="0"/>
        <w:rPr>
          <w:color w:val="333333"/>
          <w:sz w:val="26"/>
          <w:szCs w:val="26"/>
          <w:lang w:val="ro-MO"/>
        </w:rPr>
      </w:pPr>
      <w:r w:rsidRPr="00B5743F">
        <w:rPr>
          <w:rStyle w:val="11pt"/>
          <w:rFonts w:eastAsiaTheme="minorHAnsi"/>
          <w:sz w:val="26"/>
          <w:szCs w:val="26"/>
          <w:lang w:val="ro-MO"/>
        </w:rPr>
        <w:t xml:space="preserve">La </w:t>
      </w:r>
      <w:r w:rsidRPr="00B5743F">
        <w:rPr>
          <w:rStyle w:val="11pt"/>
          <w:sz w:val="26"/>
          <w:szCs w:val="26"/>
          <w:lang w:val="ro-MO"/>
        </w:rPr>
        <w:t>21.09.2021</w:t>
      </w:r>
      <w:r w:rsidRPr="00B5743F">
        <w:rPr>
          <w:rFonts w:eastAsia="Calibri"/>
          <w:sz w:val="26"/>
          <w:szCs w:val="26"/>
          <w:lang w:val="ro-MO"/>
        </w:rPr>
        <w:t xml:space="preserve"> a fost organizată </w:t>
      </w:r>
      <w:r w:rsidRPr="00B5743F">
        <w:rPr>
          <w:rStyle w:val="Robust"/>
          <w:spacing w:val="7"/>
          <w:sz w:val="26"/>
          <w:szCs w:val="26"/>
          <w:lang w:val="ro-MO"/>
        </w:rPr>
        <w:t>Reuniunea metodică </w:t>
      </w:r>
      <w:r w:rsidRPr="00B5743F">
        <w:rPr>
          <w:spacing w:val="7"/>
          <w:sz w:val="26"/>
          <w:szCs w:val="26"/>
          <w:lang w:val="ro-MO"/>
        </w:rPr>
        <w:t>pentru directorii instituțiilor de învățământ extrașcolar din municipiu</w:t>
      </w:r>
      <w:r w:rsidRPr="00B5743F">
        <w:rPr>
          <w:color w:val="333333"/>
          <w:sz w:val="26"/>
          <w:szCs w:val="26"/>
          <w:lang w:val="ro-MO"/>
        </w:rPr>
        <w:t xml:space="preserve"> </w:t>
      </w:r>
      <w:r w:rsidR="00ED5DB2" w:rsidRPr="00B5743F">
        <w:rPr>
          <w:color w:val="333333"/>
          <w:sz w:val="26"/>
          <w:szCs w:val="26"/>
          <w:lang w:val="ro-MO"/>
        </w:rPr>
        <w:t xml:space="preserve">. </w:t>
      </w:r>
      <w:r w:rsidR="00ED5DB2" w:rsidRPr="00B5743F">
        <w:rPr>
          <w:spacing w:val="7"/>
          <w:sz w:val="26"/>
          <w:szCs w:val="26"/>
          <w:lang w:val="ro-MO"/>
        </w:rPr>
        <w:t>Genericul: </w:t>
      </w:r>
      <w:r w:rsidR="00ED5DB2" w:rsidRPr="00B5743F">
        <w:rPr>
          <w:rStyle w:val="Robust"/>
          <w:spacing w:val="7"/>
          <w:sz w:val="26"/>
          <w:szCs w:val="26"/>
          <w:lang w:val="ro-MO"/>
        </w:rPr>
        <w:t>„Aspecte metodologice și organizaționale în învățământul extrașcolar”</w:t>
      </w:r>
    </w:p>
    <w:p w:rsidR="00453A77" w:rsidRPr="00B5743F" w:rsidRDefault="00453A77" w:rsidP="00453A77">
      <w:pPr>
        <w:pStyle w:val="NormalWeb"/>
        <w:shd w:val="clear" w:color="auto" w:fill="FFFFFF"/>
        <w:spacing w:before="0" w:beforeAutospacing="0" w:after="0" w:afterAutospacing="0"/>
        <w:rPr>
          <w:color w:val="333333"/>
          <w:sz w:val="26"/>
          <w:szCs w:val="26"/>
          <w:lang w:val="ro-MO"/>
        </w:rPr>
      </w:pPr>
      <w:r w:rsidRPr="00B5743F">
        <w:rPr>
          <w:color w:val="333333"/>
          <w:sz w:val="26"/>
          <w:szCs w:val="26"/>
          <w:lang w:val="ro-MO"/>
        </w:rPr>
        <w:t>Promovarea instituțiilor de învățământ extrașcolar prin intermediul platformei </w:t>
      </w:r>
      <w:proofErr w:type="spellStart"/>
      <w:r w:rsidRPr="00B5743F">
        <w:rPr>
          <w:color w:val="333333"/>
          <w:sz w:val="26"/>
          <w:szCs w:val="26"/>
          <w:lang w:val="ro-MO"/>
        </w:rPr>
        <w:t>www.extrașcolar.md</w:t>
      </w:r>
      <w:proofErr w:type="spellEnd"/>
    </w:p>
    <w:p w:rsidR="00453A77" w:rsidRPr="00B5743F" w:rsidRDefault="00453A77" w:rsidP="00453A77">
      <w:pPr>
        <w:spacing w:after="0" w:line="240" w:lineRule="auto"/>
        <w:rPr>
          <w:rFonts w:ascii="Times New Roman" w:hAnsi="Times New Roman" w:cs="Times New Roman"/>
          <w:spacing w:val="7"/>
          <w:sz w:val="26"/>
          <w:szCs w:val="26"/>
          <w:lang w:val="ro-MO"/>
        </w:rPr>
      </w:pPr>
      <w:r w:rsidRPr="00B5743F">
        <w:rPr>
          <w:rFonts w:ascii="Times New Roman" w:hAnsi="Times New Roman" w:cs="Times New Roman"/>
          <w:sz w:val="26"/>
          <w:szCs w:val="26"/>
          <w:lang w:val="ro-MO"/>
        </w:rPr>
        <w:t>Au participat 27 de instituții de învățământ extrașcolar</w:t>
      </w:r>
    </w:p>
    <w:p w:rsidR="00453A77" w:rsidRPr="00B5743F" w:rsidRDefault="00453A77" w:rsidP="00453A77">
      <w:pPr>
        <w:spacing w:after="0" w:line="240" w:lineRule="auto"/>
        <w:rPr>
          <w:rStyle w:val="Robust"/>
          <w:rFonts w:ascii="Times New Roman" w:hAnsi="Times New Roman" w:cs="Times New Roman"/>
          <w:spacing w:val="7"/>
          <w:sz w:val="26"/>
          <w:szCs w:val="26"/>
          <w:lang w:val="ro-MO"/>
        </w:rPr>
      </w:pPr>
    </w:p>
    <w:p w:rsidR="00B5743F" w:rsidRPr="00B5743F" w:rsidRDefault="00B5743F" w:rsidP="00ED5DB2">
      <w:pPr>
        <w:spacing w:after="0" w:line="240" w:lineRule="auto"/>
        <w:jc w:val="both"/>
        <w:rPr>
          <w:rStyle w:val="Robust"/>
          <w:rFonts w:ascii="Times New Roman" w:hAnsi="Times New Roman" w:cs="Times New Roman"/>
          <w:spacing w:val="7"/>
          <w:sz w:val="26"/>
          <w:szCs w:val="26"/>
          <w:lang w:val="ro-MO"/>
        </w:rPr>
      </w:pPr>
    </w:p>
    <w:p w:rsidR="00ED5DB2" w:rsidRPr="00B5743F" w:rsidRDefault="00ED5DB2" w:rsidP="00ED5DB2">
      <w:pPr>
        <w:spacing w:after="0" w:line="240" w:lineRule="auto"/>
        <w:jc w:val="both"/>
        <w:rPr>
          <w:rFonts w:ascii="Times New Roman" w:hAnsi="Times New Roman" w:cs="Times New Roman"/>
          <w:b/>
          <w:sz w:val="24"/>
          <w:szCs w:val="24"/>
          <w:lang w:val="ro-MO"/>
        </w:rPr>
      </w:pPr>
      <w:r w:rsidRPr="00243DC2">
        <w:rPr>
          <w:rStyle w:val="Robust"/>
          <w:rFonts w:ascii="Times New Roman" w:hAnsi="Times New Roman" w:cs="Times New Roman"/>
          <w:spacing w:val="7"/>
          <w:sz w:val="24"/>
          <w:szCs w:val="24"/>
          <w:lang w:val="ro-MO"/>
        </w:rPr>
        <w:t>II.</w:t>
      </w:r>
      <w:r w:rsidRPr="00243DC2">
        <w:rPr>
          <w:rStyle w:val="Robust"/>
          <w:rFonts w:ascii="Times New Roman" w:hAnsi="Times New Roman" w:cs="Times New Roman"/>
          <w:b w:val="0"/>
          <w:spacing w:val="7"/>
          <w:sz w:val="24"/>
          <w:szCs w:val="24"/>
          <w:lang w:val="ro-MO"/>
        </w:rPr>
        <w:t xml:space="preserve"> </w:t>
      </w:r>
      <w:r w:rsidRPr="00243DC2">
        <w:rPr>
          <w:rFonts w:ascii="Times New Roman" w:hAnsi="Times New Roman" w:cs="Times New Roman"/>
          <w:b/>
          <w:sz w:val="24"/>
          <w:szCs w:val="24"/>
          <w:lang w:val="ro-MO"/>
        </w:rPr>
        <w:t>Monitorizarea încadrării temporare a copiilor</w:t>
      </w:r>
      <w:r w:rsidRPr="00B5743F">
        <w:rPr>
          <w:rFonts w:ascii="Times New Roman" w:hAnsi="Times New Roman" w:cs="Times New Roman"/>
          <w:sz w:val="24"/>
          <w:szCs w:val="24"/>
          <w:lang w:val="ro-MO"/>
        </w:rPr>
        <w:t xml:space="preserve"> </w:t>
      </w:r>
      <w:r w:rsidRPr="00B5743F">
        <w:rPr>
          <w:rFonts w:ascii="Times New Roman" w:hAnsi="Times New Roman" w:cs="Times New Roman"/>
          <w:b/>
          <w:sz w:val="24"/>
          <w:szCs w:val="24"/>
          <w:lang w:val="ro-MO"/>
        </w:rPr>
        <w:t xml:space="preserve">de  vârstă preşcolară şi școlară </w:t>
      </w:r>
      <w:r w:rsidRPr="00B5743F">
        <w:rPr>
          <w:rFonts w:ascii="Times New Roman" w:hAnsi="Times New Roman" w:cs="Times New Roman"/>
          <w:sz w:val="24"/>
          <w:szCs w:val="24"/>
          <w:lang w:val="ro-MO"/>
        </w:rPr>
        <w:t>cu statut de refugiat</w:t>
      </w:r>
      <w:r w:rsidRPr="00B5743F">
        <w:rPr>
          <w:rFonts w:ascii="Times New Roman" w:hAnsi="Times New Roman" w:cs="Times New Roman"/>
          <w:b/>
          <w:sz w:val="24"/>
          <w:szCs w:val="24"/>
          <w:lang w:val="ro-MO"/>
        </w:rPr>
        <w:t xml:space="preserve"> din Ucraina </w:t>
      </w:r>
    </w:p>
    <w:p w:rsidR="00ED5DB2" w:rsidRPr="00B5743F" w:rsidRDefault="00ED5DB2" w:rsidP="00ED5DB2">
      <w:pPr>
        <w:pStyle w:val="Listparagraf"/>
        <w:ind w:left="0"/>
        <w:jc w:val="both"/>
        <w:rPr>
          <w:rFonts w:ascii="Times New Roman" w:hAnsi="Times New Roman" w:cs="Times New Roman"/>
          <w:b/>
          <w:sz w:val="24"/>
          <w:szCs w:val="24"/>
          <w:lang w:val="ro-MO"/>
        </w:rPr>
      </w:pPr>
      <w:r w:rsidRPr="00B5743F">
        <w:rPr>
          <w:rFonts w:ascii="Times New Roman" w:hAnsi="Times New Roman" w:cs="Times New Roman"/>
          <w:sz w:val="24"/>
          <w:szCs w:val="24"/>
          <w:lang w:val="ro-MO"/>
        </w:rPr>
        <w:t xml:space="preserve">În săptămâna </w:t>
      </w:r>
      <w:r w:rsidRPr="00B5743F">
        <w:rPr>
          <w:rFonts w:ascii="Times New Roman" w:hAnsi="Times New Roman" w:cs="Times New Roman"/>
          <w:b/>
          <w:sz w:val="24"/>
          <w:szCs w:val="24"/>
          <w:lang w:val="ro-MO"/>
        </w:rPr>
        <w:t>19-23.09.22</w:t>
      </w:r>
      <w:r w:rsidRPr="00B5743F">
        <w:rPr>
          <w:rFonts w:ascii="Times New Roman" w:hAnsi="Times New Roman" w:cs="Times New Roman"/>
          <w:sz w:val="24"/>
          <w:szCs w:val="24"/>
          <w:lang w:val="ro-MO"/>
        </w:rPr>
        <w:t xml:space="preserve"> a fost realizată monitorizarea încadrării temporare a copiilor </w:t>
      </w:r>
      <w:r w:rsidRPr="00B5743F">
        <w:rPr>
          <w:rFonts w:ascii="Times New Roman" w:hAnsi="Times New Roman" w:cs="Times New Roman"/>
          <w:b/>
          <w:sz w:val="24"/>
          <w:szCs w:val="24"/>
          <w:lang w:val="ro-MO"/>
        </w:rPr>
        <w:t xml:space="preserve">de  vârstă preşcolară şi școlară </w:t>
      </w:r>
      <w:r w:rsidRPr="00B5743F">
        <w:rPr>
          <w:rFonts w:ascii="Times New Roman" w:hAnsi="Times New Roman" w:cs="Times New Roman"/>
          <w:sz w:val="24"/>
          <w:szCs w:val="24"/>
          <w:lang w:val="ro-MO"/>
        </w:rPr>
        <w:t>cu statut de refugiat</w:t>
      </w:r>
      <w:r w:rsidRPr="00B5743F">
        <w:rPr>
          <w:rFonts w:ascii="Times New Roman" w:hAnsi="Times New Roman" w:cs="Times New Roman"/>
          <w:b/>
          <w:sz w:val="24"/>
          <w:szCs w:val="24"/>
          <w:lang w:val="ro-MO"/>
        </w:rPr>
        <w:t xml:space="preserve"> din Ucraina </w:t>
      </w:r>
    </w:p>
    <w:p w:rsidR="00ED5DB2" w:rsidRPr="00B5743F" w:rsidRDefault="00ED5DB2" w:rsidP="00ED5DB2">
      <w:pPr>
        <w:pStyle w:val="Listparagraf"/>
        <w:ind w:left="0"/>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I. Instituţiile de învăţământ preşcolar (IÎP)</w:t>
      </w:r>
    </w:p>
    <w:p w:rsidR="00ED5DB2" w:rsidRPr="00B5743F" w:rsidRDefault="00ED5DB2" w:rsidP="00ED5DB2">
      <w:pPr>
        <w:spacing w:after="0" w:line="240" w:lineRule="auto"/>
        <w:jc w:val="both"/>
        <w:rPr>
          <w:rFonts w:ascii="Times New Roman" w:hAnsi="Times New Roman" w:cs="Times New Roman"/>
          <w:sz w:val="24"/>
          <w:szCs w:val="24"/>
          <w:lang w:val="ro-MO"/>
        </w:rPr>
      </w:pPr>
      <w:r w:rsidRPr="00B5743F">
        <w:rPr>
          <w:rFonts w:ascii="Times New Roman" w:eastAsia="Calibri" w:hAnsi="Times New Roman" w:cs="Times New Roman"/>
          <w:sz w:val="24"/>
          <w:szCs w:val="24"/>
          <w:lang w:val="ro-MO"/>
        </w:rPr>
        <w:t xml:space="preserve">La </w:t>
      </w:r>
      <w:r w:rsidRPr="00B5743F">
        <w:rPr>
          <w:rFonts w:ascii="Times New Roman" w:hAnsi="Times New Roman" w:cs="Times New Roman"/>
          <w:b/>
          <w:sz w:val="24"/>
          <w:szCs w:val="24"/>
          <w:lang w:val="ro-MO"/>
        </w:rPr>
        <w:t>23.</w:t>
      </w:r>
      <w:r w:rsidRPr="00B5743F">
        <w:rPr>
          <w:rFonts w:ascii="Times New Roman" w:eastAsia="Calibri" w:hAnsi="Times New Roman" w:cs="Times New Roman"/>
          <w:b/>
          <w:sz w:val="24"/>
          <w:szCs w:val="24"/>
          <w:lang w:val="ro-MO"/>
        </w:rPr>
        <w:t>09.2022,</w:t>
      </w:r>
      <w:r w:rsidRPr="00B5743F">
        <w:rPr>
          <w:rFonts w:ascii="Times New Roman" w:eastAsia="Calibri" w:hAnsi="Times New Roman" w:cs="Times New Roman"/>
          <w:sz w:val="24"/>
          <w:szCs w:val="24"/>
          <w:lang w:val="ro-MO"/>
        </w:rPr>
        <w:t xml:space="preserve"> în </w:t>
      </w:r>
      <w:r w:rsidRPr="00B5743F">
        <w:rPr>
          <w:rFonts w:ascii="Times New Roman" w:eastAsia="Calibri" w:hAnsi="Times New Roman" w:cs="Times New Roman"/>
          <w:b/>
          <w:sz w:val="24"/>
          <w:szCs w:val="24"/>
          <w:lang w:val="ro-MO"/>
        </w:rPr>
        <w:t xml:space="preserve">57 </w:t>
      </w:r>
      <w:r w:rsidRPr="00B5743F">
        <w:rPr>
          <w:rFonts w:ascii="Times New Roman" w:eastAsia="Calibri" w:hAnsi="Times New Roman" w:cs="Times New Roman"/>
          <w:sz w:val="24"/>
          <w:szCs w:val="24"/>
          <w:lang w:val="ro-MO"/>
        </w:rPr>
        <w:t>IÎ</w:t>
      </w:r>
      <w:r w:rsidRPr="00B5743F">
        <w:rPr>
          <w:rFonts w:ascii="Times New Roman" w:hAnsi="Times New Roman" w:cs="Times New Roman"/>
          <w:sz w:val="24"/>
          <w:szCs w:val="24"/>
          <w:lang w:val="ro-MO"/>
        </w:rPr>
        <w:t>P</w:t>
      </w:r>
      <w:r w:rsidRPr="00B5743F">
        <w:rPr>
          <w:rFonts w:ascii="Times New Roman" w:eastAsia="Calibri" w:hAnsi="Times New Roman" w:cs="Times New Roman"/>
          <w:sz w:val="24"/>
          <w:szCs w:val="24"/>
          <w:lang w:val="ro-MO"/>
        </w:rPr>
        <w:t xml:space="preserve"> din mun. Chișinău sunt încadrați </w:t>
      </w:r>
      <w:r w:rsidRPr="00B5743F">
        <w:rPr>
          <w:rFonts w:ascii="Times New Roman" w:eastAsia="Calibri" w:hAnsi="Times New Roman" w:cs="Times New Roman"/>
          <w:b/>
          <w:sz w:val="24"/>
          <w:szCs w:val="24"/>
          <w:lang w:val="ro-MO"/>
        </w:rPr>
        <w:t xml:space="preserve">280 </w:t>
      </w:r>
      <w:r w:rsidRPr="00B5743F">
        <w:rPr>
          <w:rFonts w:ascii="Times New Roman" w:eastAsia="Times New Roman" w:hAnsi="Times New Roman" w:cs="Times New Roman"/>
          <w:b/>
          <w:sz w:val="24"/>
          <w:szCs w:val="24"/>
          <w:shd w:val="clear" w:color="auto" w:fill="FFFFFF"/>
          <w:lang w:val="ro-MO" w:eastAsia="ru-RU"/>
        </w:rPr>
        <w:t>275</w:t>
      </w:r>
      <w:r w:rsidRPr="00B5743F">
        <w:rPr>
          <w:rFonts w:ascii="Times New Roman" w:eastAsia="Times New Roman" w:hAnsi="Times New Roman" w:cs="Times New Roman"/>
          <w:sz w:val="24"/>
          <w:szCs w:val="24"/>
          <w:shd w:val="clear" w:color="auto" w:fill="FFFFFF"/>
          <w:lang w:val="ro-MO" w:eastAsia="ru-RU"/>
        </w:rPr>
        <w:t xml:space="preserve">  copii </w:t>
      </w:r>
      <w:r w:rsidRPr="00B5743F">
        <w:rPr>
          <w:rFonts w:ascii="Times New Roman" w:eastAsia="Calibri" w:hAnsi="Times New Roman" w:cs="Times New Roman"/>
          <w:sz w:val="24"/>
          <w:szCs w:val="24"/>
          <w:lang w:val="ro-MO"/>
        </w:rPr>
        <w:t>cu vârsta 2-7 ani în  instituții de învățământ preșcolar, cu 5</w:t>
      </w:r>
      <w:r w:rsidRPr="00B5743F">
        <w:rPr>
          <w:rFonts w:ascii="Times New Roman" w:hAnsi="Times New Roman" w:cs="Times New Roman"/>
          <w:b/>
          <w:sz w:val="24"/>
          <w:szCs w:val="24"/>
          <w:lang w:val="ro-MO"/>
        </w:rPr>
        <w:t xml:space="preserve"> copii mai mulţi,</w:t>
      </w:r>
      <w:r w:rsidRPr="00B5743F">
        <w:rPr>
          <w:rFonts w:ascii="Times New Roman" w:hAnsi="Times New Roman" w:cs="Times New Roman"/>
          <w:sz w:val="24"/>
          <w:szCs w:val="24"/>
          <w:lang w:val="ro-MO"/>
        </w:rPr>
        <w:t xml:space="preserve"> comparativ cu săptămâna precedentă </w:t>
      </w:r>
      <w:r w:rsidRPr="00B5743F">
        <w:rPr>
          <w:rFonts w:ascii="Times New Roman" w:hAnsi="Times New Roman" w:cs="Times New Roman"/>
          <w:b/>
          <w:i/>
          <w:sz w:val="24"/>
          <w:szCs w:val="24"/>
          <w:lang w:val="ro-MO"/>
        </w:rPr>
        <w:t xml:space="preserve">(275 </w:t>
      </w:r>
      <w:r w:rsidRPr="00B5743F">
        <w:rPr>
          <w:rFonts w:ascii="Times New Roman" w:eastAsia="Calibri" w:hAnsi="Times New Roman" w:cs="Times New Roman"/>
          <w:b/>
          <w:i/>
          <w:sz w:val="24"/>
          <w:szCs w:val="24"/>
          <w:lang w:val="ro-MO"/>
        </w:rPr>
        <w:t>copii</w:t>
      </w:r>
      <w:r w:rsidRPr="00B5743F">
        <w:rPr>
          <w:rFonts w:ascii="Times New Roman" w:eastAsia="Calibri" w:hAnsi="Times New Roman" w:cs="Times New Roman"/>
          <w:i/>
          <w:sz w:val="24"/>
          <w:szCs w:val="24"/>
          <w:lang w:val="ro-MO"/>
        </w:rPr>
        <w:t xml:space="preserve">), respectiv vârstei: </w:t>
      </w:r>
      <w:r w:rsidRPr="00B5743F">
        <w:rPr>
          <w:rFonts w:ascii="Times New Roman" w:hAnsi="Times New Roman" w:cs="Times New Roman"/>
          <w:sz w:val="24"/>
          <w:szCs w:val="24"/>
          <w:lang w:val="ro-MO"/>
        </w:rPr>
        <w:t>2 ani - 10 copii; 3 ani - 48 copii; 4 ani - 85 copii; 5 ani - 82 copii; 6 ani - 50 copii; 7 ani - 7 copii).</w:t>
      </w:r>
    </w:p>
    <w:p w:rsidR="00ED5DB2" w:rsidRPr="00B5743F" w:rsidRDefault="00ED5DB2" w:rsidP="00ED5DB2">
      <w:pPr>
        <w:spacing w:after="0" w:line="240" w:lineRule="auto"/>
        <w:jc w:val="both"/>
        <w:rPr>
          <w:rFonts w:ascii="Times New Roman" w:hAnsi="Times New Roman" w:cs="Times New Roman"/>
          <w:i/>
          <w:sz w:val="24"/>
          <w:szCs w:val="24"/>
          <w:lang w:val="ro-MO"/>
        </w:rPr>
      </w:pPr>
      <w:r w:rsidRPr="00B5743F">
        <w:rPr>
          <w:rFonts w:ascii="Times New Roman" w:hAnsi="Times New Roman" w:cs="Times New Roman"/>
          <w:b/>
          <w:sz w:val="24"/>
          <w:szCs w:val="24"/>
          <w:lang w:val="ro-MO"/>
        </w:rPr>
        <w:t>Notă:</w:t>
      </w:r>
      <w:r w:rsidRPr="00B5743F">
        <w:rPr>
          <w:rFonts w:ascii="Times New Roman" w:hAnsi="Times New Roman" w:cs="Times New Roman"/>
          <w:sz w:val="24"/>
          <w:szCs w:val="24"/>
          <w:lang w:val="ro-MO"/>
        </w:rPr>
        <w:t xml:space="preserve"> </w:t>
      </w:r>
      <w:r w:rsidRPr="00B5743F">
        <w:rPr>
          <w:rFonts w:ascii="Times New Roman" w:hAnsi="Times New Roman" w:cs="Times New Roman"/>
          <w:i/>
          <w:sz w:val="24"/>
          <w:szCs w:val="24"/>
          <w:lang w:val="ro-MO"/>
        </w:rPr>
        <w:t xml:space="preserve">menţionăm, începând cu luna septembrie 2022, numărul acestora s-a majorat, cu </w:t>
      </w:r>
      <w:r w:rsidRPr="00B5743F">
        <w:rPr>
          <w:rFonts w:ascii="Times New Roman" w:hAnsi="Times New Roman" w:cs="Times New Roman"/>
          <w:b/>
          <w:i/>
          <w:sz w:val="24"/>
          <w:szCs w:val="24"/>
          <w:lang w:val="ro-MO"/>
        </w:rPr>
        <w:t>82</w:t>
      </w:r>
      <w:r w:rsidRPr="00B5743F">
        <w:rPr>
          <w:rFonts w:ascii="Times New Roman" w:hAnsi="Times New Roman" w:cs="Times New Roman"/>
          <w:i/>
          <w:sz w:val="24"/>
          <w:szCs w:val="24"/>
          <w:lang w:val="ro-MO"/>
        </w:rPr>
        <w:t xml:space="preserve"> copii.</w:t>
      </w:r>
    </w:p>
    <w:p w:rsidR="00ED5DB2" w:rsidRPr="00B5743F" w:rsidRDefault="00ED5DB2" w:rsidP="00ED5DB2">
      <w:pPr>
        <w:spacing w:after="0" w:line="240" w:lineRule="auto"/>
        <w:jc w:val="both"/>
        <w:rPr>
          <w:rFonts w:ascii="Times New Roman" w:hAnsi="Times New Roman" w:cs="Times New Roman"/>
          <w:sz w:val="24"/>
          <w:szCs w:val="24"/>
          <w:lang w:val="ro-MO"/>
        </w:rPr>
      </w:pPr>
    </w:p>
    <w:p w:rsidR="00ED5DB2" w:rsidRPr="00B5743F" w:rsidRDefault="00ED5DB2" w:rsidP="00ED5DB2">
      <w:pPr>
        <w:pStyle w:val="Frspaiere"/>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2. Instituțiile de învățământ primar și secundar</w:t>
      </w:r>
    </w:p>
    <w:p w:rsidR="00ED5DB2" w:rsidRPr="00B5743F" w:rsidRDefault="00ED5DB2" w:rsidP="00ED5DB2">
      <w:pPr>
        <w:pStyle w:val="a0"/>
        <w:shd w:val="clear" w:color="auto" w:fill="auto"/>
        <w:spacing w:after="0" w:line="240" w:lineRule="auto"/>
        <w:jc w:val="both"/>
        <w:rPr>
          <w:color w:val="000000"/>
          <w:sz w:val="24"/>
          <w:szCs w:val="24"/>
          <w:lang w:val="ro-MO"/>
        </w:rPr>
      </w:pPr>
      <w:r w:rsidRPr="00B5743F">
        <w:rPr>
          <w:b/>
          <w:sz w:val="24"/>
          <w:szCs w:val="24"/>
          <w:lang w:val="ro-MO"/>
        </w:rPr>
        <w:t>La data de 22.09.2022</w:t>
      </w:r>
      <w:r w:rsidRPr="00B5743F">
        <w:rPr>
          <w:sz w:val="24"/>
          <w:szCs w:val="24"/>
          <w:lang w:val="ro-MO"/>
        </w:rPr>
        <w:t xml:space="preserve"> din cele 150 de instituţii de învăţământ primar, secundar,  ciclul I şi II din mun. Chişinău sunt încadraţi temporar în procesul educaţional </w:t>
      </w:r>
      <w:r w:rsidRPr="00B5743F">
        <w:rPr>
          <w:b/>
          <w:color w:val="000000"/>
          <w:sz w:val="24"/>
          <w:szCs w:val="24"/>
          <w:u w:val="single"/>
          <w:lang w:val="ro-MO"/>
        </w:rPr>
        <w:t>564 copii</w:t>
      </w:r>
      <w:r w:rsidRPr="00B5743F">
        <w:rPr>
          <w:color w:val="000000"/>
          <w:sz w:val="24"/>
          <w:szCs w:val="24"/>
          <w:lang w:val="ro-MO"/>
        </w:rPr>
        <w:t xml:space="preserve"> </w:t>
      </w:r>
      <w:r w:rsidRPr="00B5743F">
        <w:rPr>
          <w:i/>
          <w:color w:val="000000"/>
          <w:sz w:val="24"/>
          <w:szCs w:val="24"/>
          <w:lang w:val="ro-MO"/>
        </w:rPr>
        <w:t>(cu 20 copii mai mulţi, comparativ cu săptămâna precedentă (544)</w:t>
      </w:r>
      <w:r w:rsidRPr="00B5743F">
        <w:rPr>
          <w:color w:val="000000"/>
          <w:sz w:val="24"/>
          <w:szCs w:val="24"/>
          <w:lang w:val="ro-MO"/>
        </w:rPr>
        <w:t xml:space="preserve"> </w:t>
      </w:r>
      <w:r w:rsidRPr="00B5743F">
        <w:rPr>
          <w:b/>
          <w:color w:val="000000"/>
          <w:sz w:val="24"/>
          <w:szCs w:val="24"/>
          <w:lang w:val="ro-MO"/>
        </w:rPr>
        <w:t>î</w:t>
      </w:r>
      <w:r w:rsidRPr="00B5743F">
        <w:rPr>
          <w:b/>
          <w:color w:val="000000"/>
          <w:sz w:val="24"/>
          <w:szCs w:val="24"/>
          <w:u w:val="single"/>
          <w:lang w:val="ro-MO"/>
        </w:rPr>
        <w:t>n 42</w:t>
      </w:r>
      <w:r w:rsidRPr="00B5743F">
        <w:rPr>
          <w:color w:val="000000"/>
          <w:sz w:val="24"/>
          <w:szCs w:val="24"/>
          <w:lang w:val="ro-MO"/>
        </w:rPr>
        <w:t xml:space="preserve">  instituţii de învățământ, inclusiv cu statut de:</w:t>
      </w:r>
    </w:p>
    <w:p w:rsidR="00ED5DB2" w:rsidRPr="00B5743F" w:rsidRDefault="00ED5DB2" w:rsidP="00ED5DB2">
      <w:pPr>
        <w:pStyle w:val="a0"/>
        <w:shd w:val="clear" w:color="auto" w:fill="auto"/>
        <w:spacing w:after="0" w:line="240" w:lineRule="auto"/>
        <w:jc w:val="both"/>
        <w:rPr>
          <w:i/>
          <w:color w:val="000000"/>
          <w:sz w:val="24"/>
          <w:szCs w:val="24"/>
          <w:lang w:val="ro-MO"/>
        </w:rPr>
      </w:pPr>
      <w:r w:rsidRPr="00B5743F">
        <w:rPr>
          <w:color w:val="000000"/>
          <w:sz w:val="24"/>
          <w:szCs w:val="24"/>
          <w:lang w:val="ro-MO"/>
        </w:rPr>
        <w:t xml:space="preserve"> </w:t>
      </w:r>
      <w:r w:rsidRPr="00B5743F">
        <w:rPr>
          <w:b/>
          <w:color w:val="000000"/>
          <w:sz w:val="24"/>
          <w:szCs w:val="24"/>
          <w:lang w:val="ro-MO"/>
        </w:rPr>
        <w:t xml:space="preserve">Elev  (şcolarizaţi)  - </w:t>
      </w:r>
      <w:r w:rsidRPr="00B5743F">
        <w:rPr>
          <w:b/>
          <w:color w:val="000000"/>
          <w:sz w:val="24"/>
          <w:szCs w:val="24"/>
          <w:u w:val="single"/>
          <w:lang w:val="ro-MO"/>
        </w:rPr>
        <w:t xml:space="preserve">162 </w:t>
      </w:r>
      <w:r w:rsidRPr="00B5743F">
        <w:rPr>
          <w:b/>
          <w:i/>
          <w:color w:val="000000"/>
          <w:sz w:val="24"/>
          <w:szCs w:val="24"/>
          <w:u w:val="single"/>
          <w:lang w:val="ro-MO"/>
        </w:rPr>
        <w:t>(cu</w:t>
      </w:r>
      <w:r w:rsidRPr="00B5743F">
        <w:rPr>
          <w:b/>
          <w:i/>
          <w:color w:val="000000"/>
          <w:sz w:val="24"/>
          <w:szCs w:val="24"/>
          <w:lang w:val="ro-MO"/>
        </w:rPr>
        <w:t xml:space="preserve"> </w:t>
      </w:r>
      <w:r w:rsidRPr="00B5743F">
        <w:rPr>
          <w:i/>
          <w:color w:val="000000"/>
          <w:sz w:val="24"/>
          <w:szCs w:val="24"/>
          <w:lang w:val="ro-MO"/>
        </w:rPr>
        <w:t>6 mai mult,</w:t>
      </w:r>
      <w:r w:rsidRPr="00B5743F">
        <w:rPr>
          <w:color w:val="000000"/>
          <w:sz w:val="24"/>
          <w:szCs w:val="24"/>
          <w:lang w:val="ro-MO"/>
        </w:rPr>
        <w:t xml:space="preserve"> </w:t>
      </w:r>
      <w:r w:rsidRPr="00B5743F">
        <w:rPr>
          <w:i/>
          <w:color w:val="000000"/>
          <w:sz w:val="24"/>
          <w:szCs w:val="24"/>
          <w:lang w:val="ro-MO"/>
        </w:rPr>
        <w:t>comparativ cu săptămâna precedentă (156 elevi)</w:t>
      </w:r>
    </w:p>
    <w:p w:rsidR="00ED5DB2" w:rsidRPr="00B5743F" w:rsidRDefault="00ED5DB2" w:rsidP="00ED5DB2">
      <w:pPr>
        <w:pStyle w:val="normal0"/>
        <w:pBdr>
          <w:top w:val="nil"/>
          <w:left w:val="nil"/>
          <w:bottom w:val="nil"/>
          <w:right w:val="nil"/>
          <w:between w:val="nil"/>
        </w:pBdr>
        <w:spacing w:after="0" w:line="240" w:lineRule="auto"/>
        <w:ind w:left="33" w:right="305" w:firstLine="0"/>
        <w:rPr>
          <w:rFonts w:ascii="Times New Roman" w:hAnsi="Times New Roman" w:cs="Times New Roman"/>
          <w:b/>
          <w:color w:val="000000"/>
          <w:sz w:val="24"/>
          <w:szCs w:val="24"/>
          <w:lang w:val="ro-MO"/>
        </w:rPr>
      </w:pPr>
      <w:r w:rsidRPr="00B5743F">
        <w:rPr>
          <w:rFonts w:ascii="Times New Roman" w:eastAsia="Times New Roman" w:hAnsi="Times New Roman" w:cs="Times New Roman"/>
          <w:b/>
          <w:color w:val="000000"/>
          <w:sz w:val="24"/>
          <w:szCs w:val="24"/>
          <w:lang w:val="ro-MO"/>
        </w:rPr>
        <w:t xml:space="preserve"> </w:t>
      </w:r>
      <w:r w:rsidRPr="00B5743F">
        <w:rPr>
          <w:rFonts w:ascii="Times New Roman" w:eastAsia="Times New Roman" w:hAnsi="Times New Roman" w:cs="Times New Roman"/>
          <w:color w:val="000000"/>
          <w:sz w:val="24"/>
          <w:szCs w:val="24"/>
          <w:lang w:val="ro-MO"/>
        </w:rPr>
        <w:t xml:space="preserve">clasa 1-4 (88 elevi); </w:t>
      </w:r>
    </w:p>
    <w:p w:rsidR="00ED5DB2" w:rsidRPr="00B5743F" w:rsidRDefault="00ED5DB2" w:rsidP="00ED5DB2">
      <w:pPr>
        <w:pStyle w:val="normal0"/>
        <w:pBdr>
          <w:top w:val="nil"/>
          <w:left w:val="nil"/>
          <w:bottom w:val="nil"/>
          <w:right w:val="nil"/>
          <w:between w:val="nil"/>
        </w:pBdr>
        <w:spacing w:after="0" w:line="240" w:lineRule="auto"/>
        <w:ind w:left="33" w:right="305" w:firstLine="0"/>
        <w:rPr>
          <w:rFonts w:ascii="Times New Roman" w:eastAsia="Times New Roman" w:hAnsi="Times New Roman" w:cs="Times New Roman"/>
          <w:color w:val="000000"/>
          <w:sz w:val="24"/>
          <w:szCs w:val="24"/>
          <w:lang w:val="ro-MO"/>
        </w:rPr>
      </w:pPr>
      <w:r w:rsidRPr="00B5743F">
        <w:rPr>
          <w:rFonts w:ascii="Times New Roman" w:eastAsia="Times New Roman" w:hAnsi="Times New Roman" w:cs="Times New Roman"/>
          <w:color w:val="000000"/>
          <w:sz w:val="24"/>
          <w:szCs w:val="24"/>
          <w:lang w:val="ro-MO"/>
        </w:rPr>
        <w:lastRenderedPageBreak/>
        <w:t xml:space="preserve"> clasa  5-9:  (69 elevi);   </w:t>
      </w:r>
    </w:p>
    <w:p w:rsidR="00ED5DB2" w:rsidRPr="00B5743F" w:rsidRDefault="00ED5DB2" w:rsidP="00ED5DB2">
      <w:pPr>
        <w:pStyle w:val="normal0"/>
        <w:pBdr>
          <w:top w:val="nil"/>
          <w:left w:val="nil"/>
          <w:bottom w:val="nil"/>
          <w:right w:val="nil"/>
          <w:between w:val="nil"/>
        </w:pBdr>
        <w:spacing w:after="0" w:line="240" w:lineRule="auto"/>
        <w:ind w:left="33" w:right="305" w:firstLine="0"/>
        <w:rPr>
          <w:rFonts w:ascii="Times New Roman" w:hAnsi="Times New Roman" w:cs="Times New Roman"/>
          <w:b/>
          <w:color w:val="000000"/>
          <w:sz w:val="24"/>
          <w:szCs w:val="24"/>
          <w:lang w:val="ro-MO"/>
        </w:rPr>
      </w:pPr>
      <w:r w:rsidRPr="00B5743F">
        <w:rPr>
          <w:rFonts w:ascii="Times New Roman" w:eastAsia="Times New Roman" w:hAnsi="Times New Roman" w:cs="Times New Roman"/>
          <w:color w:val="000000"/>
          <w:sz w:val="24"/>
          <w:szCs w:val="24"/>
          <w:lang w:val="ro-MO"/>
        </w:rPr>
        <w:t xml:space="preserve"> clasa 10-12:  (5 elevi).</w:t>
      </w:r>
    </w:p>
    <w:p w:rsidR="00ED5DB2" w:rsidRPr="00B5743F" w:rsidRDefault="00ED5DB2" w:rsidP="00ED5DB2">
      <w:pPr>
        <w:pStyle w:val="normal0"/>
        <w:pBdr>
          <w:top w:val="nil"/>
          <w:left w:val="nil"/>
          <w:bottom w:val="nil"/>
          <w:right w:val="nil"/>
          <w:between w:val="nil"/>
        </w:pBdr>
        <w:spacing w:after="0" w:line="240" w:lineRule="auto"/>
        <w:ind w:left="33" w:right="305" w:firstLine="0"/>
        <w:rPr>
          <w:rFonts w:ascii="Times New Roman" w:eastAsia="Times New Roman" w:hAnsi="Times New Roman" w:cs="Times New Roman"/>
          <w:color w:val="000000"/>
          <w:sz w:val="24"/>
          <w:szCs w:val="24"/>
          <w:lang w:val="ro-MO"/>
        </w:rPr>
      </w:pPr>
      <w:r w:rsidRPr="00B5743F">
        <w:rPr>
          <w:rFonts w:ascii="Times New Roman" w:eastAsia="Times New Roman" w:hAnsi="Times New Roman" w:cs="Times New Roman"/>
          <w:b/>
          <w:color w:val="000000"/>
          <w:sz w:val="24"/>
          <w:szCs w:val="24"/>
          <w:lang w:val="ro-MO"/>
        </w:rPr>
        <w:t xml:space="preserve">Elev  audient  </w:t>
      </w:r>
      <w:r w:rsidRPr="00B5743F">
        <w:rPr>
          <w:rFonts w:ascii="Times New Roman" w:eastAsia="Times New Roman" w:hAnsi="Times New Roman" w:cs="Times New Roman"/>
          <w:color w:val="000000"/>
          <w:sz w:val="24"/>
          <w:szCs w:val="24"/>
          <w:lang w:val="ro-MO"/>
        </w:rPr>
        <w:t>–</w:t>
      </w:r>
      <w:r w:rsidRPr="00B5743F">
        <w:rPr>
          <w:rFonts w:ascii="Times New Roman" w:eastAsia="Times New Roman" w:hAnsi="Times New Roman" w:cs="Times New Roman"/>
          <w:b/>
          <w:color w:val="000000"/>
          <w:sz w:val="24"/>
          <w:szCs w:val="24"/>
          <w:lang w:val="ro-MO"/>
        </w:rPr>
        <w:t xml:space="preserve"> </w:t>
      </w:r>
      <w:r w:rsidRPr="00B5743F">
        <w:rPr>
          <w:rFonts w:ascii="Times New Roman" w:eastAsia="Times New Roman" w:hAnsi="Times New Roman" w:cs="Times New Roman"/>
          <w:b/>
          <w:color w:val="000000"/>
          <w:sz w:val="24"/>
          <w:szCs w:val="24"/>
          <w:u w:val="single"/>
          <w:lang w:val="ro-MO"/>
        </w:rPr>
        <w:t>402</w:t>
      </w:r>
      <w:r w:rsidRPr="00B5743F">
        <w:rPr>
          <w:rFonts w:ascii="Times New Roman" w:eastAsia="Times New Roman" w:hAnsi="Times New Roman" w:cs="Times New Roman"/>
          <w:color w:val="000000"/>
          <w:sz w:val="24"/>
          <w:szCs w:val="24"/>
          <w:u w:val="single"/>
          <w:lang w:val="ro-MO"/>
        </w:rPr>
        <w:t xml:space="preserve"> </w:t>
      </w:r>
      <w:r w:rsidRPr="00B5743F">
        <w:rPr>
          <w:rFonts w:ascii="Times New Roman" w:eastAsia="Times New Roman" w:hAnsi="Times New Roman" w:cs="Times New Roman"/>
          <w:i/>
          <w:color w:val="000000"/>
          <w:sz w:val="24"/>
          <w:szCs w:val="24"/>
          <w:u w:val="single"/>
          <w:lang w:val="ro-MO"/>
        </w:rPr>
        <w:t>(cu 14</w:t>
      </w:r>
      <w:r w:rsidRPr="00B5743F">
        <w:rPr>
          <w:rFonts w:ascii="Times New Roman" w:eastAsia="Times New Roman" w:hAnsi="Times New Roman" w:cs="Times New Roman"/>
          <w:i/>
          <w:color w:val="000000"/>
          <w:sz w:val="24"/>
          <w:szCs w:val="24"/>
          <w:lang w:val="ro-MO"/>
        </w:rPr>
        <w:t xml:space="preserve"> mai mulţi, comparativ cu săptămâna precedentă  (388 elevi)</w:t>
      </w:r>
    </w:p>
    <w:p w:rsidR="00ED5DB2" w:rsidRPr="00B5743F" w:rsidRDefault="00ED5DB2" w:rsidP="00ED5DB2">
      <w:pPr>
        <w:pStyle w:val="normal0"/>
        <w:pBdr>
          <w:top w:val="nil"/>
          <w:left w:val="nil"/>
          <w:bottom w:val="nil"/>
          <w:right w:val="nil"/>
          <w:between w:val="nil"/>
        </w:pBdr>
        <w:spacing w:after="0" w:line="240" w:lineRule="auto"/>
        <w:ind w:left="33" w:right="305" w:firstLine="0"/>
        <w:rPr>
          <w:rFonts w:ascii="Times New Roman" w:eastAsia="Times New Roman" w:hAnsi="Times New Roman" w:cs="Times New Roman"/>
          <w:color w:val="000000"/>
          <w:sz w:val="24"/>
          <w:szCs w:val="24"/>
          <w:lang w:val="ro-MO"/>
        </w:rPr>
      </w:pPr>
      <w:r w:rsidRPr="00B5743F">
        <w:rPr>
          <w:rFonts w:ascii="Times New Roman" w:eastAsia="Times New Roman" w:hAnsi="Times New Roman" w:cs="Times New Roman"/>
          <w:color w:val="000000"/>
          <w:sz w:val="24"/>
          <w:szCs w:val="24"/>
          <w:lang w:val="ro-MO"/>
        </w:rPr>
        <w:t xml:space="preserve">clasa  1-4: (206 elevi audienţi);  </w:t>
      </w:r>
    </w:p>
    <w:tbl>
      <w:tblPr>
        <w:tblW w:w="4144" w:type="dxa"/>
        <w:tblLayout w:type="fixed"/>
        <w:tblLook w:val="04A0"/>
      </w:tblPr>
      <w:tblGrid>
        <w:gridCol w:w="4144"/>
      </w:tblGrid>
      <w:tr w:rsidR="00ED5DB2" w:rsidRPr="00243DC2" w:rsidTr="00687DAA">
        <w:trPr>
          <w:trHeight w:val="315"/>
        </w:trPr>
        <w:tc>
          <w:tcPr>
            <w:tcW w:w="4144" w:type="dxa"/>
            <w:tcBorders>
              <w:top w:val="nil"/>
              <w:left w:val="nil"/>
              <w:bottom w:val="nil"/>
              <w:right w:val="nil"/>
            </w:tcBorders>
            <w:shd w:val="clear" w:color="auto" w:fill="auto"/>
            <w:noWrap/>
            <w:vAlign w:val="bottom"/>
            <w:hideMark/>
          </w:tcPr>
          <w:p w:rsidR="00ED5DB2" w:rsidRPr="00B5743F" w:rsidRDefault="00ED5DB2" w:rsidP="00687DAA">
            <w:pPr>
              <w:spacing w:after="0" w:line="240" w:lineRule="auto"/>
              <w:ind w:left="-75"/>
              <w:rPr>
                <w:rFonts w:ascii="Times New Roman" w:eastAsia="Times New Roman" w:hAnsi="Times New Roman" w:cs="Times New Roman"/>
                <w:color w:val="000000"/>
                <w:sz w:val="24"/>
                <w:szCs w:val="24"/>
                <w:lang w:val="ro-MO"/>
              </w:rPr>
            </w:pPr>
            <w:r w:rsidRPr="00B5743F">
              <w:rPr>
                <w:rFonts w:ascii="Times New Roman" w:eastAsia="Times New Roman" w:hAnsi="Times New Roman" w:cs="Times New Roman"/>
                <w:color w:val="000000"/>
                <w:sz w:val="24"/>
                <w:szCs w:val="24"/>
                <w:lang w:val="ro-MO"/>
              </w:rPr>
              <w:t xml:space="preserve">clasa 5-9: (182 elevi  audienţi); </w:t>
            </w:r>
          </w:p>
          <w:p w:rsidR="00ED5DB2" w:rsidRPr="00B5743F" w:rsidRDefault="00ED5DB2" w:rsidP="00687DAA">
            <w:pPr>
              <w:spacing w:after="0" w:line="240" w:lineRule="auto"/>
              <w:ind w:left="-75"/>
              <w:rPr>
                <w:rFonts w:ascii="Times New Roman" w:eastAsia="Times New Roman" w:hAnsi="Times New Roman" w:cs="Times New Roman"/>
                <w:color w:val="000000"/>
                <w:sz w:val="24"/>
                <w:szCs w:val="24"/>
                <w:lang w:val="ro-MO" w:eastAsia="ru-RU"/>
              </w:rPr>
            </w:pPr>
            <w:r w:rsidRPr="00B5743F">
              <w:rPr>
                <w:rFonts w:ascii="Times New Roman" w:eastAsia="Times New Roman" w:hAnsi="Times New Roman" w:cs="Times New Roman"/>
                <w:color w:val="000000"/>
                <w:sz w:val="24"/>
                <w:szCs w:val="24"/>
                <w:lang w:val="ro-MO"/>
              </w:rPr>
              <w:t>clasa 10-12: (14 elevi  audienţi).</w:t>
            </w:r>
            <w:r w:rsidRPr="00B5743F">
              <w:rPr>
                <w:rFonts w:ascii="Times New Roman" w:eastAsia="Times New Roman" w:hAnsi="Times New Roman" w:cs="Times New Roman"/>
                <w:color w:val="000000"/>
                <w:sz w:val="24"/>
                <w:szCs w:val="24"/>
                <w:lang w:val="ro-MO" w:eastAsia="ru-RU"/>
              </w:rPr>
              <w:t xml:space="preserve"> </w:t>
            </w:r>
          </w:p>
          <w:p w:rsidR="00ED5DB2" w:rsidRPr="00B5743F" w:rsidRDefault="00ED5DB2" w:rsidP="00687DAA">
            <w:pPr>
              <w:spacing w:after="0" w:line="240" w:lineRule="auto"/>
              <w:ind w:left="-75"/>
              <w:rPr>
                <w:rFonts w:ascii="Times New Roman" w:hAnsi="Times New Roman" w:cs="Times New Roman"/>
                <w:sz w:val="24"/>
                <w:szCs w:val="24"/>
                <w:lang w:val="ro-MO"/>
              </w:rPr>
            </w:pPr>
          </w:p>
        </w:tc>
      </w:tr>
    </w:tbl>
    <w:p w:rsidR="00ED5DB2" w:rsidRPr="00B5743F" w:rsidRDefault="00ED5DB2" w:rsidP="00ED5DB2">
      <w:pPr>
        <w:spacing w:after="0" w:line="240" w:lineRule="auto"/>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3. Instituțiile de învățământ extrașcolar</w:t>
      </w:r>
    </w:p>
    <w:p w:rsidR="00ED5DB2" w:rsidRPr="00B5743F" w:rsidRDefault="00ED5DB2" w:rsidP="00ED5DB2">
      <w:pPr>
        <w:spacing w:after="0" w:line="240" w:lineRule="auto"/>
        <w:jc w:val="both"/>
        <w:rPr>
          <w:rFonts w:ascii="Times New Roman" w:hAnsi="Times New Roman" w:cs="Times New Roman"/>
          <w:i/>
          <w:sz w:val="24"/>
          <w:szCs w:val="24"/>
          <w:lang w:val="ro-MO"/>
        </w:rPr>
      </w:pPr>
      <w:r w:rsidRPr="00B5743F">
        <w:rPr>
          <w:rFonts w:ascii="Times New Roman" w:hAnsi="Times New Roman" w:cs="Times New Roman"/>
          <w:b/>
          <w:sz w:val="24"/>
          <w:szCs w:val="24"/>
          <w:lang w:val="ro-MO"/>
        </w:rPr>
        <w:t>141 copii ale familiilor refugiate</w:t>
      </w:r>
      <w:r w:rsidRPr="00B5743F">
        <w:rPr>
          <w:rFonts w:ascii="Times New Roman" w:hAnsi="Times New Roman" w:cs="Times New Roman"/>
          <w:b/>
          <w:i/>
          <w:sz w:val="24"/>
          <w:szCs w:val="24"/>
          <w:lang w:val="ro-MO"/>
        </w:rPr>
        <w:t xml:space="preserve">, </w:t>
      </w:r>
      <w:r w:rsidRPr="00B5743F">
        <w:rPr>
          <w:rFonts w:ascii="Times New Roman" w:hAnsi="Times New Roman" w:cs="Times New Roman"/>
          <w:i/>
          <w:sz w:val="24"/>
          <w:szCs w:val="24"/>
          <w:lang w:val="ro-MO"/>
        </w:rPr>
        <w:t>dintre care</w:t>
      </w:r>
      <w:r w:rsidRPr="00B5743F">
        <w:rPr>
          <w:rFonts w:ascii="Times New Roman" w:hAnsi="Times New Roman" w:cs="Times New Roman"/>
          <w:b/>
          <w:i/>
          <w:sz w:val="24"/>
          <w:szCs w:val="24"/>
          <w:lang w:val="ro-MO"/>
        </w:rPr>
        <w:t xml:space="preserve"> 60 </w:t>
      </w:r>
      <w:r w:rsidRPr="00B5743F">
        <w:rPr>
          <w:rFonts w:ascii="Times New Roman" w:hAnsi="Times New Roman" w:cs="Times New Roman"/>
          <w:i/>
          <w:sz w:val="24"/>
          <w:szCs w:val="24"/>
          <w:lang w:val="ro-MO"/>
        </w:rPr>
        <w:t>sunt înscriși în Centrul</w:t>
      </w:r>
      <w:r w:rsidRPr="00B5743F">
        <w:rPr>
          <w:rFonts w:ascii="Times New Roman" w:hAnsi="Times New Roman" w:cs="Times New Roman"/>
          <w:b/>
          <w:i/>
          <w:sz w:val="24"/>
          <w:szCs w:val="24"/>
          <w:lang w:val="ro-MO"/>
        </w:rPr>
        <w:t xml:space="preserve"> </w:t>
      </w:r>
      <w:r w:rsidRPr="00B5743F">
        <w:rPr>
          <w:rFonts w:ascii="Times New Roman" w:hAnsi="Times New Roman" w:cs="Times New Roman"/>
          <w:i/>
          <w:sz w:val="24"/>
          <w:szCs w:val="24"/>
          <w:lang w:val="ro-MO"/>
        </w:rPr>
        <w:t>orășenesc al tinerilor naturaliști.</w:t>
      </w:r>
    </w:p>
    <w:p w:rsidR="00ED5DB2" w:rsidRPr="00B5743F" w:rsidRDefault="00ED5DB2" w:rsidP="00ED5DB2">
      <w:pPr>
        <w:spacing w:after="0" w:line="240" w:lineRule="auto"/>
        <w:jc w:val="both"/>
        <w:rPr>
          <w:rFonts w:ascii="Times New Roman" w:hAnsi="Times New Roman" w:cs="Times New Roman"/>
          <w:b/>
          <w:sz w:val="24"/>
          <w:szCs w:val="24"/>
          <w:lang w:val="ro-MO"/>
        </w:rPr>
      </w:pPr>
    </w:p>
    <w:p w:rsidR="00ED5DB2" w:rsidRPr="00B5743F" w:rsidRDefault="00ED5DB2" w:rsidP="00ED5DB2">
      <w:pPr>
        <w:spacing w:after="0" w:line="240" w:lineRule="auto"/>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 xml:space="preserve">Angajate 8 persoane în câmpul muncii a cetățenilor ucraineni cu statut de refugiat  </w:t>
      </w:r>
    </w:p>
    <w:p w:rsidR="00ED5DB2" w:rsidRPr="00B5743F" w:rsidRDefault="00ED5DB2" w:rsidP="00ED5DB2">
      <w:pPr>
        <w:spacing w:after="0" w:line="240" w:lineRule="auto"/>
        <w:rPr>
          <w:rFonts w:ascii="Times New Roman" w:hAnsi="Times New Roman" w:cs="Times New Roman"/>
          <w:b/>
          <w:sz w:val="24"/>
          <w:szCs w:val="24"/>
          <w:lang w:val="ro-MO"/>
        </w:rPr>
      </w:pPr>
      <w:r w:rsidRPr="00B5743F">
        <w:rPr>
          <w:rFonts w:ascii="Times New Roman" w:hAnsi="Times New Roman" w:cs="Times New Roman"/>
          <w:b/>
          <w:sz w:val="24"/>
          <w:szCs w:val="24"/>
          <w:lang w:val="ro-MO"/>
        </w:rPr>
        <w:t>La zi activează în 8 instituții:</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IET nr.136 - educator</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IP LT ”M. Basarab-asistentă medicală</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Școala specială nr. 12 pentru copii hipoacuzici și surditate tardivă - îngrijitor de încăperi</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Gimnaziul nr.8- învățător clase primare</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LT ”</w:t>
      </w:r>
      <w:proofErr w:type="spellStart"/>
      <w:r w:rsidRPr="00B5743F">
        <w:rPr>
          <w:rFonts w:ascii="Times New Roman" w:hAnsi="Times New Roman" w:cs="Times New Roman"/>
          <w:sz w:val="24"/>
          <w:szCs w:val="24"/>
          <w:lang w:val="ro-MO"/>
        </w:rPr>
        <w:t>B.P.Hașdeu</w:t>
      </w:r>
      <w:proofErr w:type="spellEnd"/>
      <w:r w:rsidRPr="00B5743F">
        <w:rPr>
          <w:rFonts w:ascii="Times New Roman" w:hAnsi="Times New Roman" w:cs="Times New Roman"/>
          <w:sz w:val="24"/>
          <w:szCs w:val="24"/>
          <w:lang w:val="ro-MO"/>
        </w:rPr>
        <w:t>„ - asistent medical</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Gimnaziul nr.86- îngrijitor de încăperi</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 xml:space="preserve">LT ” </w:t>
      </w:r>
      <w:proofErr w:type="spellStart"/>
      <w:r w:rsidRPr="00B5743F">
        <w:rPr>
          <w:rFonts w:ascii="Times New Roman" w:hAnsi="Times New Roman" w:cs="Times New Roman"/>
          <w:sz w:val="24"/>
          <w:szCs w:val="24"/>
          <w:lang w:val="ro-MO"/>
        </w:rPr>
        <w:t>Rambam</w:t>
      </w:r>
      <w:proofErr w:type="spellEnd"/>
      <w:r w:rsidRPr="00B5743F">
        <w:rPr>
          <w:rFonts w:ascii="Times New Roman" w:hAnsi="Times New Roman" w:cs="Times New Roman"/>
          <w:sz w:val="24"/>
          <w:szCs w:val="24"/>
          <w:lang w:val="ro-MO"/>
        </w:rPr>
        <w:t>”- 2 îngrijitori de încăperi</w:t>
      </w:r>
    </w:p>
    <w:p w:rsidR="00ED5DB2" w:rsidRPr="00B5743F" w:rsidRDefault="00ED5DB2" w:rsidP="00453A77">
      <w:pPr>
        <w:spacing w:after="0" w:line="240" w:lineRule="auto"/>
        <w:rPr>
          <w:rStyle w:val="Robust"/>
          <w:rFonts w:ascii="Times New Roman" w:hAnsi="Times New Roman" w:cs="Times New Roman"/>
          <w:spacing w:val="7"/>
          <w:sz w:val="24"/>
          <w:szCs w:val="24"/>
          <w:lang w:val="ro-MO"/>
        </w:rPr>
      </w:pPr>
    </w:p>
    <w:p w:rsidR="00ED5DB2" w:rsidRPr="00B5743F" w:rsidRDefault="00ED5DB2" w:rsidP="00453A77">
      <w:pPr>
        <w:rPr>
          <w:rFonts w:ascii="Times New Roman" w:hAnsi="Times New Roman" w:cs="Times New Roman"/>
          <w:b/>
          <w:bCs/>
          <w:sz w:val="24"/>
          <w:szCs w:val="24"/>
          <w:lang w:val="ro-MO"/>
        </w:rPr>
      </w:pPr>
      <w:r w:rsidRPr="00243DC2">
        <w:rPr>
          <w:rStyle w:val="Robust"/>
          <w:rFonts w:ascii="Times New Roman" w:hAnsi="Times New Roman" w:cs="Times New Roman"/>
          <w:spacing w:val="7"/>
          <w:sz w:val="24"/>
          <w:szCs w:val="24"/>
          <w:lang w:val="ro-MO"/>
        </w:rPr>
        <w:t>I</w:t>
      </w:r>
      <w:r w:rsidR="00243DC2" w:rsidRPr="00243DC2">
        <w:rPr>
          <w:rStyle w:val="Robust"/>
          <w:rFonts w:ascii="Times New Roman" w:hAnsi="Times New Roman" w:cs="Times New Roman"/>
          <w:spacing w:val="7"/>
          <w:sz w:val="24"/>
          <w:szCs w:val="24"/>
          <w:lang w:val="ro-MO"/>
        </w:rPr>
        <w:t>II</w:t>
      </w:r>
      <w:r w:rsidRPr="00243DC2">
        <w:rPr>
          <w:rFonts w:ascii="Times New Roman" w:hAnsi="Times New Roman" w:cs="Times New Roman"/>
          <w:bCs/>
          <w:sz w:val="24"/>
          <w:szCs w:val="24"/>
          <w:lang w:val="ro-MO"/>
        </w:rPr>
        <w:t xml:space="preserve"> </w:t>
      </w:r>
      <w:r w:rsidRPr="00243DC2">
        <w:rPr>
          <w:rFonts w:ascii="Times New Roman" w:hAnsi="Times New Roman" w:cs="Times New Roman"/>
          <w:b/>
          <w:bCs/>
          <w:sz w:val="24"/>
          <w:szCs w:val="24"/>
          <w:lang w:val="ro-MO"/>
        </w:rPr>
        <w:t>Monitorizarea</w:t>
      </w:r>
      <w:r w:rsidRPr="00B5743F">
        <w:rPr>
          <w:rFonts w:ascii="Times New Roman" w:hAnsi="Times New Roman" w:cs="Times New Roman"/>
          <w:b/>
          <w:bCs/>
          <w:sz w:val="24"/>
          <w:szCs w:val="24"/>
          <w:lang w:val="ro-MO"/>
        </w:rPr>
        <w:t xml:space="preserve"> evoluției situației COVID-19 în instituțiile de învățământ general din mun. Chișinău</w:t>
      </w:r>
    </w:p>
    <w:p w:rsidR="00ED5DB2" w:rsidRPr="00B5743F" w:rsidRDefault="00ED5DB2" w:rsidP="00ED5DB2">
      <w:pPr>
        <w:pStyle w:val="Listparagraf"/>
        <w:ind w:left="0" w:firstLine="33"/>
        <w:jc w:val="both"/>
        <w:rPr>
          <w:rFonts w:ascii="Times New Roman" w:hAnsi="Times New Roman" w:cs="Times New Roman"/>
          <w:bCs/>
          <w:sz w:val="24"/>
          <w:szCs w:val="24"/>
          <w:lang w:val="ro-MO"/>
        </w:rPr>
      </w:pPr>
      <w:r w:rsidRPr="00B5743F">
        <w:rPr>
          <w:rFonts w:ascii="Times New Roman" w:hAnsi="Times New Roman" w:cs="Times New Roman"/>
          <w:b/>
          <w:bCs/>
          <w:sz w:val="24"/>
          <w:szCs w:val="24"/>
          <w:lang w:val="ro-MO"/>
        </w:rPr>
        <w:t>a)</w:t>
      </w:r>
      <w:r w:rsidRPr="00B5743F">
        <w:rPr>
          <w:rFonts w:ascii="Times New Roman" w:hAnsi="Times New Roman" w:cs="Times New Roman"/>
          <w:bCs/>
          <w:sz w:val="24"/>
          <w:szCs w:val="24"/>
          <w:lang w:val="ro-MO"/>
        </w:rPr>
        <w:t xml:space="preserve"> În rezultatul analizei datelor parvenite din cele 150 instituții de învățământ primar şi secundar, s-a constatat:</w:t>
      </w:r>
    </w:p>
    <w:p w:rsidR="00ED5DB2" w:rsidRPr="00B5743F" w:rsidRDefault="00ED5DB2" w:rsidP="00ED5DB2">
      <w:pPr>
        <w:pStyle w:val="Listparagraf"/>
        <w:ind w:left="0" w:firstLine="33"/>
        <w:jc w:val="both"/>
        <w:rPr>
          <w:rFonts w:ascii="Times New Roman" w:hAnsi="Times New Roman" w:cs="Times New Roman"/>
          <w:b/>
          <w:bCs/>
          <w:sz w:val="24"/>
          <w:szCs w:val="24"/>
          <w:lang w:val="ro-MO"/>
        </w:rPr>
      </w:pPr>
      <w:r w:rsidRPr="00B5743F">
        <w:rPr>
          <w:rFonts w:ascii="Times New Roman" w:hAnsi="Times New Roman" w:cs="Times New Roman"/>
          <w:b/>
          <w:bCs/>
          <w:sz w:val="24"/>
          <w:szCs w:val="24"/>
          <w:lang w:val="ro-MO"/>
        </w:rPr>
        <w:t>Elevi:</w:t>
      </w:r>
    </w:p>
    <w:p w:rsidR="00ED5DB2" w:rsidRPr="00B5743F" w:rsidRDefault="00ED5DB2" w:rsidP="00ED5DB2">
      <w:pPr>
        <w:pStyle w:val="Listparagraf"/>
        <w:ind w:left="0" w:firstLine="33"/>
        <w:jc w:val="both"/>
        <w:rPr>
          <w:rFonts w:ascii="Times New Roman" w:hAnsi="Times New Roman" w:cs="Times New Roman"/>
          <w:sz w:val="24"/>
          <w:szCs w:val="24"/>
          <w:lang w:val="ro-MO"/>
        </w:rPr>
      </w:pPr>
      <w:r w:rsidRPr="00B5743F">
        <w:rPr>
          <w:rFonts w:ascii="Times New Roman" w:hAnsi="Times New Roman" w:cs="Times New Roman"/>
          <w:bCs/>
          <w:sz w:val="24"/>
          <w:szCs w:val="24"/>
          <w:lang w:val="ro-MO"/>
        </w:rPr>
        <w:t xml:space="preserve">- </w:t>
      </w:r>
      <w:r w:rsidRPr="00B5743F">
        <w:rPr>
          <w:rFonts w:ascii="Times New Roman" w:hAnsi="Times New Roman" w:cs="Times New Roman"/>
          <w:b/>
          <w:sz w:val="24"/>
          <w:szCs w:val="24"/>
          <w:lang w:val="ro-MO"/>
        </w:rPr>
        <w:t>144</w:t>
      </w:r>
      <w:r w:rsidRPr="00B5743F">
        <w:rPr>
          <w:rFonts w:ascii="Times New Roman" w:hAnsi="Times New Roman" w:cs="Times New Roman"/>
          <w:b/>
          <w:bCs/>
          <w:sz w:val="24"/>
          <w:szCs w:val="24"/>
          <w:lang w:val="ro-MO"/>
        </w:rPr>
        <w:t xml:space="preserve"> elevi</w:t>
      </w:r>
      <w:r w:rsidRPr="00B5743F">
        <w:rPr>
          <w:rFonts w:ascii="Times New Roman" w:hAnsi="Times New Roman" w:cs="Times New Roman"/>
          <w:sz w:val="24"/>
          <w:szCs w:val="24"/>
          <w:lang w:val="ro-MO"/>
        </w:rPr>
        <w:t xml:space="preserve"> confirmați pozitiv (inclusiv cazurile noi  din ultima săptămână) şi </w:t>
      </w:r>
      <w:r w:rsidRPr="00B5743F">
        <w:rPr>
          <w:rFonts w:ascii="Times New Roman" w:hAnsi="Times New Roman" w:cs="Times New Roman"/>
          <w:b/>
          <w:bCs/>
          <w:sz w:val="24"/>
          <w:szCs w:val="24"/>
          <w:lang w:val="ro-MO"/>
        </w:rPr>
        <w:t xml:space="preserve">672 elevi  </w:t>
      </w:r>
      <w:r w:rsidRPr="00B5743F">
        <w:rPr>
          <w:rFonts w:ascii="Times New Roman" w:hAnsi="Times New Roman" w:cs="Times New Roman"/>
          <w:sz w:val="24"/>
          <w:szCs w:val="24"/>
          <w:lang w:val="ro-MO"/>
        </w:rPr>
        <w:t xml:space="preserve">sunt în autoizolare </w:t>
      </w:r>
    </w:p>
    <w:p w:rsidR="00ED5DB2" w:rsidRPr="00B5743F" w:rsidRDefault="00ED5DB2" w:rsidP="00ED5DB2">
      <w:pPr>
        <w:pStyle w:val="Listparagraf"/>
        <w:ind w:left="0" w:firstLine="33"/>
        <w:jc w:val="both"/>
        <w:rPr>
          <w:rFonts w:ascii="Times New Roman" w:hAnsi="Times New Roman" w:cs="Times New Roman"/>
          <w:sz w:val="24"/>
          <w:szCs w:val="24"/>
          <w:lang w:val="ro-MO"/>
        </w:rPr>
      </w:pPr>
      <w:r w:rsidRPr="00B5743F">
        <w:rPr>
          <w:rFonts w:ascii="Times New Roman" w:hAnsi="Times New Roman" w:cs="Times New Roman"/>
          <w:b/>
          <w:bCs/>
          <w:sz w:val="24"/>
          <w:szCs w:val="24"/>
          <w:lang w:val="ro-MO"/>
        </w:rPr>
        <w:t>Cadre didactice:</w:t>
      </w:r>
    </w:p>
    <w:p w:rsidR="00ED5DB2" w:rsidRPr="00B5743F" w:rsidRDefault="00ED5DB2" w:rsidP="00ED5DB2">
      <w:pPr>
        <w:pStyle w:val="Listparagraf"/>
        <w:ind w:left="0" w:firstLine="33"/>
        <w:jc w:val="both"/>
        <w:rPr>
          <w:rFonts w:ascii="Times New Roman" w:hAnsi="Times New Roman" w:cs="Times New Roman"/>
          <w:sz w:val="24"/>
          <w:szCs w:val="24"/>
          <w:lang w:val="ro-MO"/>
        </w:rPr>
      </w:pPr>
      <w:r w:rsidRPr="00B5743F">
        <w:rPr>
          <w:rFonts w:ascii="Times New Roman" w:hAnsi="Times New Roman" w:cs="Times New Roman"/>
          <w:b/>
          <w:bCs/>
          <w:sz w:val="24"/>
          <w:szCs w:val="24"/>
          <w:lang w:val="ro-MO"/>
        </w:rPr>
        <w:t>27 cadre didactice</w:t>
      </w:r>
      <w:r w:rsidRPr="00B5743F">
        <w:rPr>
          <w:rFonts w:ascii="Times New Roman" w:hAnsi="Times New Roman" w:cs="Times New Roman"/>
          <w:sz w:val="24"/>
          <w:szCs w:val="24"/>
          <w:lang w:val="ro-MO"/>
        </w:rPr>
        <w:t xml:space="preserve"> confirmate pozitiv (inclusiv cazurile noi din ultima săptămână), în autoizolare sunt </w:t>
      </w:r>
      <w:r w:rsidRPr="00B5743F">
        <w:rPr>
          <w:rFonts w:ascii="Times New Roman" w:hAnsi="Times New Roman" w:cs="Times New Roman"/>
          <w:b/>
          <w:sz w:val="24"/>
          <w:szCs w:val="24"/>
          <w:lang w:val="ro-MO"/>
        </w:rPr>
        <w:t>3</w:t>
      </w:r>
      <w:r w:rsidRPr="00B5743F">
        <w:rPr>
          <w:rFonts w:ascii="Times New Roman" w:hAnsi="Times New Roman" w:cs="Times New Roman"/>
          <w:sz w:val="24"/>
          <w:szCs w:val="24"/>
          <w:lang w:val="ro-MO"/>
        </w:rPr>
        <w:t xml:space="preserve"> cadre didactice. </w:t>
      </w:r>
    </w:p>
    <w:p w:rsidR="00ED5DB2" w:rsidRPr="00B5743F" w:rsidRDefault="00ED5DB2" w:rsidP="00ED5DB2">
      <w:pPr>
        <w:pStyle w:val="Listparagraf"/>
        <w:ind w:left="0" w:firstLine="33"/>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Personal nedidactic și auxiliar:</w:t>
      </w:r>
    </w:p>
    <w:p w:rsidR="00ED5DB2" w:rsidRPr="00B5743F" w:rsidRDefault="00ED5DB2" w:rsidP="00ED5DB2">
      <w:pPr>
        <w:pStyle w:val="Listparagraf"/>
        <w:ind w:left="0" w:firstLine="33"/>
        <w:jc w:val="both"/>
        <w:rPr>
          <w:rFonts w:ascii="Times New Roman" w:hAnsi="Times New Roman" w:cs="Times New Roman"/>
          <w:sz w:val="24"/>
          <w:szCs w:val="24"/>
          <w:lang w:val="ro-MO"/>
        </w:rPr>
      </w:pPr>
      <w:r w:rsidRPr="00B5743F">
        <w:rPr>
          <w:rFonts w:ascii="Times New Roman" w:hAnsi="Times New Roman" w:cs="Times New Roman"/>
          <w:b/>
          <w:bCs/>
          <w:sz w:val="24"/>
          <w:szCs w:val="24"/>
          <w:lang w:val="ro-MO"/>
        </w:rPr>
        <w:t>13 persoane</w:t>
      </w:r>
      <w:r w:rsidRPr="00B5743F">
        <w:rPr>
          <w:rFonts w:ascii="Times New Roman" w:hAnsi="Times New Roman" w:cs="Times New Roman"/>
          <w:sz w:val="24"/>
          <w:szCs w:val="24"/>
          <w:lang w:val="ro-MO"/>
        </w:rPr>
        <w:t xml:space="preserve">  confirmate pozitiv (inclusiv cazurile noi  din ultima săptămână)  și </w:t>
      </w:r>
      <w:r w:rsidRPr="00B5743F">
        <w:rPr>
          <w:rFonts w:ascii="Times New Roman" w:hAnsi="Times New Roman" w:cs="Times New Roman"/>
          <w:b/>
          <w:bCs/>
          <w:sz w:val="24"/>
          <w:szCs w:val="24"/>
          <w:lang w:val="ro-MO"/>
        </w:rPr>
        <w:t>3 persoane</w:t>
      </w:r>
      <w:r w:rsidRPr="00B5743F">
        <w:rPr>
          <w:rFonts w:ascii="Times New Roman" w:hAnsi="Times New Roman" w:cs="Times New Roman"/>
          <w:sz w:val="24"/>
          <w:szCs w:val="24"/>
          <w:lang w:val="ro-MO"/>
        </w:rPr>
        <w:t xml:space="preserve"> se află în autoizolare. </w:t>
      </w:r>
    </w:p>
    <w:p w:rsidR="00ED5DB2" w:rsidRPr="00B5743F" w:rsidRDefault="00ED5DB2" w:rsidP="00ED5DB2">
      <w:pPr>
        <w:spacing w:after="0" w:line="240" w:lineRule="auto"/>
        <w:ind w:firstLine="33"/>
        <w:rPr>
          <w:rFonts w:ascii="Times New Roman" w:eastAsia="Times New Roman" w:hAnsi="Times New Roman" w:cs="Times New Roman"/>
          <w:sz w:val="24"/>
          <w:szCs w:val="24"/>
          <w:lang w:val="ro-MO"/>
        </w:rPr>
      </w:pPr>
      <w:r w:rsidRPr="00B5743F">
        <w:rPr>
          <w:rFonts w:ascii="Times New Roman" w:eastAsia="Times New Roman" w:hAnsi="Times New Roman" w:cs="Times New Roman"/>
          <w:b/>
          <w:bCs/>
          <w:sz w:val="24"/>
          <w:szCs w:val="24"/>
          <w:lang w:val="ro-MO"/>
        </w:rPr>
        <w:t>29 clase</w:t>
      </w:r>
      <w:r w:rsidRPr="00B5743F">
        <w:rPr>
          <w:rFonts w:ascii="Times New Roman" w:eastAsia="Times New Roman" w:hAnsi="Times New Roman" w:cs="Times New Roman"/>
          <w:sz w:val="24"/>
          <w:szCs w:val="24"/>
          <w:lang w:val="ro-MO"/>
        </w:rPr>
        <w:t xml:space="preserve"> sunt închise în carantină. </w:t>
      </w:r>
    </w:p>
    <w:p w:rsidR="00ED5DB2" w:rsidRPr="00B5743F" w:rsidRDefault="00ED5DB2" w:rsidP="00ED5DB2">
      <w:pPr>
        <w:rPr>
          <w:rFonts w:ascii="Times New Roman" w:eastAsia="Times New Roman" w:hAnsi="Times New Roman" w:cs="Times New Roman"/>
          <w:b/>
          <w:sz w:val="24"/>
          <w:szCs w:val="24"/>
          <w:lang w:val="ro-MO"/>
        </w:rPr>
      </w:pPr>
      <w:r w:rsidRPr="00B5743F">
        <w:rPr>
          <w:rFonts w:ascii="Times New Roman" w:eastAsia="Times New Roman" w:hAnsi="Times New Roman" w:cs="Times New Roman"/>
          <w:sz w:val="24"/>
          <w:szCs w:val="24"/>
          <w:lang w:val="ro-MO"/>
        </w:rPr>
        <w:t xml:space="preserve">Au trecut la studiul online, urmare intrării clasei în carantină – </w:t>
      </w:r>
      <w:r w:rsidRPr="00B5743F">
        <w:rPr>
          <w:rFonts w:ascii="Times New Roman" w:eastAsia="Times New Roman" w:hAnsi="Times New Roman" w:cs="Times New Roman"/>
          <w:b/>
          <w:bCs/>
          <w:sz w:val="24"/>
          <w:szCs w:val="24"/>
          <w:lang w:val="ro-MO"/>
        </w:rPr>
        <w:t xml:space="preserve">762 elevi </w:t>
      </w:r>
      <w:r w:rsidRPr="00B5743F">
        <w:rPr>
          <w:rFonts w:ascii="Times New Roman" w:eastAsia="Times New Roman" w:hAnsi="Times New Roman" w:cs="Times New Roman"/>
          <w:sz w:val="24"/>
          <w:szCs w:val="24"/>
          <w:lang w:val="ro-MO"/>
        </w:rPr>
        <w:t xml:space="preserve">din </w:t>
      </w:r>
      <w:r w:rsidRPr="00B5743F">
        <w:rPr>
          <w:rFonts w:ascii="Times New Roman" w:eastAsia="Times New Roman" w:hAnsi="Times New Roman" w:cs="Times New Roman"/>
          <w:b/>
          <w:sz w:val="24"/>
          <w:szCs w:val="24"/>
          <w:lang w:val="ro-MO"/>
        </w:rPr>
        <w:t>15 de instituții de învățământ</w:t>
      </w:r>
    </w:p>
    <w:p w:rsidR="00ED5DB2" w:rsidRPr="00B5743F" w:rsidRDefault="00ED5DB2" w:rsidP="00ED5DB2">
      <w:pPr>
        <w:spacing w:after="0" w:line="240" w:lineRule="auto"/>
        <w:rPr>
          <w:rFonts w:ascii="Times New Roman" w:hAnsi="Times New Roman" w:cs="Times New Roman"/>
          <w:b/>
          <w:bCs/>
          <w:sz w:val="24"/>
          <w:szCs w:val="24"/>
          <w:lang w:val="ro-MO"/>
        </w:rPr>
      </w:pPr>
      <w:r w:rsidRPr="00B5743F">
        <w:rPr>
          <w:rFonts w:ascii="Times New Roman" w:hAnsi="Times New Roman" w:cs="Times New Roman"/>
          <w:b/>
          <w:bCs/>
          <w:sz w:val="24"/>
          <w:szCs w:val="24"/>
          <w:lang w:val="ro-MO"/>
        </w:rPr>
        <w:t>b) În rândul angajaților/copiilor din instituțiile de învățământ preşcolar</w:t>
      </w:r>
    </w:p>
    <w:p w:rsidR="00ED5DB2" w:rsidRPr="00B5743F" w:rsidRDefault="00ED5DB2" w:rsidP="00ED5DB2">
      <w:pPr>
        <w:spacing w:after="0" w:line="240" w:lineRule="auto"/>
        <w:jc w:val="both"/>
        <w:rPr>
          <w:rFonts w:ascii="Times New Roman" w:hAnsi="Times New Roman" w:cs="Times New Roman"/>
          <w:b/>
          <w:bCs/>
          <w:sz w:val="24"/>
          <w:szCs w:val="24"/>
          <w:lang w:val="ro-MO"/>
        </w:rPr>
      </w:pPr>
      <w:r w:rsidRPr="00B5743F">
        <w:rPr>
          <w:rFonts w:ascii="Times New Roman" w:hAnsi="Times New Roman" w:cs="Times New Roman"/>
          <w:bCs/>
          <w:sz w:val="24"/>
          <w:szCs w:val="24"/>
          <w:lang w:val="ro-MO"/>
        </w:rPr>
        <w:t xml:space="preserve">În cele </w:t>
      </w:r>
      <w:r w:rsidRPr="00B5743F">
        <w:rPr>
          <w:rFonts w:ascii="Times New Roman" w:hAnsi="Times New Roman" w:cs="Times New Roman"/>
          <w:b/>
          <w:bCs/>
          <w:sz w:val="24"/>
          <w:szCs w:val="24"/>
          <w:lang w:val="ro-MO"/>
        </w:rPr>
        <w:t>165</w:t>
      </w:r>
      <w:r w:rsidRPr="00B5743F">
        <w:rPr>
          <w:rFonts w:ascii="Times New Roman" w:hAnsi="Times New Roman" w:cs="Times New Roman"/>
          <w:bCs/>
          <w:sz w:val="24"/>
          <w:szCs w:val="24"/>
          <w:lang w:val="ro-MO"/>
        </w:rPr>
        <w:t xml:space="preserve"> </w:t>
      </w:r>
      <w:r w:rsidRPr="00B5743F">
        <w:rPr>
          <w:rFonts w:ascii="Times New Roman" w:eastAsia="Times New Roman" w:hAnsi="Times New Roman" w:cs="Times New Roman"/>
          <w:sz w:val="24"/>
          <w:szCs w:val="24"/>
          <w:lang w:val="ro-MO" w:eastAsia="ru-RU"/>
        </w:rPr>
        <w:t>instituţii de învăţământ (</w:t>
      </w:r>
      <w:r w:rsidRPr="00B5743F">
        <w:rPr>
          <w:rFonts w:ascii="Times New Roman" w:eastAsia="Times New Roman" w:hAnsi="Times New Roman" w:cs="Times New Roman"/>
          <w:i/>
          <w:sz w:val="24"/>
          <w:szCs w:val="24"/>
          <w:lang w:val="ro-MO" w:eastAsia="ru-RU"/>
        </w:rPr>
        <w:t>IÎP nr.194 - este sistată temporar activitatea, lucrări de reparaţie</w:t>
      </w:r>
      <w:r w:rsidRPr="00B5743F">
        <w:rPr>
          <w:rFonts w:ascii="Times New Roman" w:eastAsia="Times New Roman" w:hAnsi="Times New Roman" w:cs="Times New Roman"/>
          <w:sz w:val="24"/>
          <w:szCs w:val="24"/>
          <w:lang w:val="ro-MO" w:eastAsia="ru-RU"/>
        </w:rPr>
        <w:t>) în care frecventează copii de vârstă preșcolară</w:t>
      </w:r>
      <w:r w:rsidRPr="00B5743F">
        <w:rPr>
          <w:rFonts w:ascii="Times New Roman" w:hAnsi="Times New Roman" w:cs="Times New Roman"/>
          <w:b/>
          <w:bCs/>
          <w:sz w:val="24"/>
          <w:szCs w:val="24"/>
          <w:lang w:val="ro-MO"/>
        </w:rPr>
        <w:t>:</w:t>
      </w:r>
    </w:p>
    <w:p w:rsidR="00ED5DB2" w:rsidRPr="00B5743F" w:rsidRDefault="00ED5DB2" w:rsidP="00ED5DB2">
      <w:pPr>
        <w:spacing w:after="0" w:line="240" w:lineRule="auto"/>
        <w:jc w:val="both"/>
        <w:rPr>
          <w:rFonts w:ascii="Times New Roman" w:hAnsi="Times New Roman" w:cs="Times New Roman"/>
          <w:b/>
          <w:bCs/>
          <w:sz w:val="24"/>
          <w:szCs w:val="24"/>
          <w:lang w:val="ro-MO"/>
        </w:rPr>
      </w:pPr>
      <w:r w:rsidRPr="00B5743F">
        <w:rPr>
          <w:rFonts w:ascii="Times New Roman" w:hAnsi="Times New Roman" w:cs="Times New Roman"/>
          <w:b/>
          <w:sz w:val="24"/>
          <w:szCs w:val="24"/>
          <w:lang w:val="ro-MO"/>
        </w:rPr>
        <w:t>- 4</w:t>
      </w:r>
      <w:r w:rsidRPr="00B5743F">
        <w:rPr>
          <w:rFonts w:ascii="Times New Roman" w:hAnsi="Times New Roman" w:cs="Times New Roman"/>
          <w:b/>
          <w:bCs/>
          <w:sz w:val="24"/>
          <w:szCs w:val="24"/>
          <w:lang w:val="ro-MO"/>
        </w:rPr>
        <w:t xml:space="preserve"> copii</w:t>
      </w:r>
      <w:r w:rsidRPr="00B5743F">
        <w:rPr>
          <w:rFonts w:ascii="Times New Roman" w:hAnsi="Times New Roman" w:cs="Times New Roman"/>
          <w:sz w:val="24"/>
          <w:szCs w:val="24"/>
          <w:lang w:val="ro-MO"/>
        </w:rPr>
        <w:t xml:space="preserve"> confirmați pozitiv, inclusiv </w:t>
      </w:r>
      <w:r w:rsidRPr="00B5743F">
        <w:rPr>
          <w:rFonts w:ascii="Times New Roman" w:hAnsi="Times New Roman" w:cs="Times New Roman"/>
          <w:b/>
          <w:sz w:val="24"/>
          <w:szCs w:val="24"/>
          <w:lang w:val="ro-MO"/>
        </w:rPr>
        <w:t>1</w:t>
      </w:r>
      <w:r w:rsidRPr="00B5743F">
        <w:rPr>
          <w:rFonts w:ascii="Times New Roman" w:hAnsi="Times New Roman" w:cs="Times New Roman"/>
          <w:sz w:val="24"/>
          <w:szCs w:val="24"/>
          <w:lang w:val="ro-MO"/>
        </w:rPr>
        <w:t xml:space="preserve"> caz nou -  </w:t>
      </w:r>
      <w:r w:rsidRPr="00B5743F">
        <w:rPr>
          <w:rFonts w:ascii="Times New Roman" w:hAnsi="Times New Roman" w:cs="Times New Roman"/>
          <w:i/>
          <w:sz w:val="24"/>
          <w:szCs w:val="24"/>
          <w:lang w:val="ro-MO"/>
        </w:rPr>
        <w:t xml:space="preserve">IÎP nr.182,- </w:t>
      </w:r>
      <w:r w:rsidRPr="00B5743F">
        <w:rPr>
          <w:rFonts w:ascii="Times New Roman" w:hAnsi="Times New Roman" w:cs="Times New Roman"/>
          <w:b/>
          <w:sz w:val="24"/>
          <w:szCs w:val="24"/>
          <w:lang w:val="ro-MO"/>
        </w:rPr>
        <w:t>17 copii</w:t>
      </w:r>
      <w:r w:rsidRPr="00B5743F">
        <w:rPr>
          <w:rFonts w:ascii="Times New Roman" w:hAnsi="Times New Roman" w:cs="Times New Roman"/>
          <w:sz w:val="24"/>
          <w:szCs w:val="24"/>
          <w:lang w:val="ro-MO"/>
        </w:rPr>
        <w:t xml:space="preserve"> în autoizolare </w:t>
      </w:r>
    </w:p>
    <w:p w:rsidR="00ED5DB2" w:rsidRPr="00B5743F" w:rsidRDefault="00ED5DB2" w:rsidP="00ED5DB2">
      <w:pPr>
        <w:spacing w:after="0" w:line="240" w:lineRule="auto"/>
        <w:jc w:val="both"/>
        <w:rPr>
          <w:rFonts w:ascii="Times New Roman" w:hAnsi="Times New Roman" w:cs="Times New Roman"/>
          <w:bCs/>
          <w:sz w:val="24"/>
          <w:szCs w:val="24"/>
          <w:lang w:val="ro-MO"/>
        </w:rPr>
      </w:pPr>
      <w:r w:rsidRPr="00B5743F">
        <w:rPr>
          <w:rFonts w:ascii="Times New Roman" w:hAnsi="Times New Roman" w:cs="Times New Roman"/>
          <w:b/>
          <w:sz w:val="24"/>
          <w:szCs w:val="24"/>
          <w:lang w:val="ro-MO"/>
        </w:rPr>
        <w:t xml:space="preserve">- 4 cadre didactice </w:t>
      </w:r>
      <w:r w:rsidRPr="00B5743F">
        <w:rPr>
          <w:rFonts w:ascii="Times New Roman" w:hAnsi="Times New Roman" w:cs="Times New Roman"/>
          <w:sz w:val="24"/>
          <w:szCs w:val="24"/>
          <w:lang w:val="ro-MO"/>
        </w:rPr>
        <w:t xml:space="preserve">confirmate pozitiv,  </w:t>
      </w:r>
      <w:r w:rsidRPr="00B5743F">
        <w:rPr>
          <w:rFonts w:ascii="Times New Roman" w:hAnsi="Times New Roman" w:cs="Times New Roman"/>
          <w:b/>
          <w:sz w:val="24"/>
          <w:szCs w:val="24"/>
          <w:lang w:val="ro-MO"/>
        </w:rPr>
        <w:t xml:space="preserve">1 cadru didactic </w:t>
      </w:r>
      <w:r w:rsidRPr="00B5743F">
        <w:rPr>
          <w:rFonts w:ascii="Times New Roman" w:hAnsi="Times New Roman" w:cs="Times New Roman"/>
          <w:sz w:val="24"/>
          <w:szCs w:val="24"/>
          <w:lang w:val="ro-MO"/>
        </w:rPr>
        <w:t xml:space="preserve">în autoizolare </w:t>
      </w:r>
    </w:p>
    <w:p w:rsidR="00ED5DB2" w:rsidRPr="00B5743F" w:rsidRDefault="00ED5DB2" w:rsidP="00ED5DB2">
      <w:pPr>
        <w:pStyle w:val="Listparagraf"/>
        <w:ind w:left="0" w:firstLine="33"/>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Personal nedidactic și auxiliar:</w:t>
      </w:r>
    </w:p>
    <w:p w:rsidR="00ED5DB2" w:rsidRPr="00B5743F" w:rsidRDefault="00ED5DB2" w:rsidP="00ED5DB2">
      <w:pPr>
        <w:pStyle w:val="Listparagraf"/>
        <w:ind w:left="0" w:firstLine="33"/>
        <w:jc w:val="both"/>
        <w:rPr>
          <w:rFonts w:ascii="Times New Roman" w:hAnsi="Times New Roman" w:cs="Times New Roman"/>
          <w:sz w:val="24"/>
          <w:szCs w:val="24"/>
          <w:lang w:val="ro-MO"/>
        </w:rPr>
      </w:pPr>
      <w:r w:rsidRPr="00B5743F">
        <w:rPr>
          <w:rFonts w:ascii="Times New Roman" w:hAnsi="Times New Roman" w:cs="Times New Roman"/>
          <w:b/>
          <w:bCs/>
          <w:sz w:val="24"/>
          <w:szCs w:val="24"/>
          <w:lang w:val="ro-MO"/>
        </w:rPr>
        <w:t>1 persoană</w:t>
      </w:r>
      <w:r w:rsidRPr="00B5743F">
        <w:rPr>
          <w:rFonts w:ascii="Times New Roman" w:hAnsi="Times New Roman" w:cs="Times New Roman"/>
          <w:sz w:val="24"/>
          <w:szCs w:val="24"/>
          <w:lang w:val="ro-MO"/>
        </w:rPr>
        <w:t xml:space="preserve">  confirmată pozitiv, </w:t>
      </w:r>
      <w:r w:rsidRPr="00B5743F">
        <w:rPr>
          <w:rFonts w:ascii="Times New Roman" w:hAnsi="Times New Roman" w:cs="Times New Roman"/>
          <w:b/>
          <w:bCs/>
          <w:sz w:val="24"/>
          <w:szCs w:val="24"/>
          <w:lang w:val="ro-MO"/>
        </w:rPr>
        <w:t>1 persoană</w:t>
      </w:r>
      <w:r w:rsidRPr="00B5743F">
        <w:rPr>
          <w:rFonts w:ascii="Times New Roman" w:hAnsi="Times New Roman" w:cs="Times New Roman"/>
          <w:sz w:val="24"/>
          <w:szCs w:val="24"/>
          <w:lang w:val="ro-MO"/>
        </w:rPr>
        <w:t xml:space="preserve"> în autoizolare</w:t>
      </w:r>
    </w:p>
    <w:p w:rsidR="00ED5DB2" w:rsidRPr="00B5743F" w:rsidRDefault="00ED5DB2" w:rsidP="00ED5DB2">
      <w:pPr>
        <w:pStyle w:val="Listparagraf"/>
        <w:ind w:left="0" w:firstLine="33"/>
        <w:jc w:val="both"/>
        <w:rPr>
          <w:rFonts w:ascii="Times New Roman" w:hAnsi="Times New Roman" w:cs="Times New Roman"/>
          <w:bCs/>
          <w:sz w:val="24"/>
          <w:szCs w:val="24"/>
          <w:lang w:val="ro-MO"/>
        </w:rPr>
      </w:pPr>
      <w:r w:rsidRPr="00B5743F">
        <w:rPr>
          <w:rFonts w:ascii="Times New Roman" w:hAnsi="Times New Roman" w:cs="Times New Roman"/>
          <w:b/>
          <w:bCs/>
          <w:i/>
          <w:sz w:val="24"/>
          <w:szCs w:val="24"/>
          <w:lang w:val="ro-MO"/>
        </w:rPr>
        <w:t xml:space="preserve">În săptămâna curentă s-a atestat doar un caz </w:t>
      </w:r>
      <w:r w:rsidRPr="00B5743F">
        <w:rPr>
          <w:rFonts w:ascii="Times New Roman" w:hAnsi="Times New Roman" w:cs="Times New Roman"/>
          <w:b/>
          <w:i/>
          <w:sz w:val="24"/>
          <w:szCs w:val="24"/>
          <w:lang w:val="ro-MO"/>
        </w:rPr>
        <w:t xml:space="preserve">nou </w:t>
      </w:r>
      <w:r w:rsidRPr="00B5743F">
        <w:rPr>
          <w:rFonts w:ascii="Times New Roman" w:hAnsi="Times New Roman" w:cs="Times New Roman"/>
          <w:b/>
          <w:bCs/>
          <w:i/>
          <w:sz w:val="24"/>
          <w:szCs w:val="24"/>
          <w:lang w:val="ro-MO"/>
        </w:rPr>
        <w:t xml:space="preserve">COVID-19 </w:t>
      </w:r>
      <w:r w:rsidRPr="00B5743F">
        <w:rPr>
          <w:rFonts w:ascii="Times New Roman" w:hAnsi="Times New Roman" w:cs="Times New Roman"/>
          <w:b/>
          <w:i/>
          <w:sz w:val="24"/>
          <w:szCs w:val="24"/>
          <w:lang w:val="ro-MO"/>
        </w:rPr>
        <w:t xml:space="preserve">– 1 copil din  IÎP nr.182, </w:t>
      </w:r>
      <w:proofErr w:type="spellStart"/>
      <w:r w:rsidRPr="00B5743F">
        <w:rPr>
          <w:rFonts w:ascii="Times New Roman" w:hAnsi="Times New Roman" w:cs="Times New Roman"/>
          <w:b/>
          <w:i/>
          <w:sz w:val="24"/>
          <w:szCs w:val="24"/>
          <w:lang w:val="ro-MO"/>
        </w:rPr>
        <w:t>sl</w:t>
      </w:r>
      <w:proofErr w:type="spellEnd"/>
      <w:r w:rsidRPr="00B5743F">
        <w:rPr>
          <w:rFonts w:ascii="Times New Roman" w:hAnsi="Times New Roman" w:cs="Times New Roman"/>
          <w:b/>
          <w:i/>
          <w:sz w:val="24"/>
          <w:szCs w:val="24"/>
          <w:lang w:val="ro-MO"/>
        </w:rPr>
        <w:t xml:space="preserve"> Botanica</w:t>
      </w:r>
    </w:p>
    <w:p w:rsidR="00ED5DB2" w:rsidRPr="00B5743F" w:rsidRDefault="00ED5DB2" w:rsidP="00ED5DB2">
      <w:pPr>
        <w:rPr>
          <w:rFonts w:ascii="Times New Roman" w:hAnsi="Times New Roman" w:cs="Times New Roman"/>
          <w:b/>
          <w:bCs/>
          <w:sz w:val="24"/>
          <w:szCs w:val="24"/>
          <w:lang w:val="ro-MO"/>
        </w:rPr>
      </w:pPr>
      <w:r w:rsidRPr="00B5743F">
        <w:rPr>
          <w:rFonts w:ascii="Times New Roman" w:hAnsi="Times New Roman" w:cs="Times New Roman"/>
          <w:bCs/>
          <w:sz w:val="24"/>
          <w:szCs w:val="24"/>
          <w:lang w:val="ro-MO"/>
        </w:rPr>
        <w:t xml:space="preserve">Instituții de învăţământ preşcolar în carantină  </w:t>
      </w:r>
      <w:r w:rsidRPr="00B5743F">
        <w:rPr>
          <w:rFonts w:ascii="Times New Roman" w:hAnsi="Times New Roman" w:cs="Times New Roman"/>
          <w:b/>
          <w:bCs/>
          <w:sz w:val="24"/>
          <w:szCs w:val="24"/>
          <w:lang w:val="ro-MO"/>
        </w:rPr>
        <w:t>nu sunt</w:t>
      </w:r>
    </w:p>
    <w:p w:rsidR="00B5743F" w:rsidRDefault="00B5743F" w:rsidP="00ED5DB2">
      <w:pPr>
        <w:spacing w:after="0" w:line="240" w:lineRule="auto"/>
        <w:jc w:val="both"/>
        <w:rPr>
          <w:rFonts w:ascii="Times New Roman" w:hAnsi="Times New Roman" w:cs="Times New Roman"/>
          <w:b/>
          <w:sz w:val="24"/>
          <w:szCs w:val="24"/>
          <w:lang w:val="ro-MO"/>
        </w:rPr>
      </w:pPr>
    </w:p>
    <w:p w:rsidR="00B5743F" w:rsidRDefault="00B5743F" w:rsidP="00ED5DB2">
      <w:pPr>
        <w:spacing w:after="0" w:line="240" w:lineRule="auto"/>
        <w:jc w:val="both"/>
        <w:rPr>
          <w:rFonts w:ascii="Times New Roman" w:hAnsi="Times New Roman" w:cs="Times New Roman"/>
          <w:b/>
          <w:sz w:val="24"/>
          <w:szCs w:val="24"/>
          <w:lang w:val="ro-MO"/>
        </w:rPr>
      </w:pPr>
    </w:p>
    <w:p w:rsidR="00B5743F" w:rsidRDefault="00B5743F" w:rsidP="00ED5DB2">
      <w:pPr>
        <w:spacing w:after="0" w:line="240" w:lineRule="auto"/>
        <w:jc w:val="both"/>
        <w:rPr>
          <w:rFonts w:ascii="Times New Roman" w:hAnsi="Times New Roman" w:cs="Times New Roman"/>
          <w:b/>
          <w:sz w:val="24"/>
          <w:szCs w:val="24"/>
          <w:lang w:val="ro-MO"/>
        </w:rPr>
      </w:pPr>
    </w:p>
    <w:p w:rsidR="00B5743F" w:rsidRDefault="00B5743F" w:rsidP="00ED5DB2">
      <w:pPr>
        <w:spacing w:after="0" w:line="240" w:lineRule="auto"/>
        <w:jc w:val="both"/>
        <w:rPr>
          <w:rFonts w:ascii="Times New Roman" w:hAnsi="Times New Roman" w:cs="Times New Roman"/>
          <w:b/>
          <w:sz w:val="24"/>
          <w:szCs w:val="24"/>
          <w:lang w:val="ro-MO"/>
        </w:rPr>
      </w:pPr>
    </w:p>
    <w:p w:rsidR="00ED5DB2" w:rsidRPr="00B5743F" w:rsidRDefault="00243DC2" w:rsidP="00ED5DB2">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lastRenderedPageBreak/>
        <w:t>I</w:t>
      </w:r>
      <w:r w:rsidR="00ED5DB2" w:rsidRPr="00B5743F">
        <w:rPr>
          <w:rFonts w:ascii="Times New Roman" w:hAnsi="Times New Roman" w:cs="Times New Roman"/>
          <w:b/>
          <w:sz w:val="24"/>
          <w:szCs w:val="24"/>
          <w:lang w:val="ro-MO"/>
        </w:rPr>
        <w:t>V. Organizarea procesului de a alimentației gratuite a elevilor</w:t>
      </w:r>
    </w:p>
    <w:p w:rsidR="00ED5DB2" w:rsidRPr="00B5743F" w:rsidRDefault="00ED5DB2" w:rsidP="00ED5DB2">
      <w:pPr>
        <w:spacing w:after="0" w:line="240" w:lineRule="auto"/>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 xml:space="preserve"> din instituțiile de învăţământ primar şi secundar ciclul I şi II din municipiul Chişinău</w:t>
      </w:r>
    </w:p>
    <w:p w:rsidR="00ED5DB2" w:rsidRPr="00B5743F" w:rsidRDefault="00ED5DB2" w:rsidP="00ED5DB2">
      <w:pPr>
        <w:pStyle w:val="Listparagraf"/>
        <w:spacing w:after="0" w:line="240" w:lineRule="auto"/>
        <w:ind w:left="0" w:firstLine="567"/>
        <w:jc w:val="both"/>
        <w:rPr>
          <w:rFonts w:ascii="Times New Roman" w:hAnsi="Times New Roman" w:cs="Times New Roman"/>
          <w:sz w:val="24"/>
          <w:szCs w:val="24"/>
          <w:lang w:val="ro-MO"/>
        </w:rPr>
      </w:pPr>
      <w:r w:rsidRPr="00B5743F">
        <w:rPr>
          <w:rFonts w:ascii="Times New Roman" w:hAnsi="Times New Roman" w:cs="Times New Roman"/>
          <w:sz w:val="24"/>
          <w:szCs w:val="24"/>
          <w:lang w:val="ro-MO" w:eastAsia="ro-RO"/>
        </w:rPr>
        <w:t xml:space="preserve">Alimentația </w:t>
      </w:r>
      <w:r w:rsidRPr="00B5743F">
        <w:rPr>
          <w:rStyle w:val="1"/>
          <w:rFonts w:eastAsia="Courier New"/>
          <w:sz w:val="24"/>
          <w:szCs w:val="24"/>
          <w:lang w:val="ro-MO"/>
        </w:rPr>
        <w:t>gratuită a elevilor din instituțiile de învățământ primar și secundar, ciclu I şi II din municipiul Chişinău, se organizează</w:t>
      </w:r>
      <w:r w:rsidRPr="00B5743F">
        <w:rPr>
          <w:rFonts w:ascii="Times New Roman" w:hAnsi="Times New Roman" w:cs="Times New Roman"/>
          <w:sz w:val="24"/>
          <w:szCs w:val="24"/>
          <w:lang w:val="ro-MO"/>
        </w:rPr>
        <w:t xml:space="preserve"> conform ordinului DGETS, nr.974 din 29.08.2022.</w:t>
      </w:r>
    </w:p>
    <w:p w:rsidR="00ED5DB2" w:rsidRPr="00B5743F" w:rsidRDefault="00ED5DB2" w:rsidP="00ED5DB2">
      <w:pPr>
        <w:spacing w:after="0" w:line="240" w:lineRule="auto"/>
        <w:ind w:firstLine="708"/>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 xml:space="preserve">În această săptămână </w:t>
      </w:r>
      <w:r w:rsidRPr="00B5743F">
        <w:rPr>
          <w:rFonts w:ascii="Times New Roman" w:eastAsia="Calibri" w:hAnsi="Times New Roman" w:cs="Times New Roman"/>
          <w:sz w:val="24"/>
          <w:szCs w:val="24"/>
          <w:lang w:val="ro-MO"/>
        </w:rPr>
        <w:t>procesul de alimentație</w:t>
      </w:r>
      <w:r w:rsidRPr="00B5743F">
        <w:rPr>
          <w:rFonts w:ascii="Times New Roman" w:hAnsi="Times New Roman" w:cs="Times New Roman"/>
          <w:sz w:val="24"/>
          <w:szCs w:val="24"/>
          <w:lang w:val="ro-MO"/>
        </w:rPr>
        <w:t xml:space="preserve"> cu bucate calde </w:t>
      </w:r>
      <w:r w:rsidRPr="00B5743F">
        <w:rPr>
          <w:rFonts w:ascii="Times New Roman" w:eastAsia="Calibri" w:hAnsi="Times New Roman" w:cs="Times New Roman"/>
          <w:sz w:val="24"/>
          <w:szCs w:val="24"/>
          <w:lang w:val="ro-MO"/>
        </w:rPr>
        <w:t>s-a organizat</w:t>
      </w:r>
      <w:r w:rsidRPr="00B5743F">
        <w:rPr>
          <w:rFonts w:ascii="Times New Roman" w:hAnsi="Times New Roman" w:cs="Times New Roman"/>
          <w:sz w:val="24"/>
          <w:szCs w:val="24"/>
          <w:lang w:val="ro-MO"/>
        </w:rPr>
        <w:t xml:space="preserve"> în 115 instituţii de învăţământ</w:t>
      </w:r>
      <w:r w:rsidRPr="00B5743F">
        <w:rPr>
          <w:rStyle w:val="1"/>
          <w:rFonts w:eastAsia="Courier New"/>
          <w:sz w:val="24"/>
          <w:szCs w:val="24"/>
          <w:lang w:val="ro-MO"/>
        </w:rPr>
        <w:t xml:space="preserve"> primar și secundar, ciclu I şi II din municipiul Chişinău</w:t>
      </w:r>
      <w:r w:rsidRPr="00B5743F">
        <w:rPr>
          <w:rFonts w:ascii="Times New Roman" w:hAnsi="Times New Roman" w:cs="Times New Roman"/>
          <w:sz w:val="24"/>
          <w:szCs w:val="24"/>
          <w:lang w:val="ro-MO"/>
        </w:rPr>
        <w:t>.</w:t>
      </w:r>
    </w:p>
    <w:p w:rsidR="00ED5DB2" w:rsidRPr="00B5743F" w:rsidRDefault="00ED5DB2" w:rsidP="00ED5DB2">
      <w:pPr>
        <w:spacing w:after="0" w:line="240" w:lineRule="auto"/>
        <w:ind w:firstLine="708"/>
        <w:jc w:val="both"/>
        <w:rPr>
          <w:rFonts w:ascii="Times New Roman" w:hAnsi="Times New Roman" w:cs="Times New Roman"/>
          <w:sz w:val="24"/>
          <w:szCs w:val="24"/>
          <w:lang w:val="ro-MO"/>
        </w:rPr>
      </w:pPr>
      <w:r w:rsidRPr="00B5743F">
        <w:rPr>
          <w:rFonts w:ascii="Times New Roman" w:hAnsi="Times New Roman" w:cs="Times New Roman"/>
          <w:b/>
          <w:sz w:val="24"/>
          <w:szCs w:val="24"/>
          <w:lang w:val="ro-MO"/>
        </w:rPr>
        <w:t>În 13  instituţii continuă alimentarea cu dejun la pachet în sălile de clasă din diverse motive, inclusiv</w:t>
      </w:r>
      <w:r w:rsidRPr="00B5743F">
        <w:rPr>
          <w:rFonts w:ascii="Times New Roman" w:hAnsi="Times New Roman" w:cs="Times New Roman"/>
          <w:sz w:val="24"/>
          <w:szCs w:val="24"/>
          <w:lang w:val="ro-MO"/>
        </w:rPr>
        <w:t xml:space="preserve">: </w:t>
      </w:r>
    </w:p>
    <w:p w:rsidR="00ED5DB2" w:rsidRPr="00B5743F" w:rsidRDefault="00ED5DB2" w:rsidP="00ED5DB2">
      <w:pPr>
        <w:spacing w:after="0" w:line="240" w:lineRule="auto"/>
        <w:ind w:firstLine="360"/>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 xml:space="preserve">- </w:t>
      </w:r>
      <w:r w:rsidRPr="00B5743F">
        <w:rPr>
          <w:rFonts w:ascii="Times New Roman" w:hAnsi="Times New Roman" w:cs="Times New Roman"/>
          <w:b/>
          <w:sz w:val="24"/>
          <w:szCs w:val="24"/>
          <w:lang w:val="ro-MO"/>
        </w:rPr>
        <w:t>1 instituţie</w:t>
      </w:r>
      <w:r w:rsidRPr="00B5743F">
        <w:rPr>
          <w:rFonts w:ascii="Times New Roman" w:hAnsi="Times New Roman" w:cs="Times New Roman"/>
          <w:sz w:val="24"/>
          <w:szCs w:val="24"/>
          <w:lang w:val="ro-MO"/>
        </w:rPr>
        <w:t xml:space="preserve"> - lipsa totală de personal în cantina liceului. În  LT  N. Bălcescu, </w:t>
      </w:r>
      <w:proofErr w:type="spellStart"/>
      <w:r w:rsidRPr="00B5743F">
        <w:rPr>
          <w:rFonts w:ascii="Times New Roman" w:hAnsi="Times New Roman" w:cs="Times New Roman"/>
          <w:sz w:val="24"/>
          <w:szCs w:val="24"/>
          <w:lang w:val="ro-MO"/>
        </w:rPr>
        <w:t>com</w:t>
      </w:r>
      <w:proofErr w:type="spellEnd"/>
      <w:r w:rsidRPr="00B5743F">
        <w:rPr>
          <w:rFonts w:ascii="Times New Roman" w:hAnsi="Times New Roman" w:cs="Times New Roman"/>
          <w:sz w:val="24"/>
          <w:szCs w:val="24"/>
          <w:lang w:val="ro-MO"/>
        </w:rPr>
        <w:t xml:space="preserve">. Ciorăscu   </w:t>
      </w:r>
    </w:p>
    <w:p w:rsidR="00ED5DB2" w:rsidRPr="00B5743F" w:rsidRDefault="00ED5DB2" w:rsidP="00ED5DB2">
      <w:pPr>
        <w:spacing w:after="0" w:line="240" w:lineRule="auto"/>
        <w:ind w:firstLine="708"/>
        <w:jc w:val="both"/>
        <w:rPr>
          <w:rFonts w:ascii="Times New Roman" w:hAnsi="Times New Roman" w:cs="Times New Roman"/>
          <w:b/>
          <w:sz w:val="24"/>
          <w:szCs w:val="24"/>
          <w:lang w:val="ro-MO"/>
        </w:rPr>
      </w:pPr>
      <w:r w:rsidRPr="00B5743F">
        <w:rPr>
          <w:rFonts w:ascii="Times New Roman" w:hAnsi="Times New Roman" w:cs="Times New Roman"/>
          <w:b/>
          <w:noProof/>
          <w:sz w:val="24"/>
          <w:szCs w:val="24"/>
          <w:lang w:val="ro-MO" w:eastAsia="ru-RU"/>
        </w:rPr>
        <w:t xml:space="preserve">În 12 instituţii  continuă  lucrările de reparaţie  în blocurile alimentare, </w:t>
      </w:r>
      <w:r w:rsidRPr="00B5743F">
        <w:rPr>
          <w:rFonts w:ascii="Times New Roman" w:hAnsi="Times New Roman" w:cs="Times New Roman"/>
          <w:b/>
          <w:sz w:val="24"/>
          <w:szCs w:val="24"/>
          <w:lang w:val="ro-MO"/>
        </w:rPr>
        <w:t>după cum urmează:</w:t>
      </w:r>
    </w:p>
    <w:p w:rsidR="00ED5DB2" w:rsidRPr="00B5743F" w:rsidRDefault="00ED5DB2" w:rsidP="00ED5DB2">
      <w:pPr>
        <w:spacing w:after="0" w:line="240" w:lineRule="auto"/>
        <w:jc w:val="both"/>
        <w:rPr>
          <w:rFonts w:ascii="Times New Roman" w:hAnsi="Times New Roman" w:cs="Times New Roman"/>
          <w:sz w:val="24"/>
          <w:szCs w:val="24"/>
          <w:lang w:val="ro-MO"/>
        </w:rPr>
      </w:pPr>
      <w:r w:rsidRPr="00B5743F">
        <w:rPr>
          <w:rFonts w:ascii="Times New Roman" w:hAnsi="Times New Roman" w:cs="Times New Roman"/>
          <w:b/>
          <w:sz w:val="24"/>
          <w:szCs w:val="24"/>
          <w:lang w:val="ro-MO"/>
        </w:rPr>
        <w:t>Sectorul Buiucani:</w:t>
      </w:r>
    </w:p>
    <w:p w:rsidR="00ED5DB2" w:rsidRPr="00B5743F" w:rsidRDefault="00ED5DB2" w:rsidP="00ED5DB2">
      <w:pPr>
        <w:numPr>
          <w:ilvl w:val="0"/>
          <w:numId w:val="3"/>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Instituţia Publică Liceul Teoretic „Alexandr Puşkin”- până la 01.10.22</w:t>
      </w:r>
    </w:p>
    <w:p w:rsidR="00ED5DB2" w:rsidRPr="00B5743F" w:rsidRDefault="00ED5DB2" w:rsidP="00ED5DB2">
      <w:pPr>
        <w:numPr>
          <w:ilvl w:val="0"/>
          <w:numId w:val="3"/>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Instituţia Publică Liceul Teoretic „Onisifor Ghibu”- până la 01.10.22</w:t>
      </w:r>
    </w:p>
    <w:p w:rsidR="00ED5DB2" w:rsidRPr="00B5743F" w:rsidRDefault="00ED5DB2" w:rsidP="00ED5DB2">
      <w:pPr>
        <w:numPr>
          <w:ilvl w:val="0"/>
          <w:numId w:val="3"/>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Instituția Publică Liceul Teoretic „Petru Rareş”- până la 01.10.22</w:t>
      </w:r>
    </w:p>
    <w:p w:rsidR="00ED5DB2" w:rsidRPr="00B5743F" w:rsidRDefault="00ED5DB2" w:rsidP="00ED5DB2">
      <w:pPr>
        <w:spacing w:after="0" w:line="240" w:lineRule="auto"/>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Sectorul Botanica:</w:t>
      </w:r>
    </w:p>
    <w:p w:rsidR="00ED5DB2" w:rsidRPr="00B5743F" w:rsidRDefault="00ED5DB2" w:rsidP="00ED5DB2">
      <w:pPr>
        <w:numPr>
          <w:ilvl w:val="0"/>
          <w:numId w:val="4"/>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Liceul Teoretic „V. Alecsandri” - până la 01.10.22</w:t>
      </w:r>
    </w:p>
    <w:p w:rsidR="00ED5DB2" w:rsidRPr="00B5743F" w:rsidRDefault="00ED5DB2" w:rsidP="00ED5DB2">
      <w:pPr>
        <w:pStyle w:val="Listparagraf"/>
        <w:numPr>
          <w:ilvl w:val="0"/>
          <w:numId w:val="4"/>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Liceul Teatral Orăşenesc –  până la 01.10.22</w:t>
      </w:r>
    </w:p>
    <w:p w:rsidR="00ED5DB2" w:rsidRPr="00B5743F" w:rsidRDefault="00ED5DB2" w:rsidP="00ED5DB2">
      <w:pPr>
        <w:pStyle w:val="Listparagraf"/>
        <w:numPr>
          <w:ilvl w:val="0"/>
          <w:numId w:val="4"/>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Gimnaziul nr. 102 – până la 01.10.22</w:t>
      </w:r>
    </w:p>
    <w:p w:rsidR="00ED5DB2" w:rsidRPr="00B5743F" w:rsidRDefault="00ED5DB2" w:rsidP="00ED5DB2">
      <w:pPr>
        <w:pStyle w:val="Listparagraf"/>
        <w:numPr>
          <w:ilvl w:val="0"/>
          <w:numId w:val="4"/>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Instituţia Publică Liceul Teoretic „Grigore Vieru” - până la 01.10.22</w:t>
      </w:r>
    </w:p>
    <w:p w:rsidR="00ED5DB2" w:rsidRPr="00B5743F" w:rsidRDefault="00ED5DB2" w:rsidP="00ED5DB2">
      <w:pPr>
        <w:pStyle w:val="Listparagraf"/>
        <w:numPr>
          <w:ilvl w:val="0"/>
          <w:numId w:val="4"/>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Instituţia Publică Liceul Teoretic „Tudor Vladimirescu” - până la 01.10.22</w:t>
      </w:r>
    </w:p>
    <w:p w:rsidR="00ED5DB2" w:rsidRPr="00B5743F" w:rsidRDefault="00ED5DB2" w:rsidP="00ED5DB2">
      <w:pPr>
        <w:numPr>
          <w:ilvl w:val="0"/>
          <w:numId w:val="4"/>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Instituția Publică Liceul Teoretic „Petru Movilă” - până la 01.10.22</w:t>
      </w:r>
    </w:p>
    <w:p w:rsidR="00ED5DB2" w:rsidRPr="00B5743F" w:rsidRDefault="00ED5DB2" w:rsidP="00ED5DB2">
      <w:pPr>
        <w:pStyle w:val="Listparagraf"/>
        <w:numPr>
          <w:ilvl w:val="0"/>
          <w:numId w:val="4"/>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Liceul Teoretic „Pro Succes”n bl. A - până la 01.10.22</w:t>
      </w:r>
    </w:p>
    <w:p w:rsidR="00ED5DB2" w:rsidRPr="00B5743F" w:rsidRDefault="00ED5DB2" w:rsidP="00ED5DB2">
      <w:pPr>
        <w:spacing w:after="0" w:line="240" w:lineRule="auto"/>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Sectorul Ciocana:</w:t>
      </w:r>
    </w:p>
    <w:p w:rsidR="00ED5DB2" w:rsidRPr="00B5743F" w:rsidRDefault="00ED5DB2" w:rsidP="00ED5DB2">
      <w:pPr>
        <w:pStyle w:val="Listparagraf"/>
        <w:numPr>
          <w:ilvl w:val="0"/>
          <w:numId w:val="5"/>
        </w:numPr>
        <w:spacing w:after="0" w:line="240" w:lineRule="auto"/>
        <w:jc w:val="both"/>
        <w:rPr>
          <w:rFonts w:ascii="Times New Roman" w:hAnsi="Times New Roman" w:cs="Times New Roman"/>
          <w:b/>
          <w:sz w:val="24"/>
          <w:szCs w:val="24"/>
          <w:lang w:val="ro-MO"/>
        </w:rPr>
      </w:pPr>
      <w:r w:rsidRPr="00B5743F">
        <w:rPr>
          <w:rFonts w:ascii="Times New Roman" w:hAnsi="Times New Roman" w:cs="Times New Roman"/>
          <w:sz w:val="24"/>
          <w:szCs w:val="24"/>
          <w:lang w:val="ro-MO"/>
        </w:rPr>
        <w:t>Instituţia Publică Liceul Teoretic „Constantin Negruzzi” - până la 01.10.22</w:t>
      </w:r>
    </w:p>
    <w:p w:rsidR="00ED5DB2" w:rsidRPr="00B5743F" w:rsidRDefault="00ED5DB2" w:rsidP="00ED5DB2">
      <w:pPr>
        <w:spacing w:after="0" w:line="240" w:lineRule="auto"/>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Sectorul Râșcani:</w:t>
      </w:r>
    </w:p>
    <w:p w:rsidR="00ED5DB2" w:rsidRPr="00B5743F" w:rsidRDefault="00ED5DB2" w:rsidP="00ED5DB2">
      <w:pPr>
        <w:pStyle w:val="Listparagraf"/>
        <w:numPr>
          <w:ilvl w:val="0"/>
          <w:numId w:val="6"/>
        </w:num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Instituţia Publică Liceul Teoretic „Ştefan cel Mare”- până la 01.10.22</w:t>
      </w:r>
    </w:p>
    <w:p w:rsidR="00ED5DB2" w:rsidRPr="00B5743F" w:rsidRDefault="00ED5DB2" w:rsidP="00ED5DB2">
      <w:pPr>
        <w:keepNext/>
        <w:widowControl w:val="0"/>
        <w:shd w:val="clear" w:color="auto" w:fill="FFFFFF"/>
        <w:spacing w:after="0" w:line="240" w:lineRule="auto"/>
        <w:ind w:firstLine="700"/>
        <w:rPr>
          <w:rFonts w:ascii="Times New Roman" w:eastAsia="Times New Roman" w:hAnsi="Times New Roman" w:cs="Times New Roman"/>
          <w:color w:val="332B2B"/>
          <w:sz w:val="24"/>
          <w:szCs w:val="24"/>
          <w:highlight w:val="white"/>
          <w:lang w:val="ro-MO"/>
        </w:rPr>
      </w:pPr>
      <w:r w:rsidRPr="00B5743F">
        <w:rPr>
          <w:rFonts w:ascii="Times New Roman" w:eastAsia="Calibri" w:hAnsi="Times New Roman" w:cs="Times New Roman"/>
          <w:sz w:val="24"/>
          <w:szCs w:val="24"/>
          <w:lang w:val="ro-MO"/>
        </w:rPr>
        <w:tab/>
      </w:r>
      <w:r w:rsidRPr="00B5743F">
        <w:rPr>
          <w:rFonts w:ascii="Times New Roman" w:eastAsia="Calibri" w:hAnsi="Times New Roman" w:cs="Times New Roman"/>
          <w:b/>
          <w:sz w:val="24"/>
          <w:szCs w:val="24"/>
          <w:lang w:val="ro-MO"/>
        </w:rPr>
        <w:t xml:space="preserve">Pe parcursul </w:t>
      </w:r>
      <w:r w:rsidRPr="00B5743F">
        <w:rPr>
          <w:rFonts w:ascii="Times New Roman" w:hAnsi="Times New Roman" w:cs="Times New Roman"/>
          <w:b/>
          <w:sz w:val="24"/>
          <w:szCs w:val="24"/>
          <w:lang w:val="ro-MO"/>
        </w:rPr>
        <w:t xml:space="preserve">săptămânii </w:t>
      </w:r>
      <w:r w:rsidRPr="00B5743F">
        <w:rPr>
          <w:rFonts w:ascii="Times New Roman" w:eastAsia="Calibri" w:hAnsi="Times New Roman" w:cs="Times New Roman"/>
          <w:b/>
          <w:sz w:val="24"/>
          <w:szCs w:val="24"/>
          <w:lang w:val="ro-MO"/>
        </w:rPr>
        <w:t xml:space="preserve">au fost realizate 3 </w:t>
      </w:r>
      <w:r w:rsidRPr="00B5743F">
        <w:rPr>
          <w:rFonts w:ascii="Times New Roman" w:hAnsi="Times New Roman" w:cs="Times New Roman"/>
          <w:b/>
          <w:sz w:val="24"/>
          <w:szCs w:val="24"/>
          <w:lang w:val="ro-MO"/>
        </w:rPr>
        <w:t>vizite</w:t>
      </w:r>
      <w:r w:rsidRPr="00B5743F">
        <w:rPr>
          <w:rFonts w:ascii="Times New Roman" w:hAnsi="Times New Roman" w:cs="Times New Roman"/>
          <w:sz w:val="24"/>
          <w:szCs w:val="24"/>
          <w:lang w:val="ro-MO"/>
        </w:rPr>
        <w:t xml:space="preserve"> de monitorizare</w:t>
      </w:r>
      <w:r w:rsidRPr="00B5743F">
        <w:rPr>
          <w:rFonts w:ascii="Times New Roman" w:eastAsia="Calibri" w:hAnsi="Times New Roman" w:cs="Times New Roman"/>
          <w:sz w:val="24"/>
          <w:szCs w:val="24"/>
          <w:lang w:val="ro-MO"/>
        </w:rPr>
        <w:t xml:space="preserve">: </w:t>
      </w:r>
      <w:r w:rsidRPr="00B5743F">
        <w:rPr>
          <w:rFonts w:ascii="Times New Roman" w:eastAsia="Times New Roman" w:hAnsi="Times New Roman" w:cs="Times New Roman"/>
          <w:color w:val="332B2B"/>
          <w:sz w:val="24"/>
          <w:szCs w:val="24"/>
          <w:highlight w:val="white"/>
          <w:lang w:val="ro-MO"/>
        </w:rPr>
        <w:t>Instituţia Publică Liceul Teoretic „</w:t>
      </w:r>
      <w:proofErr w:type="spellStart"/>
      <w:r w:rsidRPr="00B5743F">
        <w:rPr>
          <w:rFonts w:ascii="Times New Roman" w:eastAsia="Times New Roman" w:hAnsi="Times New Roman" w:cs="Times New Roman"/>
          <w:color w:val="332B2B"/>
          <w:sz w:val="24"/>
          <w:szCs w:val="24"/>
          <w:highlight w:val="white"/>
          <w:lang w:val="ro-MO"/>
        </w:rPr>
        <w:t>A.Cehov</w:t>
      </w:r>
      <w:proofErr w:type="spellEnd"/>
      <w:r w:rsidRPr="00B5743F">
        <w:rPr>
          <w:rFonts w:ascii="Times New Roman" w:eastAsia="Times New Roman" w:hAnsi="Times New Roman" w:cs="Times New Roman"/>
          <w:color w:val="332B2B"/>
          <w:sz w:val="24"/>
          <w:szCs w:val="24"/>
          <w:highlight w:val="white"/>
          <w:lang w:val="ro-MO"/>
        </w:rPr>
        <w:t>”; Instituţia Publică Liceul Teoretic „</w:t>
      </w:r>
      <w:proofErr w:type="spellStart"/>
      <w:r w:rsidRPr="00B5743F">
        <w:rPr>
          <w:rFonts w:ascii="Times New Roman" w:eastAsia="Times New Roman" w:hAnsi="Times New Roman" w:cs="Times New Roman"/>
          <w:color w:val="332B2B"/>
          <w:sz w:val="24"/>
          <w:szCs w:val="24"/>
          <w:highlight w:val="white"/>
          <w:lang w:val="ro-MO"/>
        </w:rPr>
        <w:t>L.Deleanu</w:t>
      </w:r>
      <w:proofErr w:type="spellEnd"/>
      <w:r w:rsidRPr="00B5743F">
        <w:rPr>
          <w:rFonts w:ascii="Times New Roman" w:eastAsia="Times New Roman" w:hAnsi="Times New Roman" w:cs="Times New Roman"/>
          <w:color w:val="332B2B"/>
          <w:sz w:val="24"/>
          <w:szCs w:val="24"/>
          <w:highlight w:val="white"/>
          <w:lang w:val="ro-MO"/>
        </w:rPr>
        <w:t>”;  Liceul  Internat Municipal cu Profil Sportiv.</w:t>
      </w:r>
    </w:p>
    <w:p w:rsidR="00ED5DB2" w:rsidRPr="00B5743F" w:rsidRDefault="00ED5DB2" w:rsidP="00ED5DB2">
      <w:pPr>
        <w:spacing w:after="0" w:line="240" w:lineRule="auto"/>
        <w:ind w:left="33"/>
        <w:contextualSpacing/>
        <w:jc w:val="both"/>
        <w:rPr>
          <w:rFonts w:ascii="Times New Roman" w:eastAsia="Calibri" w:hAnsi="Times New Roman" w:cs="Times New Roman"/>
          <w:b/>
          <w:sz w:val="24"/>
          <w:szCs w:val="24"/>
          <w:lang w:val="ro-MO"/>
        </w:rPr>
      </w:pPr>
      <w:r w:rsidRPr="00B5743F">
        <w:rPr>
          <w:rFonts w:ascii="Times New Roman" w:eastAsia="Calibri" w:hAnsi="Times New Roman" w:cs="Times New Roman"/>
          <w:b/>
          <w:sz w:val="24"/>
          <w:szCs w:val="24"/>
          <w:lang w:val="ro-MO"/>
        </w:rPr>
        <w:t>Constatări:</w:t>
      </w:r>
    </w:p>
    <w:p w:rsidR="00ED5DB2" w:rsidRPr="00B5743F" w:rsidRDefault="00ED5DB2" w:rsidP="00ED5DB2">
      <w:pPr>
        <w:pStyle w:val="Frspaiere"/>
        <w:ind w:firstLine="567"/>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În instituţii se respectă graficul pentru servirea meselor, aprobat de către directorul instituţiei. Dejunul cu bucate calde  se serveşte  în sala de mese, elevii au condiţii de spălare şi dezinfectare a mâinilor înainte şi după servirea mesei. Se respectă meniul-model pentru 10 zile coordonat cu CSP,  în toate instituţiile evaluate meniul zilnic este întocmit corect, semnat şi ștampilat  de directorul instituţiei, afişat în sala de mese şi pe panoul informaţional pentru părinţi în curtea instituţiei.</w:t>
      </w:r>
      <w:r w:rsidRPr="00B5743F">
        <w:rPr>
          <w:rFonts w:ascii="Times New Roman" w:hAnsi="Times New Roman" w:cs="Times New Roman"/>
          <w:noProof/>
          <w:sz w:val="24"/>
          <w:szCs w:val="24"/>
          <w:lang w:val="ro-MO" w:eastAsia="ru-RU"/>
        </w:rPr>
        <w:t xml:space="preserve"> Produse  alimentare neconforme n-au fost depistate.</w:t>
      </w:r>
    </w:p>
    <w:p w:rsidR="00ED5DB2" w:rsidRPr="00B5743F" w:rsidRDefault="00ED5DB2" w:rsidP="00ED5DB2">
      <w:pPr>
        <w:spacing w:after="0" w:line="240" w:lineRule="auto"/>
        <w:ind w:firstLine="567"/>
        <w:jc w:val="both"/>
        <w:rPr>
          <w:rFonts w:ascii="Times New Roman" w:hAnsi="Times New Roman" w:cs="Times New Roman"/>
          <w:sz w:val="24"/>
          <w:szCs w:val="24"/>
          <w:lang w:val="ro-MO"/>
        </w:rPr>
      </w:pPr>
      <w:r w:rsidRPr="00B5743F">
        <w:rPr>
          <w:rFonts w:ascii="Times New Roman" w:eastAsia="Calibri" w:hAnsi="Times New Roman" w:cs="Times New Roman"/>
          <w:sz w:val="24"/>
          <w:szCs w:val="24"/>
          <w:lang w:val="ro-MO"/>
        </w:rPr>
        <w:t xml:space="preserve"> C</w:t>
      </w:r>
      <w:r w:rsidRPr="00B5743F">
        <w:rPr>
          <w:rFonts w:ascii="Times New Roman" w:hAnsi="Times New Roman" w:cs="Times New Roman"/>
          <w:sz w:val="24"/>
          <w:szCs w:val="24"/>
          <w:lang w:val="ro-MO"/>
        </w:rPr>
        <w:t xml:space="preserve">ontinuă  organizarea  procesului de alimentaţie gratuită a </w:t>
      </w:r>
      <w:r w:rsidRPr="00B5743F">
        <w:rPr>
          <w:rFonts w:ascii="Times New Roman" w:hAnsi="Times New Roman" w:cs="Times New Roman"/>
          <w:b/>
          <w:sz w:val="24"/>
          <w:szCs w:val="24"/>
          <w:lang w:val="ro-MO"/>
        </w:rPr>
        <w:t>copiilor/elevilor din familii refugiate:</w:t>
      </w:r>
    </w:p>
    <w:p w:rsidR="00ED5DB2" w:rsidRPr="00B5743F" w:rsidRDefault="00ED5DB2" w:rsidP="00ED5DB2">
      <w:pPr>
        <w:spacing w:after="0" w:line="240" w:lineRule="auto"/>
        <w:jc w:val="both"/>
        <w:rPr>
          <w:rFonts w:ascii="Times New Roman" w:eastAsia="Times New Roman" w:hAnsi="Times New Roman" w:cs="Times New Roman"/>
          <w:sz w:val="24"/>
          <w:szCs w:val="24"/>
          <w:lang w:val="ro-MO" w:eastAsia="ro-RO"/>
        </w:rPr>
      </w:pPr>
      <w:r w:rsidRPr="00B5743F">
        <w:rPr>
          <w:rFonts w:ascii="Times New Roman" w:hAnsi="Times New Roman" w:cs="Times New Roman"/>
          <w:sz w:val="24"/>
          <w:szCs w:val="24"/>
          <w:lang w:val="ro-MO"/>
        </w:rPr>
        <w:t xml:space="preserve"> </w:t>
      </w:r>
      <w:r w:rsidRPr="00B5743F">
        <w:rPr>
          <w:rFonts w:ascii="Times New Roman" w:hAnsi="Times New Roman" w:cs="Times New Roman"/>
          <w:b/>
          <w:sz w:val="24"/>
          <w:szCs w:val="24"/>
          <w:lang w:val="ro-MO"/>
        </w:rPr>
        <w:t>Beneficiază de alimentaţie gratuită -</w:t>
      </w:r>
      <w:r w:rsidRPr="00B5743F">
        <w:rPr>
          <w:rFonts w:ascii="Times New Roman" w:eastAsia="Times New Roman" w:hAnsi="Times New Roman" w:cs="Times New Roman"/>
          <w:b/>
          <w:sz w:val="24"/>
          <w:szCs w:val="24"/>
          <w:lang w:val="ro-MO" w:eastAsia="ro-RO"/>
        </w:rPr>
        <w:t xml:space="preserve"> 684</w:t>
      </w:r>
      <w:r w:rsidRPr="00B5743F">
        <w:rPr>
          <w:rFonts w:ascii="Times New Roman" w:eastAsia="Times New Roman" w:hAnsi="Times New Roman" w:cs="Times New Roman"/>
          <w:sz w:val="24"/>
          <w:szCs w:val="24"/>
          <w:lang w:val="ro-MO" w:eastAsia="ro-RO"/>
        </w:rPr>
        <w:t>copii/elevi</w:t>
      </w:r>
    </w:p>
    <w:p w:rsidR="00ED5DB2" w:rsidRPr="00B5743F" w:rsidRDefault="00ED5DB2" w:rsidP="00ED5DB2">
      <w:pPr>
        <w:spacing w:after="0" w:line="240" w:lineRule="auto"/>
        <w:jc w:val="both"/>
        <w:rPr>
          <w:rFonts w:ascii="Times New Roman" w:hAnsi="Times New Roman" w:cs="Times New Roman"/>
          <w:b/>
          <w:bCs/>
          <w:sz w:val="24"/>
          <w:szCs w:val="24"/>
          <w:lang w:val="ro-MO"/>
        </w:rPr>
      </w:pPr>
      <w:r w:rsidRPr="00B5743F">
        <w:rPr>
          <w:rFonts w:ascii="Times New Roman" w:hAnsi="Times New Roman" w:cs="Times New Roman"/>
          <w:b/>
          <w:sz w:val="24"/>
          <w:szCs w:val="24"/>
          <w:lang w:val="ro-MO"/>
        </w:rPr>
        <w:t>Instituțiile de educație timpurie din subordinea DETS de sector</w:t>
      </w:r>
    </w:p>
    <w:p w:rsidR="00ED5DB2" w:rsidRPr="00B5743F" w:rsidRDefault="00ED5DB2" w:rsidP="00ED5DB2">
      <w:pPr>
        <w:spacing w:after="0" w:line="240" w:lineRule="auto"/>
        <w:jc w:val="both"/>
        <w:rPr>
          <w:rFonts w:ascii="Times New Roman" w:hAnsi="Times New Roman" w:cs="Times New Roman"/>
          <w:sz w:val="24"/>
          <w:szCs w:val="24"/>
          <w:lang w:val="ro-MO"/>
        </w:rPr>
      </w:pPr>
      <w:r w:rsidRPr="00B5743F">
        <w:rPr>
          <w:rFonts w:ascii="Times New Roman" w:hAnsi="Times New Roman" w:cs="Times New Roman"/>
          <w:b/>
          <w:bCs/>
          <w:sz w:val="24"/>
          <w:szCs w:val="24"/>
          <w:lang w:val="ro-MO"/>
        </w:rPr>
        <w:t>Meniul Model Unic (sezon vară-toamnă) este implementat</w:t>
      </w:r>
      <w:r w:rsidRPr="00B5743F">
        <w:rPr>
          <w:rFonts w:ascii="Times New Roman" w:hAnsi="Times New Roman" w:cs="Times New Roman"/>
          <w:bCs/>
          <w:sz w:val="24"/>
          <w:szCs w:val="24"/>
          <w:lang w:val="ro-MO"/>
        </w:rPr>
        <w:t xml:space="preserve"> </w:t>
      </w:r>
      <w:r w:rsidRPr="00B5743F">
        <w:rPr>
          <w:rFonts w:ascii="Times New Roman" w:hAnsi="Times New Roman" w:cs="Times New Roman"/>
          <w:b/>
          <w:bCs/>
          <w:sz w:val="24"/>
          <w:szCs w:val="24"/>
          <w:lang w:val="ro-MO"/>
        </w:rPr>
        <w:t>parțial</w:t>
      </w:r>
      <w:r w:rsidRPr="00B5743F">
        <w:rPr>
          <w:rFonts w:ascii="Times New Roman" w:hAnsi="Times New Roman" w:cs="Times New Roman"/>
          <w:bCs/>
          <w:sz w:val="24"/>
          <w:szCs w:val="24"/>
          <w:lang w:val="ro-MO"/>
        </w:rPr>
        <w:t>,</w:t>
      </w:r>
      <w:r w:rsidRPr="00B5743F">
        <w:rPr>
          <w:rFonts w:ascii="Times New Roman" w:hAnsi="Times New Roman" w:cs="Times New Roman"/>
          <w:sz w:val="24"/>
          <w:szCs w:val="24"/>
          <w:lang w:val="ro-MO"/>
        </w:rPr>
        <w:t xml:space="preserve"> conform contractelor pentru livrarea produselor alimentare instituțiilor din subordine.</w:t>
      </w:r>
    </w:p>
    <w:p w:rsidR="00ED5DB2" w:rsidRPr="00B5743F" w:rsidRDefault="00ED5DB2" w:rsidP="00ED5DB2">
      <w:p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Se monitorizează calitatea produselor în toate IET din subordine.</w:t>
      </w:r>
    </w:p>
    <w:p w:rsidR="00ED5DB2" w:rsidRPr="00B5743F" w:rsidRDefault="00ED5DB2" w:rsidP="00ED5DB2">
      <w:pPr>
        <w:spacing w:after="0" w:line="240" w:lineRule="auto"/>
        <w:jc w:val="both"/>
        <w:rPr>
          <w:rFonts w:ascii="Times New Roman" w:hAnsi="Times New Roman" w:cs="Times New Roman"/>
          <w:b/>
          <w:i/>
          <w:sz w:val="24"/>
          <w:szCs w:val="24"/>
          <w:lang w:val="ro-MO"/>
        </w:rPr>
      </w:pPr>
      <w:r w:rsidRPr="00B5743F">
        <w:rPr>
          <w:rFonts w:ascii="Times New Roman" w:eastAsia="Times New Roman" w:hAnsi="Times New Roman" w:cs="Times New Roman"/>
          <w:sz w:val="24"/>
          <w:szCs w:val="24"/>
          <w:lang w:val="ro-MO"/>
        </w:rPr>
        <w:t>Pe parcursul săptămânii</w:t>
      </w:r>
      <w:r w:rsidRPr="00B5743F">
        <w:rPr>
          <w:rFonts w:ascii="Times New Roman" w:hAnsi="Times New Roman" w:cs="Times New Roman"/>
          <w:b/>
          <w:bCs/>
          <w:sz w:val="24"/>
          <w:szCs w:val="24"/>
          <w:lang w:val="ro-MO"/>
        </w:rPr>
        <w:t>   </w:t>
      </w:r>
      <w:r w:rsidRPr="00B5743F">
        <w:rPr>
          <w:rFonts w:ascii="Times New Roman" w:hAnsi="Times New Roman" w:cs="Times New Roman"/>
          <w:sz w:val="24"/>
          <w:szCs w:val="24"/>
          <w:lang w:val="ro-MO"/>
        </w:rPr>
        <w:t xml:space="preserve">DETS din sectoare au evaluat </w:t>
      </w:r>
      <w:r w:rsidRPr="00B5743F">
        <w:rPr>
          <w:rFonts w:ascii="Times New Roman" w:hAnsi="Times New Roman" w:cs="Times New Roman"/>
          <w:b/>
          <w:sz w:val="24"/>
          <w:szCs w:val="24"/>
          <w:lang w:val="ro-MO"/>
        </w:rPr>
        <w:t>30 instituții de învățământ:</w:t>
      </w:r>
      <w:r w:rsidRPr="00B5743F">
        <w:rPr>
          <w:rFonts w:ascii="Times New Roman" w:hAnsi="Times New Roman" w:cs="Times New Roman"/>
          <w:sz w:val="24"/>
          <w:szCs w:val="24"/>
          <w:lang w:val="ro-MO"/>
        </w:rPr>
        <w:t xml:space="preserve"> </w:t>
      </w:r>
      <w:r w:rsidRPr="00B5743F">
        <w:rPr>
          <w:rFonts w:ascii="Times New Roman" w:hAnsi="Times New Roman" w:cs="Times New Roman"/>
          <w:b/>
          <w:i/>
          <w:sz w:val="24"/>
          <w:szCs w:val="24"/>
          <w:lang w:val="ro-MO"/>
        </w:rPr>
        <w:t>18 instituții de educație timpurie</w:t>
      </w:r>
      <w:r w:rsidRPr="00B5743F">
        <w:rPr>
          <w:rFonts w:ascii="Times New Roman" w:hAnsi="Times New Roman" w:cs="Times New Roman"/>
          <w:sz w:val="24"/>
          <w:szCs w:val="24"/>
          <w:lang w:val="ro-MO"/>
        </w:rPr>
        <w:t xml:space="preserve"> și </w:t>
      </w:r>
      <w:r w:rsidRPr="00B5743F">
        <w:rPr>
          <w:rFonts w:ascii="Times New Roman" w:hAnsi="Times New Roman" w:cs="Times New Roman"/>
          <w:b/>
          <w:i/>
          <w:sz w:val="24"/>
          <w:szCs w:val="24"/>
          <w:lang w:val="ro-MO"/>
        </w:rPr>
        <w:t>12 instituții de învățământ primar secundar.</w:t>
      </w:r>
    </w:p>
    <w:p w:rsidR="00ED5DB2" w:rsidRPr="00B5743F" w:rsidRDefault="00ED5DB2" w:rsidP="00ED5DB2">
      <w:p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 xml:space="preserve"> Blocurile alimentare, depozitele sunt reparate și corespund normelor sanitaro-igienice. Produsele alimentare aflate în depozite corespund cerințelor și specificațiilor tehnice, fiind păstrate la temperatură corespunzătoare. Legumele și fructele sunt calitative, aspect sănătos, frumos, miros plăcut, iar termenul de valabilitate a produselor alimentare de la depozite corespund cerințelor. </w:t>
      </w:r>
    </w:p>
    <w:p w:rsidR="00ED5DB2" w:rsidRPr="00B5743F" w:rsidRDefault="00ED5DB2" w:rsidP="00ED5DB2">
      <w:pPr>
        <w:spacing w:after="0" w:line="240" w:lineRule="auto"/>
        <w:jc w:val="both"/>
        <w:rPr>
          <w:rFonts w:ascii="Times New Roman" w:hAnsi="Times New Roman" w:cs="Times New Roman"/>
          <w:sz w:val="24"/>
          <w:szCs w:val="24"/>
          <w:lang w:val="ro-MO"/>
        </w:rPr>
      </w:pPr>
      <w:r w:rsidRPr="00B5743F">
        <w:rPr>
          <w:rFonts w:ascii="Times New Roman" w:eastAsia="Times New Roman" w:hAnsi="Times New Roman" w:cs="Times New Roman"/>
          <w:sz w:val="24"/>
          <w:szCs w:val="24"/>
          <w:lang w:val="ro-MO"/>
        </w:rPr>
        <w:t xml:space="preserve"> Produsele alimentare recepționate de la operatorii economici sunt de calitate bună, cu termenul de realizare valabil; probele sunt păstrate în frigider, în containere cu capac.                                                                                       </w:t>
      </w:r>
    </w:p>
    <w:p w:rsidR="00ED5DB2" w:rsidRPr="00B5743F" w:rsidRDefault="00ED5DB2" w:rsidP="00ED5DB2">
      <w:pPr>
        <w:spacing w:after="0" w:line="240" w:lineRule="auto"/>
        <w:jc w:val="both"/>
        <w:rPr>
          <w:rFonts w:ascii="Times New Roman" w:eastAsia="Times New Roman" w:hAnsi="Times New Roman" w:cs="Times New Roman"/>
          <w:b/>
          <w:sz w:val="24"/>
          <w:szCs w:val="24"/>
          <w:lang w:val="ro-MO"/>
        </w:rPr>
      </w:pPr>
      <w:r w:rsidRPr="00B5743F">
        <w:rPr>
          <w:rFonts w:ascii="Times New Roman" w:hAnsi="Times New Roman" w:cs="Times New Roman"/>
          <w:b/>
          <w:sz w:val="24"/>
          <w:szCs w:val="24"/>
          <w:lang w:val="ro-MO"/>
        </w:rPr>
        <w:t>Problemă</w:t>
      </w:r>
      <w:r w:rsidRPr="00B5743F">
        <w:rPr>
          <w:rFonts w:ascii="Times New Roman" w:eastAsia="Times New Roman" w:hAnsi="Times New Roman" w:cs="Times New Roman"/>
          <w:sz w:val="24"/>
          <w:szCs w:val="24"/>
          <w:lang w:val="ro-MO"/>
        </w:rPr>
        <w:t>.</w:t>
      </w:r>
      <w:r w:rsidRPr="00B5743F">
        <w:rPr>
          <w:rFonts w:ascii="Times New Roman" w:eastAsia="Times New Roman" w:hAnsi="Times New Roman" w:cs="Times New Roman"/>
          <w:b/>
          <w:sz w:val="24"/>
          <w:szCs w:val="24"/>
          <w:lang w:val="ro-MO"/>
        </w:rPr>
        <w:t xml:space="preserve"> </w:t>
      </w:r>
    </w:p>
    <w:p w:rsidR="00ED5DB2" w:rsidRPr="00B5743F" w:rsidRDefault="00ED5DB2" w:rsidP="00ED5DB2">
      <w:pPr>
        <w:spacing w:after="0" w:line="240" w:lineRule="auto"/>
        <w:jc w:val="both"/>
        <w:rPr>
          <w:rFonts w:ascii="Times New Roman" w:eastAsia="Times New Roman" w:hAnsi="Times New Roman" w:cs="Times New Roman"/>
          <w:i/>
          <w:sz w:val="24"/>
          <w:szCs w:val="24"/>
          <w:lang w:val="ro-MO"/>
        </w:rPr>
      </w:pPr>
      <w:r w:rsidRPr="00B5743F">
        <w:rPr>
          <w:rFonts w:ascii="Times New Roman" w:eastAsia="Times New Roman" w:hAnsi="Times New Roman" w:cs="Times New Roman"/>
          <w:b/>
          <w:sz w:val="24"/>
          <w:szCs w:val="24"/>
          <w:lang w:val="ro-MO"/>
        </w:rPr>
        <w:t xml:space="preserve">Urmare analizei  Meniului Model Unic vară - toamnă 2022 s-au constatat </w:t>
      </w:r>
      <w:r w:rsidRPr="00B5743F">
        <w:rPr>
          <w:rFonts w:ascii="Times New Roman" w:eastAsia="Times New Roman" w:hAnsi="Times New Roman" w:cs="Times New Roman"/>
          <w:sz w:val="24"/>
          <w:szCs w:val="24"/>
          <w:lang w:val="ro-MO"/>
        </w:rPr>
        <w:t xml:space="preserve">că </w:t>
      </w:r>
      <w:r w:rsidRPr="00B5743F">
        <w:rPr>
          <w:rFonts w:ascii="Times New Roman" w:eastAsia="Times New Roman" w:hAnsi="Times New Roman" w:cs="Times New Roman"/>
          <w:i/>
          <w:sz w:val="24"/>
          <w:szCs w:val="24"/>
          <w:lang w:val="ro-MO"/>
        </w:rPr>
        <w:t>norma financiară de 34,50 lei /copil este insuficientă pentru a acoperi toate cheltuielile.</w:t>
      </w:r>
    </w:p>
    <w:p w:rsidR="00ED5DB2" w:rsidRPr="00B5743F" w:rsidRDefault="00ED5DB2" w:rsidP="00ED5DB2">
      <w:pPr>
        <w:spacing w:after="0" w:line="240" w:lineRule="auto"/>
        <w:jc w:val="both"/>
        <w:rPr>
          <w:rFonts w:ascii="Times New Roman" w:eastAsia="Times New Roman" w:hAnsi="Times New Roman" w:cs="Times New Roman"/>
          <w:sz w:val="24"/>
          <w:szCs w:val="24"/>
          <w:lang w:val="ro-MO"/>
        </w:rPr>
      </w:pPr>
      <w:r w:rsidRPr="00B5743F">
        <w:rPr>
          <w:rFonts w:ascii="Times New Roman" w:eastAsia="Times New Roman" w:hAnsi="Times New Roman" w:cs="Times New Roman"/>
          <w:i/>
          <w:sz w:val="24"/>
          <w:szCs w:val="24"/>
          <w:lang w:val="ro-MO"/>
        </w:rPr>
        <w:t>Gramajul porțiilor bucatelor finite a fost micșorat</w:t>
      </w:r>
      <w:r w:rsidRPr="00B5743F">
        <w:rPr>
          <w:rFonts w:ascii="Times New Roman" w:eastAsia="Times New Roman" w:hAnsi="Times New Roman" w:cs="Times New Roman"/>
          <w:sz w:val="24"/>
          <w:szCs w:val="24"/>
          <w:lang w:val="ro-MO"/>
        </w:rPr>
        <w:t>. Din acest motiv nu se respectă normele naturale.</w:t>
      </w:r>
    </w:p>
    <w:p w:rsidR="00ED5DB2" w:rsidRPr="00B5743F" w:rsidRDefault="00ED5DB2" w:rsidP="00ED5DB2">
      <w:pPr>
        <w:spacing w:after="0" w:line="240" w:lineRule="auto"/>
        <w:jc w:val="both"/>
        <w:rPr>
          <w:rFonts w:ascii="Times New Roman" w:hAnsi="Times New Roman" w:cs="Times New Roman"/>
          <w:b/>
          <w:sz w:val="24"/>
          <w:szCs w:val="24"/>
          <w:lang w:val="ro-MO"/>
        </w:rPr>
      </w:pPr>
    </w:p>
    <w:p w:rsidR="00ED5DB2" w:rsidRPr="00B5743F" w:rsidRDefault="00ED5DB2" w:rsidP="00ED5DB2">
      <w:pPr>
        <w:spacing w:after="0" w:line="240" w:lineRule="auto"/>
        <w:jc w:val="both"/>
        <w:rPr>
          <w:rFonts w:ascii="Times New Roman" w:eastAsia="Calibri" w:hAnsi="Times New Roman" w:cs="Times New Roman"/>
          <w:b/>
          <w:sz w:val="24"/>
          <w:szCs w:val="24"/>
          <w:lang w:val="ro-MO"/>
        </w:rPr>
      </w:pPr>
      <w:r w:rsidRPr="00B5743F">
        <w:rPr>
          <w:rFonts w:ascii="Times New Roman" w:hAnsi="Times New Roman" w:cs="Times New Roman"/>
          <w:b/>
          <w:sz w:val="24"/>
          <w:szCs w:val="24"/>
          <w:lang w:val="ro-MO"/>
        </w:rPr>
        <w:t>V.</w:t>
      </w:r>
      <w:r w:rsidRPr="00B5743F">
        <w:rPr>
          <w:rFonts w:ascii="Times New Roman" w:eastAsia="Calibri" w:hAnsi="Times New Roman" w:cs="Times New Roman"/>
          <w:sz w:val="24"/>
          <w:szCs w:val="24"/>
          <w:lang w:val="ro-MO"/>
        </w:rPr>
        <w:t xml:space="preserve"> </w:t>
      </w:r>
      <w:r w:rsidRPr="00B5743F">
        <w:rPr>
          <w:rFonts w:ascii="Times New Roman" w:eastAsia="Calibri" w:hAnsi="Times New Roman" w:cs="Times New Roman"/>
          <w:b/>
          <w:sz w:val="24"/>
          <w:szCs w:val="24"/>
          <w:lang w:val="ro-MO"/>
        </w:rPr>
        <w:t>Administrarea sistemului informaţional SIME pentru instituţiile de învăţământ primar şi secundar (ciclul I şi II) şi instituţiile de învăţământ preşcolar</w:t>
      </w:r>
    </w:p>
    <w:p w:rsidR="00ED5DB2" w:rsidRPr="00B5743F" w:rsidRDefault="00ED5DB2" w:rsidP="00ED5DB2">
      <w:pPr>
        <w:pStyle w:val="NormalWeb"/>
        <w:shd w:val="clear" w:color="auto" w:fill="F5F5F5"/>
        <w:spacing w:before="0" w:beforeAutospacing="0" w:after="0" w:afterAutospacing="0"/>
        <w:ind w:left="33"/>
        <w:rPr>
          <w:b/>
          <w:lang w:val="ro-MO"/>
        </w:rPr>
      </w:pPr>
      <w:r w:rsidRPr="00B5743F">
        <w:rPr>
          <w:lang w:val="ro-MO"/>
        </w:rPr>
        <w:t xml:space="preserve">Sistemul Informațional pentru Managementul Educației (SIME) este </w:t>
      </w:r>
      <w:r w:rsidRPr="00B5743F">
        <w:rPr>
          <w:rFonts w:eastAsia="Calibri"/>
          <w:lang w:val="ro-MO" w:eastAsia="en-US"/>
        </w:rPr>
        <w:t>un portal cu acces public.</w:t>
      </w:r>
      <w:r w:rsidRPr="00B5743F">
        <w:rPr>
          <w:lang w:val="ro-MO"/>
        </w:rPr>
        <w:t xml:space="preserve"> </w:t>
      </w:r>
      <w:r w:rsidRPr="00B5743F">
        <w:rPr>
          <w:b/>
          <w:lang w:val="ro-MO"/>
        </w:rPr>
        <w:t>SIME. Md</w:t>
      </w:r>
    </w:p>
    <w:p w:rsidR="00ED5DB2" w:rsidRPr="00B5743F" w:rsidRDefault="00ED5DB2" w:rsidP="00ED5DB2">
      <w:pPr>
        <w:pStyle w:val="NormalWeb"/>
        <w:shd w:val="clear" w:color="auto" w:fill="F5F5F5"/>
        <w:spacing w:before="0" w:beforeAutospacing="0" w:after="0" w:afterAutospacing="0"/>
        <w:ind w:left="33"/>
        <w:rPr>
          <w:rFonts w:eastAsia="Calibri"/>
          <w:lang w:val="ro-MO" w:eastAsia="en-US"/>
        </w:rPr>
      </w:pPr>
      <w:r w:rsidRPr="00B5743F">
        <w:rPr>
          <w:rFonts w:eastAsia="Calibri"/>
          <w:lang w:val="ro-MO" w:eastAsia="en-US"/>
        </w:rPr>
        <w:t>Portalul public SIME conţine modulele: învățământul general, educația timpurie, învățământul profesional tehnic) şi prezintă un portal cu acces public pentru afișarea și descărcarea datelor educaționale cu caracter public.</w:t>
      </w:r>
    </w:p>
    <w:p w:rsidR="00ED5DB2" w:rsidRPr="00B5743F" w:rsidRDefault="00ED5DB2" w:rsidP="00ED5DB2">
      <w:pPr>
        <w:pStyle w:val="Listparagraf"/>
        <w:ind w:left="0"/>
        <w:rPr>
          <w:rFonts w:ascii="Times New Roman" w:hAnsi="Times New Roman" w:cs="Times New Roman"/>
          <w:sz w:val="24"/>
          <w:szCs w:val="24"/>
          <w:lang w:val="ro-MO"/>
        </w:rPr>
      </w:pPr>
      <w:r w:rsidRPr="00B5743F">
        <w:rPr>
          <w:rFonts w:ascii="Times New Roman" w:hAnsi="Times New Roman" w:cs="Times New Roman"/>
          <w:sz w:val="24"/>
          <w:szCs w:val="24"/>
          <w:lang w:val="ro-MO"/>
        </w:rPr>
        <w:t>Datele din SIME sunt utilizate de factorii de decizie de nivel instituțional, municipal si național pentru planificarea strategică, monitorizarea învățământului, identificarea copiilor care au abandonat școala, copiilor aflați în situație de risc și a celor cu necesități educaționale special, cu date despre:</w:t>
      </w:r>
      <w:r w:rsidRPr="00B5743F">
        <w:rPr>
          <w:rFonts w:ascii="Times New Roman" w:hAnsi="Times New Roman" w:cs="Times New Roman"/>
          <w:b/>
          <w:sz w:val="24"/>
          <w:szCs w:val="24"/>
          <w:lang w:val="ro-MO"/>
        </w:rPr>
        <w:t xml:space="preserve"> </w:t>
      </w:r>
      <w:r w:rsidRPr="00B5743F">
        <w:rPr>
          <w:rFonts w:ascii="Times New Roman" w:hAnsi="Times New Roman" w:cs="Times New Roman"/>
          <w:sz w:val="24"/>
          <w:szCs w:val="24"/>
          <w:lang w:val="ro-MO"/>
        </w:rPr>
        <w:t>instituții, angajați, elevi, statistica,  rapoarte, fișele instituțiilor ,harta, etc.</w:t>
      </w:r>
    </w:p>
    <w:p w:rsidR="00ED5DB2" w:rsidRPr="00B5743F" w:rsidRDefault="00ED5DB2" w:rsidP="00ED5DB2">
      <w:pPr>
        <w:pStyle w:val="Listparagraf"/>
        <w:ind w:left="0"/>
        <w:rPr>
          <w:rFonts w:ascii="Times New Roman" w:hAnsi="Times New Roman" w:cs="Times New Roman"/>
          <w:sz w:val="24"/>
          <w:szCs w:val="24"/>
          <w:lang w:val="ro-MO"/>
        </w:rPr>
      </w:pPr>
      <w:r w:rsidRPr="00B5743F">
        <w:rPr>
          <w:rFonts w:ascii="Times New Roman" w:hAnsi="Times New Roman" w:cs="Times New Roman"/>
          <w:sz w:val="24"/>
          <w:szCs w:val="24"/>
          <w:lang w:val="ro-MO"/>
        </w:rPr>
        <w:t xml:space="preserve">La nivel de municipiu, SIME este destinat pentru gestionarea datelor educaționale - </w:t>
      </w:r>
      <w:r w:rsidRPr="00B5743F">
        <w:rPr>
          <w:rFonts w:ascii="Times New Roman" w:hAnsi="Times New Roman" w:cs="Times New Roman"/>
          <w:b/>
          <w:sz w:val="24"/>
          <w:szCs w:val="24"/>
          <w:lang w:val="ro-MO"/>
        </w:rPr>
        <w:t>157 instituţii, din ele 150</w:t>
      </w:r>
      <w:r w:rsidRPr="00B5743F">
        <w:rPr>
          <w:rFonts w:ascii="Times New Roman" w:hAnsi="Times New Roman" w:cs="Times New Roman"/>
          <w:sz w:val="24"/>
          <w:szCs w:val="24"/>
          <w:lang w:val="ro-MO"/>
        </w:rPr>
        <w:t xml:space="preserve">  subordonate DGETS si 7 instituţii de nivel republican subordonate MEC şi 180 IET (166 IET subordonate DGETS şi 14 private).</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Î</w:t>
      </w:r>
      <w:r w:rsidRPr="00B5743F">
        <w:rPr>
          <w:rFonts w:ascii="Times New Roman" w:eastAsia="Calibri" w:hAnsi="Times New Roman" w:cs="Times New Roman"/>
          <w:sz w:val="24"/>
          <w:szCs w:val="24"/>
          <w:lang w:val="ro-MO"/>
        </w:rPr>
        <w:t>n acest an</w:t>
      </w:r>
      <w:r w:rsidRPr="00B5743F">
        <w:rPr>
          <w:rFonts w:ascii="Times New Roman" w:hAnsi="Times New Roman" w:cs="Times New Roman"/>
          <w:sz w:val="24"/>
          <w:szCs w:val="24"/>
          <w:lang w:val="ro-MO"/>
        </w:rPr>
        <w:t xml:space="preserve"> de studii s-a realizat</w:t>
      </w:r>
      <w:r w:rsidRPr="00B5743F">
        <w:rPr>
          <w:rFonts w:ascii="Times New Roman" w:eastAsia="Calibri" w:hAnsi="Times New Roman" w:cs="Times New Roman"/>
          <w:sz w:val="24"/>
          <w:szCs w:val="24"/>
          <w:lang w:val="ro-MO"/>
        </w:rPr>
        <w:t>:</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 au fost</w:t>
      </w:r>
      <w:r w:rsidRPr="00B5743F">
        <w:rPr>
          <w:rFonts w:ascii="Times New Roman" w:eastAsia="Calibri" w:hAnsi="Times New Roman" w:cs="Times New Roman"/>
          <w:sz w:val="24"/>
          <w:szCs w:val="24"/>
          <w:lang w:val="ro-MO"/>
        </w:rPr>
        <w:t xml:space="preserve"> creat</w:t>
      </w:r>
      <w:r w:rsidRPr="00B5743F">
        <w:rPr>
          <w:rFonts w:ascii="Times New Roman" w:hAnsi="Times New Roman" w:cs="Times New Roman"/>
          <w:sz w:val="24"/>
          <w:szCs w:val="24"/>
          <w:lang w:val="ro-MO"/>
        </w:rPr>
        <w:t>e</w:t>
      </w:r>
      <w:r w:rsidRPr="00B5743F">
        <w:rPr>
          <w:rFonts w:ascii="Times New Roman" w:eastAsia="Calibri" w:hAnsi="Times New Roman" w:cs="Times New Roman"/>
          <w:sz w:val="24"/>
          <w:szCs w:val="24"/>
          <w:lang w:val="ro-MO"/>
        </w:rPr>
        <w:t xml:space="preserve">  grupe pe </w:t>
      </w:r>
      <w:proofErr w:type="spellStart"/>
      <w:r w:rsidRPr="00B5743F">
        <w:rPr>
          <w:rFonts w:ascii="Times New Roman" w:eastAsia="Calibri" w:hAnsi="Times New Roman" w:cs="Times New Roman"/>
          <w:sz w:val="24"/>
          <w:szCs w:val="24"/>
          <w:lang w:val="ro-MO"/>
        </w:rPr>
        <w:t>Viber</w:t>
      </w:r>
      <w:proofErr w:type="spellEnd"/>
      <w:r w:rsidRPr="00B5743F">
        <w:rPr>
          <w:rFonts w:ascii="Times New Roman" w:eastAsia="Calibri" w:hAnsi="Times New Roman" w:cs="Times New Roman"/>
          <w:sz w:val="24"/>
          <w:szCs w:val="24"/>
          <w:lang w:val="ro-MO"/>
        </w:rPr>
        <w:t>, unde pot fi adresate diverse întrebări parvenite in procesul de completare a datelor;</w:t>
      </w:r>
    </w:p>
    <w:p w:rsidR="00ED5DB2" w:rsidRPr="00B5743F" w:rsidRDefault="00ED5DB2" w:rsidP="00ED5DB2">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 xml:space="preserve">- </w:t>
      </w:r>
      <w:r w:rsidRPr="00B5743F">
        <w:rPr>
          <w:rFonts w:ascii="Times New Roman" w:eastAsia="Calibri" w:hAnsi="Times New Roman" w:cs="Times New Roman"/>
          <w:sz w:val="24"/>
          <w:szCs w:val="24"/>
          <w:lang w:val="ro-MO"/>
        </w:rPr>
        <w:t xml:space="preserve">au </w:t>
      </w:r>
      <w:r w:rsidRPr="00B5743F">
        <w:rPr>
          <w:rFonts w:ascii="Times New Roman" w:hAnsi="Times New Roman" w:cs="Times New Roman"/>
          <w:sz w:val="24"/>
          <w:szCs w:val="24"/>
          <w:lang w:val="ro-MO"/>
        </w:rPr>
        <w:t xml:space="preserve">fost </w:t>
      </w:r>
      <w:r w:rsidRPr="00B5743F">
        <w:rPr>
          <w:rFonts w:ascii="Times New Roman" w:eastAsia="Calibri" w:hAnsi="Times New Roman" w:cs="Times New Roman"/>
          <w:sz w:val="24"/>
          <w:szCs w:val="24"/>
          <w:lang w:val="ro-MO"/>
        </w:rPr>
        <w:t>organizat</w:t>
      </w:r>
      <w:r w:rsidRPr="00B5743F">
        <w:rPr>
          <w:rFonts w:ascii="Times New Roman" w:hAnsi="Times New Roman" w:cs="Times New Roman"/>
          <w:sz w:val="24"/>
          <w:szCs w:val="24"/>
          <w:lang w:val="ro-MO"/>
        </w:rPr>
        <w:t>e</w:t>
      </w:r>
      <w:r w:rsidRPr="00B5743F">
        <w:rPr>
          <w:rFonts w:ascii="Times New Roman" w:eastAsia="Calibri" w:hAnsi="Times New Roman" w:cs="Times New Roman"/>
          <w:sz w:val="24"/>
          <w:szCs w:val="24"/>
          <w:lang w:val="ro-MO"/>
        </w:rPr>
        <w:t xml:space="preserve"> 2 seminare instructiv-metodice  (14-15 septembrie 2022);</w:t>
      </w:r>
    </w:p>
    <w:p w:rsidR="00ED5DB2" w:rsidRPr="00B5743F" w:rsidRDefault="00ED5DB2" w:rsidP="00ED5DB2">
      <w:pPr>
        <w:spacing w:after="0" w:line="240" w:lineRule="auto"/>
        <w:jc w:val="both"/>
        <w:rPr>
          <w:rFonts w:ascii="Times New Roman" w:eastAsia="Calibri" w:hAnsi="Times New Roman" w:cs="Times New Roman"/>
          <w:sz w:val="24"/>
          <w:szCs w:val="24"/>
          <w:lang w:val="ro-MO"/>
        </w:rPr>
      </w:pPr>
      <w:r w:rsidRPr="00B5743F">
        <w:rPr>
          <w:rFonts w:ascii="Times New Roman" w:hAnsi="Times New Roman" w:cs="Times New Roman"/>
          <w:sz w:val="24"/>
          <w:szCs w:val="24"/>
          <w:lang w:val="ro-MO"/>
        </w:rPr>
        <w:t>- s</w:t>
      </w:r>
      <w:r w:rsidRPr="00B5743F">
        <w:rPr>
          <w:rFonts w:ascii="Times New Roman" w:eastAsia="Calibri" w:hAnsi="Times New Roman" w:cs="Times New Roman"/>
          <w:sz w:val="24"/>
          <w:szCs w:val="24"/>
          <w:lang w:val="ro-MO"/>
        </w:rPr>
        <w:t xml:space="preserve">e  monitorizează </w:t>
      </w:r>
      <w:r w:rsidRPr="00B5743F">
        <w:rPr>
          <w:rFonts w:ascii="Times New Roman" w:hAnsi="Times New Roman" w:cs="Times New Roman"/>
          <w:sz w:val="24"/>
          <w:szCs w:val="24"/>
          <w:lang w:val="ro-MO"/>
        </w:rPr>
        <w:t xml:space="preserve">permanent </w:t>
      </w:r>
      <w:r w:rsidRPr="00B5743F">
        <w:rPr>
          <w:rFonts w:ascii="Times New Roman" w:eastAsia="Calibri" w:hAnsi="Times New Roman" w:cs="Times New Roman"/>
          <w:sz w:val="24"/>
          <w:szCs w:val="24"/>
          <w:lang w:val="ro-MO"/>
        </w:rPr>
        <w:t>şi se acordă consultaţii Administratorilor Sime din instituţiile de învățământ.</w:t>
      </w:r>
    </w:p>
    <w:p w:rsidR="00ED5DB2" w:rsidRPr="00B5743F" w:rsidRDefault="00ED5DB2" w:rsidP="00ED5DB2">
      <w:pPr>
        <w:spacing w:after="0" w:line="240" w:lineRule="auto"/>
        <w:rPr>
          <w:rFonts w:ascii="Times New Roman" w:eastAsia="Calibri" w:hAnsi="Times New Roman" w:cs="Times New Roman"/>
          <w:sz w:val="24"/>
          <w:szCs w:val="24"/>
          <w:lang w:val="ro-MO"/>
        </w:rPr>
      </w:pPr>
    </w:p>
    <w:p w:rsidR="00ED5DB2" w:rsidRPr="00B5743F" w:rsidRDefault="00ED5DB2" w:rsidP="00ED5DB2">
      <w:pPr>
        <w:spacing w:after="0" w:line="240" w:lineRule="auto"/>
        <w:rPr>
          <w:rFonts w:ascii="Times New Roman" w:eastAsia="Calibri" w:hAnsi="Times New Roman" w:cs="Times New Roman"/>
          <w:b/>
          <w:sz w:val="24"/>
          <w:szCs w:val="24"/>
          <w:lang w:val="ro-MO"/>
        </w:rPr>
      </w:pPr>
      <w:r w:rsidRPr="00B5743F">
        <w:rPr>
          <w:rFonts w:ascii="Times New Roman" w:eastAsia="Calibri" w:hAnsi="Times New Roman" w:cs="Times New Roman"/>
          <w:b/>
          <w:sz w:val="24"/>
          <w:szCs w:val="24"/>
          <w:lang w:val="ro-MO"/>
        </w:rPr>
        <w:t xml:space="preserve">VI. Asigurarea cu manuale a elevilor și cadrelor didactice din instituțiile </w:t>
      </w:r>
      <w:r w:rsidRPr="00B5743F">
        <w:rPr>
          <w:rFonts w:ascii="Times New Roman" w:hAnsi="Times New Roman" w:cs="Times New Roman"/>
          <w:b/>
          <w:sz w:val="24"/>
          <w:szCs w:val="24"/>
          <w:lang w:val="ro-MO"/>
        </w:rPr>
        <w:t>de învățământ primar și secundar</w:t>
      </w:r>
      <w:r w:rsidRPr="00B5743F">
        <w:rPr>
          <w:rFonts w:ascii="Times New Roman" w:eastAsia="Calibri" w:hAnsi="Times New Roman" w:cs="Times New Roman"/>
          <w:b/>
          <w:sz w:val="24"/>
          <w:szCs w:val="24"/>
          <w:lang w:val="ro-MO"/>
        </w:rPr>
        <w:t xml:space="preserve"> pentru anul de studii 2022-2023</w:t>
      </w:r>
    </w:p>
    <w:p w:rsidR="00ED5DB2" w:rsidRPr="00B5743F" w:rsidRDefault="00ED5DB2" w:rsidP="00ED5DB2">
      <w:pPr>
        <w:spacing w:after="0" w:line="240" w:lineRule="auto"/>
        <w:ind w:right="-57"/>
        <w:jc w:val="both"/>
        <w:rPr>
          <w:rFonts w:ascii="Times New Roman" w:eastAsia="Times New Roman" w:hAnsi="Times New Roman" w:cs="Times New Roman"/>
          <w:sz w:val="24"/>
          <w:szCs w:val="24"/>
          <w:lang w:val="ro-MO" w:eastAsia="ru-RU"/>
        </w:rPr>
      </w:pPr>
      <w:r w:rsidRPr="00B5743F">
        <w:rPr>
          <w:rFonts w:ascii="Times New Roman" w:eastAsia="Times New Roman" w:hAnsi="Times New Roman" w:cs="Times New Roman"/>
          <w:sz w:val="24"/>
          <w:szCs w:val="24"/>
          <w:lang w:val="ro-MO" w:eastAsia="ru-RU"/>
        </w:rPr>
        <w:t xml:space="preserve">Elevii din treapta primară și gimnazială sunt  asigurați cu manuale gratuit. Manualele </w:t>
      </w:r>
      <w:r w:rsidRPr="00B5743F">
        <w:rPr>
          <w:rFonts w:ascii="Times New Roman" w:eastAsia="Times New Roman" w:hAnsi="Times New Roman" w:cs="Times New Roman"/>
          <w:i/>
          <w:sz w:val="24"/>
          <w:szCs w:val="24"/>
          <w:lang w:val="ro-MO" w:eastAsia="ru-RU"/>
        </w:rPr>
        <w:t>Limba și literatura română (Abecedar</w:t>
      </w:r>
      <w:r w:rsidRPr="00B5743F">
        <w:rPr>
          <w:rFonts w:ascii="Times New Roman" w:eastAsia="Times New Roman" w:hAnsi="Times New Roman" w:cs="Times New Roman"/>
          <w:sz w:val="24"/>
          <w:szCs w:val="24"/>
          <w:lang w:val="ro-MO" w:eastAsia="ru-RU"/>
        </w:rPr>
        <w:t xml:space="preserve">), </w:t>
      </w:r>
      <w:r w:rsidRPr="00B5743F">
        <w:rPr>
          <w:rFonts w:ascii="Times New Roman" w:eastAsia="Times New Roman" w:hAnsi="Times New Roman" w:cs="Times New Roman"/>
          <w:i/>
          <w:sz w:val="24"/>
          <w:szCs w:val="24"/>
          <w:lang w:val="ro-MO" w:eastAsia="ru-RU"/>
        </w:rPr>
        <w:t>Limba și literatura rusă (</w:t>
      </w:r>
      <w:proofErr w:type="spellStart"/>
      <w:r w:rsidRPr="00B5743F">
        <w:rPr>
          <w:rFonts w:ascii="Times New Roman" w:eastAsia="Times New Roman" w:hAnsi="Times New Roman" w:cs="Times New Roman"/>
          <w:i/>
          <w:sz w:val="24"/>
          <w:szCs w:val="24"/>
          <w:lang w:val="ro-MO" w:eastAsia="ru-RU"/>
        </w:rPr>
        <w:t>Букварь</w:t>
      </w:r>
      <w:proofErr w:type="spellEnd"/>
      <w:r w:rsidRPr="00B5743F">
        <w:rPr>
          <w:rFonts w:ascii="Times New Roman" w:eastAsia="Times New Roman" w:hAnsi="Times New Roman" w:cs="Times New Roman"/>
          <w:sz w:val="24"/>
          <w:szCs w:val="24"/>
          <w:lang w:val="ro-MO" w:eastAsia="ru-RU"/>
        </w:rPr>
        <w:t>) pentru clasa I sunt editate anual şi se oferă cadou elevilor ca fiind primul lor manual.</w:t>
      </w:r>
    </w:p>
    <w:p w:rsidR="00ED5DB2" w:rsidRPr="00B5743F" w:rsidRDefault="00ED5DB2" w:rsidP="00ED5DB2">
      <w:pPr>
        <w:spacing w:after="0" w:line="240" w:lineRule="auto"/>
        <w:ind w:right="-57" w:firstLine="603"/>
        <w:jc w:val="both"/>
        <w:rPr>
          <w:rFonts w:ascii="Times New Roman" w:eastAsia="Times New Roman" w:hAnsi="Times New Roman" w:cs="Times New Roman"/>
          <w:sz w:val="24"/>
          <w:szCs w:val="24"/>
          <w:lang w:val="ro-MO" w:eastAsia="ru-RU"/>
        </w:rPr>
      </w:pPr>
      <w:r w:rsidRPr="00B5743F">
        <w:rPr>
          <w:rFonts w:ascii="Times New Roman" w:eastAsia="Times New Roman" w:hAnsi="Times New Roman" w:cs="Times New Roman"/>
          <w:sz w:val="24"/>
          <w:szCs w:val="24"/>
          <w:lang w:val="ro-MO" w:eastAsia="ru-RU"/>
        </w:rPr>
        <w:t>Elevii din clasele liceale achită taxele de închiriere aprobate de Ministerul Educației</w:t>
      </w:r>
      <w:r w:rsidRPr="00B5743F">
        <w:rPr>
          <w:rFonts w:ascii="Times New Roman" w:eastAsia="Calibri" w:hAnsi="Times New Roman" w:cs="Times New Roman"/>
          <w:sz w:val="24"/>
          <w:szCs w:val="24"/>
          <w:lang w:val="ro-MO"/>
        </w:rPr>
        <w:t xml:space="preserve"> și Cercetării</w:t>
      </w:r>
      <w:r w:rsidRPr="00B5743F">
        <w:rPr>
          <w:rFonts w:ascii="Times New Roman" w:eastAsia="Times New Roman" w:hAnsi="Times New Roman" w:cs="Times New Roman"/>
          <w:sz w:val="24"/>
          <w:szCs w:val="24"/>
          <w:lang w:val="ro-MO" w:eastAsia="ru-RU"/>
        </w:rPr>
        <w:t xml:space="preserve">. Copiii din familiile vulnerabile beneficiază de manuale gratis în proporție de 10% din numărul total al elevilor din învățământul liceal din instituțiile de toate tipurile. </w:t>
      </w:r>
    </w:p>
    <w:p w:rsidR="00ED5DB2" w:rsidRPr="00B5743F" w:rsidRDefault="00ED5DB2" w:rsidP="00ED5DB2">
      <w:pPr>
        <w:spacing w:after="0" w:line="240" w:lineRule="auto"/>
        <w:ind w:firstLine="708"/>
        <w:jc w:val="both"/>
        <w:rPr>
          <w:rFonts w:ascii="Times New Roman" w:hAnsi="Times New Roman" w:cs="Times New Roman"/>
          <w:sz w:val="24"/>
          <w:szCs w:val="24"/>
          <w:lang w:val="ro-MO"/>
        </w:rPr>
      </w:pPr>
      <w:r w:rsidRPr="00B5743F">
        <w:rPr>
          <w:rFonts w:ascii="Times New Roman" w:hAnsi="Times New Roman" w:cs="Times New Roman"/>
          <w:bCs/>
          <w:color w:val="000000"/>
          <w:sz w:val="24"/>
          <w:szCs w:val="24"/>
          <w:lang w:val="ro-MO"/>
        </w:rPr>
        <w:t xml:space="preserve">Pentru noul an de studii 2022-2023: </w:t>
      </w:r>
      <w:r w:rsidRPr="00B5743F">
        <w:rPr>
          <w:rFonts w:ascii="Times New Roman" w:hAnsi="Times New Roman" w:cs="Times New Roman"/>
          <w:sz w:val="24"/>
          <w:szCs w:val="24"/>
          <w:lang w:val="ro-MO"/>
        </w:rPr>
        <w:t>Clasele primare -17 titluri 101 964 ex; clasele gimnaziale - 47 titluri 263 523 ex.; clasele liceale -11 titluri 31 595 ex. Total pentru 156 de instituții de învățământ primar și secundar au fost solicitate 75 de titluri propuse, în număr de 397 082 ex.</w:t>
      </w:r>
    </w:p>
    <w:p w:rsidR="00ED5DB2" w:rsidRPr="00B5743F" w:rsidRDefault="00ED5DB2" w:rsidP="00ED5DB2">
      <w:pPr>
        <w:spacing w:after="0" w:line="240" w:lineRule="auto"/>
        <w:ind w:firstLine="33"/>
        <w:jc w:val="both"/>
        <w:rPr>
          <w:rFonts w:ascii="Times New Roman" w:hAnsi="Times New Roman" w:cs="Times New Roman"/>
          <w:sz w:val="24"/>
          <w:szCs w:val="24"/>
          <w:lang w:val="ro-MO"/>
        </w:rPr>
      </w:pPr>
      <w:r w:rsidRPr="00B5743F">
        <w:rPr>
          <w:rFonts w:ascii="Times New Roman" w:eastAsia="Calibri" w:hAnsi="Times New Roman" w:cs="Times New Roman"/>
          <w:b/>
          <w:sz w:val="24"/>
          <w:szCs w:val="24"/>
          <w:lang w:val="ro-MO"/>
        </w:rPr>
        <w:t xml:space="preserve">Probleme: </w:t>
      </w:r>
      <w:r w:rsidRPr="00B5743F">
        <w:rPr>
          <w:rFonts w:ascii="Times New Roman" w:hAnsi="Times New Roman" w:cs="Times New Roman"/>
          <w:sz w:val="24"/>
          <w:szCs w:val="24"/>
          <w:lang w:val="ro-MO"/>
        </w:rPr>
        <w:t>In IPLT „Hyperion” în legătură cu creșterea contingentului de elevi în clasa a IX-a în anul de studii 2022-2023 față de anul trecut 2021-2022 sunt necesare 20 de seturi de manuale la toate disciplinele de studiu în clasa a IX-a.</w:t>
      </w:r>
    </w:p>
    <w:p w:rsidR="00ED5DB2" w:rsidRPr="00B5743F" w:rsidRDefault="00ED5DB2" w:rsidP="00ED5DB2">
      <w:pPr>
        <w:spacing w:after="0" w:line="240" w:lineRule="auto"/>
        <w:ind w:right="-57"/>
        <w:jc w:val="both"/>
        <w:rPr>
          <w:rFonts w:ascii="Times New Roman" w:eastAsia="Times New Roman" w:hAnsi="Times New Roman" w:cs="Times New Roman"/>
          <w:sz w:val="24"/>
          <w:szCs w:val="24"/>
          <w:lang w:val="ro-MO" w:eastAsia="ru-RU"/>
        </w:rPr>
      </w:pPr>
      <w:r w:rsidRPr="00B5743F">
        <w:rPr>
          <w:rFonts w:ascii="Times New Roman" w:eastAsia="Times New Roman" w:hAnsi="Times New Roman" w:cs="Times New Roman"/>
          <w:b/>
          <w:sz w:val="24"/>
          <w:szCs w:val="24"/>
          <w:lang w:val="ro-MO" w:eastAsia="ru-RU"/>
        </w:rPr>
        <w:t>Soluţie</w:t>
      </w:r>
      <w:r w:rsidRPr="00B5743F">
        <w:rPr>
          <w:rFonts w:ascii="Times New Roman" w:eastAsia="Times New Roman" w:hAnsi="Times New Roman" w:cs="Times New Roman"/>
          <w:sz w:val="24"/>
          <w:szCs w:val="24"/>
          <w:lang w:val="ro-MO" w:eastAsia="ru-RU"/>
        </w:rPr>
        <w:t xml:space="preserve"> – împrumut </w:t>
      </w:r>
      <w:proofErr w:type="spellStart"/>
      <w:r w:rsidRPr="00B5743F">
        <w:rPr>
          <w:rFonts w:ascii="Times New Roman" w:eastAsia="Times New Roman" w:hAnsi="Times New Roman" w:cs="Times New Roman"/>
          <w:sz w:val="24"/>
          <w:szCs w:val="24"/>
          <w:lang w:val="ro-MO" w:eastAsia="ru-RU"/>
        </w:rPr>
        <w:t>interbibliotecar</w:t>
      </w:r>
      <w:proofErr w:type="spellEnd"/>
    </w:p>
    <w:p w:rsidR="00ED5DB2" w:rsidRPr="00B5743F" w:rsidRDefault="00ED5DB2" w:rsidP="00ED5DB2">
      <w:pPr>
        <w:spacing w:after="0" w:line="240" w:lineRule="auto"/>
        <w:jc w:val="both"/>
        <w:rPr>
          <w:rFonts w:ascii="Times New Roman" w:hAnsi="Times New Roman" w:cs="Times New Roman"/>
          <w:b/>
          <w:sz w:val="24"/>
          <w:szCs w:val="24"/>
          <w:lang w:val="ro-MO"/>
        </w:rPr>
      </w:pPr>
    </w:p>
    <w:p w:rsidR="00ED5DB2" w:rsidRPr="00B5743F" w:rsidRDefault="00ED5DB2" w:rsidP="00ED5DB2">
      <w:pPr>
        <w:spacing w:after="0" w:line="240" w:lineRule="auto"/>
        <w:jc w:val="both"/>
        <w:rPr>
          <w:rFonts w:ascii="Times New Roman" w:hAnsi="Times New Roman" w:cs="Times New Roman"/>
          <w:b/>
          <w:sz w:val="24"/>
          <w:szCs w:val="24"/>
          <w:lang w:val="ro-MO"/>
        </w:rPr>
      </w:pPr>
      <w:r w:rsidRPr="00B5743F">
        <w:rPr>
          <w:rFonts w:ascii="Times New Roman" w:hAnsi="Times New Roman" w:cs="Times New Roman"/>
          <w:b/>
          <w:sz w:val="24"/>
          <w:szCs w:val="24"/>
          <w:lang w:val="ro-MO"/>
        </w:rPr>
        <w:t>VII.</w:t>
      </w:r>
      <w:r w:rsidR="00124F7A" w:rsidRPr="00B5743F">
        <w:rPr>
          <w:rFonts w:ascii="Times New Roman" w:hAnsi="Times New Roman" w:cs="Times New Roman"/>
          <w:sz w:val="24"/>
          <w:szCs w:val="24"/>
          <w:lang w:val="ro-MO"/>
        </w:rPr>
        <w:t xml:space="preserve"> </w:t>
      </w:r>
      <w:r w:rsidR="00124F7A" w:rsidRPr="00B5743F">
        <w:rPr>
          <w:rFonts w:ascii="Times New Roman" w:hAnsi="Times New Roman" w:cs="Times New Roman"/>
          <w:b/>
          <w:sz w:val="24"/>
          <w:szCs w:val="24"/>
          <w:lang w:val="ro-MO"/>
        </w:rPr>
        <w:t>Organizarea și desfășurarea concursurilor pentru ocuparea  de director al instituțiilor de învățământ general din municipiul Chișinău</w:t>
      </w:r>
    </w:p>
    <w:p w:rsidR="00124F7A" w:rsidRPr="00B5743F" w:rsidRDefault="00124F7A" w:rsidP="00124F7A">
      <w:pPr>
        <w:spacing w:after="0" w:line="240" w:lineRule="auto"/>
        <w:rPr>
          <w:rFonts w:ascii="Times New Roman" w:hAnsi="Times New Roman" w:cs="Times New Roman"/>
          <w:sz w:val="24"/>
          <w:szCs w:val="24"/>
          <w:lang w:val="ro-MO"/>
        </w:rPr>
      </w:pPr>
      <w:r w:rsidRPr="00B5743F">
        <w:rPr>
          <w:rFonts w:ascii="Times New Roman" w:hAnsi="Times New Roman" w:cs="Times New Roman"/>
          <w:sz w:val="24"/>
          <w:szCs w:val="24"/>
          <w:lang w:val="ro-MO"/>
        </w:rPr>
        <w:t xml:space="preserve">Continuă depunerea dosarelor de concurs pentru </w:t>
      </w:r>
      <w:r w:rsidRPr="00B5743F">
        <w:rPr>
          <w:rFonts w:ascii="Times New Roman" w:hAnsi="Times New Roman" w:cs="Times New Roman"/>
          <w:b/>
          <w:sz w:val="24"/>
          <w:szCs w:val="24"/>
          <w:lang w:val="ro-MO"/>
        </w:rPr>
        <w:t xml:space="preserve">10 </w:t>
      </w:r>
      <w:r w:rsidRPr="00B5743F">
        <w:rPr>
          <w:rFonts w:ascii="Times New Roman" w:hAnsi="Times New Roman" w:cs="Times New Roman"/>
          <w:sz w:val="24"/>
          <w:szCs w:val="24"/>
          <w:lang w:val="ro-MO"/>
        </w:rPr>
        <w:t>concursuri inițiate pentru ocuparea funcțiilor de directori.</w:t>
      </w:r>
    </w:p>
    <w:p w:rsidR="00124F7A" w:rsidRPr="00B5743F" w:rsidRDefault="00124F7A" w:rsidP="00124F7A">
      <w:pPr>
        <w:spacing w:after="0" w:line="240" w:lineRule="auto"/>
        <w:jc w:val="both"/>
        <w:rPr>
          <w:rFonts w:ascii="Times New Roman" w:hAnsi="Times New Roman" w:cs="Times New Roman"/>
          <w:sz w:val="24"/>
          <w:szCs w:val="24"/>
          <w:lang w:val="ro-MO"/>
        </w:rPr>
      </w:pPr>
      <w:r w:rsidRPr="00B5743F">
        <w:rPr>
          <w:rFonts w:ascii="Times New Roman" w:hAnsi="Times New Roman" w:cs="Times New Roman"/>
          <w:sz w:val="24"/>
          <w:szCs w:val="24"/>
          <w:lang w:val="ro-MO"/>
        </w:rPr>
        <w:t xml:space="preserve">Realizată etapa I- a de concurs pentru 8 instituții ( </w:t>
      </w:r>
      <w:proofErr w:type="spellStart"/>
      <w:r w:rsidRPr="00B5743F">
        <w:rPr>
          <w:rFonts w:ascii="Times New Roman" w:hAnsi="Times New Roman" w:cs="Times New Roman"/>
          <w:sz w:val="24"/>
          <w:szCs w:val="24"/>
          <w:lang w:val="ro-MO"/>
        </w:rPr>
        <w:t>Creșa-</w:t>
      </w:r>
      <w:proofErr w:type="spellEnd"/>
      <w:r w:rsidRPr="00B5743F">
        <w:rPr>
          <w:rFonts w:ascii="Times New Roman" w:hAnsi="Times New Roman" w:cs="Times New Roman"/>
          <w:sz w:val="24"/>
          <w:szCs w:val="24"/>
          <w:lang w:val="ro-MO"/>
        </w:rPr>
        <w:t xml:space="preserve"> grădiniță nr. 23, 25, 34, 164, Liceul Teoretic „ George Meniuc”, Liceul Teoretic „ Pro Succes”, Complexul Educațional Trușeni, Centrul municipal de meserii)</w:t>
      </w:r>
    </w:p>
    <w:p w:rsidR="00124F7A" w:rsidRPr="00B5743F" w:rsidRDefault="00124F7A" w:rsidP="00124F7A">
      <w:pPr>
        <w:spacing w:after="0" w:line="240" w:lineRule="auto"/>
        <w:jc w:val="both"/>
        <w:rPr>
          <w:rFonts w:ascii="Times New Roman" w:hAnsi="Times New Roman" w:cs="Times New Roman"/>
          <w:sz w:val="24"/>
          <w:szCs w:val="24"/>
          <w:lang w:val="ro-MO"/>
        </w:rPr>
      </w:pPr>
    </w:p>
    <w:p w:rsidR="00124F7A" w:rsidRPr="00B5743F" w:rsidRDefault="00243DC2" w:rsidP="00124F7A">
      <w:pPr>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VIII</w:t>
      </w:r>
      <w:r w:rsidR="00124F7A" w:rsidRPr="00B5743F">
        <w:rPr>
          <w:rFonts w:ascii="Times New Roman" w:hAnsi="Times New Roman" w:cs="Times New Roman"/>
          <w:b/>
          <w:sz w:val="28"/>
          <w:szCs w:val="28"/>
          <w:lang w:val="ro-MO"/>
        </w:rPr>
        <w:t>. Monitorizarea și evidența tinerilor specialiști angajați prin repartizarea  MEC</w:t>
      </w:r>
    </w:p>
    <w:p w:rsidR="00124F7A" w:rsidRPr="00B5743F" w:rsidRDefault="00124F7A" w:rsidP="00124F7A">
      <w:pPr>
        <w:spacing w:after="0" w:line="240" w:lineRule="auto"/>
        <w:rPr>
          <w:rFonts w:ascii="Times New Roman" w:hAnsi="Times New Roman" w:cs="Times New Roman"/>
          <w:b/>
          <w:sz w:val="28"/>
          <w:szCs w:val="28"/>
          <w:lang w:val="ro-MO" w:eastAsia="ar-SA"/>
        </w:rPr>
      </w:pPr>
      <w:r w:rsidRPr="00B5743F">
        <w:rPr>
          <w:rFonts w:ascii="Times New Roman" w:hAnsi="Times New Roman" w:cs="Times New Roman"/>
          <w:sz w:val="28"/>
          <w:szCs w:val="28"/>
          <w:lang w:val="ro-MO" w:eastAsia="ar-SA"/>
        </w:rPr>
        <w:t>Pentru anul de studii 2022-2023 DGETS a solicitat de la  MEC</w:t>
      </w:r>
      <w:r w:rsidRPr="00B5743F">
        <w:rPr>
          <w:rFonts w:ascii="Times New Roman" w:hAnsi="Times New Roman" w:cs="Times New Roman"/>
          <w:b/>
          <w:sz w:val="28"/>
          <w:szCs w:val="28"/>
          <w:lang w:val="ro-MO" w:eastAsia="ar-SA"/>
        </w:rPr>
        <w:t xml:space="preserve"> 509 tineri specialiști </w:t>
      </w:r>
    </w:p>
    <w:p w:rsidR="00124F7A" w:rsidRPr="00B5743F" w:rsidRDefault="00124F7A" w:rsidP="00124F7A">
      <w:pPr>
        <w:spacing w:after="0" w:line="240" w:lineRule="auto"/>
        <w:rPr>
          <w:rFonts w:ascii="Times New Roman" w:hAnsi="Times New Roman" w:cs="Times New Roman"/>
          <w:sz w:val="28"/>
          <w:szCs w:val="28"/>
          <w:lang w:val="ro-MO" w:eastAsia="ar-SA"/>
        </w:rPr>
      </w:pPr>
      <w:r w:rsidRPr="00B5743F">
        <w:rPr>
          <w:rFonts w:ascii="Times New Roman" w:hAnsi="Times New Roman" w:cs="Times New Roman"/>
          <w:b/>
          <w:sz w:val="28"/>
          <w:szCs w:val="28"/>
          <w:lang w:val="ro-MO" w:eastAsia="ar-SA"/>
        </w:rPr>
        <w:t>Repartizați de MEC pentru DGETS 217 de</w:t>
      </w:r>
      <w:r w:rsidRPr="00B5743F">
        <w:rPr>
          <w:rFonts w:ascii="Times New Roman" w:hAnsi="Times New Roman" w:cs="Times New Roman"/>
          <w:sz w:val="28"/>
          <w:szCs w:val="28"/>
          <w:lang w:val="ro-MO" w:eastAsia="ar-SA"/>
        </w:rPr>
        <w:t xml:space="preserve"> tineri specialiști</w:t>
      </w:r>
    </w:p>
    <w:p w:rsidR="00124F7A" w:rsidRPr="00B5743F" w:rsidRDefault="00124F7A" w:rsidP="00124F7A">
      <w:pPr>
        <w:spacing w:after="0" w:line="240" w:lineRule="auto"/>
        <w:rPr>
          <w:rFonts w:ascii="Times New Roman" w:hAnsi="Times New Roman" w:cs="Times New Roman"/>
          <w:sz w:val="28"/>
          <w:szCs w:val="28"/>
          <w:lang w:val="ro-MO" w:eastAsia="ar-SA"/>
        </w:rPr>
      </w:pPr>
      <w:r w:rsidRPr="00B5743F">
        <w:rPr>
          <w:rFonts w:ascii="Times New Roman" w:hAnsi="Times New Roman" w:cs="Times New Roman"/>
          <w:b/>
          <w:sz w:val="28"/>
          <w:szCs w:val="28"/>
          <w:lang w:val="ro-MO" w:eastAsia="ar-SA"/>
        </w:rPr>
        <w:t xml:space="preserve">Angajați  la data de </w:t>
      </w:r>
      <w:r w:rsidRPr="00B5743F">
        <w:rPr>
          <w:rFonts w:ascii="Times New Roman" w:hAnsi="Times New Roman" w:cs="Times New Roman"/>
          <w:b/>
          <w:sz w:val="28"/>
          <w:szCs w:val="28"/>
          <w:lang w:val="ro-MO"/>
        </w:rPr>
        <w:t xml:space="preserve">23.09.22- </w:t>
      </w:r>
      <w:r w:rsidRPr="00B5743F">
        <w:rPr>
          <w:rFonts w:ascii="Times New Roman" w:hAnsi="Times New Roman" w:cs="Times New Roman"/>
          <w:b/>
          <w:sz w:val="28"/>
          <w:szCs w:val="28"/>
          <w:lang w:val="ro-MO" w:eastAsia="ar-SA"/>
        </w:rPr>
        <w:t xml:space="preserve"> 84 Tineri Specialişti</w:t>
      </w:r>
      <w:r w:rsidRPr="00B5743F">
        <w:rPr>
          <w:rFonts w:ascii="Times New Roman" w:hAnsi="Times New Roman" w:cs="Times New Roman"/>
          <w:sz w:val="28"/>
          <w:szCs w:val="28"/>
          <w:lang w:val="ro-MO" w:eastAsia="ar-SA"/>
        </w:rPr>
        <w:t xml:space="preserve"> inclusiv:</w:t>
      </w:r>
    </w:p>
    <w:p w:rsidR="00124F7A" w:rsidRPr="00B5743F" w:rsidRDefault="00124F7A" w:rsidP="00124F7A">
      <w:pPr>
        <w:spacing w:after="0" w:line="240" w:lineRule="auto"/>
        <w:rPr>
          <w:rFonts w:ascii="Times New Roman" w:hAnsi="Times New Roman" w:cs="Times New Roman"/>
          <w:sz w:val="28"/>
          <w:szCs w:val="28"/>
          <w:lang w:val="ro-MO"/>
        </w:rPr>
      </w:pPr>
      <w:r w:rsidRPr="00B5743F">
        <w:rPr>
          <w:rFonts w:ascii="Times New Roman" w:hAnsi="Times New Roman" w:cs="Times New Roman"/>
          <w:b/>
          <w:sz w:val="28"/>
          <w:szCs w:val="28"/>
          <w:lang w:val="ro-MO" w:eastAsia="ar-SA"/>
        </w:rPr>
        <w:t>- 25</w:t>
      </w:r>
      <w:r w:rsidRPr="00B5743F">
        <w:rPr>
          <w:rFonts w:ascii="Times New Roman" w:hAnsi="Times New Roman" w:cs="Times New Roman"/>
          <w:sz w:val="28"/>
          <w:szCs w:val="28"/>
          <w:lang w:val="ro-MO" w:eastAsia="ar-SA"/>
        </w:rPr>
        <w:t xml:space="preserve"> </w:t>
      </w:r>
      <w:r w:rsidRPr="00B5743F">
        <w:rPr>
          <w:rFonts w:ascii="Times New Roman" w:hAnsi="Times New Roman" w:cs="Times New Roman"/>
          <w:sz w:val="28"/>
          <w:szCs w:val="28"/>
          <w:lang w:val="ro-MO"/>
        </w:rPr>
        <w:t>în instituțiile de învăţământ preşcolar;</w:t>
      </w:r>
    </w:p>
    <w:p w:rsidR="00124F7A" w:rsidRPr="00B5743F" w:rsidRDefault="00124F7A" w:rsidP="00124F7A">
      <w:pPr>
        <w:spacing w:after="0" w:line="240" w:lineRule="auto"/>
        <w:jc w:val="both"/>
        <w:rPr>
          <w:rFonts w:ascii="Times New Roman" w:hAnsi="Times New Roman" w:cs="Times New Roman"/>
          <w:sz w:val="28"/>
          <w:szCs w:val="28"/>
          <w:lang w:val="ro-MO"/>
        </w:rPr>
      </w:pPr>
      <w:r w:rsidRPr="00B5743F">
        <w:rPr>
          <w:rFonts w:ascii="Times New Roman" w:hAnsi="Times New Roman" w:cs="Times New Roman"/>
          <w:b/>
          <w:sz w:val="28"/>
          <w:szCs w:val="28"/>
          <w:lang w:val="ro-MO"/>
        </w:rPr>
        <w:t xml:space="preserve">- </w:t>
      </w:r>
      <w:r w:rsidRPr="00B5743F">
        <w:rPr>
          <w:rFonts w:ascii="Times New Roman" w:hAnsi="Times New Roman" w:cs="Times New Roman"/>
          <w:b/>
          <w:sz w:val="28"/>
          <w:szCs w:val="28"/>
          <w:lang w:val="ro-MO" w:eastAsia="ar-SA"/>
        </w:rPr>
        <w:t>59</w:t>
      </w:r>
      <w:r w:rsidRPr="00B5743F">
        <w:rPr>
          <w:rFonts w:ascii="Times New Roman" w:hAnsi="Times New Roman" w:cs="Times New Roman"/>
          <w:sz w:val="28"/>
          <w:szCs w:val="28"/>
          <w:lang w:val="ro-MO" w:eastAsia="ar-SA"/>
        </w:rPr>
        <w:t xml:space="preserve"> </w:t>
      </w:r>
      <w:r w:rsidRPr="00B5743F">
        <w:rPr>
          <w:rFonts w:ascii="Times New Roman" w:hAnsi="Times New Roman" w:cs="Times New Roman"/>
          <w:sz w:val="28"/>
          <w:szCs w:val="28"/>
          <w:lang w:val="ro-MO"/>
        </w:rPr>
        <w:t>în instituțiile de învățământ primar/secundar, ciclul I și ciclul II</w:t>
      </w:r>
    </w:p>
    <w:p w:rsidR="00124F7A" w:rsidRPr="00B5743F" w:rsidRDefault="00124F7A" w:rsidP="00124F7A">
      <w:pPr>
        <w:spacing w:after="0" w:line="240" w:lineRule="auto"/>
        <w:jc w:val="both"/>
        <w:rPr>
          <w:rFonts w:ascii="Times New Roman" w:hAnsi="Times New Roman" w:cs="Times New Roman"/>
          <w:sz w:val="28"/>
          <w:szCs w:val="28"/>
          <w:lang w:val="ro-MO"/>
        </w:rPr>
      </w:pPr>
    </w:p>
    <w:p w:rsidR="00124F7A" w:rsidRPr="00B5743F" w:rsidRDefault="00243DC2" w:rsidP="00124F7A">
      <w:pPr>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I</w:t>
      </w:r>
      <w:r w:rsidR="00124F7A" w:rsidRPr="00B5743F">
        <w:rPr>
          <w:rFonts w:ascii="Times New Roman" w:hAnsi="Times New Roman" w:cs="Times New Roman"/>
          <w:b/>
          <w:sz w:val="28"/>
          <w:szCs w:val="28"/>
          <w:lang w:val="ro-MO"/>
        </w:rPr>
        <w:t>X. Realizarea proiector mari în derulare, anul 2022</w:t>
      </w:r>
    </w:p>
    <w:p w:rsidR="00124F7A" w:rsidRPr="00B5743F" w:rsidRDefault="00124F7A" w:rsidP="00124F7A">
      <w:pPr>
        <w:pStyle w:val="a0"/>
        <w:shd w:val="clear" w:color="auto" w:fill="auto"/>
        <w:spacing w:after="0" w:line="240" w:lineRule="auto"/>
        <w:jc w:val="left"/>
        <w:rPr>
          <w:b/>
          <w:sz w:val="28"/>
          <w:szCs w:val="28"/>
          <w:lang w:val="ro-MO"/>
        </w:rPr>
      </w:pPr>
      <w:r w:rsidRPr="00B5743F">
        <w:rPr>
          <w:b/>
          <w:sz w:val="28"/>
          <w:szCs w:val="28"/>
          <w:lang w:val="ro-MO"/>
        </w:rPr>
        <w:t>Raport de progres:</w:t>
      </w:r>
    </w:p>
    <w:p w:rsidR="00124F7A" w:rsidRPr="00B5743F" w:rsidRDefault="00124F7A" w:rsidP="00124F7A">
      <w:pPr>
        <w:spacing w:after="0" w:line="240" w:lineRule="auto"/>
        <w:jc w:val="both"/>
        <w:outlineLvl w:val="0"/>
        <w:rPr>
          <w:rFonts w:ascii="Times New Roman" w:hAnsi="Times New Roman" w:cs="Times New Roman"/>
          <w:b/>
          <w:bCs/>
          <w:sz w:val="28"/>
          <w:szCs w:val="28"/>
          <w:lang w:val="ro-MO"/>
        </w:rPr>
      </w:pPr>
      <w:r w:rsidRPr="00B5743F">
        <w:rPr>
          <w:rFonts w:ascii="Times New Roman" w:hAnsi="Times New Roman" w:cs="Times New Roman"/>
          <w:b/>
          <w:bCs/>
          <w:sz w:val="28"/>
          <w:szCs w:val="28"/>
          <w:lang w:val="ro-MO"/>
        </w:rPr>
        <w:t>Botanica</w:t>
      </w:r>
    </w:p>
    <w:p w:rsidR="00124F7A" w:rsidRPr="00B5743F" w:rsidRDefault="00124F7A" w:rsidP="00124F7A">
      <w:pPr>
        <w:spacing w:after="0" w:line="240" w:lineRule="auto"/>
        <w:rPr>
          <w:rFonts w:ascii="Times New Roman" w:hAnsi="Times New Roman" w:cs="Times New Roman"/>
          <w:b/>
          <w:sz w:val="28"/>
          <w:szCs w:val="28"/>
          <w:lang w:val="ro-MO" w:eastAsia="ru-RU"/>
        </w:rPr>
      </w:pPr>
      <w:r w:rsidRPr="00B5743F">
        <w:rPr>
          <w:rFonts w:ascii="Times New Roman" w:hAnsi="Times New Roman" w:cs="Times New Roman"/>
          <w:bCs/>
          <w:sz w:val="28"/>
          <w:szCs w:val="28"/>
          <w:lang w:val="ro-MO" w:eastAsia="ru-RU"/>
        </w:rPr>
        <w:t>-  LT „Pro Succes”  - lucrările executate  (a rămas să se</w:t>
      </w:r>
      <w:r w:rsidRPr="00B5743F">
        <w:rPr>
          <w:rFonts w:ascii="Times New Roman" w:hAnsi="Times New Roman" w:cs="Times New Roman"/>
          <w:b/>
          <w:bCs/>
          <w:sz w:val="28"/>
          <w:szCs w:val="28"/>
          <w:lang w:val="ro-MO" w:eastAsia="ru-RU"/>
        </w:rPr>
        <w:t xml:space="preserve"> amenajeze terenul sportiv şi atelierele de muncă</w:t>
      </w:r>
      <w:r w:rsidRPr="00B5743F">
        <w:rPr>
          <w:rFonts w:ascii="Times New Roman" w:hAnsi="Times New Roman" w:cs="Times New Roman"/>
          <w:b/>
          <w:sz w:val="28"/>
          <w:szCs w:val="28"/>
          <w:lang w:val="ro-MO" w:eastAsia="ru-RU"/>
        </w:rPr>
        <w:t xml:space="preserve"> Executate lucrări în proporţie de 40 % </w:t>
      </w:r>
    </w:p>
    <w:p w:rsidR="00124F7A" w:rsidRPr="00B5743F" w:rsidRDefault="00124F7A" w:rsidP="00124F7A">
      <w:pPr>
        <w:spacing w:line="240" w:lineRule="auto"/>
        <w:rPr>
          <w:rFonts w:ascii="Times New Roman" w:hAnsi="Times New Roman" w:cs="Times New Roman"/>
          <w:b/>
          <w:sz w:val="28"/>
          <w:szCs w:val="28"/>
          <w:lang w:val="ro-MO" w:eastAsia="ru-RU"/>
        </w:rPr>
      </w:pPr>
      <w:r w:rsidRPr="00B5743F">
        <w:rPr>
          <w:rFonts w:ascii="Times New Roman" w:hAnsi="Times New Roman" w:cs="Times New Roman"/>
          <w:sz w:val="28"/>
          <w:szCs w:val="28"/>
          <w:lang w:val="ro-MO" w:eastAsia="ru-RU"/>
        </w:rPr>
        <w:t xml:space="preserve">  </w:t>
      </w:r>
      <w:r w:rsidRPr="00B5743F">
        <w:rPr>
          <w:rFonts w:ascii="Times New Roman" w:hAnsi="Times New Roman" w:cs="Times New Roman"/>
          <w:b/>
          <w:sz w:val="28"/>
          <w:szCs w:val="28"/>
          <w:lang w:val="ro-MO" w:eastAsia="ru-RU"/>
        </w:rPr>
        <w:t xml:space="preserve">Gimnaziul nr.6 </w:t>
      </w:r>
      <w:r w:rsidRPr="00B5743F">
        <w:rPr>
          <w:rFonts w:ascii="Times New Roman" w:hAnsi="Times New Roman" w:cs="Times New Roman"/>
          <w:sz w:val="28"/>
          <w:szCs w:val="28"/>
          <w:lang w:val="ro-MO" w:eastAsia="ru-RU"/>
        </w:rPr>
        <w:t xml:space="preserve">  - s-au stopat lucrările  din cauza majorării prețurilor la materialele de construcții . În perioada de 2 luni lucrări de reconstrucții s-au desfășurat in mărime de - </w:t>
      </w:r>
      <w:r w:rsidRPr="00B5743F">
        <w:rPr>
          <w:rFonts w:ascii="Times New Roman" w:hAnsi="Times New Roman" w:cs="Times New Roman"/>
          <w:b/>
          <w:sz w:val="28"/>
          <w:szCs w:val="28"/>
          <w:lang w:val="ro-MO" w:eastAsia="ru-RU"/>
        </w:rPr>
        <w:t>32%</w:t>
      </w:r>
    </w:p>
    <w:p w:rsidR="00124F7A" w:rsidRPr="00B5743F" w:rsidRDefault="00124F7A" w:rsidP="00124F7A">
      <w:pPr>
        <w:spacing w:after="0" w:line="240" w:lineRule="auto"/>
        <w:rPr>
          <w:rFonts w:ascii="Times New Roman" w:hAnsi="Times New Roman" w:cs="Times New Roman"/>
          <w:b/>
          <w:sz w:val="28"/>
          <w:szCs w:val="28"/>
          <w:lang w:val="ro-MO" w:eastAsia="ru-RU"/>
        </w:rPr>
      </w:pPr>
      <w:r w:rsidRPr="00B5743F">
        <w:rPr>
          <w:rFonts w:ascii="Times New Roman" w:hAnsi="Times New Roman" w:cs="Times New Roman"/>
          <w:b/>
          <w:sz w:val="28"/>
          <w:szCs w:val="28"/>
          <w:lang w:val="ro-MO" w:eastAsia="ru-RU"/>
        </w:rPr>
        <w:t xml:space="preserve">LT „Elena </w:t>
      </w:r>
      <w:proofErr w:type="spellStart"/>
      <w:r w:rsidRPr="00B5743F">
        <w:rPr>
          <w:rFonts w:ascii="Times New Roman" w:hAnsi="Times New Roman" w:cs="Times New Roman"/>
          <w:b/>
          <w:sz w:val="28"/>
          <w:szCs w:val="28"/>
          <w:lang w:val="ro-MO" w:eastAsia="ru-RU"/>
        </w:rPr>
        <w:t>Alistar</w:t>
      </w:r>
      <w:proofErr w:type="spellEnd"/>
      <w:r w:rsidRPr="00B5743F">
        <w:rPr>
          <w:rFonts w:ascii="Times New Roman" w:hAnsi="Times New Roman" w:cs="Times New Roman"/>
          <w:b/>
          <w:sz w:val="28"/>
          <w:szCs w:val="28"/>
          <w:lang w:val="ro-MO" w:eastAsia="ru-RU"/>
        </w:rPr>
        <w:t xml:space="preserve">” – în proces de lucru. Executate lucrări în proporţie de 15 % </w:t>
      </w:r>
    </w:p>
    <w:p w:rsidR="00124F7A" w:rsidRPr="00B5743F" w:rsidRDefault="00124F7A" w:rsidP="00124F7A">
      <w:pPr>
        <w:spacing w:after="0" w:line="240" w:lineRule="auto"/>
        <w:rPr>
          <w:rFonts w:ascii="Times New Roman" w:hAnsi="Times New Roman" w:cs="Times New Roman"/>
          <w:b/>
          <w:sz w:val="28"/>
          <w:szCs w:val="28"/>
          <w:lang w:val="ro-MO" w:eastAsia="ru-RU"/>
        </w:rPr>
      </w:pPr>
      <w:r w:rsidRPr="00B5743F">
        <w:rPr>
          <w:rFonts w:ascii="Times New Roman" w:hAnsi="Times New Roman" w:cs="Times New Roman"/>
          <w:b/>
          <w:sz w:val="28"/>
          <w:szCs w:val="28"/>
          <w:lang w:val="ro-MO" w:eastAsia="ru-RU"/>
        </w:rPr>
        <w:t>LT „Iulia Hașdeu” – contestare</w:t>
      </w:r>
    </w:p>
    <w:p w:rsidR="00124F7A" w:rsidRPr="00B5743F" w:rsidRDefault="00124F7A" w:rsidP="00124F7A">
      <w:pPr>
        <w:pStyle w:val="Listparagraf"/>
        <w:tabs>
          <w:tab w:val="left" w:pos="180"/>
        </w:tabs>
        <w:ind w:left="0"/>
        <w:jc w:val="both"/>
        <w:outlineLvl w:val="0"/>
        <w:rPr>
          <w:rFonts w:ascii="Times New Roman" w:hAnsi="Times New Roman" w:cs="Times New Roman"/>
          <w:b/>
          <w:sz w:val="28"/>
          <w:szCs w:val="28"/>
          <w:lang w:val="ro-MO"/>
        </w:rPr>
      </w:pPr>
      <w:r w:rsidRPr="00B5743F">
        <w:rPr>
          <w:rFonts w:ascii="Times New Roman" w:hAnsi="Times New Roman" w:cs="Times New Roman"/>
          <w:b/>
          <w:sz w:val="28"/>
          <w:szCs w:val="28"/>
          <w:lang w:val="ro-MO"/>
        </w:rPr>
        <w:t>Buiucani</w:t>
      </w:r>
    </w:p>
    <w:p w:rsidR="00124F7A" w:rsidRPr="00B5743F" w:rsidRDefault="00124F7A" w:rsidP="00124F7A">
      <w:pPr>
        <w:pStyle w:val="Listparagraf"/>
        <w:tabs>
          <w:tab w:val="left" w:pos="180"/>
        </w:tabs>
        <w:ind w:left="0"/>
        <w:jc w:val="both"/>
        <w:outlineLvl w:val="0"/>
        <w:rPr>
          <w:rFonts w:ascii="Times New Roman" w:hAnsi="Times New Roman" w:cs="Times New Roman"/>
          <w:b/>
          <w:sz w:val="28"/>
          <w:szCs w:val="28"/>
          <w:lang w:val="ro-MO"/>
        </w:rPr>
      </w:pPr>
      <w:r w:rsidRPr="00B5743F">
        <w:rPr>
          <w:rFonts w:ascii="Times New Roman" w:hAnsi="Times New Roman" w:cs="Times New Roman"/>
          <w:sz w:val="28"/>
          <w:szCs w:val="28"/>
          <w:lang w:val="ro-MO"/>
        </w:rPr>
        <w:t>- Reparații capitale pentru redeschiderea grădinițelor noi nr</w:t>
      </w:r>
      <w:r w:rsidRPr="00B5743F">
        <w:rPr>
          <w:rFonts w:ascii="Times New Roman" w:hAnsi="Times New Roman" w:cs="Times New Roman"/>
          <w:b/>
          <w:sz w:val="28"/>
          <w:szCs w:val="28"/>
          <w:lang w:val="ro-MO"/>
        </w:rPr>
        <w:t>. 3 și 18</w:t>
      </w:r>
    </w:p>
    <w:p w:rsidR="00124F7A" w:rsidRPr="00B5743F" w:rsidRDefault="00124F7A" w:rsidP="00124F7A">
      <w:pPr>
        <w:tabs>
          <w:tab w:val="left" w:pos="3402"/>
          <w:tab w:val="left" w:pos="3544"/>
          <w:tab w:val="left" w:pos="3686"/>
          <w:tab w:val="left" w:pos="5387"/>
        </w:tabs>
        <w:autoSpaceDE w:val="0"/>
        <w:autoSpaceDN w:val="0"/>
        <w:adjustRightInd w:val="0"/>
        <w:spacing w:after="0" w:line="240" w:lineRule="auto"/>
        <w:jc w:val="both"/>
        <w:rPr>
          <w:rFonts w:ascii="Times New Roman" w:hAnsi="Times New Roman" w:cs="Times New Roman"/>
          <w:i/>
          <w:sz w:val="28"/>
          <w:szCs w:val="28"/>
          <w:lang w:val="ro-MO"/>
        </w:rPr>
      </w:pPr>
      <w:r w:rsidRPr="00B5743F">
        <w:rPr>
          <w:rFonts w:ascii="Times New Roman" w:hAnsi="Times New Roman" w:cs="Times New Roman"/>
          <w:b/>
          <w:sz w:val="28"/>
          <w:szCs w:val="28"/>
          <w:lang w:val="ro-MO"/>
        </w:rPr>
        <w:t>IET nr. 3</w:t>
      </w:r>
      <w:r w:rsidRPr="00B5743F">
        <w:rPr>
          <w:rFonts w:ascii="Times New Roman" w:hAnsi="Times New Roman" w:cs="Times New Roman"/>
          <w:sz w:val="28"/>
          <w:szCs w:val="28"/>
          <w:lang w:val="ro-MO"/>
        </w:rPr>
        <w:t xml:space="preserve"> (5 grupe, 100 copii). În proces de lucru. Realizate </w:t>
      </w:r>
      <w:r w:rsidRPr="00B5743F">
        <w:rPr>
          <w:rFonts w:ascii="Times New Roman" w:hAnsi="Times New Roman" w:cs="Times New Roman"/>
          <w:b/>
          <w:sz w:val="28"/>
          <w:szCs w:val="28"/>
          <w:u w:val="single"/>
          <w:lang w:val="ro-MO"/>
        </w:rPr>
        <w:t>93%</w:t>
      </w:r>
      <w:r w:rsidRPr="00B5743F">
        <w:rPr>
          <w:rFonts w:ascii="Times New Roman" w:hAnsi="Times New Roman" w:cs="Times New Roman"/>
          <w:sz w:val="28"/>
          <w:szCs w:val="28"/>
          <w:lang w:val="ro-MO"/>
        </w:rPr>
        <w:t xml:space="preserve"> din volumul lucrărilor de reparații. </w:t>
      </w:r>
    </w:p>
    <w:p w:rsidR="00124F7A" w:rsidRPr="00B5743F" w:rsidRDefault="00124F7A" w:rsidP="00124F7A">
      <w:pPr>
        <w:spacing w:after="0" w:line="240" w:lineRule="auto"/>
        <w:jc w:val="both"/>
        <w:rPr>
          <w:rFonts w:ascii="Times New Roman" w:hAnsi="Times New Roman" w:cs="Times New Roman"/>
          <w:b/>
          <w:i/>
          <w:sz w:val="28"/>
          <w:szCs w:val="28"/>
          <w:lang w:val="ro-MO"/>
        </w:rPr>
      </w:pPr>
      <w:r w:rsidRPr="00B5743F">
        <w:rPr>
          <w:rFonts w:ascii="Times New Roman" w:hAnsi="Times New Roman" w:cs="Times New Roman"/>
          <w:b/>
          <w:sz w:val="28"/>
          <w:szCs w:val="28"/>
          <w:lang w:val="ro-MO"/>
        </w:rPr>
        <w:t xml:space="preserve">Situaţia la zi </w:t>
      </w:r>
      <w:r w:rsidRPr="00B5743F">
        <w:rPr>
          <w:rFonts w:ascii="Times New Roman" w:hAnsi="Times New Roman" w:cs="Times New Roman"/>
          <w:b/>
          <w:i/>
          <w:sz w:val="28"/>
          <w:szCs w:val="28"/>
          <w:lang w:val="ro-MO"/>
        </w:rPr>
        <w:t>(au rămas de realizat):</w:t>
      </w:r>
    </w:p>
    <w:p w:rsidR="00124F7A" w:rsidRPr="00B5743F" w:rsidRDefault="00124F7A" w:rsidP="00124F7A">
      <w:pPr>
        <w:spacing w:after="0" w:line="240" w:lineRule="auto"/>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Instalarea punctelor termice individuale-96%;</w:t>
      </w:r>
    </w:p>
    <w:p w:rsidR="00124F7A" w:rsidRPr="00B5743F" w:rsidRDefault="00124F7A" w:rsidP="00124F7A">
      <w:pPr>
        <w:tabs>
          <w:tab w:val="left" w:pos="3402"/>
          <w:tab w:val="left" w:pos="3544"/>
          <w:tab w:val="left" w:pos="3686"/>
          <w:tab w:val="left" w:pos="5387"/>
        </w:tabs>
        <w:autoSpaceDE w:val="0"/>
        <w:autoSpaceDN w:val="0"/>
        <w:adjustRightInd w:val="0"/>
        <w:spacing w:after="0" w:line="240" w:lineRule="auto"/>
        <w:jc w:val="both"/>
        <w:rPr>
          <w:rFonts w:ascii="Times New Roman" w:hAnsi="Times New Roman" w:cs="Times New Roman"/>
          <w:i/>
          <w:sz w:val="28"/>
          <w:szCs w:val="28"/>
          <w:lang w:val="ro-MO"/>
        </w:rPr>
      </w:pPr>
      <w:r w:rsidRPr="00B5743F">
        <w:rPr>
          <w:rFonts w:ascii="Times New Roman" w:hAnsi="Times New Roman" w:cs="Times New Roman"/>
          <w:sz w:val="28"/>
          <w:szCs w:val="28"/>
          <w:lang w:val="ro-MO"/>
        </w:rPr>
        <w:t>- Lucrări de amenajare a teritoriului-95%.</w:t>
      </w:r>
    </w:p>
    <w:p w:rsidR="00124F7A" w:rsidRPr="00B5743F" w:rsidRDefault="00124F7A" w:rsidP="00124F7A">
      <w:pPr>
        <w:tabs>
          <w:tab w:val="left" w:pos="2590"/>
        </w:tabs>
        <w:spacing w:after="0" w:line="240" w:lineRule="auto"/>
        <w:jc w:val="both"/>
        <w:rPr>
          <w:rFonts w:ascii="Times New Roman" w:hAnsi="Times New Roman" w:cs="Times New Roman"/>
          <w:b/>
          <w:sz w:val="28"/>
          <w:szCs w:val="28"/>
          <w:lang w:val="ro-MO"/>
        </w:rPr>
      </w:pPr>
    </w:p>
    <w:p w:rsidR="00124F7A" w:rsidRPr="00B5743F" w:rsidRDefault="00124F7A" w:rsidP="00124F7A">
      <w:pPr>
        <w:tabs>
          <w:tab w:val="left" w:pos="2590"/>
        </w:tabs>
        <w:spacing w:after="0" w:line="240" w:lineRule="auto"/>
        <w:jc w:val="both"/>
        <w:rPr>
          <w:rFonts w:ascii="Times New Roman" w:hAnsi="Times New Roman" w:cs="Times New Roman"/>
          <w:i/>
          <w:sz w:val="28"/>
          <w:szCs w:val="28"/>
          <w:lang w:val="ro-MO"/>
        </w:rPr>
      </w:pPr>
      <w:r w:rsidRPr="00B5743F">
        <w:rPr>
          <w:rFonts w:ascii="Times New Roman" w:hAnsi="Times New Roman" w:cs="Times New Roman"/>
          <w:b/>
          <w:sz w:val="28"/>
          <w:szCs w:val="28"/>
          <w:lang w:val="ro-MO"/>
        </w:rPr>
        <w:t>IET nr.18</w:t>
      </w:r>
      <w:r w:rsidRPr="00B5743F">
        <w:rPr>
          <w:rFonts w:ascii="Times New Roman" w:hAnsi="Times New Roman" w:cs="Times New Roman"/>
          <w:sz w:val="28"/>
          <w:szCs w:val="28"/>
          <w:lang w:val="ro-MO"/>
        </w:rPr>
        <w:t xml:space="preserve"> (3 grupe, 60 copii).  În proces de lucru </w:t>
      </w:r>
      <w:r w:rsidRPr="00B5743F">
        <w:rPr>
          <w:rFonts w:ascii="Times New Roman" w:hAnsi="Times New Roman" w:cs="Times New Roman"/>
          <w:b/>
          <w:sz w:val="28"/>
          <w:szCs w:val="28"/>
          <w:lang w:val="ro-MO"/>
        </w:rPr>
        <w:t>– 98%</w:t>
      </w:r>
      <w:r w:rsidRPr="00B5743F">
        <w:rPr>
          <w:rFonts w:ascii="Times New Roman" w:hAnsi="Times New Roman" w:cs="Times New Roman"/>
          <w:sz w:val="28"/>
          <w:szCs w:val="28"/>
          <w:lang w:val="ro-MO"/>
        </w:rPr>
        <w:t xml:space="preserve"> </w:t>
      </w:r>
      <w:r w:rsidRPr="00B5743F">
        <w:rPr>
          <w:rFonts w:ascii="Times New Roman" w:hAnsi="Times New Roman" w:cs="Times New Roman"/>
          <w:i/>
          <w:sz w:val="28"/>
          <w:szCs w:val="28"/>
          <w:lang w:val="ro-MO"/>
        </w:rPr>
        <w:t>(Lucrări de finalizare august 2022)</w:t>
      </w:r>
    </w:p>
    <w:p w:rsidR="00124F7A" w:rsidRPr="00B5743F" w:rsidRDefault="00124F7A" w:rsidP="00124F7A">
      <w:pPr>
        <w:spacing w:after="0" w:line="240" w:lineRule="auto"/>
        <w:jc w:val="both"/>
        <w:rPr>
          <w:rFonts w:ascii="Times New Roman" w:hAnsi="Times New Roman" w:cs="Times New Roman"/>
          <w:b/>
          <w:i/>
          <w:sz w:val="28"/>
          <w:szCs w:val="28"/>
          <w:lang w:val="ro-MO"/>
        </w:rPr>
      </w:pPr>
      <w:r w:rsidRPr="00B5743F">
        <w:rPr>
          <w:rFonts w:ascii="Times New Roman" w:hAnsi="Times New Roman" w:cs="Times New Roman"/>
          <w:b/>
          <w:i/>
          <w:sz w:val="28"/>
          <w:szCs w:val="28"/>
          <w:lang w:val="ro-MO"/>
        </w:rPr>
        <w:t>(au rămas de realizat):</w:t>
      </w:r>
    </w:p>
    <w:p w:rsidR="00124F7A" w:rsidRPr="00B5743F" w:rsidRDefault="00124F7A" w:rsidP="00124F7A">
      <w:pPr>
        <w:spacing w:after="0" w:line="240" w:lineRule="auto"/>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Instalarea punctelor termice individuale-60%;</w:t>
      </w:r>
    </w:p>
    <w:p w:rsidR="00124F7A" w:rsidRPr="00B5743F" w:rsidRDefault="00124F7A" w:rsidP="00124F7A">
      <w:pPr>
        <w:tabs>
          <w:tab w:val="left" w:pos="2590"/>
        </w:tabs>
        <w:spacing w:after="0" w:line="240" w:lineRule="auto"/>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Lucrări de amenajare a teritoriului-80%.</w:t>
      </w:r>
    </w:p>
    <w:p w:rsidR="00124F7A" w:rsidRPr="00B5743F" w:rsidRDefault="00124F7A" w:rsidP="00124F7A">
      <w:pPr>
        <w:spacing w:after="0" w:line="240" w:lineRule="auto"/>
        <w:jc w:val="both"/>
        <w:rPr>
          <w:rFonts w:ascii="Times New Roman" w:hAnsi="Times New Roman" w:cs="Times New Roman"/>
          <w:b/>
          <w:sz w:val="28"/>
          <w:szCs w:val="28"/>
          <w:lang w:val="ro-MO"/>
        </w:rPr>
      </w:pPr>
      <w:r w:rsidRPr="00B5743F">
        <w:rPr>
          <w:rFonts w:ascii="Times New Roman" w:hAnsi="Times New Roman" w:cs="Times New Roman"/>
          <w:sz w:val="28"/>
          <w:szCs w:val="28"/>
          <w:lang w:val="ro-MO"/>
        </w:rPr>
        <w:t xml:space="preserve">Distribuirea  mobilierului în cadrul IET nr. 3 și 18, în sumă de  </w:t>
      </w:r>
      <w:r w:rsidRPr="00B5743F">
        <w:rPr>
          <w:rFonts w:ascii="Times New Roman" w:hAnsi="Times New Roman" w:cs="Times New Roman"/>
          <w:b/>
          <w:sz w:val="28"/>
          <w:szCs w:val="28"/>
          <w:lang w:val="ro-MO"/>
        </w:rPr>
        <w:t>1807895,00 lei;</w:t>
      </w:r>
    </w:p>
    <w:p w:rsidR="00124F7A" w:rsidRPr="00B5743F" w:rsidRDefault="00124F7A" w:rsidP="00124F7A">
      <w:pPr>
        <w:spacing w:after="0" w:line="240" w:lineRule="auto"/>
        <w:jc w:val="both"/>
        <w:rPr>
          <w:rFonts w:ascii="Times New Roman" w:hAnsi="Times New Roman" w:cs="Times New Roman"/>
          <w:b/>
          <w:sz w:val="28"/>
          <w:szCs w:val="28"/>
          <w:lang w:val="ro-MO"/>
        </w:rPr>
      </w:pPr>
      <w:r w:rsidRPr="00B5743F">
        <w:rPr>
          <w:rFonts w:ascii="Times New Roman" w:hAnsi="Times New Roman" w:cs="Times New Roman"/>
          <w:sz w:val="28"/>
          <w:szCs w:val="28"/>
          <w:lang w:val="ro-MO"/>
        </w:rPr>
        <w:t xml:space="preserve">Lucrările se vor finaliza la </w:t>
      </w:r>
      <w:r w:rsidRPr="00B5743F">
        <w:rPr>
          <w:rFonts w:ascii="Times New Roman" w:hAnsi="Times New Roman" w:cs="Times New Roman"/>
          <w:b/>
          <w:sz w:val="28"/>
          <w:szCs w:val="28"/>
          <w:lang w:val="ro-MO"/>
        </w:rPr>
        <w:t>14 octombrie 2022</w:t>
      </w:r>
    </w:p>
    <w:p w:rsidR="00124F7A" w:rsidRPr="00B5743F" w:rsidRDefault="00124F7A" w:rsidP="00124F7A">
      <w:pPr>
        <w:tabs>
          <w:tab w:val="left" w:pos="2590"/>
        </w:tabs>
        <w:spacing w:after="0" w:line="240" w:lineRule="auto"/>
        <w:jc w:val="both"/>
        <w:rPr>
          <w:rFonts w:ascii="Times New Roman" w:hAnsi="Times New Roman" w:cs="Times New Roman"/>
          <w:b/>
          <w:i/>
          <w:sz w:val="28"/>
          <w:szCs w:val="28"/>
          <w:lang w:val="ro-MO"/>
        </w:rPr>
      </w:pPr>
      <w:r w:rsidRPr="00B5743F">
        <w:rPr>
          <w:rFonts w:ascii="Times New Roman" w:hAnsi="Times New Roman" w:cs="Times New Roman"/>
          <w:b/>
          <w:i/>
          <w:sz w:val="28"/>
          <w:szCs w:val="28"/>
          <w:lang w:val="ro-MO"/>
        </w:rPr>
        <w:t>Aceste 2 instituţii  se vor deschide oficial în luna octombrie  2022</w:t>
      </w:r>
    </w:p>
    <w:p w:rsidR="00124F7A" w:rsidRPr="00B5743F" w:rsidRDefault="00124F7A" w:rsidP="00124F7A">
      <w:pPr>
        <w:tabs>
          <w:tab w:val="left" w:pos="2590"/>
        </w:tabs>
        <w:spacing w:after="0" w:line="240" w:lineRule="auto"/>
        <w:jc w:val="both"/>
        <w:rPr>
          <w:rFonts w:ascii="Times New Roman" w:hAnsi="Times New Roman" w:cs="Times New Roman"/>
          <w:b/>
          <w:i/>
          <w:sz w:val="28"/>
          <w:szCs w:val="28"/>
          <w:lang w:val="ro-MO"/>
        </w:rPr>
      </w:pPr>
      <w:r w:rsidRPr="00B5743F">
        <w:rPr>
          <w:rFonts w:ascii="Times New Roman" w:hAnsi="Times New Roman" w:cs="Times New Roman"/>
          <w:b/>
          <w:sz w:val="28"/>
          <w:szCs w:val="28"/>
          <w:lang w:val="ro-MO"/>
        </w:rPr>
        <w:t>Râşcani</w:t>
      </w:r>
    </w:p>
    <w:p w:rsidR="00124F7A" w:rsidRPr="00B5743F" w:rsidRDefault="00124F7A" w:rsidP="00124F7A">
      <w:pPr>
        <w:spacing w:after="0" w:line="240" w:lineRule="auto"/>
        <w:jc w:val="both"/>
        <w:outlineLvl w:val="0"/>
        <w:rPr>
          <w:rFonts w:ascii="Times New Roman" w:hAnsi="Times New Roman" w:cs="Times New Roman"/>
          <w:b/>
          <w:bCs/>
          <w:sz w:val="28"/>
          <w:szCs w:val="28"/>
          <w:lang w:val="ro-MO"/>
        </w:rPr>
      </w:pPr>
      <w:r w:rsidRPr="00B5743F">
        <w:rPr>
          <w:rFonts w:ascii="Times New Roman" w:eastAsia="Calibri" w:hAnsi="Times New Roman" w:cs="Times New Roman"/>
          <w:sz w:val="28"/>
          <w:szCs w:val="28"/>
          <w:lang w:val="ro-MO"/>
        </w:rPr>
        <w:t xml:space="preserve">- Lucrări de reconstrucție capitală a </w:t>
      </w:r>
      <w:r w:rsidRPr="00B5743F">
        <w:rPr>
          <w:rFonts w:ascii="Times New Roman" w:hAnsi="Times New Roman" w:cs="Times New Roman"/>
          <w:sz w:val="28"/>
          <w:szCs w:val="28"/>
          <w:lang w:val="ro-MO"/>
        </w:rPr>
        <w:t>IET</w:t>
      </w:r>
      <w:r w:rsidRPr="00B5743F">
        <w:rPr>
          <w:rFonts w:ascii="Times New Roman" w:eastAsia="Calibri" w:hAnsi="Times New Roman" w:cs="Times New Roman"/>
          <w:sz w:val="28"/>
          <w:szCs w:val="28"/>
          <w:lang w:val="ro-MO"/>
        </w:rPr>
        <w:t xml:space="preserve"> nr.28 (Etapa I)</w:t>
      </w:r>
      <w:r w:rsidRPr="00B5743F">
        <w:rPr>
          <w:rFonts w:ascii="Times New Roman" w:hAnsi="Times New Roman" w:cs="Times New Roman"/>
          <w:sz w:val="28"/>
          <w:szCs w:val="28"/>
          <w:lang w:val="ro-MO"/>
        </w:rPr>
        <w:t xml:space="preserve">. </w:t>
      </w:r>
      <w:r w:rsidRPr="00B5743F">
        <w:rPr>
          <w:rFonts w:ascii="Times New Roman" w:eastAsia="Calibri" w:hAnsi="Times New Roman" w:cs="Times New Roman"/>
          <w:sz w:val="28"/>
          <w:szCs w:val="28"/>
          <w:lang w:val="ro-MO"/>
        </w:rPr>
        <w:t>Agent economic - ,,Mega Nord Construct”SRL;</w:t>
      </w:r>
      <w:r w:rsidRPr="00B5743F">
        <w:rPr>
          <w:rFonts w:ascii="Times New Roman" w:hAnsi="Times New Roman" w:cs="Times New Roman"/>
          <w:sz w:val="28"/>
          <w:szCs w:val="28"/>
          <w:lang w:val="ro-MO"/>
        </w:rPr>
        <w:t xml:space="preserve"> </w:t>
      </w:r>
      <w:r w:rsidRPr="00B5743F">
        <w:rPr>
          <w:rFonts w:ascii="Times New Roman" w:eastAsia="Calibri" w:hAnsi="Times New Roman" w:cs="Times New Roman"/>
          <w:sz w:val="28"/>
          <w:szCs w:val="28"/>
          <w:lang w:val="ro-MO"/>
        </w:rPr>
        <w:t xml:space="preserve">Contract C-91 din 10.12.2021- </w:t>
      </w:r>
      <w:r w:rsidRPr="00B5743F">
        <w:rPr>
          <w:rFonts w:ascii="Times New Roman" w:hAnsi="Times New Roman" w:cs="Times New Roman"/>
          <w:bCs/>
          <w:sz w:val="28"/>
          <w:szCs w:val="28"/>
          <w:lang w:val="ro-MO"/>
        </w:rPr>
        <w:t xml:space="preserve">8978226,12 lei;  </w:t>
      </w:r>
    </w:p>
    <w:p w:rsidR="00124F7A" w:rsidRPr="00B5743F" w:rsidRDefault="00124F7A" w:rsidP="00124F7A">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b/>
          <w:bCs/>
          <w:i/>
          <w:sz w:val="28"/>
          <w:szCs w:val="28"/>
          <w:lang w:val="ro-MO"/>
        </w:rPr>
      </w:pPr>
      <w:r w:rsidRPr="00B5743F">
        <w:rPr>
          <w:rFonts w:ascii="Times New Roman" w:eastAsia="Times New Roman" w:hAnsi="Times New Roman" w:cs="Times New Roman"/>
          <w:bCs/>
          <w:sz w:val="28"/>
          <w:szCs w:val="28"/>
          <w:lang w:val="ro-MO"/>
        </w:rPr>
        <w:t xml:space="preserve">Realizat </w:t>
      </w:r>
      <w:r w:rsidRPr="00B5743F">
        <w:rPr>
          <w:rFonts w:ascii="Times New Roman" w:eastAsia="Times New Roman" w:hAnsi="Times New Roman" w:cs="Times New Roman"/>
          <w:b/>
          <w:bCs/>
          <w:i/>
          <w:sz w:val="28"/>
          <w:szCs w:val="28"/>
          <w:lang w:val="ro-MO"/>
        </w:rPr>
        <w:t xml:space="preserve">- 82 %   </w:t>
      </w:r>
    </w:p>
    <w:p w:rsidR="00124F7A" w:rsidRPr="00B5743F" w:rsidRDefault="00124F7A" w:rsidP="00124F7A">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b/>
          <w:bCs/>
          <w:i/>
          <w:iCs/>
          <w:sz w:val="28"/>
          <w:szCs w:val="28"/>
          <w:lang w:val="ro-MO"/>
        </w:rPr>
      </w:pPr>
      <w:r w:rsidRPr="00B5743F">
        <w:rPr>
          <w:rFonts w:ascii="Times New Roman" w:hAnsi="Times New Roman" w:cs="Times New Roman"/>
          <w:b/>
          <w:bCs/>
          <w:i/>
          <w:iCs/>
          <w:sz w:val="28"/>
          <w:szCs w:val="28"/>
          <w:lang w:val="ro-MO"/>
        </w:rPr>
        <w:t xml:space="preserve">Notă: lucrările sunt  stopate din lipsă de finanțare </w:t>
      </w:r>
    </w:p>
    <w:p w:rsidR="00124F7A" w:rsidRPr="00B5743F" w:rsidRDefault="00124F7A" w:rsidP="00124F7A">
      <w:pPr>
        <w:spacing w:after="0" w:line="240" w:lineRule="auto"/>
        <w:rPr>
          <w:rFonts w:ascii="Times New Roman" w:hAnsi="Times New Roman" w:cs="Times New Roman"/>
          <w:b/>
          <w:i/>
          <w:iCs/>
          <w:sz w:val="28"/>
          <w:szCs w:val="28"/>
          <w:lang w:val="ro-MO"/>
        </w:rPr>
      </w:pPr>
    </w:p>
    <w:p w:rsidR="00124F7A" w:rsidRPr="00B5743F" w:rsidRDefault="00124F7A" w:rsidP="00124F7A">
      <w:pPr>
        <w:shd w:val="clear" w:color="auto" w:fill="FFFFFF"/>
        <w:spacing w:after="0" w:line="240" w:lineRule="auto"/>
        <w:jc w:val="both"/>
        <w:rPr>
          <w:rFonts w:ascii="Times New Roman" w:hAnsi="Times New Roman" w:cs="Times New Roman"/>
          <w:b/>
          <w:sz w:val="28"/>
          <w:szCs w:val="28"/>
          <w:lang w:val="ro-MO"/>
        </w:rPr>
      </w:pPr>
      <w:r w:rsidRPr="00B5743F">
        <w:rPr>
          <w:rFonts w:ascii="Times New Roman" w:hAnsi="Times New Roman" w:cs="Times New Roman"/>
          <w:b/>
          <w:sz w:val="28"/>
          <w:szCs w:val="28"/>
          <w:lang w:val="ro-MO"/>
        </w:rPr>
        <w:t>Adaptarea edificiului pentru reorganizarea LT,,</w:t>
      </w:r>
      <w:proofErr w:type="spellStart"/>
      <w:r w:rsidRPr="00B5743F">
        <w:rPr>
          <w:rFonts w:ascii="Times New Roman" w:hAnsi="Times New Roman" w:cs="Times New Roman"/>
          <w:b/>
          <w:sz w:val="28"/>
          <w:szCs w:val="28"/>
          <w:lang w:val="ro-MO"/>
        </w:rPr>
        <w:t>M.Lomonosov</w:t>
      </w:r>
      <w:proofErr w:type="spellEnd"/>
      <w:r w:rsidRPr="00B5743F">
        <w:rPr>
          <w:rFonts w:ascii="Times New Roman" w:hAnsi="Times New Roman" w:cs="Times New Roman"/>
          <w:b/>
          <w:sz w:val="28"/>
          <w:szCs w:val="28"/>
          <w:lang w:val="ro-MO"/>
        </w:rPr>
        <w:t>” în Complex Educațional cu 4 grupe de grădiniță</w:t>
      </w:r>
    </w:p>
    <w:p w:rsidR="00124F7A" w:rsidRPr="00B5743F" w:rsidRDefault="00124F7A" w:rsidP="00124F7A">
      <w:pPr>
        <w:shd w:val="clear" w:color="auto" w:fill="FFFFFF"/>
        <w:spacing w:after="0" w:line="240" w:lineRule="auto"/>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lucrările de reparație sunt finalizate.</w:t>
      </w:r>
    </w:p>
    <w:p w:rsidR="00124F7A" w:rsidRPr="00B5743F" w:rsidRDefault="00124F7A" w:rsidP="00124F7A">
      <w:pPr>
        <w:shd w:val="clear" w:color="auto" w:fill="FFFFFF"/>
        <w:spacing w:after="0" w:line="240" w:lineRule="auto"/>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La moment au loc procedurile de dotare a încăperilor:</w:t>
      </w:r>
    </w:p>
    <w:p w:rsidR="00124F7A" w:rsidRPr="00B5743F" w:rsidRDefault="00124F7A" w:rsidP="00124F7A">
      <w:pPr>
        <w:shd w:val="clear" w:color="auto" w:fill="FFFFFF"/>
        <w:spacing w:after="0" w:line="240" w:lineRule="auto"/>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achiziționarea inventarului moale – în proces de contractare;</w:t>
      </w:r>
    </w:p>
    <w:p w:rsidR="00124F7A" w:rsidRPr="00B5743F" w:rsidRDefault="00124F7A" w:rsidP="00124F7A">
      <w:pPr>
        <w:shd w:val="clear" w:color="auto" w:fill="FFFFFF"/>
        <w:spacing w:after="0" w:line="240" w:lineRule="auto"/>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achiziționarea mobilierului – procedura, inițiată la data de 29.08.2022 cu nr.21062470, se deschide la data de 20.09.2022;</w:t>
      </w:r>
    </w:p>
    <w:p w:rsidR="00124F7A" w:rsidRPr="00B5743F" w:rsidRDefault="00124F7A" w:rsidP="00124F7A">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achiziționarea utilajului tehnologic – procedura, inițiată la data de 25.08.2022 cu nr. 21062258</w:t>
      </w:r>
    </w:p>
    <w:p w:rsidR="00124F7A" w:rsidRPr="00B5743F" w:rsidRDefault="00124F7A" w:rsidP="00124F7A">
      <w:pPr>
        <w:spacing w:after="0" w:line="240" w:lineRule="auto"/>
        <w:jc w:val="both"/>
        <w:rPr>
          <w:rFonts w:ascii="Times New Roman" w:hAnsi="Times New Roman" w:cs="Times New Roman"/>
          <w:b/>
          <w:sz w:val="28"/>
          <w:szCs w:val="28"/>
          <w:lang w:val="ro-MO"/>
        </w:rPr>
      </w:pPr>
      <w:r w:rsidRPr="00B5743F">
        <w:rPr>
          <w:rFonts w:ascii="Times New Roman" w:hAnsi="Times New Roman" w:cs="Times New Roman"/>
          <w:b/>
          <w:sz w:val="28"/>
          <w:szCs w:val="28"/>
          <w:lang w:val="ro-MO"/>
        </w:rPr>
        <w:t>Deschiderea oficială se preconizează pe parcursul lunii noiembrie 2022</w:t>
      </w:r>
    </w:p>
    <w:p w:rsidR="00124F7A" w:rsidRPr="00B5743F" w:rsidRDefault="00124F7A" w:rsidP="00124F7A">
      <w:pPr>
        <w:spacing w:line="240" w:lineRule="auto"/>
        <w:ind w:firstLine="34"/>
        <w:jc w:val="both"/>
        <w:rPr>
          <w:rFonts w:ascii="Times New Roman" w:hAnsi="Times New Roman" w:cs="Times New Roman"/>
          <w:b/>
          <w:bCs/>
          <w:sz w:val="28"/>
          <w:szCs w:val="28"/>
          <w:lang w:val="ro-MO"/>
        </w:rPr>
      </w:pPr>
      <w:r w:rsidRPr="00B5743F">
        <w:rPr>
          <w:rFonts w:ascii="Times New Roman" w:hAnsi="Times New Roman" w:cs="Times New Roman"/>
          <w:bCs/>
          <w:sz w:val="28"/>
          <w:szCs w:val="28"/>
          <w:lang w:val="ro-MO"/>
        </w:rPr>
        <w:t xml:space="preserve">  </w:t>
      </w:r>
      <w:r w:rsidRPr="00B5743F">
        <w:rPr>
          <w:rFonts w:ascii="Times New Roman" w:hAnsi="Times New Roman" w:cs="Times New Roman"/>
          <w:b/>
          <w:bCs/>
          <w:sz w:val="28"/>
          <w:szCs w:val="28"/>
          <w:lang w:val="ro-MO"/>
        </w:rPr>
        <w:t>X. Monitorizarea executării lucrărilor de reparaţie în instituțiile municipale de învățământ din subordine, conform Foii de Titlu, anul 2022 (decizia CMC nr. 12/1 din 21.12.2021</w:t>
      </w:r>
    </w:p>
    <w:p w:rsidR="00124F7A" w:rsidRPr="00B5743F" w:rsidRDefault="00124F7A" w:rsidP="00124F7A">
      <w:pPr>
        <w:tabs>
          <w:tab w:val="left" w:pos="142"/>
        </w:tabs>
        <w:spacing w:after="0" w:line="240" w:lineRule="auto"/>
        <w:jc w:val="both"/>
        <w:rPr>
          <w:rFonts w:ascii="Times New Roman" w:hAnsi="Times New Roman" w:cs="Times New Roman"/>
          <w:sz w:val="28"/>
          <w:szCs w:val="28"/>
          <w:shd w:val="clear" w:color="auto" w:fill="FFFFFF"/>
          <w:lang w:val="ro-MO"/>
        </w:rPr>
      </w:pPr>
      <w:r w:rsidRPr="00B5743F">
        <w:rPr>
          <w:rFonts w:ascii="Times New Roman" w:hAnsi="Times New Roman" w:cs="Times New Roman"/>
          <w:sz w:val="28"/>
          <w:szCs w:val="28"/>
          <w:lang w:val="ro-MO"/>
        </w:rPr>
        <w:lastRenderedPageBreak/>
        <w:t xml:space="preserve">Alocate pentru </w:t>
      </w:r>
      <w:r w:rsidRPr="00B5743F">
        <w:rPr>
          <w:rFonts w:ascii="Times New Roman" w:hAnsi="Times New Roman" w:cs="Times New Roman"/>
          <w:bCs/>
          <w:sz w:val="28"/>
          <w:szCs w:val="28"/>
          <w:shd w:val="clear" w:color="auto" w:fill="FFFFFF"/>
          <w:lang w:val="ro-MO"/>
        </w:rPr>
        <w:t xml:space="preserve">lucrările de reparație/ dotare a instituțiilor de învăţământ general municipale </w:t>
      </w:r>
      <w:r w:rsidRPr="00B5743F">
        <w:rPr>
          <w:rFonts w:ascii="Times New Roman" w:hAnsi="Times New Roman" w:cs="Times New Roman"/>
          <w:sz w:val="28"/>
          <w:szCs w:val="28"/>
          <w:shd w:val="clear" w:color="auto" w:fill="FFFFFF"/>
          <w:lang w:val="ro-MO"/>
        </w:rPr>
        <w:t xml:space="preserve">169 </w:t>
      </w:r>
      <w:proofErr w:type="spellStart"/>
      <w:r w:rsidRPr="00B5743F">
        <w:rPr>
          <w:rFonts w:ascii="Times New Roman" w:hAnsi="Times New Roman" w:cs="Times New Roman"/>
          <w:sz w:val="28"/>
          <w:szCs w:val="28"/>
          <w:shd w:val="clear" w:color="auto" w:fill="FFFFFF"/>
          <w:lang w:val="ro-MO"/>
        </w:rPr>
        <w:t>mln</w:t>
      </w:r>
      <w:proofErr w:type="spellEnd"/>
      <w:r w:rsidRPr="00B5743F">
        <w:rPr>
          <w:rFonts w:ascii="Times New Roman" w:hAnsi="Times New Roman" w:cs="Times New Roman"/>
          <w:sz w:val="28"/>
          <w:szCs w:val="28"/>
          <w:shd w:val="clear" w:color="auto" w:fill="FFFFFF"/>
          <w:lang w:val="ro-MO"/>
        </w:rPr>
        <w:t xml:space="preserve"> 450 mii lei,</w:t>
      </w:r>
      <w:r w:rsidRPr="00B5743F">
        <w:rPr>
          <w:rFonts w:ascii="Times New Roman" w:hAnsi="Times New Roman" w:cs="Times New Roman"/>
          <w:sz w:val="28"/>
          <w:szCs w:val="28"/>
          <w:lang w:val="ro-MO"/>
        </w:rPr>
        <w:t xml:space="preserve"> cu 39 </w:t>
      </w:r>
      <w:proofErr w:type="spellStart"/>
      <w:r w:rsidRPr="00B5743F">
        <w:rPr>
          <w:rFonts w:ascii="Times New Roman" w:hAnsi="Times New Roman" w:cs="Times New Roman"/>
          <w:sz w:val="28"/>
          <w:szCs w:val="28"/>
          <w:lang w:val="ro-MO"/>
        </w:rPr>
        <w:t>mln</w:t>
      </w:r>
      <w:proofErr w:type="spellEnd"/>
      <w:r w:rsidRPr="00B5743F">
        <w:rPr>
          <w:rFonts w:ascii="Times New Roman" w:hAnsi="Times New Roman" w:cs="Times New Roman"/>
          <w:sz w:val="28"/>
          <w:szCs w:val="28"/>
          <w:lang w:val="ro-MO"/>
        </w:rPr>
        <w:t xml:space="preserve"> 961 mii lei mai mult, comparativ cu anul 2021</w:t>
      </w:r>
      <w:r w:rsidRPr="00B5743F">
        <w:rPr>
          <w:rFonts w:ascii="Times New Roman" w:hAnsi="Times New Roman" w:cs="Times New Roman"/>
          <w:sz w:val="28"/>
          <w:szCs w:val="28"/>
          <w:shd w:val="clear" w:color="auto" w:fill="FFFFFF"/>
          <w:lang w:val="ro-MO"/>
        </w:rPr>
        <w:t>.</w:t>
      </w:r>
    </w:p>
    <w:p w:rsidR="00124F7A" w:rsidRPr="00B5743F" w:rsidRDefault="00124F7A" w:rsidP="00124F7A">
      <w:pPr>
        <w:tabs>
          <w:tab w:val="left" w:pos="142"/>
        </w:tabs>
        <w:spacing w:after="0" w:line="240" w:lineRule="auto"/>
        <w:jc w:val="both"/>
        <w:rPr>
          <w:rFonts w:ascii="Times New Roman" w:hAnsi="Times New Roman" w:cs="Times New Roman"/>
          <w:sz w:val="28"/>
          <w:szCs w:val="28"/>
          <w:shd w:val="clear" w:color="auto" w:fill="FFFFFF"/>
          <w:lang w:val="ro-MO"/>
        </w:rPr>
      </w:pPr>
      <w:r w:rsidRPr="00B5743F">
        <w:rPr>
          <w:rFonts w:ascii="Times New Roman" w:hAnsi="Times New Roman" w:cs="Times New Roman"/>
          <w:b/>
          <w:sz w:val="28"/>
          <w:szCs w:val="28"/>
          <w:shd w:val="clear" w:color="auto" w:fill="FFFFFF"/>
          <w:lang w:val="ro-MO"/>
        </w:rPr>
        <w:t>Beneficiare 195 instituții de învățământ</w:t>
      </w:r>
      <w:r w:rsidRPr="00B5743F">
        <w:rPr>
          <w:rFonts w:ascii="Times New Roman" w:hAnsi="Times New Roman" w:cs="Times New Roman"/>
          <w:sz w:val="28"/>
          <w:szCs w:val="28"/>
          <w:shd w:val="clear" w:color="auto" w:fill="FFFFFF"/>
          <w:lang w:val="ro-MO"/>
        </w:rPr>
        <w:t xml:space="preserve">. </w:t>
      </w:r>
    </w:p>
    <w:p w:rsidR="00124F7A" w:rsidRPr="00B5743F" w:rsidRDefault="00124F7A" w:rsidP="00124F7A">
      <w:pPr>
        <w:tabs>
          <w:tab w:val="left" w:pos="142"/>
        </w:tabs>
        <w:spacing w:after="0" w:line="240" w:lineRule="auto"/>
        <w:jc w:val="both"/>
        <w:rPr>
          <w:rFonts w:ascii="Times New Roman" w:hAnsi="Times New Roman" w:cs="Times New Roman"/>
          <w:b/>
          <w:bCs/>
          <w:sz w:val="28"/>
          <w:szCs w:val="28"/>
          <w:lang w:val="ro-MO"/>
        </w:rPr>
      </w:pPr>
      <w:r w:rsidRPr="00B5743F">
        <w:rPr>
          <w:rFonts w:ascii="Times New Roman" w:hAnsi="Times New Roman" w:cs="Times New Roman"/>
          <w:b/>
          <w:sz w:val="28"/>
          <w:szCs w:val="28"/>
          <w:shd w:val="clear" w:color="auto" w:fill="FFFFFF"/>
          <w:lang w:val="ro-MO"/>
        </w:rPr>
        <w:t xml:space="preserve">Rezultate </w:t>
      </w:r>
      <w:r w:rsidRPr="00B5743F">
        <w:rPr>
          <w:rFonts w:ascii="Times New Roman" w:hAnsi="Times New Roman" w:cs="Times New Roman"/>
          <w:b/>
          <w:sz w:val="28"/>
          <w:szCs w:val="28"/>
          <w:lang w:val="ro-MO"/>
        </w:rPr>
        <w:t>la 23.09.2022</w:t>
      </w:r>
    </w:p>
    <w:p w:rsidR="00124F7A" w:rsidRPr="00B5743F" w:rsidRDefault="00124F7A" w:rsidP="00124F7A">
      <w:pPr>
        <w:pStyle w:val="Listparagraf"/>
        <w:ind w:left="0"/>
        <w:jc w:val="both"/>
        <w:rPr>
          <w:rFonts w:ascii="Times New Roman" w:hAnsi="Times New Roman" w:cs="Times New Roman"/>
          <w:sz w:val="28"/>
          <w:szCs w:val="28"/>
          <w:lang w:val="ro-MO"/>
        </w:rPr>
      </w:pPr>
      <w:r w:rsidRPr="00B5743F">
        <w:rPr>
          <w:rFonts w:ascii="Times New Roman" w:hAnsi="Times New Roman" w:cs="Times New Roman"/>
          <w:b/>
          <w:sz w:val="28"/>
          <w:szCs w:val="28"/>
          <w:lang w:val="ro-MO"/>
        </w:rPr>
        <w:t>Din totalul de 195 instituții incluse pentru reparații (inclusiv lucrări proiectare</w:t>
      </w:r>
      <w:r w:rsidRPr="00B5743F">
        <w:rPr>
          <w:rFonts w:ascii="Times New Roman" w:hAnsi="Times New Roman" w:cs="Times New Roman"/>
          <w:sz w:val="28"/>
          <w:szCs w:val="28"/>
          <w:lang w:val="ro-MO"/>
        </w:rPr>
        <w:t xml:space="preserve"> lucrările sunt finalizate în </w:t>
      </w:r>
      <w:r w:rsidRPr="00B5743F">
        <w:rPr>
          <w:rFonts w:ascii="Times New Roman" w:hAnsi="Times New Roman" w:cs="Times New Roman"/>
          <w:b/>
          <w:sz w:val="28"/>
          <w:szCs w:val="28"/>
          <w:lang w:val="ro-MO"/>
        </w:rPr>
        <w:t xml:space="preserve"> 184 instituții</w:t>
      </w:r>
      <w:r w:rsidRPr="00B5743F">
        <w:rPr>
          <w:rFonts w:ascii="Times New Roman" w:hAnsi="Times New Roman" w:cs="Times New Roman"/>
          <w:sz w:val="28"/>
          <w:szCs w:val="28"/>
          <w:lang w:val="ro-MO"/>
        </w:rPr>
        <w:t xml:space="preserve"> </w:t>
      </w:r>
    </w:p>
    <w:p w:rsidR="00124F7A" w:rsidRPr="00B5743F" w:rsidRDefault="00124F7A" w:rsidP="00124F7A">
      <w:pPr>
        <w:pStyle w:val="Listparagraf"/>
        <w:ind w:left="0"/>
        <w:jc w:val="both"/>
        <w:rPr>
          <w:rFonts w:ascii="Times New Roman" w:hAnsi="Times New Roman" w:cs="Times New Roman"/>
          <w:sz w:val="28"/>
          <w:szCs w:val="28"/>
          <w:lang w:val="ro-MO"/>
        </w:rPr>
      </w:pPr>
      <w:r w:rsidRPr="00B5743F">
        <w:rPr>
          <w:rFonts w:ascii="Times New Roman" w:hAnsi="Times New Roman" w:cs="Times New Roman"/>
          <w:b/>
          <w:sz w:val="28"/>
          <w:szCs w:val="28"/>
          <w:lang w:val="ro-MO"/>
        </w:rPr>
        <w:t>Lucrările restante în cele 12 instituţii nu vor periclita procesul educaţional:</w:t>
      </w:r>
    </w:p>
    <w:p w:rsidR="00124F7A" w:rsidRPr="00B5743F" w:rsidRDefault="00124F7A" w:rsidP="00124F7A">
      <w:pPr>
        <w:pStyle w:val="Listparagraf"/>
        <w:ind w:left="33"/>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xml:space="preserve">- </w:t>
      </w:r>
      <w:r w:rsidRPr="00B5743F">
        <w:rPr>
          <w:rFonts w:ascii="Times New Roman" w:hAnsi="Times New Roman" w:cs="Times New Roman"/>
          <w:b/>
          <w:sz w:val="28"/>
          <w:szCs w:val="28"/>
          <w:lang w:val="ro-MO"/>
        </w:rPr>
        <w:t>183 instituții</w:t>
      </w:r>
      <w:r w:rsidRPr="00B5743F">
        <w:rPr>
          <w:rFonts w:ascii="Times New Roman" w:hAnsi="Times New Roman" w:cs="Times New Roman"/>
          <w:sz w:val="28"/>
          <w:szCs w:val="28"/>
          <w:lang w:val="ro-MO"/>
        </w:rPr>
        <w:t xml:space="preserve"> lucrările sunt finalizate </w:t>
      </w:r>
    </w:p>
    <w:p w:rsidR="00124F7A" w:rsidRPr="00B5743F" w:rsidRDefault="00124F7A" w:rsidP="00124F7A">
      <w:pPr>
        <w:pStyle w:val="Listparagraf"/>
        <w:ind w:left="33"/>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xml:space="preserve">-  </w:t>
      </w:r>
      <w:r w:rsidRPr="00B5743F">
        <w:rPr>
          <w:rFonts w:ascii="Times New Roman" w:hAnsi="Times New Roman" w:cs="Times New Roman"/>
          <w:b/>
          <w:sz w:val="28"/>
          <w:szCs w:val="28"/>
          <w:lang w:val="ro-MO"/>
        </w:rPr>
        <w:t>4</w:t>
      </w:r>
      <w:r w:rsidRPr="00B5743F">
        <w:rPr>
          <w:rFonts w:ascii="Times New Roman" w:hAnsi="Times New Roman" w:cs="Times New Roman"/>
          <w:sz w:val="28"/>
          <w:szCs w:val="28"/>
          <w:lang w:val="ro-MO"/>
        </w:rPr>
        <w:t xml:space="preserve">  </w:t>
      </w:r>
      <w:r w:rsidRPr="00B5743F">
        <w:rPr>
          <w:rFonts w:ascii="Times New Roman" w:hAnsi="Times New Roman" w:cs="Times New Roman"/>
          <w:b/>
          <w:sz w:val="28"/>
          <w:szCs w:val="28"/>
          <w:lang w:val="ro-MO"/>
        </w:rPr>
        <w:t>instituție</w:t>
      </w:r>
      <w:r w:rsidRPr="00B5743F">
        <w:rPr>
          <w:rFonts w:ascii="Times New Roman" w:hAnsi="Times New Roman" w:cs="Times New Roman"/>
          <w:sz w:val="28"/>
          <w:szCs w:val="28"/>
          <w:lang w:val="ro-MO"/>
        </w:rPr>
        <w:t xml:space="preserve"> evaluarea ofertelor  (</w:t>
      </w:r>
      <w:r w:rsidRPr="00B5743F">
        <w:rPr>
          <w:rFonts w:ascii="Times New Roman" w:hAnsi="Times New Roman" w:cs="Times New Roman"/>
          <w:i/>
          <w:sz w:val="28"/>
          <w:szCs w:val="28"/>
          <w:shd w:val="clear" w:color="auto" w:fill="FFFFFF"/>
          <w:lang w:val="ro-MO"/>
        </w:rPr>
        <w:t xml:space="preserve">LT ”B. P. Hașdeu”, LT ”Zadnipru”, </w:t>
      </w:r>
      <w:r w:rsidRPr="00B5743F">
        <w:rPr>
          <w:rFonts w:ascii="Times New Roman" w:hAnsi="Times New Roman" w:cs="Times New Roman"/>
          <w:i/>
          <w:sz w:val="28"/>
          <w:szCs w:val="28"/>
          <w:lang w:val="ro-MO"/>
        </w:rPr>
        <w:t>Gimnaziul ”S. Grama, Școala primară 101)</w:t>
      </w:r>
    </w:p>
    <w:p w:rsidR="00124F7A" w:rsidRPr="00B5743F" w:rsidRDefault="00124F7A" w:rsidP="00124F7A">
      <w:pPr>
        <w:pStyle w:val="Listparagraf"/>
        <w:ind w:left="33"/>
        <w:jc w:val="both"/>
        <w:rPr>
          <w:rFonts w:ascii="Times New Roman" w:hAnsi="Times New Roman" w:cs="Times New Roman"/>
          <w:sz w:val="28"/>
          <w:szCs w:val="28"/>
          <w:lang w:val="ro-MO"/>
        </w:rPr>
      </w:pPr>
      <w:r w:rsidRPr="00B5743F">
        <w:rPr>
          <w:rFonts w:ascii="Times New Roman" w:hAnsi="Times New Roman" w:cs="Times New Roman"/>
          <w:b/>
          <w:sz w:val="28"/>
          <w:szCs w:val="28"/>
          <w:lang w:val="ro-MO"/>
        </w:rPr>
        <w:t>- 1</w:t>
      </w:r>
      <w:r w:rsidRPr="00B5743F">
        <w:rPr>
          <w:rFonts w:ascii="Times New Roman" w:hAnsi="Times New Roman" w:cs="Times New Roman"/>
          <w:sz w:val="28"/>
          <w:szCs w:val="28"/>
          <w:lang w:val="ro-MO"/>
        </w:rPr>
        <w:t xml:space="preserve">  </w:t>
      </w:r>
      <w:r w:rsidRPr="00B5743F">
        <w:rPr>
          <w:rFonts w:ascii="Times New Roman" w:hAnsi="Times New Roman" w:cs="Times New Roman"/>
          <w:b/>
          <w:sz w:val="28"/>
          <w:szCs w:val="28"/>
          <w:lang w:val="ro-MO"/>
        </w:rPr>
        <w:t>instituții</w:t>
      </w:r>
      <w:r w:rsidRPr="00B5743F">
        <w:rPr>
          <w:rFonts w:ascii="Times New Roman" w:hAnsi="Times New Roman" w:cs="Times New Roman"/>
          <w:sz w:val="28"/>
          <w:szCs w:val="28"/>
          <w:lang w:val="ro-MO"/>
        </w:rPr>
        <w:t xml:space="preserve"> elaborarea/sau modificarea caietului de sarcini (</w:t>
      </w:r>
      <w:r w:rsidRPr="00B5743F">
        <w:rPr>
          <w:rFonts w:ascii="Times New Roman" w:hAnsi="Times New Roman" w:cs="Times New Roman"/>
          <w:i/>
          <w:sz w:val="28"/>
          <w:szCs w:val="28"/>
          <w:lang w:val="ro-MO"/>
        </w:rPr>
        <w:t>IET 136</w:t>
      </w:r>
      <w:r w:rsidRPr="00B5743F">
        <w:rPr>
          <w:rFonts w:ascii="Times New Roman" w:hAnsi="Times New Roman" w:cs="Times New Roman"/>
          <w:sz w:val="28"/>
          <w:szCs w:val="28"/>
          <w:lang w:val="ro-MO"/>
        </w:rPr>
        <w:t>)</w:t>
      </w:r>
    </w:p>
    <w:p w:rsidR="00124F7A" w:rsidRPr="00B5743F" w:rsidRDefault="00124F7A" w:rsidP="00124F7A">
      <w:pPr>
        <w:pStyle w:val="Listparagraf"/>
        <w:ind w:left="33"/>
        <w:jc w:val="both"/>
        <w:rPr>
          <w:rFonts w:ascii="Times New Roman" w:hAnsi="Times New Roman" w:cs="Times New Roman"/>
          <w:sz w:val="28"/>
          <w:szCs w:val="28"/>
          <w:lang w:val="ro-MO"/>
        </w:rPr>
      </w:pPr>
      <w:r w:rsidRPr="00B5743F">
        <w:rPr>
          <w:rFonts w:ascii="Times New Roman" w:hAnsi="Times New Roman" w:cs="Times New Roman"/>
          <w:b/>
          <w:sz w:val="28"/>
          <w:szCs w:val="28"/>
          <w:lang w:val="ro-MO"/>
        </w:rPr>
        <w:t>- 2  instituții</w:t>
      </w:r>
      <w:r w:rsidRPr="00B5743F">
        <w:rPr>
          <w:rFonts w:ascii="Times New Roman" w:hAnsi="Times New Roman" w:cs="Times New Roman"/>
          <w:sz w:val="28"/>
          <w:szCs w:val="28"/>
          <w:lang w:val="ro-MO"/>
        </w:rPr>
        <w:t xml:space="preserve"> spre publicare (</w:t>
      </w:r>
      <w:r w:rsidRPr="00B5743F">
        <w:rPr>
          <w:rFonts w:ascii="Times New Roman" w:hAnsi="Times New Roman" w:cs="Times New Roman"/>
          <w:i/>
          <w:sz w:val="28"/>
          <w:szCs w:val="28"/>
          <w:shd w:val="clear" w:color="auto" w:fill="FFFFFF"/>
          <w:lang w:val="ro-MO"/>
        </w:rPr>
        <w:t>Liceul Teoretic ”V. Lupu, Liceul Teoretic ”Waldorf”</w:t>
      </w:r>
      <w:r w:rsidRPr="00B5743F">
        <w:rPr>
          <w:rFonts w:ascii="Times New Roman" w:hAnsi="Times New Roman" w:cs="Times New Roman"/>
          <w:sz w:val="28"/>
          <w:szCs w:val="28"/>
          <w:shd w:val="clear" w:color="auto" w:fill="FFFFFF"/>
          <w:lang w:val="ro-MO"/>
        </w:rPr>
        <w:t>)</w:t>
      </w:r>
    </w:p>
    <w:p w:rsidR="00124F7A" w:rsidRPr="00B5743F" w:rsidRDefault="00124F7A" w:rsidP="00124F7A">
      <w:pPr>
        <w:pStyle w:val="Listparagraf"/>
        <w:ind w:left="33"/>
        <w:jc w:val="both"/>
        <w:rPr>
          <w:rFonts w:ascii="Times New Roman" w:hAnsi="Times New Roman" w:cs="Times New Roman"/>
          <w:sz w:val="28"/>
          <w:szCs w:val="28"/>
          <w:lang w:val="ro-MO"/>
        </w:rPr>
      </w:pPr>
      <w:r w:rsidRPr="00B5743F">
        <w:rPr>
          <w:rFonts w:ascii="Times New Roman" w:hAnsi="Times New Roman" w:cs="Times New Roman"/>
          <w:sz w:val="28"/>
          <w:szCs w:val="28"/>
          <w:lang w:val="ro-MO"/>
        </w:rPr>
        <w:t xml:space="preserve">- </w:t>
      </w:r>
      <w:r w:rsidRPr="00B5743F">
        <w:rPr>
          <w:rFonts w:ascii="Times New Roman" w:hAnsi="Times New Roman" w:cs="Times New Roman"/>
          <w:b/>
          <w:sz w:val="28"/>
          <w:szCs w:val="28"/>
          <w:lang w:val="ro-MO"/>
        </w:rPr>
        <w:t>2  instituție</w:t>
      </w:r>
      <w:r w:rsidRPr="00B5743F">
        <w:rPr>
          <w:rFonts w:ascii="Times New Roman" w:hAnsi="Times New Roman" w:cs="Times New Roman"/>
          <w:sz w:val="28"/>
          <w:szCs w:val="28"/>
          <w:lang w:val="ro-MO"/>
        </w:rPr>
        <w:t xml:space="preserve"> sistarea lucrărilor (</w:t>
      </w:r>
      <w:r w:rsidRPr="00B5743F">
        <w:rPr>
          <w:rFonts w:ascii="Times New Roman" w:hAnsi="Times New Roman" w:cs="Times New Roman"/>
          <w:i/>
          <w:sz w:val="28"/>
          <w:szCs w:val="28"/>
          <w:lang w:val="ro-MO"/>
        </w:rPr>
        <w:t>Gimnaziul 6, IET 63</w:t>
      </w:r>
      <w:r w:rsidRPr="00B5743F">
        <w:rPr>
          <w:rFonts w:ascii="Times New Roman" w:hAnsi="Times New Roman" w:cs="Times New Roman"/>
          <w:sz w:val="28"/>
          <w:szCs w:val="28"/>
          <w:lang w:val="ro-MO"/>
        </w:rPr>
        <w:t>)</w:t>
      </w:r>
    </w:p>
    <w:p w:rsidR="00124F7A" w:rsidRDefault="00124F7A" w:rsidP="00124F7A">
      <w:pPr>
        <w:spacing w:after="0" w:line="240" w:lineRule="auto"/>
        <w:jc w:val="both"/>
        <w:rPr>
          <w:rFonts w:ascii="Times New Roman" w:hAnsi="Times New Roman" w:cs="Times New Roman"/>
          <w:sz w:val="28"/>
          <w:szCs w:val="28"/>
          <w:shd w:val="clear" w:color="auto" w:fill="FFFFFF"/>
          <w:lang w:val="ro-MO"/>
        </w:rPr>
      </w:pPr>
      <w:r w:rsidRPr="00B5743F">
        <w:rPr>
          <w:rFonts w:ascii="Times New Roman" w:hAnsi="Times New Roman" w:cs="Times New Roman"/>
          <w:sz w:val="28"/>
          <w:szCs w:val="28"/>
          <w:lang w:val="ro-MO"/>
        </w:rPr>
        <w:t xml:space="preserve">-  </w:t>
      </w:r>
      <w:r w:rsidRPr="00B5743F">
        <w:rPr>
          <w:rFonts w:ascii="Times New Roman" w:hAnsi="Times New Roman" w:cs="Times New Roman"/>
          <w:b/>
          <w:sz w:val="28"/>
          <w:szCs w:val="28"/>
          <w:lang w:val="ro-MO"/>
        </w:rPr>
        <w:t xml:space="preserve">3 </w:t>
      </w:r>
      <w:r w:rsidRPr="00B5743F">
        <w:rPr>
          <w:rFonts w:ascii="Times New Roman" w:hAnsi="Times New Roman" w:cs="Times New Roman"/>
          <w:sz w:val="28"/>
          <w:szCs w:val="28"/>
          <w:lang w:val="ro-MO"/>
        </w:rPr>
        <w:t xml:space="preserve"> </w:t>
      </w:r>
      <w:r w:rsidRPr="00B5743F">
        <w:rPr>
          <w:rFonts w:ascii="Times New Roman" w:hAnsi="Times New Roman" w:cs="Times New Roman"/>
          <w:b/>
          <w:sz w:val="28"/>
          <w:szCs w:val="28"/>
          <w:lang w:val="ro-MO"/>
        </w:rPr>
        <w:t>instituții</w:t>
      </w:r>
      <w:r w:rsidRPr="00B5743F">
        <w:rPr>
          <w:rFonts w:ascii="Times New Roman" w:hAnsi="Times New Roman" w:cs="Times New Roman"/>
          <w:sz w:val="28"/>
          <w:szCs w:val="28"/>
          <w:lang w:val="ro-MO"/>
        </w:rPr>
        <w:t xml:space="preserve"> procedura în contestare  (</w:t>
      </w:r>
      <w:r w:rsidRPr="00B5743F">
        <w:rPr>
          <w:rFonts w:ascii="Times New Roman" w:hAnsi="Times New Roman" w:cs="Times New Roman"/>
          <w:i/>
          <w:sz w:val="28"/>
          <w:szCs w:val="28"/>
          <w:shd w:val="clear" w:color="auto" w:fill="FFFFFF"/>
          <w:lang w:val="ro-MO"/>
        </w:rPr>
        <w:t>LT „Iulia Hașdeu”(bloc alimentar cu săli de studii, IPLT ”Liviu Deleanu”, IET 28</w:t>
      </w:r>
      <w:r w:rsidRPr="00B5743F">
        <w:rPr>
          <w:rFonts w:ascii="Times New Roman" w:hAnsi="Times New Roman" w:cs="Times New Roman"/>
          <w:sz w:val="28"/>
          <w:szCs w:val="28"/>
          <w:shd w:val="clear" w:color="auto" w:fill="FFFFFF"/>
          <w:lang w:val="ro-MO"/>
        </w:rPr>
        <w:t>)</w:t>
      </w:r>
    </w:p>
    <w:p w:rsidR="00227C7E" w:rsidRDefault="00227C7E" w:rsidP="00124F7A">
      <w:pPr>
        <w:spacing w:after="0" w:line="240" w:lineRule="auto"/>
        <w:jc w:val="both"/>
        <w:rPr>
          <w:rFonts w:ascii="Times New Roman" w:hAnsi="Times New Roman" w:cs="Times New Roman"/>
          <w:sz w:val="28"/>
          <w:szCs w:val="28"/>
          <w:shd w:val="clear" w:color="auto" w:fill="FFFFFF"/>
          <w:lang w:val="ro-MO"/>
        </w:rPr>
      </w:pPr>
    </w:p>
    <w:p w:rsidR="00227C7E" w:rsidRDefault="00227C7E" w:rsidP="00124F7A">
      <w:pPr>
        <w:spacing w:after="0" w:line="240" w:lineRule="auto"/>
        <w:jc w:val="both"/>
        <w:rPr>
          <w:rFonts w:ascii="Times New Roman" w:hAnsi="Times New Roman" w:cs="Times New Roman"/>
          <w:sz w:val="28"/>
          <w:szCs w:val="28"/>
          <w:shd w:val="clear" w:color="auto" w:fill="FFFFFF"/>
          <w:lang w:val="ro-MO"/>
        </w:rPr>
      </w:pPr>
    </w:p>
    <w:p w:rsidR="00243DC2" w:rsidRPr="00B5743F" w:rsidRDefault="00243DC2" w:rsidP="00243DC2">
      <w:pPr>
        <w:spacing w:after="0" w:line="240" w:lineRule="auto"/>
        <w:rPr>
          <w:rStyle w:val="Robust"/>
          <w:rFonts w:ascii="Times New Roman" w:hAnsi="Times New Roman" w:cs="Times New Roman"/>
          <w:b w:val="0"/>
          <w:spacing w:val="7"/>
          <w:sz w:val="24"/>
          <w:szCs w:val="24"/>
          <w:lang w:val="ro-MO"/>
        </w:rPr>
      </w:pPr>
      <w:r>
        <w:rPr>
          <w:rStyle w:val="Robust"/>
          <w:rFonts w:ascii="Times New Roman" w:hAnsi="Times New Roman" w:cs="Times New Roman"/>
          <w:spacing w:val="7"/>
          <w:sz w:val="24"/>
          <w:szCs w:val="24"/>
          <w:lang w:val="ro-MO"/>
        </w:rPr>
        <w:t>X</w:t>
      </w:r>
      <w:r w:rsidRPr="00B5743F">
        <w:rPr>
          <w:rStyle w:val="Robust"/>
          <w:rFonts w:ascii="Times New Roman" w:hAnsi="Times New Roman" w:cs="Times New Roman"/>
          <w:spacing w:val="7"/>
          <w:sz w:val="24"/>
          <w:szCs w:val="24"/>
          <w:lang w:val="ro-MO"/>
        </w:rPr>
        <w:t>I. Respectarea cadrului normativ, care prevede interzicerea plăților formale și informale în instituțiile de învățământ subordonate</w:t>
      </w:r>
    </w:p>
    <w:p w:rsidR="00243DC2" w:rsidRPr="00B5743F" w:rsidRDefault="00243DC2" w:rsidP="00243DC2">
      <w:pPr>
        <w:pStyle w:val="Titlu2"/>
        <w:shd w:val="clear" w:color="auto" w:fill="FFFFFF"/>
        <w:spacing w:after="0"/>
        <w:rPr>
          <w:rStyle w:val="Robust"/>
          <w:spacing w:val="7"/>
          <w:sz w:val="24"/>
          <w:szCs w:val="24"/>
          <w:lang w:val="ro-MO"/>
        </w:rPr>
      </w:pPr>
      <w:r w:rsidRPr="00B5743F">
        <w:rPr>
          <w:rFonts w:eastAsia="Calibri"/>
          <w:b w:val="0"/>
          <w:sz w:val="24"/>
          <w:szCs w:val="24"/>
          <w:lang w:val="ro-MO"/>
        </w:rPr>
        <w:t>La fiecare început de an şcolar, î</w:t>
      </w:r>
      <w:r w:rsidRPr="00B5743F">
        <w:rPr>
          <w:b w:val="0"/>
          <w:sz w:val="24"/>
          <w:szCs w:val="24"/>
          <w:lang w:val="ro-MO"/>
        </w:rPr>
        <w:t xml:space="preserve">n atenția părinților, cadrelor didactice, comunității educaționale și civile, </w:t>
      </w:r>
      <w:r w:rsidRPr="00B5743F">
        <w:rPr>
          <w:rFonts w:eastAsia="Calibri"/>
          <w:b w:val="0"/>
          <w:sz w:val="24"/>
          <w:szCs w:val="24"/>
          <w:lang w:val="ro-MO"/>
        </w:rPr>
        <w:t xml:space="preserve">DGETS vine cu adresări prin care îi </w:t>
      </w:r>
      <w:r w:rsidRPr="00B5743F">
        <w:rPr>
          <w:rStyle w:val="Robust"/>
          <w:spacing w:val="7"/>
          <w:sz w:val="24"/>
          <w:szCs w:val="24"/>
          <w:lang w:val="ro-MO"/>
        </w:rPr>
        <w:t>invită la un dialog constructiv și la conștientizarea că parteneriatul școală-familie poate primi noi valențe,  dacă se respectă cu strictețe cadrul normativ, care prevede interzicerea plăților formale și informale în instituțiile de învățământ subordonate</w:t>
      </w:r>
    </w:p>
    <w:p w:rsidR="00243DC2" w:rsidRPr="00B5743F" w:rsidRDefault="00243DC2" w:rsidP="00243DC2">
      <w:pPr>
        <w:pStyle w:val="NormalWeb"/>
        <w:shd w:val="clear" w:color="auto" w:fill="FFFFFF"/>
        <w:spacing w:before="0" w:beforeAutospacing="0" w:after="120" w:afterAutospacing="0"/>
        <w:rPr>
          <w:spacing w:val="7"/>
          <w:lang w:val="ro-MO"/>
        </w:rPr>
      </w:pPr>
      <w:r w:rsidRPr="00B5743F">
        <w:rPr>
          <w:spacing w:val="7"/>
          <w:lang w:val="ro-MO"/>
        </w:rPr>
        <w:t>În acest scop, DGETS a emis </w:t>
      </w:r>
      <w:hyperlink r:id="rId5" w:history="1">
        <w:r w:rsidRPr="00B5743F">
          <w:rPr>
            <w:rStyle w:val="Hyperlink"/>
            <w:b/>
            <w:i/>
            <w:iCs/>
            <w:color w:val="auto"/>
            <w:spacing w:val="7"/>
            <w:u w:val="none"/>
            <w:lang w:val="ro-MO"/>
          </w:rPr>
          <w:t>Ordinul nr. 216 din 16.03.2021 „Cu referire la interzicerea plăților formale și informale de la elevi, familiile acestora și de la asociațiile obștești pentru personalul didactic și de conducere”</w:t>
        </w:r>
      </w:hyperlink>
      <w:r w:rsidRPr="00B5743F">
        <w:rPr>
          <w:rStyle w:val="Accentuat"/>
          <w:b/>
          <w:spacing w:val="7"/>
          <w:lang w:val="ro-MO"/>
        </w:rPr>
        <w:t>; </w:t>
      </w:r>
      <w:hyperlink r:id="rId6" w:history="1">
        <w:r w:rsidRPr="00B5743F">
          <w:rPr>
            <w:rStyle w:val="Hyperlink"/>
            <w:b/>
            <w:i/>
            <w:iCs/>
            <w:color w:val="auto"/>
            <w:spacing w:val="7"/>
            <w:u w:val="none"/>
            <w:lang w:val="ro-MO"/>
          </w:rPr>
          <w:t>Ordinul nr. 642 din 21.08.2020 „Cu privire la interzicerea colectărilor ilicite de bani în instituțiile de învățământ general”</w:t>
        </w:r>
      </w:hyperlink>
      <w:r w:rsidRPr="00B5743F">
        <w:rPr>
          <w:rStyle w:val="Accentuat"/>
          <w:spacing w:val="7"/>
          <w:lang w:val="ro-MO"/>
        </w:rPr>
        <w:t>,</w:t>
      </w:r>
      <w:r w:rsidRPr="00B5743F">
        <w:rPr>
          <w:spacing w:val="7"/>
          <w:lang w:val="ro-MO"/>
        </w:rPr>
        <w:t> prin care se interzic categoric plăți sub orice pretext (presupusele taxe de înmatriculare în instituțiile cu finanțare de la buget, asigurarea cu manuale de alternativă, prestarea serviciilor educaționale suplimentare la programele de studii, consultații academice, efectuarea lucrărilor de reparație, amenajarea și dotarea instituțiilor de învățământ, organizarea activităților extrașcolare, etc.) sau acceptarea altor beneficii din partea elevilor și familiilor acestora.</w:t>
      </w:r>
    </w:p>
    <w:p w:rsidR="00243DC2" w:rsidRPr="00B5743F" w:rsidRDefault="00243DC2" w:rsidP="00243DC2">
      <w:pPr>
        <w:pStyle w:val="NormalWeb"/>
        <w:shd w:val="clear" w:color="auto" w:fill="FFFFFF"/>
        <w:spacing w:before="0" w:beforeAutospacing="0" w:after="120" w:afterAutospacing="0"/>
        <w:rPr>
          <w:b/>
          <w:spacing w:val="7"/>
          <w:lang w:val="ro-MO"/>
        </w:rPr>
      </w:pPr>
      <w:r w:rsidRPr="00B5743F">
        <w:rPr>
          <w:rStyle w:val="Robust"/>
          <w:b w:val="0"/>
          <w:spacing w:val="7"/>
          <w:lang w:val="ro-MO"/>
        </w:rPr>
        <w:t>În contextul sărbătorilor, DGETS îndeamnă părinții să nu colecteze bani, iar elevii să-și felicite dascălii cu lucrări confecționate de ei. </w:t>
      </w:r>
    </w:p>
    <w:p w:rsidR="00243DC2" w:rsidRPr="00B5743F" w:rsidRDefault="00243DC2" w:rsidP="00243DC2">
      <w:pPr>
        <w:rPr>
          <w:rStyle w:val="Robust"/>
          <w:rFonts w:ascii="Times New Roman" w:hAnsi="Times New Roman" w:cs="Times New Roman"/>
          <w:b w:val="0"/>
          <w:spacing w:val="7"/>
          <w:sz w:val="24"/>
          <w:szCs w:val="24"/>
          <w:lang w:val="ro-MO"/>
        </w:rPr>
      </w:pPr>
      <w:r w:rsidRPr="00B5743F">
        <w:rPr>
          <w:rStyle w:val="Robust"/>
          <w:rFonts w:ascii="Times New Roman" w:hAnsi="Times New Roman" w:cs="Times New Roman"/>
          <w:b w:val="0"/>
          <w:spacing w:val="7"/>
          <w:sz w:val="24"/>
          <w:szCs w:val="24"/>
          <w:lang w:val="ro-MO"/>
        </w:rPr>
        <w:t>Notă: DGETS, prin diverse mijloace, va monitoriza în continuare respectarea prevederilor actelor normative de către actanții educaționali, cu referire la interzicerea plăților formale și informale și va întreprinde acțiunile necesare pentru a preveni și combate actele coruptibile în sistemul educațional, referind cazurile atestate organelor de drept</w:t>
      </w: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Default="00227C7E" w:rsidP="00124F7A">
      <w:pPr>
        <w:spacing w:after="0" w:line="240" w:lineRule="auto"/>
        <w:jc w:val="both"/>
        <w:rPr>
          <w:rFonts w:ascii="Times New Roman" w:hAnsi="Times New Roman" w:cs="Times New Roman"/>
          <w:b/>
          <w:sz w:val="24"/>
          <w:szCs w:val="24"/>
          <w:shd w:val="clear" w:color="auto" w:fill="FFFFFF"/>
          <w:lang w:val="ro-MO"/>
        </w:rPr>
      </w:pPr>
    </w:p>
    <w:p w:rsidR="00227C7E" w:rsidRPr="00227C7E" w:rsidRDefault="00227C7E" w:rsidP="00124F7A">
      <w:pPr>
        <w:spacing w:after="0" w:line="240" w:lineRule="auto"/>
        <w:jc w:val="both"/>
        <w:rPr>
          <w:rFonts w:ascii="Times New Roman" w:hAnsi="Times New Roman" w:cs="Times New Roman"/>
          <w:b/>
          <w:sz w:val="28"/>
          <w:szCs w:val="28"/>
          <w:lang w:val="ro-MO"/>
        </w:rPr>
      </w:pPr>
      <w:r w:rsidRPr="00227C7E">
        <w:rPr>
          <w:rFonts w:ascii="Times New Roman" w:hAnsi="Times New Roman" w:cs="Times New Roman"/>
          <w:b/>
          <w:sz w:val="24"/>
          <w:szCs w:val="24"/>
          <w:shd w:val="clear" w:color="auto" w:fill="FFFFFF"/>
          <w:lang w:val="ro-MO"/>
        </w:rPr>
        <w:t>Monitorizarea valabilității autorizațiilor sanitare pentru funcționare eliberate de CSP instituțiilor de învățământ general municipale.</w:t>
      </w:r>
    </w:p>
    <w:p w:rsidR="00227C7E" w:rsidRPr="005C7813" w:rsidRDefault="00227C7E" w:rsidP="00227C7E">
      <w:pPr>
        <w:spacing w:after="0" w:line="240" w:lineRule="auto"/>
        <w:jc w:val="both"/>
        <w:rPr>
          <w:rFonts w:ascii="Times New Roman" w:hAnsi="Times New Roman" w:cs="Times New Roman"/>
          <w:b/>
          <w:bCs/>
          <w:sz w:val="24"/>
          <w:szCs w:val="24"/>
          <w:u w:val="single"/>
          <w:lang w:val="ro-MO"/>
        </w:rPr>
      </w:pPr>
      <w:r w:rsidRPr="005C7813">
        <w:rPr>
          <w:rFonts w:ascii="Times New Roman" w:hAnsi="Times New Roman" w:cs="Times New Roman"/>
          <w:b/>
          <w:bCs/>
          <w:sz w:val="24"/>
          <w:szCs w:val="24"/>
          <w:u w:val="single"/>
          <w:lang w:val="ro-MO"/>
        </w:rPr>
        <w:t>DGETS:</w:t>
      </w:r>
    </w:p>
    <w:p w:rsidR="00227C7E" w:rsidRPr="005C7813" w:rsidRDefault="00227C7E" w:rsidP="00227C7E">
      <w:pPr>
        <w:spacing w:after="0" w:line="240" w:lineRule="auto"/>
        <w:jc w:val="both"/>
        <w:rPr>
          <w:rFonts w:ascii="Times New Roman" w:hAnsi="Times New Roman" w:cs="Times New Roman"/>
          <w:bCs/>
          <w:sz w:val="24"/>
          <w:szCs w:val="24"/>
          <w:lang w:val="ro-MO"/>
        </w:rPr>
      </w:pPr>
      <w:r w:rsidRPr="005C7813">
        <w:rPr>
          <w:rFonts w:ascii="Times New Roman" w:hAnsi="Times New Roman" w:cs="Times New Roman"/>
          <w:bCs/>
          <w:sz w:val="24"/>
          <w:szCs w:val="24"/>
          <w:lang w:val="ro-MO"/>
        </w:rPr>
        <w:t xml:space="preserve">Din totalul a 76 de instituții din subordinea DGETS, 74 instituţii funcționează în baza autorizației sanitare. Din cele 74 instituții, dintre care 1 școală nu dispune de autorizație valabilă: IP Liceul Teatral Orășenesc Iurie </w:t>
      </w:r>
      <w:proofErr w:type="spellStart"/>
      <w:r w:rsidRPr="005C7813">
        <w:rPr>
          <w:rFonts w:ascii="Times New Roman" w:hAnsi="Times New Roman" w:cs="Times New Roman"/>
          <w:bCs/>
          <w:sz w:val="24"/>
          <w:szCs w:val="24"/>
          <w:lang w:val="ro-MO"/>
        </w:rPr>
        <w:t>Harmelin</w:t>
      </w:r>
      <w:proofErr w:type="spellEnd"/>
      <w:r w:rsidRPr="005C7813">
        <w:rPr>
          <w:rFonts w:ascii="Times New Roman" w:hAnsi="Times New Roman" w:cs="Times New Roman"/>
          <w:bCs/>
          <w:sz w:val="24"/>
          <w:szCs w:val="24"/>
          <w:lang w:val="ro-MO"/>
        </w:rPr>
        <w:t xml:space="preserve">, str. Cuza Vodă nr. 19, s-a înaintat cererea repetată pentru autorizație către ANSP (Scrisoarea nr. 01-03/140 din 13.09.2022 cu planul de masuri realizat de instituție privind înlăturarea încălcărilor. </w:t>
      </w:r>
    </w:p>
    <w:p w:rsidR="00227C7E" w:rsidRPr="005C7813" w:rsidRDefault="00227C7E" w:rsidP="00227C7E">
      <w:pPr>
        <w:spacing w:after="0" w:line="240" w:lineRule="auto"/>
        <w:jc w:val="both"/>
        <w:rPr>
          <w:rFonts w:ascii="Times New Roman" w:hAnsi="Times New Roman" w:cs="Times New Roman"/>
          <w:color w:val="FF0000"/>
          <w:sz w:val="24"/>
          <w:szCs w:val="24"/>
          <w:lang w:val="ro-MO"/>
        </w:rPr>
      </w:pPr>
    </w:p>
    <w:p w:rsidR="00227C7E" w:rsidRPr="005C7813" w:rsidRDefault="00227C7E" w:rsidP="00227C7E">
      <w:pPr>
        <w:spacing w:after="0" w:line="240" w:lineRule="auto"/>
        <w:jc w:val="both"/>
        <w:rPr>
          <w:rFonts w:ascii="Times New Roman" w:hAnsi="Times New Roman" w:cs="Times New Roman"/>
          <w:bCs/>
          <w:sz w:val="24"/>
          <w:szCs w:val="24"/>
          <w:lang w:val="ro-MO"/>
        </w:rPr>
      </w:pPr>
      <w:r w:rsidRPr="005C7813">
        <w:rPr>
          <w:rFonts w:ascii="Times New Roman" w:hAnsi="Times New Roman" w:cs="Times New Roman"/>
          <w:color w:val="000000"/>
          <w:sz w:val="24"/>
          <w:szCs w:val="24"/>
          <w:lang w:val="ro-MO"/>
        </w:rPr>
        <w:t>Pentru 7 instituții a căror autorizație expira curând, se pregătește dosarul pentru a fi depusa cerere către ANSP pentru o noua autorizație sanitara de funcționare.</w:t>
      </w:r>
    </w:p>
    <w:p w:rsidR="00227C7E" w:rsidRPr="005C7813" w:rsidRDefault="00227C7E" w:rsidP="00227C7E">
      <w:pPr>
        <w:spacing w:after="0" w:line="240" w:lineRule="auto"/>
        <w:jc w:val="both"/>
        <w:rPr>
          <w:rFonts w:ascii="Times New Roman" w:hAnsi="Times New Roman" w:cs="Times New Roman"/>
          <w:b/>
          <w:bCs/>
          <w:sz w:val="24"/>
          <w:szCs w:val="24"/>
          <w:u w:val="single"/>
          <w:lang w:val="ro-MO"/>
        </w:rPr>
      </w:pPr>
      <w:r w:rsidRPr="005C7813">
        <w:rPr>
          <w:rFonts w:ascii="Times New Roman" w:hAnsi="Times New Roman" w:cs="Times New Roman"/>
          <w:b/>
          <w:bCs/>
          <w:sz w:val="24"/>
          <w:szCs w:val="24"/>
          <w:u w:val="single"/>
          <w:lang w:val="ro-MO"/>
        </w:rPr>
        <w:t>DETS Botanica:</w:t>
      </w:r>
    </w:p>
    <w:p w:rsidR="00227C7E" w:rsidRPr="005C7813" w:rsidRDefault="00227C7E" w:rsidP="00227C7E">
      <w:pPr>
        <w:spacing w:after="0" w:line="240" w:lineRule="auto"/>
        <w:jc w:val="both"/>
        <w:rPr>
          <w:rFonts w:ascii="Times New Roman" w:hAnsi="Times New Roman" w:cs="Times New Roman"/>
          <w:bCs/>
          <w:sz w:val="24"/>
          <w:szCs w:val="24"/>
          <w:lang w:val="ro-MO"/>
        </w:rPr>
      </w:pPr>
      <w:r w:rsidRPr="005C7813">
        <w:rPr>
          <w:rFonts w:ascii="Times New Roman" w:hAnsi="Times New Roman" w:cs="Times New Roman"/>
          <w:bCs/>
          <w:sz w:val="24"/>
          <w:szCs w:val="24"/>
          <w:lang w:val="ro-MO"/>
        </w:rPr>
        <w:t>Din totalul de 53 instituții din subordine,</w:t>
      </w:r>
      <w:r w:rsidRPr="005C7813">
        <w:rPr>
          <w:rFonts w:ascii="Times New Roman" w:hAnsi="Times New Roman" w:cs="Times New Roman"/>
          <w:color w:val="000000"/>
          <w:sz w:val="24"/>
          <w:szCs w:val="24"/>
          <w:lang w:val="ro-MO"/>
        </w:rPr>
        <w:t xml:space="preserve"> 1 instituție nu dispun de autorizații de funcționare valabilă: IET nr. 153 (</w:t>
      </w:r>
      <w:r w:rsidRPr="005C7813">
        <w:rPr>
          <w:rFonts w:ascii="Times New Roman" w:hAnsi="Times New Roman" w:cs="Times New Roman"/>
          <w:bCs/>
          <w:sz w:val="24"/>
          <w:szCs w:val="24"/>
          <w:lang w:val="ro-MO"/>
        </w:rPr>
        <w:t xml:space="preserve">Scrisoare nr. </w:t>
      </w:r>
      <w:r w:rsidRPr="005C7813">
        <w:rPr>
          <w:rFonts w:ascii="Times New Roman" w:hAnsi="Times New Roman" w:cs="Times New Roman"/>
          <w:color w:val="000000"/>
          <w:sz w:val="24"/>
          <w:szCs w:val="24"/>
          <w:lang w:val="ro-MO"/>
        </w:rPr>
        <w:t>01-15/3</w:t>
      </w:r>
      <w:r w:rsidRPr="005C7813">
        <w:rPr>
          <w:rFonts w:ascii="Times New Roman" w:hAnsi="Times New Roman" w:cs="Times New Roman"/>
          <w:bCs/>
          <w:sz w:val="24"/>
          <w:szCs w:val="24"/>
          <w:lang w:val="ro-MO"/>
        </w:rPr>
        <w:t>04 din 24.06.2022) . Control efectuat de către CSP pe data de 21.09.2022 pentru prelungirea autorizației.</w:t>
      </w:r>
    </w:p>
    <w:p w:rsidR="00227C7E" w:rsidRPr="005C7813" w:rsidRDefault="00227C7E" w:rsidP="00227C7E">
      <w:pPr>
        <w:spacing w:after="0" w:line="240" w:lineRule="auto"/>
        <w:jc w:val="both"/>
        <w:rPr>
          <w:rFonts w:ascii="Times New Roman" w:hAnsi="Times New Roman" w:cs="Times New Roman"/>
          <w:color w:val="000000"/>
          <w:sz w:val="24"/>
          <w:szCs w:val="24"/>
          <w:lang w:val="ro-MO"/>
        </w:rPr>
      </w:pPr>
      <w:r w:rsidRPr="005C7813">
        <w:rPr>
          <w:rFonts w:ascii="Times New Roman" w:hAnsi="Times New Roman" w:cs="Times New Roman"/>
          <w:color w:val="000000"/>
          <w:sz w:val="24"/>
          <w:szCs w:val="24"/>
          <w:lang w:val="ro-MO"/>
        </w:rPr>
        <w:t xml:space="preserve">Pentru 1 instituție a cărui autorizație expira curând, s-a depusa cerere </w:t>
      </w:r>
      <w:proofErr w:type="spellStart"/>
      <w:r w:rsidRPr="005C7813">
        <w:rPr>
          <w:rFonts w:ascii="Times New Roman" w:hAnsi="Times New Roman" w:cs="Times New Roman"/>
          <w:color w:val="000000"/>
          <w:sz w:val="24"/>
          <w:szCs w:val="24"/>
          <w:lang w:val="ro-MO"/>
        </w:rPr>
        <w:t>catre</w:t>
      </w:r>
      <w:proofErr w:type="spellEnd"/>
      <w:r w:rsidRPr="005C7813">
        <w:rPr>
          <w:rFonts w:ascii="Times New Roman" w:hAnsi="Times New Roman" w:cs="Times New Roman"/>
          <w:color w:val="000000"/>
          <w:sz w:val="24"/>
          <w:szCs w:val="24"/>
          <w:lang w:val="ro-MO"/>
        </w:rPr>
        <w:t xml:space="preserve"> ANSP pentru o noua </w:t>
      </w:r>
      <w:proofErr w:type="spellStart"/>
      <w:r w:rsidRPr="005C7813">
        <w:rPr>
          <w:rFonts w:ascii="Times New Roman" w:hAnsi="Times New Roman" w:cs="Times New Roman"/>
          <w:color w:val="000000"/>
          <w:sz w:val="24"/>
          <w:szCs w:val="24"/>
          <w:lang w:val="ro-MO"/>
        </w:rPr>
        <w:t>autorizatie</w:t>
      </w:r>
      <w:proofErr w:type="spellEnd"/>
      <w:r w:rsidRPr="005C7813">
        <w:rPr>
          <w:rFonts w:ascii="Times New Roman" w:hAnsi="Times New Roman" w:cs="Times New Roman"/>
          <w:color w:val="000000"/>
          <w:sz w:val="24"/>
          <w:szCs w:val="24"/>
          <w:lang w:val="ro-MO"/>
        </w:rPr>
        <w:t xml:space="preserve"> sanitara de funcționare.</w:t>
      </w:r>
      <w:r w:rsidRPr="005C7813">
        <w:rPr>
          <w:rFonts w:ascii="Times New Roman" w:hAnsi="Times New Roman" w:cs="Times New Roman"/>
          <w:sz w:val="24"/>
          <w:szCs w:val="24"/>
          <w:lang w:val="ro-MO"/>
        </w:rPr>
        <w:t xml:space="preserve"> </w:t>
      </w:r>
      <w:r w:rsidRPr="005C7813">
        <w:rPr>
          <w:rFonts w:ascii="Times New Roman" w:hAnsi="Times New Roman" w:cs="Times New Roman"/>
          <w:color w:val="000000"/>
          <w:sz w:val="24"/>
          <w:szCs w:val="24"/>
          <w:lang w:val="ro-MO"/>
        </w:rPr>
        <w:t>(</w:t>
      </w:r>
      <w:r w:rsidRPr="005C7813">
        <w:rPr>
          <w:rFonts w:ascii="Times New Roman" w:hAnsi="Times New Roman" w:cs="Times New Roman"/>
          <w:bCs/>
          <w:sz w:val="24"/>
          <w:szCs w:val="24"/>
          <w:lang w:val="ro-MO"/>
        </w:rPr>
        <w:t>Scrisoare</w:t>
      </w:r>
      <w:r w:rsidRPr="005C7813">
        <w:rPr>
          <w:rFonts w:ascii="Times New Roman" w:hAnsi="Times New Roman" w:cs="Times New Roman"/>
          <w:color w:val="000000"/>
          <w:sz w:val="24"/>
          <w:szCs w:val="24"/>
          <w:lang w:val="ro-MO"/>
        </w:rPr>
        <w:t xml:space="preserve"> din 21.09.2022). </w:t>
      </w:r>
    </w:p>
    <w:p w:rsidR="00227C7E" w:rsidRPr="005C7813" w:rsidRDefault="00227C7E" w:rsidP="00227C7E">
      <w:pPr>
        <w:spacing w:after="0" w:line="240" w:lineRule="auto"/>
        <w:jc w:val="both"/>
        <w:rPr>
          <w:rFonts w:ascii="Times New Roman" w:hAnsi="Times New Roman" w:cs="Times New Roman"/>
          <w:b/>
          <w:bCs/>
          <w:sz w:val="24"/>
          <w:szCs w:val="24"/>
          <w:u w:val="single"/>
          <w:lang w:val="ro-MO"/>
        </w:rPr>
      </w:pPr>
      <w:r w:rsidRPr="005C7813">
        <w:rPr>
          <w:rFonts w:ascii="Times New Roman" w:hAnsi="Times New Roman" w:cs="Times New Roman"/>
          <w:b/>
          <w:bCs/>
          <w:sz w:val="24"/>
          <w:szCs w:val="24"/>
          <w:u w:val="single"/>
          <w:lang w:val="ro-MO"/>
        </w:rPr>
        <w:t>DETS Buiucani:</w:t>
      </w:r>
    </w:p>
    <w:p w:rsidR="00227C7E" w:rsidRPr="005C7813" w:rsidRDefault="00227C7E" w:rsidP="00227C7E">
      <w:pPr>
        <w:spacing w:after="0" w:line="240" w:lineRule="auto"/>
        <w:jc w:val="both"/>
        <w:rPr>
          <w:rFonts w:ascii="Times New Roman" w:hAnsi="Times New Roman" w:cs="Times New Roman"/>
          <w:bCs/>
          <w:sz w:val="24"/>
          <w:szCs w:val="24"/>
          <w:lang w:val="ro-MO"/>
        </w:rPr>
      </w:pPr>
      <w:r w:rsidRPr="005C7813">
        <w:rPr>
          <w:rFonts w:ascii="Times New Roman" w:hAnsi="Times New Roman" w:cs="Times New Roman"/>
          <w:bCs/>
          <w:sz w:val="24"/>
          <w:szCs w:val="24"/>
          <w:lang w:val="ro-MO"/>
        </w:rPr>
        <w:t xml:space="preserve">Din totalul de </w:t>
      </w:r>
      <w:r w:rsidRPr="005C7813">
        <w:rPr>
          <w:rFonts w:ascii="Times New Roman" w:hAnsi="Times New Roman" w:cs="Times New Roman"/>
          <w:spacing w:val="-6"/>
          <w:kern w:val="32"/>
          <w:sz w:val="24"/>
          <w:szCs w:val="24"/>
          <w:lang w:val="ro-MO"/>
        </w:rPr>
        <w:t xml:space="preserve">41 instituții din subordine, 1 </w:t>
      </w:r>
      <w:r w:rsidRPr="005C7813">
        <w:rPr>
          <w:rFonts w:ascii="Times New Roman" w:hAnsi="Times New Roman" w:cs="Times New Roman"/>
          <w:bCs/>
          <w:sz w:val="24"/>
          <w:szCs w:val="24"/>
          <w:lang w:val="ro-MO"/>
        </w:rPr>
        <w:t xml:space="preserve">instituție nu dispune de autorizație valabilă - Centrul educației estetice "Lăstărel" Str. Maria </w:t>
      </w:r>
      <w:proofErr w:type="spellStart"/>
      <w:r w:rsidRPr="005C7813">
        <w:rPr>
          <w:rFonts w:ascii="Times New Roman" w:hAnsi="Times New Roman" w:cs="Times New Roman"/>
          <w:bCs/>
          <w:sz w:val="24"/>
          <w:szCs w:val="24"/>
          <w:lang w:val="ro-MO"/>
        </w:rPr>
        <w:t>Cibotari</w:t>
      </w:r>
      <w:proofErr w:type="spellEnd"/>
      <w:r w:rsidRPr="005C7813">
        <w:rPr>
          <w:rFonts w:ascii="Times New Roman" w:hAnsi="Times New Roman" w:cs="Times New Roman"/>
          <w:bCs/>
          <w:sz w:val="24"/>
          <w:szCs w:val="24"/>
          <w:lang w:val="ro-MO"/>
        </w:rPr>
        <w:t>, 5, nu dispune de autorizație sanitară valabilă. DETS Buiucani a depus repetat cerere către ANSP (Scrisoare nr. 01-18/1620 din 06.09.2022) La data 14.09.2022de instituția a fost verificata repetat de inspectorii ANSP si se așteaptă eliberarea autorizației sanitare.</w:t>
      </w:r>
    </w:p>
    <w:p w:rsidR="00227C7E" w:rsidRPr="005C7813" w:rsidRDefault="00227C7E" w:rsidP="00227C7E">
      <w:pPr>
        <w:spacing w:after="0" w:line="240" w:lineRule="auto"/>
        <w:jc w:val="both"/>
        <w:rPr>
          <w:rFonts w:ascii="Times New Roman" w:hAnsi="Times New Roman" w:cs="Times New Roman"/>
          <w:spacing w:val="-6"/>
          <w:kern w:val="32"/>
          <w:sz w:val="24"/>
          <w:szCs w:val="24"/>
          <w:lang w:val="ro-MO"/>
        </w:rPr>
      </w:pPr>
      <w:r w:rsidRPr="005C7813">
        <w:rPr>
          <w:rFonts w:ascii="Times New Roman" w:hAnsi="Times New Roman" w:cs="Times New Roman"/>
          <w:color w:val="000000"/>
          <w:sz w:val="24"/>
          <w:szCs w:val="24"/>
          <w:lang w:val="ro-MO"/>
        </w:rPr>
        <w:t xml:space="preserve">Pentru 2 instituții a </w:t>
      </w:r>
      <w:proofErr w:type="spellStart"/>
      <w:r w:rsidRPr="005C7813">
        <w:rPr>
          <w:rFonts w:ascii="Times New Roman" w:hAnsi="Times New Roman" w:cs="Times New Roman"/>
          <w:color w:val="000000"/>
          <w:sz w:val="24"/>
          <w:szCs w:val="24"/>
          <w:lang w:val="ro-MO"/>
        </w:rPr>
        <w:t>caror</w:t>
      </w:r>
      <w:proofErr w:type="spellEnd"/>
      <w:r w:rsidRPr="005C7813">
        <w:rPr>
          <w:rFonts w:ascii="Times New Roman" w:hAnsi="Times New Roman" w:cs="Times New Roman"/>
          <w:color w:val="000000"/>
          <w:sz w:val="24"/>
          <w:szCs w:val="24"/>
          <w:lang w:val="ro-MO"/>
        </w:rPr>
        <w:t xml:space="preserve"> </w:t>
      </w:r>
      <w:proofErr w:type="spellStart"/>
      <w:r w:rsidRPr="005C7813">
        <w:rPr>
          <w:rFonts w:ascii="Times New Roman" w:hAnsi="Times New Roman" w:cs="Times New Roman"/>
          <w:color w:val="000000"/>
          <w:sz w:val="24"/>
          <w:szCs w:val="24"/>
          <w:lang w:val="ro-MO"/>
        </w:rPr>
        <w:t>autorizatie</w:t>
      </w:r>
      <w:proofErr w:type="spellEnd"/>
      <w:r w:rsidRPr="005C7813">
        <w:rPr>
          <w:rFonts w:ascii="Times New Roman" w:hAnsi="Times New Roman" w:cs="Times New Roman"/>
          <w:color w:val="000000"/>
          <w:sz w:val="24"/>
          <w:szCs w:val="24"/>
          <w:lang w:val="ro-MO"/>
        </w:rPr>
        <w:t xml:space="preserve"> expira </w:t>
      </w:r>
      <w:proofErr w:type="spellStart"/>
      <w:r w:rsidRPr="005C7813">
        <w:rPr>
          <w:rFonts w:ascii="Times New Roman" w:hAnsi="Times New Roman" w:cs="Times New Roman"/>
          <w:color w:val="000000"/>
          <w:sz w:val="24"/>
          <w:szCs w:val="24"/>
          <w:lang w:val="ro-MO"/>
        </w:rPr>
        <w:t>curand</w:t>
      </w:r>
      <w:proofErr w:type="spellEnd"/>
      <w:r w:rsidRPr="005C7813">
        <w:rPr>
          <w:rFonts w:ascii="Times New Roman" w:hAnsi="Times New Roman" w:cs="Times New Roman"/>
          <w:color w:val="000000"/>
          <w:sz w:val="24"/>
          <w:szCs w:val="24"/>
          <w:lang w:val="ro-MO"/>
        </w:rPr>
        <w:t xml:space="preserve">, s-a depus cerere </w:t>
      </w:r>
      <w:proofErr w:type="spellStart"/>
      <w:r w:rsidRPr="005C7813">
        <w:rPr>
          <w:rFonts w:ascii="Times New Roman" w:hAnsi="Times New Roman" w:cs="Times New Roman"/>
          <w:color w:val="000000"/>
          <w:sz w:val="24"/>
          <w:szCs w:val="24"/>
          <w:lang w:val="ro-MO"/>
        </w:rPr>
        <w:t>catre</w:t>
      </w:r>
      <w:proofErr w:type="spellEnd"/>
      <w:r w:rsidRPr="005C7813">
        <w:rPr>
          <w:rFonts w:ascii="Times New Roman" w:hAnsi="Times New Roman" w:cs="Times New Roman"/>
          <w:color w:val="000000"/>
          <w:sz w:val="24"/>
          <w:szCs w:val="24"/>
          <w:lang w:val="ro-MO"/>
        </w:rPr>
        <w:t xml:space="preserve"> ANSP pentru o noua </w:t>
      </w:r>
      <w:proofErr w:type="spellStart"/>
      <w:r w:rsidRPr="005C7813">
        <w:rPr>
          <w:rFonts w:ascii="Times New Roman" w:hAnsi="Times New Roman" w:cs="Times New Roman"/>
          <w:color w:val="000000"/>
          <w:sz w:val="24"/>
          <w:szCs w:val="24"/>
          <w:lang w:val="ro-MO"/>
        </w:rPr>
        <w:t>autorizatie</w:t>
      </w:r>
      <w:proofErr w:type="spellEnd"/>
      <w:r w:rsidRPr="005C7813">
        <w:rPr>
          <w:rFonts w:ascii="Times New Roman" w:hAnsi="Times New Roman" w:cs="Times New Roman"/>
          <w:color w:val="000000"/>
          <w:sz w:val="24"/>
          <w:szCs w:val="24"/>
          <w:lang w:val="ro-MO"/>
        </w:rPr>
        <w:t xml:space="preserve"> sanitara de </w:t>
      </w:r>
      <w:proofErr w:type="spellStart"/>
      <w:r w:rsidRPr="005C7813">
        <w:rPr>
          <w:rFonts w:ascii="Times New Roman" w:hAnsi="Times New Roman" w:cs="Times New Roman"/>
          <w:color w:val="000000"/>
          <w:sz w:val="24"/>
          <w:szCs w:val="24"/>
          <w:lang w:val="ro-MO"/>
        </w:rPr>
        <w:t>functionare</w:t>
      </w:r>
      <w:proofErr w:type="spellEnd"/>
      <w:r w:rsidRPr="005C7813">
        <w:rPr>
          <w:rFonts w:ascii="Times New Roman" w:hAnsi="Times New Roman" w:cs="Times New Roman"/>
          <w:color w:val="000000"/>
          <w:sz w:val="24"/>
          <w:szCs w:val="24"/>
          <w:lang w:val="ro-MO"/>
        </w:rPr>
        <w:t xml:space="preserve"> </w:t>
      </w:r>
      <w:r w:rsidRPr="005C7813">
        <w:rPr>
          <w:rFonts w:ascii="Times New Roman" w:hAnsi="Times New Roman" w:cs="Times New Roman"/>
          <w:bCs/>
          <w:sz w:val="24"/>
          <w:szCs w:val="24"/>
          <w:lang w:val="ro-MO"/>
        </w:rPr>
        <w:t>(Scrisoare nr. 01-18/637 din 12.09.2022)</w:t>
      </w:r>
      <w:r w:rsidRPr="005C7813">
        <w:rPr>
          <w:rFonts w:ascii="Times New Roman" w:hAnsi="Times New Roman" w:cs="Times New Roman"/>
          <w:color w:val="000000"/>
          <w:sz w:val="24"/>
          <w:szCs w:val="24"/>
          <w:lang w:val="ro-MO"/>
        </w:rPr>
        <w:t xml:space="preserve">. </w:t>
      </w:r>
      <w:r w:rsidRPr="005C7813">
        <w:rPr>
          <w:rFonts w:ascii="Times New Roman" w:hAnsi="Times New Roman" w:cs="Times New Roman"/>
          <w:spacing w:val="-6"/>
          <w:kern w:val="32"/>
          <w:sz w:val="24"/>
          <w:szCs w:val="24"/>
          <w:lang w:val="ro-MO"/>
        </w:rPr>
        <w:t>Managerii instituiților au expediat informația solicitată de reprezentanții CSP (scanată) pentru perfectarea autorizațiilor. A fost efectuată plata serviciilor.</w:t>
      </w:r>
    </w:p>
    <w:p w:rsidR="00227C7E" w:rsidRPr="005C7813" w:rsidRDefault="00227C7E" w:rsidP="00227C7E">
      <w:pPr>
        <w:spacing w:after="0" w:line="240" w:lineRule="auto"/>
        <w:jc w:val="both"/>
        <w:rPr>
          <w:rFonts w:ascii="Times New Roman" w:hAnsi="Times New Roman" w:cs="Times New Roman"/>
          <w:b/>
          <w:bCs/>
          <w:sz w:val="24"/>
          <w:szCs w:val="24"/>
          <w:u w:val="single"/>
          <w:lang w:val="ro-MO"/>
        </w:rPr>
      </w:pPr>
      <w:r w:rsidRPr="005C7813">
        <w:rPr>
          <w:rFonts w:ascii="Times New Roman" w:hAnsi="Times New Roman" w:cs="Times New Roman"/>
          <w:spacing w:val="-6"/>
          <w:kern w:val="32"/>
          <w:sz w:val="24"/>
          <w:szCs w:val="24"/>
          <w:lang w:val="ro-MO"/>
        </w:rPr>
        <w:t xml:space="preserve"> </w:t>
      </w:r>
      <w:r w:rsidRPr="005C7813">
        <w:rPr>
          <w:rFonts w:ascii="Times New Roman" w:hAnsi="Times New Roman" w:cs="Times New Roman"/>
          <w:b/>
          <w:bCs/>
          <w:sz w:val="24"/>
          <w:szCs w:val="24"/>
          <w:u w:val="single"/>
          <w:lang w:val="ro-MO"/>
        </w:rPr>
        <w:t>DETS Centru:</w:t>
      </w:r>
    </w:p>
    <w:p w:rsidR="00227C7E" w:rsidRPr="005C7813" w:rsidRDefault="00227C7E" w:rsidP="00227C7E">
      <w:pPr>
        <w:spacing w:after="0" w:line="240" w:lineRule="auto"/>
        <w:jc w:val="both"/>
        <w:rPr>
          <w:rFonts w:ascii="Times New Roman" w:hAnsi="Times New Roman" w:cs="Times New Roman"/>
          <w:color w:val="000000"/>
          <w:sz w:val="24"/>
          <w:szCs w:val="24"/>
          <w:shd w:val="clear" w:color="auto" w:fill="FFFFFF"/>
          <w:lang w:val="ro-MO" w:eastAsia="ru-RU"/>
        </w:rPr>
      </w:pPr>
      <w:r w:rsidRPr="005C7813">
        <w:rPr>
          <w:rFonts w:ascii="Times New Roman" w:hAnsi="Times New Roman" w:cs="Times New Roman"/>
          <w:color w:val="000000"/>
          <w:sz w:val="24"/>
          <w:szCs w:val="24"/>
          <w:lang w:val="ro-MO"/>
        </w:rPr>
        <w:t xml:space="preserve">Din total de 34 de instituții subordine, </w:t>
      </w:r>
      <w:r w:rsidRPr="005C7813">
        <w:rPr>
          <w:rFonts w:ascii="Times New Roman" w:hAnsi="Times New Roman" w:cs="Times New Roman"/>
          <w:bCs/>
          <w:sz w:val="24"/>
          <w:szCs w:val="24"/>
          <w:lang w:val="ro-MO"/>
        </w:rPr>
        <w:t>toate dispun de autorizație sanitară valabilă.</w:t>
      </w:r>
    </w:p>
    <w:p w:rsidR="00227C7E" w:rsidRPr="005C7813" w:rsidRDefault="00227C7E" w:rsidP="00227C7E">
      <w:pPr>
        <w:spacing w:after="0" w:line="240" w:lineRule="auto"/>
        <w:jc w:val="both"/>
        <w:rPr>
          <w:rFonts w:ascii="Times New Roman" w:hAnsi="Times New Roman" w:cs="Times New Roman"/>
          <w:b/>
          <w:bCs/>
          <w:sz w:val="24"/>
          <w:szCs w:val="24"/>
          <w:u w:val="single"/>
          <w:lang w:val="ro-MO"/>
        </w:rPr>
      </w:pPr>
      <w:r w:rsidRPr="005C7813">
        <w:rPr>
          <w:rFonts w:ascii="Times New Roman" w:hAnsi="Times New Roman" w:cs="Times New Roman"/>
          <w:b/>
          <w:bCs/>
          <w:sz w:val="24"/>
          <w:szCs w:val="24"/>
          <w:u w:val="single"/>
          <w:lang w:val="ro-MO"/>
        </w:rPr>
        <w:t>DETS Ciocana:</w:t>
      </w:r>
    </w:p>
    <w:p w:rsidR="00227C7E" w:rsidRPr="005C7813" w:rsidRDefault="00227C7E" w:rsidP="00227C7E">
      <w:pPr>
        <w:spacing w:after="0" w:line="240" w:lineRule="auto"/>
        <w:jc w:val="both"/>
        <w:rPr>
          <w:rFonts w:ascii="Times New Roman" w:hAnsi="Times New Roman" w:cs="Times New Roman"/>
          <w:bCs/>
          <w:sz w:val="24"/>
          <w:szCs w:val="24"/>
          <w:lang w:val="ro-MO"/>
        </w:rPr>
      </w:pPr>
      <w:r w:rsidRPr="005C7813">
        <w:rPr>
          <w:rFonts w:ascii="Times New Roman" w:hAnsi="Times New Roman" w:cs="Times New Roman"/>
          <w:bCs/>
          <w:sz w:val="24"/>
          <w:szCs w:val="24"/>
          <w:lang w:val="ro-MO"/>
        </w:rPr>
        <w:t xml:space="preserve">Din totalul de 30 de instituții din subordine, </w:t>
      </w:r>
      <w:r w:rsidRPr="005C7813">
        <w:rPr>
          <w:rFonts w:ascii="Times New Roman" w:hAnsi="Times New Roman" w:cs="Times New Roman"/>
          <w:spacing w:val="-6"/>
          <w:kern w:val="32"/>
          <w:sz w:val="24"/>
          <w:szCs w:val="24"/>
          <w:lang w:val="ro-MO"/>
        </w:rPr>
        <w:t xml:space="preserve">11 instituții </w:t>
      </w:r>
      <w:r w:rsidRPr="005C7813">
        <w:rPr>
          <w:rFonts w:ascii="Times New Roman" w:hAnsi="Times New Roman" w:cs="Times New Roman"/>
          <w:bCs/>
          <w:sz w:val="24"/>
          <w:szCs w:val="24"/>
          <w:lang w:val="ro-MO"/>
        </w:rPr>
        <w:t xml:space="preserve">in perioada 28.08-02.09.2022 au primit refuz din partea ANSP pentru o noua autorizație de funcționare. </w:t>
      </w:r>
      <w:r w:rsidRPr="005C7813">
        <w:rPr>
          <w:rFonts w:ascii="Times New Roman" w:hAnsi="Times New Roman" w:cs="Times New Roman"/>
          <w:color w:val="000000"/>
          <w:sz w:val="24"/>
          <w:szCs w:val="24"/>
          <w:lang w:val="ro-MO"/>
        </w:rPr>
        <w:t xml:space="preserve">Instituţiile au remediat lacunele </w:t>
      </w:r>
      <w:r w:rsidRPr="005C7813">
        <w:rPr>
          <w:rFonts w:ascii="Times New Roman" w:hAnsi="Times New Roman" w:cs="Times New Roman"/>
          <w:color w:val="000000"/>
          <w:sz w:val="24"/>
          <w:szCs w:val="24"/>
          <w:lang w:val="ro-MO"/>
        </w:rPr>
        <w:lastRenderedPageBreak/>
        <w:t xml:space="preserve">depistate cât si </w:t>
      </w:r>
      <w:r w:rsidRPr="005C7813">
        <w:rPr>
          <w:rFonts w:ascii="Times New Roman" w:hAnsi="Times New Roman" w:cs="Times New Roman"/>
          <w:bCs/>
          <w:sz w:val="24"/>
          <w:szCs w:val="24"/>
          <w:lang w:val="ro-MO"/>
        </w:rPr>
        <w:t>DETS Buiucani a depus repetat cerere către ANSP (Scrisoare nr. 01-20/457 din 16.09.2022).</w:t>
      </w:r>
    </w:p>
    <w:p w:rsidR="00227C7E" w:rsidRPr="005C7813" w:rsidRDefault="00227C7E" w:rsidP="00227C7E">
      <w:pPr>
        <w:spacing w:after="0" w:line="240" w:lineRule="auto"/>
        <w:jc w:val="both"/>
        <w:rPr>
          <w:rFonts w:ascii="Times New Roman" w:hAnsi="Times New Roman" w:cs="Times New Roman"/>
          <w:b/>
          <w:bCs/>
          <w:sz w:val="24"/>
          <w:szCs w:val="24"/>
          <w:u w:val="single"/>
          <w:lang w:val="ro-MO"/>
        </w:rPr>
      </w:pPr>
      <w:r w:rsidRPr="005C7813">
        <w:rPr>
          <w:rFonts w:ascii="Times New Roman" w:hAnsi="Times New Roman" w:cs="Times New Roman"/>
          <w:b/>
          <w:bCs/>
          <w:sz w:val="24"/>
          <w:szCs w:val="24"/>
          <w:u w:val="single"/>
          <w:lang w:val="ro-MO"/>
        </w:rPr>
        <w:t xml:space="preserve">DETS </w:t>
      </w:r>
      <w:proofErr w:type="spellStart"/>
      <w:r w:rsidRPr="005C7813">
        <w:rPr>
          <w:rFonts w:ascii="Times New Roman" w:hAnsi="Times New Roman" w:cs="Times New Roman"/>
          <w:b/>
          <w:bCs/>
          <w:sz w:val="24"/>
          <w:szCs w:val="24"/>
          <w:u w:val="single"/>
          <w:lang w:val="ro-MO"/>
        </w:rPr>
        <w:t>Rîscani</w:t>
      </w:r>
      <w:proofErr w:type="spellEnd"/>
      <w:r w:rsidRPr="005C7813">
        <w:rPr>
          <w:rFonts w:ascii="Times New Roman" w:hAnsi="Times New Roman" w:cs="Times New Roman"/>
          <w:b/>
          <w:bCs/>
          <w:sz w:val="24"/>
          <w:szCs w:val="24"/>
          <w:u w:val="single"/>
          <w:lang w:val="ro-MO"/>
        </w:rPr>
        <w:t>:</w:t>
      </w:r>
    </w:p>
    <w:p w:rsidR="00227C7E" w:rsidRDefault="00227C7E" w:rsidP="00227C7E">
      <w:pPr>
        <w:spacing w:after="0" w:line="240" w:lineRule="auto"/>
        <w:jc w:val="both"/>
        <w:rPr>
          <w:rFonts w:ascii="Times New Roman" w:hAnsi="Times New Roman" w:cs="Times New Roman"/>
          <w:bCs/>
          <w:sz w:val="24"/>
          <w:szCs w:val="24"/>
          <w:lang w:val="ro-MO"/>
        </w:rPr>
      </w:pPr>
      <w:r w:rsidRPr="005C7813">
        <w:rPr>
          <w:rFonts w:ascii="Times New Roman" w:hAnsi="Times New Roman" w:cs="Times New Roman"/>
          <w:bCs/>
          <w:sz w:val="24"/>
          <w:szCs w:val="24"/>
          <w:lang w:val="ro-MO"/>
        </w:rPr>
        <w:t xml:space="preserve">Din 51 instituții de învățământ din subordine, 1 instituţie, </w:t>
      </w:r>
      <w:r w:rsidRPr="005C7813">
        <w:rPr>
          <w:rFonts w:ascii="Times New Roman" w:hAnsi="Times New Roman" w:cs="Times New Roman"/>
          <w:sz w:val="24"/>
          <w:szCs w:val="24"/>
          <w:lang w:val="ro-MO"/>
        </w:rPr>
        <w:t>Gimnaziul nr.8 „</w:t>
      </w:r>
      <w:proofErr w:type="spellStart"/>
      <w:r w:rsidRPr="005C7813">
        <w:rPr>
          <w:rFonts w:ascii="Times New Roman" w:hAnsi="Times New Roman" w:cs="Times New Roman"/>
          <w:sz w:val="24"/>
          <w:szCs w:val="24"/>
          <w:lang w:val="ro-MO"/>
        </w:rPr>
        <w:t>Taras</w:t>
      </w:r>
      <w:proofErr w:type="spellEnd"/>
      <w:r w:rsidRPr="005C7813">
        <w:rPr>
          <w:rFonts w:ascii="Times New Roman" w:hAnsi="Times New Roman" w:cs="Times New Roman"/>
          <w:sz w:val="24"/>
          <w:szCs w:val="24"/>
          <w:lang w:val="ro-MO"/>
        </w:rPr>
        <w:t xml:space="preserve"> </w:t>
      </w:r>
      <w:proofErr w:type="spellStart"/>
      <w:r w:rsidRPr="005C7813">
        <w:rPr>
          <w:rFonts w:ascii="Times New Roman" w:hAnsi="Times New Roman" w:cs="Times New Roman"/>
          <w:sz w:val="24"/>
          <w:szCs w:val="24"/>
          <w:lang w:val="ro-MO"/>
        </w:rPr>
        <w:t>Şevcenco</w:t>
      </w:r>
      <w:proofErr w:type="spellEnd"/>
      <w:r w:rsidRPr="005C7813">
        <w:rPr>
          <w:rFonts w:ascii="Times New Roman" w:hAnsi="Times New Roman" w:cs="Times New Roman"/>
          <w:sz w:val="24"/>
          <w:szCs w:val="24"/>
          <w:lang w:val="ro-MO"/>
        </w:rPr>
        <w:t>”,</w:t>
      </w:r>
      <w:r w:rsidRPr="005C7813">
        <w:rPr>
          <w:rFonts w:ascii="Times New Roman" w:hAnsi="Times New Roman" w:cs="Times New Roman"/>
          <w:b/>
          <w:bCs/>
          <w:sz w:val="24"/>
          <w:szCs w:val="24"/>
          <w:lang w:val="ro-MO"/>
        </w:rPr>
        <w:t xml:space="preserve"> </w:t>
      </w:r>
      <w:r w:rsidRPr="005C7813">
        <w:rPr>
          <w:rFonts w:ascii="Times New Roman" w:hAnsi="Times New Roman" w:cs="Times New Roman"/>
          <w:bCs/>
          <w:sz w:val="24"/>
          <w:szCs w:val="24"/>
          <w:lang w:val="ro-MO"/>
        </w:rPr>
        <w:t>din motivul stipulate in Decizia de refuz pentru perioada anului de studii 2020-2021</w:t>
      </w:r>
      <w:r w:rsidRPr="005C7813">
        <w:rPr>
          <w:rFonts w:ascii="Times New Roman" w:hAnsi="Times New Roman" w:cs="Times New Roman"/>
          <w:sz w:val="24"/>
          <w:szCs w:val="24"/>
          <w:lang w:val="ro-MO"/>
        </w:rPr>
        <w:t xml:space="preserve">, în </w:t>
      </w:r>
      <w:r w:rsidRPr="005C7813">
        <w:rPr>
          <w:rFonts w:ascii="Times New Roman" w:hAnsi="Times New Roman" w:cs="Times New Roman"/>
          <w:bCs/>
          <w:sz w:val="24"/>
          <w:szCs w:val="24"/>
          <w:lang w:val="ro-MO"/>
        </w:rPr>
        <w:t>urma  controlului efectuat de ANSP.</w:t>
      </w:r>
      <w:r w:rsidRPr="005C7813">
        <w:rPr>
          <w:rFonts w:ascii="Times New Roman" w:hAnsi="Times New Roman" w:cs="Times New Roman"/>
          <w:sz w:val="24"/>
          <w:szCs w:val="24"/>
          <w:lang w:val="ro-MO"/>
        </w:rPr>
        <w:t xml:space="preserve"> </w:t>
      </w:r>
      <w:r w:rsidRPr="005C7813">
        <w:rPr>
          <w:rFonts w:ascii="Times New Roman" w:hAnsi="Times New Roman" w:cs="Times New Roman"/>
          <w:bCs/>
          <w:sz w:val="24"/>
          <w:szCs w:val="24"/>
          <w:lang w:val="ro-MO"/>
        </w:rPr>
        <w:t>Repetat sa înaintat demers nr.01-15/341 din 21.06.2022. Conform Procesului verbal de control nr. PV-ANSP-2022- 02488 din 29.06.2022, în care este stipulat, că se va emite decizie de refuz pentru autorizația sanitară</w:t>
      </w:r>
    </w:p>
    <w:p w:rsidR="00227C7E" w:rsidRDefault="00227C7E" w:rsidP="00227C7E">
      <w:pPr>
        <w:spacing w:after="0" w:line="240" w:lineRule="auto"/>
        <w:jc w:val="both"/>
        <w:rPr>
          <w:rFonts w:ascii="Times New Roman" w:hAnsi="Times New Roman" w:cs="Times New Roman"/>
          <w:bCs/>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Default="00227C7E" w:rsidP="00227C7E">
      <w:pPr>
        <w:spacing w:after="0" w:line="240" w:lineRule="auto"/>
        <w:rPr>
          <w:rFonts w:ascii="Times New Roman" w:hAnsi="Times New Roman" w:cs="Times New Roman"/>
          <w:b/>
          <w:sz w:val="24"/>
          <w:szCs w:val="24"/>
          <w:lang w:val="ro-MO"/>
        </w:rPr>
      </w:pPr>
    </w:p>
    <w:p w:rsidR="00227C7E" w:rsidRPr="005C7813" w:rsidRDefault="00227C7E" w:rsidP="00227C7E">
      <w:pPr>
        <w:spacing w:after="0" w:line="240" w:lineRule="auto"/>
        <w:rPr>
          <w:rFonts w:ascii="Times New Roman" w:hAnsi="Times New Roman" w:cs="Times New Roman"/>
          <w:i/>
          <w:sz w:val="24"/>
          <w:szCs w:val="24"/>
          <w:lang w:val="ro-MO"/>
        </w:rPr>
      </w:pPr>
      <w:r w:rsidRPr="00227C7E">
        <w:rPr>
          <w:rFonts w:ascii="Times New Roman" w:hAnsi="Times New Roman" w:cs="Times New Roman"/>
          <w:b/>
          <w:sz w:val="24"/>
          <w:szCs w:val="24"/>
          <w:lang w:val="ro-MO"/>
        </w:rPr>
        <w:t>Monitorizarea acțiunilor de salubrizare a teritoriului aferent/adiacent a instituțiilor de învățământ general din subordine în contextul Campaniei de salubrizare de toamnă în mun. Chişinău</w:t>
      </w:r>
      <w:r w:rsidRPr="00227C7E">
        <w:rPr>
          <w:rFonts w:ascii="Times New Roman" w:hAnsi="Times New Roman" w:cs="Times New Roman"/>
          <w:i/>
          <w:sz w:val="24"/>
          <w:szCs w:val="24"/>
          <w:lang w:val="ro-MO"/>
        </w:rPr>
        <w:t xml:space="preserve"> </w:t>
      </w:r>
      <w:r w:rsidRPr="005C7813">
        <w:rPr>
          <w:rFonts w:ascii="Times New Roman" w:hAnsi="Times New Roman" w:cs="Times New Roman"/>
          <w:i/>
          <w:sz w:val="24"/>
          <w:szCs w:val="24"/>
          <w:lang w:val="ro-MO"/>
        </w:rPr>
        <w:t>dispoziția Primarului General nr.410-d din 09.09.2022, ordinul DGETS nr. 1285 din 19.09.22);</w:t>
      </w:r>
    </w:p>
    <w:p w:rsidR="00227C7E" w:rsidRDefault="00227C7E" w:rsidP="00227C7E">
      <w:pPr>
        <w:spacing w:after="0" w:line="240" w:lineRule="auto"/>
        <w:jc w:val="both"/>
        <w:rPr>
          <w:rFonts w:ascii="Times New Roman" w:hAnsi="Times New Roman" w:cs="Times New Roman"/>
          <w:b/>
          <w:sz w:val="24"/>
          <w:szCs w:val="24"/>
          <w:lang w:val="ro-MO"/>
        </w:rPr>
      </w:pPr>
    </w:p>
    <w:p w:rsidR="00227C7E" w:rsidRPr="005C7813" w:rsidRDefault="00227C7E" w:rsidP="00227C7E">
      <w:pPr>
        <w:spacing w:after="0" w:line="240" w:lineRule="auto"/>
        <w:rPr>
          <w:rFonts w:ascii="Times New Roman" w:hAnsi="Times New Roman" w:cs="Times New Roman"/>
          <w:b/>
          <w:sz w:val="24"/>
          <w:szCs w:val="24"/>
          <w:u w:val="single"/>
          <w:lang w:val="ro-MO"/>
        </w:rPr>
      </w:pPr>
      <w:r w:rsidRPr="005C7813">
        <w:rPr>
          <w:rFonts w:ascii="Times New Roman" w:hAnsi="Times New Roman" w:cs="Times New Roman"/>
          <w:b/>
          <w:sz w:val="24"/>
          <w:szCs w:val="24"/>
          <w:u w:val="single"/>
          <w:lang w:val="ro-MO"/>
        </w:rPr>
        <w:t>DGETS</w:t>
      </w:r>
    </w:p>
    <w:p w:rsidR="00227C7E" w:rsidRPr="005C7813" w:rsidRDefault="00227C7E" w:rsidP="00227C7E">
      <w:pPr>
        <w:spacing w:after="0" w:line="240" w:lineRule="auto"/>
        <w:rPr>
          <w:rFonts w:ascii="Times New Roman" w:hAnsi="Times New Roman" w:cs="Times New Roman"/>
          <w:bCs/>
          <w:sz w:val="24"/>
          <w:szCs w:val="24"/>
          <w:lang w:val="ro-MO"/>
        </w:rPr>
      </w:pPr>
      <w:r w:rsidRPr="005C7813">
        <w:rPr>
          <w:rFonts w:ascii="Times New Roman" w:hAnsi="Times New Roman" w:cs="Times New Roman"/>
          <w:bCs/>
          <w:sz w:val="24"/>
          <w:szCs w:val="24"/>
          <w:lang w:val="ro-MO"/>
        </w:rPr>
        <w:t>Sunt monitorizate 76 instituții cu autonomie financiară din subordine, dintre care 5 au fost vizitate de ingineri.</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 cosit iarba teren aferent/ adiacent - 10890/3550m2,</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 salubrizat teren aferent/ adiacent - 485500m2,/ 556300m2,</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 greblat  -15400m2,</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 xml:space="preserve">s-a măturat frunziș  - 80550m2, </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 depozitat frunziș - 10.5m3,</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 evacuat frunziș   - 3rute,</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s-au evacuat crengi   - 2rute,</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 salubrizat drumuri/trotuare -5860m/l.</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 evacuat gunoiul  menajer - 71 tomberoane ,</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 xml:space="preserve">s-a măturat pavilioanele -64800m2, </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s-au curățat arbori -45buc,</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s-au defrișat arbori -23buc,</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 lichidat ambrozia  -150m2</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s-au scos anvelope  -245buc,</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s-au igienizat încăperi   -98500.</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Instituțiile vizitate:</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IPLT ”Ștefan cel Mare”,  IP Gimnaziul nr.31, IPLT “Dimitrie Cantemir” IP Școala-grădiniță ,,Ilie Fulga”, IPLT „Gheorghe Asachi”,</w:t>
      </w:r>
    </w:p>
    <w:p w:rsidR="00227C7E" w:rsidRPr="005C7813" w:rsidRDefault="00227C7E" w:rsidP="00227C7E">
      <w:pPr>
        <w:spacing w:after="0" w:line="240" w:lineRule="auto"/>
        <w:rPr>
          <w:rFonts w:ascii="Times New Roman" w:hAnsi="Times New Roman" w:cs="Times New Roman"/>
          <w:b/>
          <w:sz w:val="24"/>
          <w:szCs w:val="24"/>
          <w:u w:val="single"/>
          <w:lang w:val="ro-MO"/>
        </w:rPr>
      </w:pPr>
      <w:r w:rsidRPr="005C7813">
        <w:rPr>
          <w:rFonts w:ascii="Times New Roman" w:hAnsi="Times New Roman" w:cs="Times New Roman"/>
          <w:b/>
          <w:sz w:val="24"/>
          <w:szCs w:val="24"/>
          <w:u w:val="single"/>
          <w:lang w:val="ro-MO"/>
        </w:rPr>
        <w:t>DETS Botanica:</w:t>
      </w:r>
    </w:p>
    <w:p w:rsidR="00227C7E" w:rsidRPr="005C7813" w:rsidRDefault="00227C7E" w:rsidP="00227C7E">
      <w:pPr>
        <w:pStyle w:val="Frspaiere"/>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S-a întocmit Ordinul DETS Botanica nr.43 din</w:t>
      </w:r>
    </w:p>
    <w:p w:rsidR="00227C7E" w:rsidRPr="005C7813" w:rsidRDefault="00227C7E" w:rsidP="00227C7E">
      <w:pPr>
        <w:pStyle w:val="Frspaiere"/>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19.09.22 prin care s-a aprobat Planul de acțiuni privind salubrizarea și amenajarea teritoriilor instituțiilor de învățământ din subordine și teritoriile adiacente.</w:t>
      </w:r>
    </w:p>
    <w:p w:rsidR="00227C7E" w:rsidRPr="005C7813" w:rsidRDefault="00227C7E" w:rsidP="00227C7E">
      <w:pPr>
        <w:pStyle w:val="Frspaiere"/>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lastRenderedPageBreak/>
        <w:t>Totodată sa adus la cunoștință conducătorilor instituțiilor de învățământ și sa elaborat planul de organizare și desfășurare și amenajare a teritoriilor instituțiilor, cu numirea persoanelor responsabile contrasemnătură.</w:t>
      </w:r>
    </w:p>
    <w:p w:rsidR="00227C7E" w:rsidRPr="005C7813" w:rsidRDefault="00227C7E" w:rsidP="00227C7E">
      <w:pPr>
        <w:spacing w:after="0" w:line="240" w:lineRule="auto"/>
        <w:rPr>
          <w:rFonts w:ascii="Times New Roman" w:hAnsi="Times New Roman" w:cs="Times New Roman"/>
          <w:b/>
          <w:sz w:val="24"/>
          <w:szCs w:val="24"/>
          <w:lang w:val="ro-MO"/>
        </w:rPr>
      </w:pPr>
      <w:r w:rsidRPr="005C7813">
        <w:rPr>
          <w:rFonts w:ascii="Times New Roman" w:hAnsi="Times New Roman" w:cs="Times New Roman"/>
          <w:b/>
          <w:sz w:val="24"/>
          <w:szCs w:val="24"/>
          <w:u w:val="single"/>
          <w:lang w:val="ro-MO"/>
        </w:rPr>
        <w:t>DETS Buiucani:</w:t>
      </w:r>
      <w:r w:rsidRPr="005C7813">
        <w:rPr>
          <w:rFonts w:ascii="Times New Roman" w:hAnsi="Times New Roman" w:cs="Times New Roman"/>
          <w:b/>
          <w:sz w:val="24"/>
          <w:szCs w:val="24"/>
          <w:lang w:val="ro-MO"/>
        </w:rPr>
        <w:t xml:space="preserve"> </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A fost emis Ordinul nr. 45 din data de 20.09.2022 ”Cu privire la organizarea și desfășurarea acțiunilor de amenajare și salubrizare în instituțiile de învățământ subordonate DETS sectorul Buiucani”.</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41 instituții de învățământ din subordine au emis ordin intern și desfășoară campania salubrizării de</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toamnă, în perioada 20.09.2022-30.10.2022, cu genericul ”Curățenia generală de toamnă”.</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 xml:space="preserve">În 7 instituțiile: este desfășurată campania și mediatizată pe </w:t>
      </w:r>
      <w:proofErr w:type="spellStart"/>
      <w:r w:rsidRPr="005C7813">
        <w:rPr>
          <w:rFonts w:ascii="Times New Roman" w:eastAsia="Calibri" w:hAnsi="Times New Roman" w:cs="Times New Roman"/>
          <w:sz w:val="24"/>
          <w:szCs w:val="24"/>
          <w:lang w:val="ro-MO" w:eastAsia="ru-RU"/>
        </w:rPr>
        <w:t>Facebook</w:t>
      </w:r>
      <w:proofErr w:type="spellEnd"/>
      <w:r w:rsidRPr="005C7813">
        <w:rPr>
          <w:rFonts w:ascii="Times New Roman" w:eastAsia="Calibri" w:hAnsi="Times New Roman" w:cs="Times New Roman"/>
          <w:sz w:val="24"/>
          <w:szCs w:val="24"/>
          <w:lang w:val="ro-MO" w:eastAsia="ru-RU"/>
        </w:rPr>
        <w:t xml:space="preserve"> cu poze confirmative.</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DETS sect. Buiucani are încheiat contractul nr. 21-22/s din 03.05.2022 cu agentul economic IM ”Servicii locative Râșcani” pentru evacuarea frunzișului din instituțiile din subordine.</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 au fost evacuate 3 rute de frunziș și gunoi menajer în următoarele instituții;</w:t>
      </w:r>
    </w:p>
    <w:p w:rsidR="00227C7E" w:rsidRPr="005C7813" w:rsidRDefault="00227C7E" w:rsidP="00227C7E">
      <w:pPr>
        <w:spacing w:after="0" w:line="240" w:lineRule="auto"/>
        <w:jc w:val="both"/>
        <w:rPr>
          <w:rFonts w:ascii="Times New Roman" w:eastAsia="Calibri" w:hAnsi="Times New Roman" w:cs="Times New Roman"/>
          <w:sz w:val="24"/>
          <w:szCs w:val="24"/>
          <w:lang w:val="ro-MO" w:eastAsia="ru-RU"/>
        </w:rPr>
      </w:pPr>
      <w:r w:rsidRPr="005C7813">
        <w:rPr>
          <w:rFonts w:ascii="Times New Roman" w:eastAsia="Calibri" w:hAnsi="Times New Roman" w:cs="Times New Roman"/>
          <w:sz w:val="24"/>
          <w:szCs w:val="24"/>
          <w:lang w:val="ro-MO" w:eastAsia="ru-RU"/>
        </w:rPr>
        <w:t>- au fost inspectate 13 instituții de învățământ.</w:t>
      </w:r>
    </w:p>
    <w:p w:rsidR="00227C7E" w:rsidRPr="005C7813" w:rsidRDefault="00227C7E" w:rsidP="00227C7E">
      <w:pPr>
        <w:spacing w:after="0" w:line="240" w:lineRule="auto"/>
        <w:rPr>
          <w:rFonts w:ascii="Times New Roman" w:hAnsi="Times New Roman" w:cs="Times New Roman"/>
          <w:b/>
          <w:sz w:val="24"/>
          <w:szCs w:val="24"/>
          <w:u w:val="single"/>
          <w:lang w:val="ro-MO"/>
        </w:rPr>
      </w:pPr>
      <w:r w:rsidRPr="005C7813">
        <w:rPr>
          <w:rFonts w:ascii="Times New Roman" w:hAnsi="Times New Roman" w:cs="Times New Roman"/>
          <w:b/>
          <w:sz w:val="24"/>
          <w:szCs w:val="24"/>
          <w:u w:val="single"/>
          <w:lang w:val="ro-MO"/>
        </w:rPr>
        <w:t xml:space="preserve">DETS Centru: </w:t>
      </w:r>
    </w:p>
    <w:p w:rsidR="00227C7E" w:rsidRPr="005C7813" w:rsidRDefault="00227C7E" w:rsidP="00227C7E">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xml:space="preserve">S-au efectuat următoarele lucrări: </w:t>
      </w:r>
      <w:r w:rsidRPr="005C7813">
        <w:rPr>
          <w:rFonts w:ascii="Times New Roman" w:hAnsi="Times New Roman" w:cs="Times New Roman"/>
          <w:sz w:val="24"/>
          <w:szCs w:val="24"/>
          <w:u w:val="single"/>
          <w:lang w:val="ro-MO"/>
        </w:rPr>
        <w:t>s-a măturat:</w:t>
      </w:r>
      <w:r w:rsidRPr="005C7813">
        <w:rPr>
          <w:rFonts w:ascii="Times New Roman" w:hAnsi="Times New Roman" w:cs="Times New Roman"/>
          <w:sz w:val="24"/>
          <w:szCs w:val="24"/>
          <w:lang w:val="ro-MO"/>
        </w:rPr>
        <w:t xml:space="preserve">- 12800 m2 teritoriu aferent; - 3930 m2 teritoriu adiacent, </w:t>
      </w:r>
      <w:r w:rsidRPr="005C7813">
        <w:rPr>
          <w:rFonts w:ascii="Times New Roman" w:hAnsi="Times New Roman" w:cs="Times New Roman"/>
          <w:sz w:val="24"/>
          <w:szCs w:val="24"/>
          <w:u w:val="single"/>
          <w:lang w:val="ro-MO"/>
        </w:rPr>
        <w:t xml:space="preserve">- s-a greblat: </w:t>
      </w:r>
      <w:r w:rsidRPr="005C7813">
        <w:rPr>
          <w:rFonts w:ascii="Times New Roman" w:hAnsi="Times New Roman" w:cs="Times New Roman"/>
          <w:sz w:val="24"/>
          <w:szCs w:val="24"/>
          <w:lang w:val="ro-MO"/>
        </w:rPr>
        <w:t>- 7713 m2 teritoriu aferent;  2280 m2 teritoriu adiacent.</w:t>
      </w:r>
    </w:p>
    <w:p w:rsidR="00227C7E" w:rsidRPr="005C7813" w:rsidRDefault="00227C7E" w:rsidP="00227C7E">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xml:space="preserve"> - </w:t>
      </w:r>
      <w:r w:rsidRPr="005C7813">
        <w:rPr>
          <w:rFonts w:ascii="Times New Roman" w:hAnsi="Times New Roman" w:cs="Times New Roman"/>
          <w:sz w:val="24"/>
          <w:szCs w:val="24"/>
          <w:u w:val="single"/>
          <w:lang w:val="ro-MO"/>
        </w:rPr>
        <w:t>s-au curățat</w:t>
      </w:r>
      <w:r w:rsidRPr="005C7813">
        <w:rPr>
          <w:rFonts w:ascii="Times New Roman" w:hAnsi="Times New Roman" w:cs="Times New Roman"/>
          <w:sz w:val="24"/>
          <w:szCs w:val="24"/>
          <w:lang w:val="ro-MO"/>
        </w:rPr>
        <w:t>: 29 arbori, 155 arbuști.</w:t>
      </w:r>
    </w:p>
    <w:p w:rsidR="00227C7E" w:rsidRPr="005C7813" w:rsidRDefault="00227C7E" w:rsidP="00227C7E">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xml:space="preserve">- </w:t>
      </w:r>
      <w:r w:rsidRPr="005C7813">
        <w:rPr>
          <w:rFonts w:ascii="Times New Roman" w:hAnsi="Times New Roman" w:cs="Times New Roman"/>
          <w:sz w:val="24"/>
          <w:szCs w:val="24"/>
          <w:u w:val="single"/>
          <w:lang w:val="ro-MO"/>
        </w:rPr>
        <w:t>s-au plantat:</w:t>
      </w:r>
      <w:r w:rsidRPr="005C7813">
        <w:rPr>
          <w:rFonts w:ascii="Times New Roman" w:hAnsi="Times New Roman" w:cs="Times New Roman"/>
          <w:sz w:val="24"/>
          <w:szCs w:val="24"/>
          <w:lang w:val="ro-MO"/>
        </w:rPr>
        <w:t xml:space="preserve">  14 arbori, 42 arbuști, 46 plante.</w:t>
      </w:r>
    </w:p>
    <w:p w:rsidR="00227C7E" w:rsidRPr="005C7813" w:rsidRDefault="00227C7E" w:rsidP="00227C7E">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xml:space="preserve">- </w:t>
      </w:r>
      <w:r w:rsidRPr="005C7813">
        <w:rPr>
          <w:rFonts w:ascii="Times New Roman" w:hAnsi="Times New Roman" w:cs="Times New Roman"/>
          <w:sz w:val="24"/>
          <w:szCs w:val="24"/>
          <w:u w:val="single"/>
          <w:lang w:val="ro-MO"/>
        </w:rPr>
        <w:t>s-a săpat</w:t>
      </w:r>
      <w:r w:rsidRPr="005C7813">
        <w:rPr>
          <w:rFonts w:ascii="Times New Roman" w:hAnsi="Times New Roman" w:cs="Times New Roman"/>
          <w:sz w:val="24"/>
          <w:szCs w:val="24"/>
          <w:lang w:val="ro-MO"/>
        </w:rPr>
        <w:t xml:space="preserve"> – 740 m2.</w:t>
      </w:r>
    </w:p>
    <w:p w:rsidR="00227C7E" w:rsidRPr="005C7813" w:rsidRDefault="00227C7E" w:rsidP="00227C7E">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xml:space="preserve">- </w:t>
      </w:r>
      <w:r w:rsidRPr="005C7813">
        <w:rPr>
          <w:rFonts w:ascii="Times New Roman" w:hAnsi="Times New Roman" w:cs="Times New Roman"/>
          <w:sz w:val="24"/>
          <w:szCs w:val="24"/>
          <w:u w:val="single"/>
          <w:lang w:val="ro-MO"/>
        </w:rPr>
        <w:t>frunziș evacuat</w:t>
      </w:r>
      <w:r w:rsidRPr="005C7813">
        <w:rPr>
          <w:rFonts w:ascii="Times New Roman" w:hAnsi="Times New Roman" w:cs="Times New Roman"/>
          <w:sz w:val="24"/>
          <w:szCs w:val="24"/>
          <w:lang w:val="ro-MO"/>
        </w:rPr>
        <w:t xml:space="preserve"> – 3 rute de gunoi;</w:t>
      </w:r>
    </w:p>
    <w:p w:rsidR="00227C7E" w:rsidRPr="005C7813" w:rsidRDefault="00227C7E" w:rsidP="00227C7E">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xml:space="preserve">- </w:t>
      </w:r>
      <w:r w:rsidRPr="005C7813">
        <w:rPr>
          <w:rFonts w:ascii="Times New Roman" w:hAnsi="Times New Roman" w:cs="Times New Roman"/>
          <w:sz w:val="24"/>
          <w:szCs w:val="24"/>
          <w:u w:val="single"/>
          <w:lang w:val="ro-MO"/>
        </w:rPr>
        <w:t>personal implicat</w:t>
      </w:r>
      <w:r w:rsidRPr="005C7813">
        <w:rPr>
          <w:rFonts w:ascii="Times New Roman" w:hAnsi="Times New Roman" w:cs="Times New Roman"/>
          <w:sz w:val="24"/>
          <w:szCs w:val="24"/>
          <w:lang w:val="ro-MO"/>
        </w:rPr>
        <w:t xml:space="preserve"> – 101 lucrători.</w:t>
      </w:r>
    </w:p>
    <w:p w:rsidR="00227C7E" w:rsidRPr="005C7813" w:rsidRDefault="00227C7E" w:rsidP="00227C7E">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În scopul salubrizării și evacuării frunzișului, crengilor și gunoiului de pe teritoriilor aferente și adiacente instituțiilor din subordine, de către DETS Centru a fost încheiat Contractul nr.34-22/S din 10.05.2022 cu Întreprinderea Municipală ”Servicii Locative”. Evacuarea se desfășoară cu regularitate, astfel încât toate instituțiile sunt menținute în curățenie.</w:t>
      </w:r>
    </w:p>
    <w:p w:rsidR="00227C7E" w:rsidRPr="005C7813" w:rsidRDefault="00227C7E" w:rsidP="00227C7E">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evaluate 3 instituții de educație timpurie și 3 instituții primar secundar</w:t>
      </w:r>
    </w:p>
    <w:p w:rsidR="00227C7E" w:rsidRPr="005C7813" w:rsidRDefault="00227C7E" w:rsidP="00227C7E">
      <w:pPr>
        <w:spacing w:after="0" w:line="240" w:lineRule="auto"/>
        <w:rPr>
          <w:rFonts w:ascii="Times New Roman" w:hAnsi="Times New Roman" w:cs="Times New Roman"/>
          <w:b/>
          <w:sz w:val="24"/>
          <w:szCs w:val="24"/>
          <w:u w:val="single"/>
          <w:lang w:val="ro-MO"/>
        </w:rPr>
      </w:pPr>
      <w:r w:rsidRPr="005C7813">
        <w:rPr>
          <w:rFonts w:ascii="Times New Roman" w:hAnsi="Times New Roman" w:cs="Times New Roman"/>
          <w:b/>
          <w:sz w:val="24"/>
          <w:szCs w:val="24"/>
          <w:u w:val="single"/>
          <w:lang w:val="ro-MO"/>
        </w:rPr>
        <w:t>DETS  Ciocana:</w:t>
      </w:r>
    </w:p>
    <w:p w:rsidR="00227C7E" w:rsidRPr="005C7813" w:rsidRDefault="00227C7E" w:rsidP="00227C7E">
      <w:pPr>
        <w:spacing w:after="0" w:line="240" w:lineRule="auto"/>
        <w:jc w:val="both"/>
        <w:rPr>
          <w:rFonts w:ascii="Times New Roman" w:hAnsi="Times New Roman" w:cs="Times New Roman"/>
          <w:sz w:val="24"/>
          <w:szCs w:val="24"/>
          <w:lang w:val="ro-MO"/>
        </w:rPr>
      </w:pPr>
      <w:r w:rsidRPr="005C7813">
        <w:rPr>
          <w:rFonts w:ascii="Times New Roman" w:hAnsi="Times New Roman" w:cs="Times New Roman"/>
          <w:sz w:val="24"/>
          <w:szCs w:val="24"/>
          <w:lang w:val="ro-MO"/>
        </w:rPr>
        <w:t>S-au efectuat următoarele lucrări:</w:t>
      </w:r>
    </w:p>
    <w:p w:rsidR="00227C7E" w:rsidRPr="005C7813" w:rsidRDefault="00227C7E" w:rsidP="00227C7E">
      <w:pPr>
        <w:spacing w:after="0" w:line="240" w:lineRule="auto"/>
        <w:ind w:right="-339"/>
        <w:rPr>
          <w:rFonts w:ascii="Times New Roman" w:hAnsi="Times New Roman" w:cs="Times New Roman"/>
          <w:sz w:val="24"/>
          <w:szCs w:val="24"/>
          <w:lang w:val="ro-MO"/>
        </w:rPr>
      </w:pPr>
      <w:r w:rsidRPr="005C7813">
        <w:rPr>
          <w:rFonts w:ascii="Times New Roman" w:hAnsi="Times New Roman" w:cs="Times New Roman"/>
          <w:sz w:val="24"/>
          <w:szCs w:val="24"/>
          <w:lang w:val="ro-MO"/>
        </w:rPr>
        <w:t>-A fost salubrizat, cosită iarba:</w:t>
      </w:r>
    </w:p>
    <w:p w:rsidR="00227C7E" w:rsidRPr="005C7813" w:rsidRDefault="00227C7E" w:rsidP="00227C7E">
      <w:pPr>
        <w:spacing w:after="0" w:line="240" w:lineRule="auto"/>
        <w:ind w:right="-339"/>
        <w:rPr>
          <w:rFonts w:ascii="Times New Roman" w:hAnsi="Times New Roman" w:cs="Times New Roman"/>
          <w:sz w:val="24"/>
          <w:szCs w:val="24"/>
          <w:lang w:val="ro-MO"/>
        </w:rPr>
      </w:pPr>
      <w:r w:rsidRPr="005C7813">
        <w:rPr>
          <w:rFonts w:ascii="Times New Roman" w:hAnsi="Times New Roman" w:cs="Times New Roman"/>
          <w:sz w:val="24"/>
          <w:szCs w:val="24"/>
          <w:lang w:val="ro-MO"/>
        </w:rPr>
        <w:t>- teren aferent – 8950 m 2</w:t>
      </w:r>
    </w:p>
    <w:p w:rsidR="00227C7E" w:rsidRPr="005C7813" w:rsidRDefault="00227C7E" w:rsidP="00227C7E">
      <w:pPr>
        <w:spacing w:after="0" w:line="240" w:lineRule="auto"/>
        <w:ind w:right="-339"/>
        <w:rPr>
          <w:rFonts w:ascii="Times New Roman" w:hAnsi="Times New Roman" w:cs="Times New Roman"/>
          <w:sz w:val="24"/>
          <w:szCs w:val="24"/>
          <w:lang w:val="ro-MO"/>
        </w:rPr>
      </w:pPr>
      <w:r w:rsidRPr="005C7813">
        <w:rPr>
          <w:rFonts w:ascii="Times New Roman" w:hAnsi="Times New Roman" w:cs="Times New Roman"/>
          <w:sz w:val="24"/>
          <w:szCs w:val="24"/>
          <w:lang w:val="ro-MO"/>
        </w:rPr>
        <w:t>- teren adiacent – 6150 m 2 ;</w:t>
      </w:r>
    </w:p>
    <w:p w:rsidR="00227C7E" w:rsidRPr="005C7813" w:rsidRDefault="00227C7E" w:rsidP="00227C7E">
      <w:pPr>
        <w:spacing w:after="0" w:line="240" w:lineRule="auto"/>
        <w:ind w:right="-339"/>
        <w:rPr>
          <w:rFonts w:ascii="Times New Roman" w:hAnsi="Times New Roman" w:cs="Times New Roman"/>
          <w:sz w:val="24"/>
          <w:szCs w:val="24"/>
          <w:lang w:val="ro-MO"/>
        </w:rPr>
      </w:pPr>
      <w:proofErr w:type="spellStart"/>
      <w:r w:rsidRPr="005C7813">
        <w:rPr>
          <w:rFonts w:ascii="Times New Roman" w:hAnsi="Times New Roman" w:cs="Times New Roman"/>
          <w:sz w:val="24"/>
          <w:szCs w:val="24"/>
          <w:lang w:val="ro-MO"/>
        </w:rPr>
        <w:t>-Au</w:t>
      </w:r>
      <w:proofErr w:type="spellEnd"/>
      <w:r w:rsidRPr="005C7813">
        <w:rPr>
          <w:rFonts w:ascii="Times New Roman" w:hAnsi="Times New Roman" w:cs="Times New Roman"/>
          <w:sz w:val="24"/>
          <w:szCs w:val="24"/>
          <w:lang w:val="ro-MO"/>
        </w:rPr>
        <w:t xml:space="preserve"> participat la salubrizare – 92 angajați;</w:t>
      </w:r>
    </w:p>
    <w:p w:rsidR="00227C7E" w:rsidRPr="005C7813" w:rsidRDefault="00227C7E" w:rsidP="00227C7E">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xml:space="preserve">- Efectuate vizite în teritoriu – 5 instituții;                                                                                                                                                                                              </w:t>
      </w:r>
    </w:p>
    <w:p w:rsidR="00227C7E" w:rsidRPr="005C7813" w:rsidRDefault="00227C7E" w:rsidP="00227C7E">
      <w:pPr>
        <w:spacing w:after="0" w:line="240" w:lineRule="auto"/>
        <w:rPr>
          <w:rFonts w:ascii="Times New Roman" w:hAnsi="Times New Roman" w:cs="Times New Roman"/>
          <w:b/>
          <w:sz w:val="24"/>
          <w:szCs w:val="24"/>
          <w:u w:val="single"/>
          <w:lang w:val="ro-MO"/>
        </w:rPr>
      </w:pPr>
      <w:r w:rsidRPr="005C7813">
        <w:rPr>
          <w:rFonts w:ascii="Times New Roman" w:hAnsi="Times New Roman" w:cs="Times New Roman"/>
          <w:b/>
          <w:sz w:val="24"/>
          <w:szCs w:val="24"/>
          <w:u w:val="single"/>
          <w:lang w:val="ro-MO"/>
        </w:rPr>
        <w:t>DETS Râșcani:</w:t>
      </w:r>
    </w:p>
    <w:p w:rsidR="00227C7E" w:rsidRPr="005C7813" w:rsidRDefault="00227C7E" w:rsidP="00227C7E">
      <w:pPr>
        <w:spacing w:after="0" w:line="240" w:lineRule="auto"/>
        <w:jc w:val="both"/>
        <w:rPr>
          <w:rFonts w:ascii="Times New Roman" w:hAnsi="Times New Roman" w:cs="Times New Roman"/>
          <w:sz w:val="24"/>
          <w:szCs w:val="24"/>
          <w:lang w:val="ro-MO"/>
        </w:rPr>
      </w:pPr>
      <w:r w:rsidRPr="005C7813">
        <w:rPr>
          <w:rFonts w:ascii="Times New Roman" w:hAnsi="Times New Roman" w:cs="Times New Roman"/>
          <w:sz w:val="24"/>
          <w:szCs w:val="24"/>
          <w:lang w:val="ro-MO" w:eastAsia="ru-RU"/>
        </w:rPr>
        <w:t xml:space="preserve">S-a întocmit Ordinul DETS </w:t>
      </w:r>
      <w:proofErr w:type="spellStart"/>
      <w:r w:rsidRPr="005C7813">
        <w:rPr>
          <w:rFonts w:ascii="Times New Roman" w:hAnsi="Times New Roman" w:cs="Times New Roman"/>
          <w:sz w:val="24"/>
          <w:szCs w:val="24"/>
          <w:lang w:val="ro-MO" w:eastAsia="ru-RU"/>
        </w:rPr>
        <w:t>Riscani</w:t>
      </w:r>
      <w:proofErr w:type="spellEnd"/>
      <w:r w:rsidRPr="005C7813">
        <w:rPr>
          <w:rFonts w:ascii="Times New Roman" w:hAnsi="Times New Roman" w:cs="Times New Roman"/>
          <w:sz w:val="24"/>
          <w:szCs w:val="24"/>
          <w:lang w:val="ro-MO"/>
        </w:rPr>
        <w:t xml:space="preserve"> nr.91 din 14.09.2021, prin care s-a aprobat Planul de acțiuni al DETS în cadrul campaniei de salubrizare.</w:t>
      </w:r>
    </w:p>
    <w:p w:rsidR="00227C7E" w:rsidRPr="005C7813" w:rsidRDefault="00227C7E" w:rsidP="00227C7E">
      <w:pPr>
        <w:spacing w:after="0" w:line="240" w:lineRule="auto"/>
        <w:jc w:val="both"/>
        <w:rPr>
          <w:rFonts w:ascii="Times New Roman" w:hAnsi="Times New Roman" w:cs="Times New Roman"/>
          <w:sz w:val="24"/>
          <w:szCs w:val="24"/>
          <w:lang w:val="ro-MO"/>
        </w:rPr>
      </w:pPr>
      <w:r w:rsidRPr="005C7813">
        <w:rPr>
          <w:rFonts w:ascii="Times New Roman" w:hAnsi="Times New Roman" w:cs="Times New Roman"/>
          <w:sz w:val="24"/>
          <w:szCs w:val="24"/>
          <w:lang w:val="ro-MO"/>
        </w:rPr>
        <w:t xml:space="preserve">Drept urmare s-au efectuat următoarele </w:t>
      </w:r>
      <w:proofErr w:type="spellStart"/>
      <w:r w:rsidRPr="005C7813">
        <w:rPr>
          <w:rFonts w:ascii="Times New Roman" w:hAnsi="Times New Roman" w:cs="Times New Roman"/>
          <w:sz w:val="24"/>
          <w:szCs w:val="24"/>
          <w:lang w:val="ro-MO"/>
        </w:rPr>
        <w:t>actiuni</w:t>
      </w:r>
      <w:proofErr w:type="spellEnd"/>
      <w:r w:rsidRPr="005C7813">
        <w:rPr>
          <w:rFonts w:ascii="Times New Roman" w:hAnsi="Times New Roman" w:cs="Times New Roman"/>
          <w:sz w:val="24"/>
          <w:szCs w:val="24"/>
          <w:lang w:val="ro-MO"/>
        </w:rPr>
        <w:t>:</w:t>
      </w:r>
    </w:p>
    <w:p w:rsidR="00227C7E" w:rsidRPr="005C7813" w:rsidRDefault="00227C7E" w:rsidP="00227C7E">
      <w:pPr>
        <w:spacing w:after="0" w:line="240" w:lineRule="auto"/>
        <w:jc w:val="both"/>
        <w:rPr>
          <w:rFonts w:ascii="Times New Roman" w:hAnsi="Times New Roman" w:cs="Times New Roman"/>
          <w:sz w:val="24"/>
          <w:szCs w:val="24"/>
          <w:lang w:val="ro-MO"/>
        </w:rPr>
      </w:pPr>
      <w:r w:rsidRPr="005C7813">
        <w:rPr>
          <w:rFonts w:ascii="Times New Roman" w:hAnsi="Times New Roman" w:cs="Times New Roman"/>
          <w:sz w:val="24"/>
          <w:szCs w:val="24"/>
          <w:lang w:val="ro-MO"/>
        </w:rPr>
        <w:t>- remiterea ordinului și planului către instituțiile de învățământ din subordine;</w:t>
      </w:r>
    </w:p>
    <w:p w:rsidR="00227C7E" w:rsidRPr="005C7813" w:rsidRDefault="00227C7E" w:rsidP="00227C7E">
      <w:pPr>
        <w:spacing w:after="0" w:line="240" w:lineRule="auto"/>
        <w:jc w:val="both"/>
        <w:rPr>
          <w:rFonts w:ascii="Times New Roman" w:hAnsi="Times New Roman" w:cs="Times New Roman"/>
          <w:sz w:val="24"/>
          <w:szCs w:val="24"/>
          <w:lang w:val="ro-MO"/>
        </w:rPr>
      </w:pPr>
      <w:r w:rsidRPr="005C7813">
        <w:rPr>
          <w:rFonts w:ascii="Times New Roman" w:hAnsi="Times New Roman" w:cs="Times New Roman"/>
          <w:sz w:val="24"/>
          <w:szCs w:val="24"/>
          <w:lang w:val="ro-MO"/>
        </w:rPr>
        <w:t>- colectarea, stocarea și evacuarea frunzișului de pe teritoriile</w:t>
      </w:r>
    </w:p>
    <w:p w:rsidR="00227C7E" w:rsidRPr="005C7813" w:rsidRDefault="00227C7E" w:rsidP="00227C7E">
      <w:pPr>
        <w:spacing w:after="0" w:line="240" w:lineRule="auto"/>
        <w:jc w:val="both"/>
        <w:rPr>
          <w:rFonts w:ascii="Times New Roman" w:hAnsi="Times New Roman" w:cs="Times New Roman"/>
          <w:sz w:val="24"/>
          <w:szCs w:val="24"/>
          <w:lang w:val="ro-MO"/>
        </w:rPr>
      </w:pPr>
      <w:r w:rsidRPr="005C7813">
        <w:rPr>
          <w:rFonts w:ascii="Times New Roman" w:hAnsi="Times New Roman" w:cs="Times New Roman"/>
          <w:sz w:val="24"/>
          <w:szCs w:val="24"/>
          <w:lang w:val="ro-MO"/>
        </w:rPr>
        <w:t>instituțiilor subordonate și a celor aferente, evacuarea gunoiului</w:t>
      </w:r>
    </w:p>
    <w:p w:rsidR="00227C7E" w:rsidRPr="005C7813" w:rsidRDefault="00227C7E" w:rsidP="00227C7E">
      <w:pPr>
        <w:spacing w:after="0" w:line="240" w:lineRule="auto"/>
        <w:jc w:val="both"/>
        <w:rPr>
          <w:rFonts w:ascii="Times New Roman" w:hAnsi="Times New Roman" w:cs="Times New Roman"/>
          <w:sz w:val="24"/>
          <w:szCs w:val="24"/>
          <w:lang w:val="ro-MO"/>
        </w:rPr>
      </w:pPr>
      <w:r w:rsidRPr="005C7813">
        <w:rPr>
          <w:rFonts w:ascii="Times New Roman" w:hAnsi="Times New Roman" w:cs="Times New Roman"/>
          <w:sz w:val="24"/>
          <w:szCs w:val="24"/>
          <w:lang w:val="ro-MO"/>
        </w:rPr>
        <w:t>manager;</w:t>
      </w:r>
    </w:p>
    <w:p w:rsidR="00227C7E" w:rsidRDefault="00227C7E" w:rsidP="00227C7E">
      <w:pPr>
        <w:spacing w:after="0" w:line="240" w:lineRule="auto"/>
        <w:jc w:val="both"/>
        <w:rPr>
          <w:rFonts w:ascii="Times New Roman" w:hAnsi="Times New Roman" w:cs="Times New Roman"/>
          <w:sz w:val="24"/>
          <w:szCs w:val="24"/>
          <w:lang w:val="ro-MO"/>
        </w:rPr>
      </w:pPr>
      <w:r w:rsidRPr="005C7813">
        <w:rPr>
          <w:rFonts w:ascii="Times New Roman" w:hAnsi="Times New Roman" w:cs="Times New Roman"/>
          <w:sz w:val="24"/>
          <w:szCs w:val="24"/>
          <w:lang w:val="ro-MO"/>
        </w:rPr>
        <w:t>- s-au realizat 10 controale în instituțiile din subordine: IÎP nr.5, 13, 25, 56, 105, 127, 129, 146, 150, LT,,</w:t>
      </w:r>
      <w:proofErr w:type="spellStart"/>
      <w:r w:rsidRPr="005C7813">
        <w:rPr>
          <w:rFonts w:ascii="Times New Roman" w:hAnsi="Times New Roman" w:cs="Times New Roman"/>
          <w:sz w:val="24"/>
          <w:szCs w:val="24"/>
          <w:lang w:val="ro-MO"/>
        </w:rPr>
        <w:t>M.Sadoveanu</w:t>
      </w:r>
      <w:proofErr w:type="spellEnd"/>
      <w:r w:rsidRPr="005C7813">
        <w:rPr>
          <w:rFonts w:ascii="Times New Roman" w:hAnsi="Times New Roman" w:cs="Times New Roman"/>
          <w:sz w:val="24"/>
          <w:szCs w:val="24"/>
          <w:lang w:val="ro-MO"/>
        </w:rPr>
        <w:t>”, în care se întreprind acțiuni de amenajare, salubrizare a teritoriilor, evacuare a deșeurilor stocate în saci și cositul ierbii</w:t>
      </w:r>
    </w:p>
    <w:p w:rsidR="00CF170C" w:rsidRDefault="00CF170C" w:rsidP="00227C7E">
      <w:pPr>
        <w:spacing w:after="0" w:line="240" w:lineRule="auto"/>
        <w:jc w:val="both"/>
        <w:rPr>
          <w:rFonts w:ascii="Times New Roman" w:hAnsi="Times New Roman" w:cs="Times New Roman"/>
          <w:sz w:val="24"/>
          <w:szCs w:val="24"/>
          <w:lang w:val="ro-MO"/>
        </w:rPr>
      </w:pPr>
    </w:p>
    <w:p w:rsidR="00CF170C" w:rsidRDefault="00CF170C" w:rsidP="00227C7E">
      <w:pPr>
        <w:spacing w:after="0" w:line="240" w:lineRule="auto"/>
        <w:jc w:val="both"/>
        <w:rPr>
          <w:rFonts w:ascii="Times New Roman" w:hAnsi="Times New Roman" w:cs="Times New Roman"/>
          <w:sz w:val="24"/>
          <w:szCs w:val="24"/>
          <w:lang w:val="ro-MO"/>
        </w:rPr>
      </w:pPr>
    </w:p>
    <w:p w:rsidR="00CF170C" w:rsidRDefault="00CF170C" w:rsidP="00227C7E">
      <w:pPr>
        <w:spacing w:after="0" w:line="240" w:lineRule="auto"/>
        <w:jc w:val="both"/>
        <w:rPr>
          <w:rFonts w:ascii="Times New Roman" w:hAnsi="Times New Roman" w:cs="Times New Roman"/>
          <w:sz w:val="24"/>
          <w:szCs w:val="24"/>
          <w:lang w:val="ro-MO"/>
        </w:rPr>
      </w:pPr>
    </w:p>
    <w:p w:rsidR="00CF170C" w:rsidRPr="00CF170C" w:rsidRDefault="00CF170C" w:rsidP="00CF170C">
      <w:pPr>
        <w:spacing w:after="0" w:line="240" w:lineRule="auto"/>
        <w:rPr>
          <w:rFonts w:ascii="Times New Roman" w:hAnsi="Times New Roman" w:cs="Times New Roman"/>
          <w:b/>
          <w:sz w:val="24"/>
          <w:szCs w:val="24"/>
          <w:lang w:val="ro-MO"/>
        </w:rPr>
      </w:pPr>
      <w:r w:rsidRPr="00CF170C">
        <w:rPr>
          <w:rFonts w:ascii="Times New Roman" w:hAnsi="Times New Roman" w:cs="Times New Roman"/>
          <w:b/>
          <w:bCs/>
          <w:sz w:val="24"/>
          <w:szCs w:val="24"/>
          <w:shd w:val="clear" w:color="auto" w:fill="FFFFFF"/>
          <w:lang w:val="ro-MO"/>
        </w:rPr>
        <w:t>Pregătirea instituțiilor de învățământ din subordine către sezonul rece, 2022-2023</w:t>
      </w:r>
    </w:p>
    <w:p w:rsidR="00CF170C" w:rsidRPr="005C7813" w:rsidRDefault="00CF170C" w:rsidP="00CF170C">
      <w:pPr>
        <w:spacing w:after="0" w:line="240" w:lineRule="auto"/>
        <w:rPr>
          <w:rFonts w:ascii="Times New Roman" w:hAnsi="Times New Roman" w:cs="Times New Roman"/>
          <w:b/>
          <w:bCs/>
          <w:sz w:val="24"/>
          <w:szCs w:val="24"/>
          <w:u w:val="single"/>
          <w:lang w:val="ro-MO"/>
        </w:rPr>
      </w:pPr>
      <w:r w:rsidRPr="005C7813">
        <w:rPr>
          <w:rFonts w:ascii="Times New Roman" w:hAnsi="Times New Roman" w:cs="Times New Roman"/>
          <w:b/>
          <w:bCs/>
          <w:sz w:val="24"/>
          <w:szCs w:val="24"/>
          <w:u w:val="single"/>
          <w:lang w:val="ro-MO"/>
        </w:rPr>
        <w:t>DETS Botanica:</w:t>
      </w:r>
    </w:p>
    <w:p w:rsidR="00CF170C" w:rsidRPr="005C7813" w:rsidRDefault="00CF170C" w:rsidP="00CF170C">
      <w:pPr>
        <w:spacing w:after="0" w:line="240" w:lineRule="auto"/>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Din totalul de 55 edificii a instituțiilor de</w:t>
      </w:r>
    </w:p>
    <w:p w:rsidR="00CF170C" w:rsidRPr="005C7813" w:rsidRDefault="00CF170C" w:rsidP="00CF170C">
      <w:pPr>
        <w:spacing w:after="0" w:line="240" w:lineRule="auto"/>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învățământ subordonate:</w:t>
      </w:r>
    </w:p>
    <w:p w:rsidR="00CF170C" w:rsidRPr="005C7813" w:rsidRDefault="00CF170C" w:rsidP="00CF170C">
      <w:pPr>
        <w:spacing w:after="0" w:line="240" w:lineRule="auto"/>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 În 55 instituții s-a efectuat spălarea sistemelor de</w:t>
      </w:r>
    </w:p>
    <w:p w:rsidR="00CF170C" w:rsidRPr="005C7813" w:rsidRDefault="00CF170C" w:rsidP="00CF170C">
      <w:pPr>
        <w:spacing w:after="0" w:line="240" w:lineRule="auto"/>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încălzire;</w:t>
      </w:r>
    </w:p>
    <w:p w:rsidR="00CF170C" w:rsidRPr="005C7813" w:rsidRDefault="00CF170C" w:rsidP="00CF170C">
      <w:pPr>
        <w:spacing w:after="0" w:line="240" w:lineRule="auto"/>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 Semnate pașapoartele;</w:t>
      </w:r>
    </w:p>
    <w:p w:rsidR="00CF170C" w:rsidRPr="005C7813" w:rsidRDefault="00CF170C" w:rsidP="00CF170C">
      <w:pPr>
        <w:spacing w:after="0" w:line="240" w:lineRule="auto"/>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 Sunt gata de a fi conectate la agentul termic.</w:t>
      </w:r>
    </w:p>
    <w:p w:rsidR="00CF170C" w:rsidRPr="005C7813" w:rsidRDefault="00CF170C" w:rsidP="00CF170C">
      <w:pPr>
        <w:spacing w:after="0" w:line="240" w:lineRule="auto"/>
        <w:rPr>
          <w:rFonts w:ascii="Times New Roman" w:hAnsi="Times New Roman" w:cs="Times New Roman"/>
          <w:b/>
          <w:bCs/>
          <w:sz w:val="24"/>
          <w:szCs w:val="24"/>
          <w:u w:val="single"/>
          <w:lang w:val="ro-MO"/>
        </w:rPr>
      </w:pPr>
      <w:r w:rsidRPr="005C7813">
        <w:rPr>
          <w:rFonts w:ascii="Times New Roman" w:hAnsi="Times New Roman" w:cs="Times New Roman"/>
          <w:b/>
          <w:bCs/>
          <w:sz w:val="24"/>
          <w:szCs w:val="24"/>
          <w:u w:val="single"/>
          <w:lang w:val="ro-MO"/>
        </w:rPr>
        <w:t>DETS Buiucani:</w:t>
      </w:r>
    </w:p>
    <w:p w:rsidR="00CF170C" w:rsidRPr="005C7813" w:rsidRDefault="00CF170C" w:rsidP="00CF170C">
      <w:pPr>
        <w:spacing w:after="0" w:line="240" w:lineRule="auto"/>
        <w:ind w:right="51"/>
        <w:jc w:val="both"/>
        <w:rPr>
          <w:rFonts w:ascii="Times New Roman" w:hAnsi="Times New Roman" w:cs="Times New Roman"/>
          <w:spacing w:val="1"/>
          <w:sz w:val="24"/>
          <w:szCs w:val="24"/>
          <w:lang w:val="ro-MO"/>
        </w:rPr>
      </w:pPr>
      <w:r w:rsidRPr="005C7813">
        <w:rPr>
          <w:rFonts w:ascii="Times New Roman" w:hAnsi="Times New Roman" w:cs="Times New Roman"/>
          <w:spacing w:val="1"/>
          <w:sz w:val="24"/>
          <w:szCs w:val="24"/>
          <w:lang w:val="ro-MO"/>
        </w:rPr>
        <w:lastRenderedPageBreak/>
        <w:t>Toate 43 instituții din subordine sunt pregătite 100% pentru sezonul rece.</w:t>
      </w:r>
    </w:p>
    <w:p w:rsidR="00CF170C" w:rsidRPr="005C7813" w:rsidRDefault="00CF170C" w:rsidP="00CF170C">
      <w:pPr>
        <w:spacing w:after="0" w:line="240" w:lineRule="auto"/>
        <w:ind w:right="51"/>
        <w:jc w:val="both"/>
        <w:rPr>
          <w:rFonts w:ascii="Times New Roman" w:hAnsi="Times New Roman" w:cs="Times New Roman"/>
          <w:spacing w:val="1"/>
          <w:sz w:val="24"/>
          <w:szCs w:val="24"/>
          <w:lang w:val="ro-MO"/>
        </w:rPr>
      </w:pPr>
      <w:r w:rsidRPr="005C7813">
        <w:rPr>
          <w:rFonts w:ascii="Times New Roman" w:hAnsi="Times New Roman" w:cs="Times New Roman"/>
          <w:spacing w:val="1"/>
          <w:sz w:val="24"/>
          <w:szCs w:val="24"/>
          <w:lang w:val="ro-MO"/>
        </w:rPr>
        <w:t>Aprovizionarea cu combustibil solid este în proces de contractare.</w:t>
      </w:r>
    </w:p>
    <w:p w:rsidR="00CF170C" w:rsidRPr="005C7813" w:rsidRDefault="00CF170C" w:rsidP="00CF170C">
      <w:pPr>
        <w:spacing w:after="0" w:line="240" w:lineRule="auto"/>
        <w:ind w:right="51"/>
        <w:jc w:val="both"/>
        <w:rPr>
          <w:rFonts w:ascii="Times New Roman" w:hAnsi="Times New Roman" w:cs="Times New Roman"/>
          <w:spacing w:val="1"/>
          <w:sz w:val="24"/>
          <w:szCs w:val="24"/>
          <w:lang w:val="ro-MO"/>
        </w:rPr>
      </w:pPr>
      <w:r w:rsidRPr="005C7813">
        <w:rPr>
          <w:rFonts w:ascii="Times New Roman" w:hAnsi="Times New Roman" w:cs="Times New Roman"/>
          <w:spacing w:val="1"/>
          <w:sz w:val="24"/>
          <w:szCs w:val="24"/>
          <w:lang w:val="ro-MO"/>
        </w:rPr>
        <w:t>Toate sistemele de încălzire sunt spălate. Contoarele termice sunt verificate.</w:t>
      </w:r>
    </w:p>
    <w:p w:rsidR="00CF170C" w:rsidRPr="005C7813" w:rsidRDefault="00CF170C" w:rsidP="00CF170C">
      <w:pPr>
        <w:spacing w:after="0" w:line="240" w:lineRule="auto"/>
        <w:rPr>
          <w:rFonts w:ascii="Times New Roman" w:hAnsi="Times New Roman" w:cs="Times New Roman"/>
          <w:b/>
          <w:bCs/>
          <w:sz w:val="24"/>
          <w:szCs w:val="24"/>
          <w:u w:val="single"/>
          <w:lang w:val="ro-MO"/>
        </w:rPr>
      </w:pPr>
      <w:r w:rsidRPr="005C7813">
        <w:rPr>
          <w:rFonts w:ascii="Times New Roman" w:hAnsi="Times New Roman" w:cs="Times New Roman"/>
          <w:b/>
          <w:bCs/>
          <w:sz w:val="24"/>
          <w:szCs w:val="24"/>
          <w:u w:val="single"/>
          <w:lang w:val="ro-MO"/>
        </w:rPr>
        <w:t>DETS Centru:</w:t>
      </w:r>
    </w:p>
    <w:p w:rsidR="00CF170C" w:rsidRPr="005C7813" w:rsidRDefault="00CF170C" w:rsidP="00CF170C">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S-au efectuat următoarele lucrări:</w:t>
      </w:r>
    </w:p>
    <w:p w:rsidR="00CF170C" w:rsidRPr="005C7813" w:rsidRDefault="00CF170C" w:rsidP="00CF170C">
      <w:pPr>
        <w:shd w:val="clear" w:color="auto" w:fill="FFFFFF"/>
        <w:spacing w:after="0" w:line="240" w:lineRule="auto"/>
        <w:rPr>
          <w:rFonts w:ascii="Times New Roman" w:hAnsi="Times New Roman" w:cs="Times New Roman"/>
          <w:sz w:val="24"/>
          <w:szCs w:val="24"/>
          <w:lang w:val="ro-MO"/>
        </w:rPr>
      </w:pPr>
      <w:proofErr w:type="spellStart"/>
      <w:r w:rsidRPr="005C7813">
        <w:rPr>
          <w:rFonts w:ascii="Times New Roman" w:hAnsi="Times New Roman" w:cs="Times New Roman"/>
          <w:sz w:val="24"/>
          <w:szCs w:val="24"/>
          <w:lang w:val="ro-MO"/>
        </w:rPr>
        <w:t>-Spălarea</w:t>
      </w:r>
      <w:proofErr w:type="spellEnd"/>
      <w:r w:rsidRPr="005C7813">
        <w:rPr>
          <w:rFonts w:ascii="Times New Roman" w:hAnsi="Times New Roman" w:cs="Times New Roman"/>
          <w:sz w:val="24"/>
          <w:szCs w:val="24"/>
          <w:lang w:val="ro-MO"/>
        </w:rPr>
        <w:t xml:space="preserve"> sistemei de termoficare - au fost spălate în toate cele 30 instituții din subordine.</w:t>
      </w:r>
    </w:p>
    <w:p w:rsidR="00CF170C" w:rsidRPr="005C7813" w:rsidRDefault="00CF170C" w:rsidP="00CF170C">
      <w:pPr>
        <w:shd w:val="clear" w:color="auto" w:fill="FFFFFF"/>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Verificarea contoarelor termice - au fost verificate</w:t>
      </w:r>
    </w:p>
    <w:p w:rsidR="00CF170C" w:rsidRPr="005C7813" w:rsidRDefault="00CF170C" w:rsidP="00CF170C">
      <w:pPr>
        <w:shd w:val="clear" w:color="auto" w:fill="FFFFFF"/>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contoarele din toate 34 instituții subordonate</w:t>
      </w:r>
    </w:p>
    <w:p w:rsidR="00CF170C" w:rsidRPr="005C7813" w:rsidRDefault="00CF170C" w:rsidP="00CF170C">
      <w:pPr>
        <w:shd w:val="clear" w:color="auto" w:fill="FFFFFF"/>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u w:val="single"/>
          <w:lang w:val="ro-MO"/>
        </w:rPr>
        <w:t>Asigurarea cu antiderapant</w:t>
      </w:r>
      <w:r w:rsidRPr="005C7813">
        <w:rPr>
          <w:rFonts w:ascii="Times New Roman" w:hAnsi="Times New Roman" w:cs="Times New Roman"/>
          <w:sz w:val="24"/>
          <w:szCs w:val="24"/>
          <w:lang w:val="ro-MO"/>
        </w:rPr>
        <w:t>:</w:t>
      </w:r>
    </w:p>
    <w:p w:rsidR="00CF170C" w:rsidRPr="005C7813" w:rsidRDefault="00CF170C" w:rsidP="00CF170C">
      <w:pPr>
        <w:shd w:val="clear" w:color="auto" w:fill="FFFFFF"/>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xml:space="preserve"> - s-a achiziționat 3500 kg</w:t>
      </w:r>
    </w:p>
    <w:p w:rsidR="00CF170C" w:rsidRPr="005C7813" w:rsidRDefault="00CF170C" w:rsidP="00CF170C">
      <w:pPr>
        <w:shd w:val="clear" w:color="auto" w:fill="FFFFFF"/>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 s-a achiziționat nisip și 1800 kg sare pentru toate instituțiile din sector</w:t>
      </w:r>
    </w:p>
    <w:p w:rsidR="00CF170C" w:rsidRPr="005C7813" w:rsidRDefault="00CF170C" w:rsidP="00CF170C">
      <w:pPr>
        <w:shd w:val="clear" w:color="auto" w:fill="FFFFFF"/>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u w:val="single"/>
          <w:lang w:val="ro-MO"/>
        </w:rPr>
        <w:t>Asigurarea cu cărbune</w:t>
      </w:r>
      <w:r w:rsidRPr="005C7813">
        <w:rPr>
          <w:rFonts w:ascii="Times New Roman" w:hAnsi="Times New Roman" w:cs="Times New Roman"/>
          <w:sz w:val="24"/>
          <w:szCs w:val="24"/>
          <w:lang w:val="ro-MO"/>
        </w:rPr>
        <w:t>: S-a achiziționat 20 tone de</w:t>
      </w:r>
    </w:p>
    <w:p w:rsidR="00CF170C" w:rsidRPr="005C7813" w:rsidRDefault="00CF170C" w:rsidP="00CF170C">
      <w:pPr>
        <w:spacing w:after="0" w:line="240" w:lineRule="auto"/>
        <w:rPr>
          <w:rFonts w:ascii="Times New Roman" w:hAnsi="Times New Roman" w:cs="Times New Roman"/>
          <w:sz w:val="24"/>
          <w:szCs w:val="24"/>
          <w:lang w:val="ro-MO"/>
        </w:rPr>
      </w:pPr>
      <w:r w:rsidRPr="005C7813">
        <w:rPr>
          <w:rFonts w:ascii="Times New Roman" w:hAnsi="Times New Roman" w:cs="Times New Roman"/>
          <w:sz w:val="24"/>
          <w:szCs w:val="24"/>
          <w:lang w:val="ro-MO"/>
        </w:rPr>
        <w:t>cărbune.</w:t>
      </w:r>
    </w:p>
    <w:p w:rsidR="00CF170C" w:rsidRPr="005C7813" w:rsidRDefault="00CF170C" w:rsidP="00CF170C">
      <w:pPr>
        <w:spacing w:after="0" w:line="240" w:lineRule="auto"/>
        <w:jc w:val="both"/>
        <w:rPr>
          <w:rFonts w:ascii="Times New Roman" w:hAnsi="Times New Roman" w:cs="Times New Roman"/>
          <w:b/>
          <w:sz w:val="24"/>
          <w:szCs w:val="24"/>
          <w:u w:val="single"/>
          <w:shd w:val="clear" w:color="auto" w:fill="FFFFFF"/>
          <w:lang w:val="ro-MO"/>
        </w:rPr>
      </w:pPr>
      <w:r w:rsidRPr="005C7813">
        <w:rPr>
          <w:rFonts w:ascii="Times New Roman" w:hAnsi="Times New Roman" w:cs="Times New Roman"/>
          <w:b/>
          <w:sz w:val="24"/>
          <w:szCs w:val="24"/>
          <w:u w:val="single"/>
          <w:shd w:val="clear" w:color="auto" w:fill="FFFFFF"/>
          <w:lang w:val="ro-MO"/>
        </w:rPr>
        <w:t>DETS Ciocana:</w:t>
      </w:r>
    </w:p>
    <w:p w:rsidR="00CF170C" w:rsidRPr="005C7813" w:rsidRDefault="00CF170C" w:rsidP="00CF170C">
      <w:pPr>
        <w:shd w:val="clear" w:color="auto" w:fill="FFFFFF"/>
        <w:spacing w:after="0" w:line="240" w:lineRule="auto"/>
        <w:rPr>
          <w:rFonts w:ascii="Times New Roman" w:hAnsi="Times New Roman" w:cs="Times New Roman"/>
          <w:bCs/>
          <w:sz w:val="24"/>
          <w:szCs w:val="24"/>
          <w:lang w:val="ro-MO"/>
        </w:rPr>
      </w:pPr>
      <w:r w:rsidRPr="005C7813">
        <w:rPr>
          <w:rFonts w:ascii="Times New Roman" w:hAnsi="Times New Roman" w:cs="Times New Roman"/>
          <w:bCs/>
          <w:sz w:val="24"/>
          <w:szCs w:val="24"/>
          <w:lang w:val="ro-MO"/>
        </w:rPr>
        <w:t>S-au efectuat următoarele acțiuni:</w:t>
      </w:r>
    </w:p>
    <w:p w:rsidR="00CF170C" w:rsidRPr="005C7813" w:rsidRDefault="00CF170C" w:rsidP="00CF170C">
      <w:pPr>
        <w:spacing w:after="0" w:line="240" w:lineRule="auto"/>
        <w:rPr>
          <w:rFonts w:ascii="Times New Roman" w:hAnsi="Times New Roman" w:cs="Times New Roman"/>
          <w:bCs/>
          <w:sz w:val="24"/>
          <w:szCs w:val="24"/>
          <w:lang w:val="ro-MO"/>
        </w:rPr>
      </w:pPr>
      <w:r w:rsidRPr="005C7813">
        <w:rPr>
          <w:rFonts w:ascii="Times New Roman" w:hAnsi="Times New Roman" w:cs="Times New Roman"/>
          <w:bCs/>
          <w:sz w:val="24"/>
          <w:szCs w:val="24"/>
          <w:lang w:val="ro-MO"/>
        </w:rPr>
        <w:t>- Toate , 29 contoare termice din instituții au</w:t>
      </w:r>
    </w:p>
    <w:p w:rsidR="00CF170C" w:rsidRPr="005C7813" w:rsidRDefault="00CF170C" w:rsidP="00CF170C">
      <w:pPr>
        <w:spacing w:after="0" w:line="240" w:lineRule="auto"/>
        <w:rPr>
          <w:rFonts w:ascii="Times New Roman" w:hAnsi="Times New Roman" w:cs="Times New Roman"/>
          <w:bCs/>
          <w:sz w:val="24"/>
          <w:szCs w:val="24"/>
          <w:lang w:val="ro-MO"/>
        </w:rPr>
      </w:pPr>
      <w:r w:rsidRPr="005C7813">
        <w:rPr>
          <w:rFonts w:ascii="Times New Roman" w:hAnsi="Times New Roman" w:cs="Times New Roman"/>
          <w:bCs/>
          <w:sz w:val="24"/>
          <w:szCs w:val="24"/>
          <w:lang w:val="ro-MO"/>
        </w:rPr>
        <w:t>trecut verificarea. Ele corespund standardelor.</w:t>
      </w:r>
    </w:p>
    <w:p w:rsidR="00CF170C" w:rsidRPr="005C7813" w:rsidRDefault="00CF170C" w:rsidP="00CF170C">
      <w:pPr>
        <w:spacing w:after="0" w:line="240" w:lineRule="auto"/>
        <w:rPr>
          <w:rFonts w:ascii="Times New Roman" w:hAnsi="Times New Roman" w:cs="Times New Roman"/>
          <w:color w:val="000000"/>
          <w:sz w:val="24"/>
          <w:szCs w:val="24"/>
          <w:lang w:val="ro-MO"/>
        </w:rPr>
      </w:pPr>
      <w:r w:rsidRPr="005C7813">
        <w:rPr>
          <w:rFonts w:ascii="Times New Roman" w:hAnsi="Times New Roman" w:cs="Times New Roman"/>
          <w:bCs/>
          <w:sz w:val="24"/>
          <w:szCs w:val="24"/>
          <w:lang w:val="ro-MO"/>
        </w:rPr>
        <w:t xml:space="preserve">- Asigurarea </w:t>
      </w:r>
      <w:proofErr w:type="spellStart"/>
      <w:r w:rsidRPr="005C7813">
        <w:rPr>
          <w:rFonts w:ascii="Times New Roman" w:hAnsi="Times New Roman" w:cs="Times New Roman"/>
          <w:bCs/>
          <w:sz w:val="24"/>
          <w:szCs w:val="24"/>
          <w:lang w:val="ro-MO"/>
        </w:rPr>
        <w:t>institutiilor</w:t>
      </w:r>
      <w:proofErr w:type="spellEnd"/>
      <w:r w:rsidRPr="005C7813">
        <w:rPr>
          <w:rFonts w:ascii="Times New Roman" w:hAnsi="Times New Roman" w:cs="Times New Roman"/>
          <w:bCs/>
          <w:sz w:val="24"/>
          <w:szCs w:val="24"/>
          <w:lang w:val="ro-MO"/>
        </w:rPr>
        <w:t xml:space="preserve"> cu antiderapant: nisip 7745 kg si sare 3440 kg.</w:t>
      </w:r>
    </w:p>
    <w:p w:rsidR="00CF170C" w:rsidRPr="005C7813" w:rsidRDefault="00CF170C" w:rsidP="00CF170C">
      <w:pPr>
        <w:spacing w:after="0" w:line="240" w:lineRule="auto"/>
        <w:rPr>
          <w:rFonts w:ascii="Times New Roman" w:hAnsi="Times New Roman" w:cs="Times New Roman"/>
          <w:b/>
          <w:sz w:val="24"/>
          <w:szCs w:val="24"/>
          <w:u w:val="single"/>
          <w:shd w:val="clear" w:color="auto" w:fill="FFFFFF"/>
          <w:lang w:val="ro-MO"/>
        </w:rPr>
      </w:pPr>
      <w:r w:rsidRPr="005C7813">
        <w:rPr>
          <w:rFonts w:ascii="Times New Roman" w:hAnsi="Times New Roman" w:cs="Times New Roman"/>
          <w:bCs/>
          <w:sz w:val="24"/>
          <w:szCs w:val="24"/>
          <w:shd w:val="clear" w:color="auto" w:fill="FFFFFF"/>
          <w:lang w:val="ro-MO"/>
        </w:rPr>
        <w:t xml:space="preserve">  </w:t>
      </w:r>
      <w:r w:rsidRPr="005C7813">
        <w:rPr>
          <w:rFonts w:ascii="Times New Roman" w:hAnsi="Times New Roman" w:cs="Times New Roman"/>
          <w:b/>
          <w:sz w:val="24"/>
          <w:szCs w:val="24"/>
          <w:u w:val="single"/>
          <w:shd w:val="clear" w:color="auto" w:fill="FFFFFF"/>
          <w:lang w:val="ro-MO"/>
        </w:rPr>
        <w:t xml:space="preserve">DETS </w:t>
      </w:r>
      <w:proofErr w:type="spellStart"/>
      <w:r w:rsidRPr="005C7813">
        <w:rPr>
          <w:rFonts w:ascii="Times New Roman" w:hAnsi="Times New Roman" w:cs="Times New Roman"/>
          <w:b/>
          <w:sz w:val="24"/>
          <w:szCs w:val="24"/>
          <w:u w:val="single"/>
          <w:shd w:val="clear" w:color="auto" w:fill="FFFFFF"/>
          <w:lang w:val="ro-MO"/>
        </w:rPr>
        <w:t>Rîșcani</w:t>
      </w:r>
      <w:proofErr w:type="spellEnd"/>
      <w:r w:rsidRPr="005C7813">
        <w:rPr>
          <w:rFonts w:ascii="Times New Roman" w:hAnsi="Times New Roman" w:cs="Times New Roman"/>
          <w:b/>
          <w:sz w:val="24"/>
          <w:szCs w:val="24"/>
          <w:u w:val="single"/>
          <w:shd w:val="clear" w:color="auto" w:fill="FFFFFF"/>
          <w:lang w:val="ro-MO"/>
        </w:rPr>
        <w:t>:</w:t>
      </w:r>
    </w:p>
    <w:p w:rsidR="00CF170C" w:rsidRPr="005C7813" w:rsidRDefault="00CF170C" w:rsidP="00CF170C">
      <w:pPr>
        <w:shd w:val="clear" w:color="auto" w:fill="FFFFFF"/>
        <w:spacing w:after="0" w:line="240" w:lineRule="auto"/>
        <w:rPr>
          <w:rFonts w:ascii="Times New Roman" w:hAnsi="Times New Roman" w:cs="Times New Roman"/>
          <w:bCs/>
          <w:sz w:val="24"/>
          <w:szCs w:val="24"/>
          <w:lang w:val="ro-MO"/>
        </w:rPr>
      </w:pPr>
      <w:r w:rsidRPr="005C7813">
        <w:rPr>
          <w:rFonts w:ascii="Times New Roman" w:hAnsi="Times New Roman" w:cs="Times New Roman"/>
          <w:bCs/>
          <w:sz w:val="24"/>
          <w:szCs w:val="24"/>
          <w:lang w:val="ro-MO"/>
        </w:rPr>
        <w:t>S-au efectuat următoarele lucrări:</w:t>
      </w:r>
    </w:p>
    <w:p w:rsidR="00CF170C" w:rsidRPr="005C7813" w:rsidRDefault="00CF170C" w:rsidP="00CF170C">
      <w:pPr>
        <w:spacing w:after="0" w:line="240" w:lineRule="auto"/>
        <w:rPr>
          <w:rFonts w:ascii="Times New Roman" w:hAnsi="Times New Roman" w:cs="Times New Roman"/>
          <w:sz w:val="24"/>
          <w:szCs w:val="24"/>
          <w:u w:val="single"/>
          <w:lang w:val="ro-MO" w:eastAsia="ru-RU"/>
        </w:rPr>
      </w:pPr>
      <w:r w:rsidRPr="005C7813">
        <w:rPr>
          <w:rFonts w:ascii="Times New Roman" w:hAnsi="Times New Roman" w:cs="Times New Roman"/>
          <w:sz w:val="24"/>
          <w:szCs w:val="24"/>
          <w:u w:val="single"/>
          <w:lang w:val="ro-MO" w:eastAsia="ru-RU"/>
        </w:rPr>
        <w:t>Spălarea sistemelor termice:</w:t>
      </w:r>
    </w:p>
    <w:p w:rsidR="00CF170C" w:rsidRPr="005C7813" w:rsidRDefault="00CF170C" w:rsidP="00CF170C">
      <w:pPr>
        <w:spacing w:after="0" w:line="240" w:lineRule="auto"/>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Realizat - în 49 instituții (100 %);</w:t>
      </w:r>
    </w:p>
    <w:p w:rsidR="00CF170C" w:rsidRPr="005C7813" w:rsidRDefault="00CF170C" w:rsidP="00CF170C">
      <w:pPr>
        <w:spacing w:after="0" w:line="240" w:lineRule="auto"/>
        <w:rPr>
          <w:rFonts w:ascii="Times New Roman" w:hAnsi="Times New Roman" w:cs="Times New Roman"/>
          <w:sz w:val="24"/>
          <w:szCs w:val="24"/>
          <w:u w:val="single"/>
          <w:lang w:val="ro-MO" w:eastAsia="ru-RU"/>
        </w:rPr>
      </w:pPr>
      <w:r w:rsidRPr="005C7813">
        <w:rPr>
          <w:rFonts w:ascii="Times New Roman" w:hAnsi="Times New Roman" w:cs="Times New Roman"/>
          <w:sz w:val="24"/>
          <w:szCs w:val="24"/>
          <w:u w:val="single"/>
          <w:lang w:val="ro-MO" w:eastAsia="ru-RU"/>
        </w:rPr>
        <w:t>Verificarea contoarelor termice:</w:t>
      </w:r>
    </w:p>
    <w:p w:rsidR="00CF170C" w:rsidRPr="005C7813" w:rsidRDefault="00CF170C" w:rsidP="00CF170C">
      <w:pPr>
        <w:spacing w:after="0" w:line="240" w:lineRule="auto"/>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Realizat – 49 contoare (100%);</w:t>
      </w:r>
    </w:p>
    <w:p w:rsidR="00CF170C" w:rsidRPr="005C7813" w:rsidRDefault="00CF170C" w:rsidP="00CF170C">
      <w:pPr>
        <w:spacing w:after="0" w:line="240" w:lineRule="auto"/>
        <w:rPr>
          <w:rFonts w:ascii="Times New Roman" w:hAnsi="Times New Roman" w:cs="Times New Roman"/>
          <w:sz w:val="24"/>
          <w:szCs w:val="24"/>
          <w:u w:val="single"/>
          <w:lang w:val="ro-MO" w:eastAsia="ru-RU"/>
        </w:rPr>
      </w:pPr>
      <w:r w:rsidRPr="005C7813">
        <w:rPr>
          <w:rFonts w:ascii="Times New Roman" w:hAnsi="Times New Roman" w:cs="Times New Roman"/>
          <w:sz w:val="24"/>
          <w:szCs w:val="24"/>
          <w:u w:val="single"/>
          <w:lang w:val="ro-MO" w:eastAsia="ru-RU"/>
        </w:rPr>
        <w:t>Asigurarea instituțiilor cu material antiderapant:</w:t>
      </w:r>
    </w:p>
    <w:p w:rsidR="00CF170C" w:rsidRPr="005C7813" w:rsidRDefault="00CF170C" w:rsidP="00CF170C">
      <w:pPr>
        <w:spacing w:after="0" w:line="240" w:lineRule="auto"/>
        <w:rPr>
          <w:rFonts w:ascii="Times New Roman" w:hAnsi="Times New Roman" w:cs="Times New Roman"/>
          <w:sz w:val="24"/>
          <w:szCs w:val="24"/>
          <w:lang w:val="ro-MO" w:eastAsia="ru-RU"/>
        </w:rPr>
      </w:pPr>
      <w:proofErr w:type="spellStart"/>
      <w:r w:rsidRPr="005C7813">
        <w:rPr>
          <w:rFonts w:ascii="Times New Roman" w:hAnsi="Times New Roman" w:cs="Times New Roman"/>
          <w:sz w:val="24"/>
          <w:szCs w:val="24"/>
          <w:lang w:val="ro-MO" w:eastAsia="ru-RU"/>
        </w:rPr>
        <w:t>-Nisip</w:t>
      </w:r>
      <w:proofErr w:type="spellEnd"/>
      <w:r w:rsidRPr="005C7813">
        <w:rPr>
          <w:rFonts w:ascii="Times New Roman" w:hAnsi="Times New Roman" w:cs="Times New Roman"/>
          <w:sz w:val="24"/>
          <w:szCs w:val="24"/>
          <w:lang w:val="ro-MO" w:eastAsia="ru-RU"/>
        </w:rPr>
        <w:t xml:space="preserve"> – 11.000kg;</w:t>
      </w:r>
    </w:p>
    <w:p w:rsidR="00CF170C" w:rsidRPr="005C7813" w:rsidRDefault="00CF170C" w:rsidP="00CF170C">
      <w:pPr>
        <w:spacing w:after="0" w:line="240" w:lineRule="auto"/>
        <w:rPr>
          <w:rFonts w:ascii="Times New Roman" w:hAnsi="Times New Roman" w:cs="Times New Roman"/>
          <w:sz w:val="24"/>
          <w:szCs w:val="24"/>
          <w:lang w:val="ro-MO" w:eastAsia="ru-RU"/>
        </w:rPr>
      </w:pPr>
      <w:r w:rsidRPr="005C7813">
        <w:rPr>
          <w:rFonts w:ascii="Times New Roman" w:hAnsi="Times New Roman" w:cs="Times New Roman"/>
          <w:sz w:val="24"/>
          <w:szCs w:val="24"/>
          <w:lang w:val="ro-MO" w:eastAsia="ru-RU"/>
        </w:rPr>
        <w:t>Sare – 900 kg.</w:t>
      </w:r>
    </w:p>
    <w:p w:rsidR="00CF170C" w:rsidRDefault="00CF170C" w:rsidP="00CF170C">
      <w:pPr>
        <w:spacing w:after="0" w:line="240" w:lineRule="auto"/>
        <w:jc w:val="both"/>
        <w:rPr>
          <w:rFonts w:ascii="Times New Roman" w:hAnsi="Times New Roman" w:cs="Times New Roman"/>
          <w:sz w:val="24"/>
          <w:szCs w:val="24"/>
          <w:lang w:val="ro-MO" w:eastAsia="ru-RU"/>
        </w:rPr>
      </w:pPr>
      <w:r w:rsidRPr="005C7813">
        <w:rPr>
          <w:rFonts w:ascii="Times New Roman" w:hAnsi="Times New Roman" w:cs="Times New Roman"/>
          <w:sz w:val="24"/>
          <w:szCs w:val="24"/>
          <w:u w:val="single"/>
          <w:lang w:val="ro-MO" w:eastAsia="ru-RU"/>
        </w:rPr>
        <w:t>Toate instituțiile sunt asigurate cu inventar</w:t>
      </w:r>
      <w:r w:rsidRPr="005C7813">
        <w:rPr>
          <w:rFonts w:ascii="Times New Roman" w:hAnsi="Times New Roman" w:cs="Times New Roman"/>
          <w:sz w:val="24"/>
          <w:szCs w:val="24"/>
          <w:lang w:val="ro-MO" w:eastAsia="ru-RU"/>
        </w:rPr>
        <w:t xml:space="preserve"> pentru perioada rece a anului (lopeți, greble, mături).</w:t>
      </w:r>
    </w:p>
    <w:p w:rsidR="00CF170C" w:rsidRPr="00CF170C" w:rsidRDefault="00CF170C" w:rsidP="00CF170C">
      <w:pPr>
        <w:spacing w:line="240" w:lineRule="auto"/>
        <w:ind w:firstLine="34"/>
        <w:jc w:val="both"/>
        <w:rPr>
          <w:rFonts w:ascii="Times New Roman" w:hAnsi="Times New Roman" w:cs="Times New Roman"/>
          <w:b/>
          <w:bCs/>
          <w:sz w:val="32"/>
          <w:szCs w:val="32"/>
          <w:lang w:val="ro-MO"/>
        </w:rPr>
      </w:pPr>
      <w:r w:rsidRPr="00CF170C">
        <w:rPr>
          <w:rFonts w:ascii="Times New Roman" w:hAnsi="Times New Roman" w:cs="Times New Roman"/>
          <w:bCs/>
          <w:sz w:val="32"/>
          <w:szCs w:val="32"/>
          <w:lang w:val="ro-MO"/>
        </w:rPr>
        <w:t xml:space="preserve">  </w:t>
      </w:r>
      <w:r w:rsidRPr="00CF170C">
        <w:rPr>
          <w:rFonts w:ascii="Times New Roman" w:hAnsi="Times New Roman" w:cs="Times New Roman"/>
          <w:b/>
          <w:bCs/>
          <w:sz w:val="32"/>
          <w:szCs w:val="32"/>
          <w:lang w:val="ro-MO"/>
        </w:rPr>
        <w:t>Monitorizarea executării lucrărilor de reparaţie în instituțiile municipale de învățământ din subordine, conform Foii de Titlu, anul 2022 (decizia CMC nr. 12/1 din 21.12.2021</w:t>
      </w:r>
    </w:p>
    <w:p w:rsidR="00CF170C" w:rsidRPr="00CF170C" w:rsidRDefault="00CF170C" w:rsidP="00CF170C">
      <w:pPr>
        <w:tabs>
          <w:tab w:val="left" w:pos="142"/>
        </w:tabs>
        <w:spacing w:after="0" w:line="240" w:lineRule="auto"/>
        <w:jc w:val="both"/>
        <w:rPr>
          <w:rFonts w:ascii="Times New Roman" w:hAnsi="Times New Roman" w:cs="Times New Roman"/>
          <w:sz w:val="32"/>
          <w:szCs w:val="32"/>
          <w:shd w:val="clear" w:color="auto" w:fill="FFFFFF"/>
          <w:lang w:val="ro-MO"/>
        </w:rPr>
      </w:pPr>
      <w:r w:rsidRPr="00CF170C">
        <w:rPr>
          <w:rFonts w:ascii="Times New Roman" w:hAnsi="Times New Roman" w:cs="Times New Roman"/>
          <w:sz w:val="32"/>
          <w:szCs w:val="32"/>
          <w:lang w:val="ro-MO"/>
        </w:rPr>
        <w:t xml:space="preserve">Alocate pentru </w:t>
      </w:r>
      <w:r w:rsidRPr="00CF170C">
        <w:rPr>
          <w:rFonts w:ascii="Times New Roman" w:hAnsi="Times New Roman" w:cs="Times New Roman"/>
          <w:bCs/>
          <w:sz w:val="32"/>
          <w:szCs w:val="32"/>
          <w:shd w:val="clear" w:color="auto" w:fill="FFFFFF"/>
          <w:lang w:val="ro-MO"/>
        </w:rPr>
        <w:t xml:space="preserve">lucrările de reparație/ dotare a instituțiilor de învăţământ general municipale </w:t>
      </w:r>
      <w:r w:rsidRPr="00CF170C">
        <w:rPr>
          <w:rFonts w:ascii="Times New Roman" w:hAnsi="Times New Roman" w:cs="Times New Roman"/>
          <w:sz w:val="32"/>
          <w:szCs w:val="32"/>
          <w:shd w:val="clear" w:color="auto" w:fill="FFFFFF"/>
          <w:lang w:val="ro-MO"/>
        </w:rPr>
        <w:t xml:space="preserve">169 </w:t>
      </w:r>
      <w:proofErr w:type="spellStart"/>
      <w:r w:rsidRPr="00CF170C">
        <w:rPr>
          <w:rFonts w:ascii="Times New Roman" w:hAnsi="Times New Roman" w:cs="Times New Roman"/>
          <w:sz w:val="32"/>
          <w:szCs w:val="32"/>
          <w:shd w:val="clear" w:color="auto" w:fill="FFFFFF"/>
          <w:lang w:val="ro-MO"/>
        </w:rPr>
        <w:t>mln</w:t>
      </w:r>
      <w:proofErr w:type="spellEnd"/>
      <w:r w:rsidRPr="00CF170C">
        <w:rPr>
          <w:rFonts w:ascii="Times New Roman" w:hAnsi="Times New Roman" w:cs="Times New Roman"/>
          <w:sz w:val="32"/>
          <w:szCs w:val="32"/>
          <w:shd w:val="clear" w:color="auto" w:fill="FFFFFF"/>
          <w:lang w:val="ro-MO"/>
        </w:rPr>
        <w:t xml:space="preserve"> 450 mii lei,</w:t>
      </w:r>
      <w:r w:rsidRPr="00CF170C">
        <w:rPr>
          <w:rFonts w:ascii="Times New Roman" w:hAnsi="Times New Roman" w:cs="Times New Roman"/>
          <w:sz w:val="32"/>
          <w:szCs w:val="32"/>
          <w:lang w:val="ro-MO"/>
        </w:rPr>
        <w:t xml:space="preserve"> cu 39 </w:t>
      </w:r>
      <w:proofErr w:type="spellStart"/>
      <w:r w:rsidRPr="00CF170C">
        <w:rPr>
          <w:rFonts w:ascii="Times New Roman" w:hAnsi="Times New Roman" w:cs="Times New Roman"/>
          <w:sz w:val="32"/>
          <w:szCs w:val="32"/>
          <w:lang w:val="ro-MO"/>
        </w:rPr>
        <w:t>mln</w:t>
      </w:r>
      <w:proofErr w:type="spellEnd"/>
      <w:r w:rsidRPr="00CF170C">
        <w:rPr>
          <w:rFonts w:ascii="Times New Roman" w:hAnsi="Times New Roman" w:cs="Times New Roman"/>
          <w:sz w:val="32"/>
          <w:szCs w:val="32"/>
          <w:lang w:val="ro-MO"/>
        </w:rPr>
        <w:t xml:space="preserve"> 961 mii lei mai mult, comparativ cu anul 2021</w:t>
      </w:r>
      <w:r w:rsidRPr="00CF170C">
        <w:rPr>
          <w:rFonts w:ascii="Times New Roman" w:hAnsi="Times New Roman" w:cs="Times New Roman"/>
          <w:sz w:val="32"/>
          <w:szCs w:val="32"/>
          <w:shd w:val="clear" w:color="auto" w:fill="FFFFFF"/>
          <w:lang w:val="ro-MO"/>
        </w:rPr>
        <w:t>.</w:t>
      </w:r>
    </w:p>
    <w:p w:rsidR="00CF170C" w:rsidRPr="00CF170C" w:rsidRDefault="00CF170C" w:rsidP="00CF170C">
      <w:pPr>
        <w:tabs>
          <w:tab w:val="left" w:pos="142"/>
        </w:tabs>
        <w:spacing w:after="0" w:line="240" w:lineRule="auto"/>
        <w:jc w:val="both"/>
        <w:rPr>
          <w:rFonts w:ascii="Times New Roman" w:hAnsi="Times New Roman" w:cs="Times New Roman"/>
          <w:sz w:val="32"/>
          <w:szCs w:val="32"/>
          <w:shd w:val="clear" w:color="auto" w:fill="FFFFFF"/>
          <w:lang w:val="ro-MO"/>
        </w:rPr>
      </w:pPr>
      <w:r w:rsidRPr="00CF170C">
        <w:rPr>
          <w:rFonts w:ascii="Times New Roman" w:hAnsi="Times New Roman" w:cs="Times New Roman"/>
          <w:b/>
          <w:sz w:val="32"/>
          <w:szCs w:val="32"/>
          <w:shd w:val="clear" w:color="auto" w:fill="FFFFFF"/>
          <w:lang w:val="ro-MO"/>
        </w:rPr>
        <w:t>Beneficiare 195 instituții de învățământ</w:t>
      </w:r>
      <w:r w:rsidRPr="00CF170C">
        <w:rPr>
          <w:rFonts w:ascii="Times New Roman" w:hAnsi="Times New Roman" w:cs="Times New Roman"/>
          <w:sz w:val="32"/>
          <w:szCs w:val="32"/>
          <w:shd w:val="clear" w:color="auto" w:fill="FFFFFF"/>
          <w:lang w:val="ro-MO"/>
        </w:rPr>
        <w:t xml:space="preserve">. </w:t>
      </w:r>
    </w:p>
    <w:p w:rsidR="00CF170C" w:rsidRPr="00CF170C" w:rsidRDefault="00CF170C" w:rsidP="00CF170C">
      <w:pPr>
        <w:tabs>
          <w:tab w:val="left" w:pos="142"/>
        </w:tabs>
        <w:spacing w:after="0" w:line="240" w:lineRule="auto"/>
        <w:jc w:val="both"/>
        <w:rPr>
          <w:rFonts w:ascii="Times New Roman" w:hAnsi="Times New Roman" w:cs="Times New Roman"/>
          <w:b/>
          <w:bCs/>
          <w:sz w:val="32"/>
          <w:szCs w:val="32"/>
          <w:lang w:val="ro-MO"/>
        </w:rPr>
      </w:pPr>
      <w:r w:rsidRPr="00CF170C">
        <w:rPr>
          <w:rFonts w:ascii="Times New Roman" w:hAnsi="Times New Roman" w:cs="Times New Roman"/>
          <w:b/>
          <w:sz w:val="32"/>
          <w:szCs w:val="32"/>
          <w:shd w:val="clear" w:color="auto" w:fill="FFFFFF"/>
          <w:lang w:val="ro-MO"/>
        </w:rPr>
        <w:t xml:space="preserve">Rezultate </w:t>
      </w:r>
      <w:r w:rsidRPr="00CF170C">
        <w:rPr>
          <w:rFonts w:ascii="Times New Roman" w:hAnsi="Times New Roman" w:cs="Times New Roman"/>
          <w:b/>
          <w:sz w:val="32"/>
          <w:szCs w:val="32"/>
          <w:lang w:val="ro-MO"/>
        </w:rPr>
        <w:t>la 23.09.2022</w:t>
      </w:r>
    </w:p>
    <w:p w:rsidR="00CF170C" w:rsidRPr="00CF170C" w:rsidRDefault="00CF170C" w:rsidP="00CF170C">
      <w:pPr>
        <w:pStyle w:val="Listparagraf"/>
        <w:ind w:left="0"/>
        <w:jc w:val="both"/>
        <w:rPr>
          <w:rFonts w:ascii="Times New Roman" w:hAnsi="Times New Roman" w:cs="Times New Roman"/>
          <w:sz w:val="32"/>
          <w:szCs w:val="32"/>
          <w:lang w:val="ro-MO"/>
        </w:rPr>
      </w:pPr>
      <w:r w:rsidRPr="00CF170C">
        <w:rPr>
          <w:rFonts w:ascii="Times New Roman" w:hAnsi="Times New Roman" w:cs="Times New Roman"/>
          <w:b/>
          <w:sz w:val="32"/>
          <w:szCs w:val="32"/>
          <w:lang w:val="ro-MO"/>
        </w:rPr>
        <w:t>Din totalul de 195 instituții incluse pentru reparații (inclusiv lucrări proiectare</w:t>
      </w:r>
      <w:r w:rsidRPr="00CF170C">
        <w:rPr>
          <w:rFonts w:ascii="Times New Roman" w:hAnsi="Times New Roman" w:cs="Times New Roman"/>
          <w:sz w:val="32"/>
          <w:szCs w:val="32"/>
          <w:lang w:val="ro-MO"/>
        </w:rPr>
        <w:t xml:space="preserve"> lucrările sunt finalizate în </w:t>
      </w:r>
      <w:r w:rsidRPr="00CF170C">
        <w:rPr>
          <w:rFonts w:ascii="Times New Roman" w:hAnsi="Times New Roman" w:cs="Times New Roman"/>
          <w:b/>
          <w:sz w:val="32"/>
          <w:szCs w:val="32"/>
          <w:lang w:val="ro-MO"/>
        </w:rPr>
        <w:t xml:space="preserve"> 184 instituții</w:t>
      </w:r>
      <w:r w:rsidRPr="00CF170C">
        <w:rPr>
          <w:rFonts w:ascii="Times New Roman" w:hAnsi="Times New Roman" w:cs="Times New Roman"/>
          <w:sz w:val="32"/>
          <w:szCs w:val="32"/>
          <w:lang w:val="ro-MO"/>
        </w:rPr>
        <w:t xml:space="preserve"> </w:t>
      </w:r>
    </w:p>
    <w:p w:rsidR="00CF170C" w:rsidRPr="00CF170C" w:rsidRDefault="00CF170C" w:rsidP="00CF170C">
      <w:pPr>
        <w:pStyle w:val="Listparagraf"/>
        <w:ind w:left="0"/>
        <w:jc w:val="both"/>
        <w:rPr>
          <w:rFonts w:ascii="Times New Roman" w:hAnsi="Times New Roman" w:cs="Times New Roman"/>
          <w:sz w:val="32"/>
          <w:szCs w:val="32"/>
          <w:lang w:val="ro-MO"/>
        </w:rPr>
      </w:pPr>
      <w:r w:rsidRPr="00CF170C">
        <w:rPr>
          <w:rFonts w:ascii="Times New Roman" w:hAnsi="Times New Roman" w:cs="Times New Roman"/>
          <w:b/>
          <w:sz w:val="32"/>
          <w:szCs w:val="32"/>
          <w:lang w:val="ro-MO"/>
        </w:rPr>
        <w:t>Lucrările restante în cele 12 instituţii nu vor periclita procesul educaţional:</w:t>
      </w:r>
    </w:p>
    <w:p w:rsidR="00CF170C" w:rsidRPr="00CF170C" w:rsidRDefault="00CF170C" w:rsidP="00CF170C">
      <w:pPr>
        <w:pStyle w:val="Listparagraf"/>
        <w:ind w:left="33"/>
        <w:jc w:val="both"/>
        <w:rPr>
          <w:rFonts w:ascii="Times New Roman" w:hAnsi="Times New Roman" w:cs="Times New Roman"/>
          <w:sz w:val="32"/>
          <w:szCs w:val="32"/>
          <w:lang w:val="ro-MO"/>
        </w:rPr>
      </w:pPr>
      <w:r w:rsidRPr="00CF170C">
        <w:rPr>
          <w:rFonts w:ascii="Times New Roman" w:hAnsi="Times New Roman" w:cs="Times New Roman"/>
          <w:sz w:val="32"/>
          <w:szCs w:val="32"/>
          <w:lang w:val="ro-MO"/>
        </w:rPr>
        <w:t xml:space="preserve">- </w:t>
      </w:r>
      <w:r w:rsidRPr="00CF170C">
        <w:rPr>
          <w:rFonts w:ascii="Times New Roman" w:hAnsi="Times New Roman" w:cs="Times New Roman"/>
          <w:b/>
          <w:sz w:val="32"/>
          <w:szCs w:val="32"/>
          <w:lang w:val="ro-MO"/>
        </w:rPr>
        <w:t>183 instituții</w:t>
      </w:r>
      <w:r w:rsidRPr="00CF170C">
        <w:rPr>
          <w:rFonts w:ascii="Times New Roman" w:hAnsi="Times New Roman" w:cs="Times New Roman"/>
          <w:sz w:val="32"/>
          <w:szCs w:val="32"/>
          <w:lang w:val="ro-MO"/>
        </w:rPr>
        <w:t xml:space="preserve"> lucrările sunt finalizate </w:t>
      </w:r>
    </w:p>
    <w:p w:rsidR="00CF170C" w:rsidRPr="00CF170C" w:rsidRDefault="00CF170C" w:rsidP="00CF170C">
      <w:pPr>
        <w:pStyle w:val="Listparagraf"/>
        <w:ind w:left="33"/>
        <w:jc w:val="both"/>
        <w:rPr>
          <w:rFonts w:ascii="Times New Roman" w:hAnsi="Times New Roman" w:cs="Times New Roman"/>
          <w:sz w:val="32"/>
          <w:szCs w:val="32"/>
          <w:lang w:val="ro-MO"/>
        </w:rPr>
      </w:pPr>
      <w:r w:rsidRPr="00CF170C">
        <w:rPr>
          <w:rFonts w:ascii="Times New Roman" w:hAnsi="Times New Roman" w:cs="Times New Roman"/>
          <w:sz w:val="32"/>
          <w:szCs w:val="32"/>
          <w:lang w:val="ro-MO"/>
        </w:rPr>
        <w:t xml:space="preserve">-  </w:t>
      </w:r>
      <w:r w:rsidRPr="00CF170C">
        <w:rPr>
          <w:rFonts w:ascii="Times New Roman" w:hAnsi="Times New Roman" w:cs="Times New Roman"/>
          <w:b/>
          <w:sz w:val="32"/>
          <w:szCs w:val="32"/>
          <w:lang w:val="ro-MO"/>
        </w:rPr>
        <w:t>4</w:t>
      </w:r>
      <w:r w:rsidRPr="00CF170C">
        <w:rPr>
          <w:rFonts w:ascii="Times New Roman" w:hAnsi="Times New Roman" w:cs="Times New Roman"/>
          <w:sz w:val="32"/>
          <w:szCs w:val="32"/>
          <w:lang w:val="ro-MO"/>
        </w:rPr>
        <w:t xml:space="preserve">  </w:t>
      </w:r>
      <w:r w:rsidRPr="00CF170C">
        <w:rPr>
          <w:rFonts w:ascii="Times New Roman" w:hAnsi="Times New Roman" w:cs="Times New Roman"/>
          <w:b/>
          <w:sz w:val="32"/>
          <w:szCs w:val="32"/>
          <w:lang w:val="ro-MO"/>
        </w:rPr>
        <w:t>instituție</w:t>
      </w:r>
      <w:r w:rsidRPr="00CF170C">
        <w:rPr>
          <w:rFonts w:ascii="Times New Roman" w:hAnsi="Times New Roman" w:cs="Times New Roman"/>
          <w:sz w:val="32"/>
          <w:szCs w:val="32"/>
          <w:lang w:val="ro-MO"/>
        </w:rPr>
        <w:t xml:space="preserve"> evaluarea ofertelor  (</w:t>
      </w:r>
      <w:r w:rsidRPr="00CF170C">
        <w:rPr>
          <w:rFonts w:ascii="Times New Roman" w:hAnsi="Times New Roman" w:cs="Times New Roman"/>
          <w:i/>
          <w:sz w:val="32"/>
          <w:szCs w:val="32"/>
          <w:shd w:val="clear" w:color="auto" w:fill="FFFFFF"/>
          <w:lang w:val="ro-MO"/>
        </w:rPr>
        <w:t xml:space="preserve">LT ”B. P. Hașdeu”, LT ”Zadnipru”, </w:t>
      </w:r>
      <w:r w:rsidRPr="00CF170C">
        <w:rPr>
          <w:rFonts w:ascii="Times New Roman" w:hAnsi="Times New Roman" w:cs="Times New Roman"/>
          <w:i/>
          <w:sz w:val="32"/>
          <w:szCs w:val="32"/>
          <w:lang w:val="ro-MO"/>
        </w:rPr>
        <w:t>Gimnaziul ”S. Grama, Școala primară 101)</w:t>
      </w:r>
    </w:p>
    <w:p w:rsidR="00CF170C" w:rsidRPr="00CF170C" w:rsidRDefault="00CF170C" w:rsidP="00CF170C">
      <w:pPr>
        <w:pStyle w:val="Listparagraf"/>
        <w:ind w:left="33"/>
        <w:jc w:val="both"/>
        <w:rPr>
          <w:rFonts w:ascii="Times New Roman" w:hAnsi="Times New Roman" w:cs="Times New Roman"/>
          <w:sz w:val="32"/>
          <w:szCs w:val="32"/>
          <w:lang w:val="ro-MO"/>
        </w:rPr>
      </w:pPr>
      <w:r w:rsidRPr="00CF170C">
        <w:rPr>
          <w:rFonts w:ascii="Times New Roman" w:hAnsi="Times New Roman" w:cs="Times New Roman"/>
          <w:b/>
          <w:sz w:val="32"/>
          <w:szCs w:val="32"/>
          <w:lang w:val="ro-MO"/>
        </w:rPr>
        <w:t>- 1</w:t>
      </w:r>
      <w:r w:rsidRPr="00CF170C">
        <w:rPr>
          <w:rFonts w:ascii="Times New Roman" w:hAnsi="Times New Roman" w:cs="Times New Roman"/>
          <w:sz w:val="32"/>
          <w:szCs w:val="32"/>
          <w:lang w:val="ro-MO"/>
        </w:rPr>
        <w:t xml:space="preserve">  </w:t>
      </w:r>
      <w:r w:rsidRPr="00CF170C">
        <w:rPr>
          <w:rFonts w:ascii="Times New Roman" w:hAnsi="Times New Roman" w:cs="Times New Roman"/>
          <w:b/>
          <w:sz w:val="32"/>
          <w:szCs w:val="32"/>
          <w:lang w:val="ro-MO"/>
        </w:rPr>
        <w:t>instituții</w:t>
      </w:r>
      <w:r w:rsidRPr="00CF170C">
        <w:rPr>
          <w:rFonts w:ascii="Times New Roman" w:hAnsi="Times New Roman" w:cs="Times New Roman"/>
          <w:sz w:val="32"/>
          <w:szCs w:val="32"/>
          <w:lang w:val="ro-MO"/>
        </w:rPr>
        <w:t xml:space="preserve"> elaborarea/sau modificarea caietului de sarcini (</w:t>
      </w:r>
      <w:r w:rsidRPr="00CF170C">
        <w:rPr>
          <w:rFonts w:ascii="Times New Roman" w:hAnsi="Times New Roman" w:cs="Times New Roman"/>
          <w:i/>
          <w:sz w:val="32"/>
          <w:szCs w:val="32"/>
          <w:lang w:val="ro-MO"/>
        </w:rPr>
        <w:t>IET 136</w:t>
      </w:r>
      <w:r w:rsidRPr="00CF170C">
        <w:rPr>
          <w:rFonts w:ascii="Times New Roman" w:hAnsi="Times New Roman" w:cs="Times New Roman"/>
          <w:sz w:val="32"/>
          <w:szCs w:val="32"/>
          <w:lang w:val="ro-MO"/>
        </w:rPr>
        <w:t>)</w:t>
      </w:r>
    </w:p>
    <w:p w:rsidR="00CF170C" w:rsidRPr="00CF170C" w:rsidRDefault="00CF170C" w:rsidP="00CF170C">
      <w:pPr>
        <w:pStyle w:val="Listparagraf"/>
        <w:ind w:left="33"/>
        <w:jc w:val="both"/>
        <w:rPr>
          <w:rFonts w:ascii="Times New Roman" w:hAnsi="Times New Roman" w:cs="Times New Roman"/>
          <w:sz w:val="32"/>
          <w:szCs w:val="32"/>
          <w:lang w:val="ro-MO"/>
        </w:rPr>
      </w:pPr>
      <w:r w:rsidRPr="00CF170C">
        <w:rPr>
          <w:rFonts w:ascii="Times New Roman" w:hAnsi="Times New Roman" w:cs="Times New Roman"/>
          <w:b/>
          <w:sz w:val="32"/>
          <w:szCs w:val="32"/>
          <w:lang w:val="ro-MO"/>
        </w:rPr>
        <w:t>- 2  instituții</w:t>
      </w:r>
      <w:r w:rsidRPr="00CF170C">
        <w:rPr>
          <w:rFonts w:ascii="Times New Roman" w:hAnsi="Times New Roman" w:cs="Times New Roman"/>
          <w:sz w:val="32"/>
          <w:szCs w:val="32"/>
          <w:lang w:val="ro-MO"/>
        </w:rPr>
        <w:t xml:space="preserve"> spre publicare (</w:t>
      </w:r>
      <w:r w:rsidRPr="00CF170C">
        <w:rPr>
          <w:rFonts w:ascii="Times New Roman" w:hAnsi="Times New Roman" w:cs="Times New Roman"/>
          <w:i/>
          <w:sz w:val="32"/>
          <w:szCs w:val="32"/>
          <w:shd w:val="clear" w:color="auto" w:fill="FFFFFF"/>
          <w:lang w:val="ro-MO"/>
        </w:rPr>
        <w:t>Liceul Teoretic ”V. Lupu, Liceul Teoretic ”Waldorf”</w:t>
      </w:r>
      <w:r w:rsidRPr="00CF170C">
        <w:rPr>
          <w:rFonts w:ascii="Times New Roman" w:hAnsi="Times New Roman" w:cs="Times New Roman"/>
          <w:sz w:val="32"/>
          <w:szCs w:val="32"/>
          <w:shd w:val="clear" w:color="auto" w:fill="FFFFFF"/>
          <w:lang w:val="ro-MO"/>
        </w:rPr>
        <w:t>)</w:t>
      </w:r>
    </w:p>
    <w:p w:rsidR="00CF170C" w:rsidRPr="00CF170C" w:rsidRDefault="00CF170C" w:rsidP="00CF170C">
      <w:pPr>
        <w:pStyle w:val="Listparagraf"/>
        <w:ind w:left="33"/>
        <w:jc w:val="both"/>
        <w:rPr>
          <w:rFonts w:ascii="Times New Roman" w:hAnsi="Times New Roman" w:cs="Times New Roman"/>
          <w:sz w:val="32"/>
          <w:szCs w:val="32"/>
          <w:lang w:val="ro-MO"/>
        </w:rPr>
      </w:pPr>
      <w:r w:rsidRPr="00CF170C">
        <w:rPr>
          <w:rFonts w:ascii="Times New Roman" w:hAnsi="Times New Roman" w:cs="Times New Roman"/>
          <w:sz w:val="32"/>
          <w:szCs w:val="32"/>
          <w:lang w:val="ro-MO"/>
        </w:rPr>
        <w:t xml:space="preserve">- </w:t>
      </w:r>
      <w:r w:rsidRPr="00CF170C">
        <w:rPr>
          <w:rFonts w:ascii="Times New Roman" w:hAnsi="Times New Roman" w:cs="Times New Roman"/>
          <w:b/>
          <w:sz w:val="32"/>
          <w:szCs w:val="32"/>
          <w:lang w:val="ro-MO"/>
        </w:rPr>
        <w:t>2  instituție</w:t>
      </w:r>
      <w:r w:rsidRPr="00CF170C">
        <w:rPr>
          <w:rFonts w:ascii="Times New Roman" w:hAnsi="Times New Roman" w:cs="Times New Roman"/>
          <w:sz w:val="32"/>
          <w:szCs w:val="32"/>
          <w:lang w:val="ro-MO"/>
        </w:rPr>
        <w:t xml:space="preserve"> sistarea lucrărilor (</w:t>
      </w:r>
      <w:r w:rsidRPr="00CF170C">
        <w:rPr>
          <w:rFonts w:ascii="Times New Roman" w:hAnsi="Times New Roman" w:cs="Times New Roman"/>
          <w:i/>
          <w:sz w:val="32"/>
          <w:szCs w:val="32"/>
          <w:lang w:val="ro-MO"/>
        </w:rPr>
        <w:t>Gimnaziul 6, IET 63</w:t>
      </w:r>
      <w:r w:rsidRPr="00CF170C">
        <w:rPr>
          <w:rFonts w:ascii="Times New Roman" w:hAnsi="Times New Roman" w:cs="Times New Roman"/>
          <w:sz w:val="32"/>
          <w:szCs w:val="32"/>
          <w:lang w:val="ro-MO"/>
        </w:rPr>
        <w:t>)</w:t>
      </w:r>
    </w:p>
    <w:p w:rsidR="00CF170C" w:rsidRPr="00CF170C" w:rsidRDefault="00CF170C" w:rsidP="00CF170C">
      <w:pPr>
        <w:spacing w:after="0" w:line="240" w:lineRule="auto"/>
        <w:jc w:val="both"/>
        <w:rPr>
          <w:rFonts w:ascii="Times New Roman" w:hAnsi="Times New Roman" w:cs="Times New Roman"/>
          <w:b/>
          <w:sz w:val="32"/>
          <w:szCs w:val="32"/>
          <w:lang w:val="ro-MO"/>
        </w:rPr>
      </w:pPr>
      <w:r w:rsidRPr="00CF170C">
        <w:rPr>
          <w:rFonts w:ascii="Times New Roman" w:hAnsi="Times New Roman" w:cs="Times New Roman"/>
          <w:sz w:val="32"/>
          <w:szCs w:val="32"/>
          <w:lang w:val="ro-MO"/>
        </w:rPr>
        <w:lastRenderedPageBreak/>
        <w:t xml:space="preserve">-  </w:t>
      </w:r>
      <w:r w:rsidRPr="00CF170C">
        <w:rPr>
          <w:rFonts w:ascii="Times New Roman" w:hAnsi="Times New Roman" w:cs="Times New Roman"/>
          <w:b/>
          <w:sz w:val="32"/>
          <w:szCs w:val="32"/>
          <w:lang w:val="ro-MO"/>
        </w:rPr>
        <w:t xml:space="preserve">3 </w:t>
      </w:r>
      <w:r w:rsidRPr="00CF170C">
        <w:rPr>
          <w:rFonts w:ascii="Times New Roman" w:hAnsi="Times New Roman" w:cs="Times New Roman"/>
          <w:sz w:val="32"/>
          <w:szCs w:val="32"/>
          <w:lang w:val="ro-MO"/>
        </w:rPr>
        <w:t xml:space="preserve"> </w:t>
      </w:r>
      <w:r w:rsidRPr="00CF170C">
        <w:rPr>
          <w:rFonts w:ascii="Times New Roman" w:hAnsi="Times New Roman" w:cs="Times New Roman"/>
          <w:b/>
          <w:sz w:val="32"/>
          <w:szCs w:val="32"/>
          <w:lang w:val="ro-MO"/>
        </w:rPr>
        <w:t>instituții</w:t>
      </w:r>
      <w:r w:rsidRPr="00CF170C">
        <w:rPr>
          <w:rFonts w:ascii="Times New Roman" w:hAnsi="Times New Roman" w:cs="Times New Roman"/>
          <w:sz w:val="32"/>
          <w:szCs w:val="32"/>
          <w:lang w:val="ro-MO"/>
        </w:rPr>
        <w:t xml:space="preserve"> procedura în contestare  (</w:t>
      </w:r>
      <w:r w:rsidRPr="00CF170C">
        <w:rPr>
          <w:rFonts w:ascii="Times New Roman" w:hAnsi="Times New Roman" w:cs="Times New Roman"/>
          <w:i/>
          <w:sz w:val="32"/>
          <w:szCs w:val="32"/>
          <w:shd w:val="clear" w:color="auto" w:fill="FFFFFF"/>
          <w:lang w:val="ro-MO"/>
        </w:rPr>
        <w:t>LT „Iulia Hașdeu”(bloc alimentar cu săli de studii, IPLT ”Liviu Deleanu”, IET 28</w:t>
      </w:r>
      <w:r w:rsidRPr="00CF170C">
        <w:rPr>
          <w:rFonts w:ascii="Times New Roman" w:hAnsi="Times New Roman" w:cs="Times New Roman"/>
          <w:sz w:val="32"/>
          <w:szCs w:val="32"/>
          <w:shd w:val="clear" w:color="auto" w:fill="FFFFFF"/>
          <w:lang w:val="ro-MO"/>
        </w:rPr>
        <w:t>)</w:t>
      </w:r>
    </w:p>
    <w:sectPr w:rsidR="00CF170C" w:rsidRPr="00CF170C" w:rsidSect="00B5743F">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81CA7"/>
    <w:multiLevelType w:val="hybridMultilevel"/>
    <w:tmpl w:val="8EA0FE8A"/>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4D127D4A"/>
    <w:multiLevelType w:val="hybridMultilevel"/>
    <w:tmpl w:val="25823550"/>
    <w:lvl w:ilvl="0" w:tplc="B9406366">
      <w:start w:val="1"/>
      <w:numFmt w:val="decimal"/>
      <w:lvlText w:val="%1."/>
      <w:lvlJc w:val="left"/>
      <w:pPr>
        <w:ind w:left="786" w:hanging="36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4D7C5289"/>
    <w:multiLevelType w:val="hybridMultilevel"/>
    <w:tmpl w:val="69F2FF88"/>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5B4E0326"/>
    <w:multiLevelType w:val="multilevel"/>
    <w:tmpl w:val="DB944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AB2839"/>
    <w:multiLevelType w:val="hybridMultilevel"/>
    <w:tmpl w:val="A358D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3E0435"/>
    <w:multiLevelType w:val="hybridMultilevel"/>
    <w:tmpl w:val="CADAAB7C"/>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2D65"/>
    <w:rsid w:val="00040412"/>
    <w:rsid w:val="00124F7A"/>
    <w:rsid w:val="001E6E2E"/>
    <w:rsid w:val="00227C7E"/>
    <w:rsid w:val="00243DC2"/>
    <w:rsid w:val="002D08A5"/>
    <w:rsid w:val="0039018D"/>
    <w:rsid w:val="003E1FF0"/>
    <w:rsid w:val="003E59BE"/>
    <w:rsid w:val="00453A77"/>
    <w:rsid w:val="00454456"/>
    <w:rsid w:val="00526C52"/>
    <w:rsid w:val="005D42F4"/>
    <w:rsid w:val="006078C2"/>
    <w:rsid w:val="0066215C"/>
    <w:rsid w:val="006D3190"/>
    <w:rsid w:val="0078196B"/>
    <w:rsid w:val="007C67FD"/>
    <w:rsid w:val="0082351E"/>
    <w:rsid w:val="00970429"/>
    <w:rsid w:val="00AA0BCA"/>
    <w:rsid w:val="00B5743F"/>
    <w:rsid w:val="00BD7C88"/>
    <w:rsid w:val="00BF7A33"/>
    <w:rsid w:val="00C0054C"/>
    <w:rsid w:val="00CF170C"/>
    <w:rsid w:val="00DF07A5"/>
    <w:rsid w:val="00E02D65"/>
    <w:rsid w:val="00E813B1"/>
    <w:rsid w:val="00ED332E"/>
    <w:rsid w:val="00ED5DB2"/>
    <w:rsid w:val="00EE70DB"/>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77"/>
  </w:style>
  <w:style w:type="paragraph" w:styleId="Titlu2">
    <w:name w:val="heading 2"/>
    <w:basedOn w:val="Normal"/>
    <w:next w:val="Normal"/>
    <w:link w:val="Titlu2Caracter"/>
    <w:uiPriority w:val="99"/>
    <w:unhideWhenUsed/>
    <w:qFormat/>
    <w:rsid w:val="00453A77"/>
    <w:pPr>
      <w:spacing w:line="240" w:lineRule="auto"/>
      <w:outlineLvl w:val="1"/>
    </w:pPr>
    <w:rPr>
      <w:rFonts w:ascii="Times New Roman" w:eastAsia="Times New Roman" w:hAnsi="Times New Roman" w:cs="Times New Roman"/>
      <w:b/>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453A77"/>
    <w:rPr>
      <w:b/>
      <w:bCs/>
    </w:rPr>
  </w:style>
  <w:style w:type="character" w:customStyle="1" w:styleId="Titlu2Caracter">
    <w:name w:val="Titlu 2 Caracter"/>
    <w:basedOn w:val="Fontdeparagrafimplicit"/>
    <w:link w:val="Titlu2"/>
    <w:uiPriority w:val="99"/>
    <w:qFormat/>
    <w:rsid w:val="00453A77"/>
    <w:rPr>
      <w:rFonts w:ascii="Times New Roman" w:eastAsia="Times New Roman" w:hAnsi="Times New Roman" w:cs="Times New Roman"/>
      <w:b/>
      <w:sz w:val="36"/>
      <w:szCs w:val="36"/>
      <w:lang w:val="ro-RO" w:eastAsia="ro-RO"/>
    </w:rPr>
  </w:style>
  <w:style w:type="character" w:styleId="Hyperlink">
    <w:name w:val="Hyperlink"/>
    <w:basedOn w:val="Fontdeparagrafimplicit"/>
    <w:uiPriority w:val="99"/>
    <w:unhideWhenUsed/>
    <w:rsid w:val="00453A77"/>
    <w:rPr>
      <w:color w:val="0000FF"/>
      <w:u w:val="single"/>
    </w:rPr>
  </w:style>
  <w:style w:type="paragraph" w:styleId="NormalWeb">
    <w:name w:val="Normal (Web)"/>
    <w:basedOn w:val="Normal"/>
    <w:uiPriority w:val="99"/>
    <w:unhideWhenUsed/>
    <w:qFormat/>
    <w:rsid w:val="00453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453A77"/>
    <w:rPr>
      <w:i/>
      <w:iCs/>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453A77"/>
    <w:pPr>
      <w:ind w:left="720"/>
      <w:contextualSpacing/>
    </w:pPr>
  </w:style>
  <w:style w:type="character" w:customStyle="1" w:styleId="11pt">
    <w:name w:val="Основной текст + 11 pt"/>
    <w:aliases w:val="Полужирный"/>
    <w:basedOn w:val="Fontdeparagrafimplicit"/>
    <w:rsid w:val="00453A77"/>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FrspaiereCaracter">
    <w:name w:val="Fără spațiere Caracter"/>
    <w:basedOn w:val="Fontdeparagrafimplicit"/>
    <w:link w:val="Frspaiere"/>
    <w:uiPriority w:val="1"/>
    <w:qFormat/>
    <w:locked/>
    <w:rsid w:val="00ED5DB2"/>
    <w:rPr>
      <w:lang w:val="en-US"/>
    </w:rPr>
  </w:style>
  <w:style w:type="paragraph" w:styleId="Frspaiere">
    <w:name w:val="No Spacing"/>
    <w:link w:val="FrspaiereCaracter"/>
    <w:uiPriority w:val="1"/>
    <w:qFormat/>
    <w:rsid w:val="00ED5DB2"/>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ED5DB2"/>
  </w:style>
  <w:style w:type="character" w:customStyle="1" w:styleId="a">
    <w:name w:val="Основной текст_"/>
    <w:basedOn w:val="Fontdeparagrafimplicit"/>
    <w:link w:val="a0"/>
    <w:locked/>
    <w:rsid w:val="00ED5DB2"/>
    <w:rPr>
      <w:rFonts w:ascii="Times New Roman" w:eastAsia="Times New Roman" w:hAnsi="Times New Roman" w:cs="Times New Roman"/>
      <w:shd w:val="clear" w:color="auto" w:fill="FFFFFF"/>
    </w:rPr>
  </w:style>
  <w:style w:type="paragraph" w:customStyle="1" w:styleId="a0">
    <w:name w:val="Основной текст"/>
    <w:basedOn w:val="Normal"/>
    <w:link w:val="a"/>
    <w:qFormat/>
    <w:rsid w:val="00ED5DB2"/>
    <w:pPr>
      <w:widowControl w:val="0"/>
      <w:shd w:val="clear" w:color="auto" w:fill="FFFFFF"/>
      <w:spacing w:after="300" w:line="307" w:lineRule="exact"/>
      <w:jc w:val="center"/>
    </w:pPr>
    <w:rPr>
      <w:rFonts w:ascii="Times New Roman" w:eastAsia="Times New Roman" w:hAnsi="Times New Roman" w:cs="Times New Roman"/>
    </w:rPr>
  </w:style>
  <w:style w:type="paragraph" w:customStyle="1" w:styleId="normal0">
    <w:name w:val="normal"/>
    <w:qFormat/>
    <w:rsid w:val="00ED5DB2"/>
    <w:pPr>
      <w:ind w:left="-1" w:hanging="1"/>
    </w:pPr>
    <w:rPr>
      <w:rFonts w:ascii="Calibri" w:eastAsia="Calibri" w:hAnsi="Calibri" w:cs="Calibri"/>
      <w:lang w:eastAsia="ru-RU"/>
    </w:rPr>
  </w:style>
  <w:style w:type="character" w:customStyle="1" w:styleId="1">
    <w:name w:val="Основной текст1"/>
    <w:basedOn w:val="Fontdeparagrafimplicit"/>
    <w:rsid w:val="00ED5DB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sinauedu.md/wp-content/uploads/2020/08/Ordinul-nr.642-din-21.08.2020-%E2%80%9ECu-privire-la-interzicerea-colect%C4%83rilor-ilicite-de-bani-%C3%AEn-institu%C8%9Biile-de-%C3%AEnv%C4%83%C8%9B%C4%83m%C3%A2nt-general%E2%80%9D-1.pdf" TargetMode="External"/><Relationship Id="rId5" Type="http://schemas.openxmlformats.org/officeDocument/2006/relationships/hyperlink" Target="https://chisinauedu.md/wp-content/uploads/2021/03/Ordinul-216-din-16.03.2021Cu-referire-la-interzicerea-platilor-formale-si-informale-de-la-elevi-familiile-acestora-si-de-la-asociatiile-obstesti-pentru-personalul-didactic-si-de-conducere.pdf"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4657</Words>
  <Characters>26549</Characters>
  <Application>Microsoft Office Word</Application>
  <DocSecurity>0</DocSecurity>
  <Lines>221</Lines>
  <Paragraphs>62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8</cp:revision>
  <cp:lastPrinted>2022-09-26T05:25:00Z</cp:lastPrinted>
  <dcterms:created xsi:type="dcterms:W3CDTF">2022-09-23T13:58:00Z</dcterms:created>
  <dcterms:modified xsi:type="dcterms:W3CDTF">2022-09-26T07:38:00Z</dcterms:modified>
</cp:coreProperties>
</file>