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3A" w:rsidRPr="0054170F" w:rsidRDefault="006D743A" w:rsidP="006D743A">
      <w:pPr>
        <w:pStyle w:val="1"/>
        <w:shd w:val="clear" w:color="auto" w:fill="auto"/>
        <w:tabs>
          <w:tab w:val="left" w:pos="11624"/>
        </w:tabs>
        <w:spacing w:after="0" w:line="240" w:lineRule="auto"/>
        <w:rPr>
          <w:b/>
          <w:color w:val="000000" w:themeColor="text1"/>
          <w:sz w:val="24"/>
          <w:szCs w:val="24"/>
          <w:lang w:val="pt-BR"/>
        </w:rPr>
      </w:pPr>
      <w:r w:rsidRPr="0054170F">
        <w:rPr>
          <w:b/>
          <w:color w:val="000000" w:themeColor="text1"/>
          <w:sz w:val="24"/>
          <w:szCs w:val="24"/>
          <w:lang w:val="pt-BR"/>
        </w:rPr>
        <w:t>Primăria municipiului Chişinău</w:t>
      </w:r>
    </w:p>
    <w:p w:rsidR="006D743A" w:rsidRPr="0054170F" w:rsidRDefault="006D743A" w:rsidP="006D743A">
      <w:pPr>
        <w:pStyle w:val="1"/>
        <w:shd w:val="clear" w:color="auto" w:fill="auto"/>
        <w:spacing w:after="0" w:line="240" w:lineRule="auto"/>
        <w:ind w:left="220"/>
        <w:rPr>
          <w:b/>
          <w:color w:val="000000" w:themeColor="text1"/>
          <w:sz w:val="24"/>
          <w:szCs w:val="24"/>
          <w:lang w:val="pt-BR"/>
        </w:rPr>
      </w:pPr>
      <w:r w:rsidRPr="0054170F">
        <w:rPr>
          <w:b/>
          <w:color w:val="000000" w:themeColor="text1"/>
          <w:sz w:val="24"/>
          <w:szCs w:val="24"/>
          <w:lang w:val="pt-BR"/>
        </w:rPr>
        <w:t>Raport săptămânal al Direcţiei generale educaţie, tineret şi sport a Consiliului municipal Chişinău</w:t>
      </w:r>
    </w:p>
    <w:p w:rsidR="006D743A" w:rsidRPr="0054170F" w:rsidRDefault="006D743A" w:rsidP="006D743A">
      <w:pPr>
        <w:pStyle w:val="a1"/>
        <w:shd w:val="clear" w:color="auto" w:fill="auto"/>
        <w:tabs>
          <w:tab w:val="right" w:leader="underscore" w:pos="8626"/>
        </w:tabs>
        <w:spacing w:after="0" w:line="240" w:lineRule="auto"/>
        <w:jc w:val="center"/>
        <w:rPr>
          <w:color w:val="000000" w:themeColor="text1"/>
          <w:sz w:val="24"/>
          <w:szCs w:val="24"/>
          <w:lang w:val="pt-BR"/>
        </w:rPr>
      </w:pPr>
      <w:r w:rsidRPr="0054170F">
        <w:rPr>
          <w:color w:val="000000" w:themeColor="text1"/>
          <w:sz w:val="24"/>
          <w:szCs w:val="24"/>
          <w:lang w:val="pt-BR"/>
        </w:rPr>
        <w:t>(</w:t>
      </w:r>
      <w:r w:rsidR="00D24C1E" w:rsidRPr="0054170F">
        <w:rPr>
          <w:color w:val="000000" w:themeColor="text1"/>
          <w:sz w:val="24"/>
          <w:szCs w:val="24"/>
          <w:lang w:val="pt-BR"/>
        </w:rPr>
        <w:t>13</w:t>
      </w:r>
      <w:r w:rsidR="00102F91" w:rsidRPr="0054170F">
        <w:rPr>
          <w:color w:val="000000" w:themeColor="text1"/>
          <w:sz w:val="24"/>
          <w:szCs w:val="24"/>
          <w:lang w:val="pt-BR"/>
        </w:rPr>
        <w:t>.02</w:t>
      </w:r>
      <w:r w:rsidRPr="0054170F">
        <w:rPr>
          <w:color w:val="000000" w:themeColor="text1"/>
          <w:sz w:val="24"/>
          <w:szCs w:val="24"/>
          <w:lang w:val="pt-BR"/>
        </w:rPr>
        <w:t>-</w:t>
      </w:r>
      <w:r w:rsidR="00D24C1E" w:rsidRPr="0054170F">
        <w:rPr>
          <w:color w:val="000000" w:themeColor="text1"/>
          <w:sz w:val="24"/>
          <w:szCs w:val="24"/>
          <w:lang w:val="pt-BR"/>
        </w:rPr>
        <w:t>17</w:t>
      </w:r>
      <w:r w:rsidRPr="0054170F">
        <w:rPr>
          <w:color w:val="000000" w:themeColor="text1"/>
          <w:sz w:val="24"/>
          <w:szCs w:val="24"/>
          <w:lang w:val="pt-BR"/>
        </w:rPr>
        <w:t>.</w:t>
      </w:r>
      <w:r w:rsidR="003A7FE0" w:rsidRPr="0054170F">
        <w:rPr>
          <w:color w:val="000000" w:themeColor="text1"/>
          <w:sz w:val="24"/>
          <w:szCs w:val="24"/>
          <w:lang w:val="pt-BR"/>
        </w:rPr>
        <w:t>02</w:t>
      </w:r>
      <w:r w:rsidRPr="0054170F">
        <w:rPr>
          <w:color w:val="000000" w:themeColor="text1"/>
          <w:sz w:val="24"/>
          <w:szCs w:val="24"/>
          <w:lang w:val="pt-BR"/>
        </w:rPr>
        <w:t>.2023)</w:t>
      </w:r>
    </w:p>
    <w:p w:rsidR="006D743A" w:rsidRPr="0054170F" w:rsidRDefault="006D743A" w:rsidP="006D743A">
      <w:pPr>
        <w:pStyle w:val="30"/>
        <w:shd w:val="clear" w:color="auto" w:fill="auto"/>
        <w:spacing w:before="0" w:line="240" w:lineRule="auto"/>
        <w:jc w:val="both"/>
        <w:rPr>
          <w:color w:val="000000" w:themeColor="text1"/>
          <w:sz w:val="24"/>
          <w:szCs w:val="24"/>
          <w:lang w:val="pt-BR"/>
        </w:rPr>
      </w:pPr>
    </w:p>
    <w:tbl>
      <w:tblPr>
        <w:tblW w:w="154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6095"/>
        <w:gridCol w:w="1985"/>
        <w:gridCol w:w="1984"/>
        <w:gridCol w:w="1706"/>
      </w:tblGrid>
      <w:tr w:rsidR="00EF3A6B"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6D743A" w:rsidRPr="0054170F" w:rsidRDefault="006D743A" w:rsidP="00B03489">
            <w:pPr>
              <w:pStyle w:val="1"/>
              <w:shd w:val="clear" w:color="auto" w:fill="auto"/>
              <w:spacing w:after="0" w:line="240" w:lineRule="auto"/>
              <w:jc w:val="both"/>
              <w:rPr>
                <w:color w:val="000000" w:themeColor="text1"/>
                <w:sz w:val="24"/>
                <w:szCs w:val="24"/>
                <w:lang w:val="pt-BR"/>
              </w:rPr>
            </w:pPr>
            <w:r w:rsidRPr="0054170F">
              <w:rPr>
                <w:rStyle w:val="11pt"/>
                <w:color w:val="000000" w:themeColor="text1"/>
                <w:sz w:val="24"/>
                <w:szCs w:val="24"/>
              </w:rPr>
              <w:t>Sarcini/ acţiuni realizate în săptămâna curentă</w:t>
            </w:r>
          </w:p>
        </w:tc>
        <w:tc>
          <w:tcPr>
            <w:tcW w:w="6095" w:type="dxa"/>
            <w:tcBorders>
              <w:top w:val="single" w:sz="4" w:space="0" w:color="000000"/>
              <w:left w:val="single" w:sz="4" w:space="0" w:color="000000"/>
              <w:bottom w:val="single" w:sz="4" w:space="0" w:color="000000"/>
              <w:right w:val="single" w:sz="4" w:space="0" w:color="000000"/>
            </w:tcBorders>
            <w:hideMark/>
          </w:tcPr>
          <w:p w:rsidR="006D743A" w:rsidRPr="0054170F" w:rsidRDefault="006D743A" w:rsidP="00EF7221">
            <w:pPr>
              <w:pStyle w:val="1"/>
              <w:shd w:val="clear" w:color="auto" w:fill="auto"/>
              <w:spacing w:after="0" w:line="240" w:lineRule="auto"/>
              <w:rPr>
                <w:color w:val="000000" w:themeColor="text1"/>
                <w:sz w:val="24"/>
                <w:szCs w:val="24"/>
                <w:lang w:val="en-GB"/>
              </w:rPr>
            </w:pPr>
            <w:r w:rsidRPr="0054170F">
              <w:rPr>
                <w:rStyle w:val="11pt"/>
                <w:color w:val="000000" w:themeColor="text1"/>
                <w:sz w:val="24"/>
                <w:szCs w:val="24"/>
              </w:rPr>
              <w:t>Indicatori de produs/rezultat</w:t>
            </w:r>
          </w:p>
        </w:tc>
        <w:tc>
          <w:tcPr>
            <w:tcW w:w="1985" w:type="dxa"/>
            <w:tcBorders>
              <w:top w:val="single" w:sz="4" w:space="0" w:color="000000"/>
              <w:left w:val="single" w:sz="4" w:space="0" w:color="000000"/>
              <w:bottom w:val="single" w:sz="4" w:space="0" w:color="000000"/>
              <w:right w:val="single" w:sz="4" w:space="0" w:color="000000"/>
            </w:tcBorders>
            <w:hideMark/>
          </w:tcPr>
          <w:p w:rsidR="006D743A" w:rsidRPr="0054170F" w:rsidRDefault="006D743A" w:rsidP="00B03489">
            <w:pPr>
              <w:pStyle w:val="1"/>
              <w:shd w:val="clear" w:color="auto" w:fill="auto"/>
              <w:spacing w:after="60" w:line="240" w:lineRule="auto"/>
              <w:ind w:left="120"/>
              <w:jc w:val="both"/>
              <w:rPr>
                <w:color w:val="000000" w:themeColor="text1"/>
                <w:sz w:val="24"/>
                <w:szCs w:val="24"/>
                <w:lang w:val="en-GB"/>
              </w:rPr>
            </w:pPr>
            <w:r w:rsidRPr="0054170F">
              <w:rPr>
                <w:rStyle w:val="11pt"/>
                <w:color w:val="000000" w:themeColor="text1"/>
                <w:sz w:val="24"/>
                <w:szCs w:val="24"/>
              </w:rPr>
              <w:t>Data</w:t>
            </w:r>
          </w:p>
          <w:p w:rsidR="006D743A" w:rsidRPr="0054170F" w:rsidRDefault="006D743A" w:rsidP="00B03489">
            <w:pPr>
              <w:pStyle w:val="1"/>
              <w:shd w:val="clear" w:color="auto" w:fill="auto"/>
              <w:spacing w:after="0" w:line="240" w:lineRule="auto"/>
              <w:jc w:val="both"/>
              <w:rPr>
                <w:color w:val="000000" w:themeColor="text1"/>
                <w:sz w:val="24"/>
                <w:szCs w:val="24"/>
                <w:lang w:val="en-GB"/>
              </w:rPr>
            </w:pPr>
            <w:r w:rsidRPr="0054170F">
              <w:rPr>
                <w:rStyle w:val="11pt"/>
                <w:color w:val="000000" w:themeColor="text1"/>
                <w:sz w:val="24"/>
                <w:szCs w:val="24"/>
              </w:rPr>
              <w:t>realizării</w:t>
            </w:r>
          </w:p>
        </w:tc>
        <w:tc>
          <w:tcPr>
            <w:tcW w:w="1984" w:type="dxa"/>
            <w:tcBorders>
              <w:top w:val="single" w:sz="4" w:space="0" w:color="000000"/>
              <w:left w:val="single" w:sz="4" w:space="0" w:color="000000"/>
              <w:bottom w:val="single" w:sz="4" w:space="0" w:color="000000"/>
              <w:right w:val="single" w:sz="4" w:space="0" w:color="000000"/>
            </w:tcBorders>
            <w:hideMark/>
          </w:tcPr>
          <w:p w:rsidR="006D743A" w:rsidRPr="0054170F" w:rsidRDefault="006D743A" w:rsidP="00B03489">
            <w:pPr>
              <w:spacing w:line="240" w:lineRule="auto"/>
              <w:jc w:val="both"/>
              <w:rPr>
                <w:rFonts w:ascii="Times New Roman" w:hAnsi="Times New Roman" w:cs="Times New Roman"/>
                <w:color w:val="000000" w:themeColor="text1"/>
                <w:sz w:val="24"/>
                <w:szCs w:val="24"/>
              </w:rPr>
            </w:pPr>
            <w:r w:rsidRPr="0054170F">
              <w:rPr>
                <w:rStyle w:val="11pt"/>
                <w:rFonts w:eastAsia="Courier New"/>
                <w:color w:val="000000" w:themeColor="text1"/>
                <w:sz w:val="24"/>
                <w:szCs w:val="24"/>
              </w:rPr>
              <w:t>Statutul (scopul) sarcinii/ acţiunii</w:t>
            </w:r>
          </w:p>
        </w:tc>
        <w:tc>
          <w:tcPr>
            <w:tcW w:w="1706" w:type="dxa"/>
            <w:tcBorders>
              <w:top w:val="single" w:sz="4" w:space="0" w:color="000000"/>
              <w:left w:val="single" w:sz="4" w:space="0" w:color="000000"/>
              <w:bottom w:val="single" w:sz="4" w:space="0" w:color="000000"/>
              <w:right w:val="single" w:sz="4" w:space="0" w:color="000000"/>
            </w:tcBorders>
            <w:hideMark/>
          </w:tcPr>
          <w:p w:rsidR="006D743A" w:rsidRPr="0054170F" w:rsidRDefault="006D743A" w:rsidP="00B03489">
            <w:pPr>
              <w:pStyle w:val="1"/>
              <w:shd w:val="clear" w:color="auto" w:fill="auto"/>
              <w:spacing w:after="0" w:line="240" w:lineRule="auto"/>
              <w:jc w:val="both"/>
              <w:rPr>
                <w:color w:val="000000" w:themeColor="text1"/>
                <w:sz w:val="24"/>
                <w:szCs w:val="24"/>
              </w:rPr>
            </w:pPr>
            <w:r w:rsidRPr="0054170F">
              <w:rPr>
                <w:rStyle w:val="11pt"/>
                <w:color w:val="000000" w:themeColor="text1"/>
                <w:sz w:val="24"/>
                <w:szCs w:val="24"/>
              </w:rPr>
              <w:t>Note</w:t>
            </w:r>
          </w:p>
        </w:tc>
      </w:tr>
      <w:tr w:rsidR="00307CDD" w:rsidRPr="0054170F" w:rsidTr="004F156D">
        <w:trPr>
          <w:trHeight w:val="2801"/>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54170F">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Transparența privind executarea</w:t>
            </w:r>
          </w:p>
          <w:p w:rsidR="00307CDD" w:rsidRPr="0054170F" w:rsidRDefault="00307CDD" w:rsidP="0054170F">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bugetului lunar a instituțiilor de</w:t>
            </w:r>
          </w:p>
          <w:p w:rsidR="00307CDD" w:rsidRPr="0054170F" w:rsidRDefault="00307CDD" w:rsidP="0054170F">
            <w:pPr>
              <w:spacing w:after="0"/>
              <w:rPr>
                <w:rFonts w:ascii="Times New Roman" w:hAnsi="Times New Roman" w:cs="Times New Roman"/>
                <w:color w:val="000000" w:themeColor="text1"/>
                <w:sz w:val="24"/>
                <w:szCs w:val="24"/>
              </w:rPr>
            </w:pPr>
            <w:r w:rsidRPr="0054170F">
              <w:rPr>
                <w:rFonts w:ascii="Times New Roman" w:hAnsi="Times New Roman" w:cs="Times New Roman"/>
                <w:color w:val="000000" w:themeColor="text1"/>
                <w:sz w:val="24"/>
                <w:szCs w:val="24"/>
              </w:rPr>
              <w:t>învățământ general municipale</w:t>
            </w:r>
          </w:p>
          <w:p w:rsidR="00307CDD" w:rsidRPr="0054170F" w:rsidRDefault="00307CDD" w:rsidP="0054170F">
            <w:pPr>
              <w:spacing w:after="0"/>
              <w:rPr>
                <w:rFonts w:ascii="Times New Roman" w:hAnsi="Times New Roman" w:cs="Times New Roman"/>
                <w:color w:val="000000" w:themeColor="text1"/>
                <w:sz w:val="24"/>
                <w:szCs w:val="24"/>
              </w:rPr>
            </w:pPr>
            <w:r w:rsidRPr="0054170F">
              <w:rPr>
                <w:rFonts w:ascii="Times New Roman" w:hAnsi="Times New Roman" w:cs="Times New Roman"/>
                <w:color w:val="000000" w:themeColor="text1"/>
                <w:sz w:val="24"/>
                <w:szCs w:val="24"/>
              </w:rPr>
              <w:t>din subordine.</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9473D8">
            <w:pPr>
              <w:spacing w:after="0" w:line="240" w:lineRule="auto"/>
              <w:jc w:val="both"/>
              <w:rPr>
                <w:rFonts w:ascii="Times New Roman" w:hAnsi="Times New Roman" w:cs="Times New Roman"/>
                <w:bCs/>
                <w:color w:val="000000" w:themeColor="text1"/>
                <w:sz w:val="24"/>
                <w:szCs w:val="24"/>
                <w:lang w:val="pt-BR"/>
              </w:rPr>
            </w:pPr>
            <w:r w:rsidRPr="0054170F">
              <w:rPr>
                <w:rFonts w:ascii="Times New Roman" w:hAnsi="Times New Roman" w:cs="Times New Roman"/>
                <w:bCs/>
                <w:color w:val="000000" w:themeColor="text1"/>
                <w:sz w:val="24"/>
                <w:szCs w:val="24"/>
                <w:lang w:val="pt-BR"/>
              </w:rPr>
              <w:t>Din totalul de 66 de instituții de</w:t>
            </w:r>
            <w:r w:rsidR="009473D8" w:rsidRPr="0054170F">
              <w:rPr>
                <w:rFonts w:ascii="Times New Roman" w:hAnsi="Times New Roman" w:cs="Times New Roman"/>
                <w:bCs/>
                <w:color w:val="000000" w:themeColor="text1"/>
                <w:sz w:val="24"/>
                <w:szCs w:val="24"/>
                <w:lang w:val="pt-BR"/>
              </w:rPr>
              <w:t xml:space="preserve"> </w:t>
            </w:r>
            <w:r w:rsidRPr="0054170F">
              <w:rPr>
                <w:rFonts w:ascii="Times New Roman" w:hAnsi="Times New Roman" w:cs="Times New Roman"/>
                <w:bCs/>
                <w:color w:val="000000" w:themeColor="text1"/>
                <w:sz w:val="24"/>
                <w:szCs w:val="24"/>
                <w:lang w:val="pt-BR"/>
              </w:rPr>
              <w:t xml:space="preserve">învățământ, </w:t>
            </w:r>
            <w:r w:rsidRPr="0054170F">
              <w:rPr>
                <w:rFonts w:ascii="Times New Roman" w:hAnsi="Times New Roman" w:cs="Times New Roman"/>
                <w:b/>
                <w:bCs/>
                <w:color w:val="000000" w:themeColor="text1"/>
                <w:sz w:val="24"/>
                <w:szCs w:val="24"/>
                <w:lang w:val="pt-BR"/>
              </w:rPr>
              <w:t>au prezentat</w:t>
            </w:r>
            <w:r w:rsidRPr="0054170F">
              <w:rPr>
                <w:rFonts w:ascii="Times New Roman" w:hAnsi="Times New Roman" w:cs="Times New Roman"/>
                <w:bCs/>
                <w:color w:val="000000" w:themeColor="text1"/>
                <w:sz w:val="24"/>
                <w:szCs w:val="24"/>
                <w:lang w:val="pt-BR"/>
              </w:rPr>
              <w:t xml:space="preserve"> raportul financiar </w:t>
            </w:r>
            <w:r w:rsidRPr="0054170F">
              <w:rPr>
                <w:rFonts w:ascii="Times New Roman" w:hAnsi="Times New Roman" w:cs="Times New Roman"/>
                <w:b/>
                <w:bCs/>
                <w:color w:val="000000" w:themeColor="text1"/>
                <w:sz w:val="24"/>
                <w:szCs w:val="24"/>
                <w:lang w:val="pt-BR"/>
              </w:rPr>
              <w:t>50</w:t>
            </w:r>
            <w:r w:rsidR="009473D8" w:rsidRPr="0054170F">
              <w:rPr>
                <w:rFonts w:ascii="Times New Roman" w:hAnsi="Times New Roman" w:cs="Times New Roman"/>
                <w:b/>
                <w:bCs/>
                <w:color w:val="000000" w:themeColor="text1"/>
                <w:sz w:val="24"/>
                <w:szCs w:val="24"/>
                <w:lang w:val="pt-BR"/>
              </w:rPr>
              <w:t xml:space="preserve"> de </w:t>
            </w:r>
            <w:r w:rsidRPr="0054170F">
              <w:rPr>
                <w:rFonts w:ascii="Times New Roman" w:hAnsi="Times New Roman" w:cs="Times New Roman"/>
                <w:b/>
                <w:bCs/>
                <w:color w:val="000000" w:themeColor="text1"/>
                <w:sz w:val="24"/>
                <w:szCs w:val="24"/>
                <w:lang w:val="pt-BR"/>
              </w:rPr>
              <w:t>instituții</w:t>
            </w:r>
            <w:r w:rsidRPr="0054170F">
              <w:rPr>
                <w:rFonts w:ascii="Times New Roman" w:hAnsi="Times New Roman" w:cs="Times New Roman"/>
                <w:bCs/>
                <w:color w:val="000000" w:themeColor="text1"/>
                <w:sz w:val="24"/>
                <w:szCs w:val="24"/>
                <w:lang w:val="pt-BR"/>
              </w:rPr>
              <w:t xml:space="preserve"> de învățământ municipale, totodată </w:t>
            </w:r>
            <w:r w:rsidRPr="0054170F">
              <w:rPr>
                <w:rFonts w:ascii="Times New Roman" w:hAnsi="Times New Roman" w:cs="Times New Roman"/>
                <w:b/>
                <w:bCs/>
                <w:color w:val="000000" w:themeColor="text1"/>
                <w:sz w:val="24"/>
                <w:szCs w:val="24"/>
                <w:lang w:val="pt-BR"/>
              </w:rPr>
              <w:t>16 instituții</w:t>
            </w:r>
            <w:r w:rsidRPr="0054170F">
              <w:rPr>
                <w:rFonts w:ascii="Times New Roman" w:hAnsi="Times New Roman" w:cs="Times New Roman"/>
                <w:bCs/>
                <w:color w:val="000000" w:themeColor="text1"/>
                <w:sz w:val="24"/>
                <w:szCs w:val="24"/>
                <w:lang w:val="pt-BR"/>
              </w:rPr>
              <w:t xml:space="preserve"> de învățământ </w:t>
            </w:r>
            <w:r w:rsidRPr="0054170F">
              <w:rPr>
                <w:rFonts w:ascii="Times New Roman" w:hAnsi="Times New Roman" w:cs="Times New Roman"/>
                <w:b/>
                <w:bCs/>
                <w:color w:val="000000" w:themeColor="text1"/>
                <w:sz w:val="24"/>
                <w:szCs w:val="24"/>
                <w:lang w:val="pt-BR"/>
              </w:rPr>
              <w:t>urmează s</w:t>
            </w:r>
            <w:r w:rsidRPr="0054170F">
              <w:rPr>
                <w:rFonts w:ascii="Times New Roman" w:hAnsi="Times New Roman" w:cs="Times New Roman"/>
                <w:b/>
                <w:color w:val="000000" w:themeColor="text1"/>
                <w:sz w:val="24"/>
                <w:szCs w:val="24"/>
                <w:lang w:val="pt-BR"/>
              </w:rPr>
              <w:t>ă</w:t>
            </w:r>
            <w:r w:rsidRPr="0054170F">
              <w:rPr>
                <w:rFonts w:ascii="Times New Roman" w:hAnsi="Times New Roman" w:cs="Times New Roman"/>
                <w:b/>
                <w:bCs/>
                <w:color w:val="000000" w:themeColor="text1"/>
                <w:sz w:val="24"/>
                <w:szCs w:val="24"/>
                <w:lang w:val="pt-BR"/>
              </w:rPr>
              <w:t xml:space="preserve"> prezinte</w:t>
            </w:r>
            <w:r w:rsidRPr="0054170F">
              <w:rPr>
                <w:rFonts w:ascii="Times New Roman" w:hAnsi="Times New Roman" w:cs="Times New Roman"/>
                <w:bCs/>
                <w:color w:val="000000" w:themeColor="text1"/>
                <w:sz w:val="24"/>
                <w:szCs w:val="24"/>
                <w:lang w:val="pt-BR"/>
              </w:rPr>
              <w:t xml:space="preserve"> până la data de 23.02.2023.</w:t>
            </w: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7E6A85">
            <w:pPr>
              <w:rPr>
                <w:rFonts w:ascii="Times New Roman" w:hAnsi="Times New Roman" w:cs="Times New Roman"/>
                <w:color w:val="000000" w:themeColor="text1"/>
                <w:sz w:val="24"/>
                <w:szCs w:val="24"/>
                <w:lang w:val="pt-BR"/>
              </w:rPr>
            </w:pPr>
          </w:p>
          <w:p w:rsidR="00307CDD" w:rsidRPr="0054170F" w:rsidRDefault="00307CDD" w:rsidP="007E6A85">
            <w:pPr>
              <w:rPr>
                <w:rFonts w:ascii="Times New Roman" w:hAnsi="Times New Roman" w:cs="Times New Roman"/>
                <w:color w:val="000000" w:themeColor="text1"/>
                <w:sz w:val="24"/>
                <w:szCs w:val="24"/>
              </w:rPr>
            </w:pPr>
            <w:r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b/>
                <w:color w:val="000000" w:themeColor="text1"/>
                <w:sz w:val="24"/>
                <w:szCs w:val="24"/>
              </w:rPr>
              <w:t>17.02.23</w:t>
            </w:r>
          </w:p>
          <w:p w:rsidR="00307CDD" w:rsidRPr="0054170F" w:rsidRDefault="00307CDD" w:rsidP="007E6A85">
            <w:pPr>
              <w:rPr>
                <w:rFonts w:ascii="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7E6A85">
            <w:pPr>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expedierii</w:t>
            </w:r>
            <w:r w:rsidR="009473D8"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color w:val="000000" w:themeColor="text1"/>
                <w:sz w:val="24"/>
                <w:szCs w:val="24"/>
                <w:lang w:val="pt-BR"/>
              </w:rPr>
              <w:t>informației în formatul</w:t>
            </w:r>
            <w:r w:rsidR="009473D8"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color w:val="000000" w:themeColor="text1"/>
                <w:sz w:val="24"/>
                <w:szCs w:val="24"/>
                <w:lang w:val="pt-BR"/>
              </w:rPr>
              <w:t>solicitat de Primăria</w:t>
            </w:r>
            <w:r w:rsidR="009473D8"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color w:val="000000" w:themeColor="text1"/>
                <w:sz w:val="24"/>
                <w:szCs w:val="24"/>
                <w:lang w:val="pt-BR"/>
              </w:rPr>
              <w:t>Municipiului Chișinău.</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7E6A85">
            <w:pPr>
              <w:rPr>
                <w:color w:val="000000" w:themeColor="text1"/>
                <w:lang w:val="pt-BR"/>
              </w:rPr>
            </w:pPr>
          </w:p>
        </w:tc>
      </w:tr>
      <w:tr w:rsidR="00307CDD" w:rsidRPr="0054170F" w:rsidTr="00A010E3">
        <w:trPr>
          <w:trHeight w:val="2801"/>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A010E3">
            <w:pPr>
              <w:pStyle w:val="Frspaiere"/>
              <w:rPr>
                <w:rFonts w:ascii="Times New Roman" w:eastAsia="Calibri" w:hAnsi="Times New Roman" w:cs="Times New Roman"/>
                <w:noProof/>
                <w:color w:val="000000" w:themeColor="text1"/>
                <w:sz w:val="24"/>
                <w:szCs w:val="24"/>
                <w:lang w:val="ro-RO"/>
              </w:rPr>
            </w:pPr>
            <w:r w:rsidRPr="0054170F">
              <w:rPr>
                <w:rFonts w:ascii="Times New Roman" w:eastAsia="Calibri" w:hAnsi="Times New Roman" w:cs="Times New Roman"/>
                <w:noProof/>
                <w:color w:val="000000" w:themeColor="text1"/>
                <w:sz w:val="24"/>
                <w:szCs w:val="24"/>
                <w:lang w:val="ro-RO"/>
              </w:rPr>
              <w:t>Desfășurarea activităților/probelor din cadrul concursului municipal „Pedagogul Anului”, ediția 2023</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9473D8" w:rsidP="00A010E3">
            <w:pPr>
              <w:spacing w:after="0" w:line="240" w:lineRule="auto"/>
              <w:rPr>
                <w:rFonts w:ascii="Times New Roman" w:eastAsia="Calibri" w:hAnsi="Times New Roman" w:cs="Times New Roman"/>
                <w:iCs/>
                <w:noProof/>
                <w:color w:val="000000" w:themeColor="text1"/>
                <w:sz w:val="24"/>
                <w:szCs w:val="24"/>
                <w:lang w:val="ro-RO"/>
              </w:rPr>
            </w:pPr>
            <w:r w:rsidRPr="0054170F">
              <w:rPr>
                <w:rFonts w:ascii="Times New Roman" w:eastAsia="Calibri" w:hAnsi="Times New Roman" w:cs="Times New Roman"/>
                <w:noProof/>
                <w:color w:val="000000" w:themeColor="text1"/>
                <w:sz w:val="24"/>
                <w:szCs w:val="24"/>
                <w:lang w:val="ro-RO"/>
              </w:rPr>
              <w:t>Au participat 11 cadre didactice şi au avut ca temă pentru acasă  discurs „</w:t>
            </w:r>
            <w:r w:rsidR="00307CDD" w:rsidRPr="0054170F">
              <w:rPr>
                <w:rFonts w:ascii="Times New Roman" w:eastAsia="Calibri" w:hAnsi="Times New Roman" w:cs="Times New Roman"/>
                <w:i/>
                <w:noProof/>
                <w:color w:val="000000" w:themeColor="text1"/>
                <w:sz w:val="24"/>
                <w:szCs w:val="24"/>
                <w:lang w:val="ro-RO"/>
              </w:rPr>
              <w:t>În numele viitorului</w:t>
            </w:r>
            <w:r w:rsidRPr="0054170F">
              <w:rPr>
                <w:rFonts w:ascii="Times New Roman" w:eastAsia="Calibri" w:hAnsi="Times New Roman" w:cs="Times New Roman"/>
                <w:i/>
                <w:noProof/>
                <w:color w:val="000000" w:themeColor="text1"/>
                <w:sz w:val="24"/>
                <w:szCs w:val="24"/>
                <w:lang w:val="ro-RO"/>
              </w:rPr>
              <w:t>” .</w:t>
            </w:r>
            <w:r w:rsidR="00307CDD" w:rsidRPr="0054170F">
              <w:rPr>
                <w:rFonts w:ascii="Times New Roman" w:eastAsia="Calibri" w:hAnsi="Times New Roman" w:cs="Times New Roman"/>
                <w:iCs/>
                <w:noProof/>
                <w:color w:val="000000" w:themeColor="text1"/>
                <w:sz w:val="24"/>
                <w:szCs w:val="24"/>
                <w:lang w:val="ro-RO"/>
              </w:rPr>
              <w:t xml:space="preserve"> </w:t>
            </w:r>
          </w:p>
          <w:p w:rsidR="009473D8" w:rsidRPr="0054170F" w:rsidRDefault="009473D8" w:rsidP="009473D8">
            <w:pPr>
              <w:pStyle w:val="Frspaiere"/>
              <w:rPr>
                <w:rFonts w:ascii="Times New Roman" w:eastAsia="Calibri" w:hAnsi="Times New Roman" w:cs="Times New Roman"/>
                <w:color w:val="000000" w:themeColor="text1"/>
                <w:sz w:val="24"/>
                <w:szCs w:val="24"/>
                <w:lang w:val="ro-RO"/>
              </w:rPr>
            </w:pPr>
            <w:r w:rsidRPr="0054170F">
              <w:rPr>
                <w:rFonts w:ascii="Times New Roman" w:eastAsia="Calibri" w:hAnsi="Times New Roman" w:cs="Times New Roman"/>
                <w:color w:val="000000" w:themeColor="text1"/>
                <w:sz w:val="24"/>
                <w:szCs w:val="24"/>
                <w:lang w:val="ro-RO"/>
              </w:rPr>
              <w:t>Au fost primite materialele  aferente procesului de atestare a cadrelor didactice, inclusiv portofoliile de atestare a cadrelor de conducere, care au solicitat atestare în anul de studii 2022-2023.</w:t>
            </w:r>
          </w:p>
          <w:p w:rsidR="009473D8" w:rsidRPr="0054170F" w:rsidRDefault="009473D8" w:rsidP="00A010E3">
            <w:pPr>
              <w:spacing w:after="0" w:line="240" w:lineRule="auto"/>
              <w:rPr>
                <w:rFonts w:ascii="Times New Roman" w:eastAsia="Calibri" w:hAnsi="Times New Roman" w:cs="Times New Roman"/>
                <w:noProof/>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9473D8" w:rsidP="009473D8">
            <w:pPr>
              <w:pStyle w:val="Frspaiere"/>
              <w:rPr>
                <w:rFonts w:ascii="Times New Roman" w:eastAsia="Calibri" w:hAnsi="Times New Roman" w:cs="Times New Roman"/>
                <w:b/>
                <w:bCs/>
                <w:color w:val="000000" w:themeColor="text1"/>
                <w:sz w:val="24"/>
                <w:szCs w:val="24"/>
                <w:lang w:val="ro-RO"/>
              </w:rPr>
            </w:pPr>
            <w:r w:rsidRPr="0054170F">
              <w:rPr>
                <w:rFonts w:ascii="Times New Roman" w:eastAsia="Calibri" w:hAnsi="Times New Roman" w:cs="Times New Roman"/>
                <w:b/>
                <w:bCs/>
                <w:color w:val="000000" w:themeColor="text1"/>
                <w:sz w:val="24"/>
                <w:szCs w:val="24"/>
                <w:lang w:val="ro-RO"/>
              </w:rPr>
              <w:t>13.02-17.02.23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A010E3">
            <w:pPr>
              <w:spacing w:after="0" w:line="240" w:lineRule="auto"/>
              <w:jc w:val="both"/>
              <w:rPr>
                <w:rFonts w:ascii="Times New Roman" w:eastAsia="Times New Roman" w:hAnsi="Times New Roman" w:cs="Times New Roman"/>
                <w:bCs/>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A010E3">
            <w:pPr>
              <w:spacing w:after="0" w:line="240" w:lineRule="auto"/>
              <w:jc w:val="both"/>
              <w:rPr>
                <w:rFonts w:ascii="Times New Roman" w:eastAsia="Calibri" w:hAnsi="Times New Roman" w:cs="Times New Roman"/>
                <w:b/>
                <w:bCs/>
                <w:color w:val="000000" w:themeColor="text1"/>
                <w:sz w:val="28"/>
                <w:szCs w:val="28"/>
                <w:lang w:val="pt-BR"/>
              </w:rPr>
            </w:pPr>
          </w:p>
        </w:tc>
      </w:tr>
      <w:tr w:rsidR="00307CDD" w:rsidRPr="0054170F" w:rsidTr="004B2ED1">
        <w:trPr>
          <w:trHeight w:val="2801"/>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D24C1E">
            <w:pPr>
              <w:spacing w:after="0"/>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Scrierea diplomelor pentru învingătorii la olimpiada municipală  la  Limba şi Lit. Română.</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spacing w:after="0" w:line="240" w:lineRule="auto"/>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Au fost scrise 40 de diplome pentru participanţi.</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spacing w:after="0" w:line="240" w:lineRule="auto"/>
              <w:rPr>
                <w:rFonts w:ascii="Times New Roman" w:hAnsi="Times New Roman" w:cs="Times New Roman"/>
                <w:b/>
                <w:color w:val="000000" w:themeColor="text1"/>
                <w:sz w:val="24"/>
                <w:szCs w:val="24"/>
                <w:lang w:val="ro-MO" w:eastAsia="ro-RO"/>
              </w:rPr>
            </w:pPr>
            <w:r w:rsidRPr="0054170F">
              <w:rPr>
                <w:rFonts w:ascii="Times New Roman" w:hAnsi="Times New Roman" w:cs="Times New Roman"/>
                <w:b/>
                <w:color w:val="000000" w:themeColor="text1"/>
                <w:sz w:val="24"/>
                <w:szCs w:val="24"/>
                <w:lang w:val="ro-MO" w:eastAsia="ro-RO"/>
              </w:rPr>
              <w:t>15.02.2023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spacing w:after="0"/>
              <w:rPr>
                <w:rStyle w:val="layout"/>
                <w:color w:val="000000" w:themeColor="text1"/>
                <w:szCs w:val="24"/>
                <w:lang w:val="ro-MO"/>
              </w:rPr>
            </w:pPr>
            <w:r w:rsidRPr="0054170F">
              <w:rPr>
                <w:rFonts w:ascii="Times New Roman" w:eastAsia="MS Mincho" w:hAnsi="Times New Roman" w:cs="Times New Roman"/>
                <w:color w:val="000000" w:themeColor="text1"/>
                <w:sz w:val="24"/>
                <w:szCs w:val="24"/>
                <w:lang w:val="ro-RO" w:eastAsia="ru-RU"/>
              </w:rPr>
              <w:t>Organizarea olimpiadelor școlare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D24C1E">
            <w:pPr>
              <w:spacing w:after="0"/>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Ordinul nr. 01/1-7/132 din 08.02.2023.</w:t>
            </w:r>
          </w:p>
        </w:tc>
      </w:tr>
      <w:tr w:rsidR="00307CDD" w:rsidRPr="0054170F" w:rsidTr="004B2ED1">
        <w:trPr>
          <w:trHeight w:val="2801"/>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lastRenderedPageBreak/>
              <w:t>Ordin cu privire la totalurile olimpiadei la biologie, etapa municipală, ediția 2023</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 xml:space="preserve">Au fost 133 de participanți, după cum </w:t>
            </w:r>
            <w:proofErr w:type="spellStart"/>
            <w:r w:rsidRPr="0054170F">
              <w:rPr>
                <w:rFonts w:ascii="Times New Roman" w:hAnsi="Times New Roman" w:cs="Times New Roman"/>
                <w:color w:val="000000" w:themeColor="text1"/>
                <w:sz w:val="24"/>
                <w:szCs w:val="24"/>
                <w:lang w:val="ro-MO"/>
              </w:rPr>
              <w:t>urmeză</w:t>
            </w:r>
            <w:proofErr w:type="spellEnd"/>
            <w:r w:rsidRPr="0054170F">
              <w:rPr>
                <w:rFonts w:ascii="Times New Roman" w:hAnsi="Times New Roman" w:cs="Times New Roman"/>
                <w:color w:val="000000" w:themeColor="text1"/>
                <w:sz w:val="24"/>
                <w:szCs w:val="24"/>
                <w:lang w:val="ro-MO"/>
              </w:rPr>
              <w:t>:</w:t>
            </w:r>
          </w:p>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Clasa a IX – 32 de elevi</w:t>
            </w:r>
          </w:p>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Clasa a X – 35 de elevi</w:t>
            </w:r>
          </w:p>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Clasa a XI – 33 de elevi</w:t>
            </w:r>
          </w:p>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Clasa a XII - 33 de elevi</w:t>
            </w: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b/>
                <w:color w:val="000000" w:themeColor="text1"/>
                <w:sz w:val="24"/>
                <w:szCs w:val="24"/>
                <w:lang w:val="ro-MO"/>
              </w:rPr>
            </w:pPr>
            <w:r w:rsidRPr="0054170F">
              <w:rPr>
                <w:rFonts w:ascii="Times New Roman" w:hAnsi="Times New Roman" w:cs="Times New Roman"/>
                <w:b/>
                <w:color w:val="000000" w:themeColor="text1"/>
                <w:sz w:val="24"/>
                <w:szCs w:val="24"/>
                <w:lang w:val="ro-MO"/>
              </w:rPr>
              <w:t>14.02-16.02.23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eastAsia="Calibri" w:hAnsi="Times New Roman" w:cs="Times New Roman"/>
                <w:color w:val="000000" w:themeColor="text1"/>
                <w:sz w:val="24"/>
                <w:szCs w:val="24"/>
                <w:lang w:val="ro-MO"/>
              </w:rPr>
              <w:t>Realizarea Planului anual de acțiuni al DGETS pentru anul 2023.</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D24C1E">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color w:val="000000" w:themeColor="text1"/>
                <w:sz w:val="24"/>
                <w:szCs w:val="24"/>
                <w:lang w:val="ro-MO"/>
              </w:rPr>
              <w:t>Ordinul nr. 01/1-7/175 din 16.02.2023</w:t>
            </w:r>
          </w:p>
          <w:p w:rsidR="00307CDD" w:rsidRPr="0054170F" w:rsidRDefault="00307CDD" w:rsidP="00D24C1E">
            <w:pPr>
              <w:rPr>
                <w:rFonts w:ascii="Times New Roman" w:hAnsi="Times New Roman" w:cs="Times New Roman"/>
                <w:color w:val="000000" w:themeColor="text1"/>
                <w:sz w:val="24"/>
                <w:szCs w:val="24"/>
                <w:lang w:val="pt-BR"/>
              </w:rPr>
            </w:pPr>
          </w:p>
        </w:tc>
      </w:tr>
      <w:tr w:rsidR="00307CDD" w:rsidRPr="0054170F" w:rsidTr="00161C22">
        <w:trPr>
          <w:trHeight w:val="2417"/>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Proiectul de ordin cu privire la totalurile olimpiadei școlare la chimie, etapa municipală</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pStyle w:val="Listparagraf"/>
              <w:ind w:left="34"/>
              <w:rPr>
                <w:color w:val="000000" w:themeColor="text1"/>
                <w:sz w:val="24"/>
                <w:szCs w:val="24"/>
                <w:lang w:val="ro-MO"/>
              </w:rPr>
            </w:pPr>
            <w:r w:rsidRPr="0054170F">
              <w:rPr>
                <w:color w:val="000000" w:themeColor="text1"/>
                <w:sz w:val="24"/>
                <w:szCs w:val="24"/>
                <w:lang w:val="ro-MO"/>
              </w:rPr>
              <w:t>Olimpiada s-a desfășurat la data de 11 februarie 2023 în incinta Instituției  Private Liceul „Da Vinci”.</w:t>
            </w:r>
          </w:p>
          <w:p w:rsidR="00307CDD" w:rsidRPr="0054170F" w:rsidRDefault="00307CDD" w:rsidP="000F4043">
            <w:pPr>
              <w:pStyle w:val="Listparagraf"/>
              <w:ind w:left="34"/>
              <w:rPr>
                <w:color w:val="000000" w:themeColor="text1"/>
                <w:sz w:val="24"/>
                <w:szCs w:val="24"/>
                <w:lang w:val="ro-MO"/>
              </w:rPr>
            </w:pPr>
            <w:r w:rsidRPr="0054170F">
              <w:rPr>
                <w:color w:val="000000" w:themeColor="text1"/>
                <w:sz w:val="24"/>
                <w:szCs w:val="24"/>
                <w:lang w:val="ro-MO"/>
              </w:rPr>
              <w:t xml:space="preserve">La olimpiadă  au participat  125 de elevi după cum urmează: clasa a IX-a –32 elevi, </w:t>
            </w:r>
          </w:p>
          <w:p w:rsidR="00307CDD" w:rsidRPr="0054170F" w:rsidRDefault="00307CDD" w:rsidP="000F4043">
            <w:pPr>
              <w:pStyle w:val="Listparagraf"/>
              <w:ind w:left="34"/>
              <w:rPr>
                <w:color w:val="000000" w:themeColor="text1"/>
                <w:sz w:val="24"/>
                <w:szCs w:val="24"/>
                <w:lang w:val="ro-MO"/>
              </w:rPr>
            </w:pPr>
            <w:r w:rsidRPr="0054170F">
              <w:rPr>
                <w:color w:val="000000" w:themeColor="text1"/>
                <w:sz w:val="24"/>
                <w:szCs w:val="24"/>
                <w:lang w:val="ro-MO"/>
              </w:rPr>
              <w:t xml:space="preserve">clasa a X-a – 36 elevi, </w:t>
            </w:r>
          </w:p>
          <w:p w:rsidR="00307CDD" w:rsidRPr="0054170F" w:rsidRDefault="00307CDD" w:rsidP="000F4043">
            <w:pPr>
              <w:pStyle w:val="Listparagraf"/>
              <w:ind w:left="34"/>
              <w:rPr>
                <w:color w:val="000000" w:themeColor="text1"/>
                <w:sz w:val="24"/>
                <w:szCs w:val="24"/>
                <w:lang w:val="ro-MO"/>
              </w:rPr>
            </w:pPr>
            <w:r w:rsidRPr="0054170F">
              <w:rPr>
                <w:color w:val="000000" w:themeColor="text1"/>
                <w:sz w:val="24"/>
                <w:szCs w:val="24"/>
                <w:lang w:val="ro-MO"/>
              </w:rPr>
              <w:t xml:space="preserve">clasa a XI-a – 29 elevi, </w:t>
            </w:r>
          </w:p>
          <w:p w:rsidR="00307CDD" w:rsidRPr="0054170F" w:rsidRDefault="00307CDD" w:rsidP="000F4043">
            <w:pPr>
              <w:pStyle w:val="Listparagraf"/>
              <w:ind w:left="34"/>
              <w:rPr>
                <w:color w:val="000000" w:themeColor="text1"/>
                <w:sz w:val="24"/>
                <w:szCs w:val="24"/>
                <w:lang w:val="ro-MO"/>
              </w:rPr>
            </w:pPr>
            <w:r w:rsidRPr="0054170F">
              <w:rPr>
                <w:color w:val="000000" w:themeColor="text1"/>
                <w:sz w:val="24"/>
                <w:szCs w:val="24"/>
                <w:lang w:val="ro-MO"/>
              </w:rPr>
              <w:t>clasa a XII-a – 28 elevi.</w:t>
            </w: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D24C1E">
            <w:pPr>
              <w:rPr>
                <w:rFonts w:ascii="Times New Roman" w:hAnsi="Times New Roman" w:cs="Times New Roman"/>
                <w:b/>
                <w:color w:val="000000" w:themeColor="text1"/>
                <w:sz w:val="24"/>
                <w:szCs w:val="24"/>
                <w:lang w:val="ro-MO"/>
              </w:rPr>
            </w:pPr>
            <w:r w:rsidRPr="0054170F">
              <w:rPr>
                <w:rFonts w:ascii="Times New Roman" w:hAnsi="Times New Roman" w:cs="Times New Roman"/>
                <w:b/>
                <w:color w:val="000000" w:themeColor="text1"/>
                <w:sz w:val="24"/>
                <w:szCs w:val="24"/>
                <w:lang w:val="ro-MO"/>
              </w:rPr>
              <w:t>15.02-17.02. 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eastAsia="MS Mincho" w:hAnsi="Times New Roman" w:cs="Times New Roman"/>
                <w:color w:val="000000" w:themeColor="text1"/>
                <w:sz w:val="24"/>
                <w:szCs w:val="24"/>
                <w:lang w:val="ro-RO" w:eastAsia="ru-RU"/>
              </w:rPr>
              <w:t>Organizarea olimpiadelor școlare</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Proiectul de ordin cu privire la totalurile olimpiadei școlare la chimie, etapa municipală</w:t>
            </w:r>
          </w:p>
        </w:tc>
      </w:tr>
      <w:tr w:rsidR="00307CDD" w:rsidRPr="0054170F" w:rsidTr="009473D8">
        <w:trPr>
          <w:trHeight w:val="2783"/>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 xml:space="preserve">Desfășurarea vizitelor de monitorizare la ședințele Consiliilor profesorale din instituțiile de învățământ general </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spacing w:after="0" w:line="240" w:lineRule="auto"/>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Au fost desfăşurate vizite în 5 instituții de învățământ general.</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spacing w:after="0" w:line="240" w:lineRule="auto"/>
              <w:jc w:val="both"/>
              <w:rPr>
                <w:rFonts w:ascii="Times New Roman" w:hAnsi="Times New Roman" w:cs="Times New Roman"/>
                <w:b/>
                <w:color w:val="000000" w:themeColor="text1"/>
                <w:sz w:val="24"/>
                <w:szCs w:val="24"/>
                <w:lang w:val="ro-MO"/>
              </w:rPr>
            </w:pPr>
            <w:r w:rsidRPr="0054170F">
              <w:rPr>
                <w:rFonts w:ascii="Times New Roman" w:hAnsi="Times New Roman" w:cs="Times New Roman"/>
                <w:b/>
                <w:color w:val="000000" w:themeColor="text1"/>
                <w:sz w:val="24"/>
                <w:szCs w:val="24"/>
                <w:lang w:val="ro-MO"/>
              </w:rPr>
              <w:t>14.02-17.02. 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Organizarea procesului de atestare a cadrelor didactice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r w:rsidRPr="0054170F">
              <w:rPr>
                <w:rFonts w:ascii="Times New Roman" w:hAnsi="Times New Roman" w:cs="Times New Roman"/>
                <w:color w:val="000000" w:themeColor="text1"/>
                <w:sz w:val="24"/>
                <w:szCs w:val="24"/>
                <w:lang w:val="ro-MO"/>
              </w:rPr>
              <w:t>Ordinul nr.01/16-7/68 din.25.01.23</w:t>
            </w:r>
          </w:p>
        </w:tc>
      </w:tr>
      <w:tr w:rsidR="00307CDD" w:rsidRPr="0054170F" w:rsidTr="000F4043">
        <w:trPr>
          <w:trHeight w:val="3536"/>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r w:rsidRPr="0054170F">
              <w:rPr>
                <w:rFonts w:ascii="Times New Roman" w:eastAsia="Times New Roman" w:hAnsi="Times New Roman" w:cs="Times New Roman"/>
                <w:color w:val="000000" w:themeColor="text1"/>
                <w:sz w:val="24"/>
                <w:szCs w:val="24"/>
              </w:rPr>
              <w:lastRenderedPageBreak/>
              <w:t>Activități realizate în comun cu DPPDC, sectorul Buiucani</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9473D8" w:rsidP="009473D8">
            <w:pPr>
              <w:spacing w:after="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A avut loc ş</w:t>
            </w:r>
            <w:r w:rsidR="00307CDD" w:rsidRPr="0054170F">
              <w:rPr>
                <w:rFonts w:ascii="Times New Roman" w:eastAsia="Times New Roman" w:hAnsi="Times New Roman" w:cs="Times New Roman"/>
                <w:color w:val="000000" w:themeColor="text1"/>
                <w:sz w:val="24"/>
                <w:szCs w:val="24"/>
                <w:highlight w:val="white"/>
                <w:lang w:val="pt-BR"/>
              </w:rPr>
              <w:t>edința echipei multidisciplinare în vederea s</w:t>
            </w:r>
            <w:r w:rsidRPr="0054170F">
              <w:rPr>
                <w:rFonts w:ascii="Times New Roman" w:eastAsia="Times New Roman" w:hAnsi="Times New Roman" w:cs="Times New Roman"/>
                <w:color w:val="000000" w:themeColor="text1"/>
                <w:sz w:val="24"/>
                <w:szCs w:val="24"/>
                <w:highlight w:val="white"/>
                <w:lang w:val="pt-BR"/>
              </w:rPr>
              <w:t>ituației copiilor neșcolarizați, astfel s-a i</w:t>
            </w:r>
            <w:r w:rsidR="00307CDD" w:rsidRPr="0054170F">
              <w:rPr>
                <w:rFonts w:ascii="Times New Roman" w:eastAsia="Times New Roman" w:hAnsi="Times New Roman" w:cs="Times New Roman"/>
                <w:color w:val="000000" w:themeColor="text1"/>
                <w:sz w:val="24"/>
                <w:szCs w:val="24"/>
                <w:highlight w:val="white"/>
                <w:lang w:val="pt-BR"/>
              </w:rPr>
              <w:t>dentifica</w:t>
            </w:r>
            <w:r w:rsidRPr="0054170F">
              <w:rPr>
                <w:rFonts w:ascii="Times New Roman" w:eastAsia="Times New Roman" w:hAnsi="Times New Roman" w:cs="Times New Roman"/>
                <w:color w:val="000000" w:themeColor="text1"/>
                <w:sz w:val="24"/>
                <w:szCs w:val="24"/>
                <w:highlight w:val="white"/>
                <w:lang w:val="pt-BR"/>
              </w:rPr>
              <w:t>t</w:t>
            </w:r>
            <w:r w:rsidR="00307CDD" w:rsidRPr="0054170F">
              <w:rPr>
                <w:rFonts w:ascii="Times New Roman" w:eastAsia="Times New Roman" w:hAnsi="Times New Roman" w:cs="Times New Roman"/>
                <w:color w:val="000000" w:themeColor="text1"/>
                <w:sz w:val="24"/>
                <w:szCs w:val="24"/>
                <w:highlight w:val="white"/>
                <w:lang w:val="pt-BR"/>
              </w:rPr>
              <w:t xml:space="preserve"> instituți</w:t>
            </w:r>
            <w:r w:rsidRPr="0054170F">
              <w:rPr>
                <w:rFonts w:ascii="Times New Roman" w:eastAsia="Times New Roman" w:hAnsi="Times New Roman" w:cs="Times New Roman"/>
                <w:color w:val="000000" w:themeColor="text1"/>
                <w:sz w:val="24"/>
                <w:szCs w:val="24"/>
                <w:highlight w:val="white"/>
                <w:lang w:val="pt-BR"/>
              </w:rPr>
              <w:t>a</w:t>
            </w:r>
            <w:r w:rsidR="00307CDD" w:rsidRPr="0054170F">
              <w:rPr>
                <w:rFonts w:ascii="Times New Roman" w:eastAsia="Times New Roman" w:hAnsi="Times New Roman" w:cs="Times New Roman"/>
                <w:color w:val="000000" w:themeColor="text1"/>
                <w:sz w:val="24"/>
                <w:szCs w:val="24"/>
                <w:highlight w:val="white"/>
                <w:lang w:val="pt-BR"/>
              </w:rPr>
              <w:t xml:space="preserve"> de învățământ general conform loculu</w:t>
            </w:r>
            <w:r w:rsidRPr="0054170F">
              <w:rPr>
                <w:rFonts w:ascii="Times New Roman" w:eastAsia="Times New Roman" w:hAnsi="Times New Roman" w:cs="Times New Roman"/>
                <w:color w:val="000000" w:themeColor="text1"/>
                <w:sz w:val="24"/>
                <w:szCs w:val="24"/>
                <w:highlight w:val="white"/>
                <w:lang w:val="pt-BR"/>
              </w:rPr>
              <w:t xml:space="preserve">i de trai, a fost stabilită </w:t>
            </w:r>
            <w:r w:rsidR="00307CDD" w:rsidRPr="0054170F">
              <w:rPr>
                <w:rFonts w:ascii="Times New Roman" w:eastAsia="Times New Roman" w:hAnsi="Times New Roman" w:cs="Times New Roman"/>
                <w:color w:val="000000" w:themeColor="text1"/>
                <w:sz w:val="24"/>
                <w:szCs w:val="24"/>
                <w:highlight w:val="white"/>
                <w:lang w:val="pt-BR"/>
              </w:rPr>
              <w:t>clas</w:t>
            </w:r>
            <w:r w:rsidRPr="0054170F">
              <w:rPr>
                <w:rFonts w:ascii="Times New Roman" w:eastAsia="Times New Roman" w:hAnsi="Times New Roman" w:cs="Times New Roman"/>
                <w:color w:val="000000" w:themeColor="text1"/>
                <w:sz w:val="24"/>
                <w:szCs w:val="24"/>
                <w:highlight w:val="white"/>
                <w:lang w:val="pt-BR"/>
              </w:rPr>
              <w:t>a conform vârstei şi respectiv a fost v</w:t>
            </w:r>
            <w:r w:rsidR="00307CDD" w:rsidRPr="0054170F">
              <w:rPr>
                <w:rFonts w:ascii="Times New Roman" w:eastAsia="Times New Roman" w:hAnsi="Times New Roman" w:cs="Times New Roman"/>
                <w:color w:val="000000" w:themeColor="text1"/>
                <w:sz w:val="24"/>
                <w:szCs w:val="24"/>
                <w:highlight w:val="white"/>
                <w:lang w:val="pt-BR"/>
              </w:rPr>
              <w:t>erifica</w:t>
            </w:r>
            <w:r w:rsidRPr="0054170F">
              <w:rPr>
                <w:rFonts w:ascii="Times New Roman" w:eastAsia="Times New Roman" w:hAnsi="Times New Roman" w:cs="Times New Roman"/>
                <w:color w:val="000000" w:themeColor="text1"/>
                <w:sz w:val="24"/>
                <w:szCs w:val="24"/>
                <w:highlight w:val="white"/>
                <w:lang w:val="pt-BR"/>
              </w:rPr>
              <w:t>t</w:t>
            </w:r>
            <w:r w:rsidR="00307CDD" w:rsidRPr="0054170F">
              <w:rPr>
                <w:rFonts w:ascii="Times New Roman" w:eastAsia="Times New Roman" w:hAnsi="Times New Roman" w:cs="Times New Roman"/>
                <w:color w:val="000000" w:themeColor="text1"/>
                <w:sz w:val="24"/>
                <w:szCs w:val="24"/>
                <w:highlight w:val="white"/>
                <w:lang w:val="pt-BR"/>
              </w:rPr>
              <w:t xml:space="preserve"> statutul copiilor pe SIME.</w:t>
            </w:r>
            <w:r w:rsidRPr="0054170F">
              <w:rPr>
                <w:rFonts w:ascii="Times New Roman" w:eastAsia="Times New Roman" w:hAnsi="Times New Roman" w:cs="Times New Roman"/>
                <w:color w:val="000000" w:themeColor="text1"/>
                <w:sz w:val="24"/>
                <w:szCs w:val="24"/>
                <w:highlight w:val="white"/>
                <w:lang w:val="pt-BR"/>
              </w:rPr>
              <w:t xml:space="preserve"> Au avut loc şi d</w:t>
            </w:r>
            <w:r w:rsidR="00307CDD" w:rsidRPr="0054170F">
              <w:rPr>
                <w:rFonts w:ascii="Times New Roman" w:eastAsia="Times New Roman" w:hAnsi="Times New Roman" w:cs="Times New Roman"/>
                <w:color w:val="000000" w:themeColor="text1"/>
                <w:sz w:val="24"/>
                <w:szCs w:val="24"/>
                <w:highlight w:val="white"/>
                <w:lang w:val="pt-BR"/>
              </w:rPr>
              <w:t>iscuții telefonice cu directorul instituției de învățământ identificate.</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9473D8" w:rsidP="009473D8">
            <w:pPr>
              <w:spacing w:after="0" w:line="240" w:lineRule="auto"/>
              <w:jc w:val="both"/>
              <w:rPr>
                <w:rFonts w:ascii="Times New Roman" w:hAnsi="Times New Roman" w:cs="Times New Roman"/>
                <w:b/>
                <w:color w:val="000000" w:themeColor="text1"/>
                <w:sz w:val="24"/>
                <w:szCs w:val="24"/>
                <w:lang w:val="ro-MO"/>
              </w:rPr>
            </w:pPr>
            <w:r w:rsidRPr="0054170F">
              <w:rPr>
                <w:rFonts w:ascii="Times New Roman" w:eastAsia="Times New Roman" w:hAnsi="Times New Roman" w:cs="Times New Roman"/>
                <w:b/>
                <w:color w:val="000000" w:themeColor="text1"/>
                <w:sz w:val="24"/>
                <w:szCs w:val="24"/>
                <w:lang w:val="pt-BR"/>
              </w:rPr>
              <w:t>13.02</w:t>
            </w:r>
            <w:r w:rsidR="00307CDD" w:rsidRPr="0054170F">
              <w:rPr>
                <w:rFonts w:ascii="Times New Roman" w:eastAsia="Times New Roman" w:hAnsi="Times New Roman" w:cs="Times New Roman"/>
                <w:b/>
                <w:color w:val="000000" w:themeColor="text1"/>
                <w:sz w:val="24"/>
                <w:szCs w:val="24"/>
                <w:lang w:val="pt-BR"/>
              </w:rPr>
              <w:t>-1</w:t>
            </w:r>
            <w:r w:rsidRPr="0054170F">
              <w:rPr>
                <w:rFonts w:ascii="Times New Roman" w:eastAsia="Times New Roman" w:hAnsi="Times New Roman" w:cs="Times New Roman"/>
                <w:b/>
                <w:color w:val="000000" w:themeColor="text1"/>
                <w:sz w:val="24"/>
                <w:szCs w:val="24"/>
                <w:lang w:val="pt-BR"/>
              </w:rPr>
              <w:t>7</w:t>
            </w:r>
            <w:r w:rsidR="00307CDD" w:rsidRPr="0054170F">
              <w:rPr>
                <w:rFonts w:ascii="Times New Roman" w:eastAsia="Times New Roman" w:hAnsi="Times New Roman" w:cs="Times New Roman"/>
                <w:b/>
                <w:color w:val="000000" w:themeColor="text1"/>
                <w:sz w:val="24"/>
                <w:szCs w:val="24"/>
                <w:lang w:val="pt-BR"/>
              </w:rPr>
              <w:t>.02.23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s="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p>
        </w:tc>
      </w:tr>
      <w:tr w:rsidR="00307CDD" w:rsidRPr="0054170F"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pStyle w:val="Frspaiere"/>
              <w:tabs>
                <w:tab w:val="left" w:pos="15309"/>
              </w:tabs>
              <w:rPr>
                <w:rFonts w:ascii="Times New Roman" w:hAnsi="Times New Roman"/>
                <w:color w:val="000000" w:themeColor="text1"/>
                <w:sz w:val="24"/>
                <w:szCs w:val="24"/>
                <w:lang w:val="ro-MO"/>
              </w:rPr>
            </w:pPr>
            <w:r w:rsidRPr="0054170F">
              <w:rPr>
                <w:rFonts w:ascii="Times New Roman" w:hAnsi="Times New Roman"/>
                <w:color w:val="000000" w:themeColor="text1"/>
                <w:sz w:val="24"/>
                <w:szCs w:val="24"/>
                <w:lang w:val="ro-MO"/>
              </w:rPr>
              <w:t>Punerea în aplicare a ordinului cu privire la redeschiderea IET nr.3 la Buiucani, str. I. Pelivan, 36/1</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9473D8" w:rsidP="009473D8">
            <w:pPr>
              <w:spacing w:after="0"/>
              <w:jc w:val="both"/>
              <w:rPr>
                <w:rFonts w:ascii="Times New Roman" w:hAnsi="Times New Roman"/>
                <w:color w:val="000000" w:themeColor="text1"/>
                <w:sz w:val="24"/>
                <w:szCs w:val="24"/>
                <w:lang w:val="ro-MO" w:eastAsia="ar-SA"/>
              </w:rPr>
            </w:pPr>
            <w:r w:rsidRPr="0054170F">
              <w:rPr>
                <w:rFonts w:ascii="Times New Roman" w:hAnsi="Times New Roman"/>
                <w:color w:val="000000" w:themeColor="text1"/>
                <w:sz w:val="24"/>
                <w:szCs w:val="24"/>
                <w:lang w:val="ro-MO"/>
              </w:rPr>
              <w:t>A fost examinată situaţia în IET nr.3 pentru a asigura</w:t>
            </w:r>
            <w:r w:rsidR="00307CDD" w:rsidRPr="0054170F">
              <w:rPr>
                <w:rFonts w:ascii="Times New Roman" w:hAnsi="Times New Roman"/>
                <w:color w:val="000000" w:themeColor="text1"/>
                <w:sz w:val="24"/>
                <w:szCs w:val="24"/>
                <w:lang w:val="ro-MO"/>
              </w:rPr>
              <w:t xml:space="preserve"> procesul educaţional şi </w:t>
            </w:r>
            <w:r w:rsidRPr="0054170F">
              <w:rPr>
                <w:rFonts w:ascii="Times New Roman" w:hAnsi="Times New Roman"/>
                <w:color w:val="000000" w:themeColor="text1"/>
                <w:sz w:val="24"/>
                <w:szCs w:val="24"/>
                <w:lang w:val="ro-MO"/>
              </w:rPr>
              <w:t>pentru a duce evidenţa</w:t>
            </w:r>
            <w:r w:rsidR="00307CDD" w:rsidRPr="0054170F">
              <w:rPr>
                <w:rFonts w:ascii="Times New Roman" w:hAnsi="Times New Roman"/>
                <w:color w:val="000000" w:themeColor="text1"/>
                <w:sz w:val="24"/>
                <w:szCs w:val="24"/>
                <w:lang w:val="ro-MO"/>
              </w:rPr>
              <w:t xml:space="preserve"> înmatricul</w:t>
            </w:r>
            <w:r w:rsidRPr="0054170F">
              <w:rPr>
                <w:rFonts w:ascii="Times New Roman" w:hAnsi="Times New Roman"/>
                <w:color w:val="000000" w:themeColor="text1"/>
                <w:sz w:val="24"/>
                <w:szCs w:val="24"/>
                <w:lang w:val="ro-MO"/>
              </w:rPr>
              <w:t xml:space="preserve">ării </w:t>
            </w:r>
            <w:r w:rsidR="00307CDD" w:rsidRPr="0054170F">
              <w:rPr>
                <w:rFonts w:ascii="Times New Roman" w:hAnsi="Times New Roman"/>
                <w:color w:val="000000" w:themeColor="text1"/>
                <w:sz w:val="24"/>
                <w:szCs w:val="24"/>
                <w:lang w:val="ro-MO"/>
              </w:rPr>
              <w:t xml:space="preserve">copiilor în baza districtului şcolar. </w:t>
            </w:r>
            <w:r w:rsidRPr="0054170F">
              <w:rPr>
                <w:rFonts w:ascii="Times New Roman" w:hAnsi="Times New Roman"/>
                <w:color w:val="000000" w:themeColor="text1"/>
                <w:sz w:val="24"/>
                <w:szCs w:val="24"/>
                <w:lang w:val="ro-MO"/>
              </w:rPr>
              <w:t>Au fost î</w:t>
            </w:r>
            <w:r w:rsidR="00307CDD" w:rsidRPr="0054170F">
              <w:rPr>
                <w:rFonts w:ascii="Times New Roman" w:hAnsi="Times New Roman"/>
                <w:color w:val="000000" w:themeColor="text1"/>
                <w:sz w:val="24"/>
                <w:szCs w:val="24"/>
                <w:lang w:val="ro-MO" w:eastAsia="ar-SA"/>
              </w:rPr>
              <w:t>ntreprin</w:t>
            </w:r>
            <w:r w:rsidRPr="0054170F">
              <w:rPr>
                <w:rFonts w:ascii="Times New Roman" w:hAnsi="Times New Roman"/>
                <w:color w:val="000000" w:themeColor="text1"/>
                <w:sz w:val="24"/>
                <w:szCs w:val="24"/>
                <w:lang w:val="ro-MO" w:eastAsia="ar-SA"/>
              </w:rPr>
              <w:t>se</w:t>
            </w:r>
            <w:r w:rsidR="00307CDD" w:rsidRPr="0054170F">
              <w:rPr>
                <w:rFonts w:ascii="Times New Roman" w:hAnsi="Times New Roman"/>
                <w:color w:val="000000" w:themeColor="text1"/>
                <w:sz w:val="24"/>
                <w:szCs w:val="24"/>
                <w:lang w:val="ro-MO" w:eastAsia="ar-SA"/>
              </w:rPr>
              <w:t xml:space="preserve"> acțiunil</w:t>
            </w:r>
            <w:r w:rsidRPr="0054170F">
              <w:rPr>
                <w:rFonts w:ascii="Times New Roman" w:hAnsi="Times New Roman"/>
                <w:color w:val="000000" w:themeColor="text1"/>
                <w:sz w:val="24"/>
                <w:szCs w:val="24"/>
                <w:lang w:val="ro-MO" w:eastAsia="ar-SA"/>
              </w:rPr>
              <w:t xml:space="preserve">e </w:t>
            </w:r>
            <w:r w:rsidR="00307CDD" w:rsidRPr="0054170F">
              <w:rPr>
                <w:rFonts w:ascii="Times New Roman" w:hAnsi="Times New Roman"/>
                <w:color w:val="000000" w:themeColor="text1"/>
                <w:sz w:val="24"/>
                <w:szCs w:val="24"/>
                <w:lang w:val="ro-MO" w:eastAsia="ar-SA"/>
              </w:rPr>
              <w:t xml:space="preserve"> necesare </w:t>
            </w:r>
            <w:r w:rsidR="00307CDD" w:rsidRPr="0054170F">
              <w:rPr>
                <w:rFonts w:ascii="Times New Roman" w:hAnsi="Times New Roman"/>
                <w:color w:val="000000" w:themeColor="text1"/>
                <w:sz w:val="24"/>
                <w:szCs w:val="24"/>
                <w:lang w:val="ro-MO"/>
              </w:rPr>
              <w:t>cu privire la reconfigurarea districtelor de școlarizare pentru crearea condițiilor de acces și asigurarea înmatriculării tuturor copiilor</w:t>
            </w:r>
            <w:r w:rsidR="00307CDD" w:rsidRPr="0054170F">
              <w:rPr>
                <w:rStyle w:val="FontStyle44"/>
                <w:color w:val="000000" w:themeColor="text1"/>
                <w:sz w:val="24"/>
                <w:szCs w:val="24"/>
                <w:lang w:val="ro-MO" w:eastAsia="ro-RO"/>
              </w:rPr>
              <w:t xml:space="preserve"> de vârstă preșcolară în Grădinițele nr.3, 113, 143 din sec. Buiucani</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9473D8" w:rsidP="00A010E3">
            <w:pPr>
              <w:spacing w:after="0"/>
              <w:rPr>
                <w:rFonts w:ascii="Times New Roman" w:eastAsia="Times New Roman" w:hAnsi="Times New Roman"/>
                <w:b/>
                <w:color w:val="000000" w:themeColor="text1"/>
                <w:sz w:val="24"/>
                <w:szCs w:val="24"/>
                <w:lang w:val="ro-MO" w:eastAsia="ro-RO"/>
              </w:rPr>
            </w:pPr>
            <w:r w:rsidRPr="0054170F">
              <w:rPr>
                <w:rFonts w:ascii="Times New Roman" w:eastAsia="Times New Roman" w:hAnsi="Times New Roman"/>
                <w:b/>
                <w:color w:val="000000" w:themeColor="text1"/>
                <w:sz w:val="24"/>
                <w:szCs w:val="24"/>
                <w:lang w:val="ro-MO" w:eastAsia="ro-RO"/>
              </w:rPr>
              <w:t>13.02-17.02.23</w:t>
            </w:r>
            <w:r w:rsidR="00307CDD" w:rsidRPr="0054170F">
              <w:rPr>
                <w:rFonts w:ascii="Times New Roman" w:eastAsia="Times New Roman" w:hAnsi="Times New Roman"/>
                <w:b/>
                <w:color w:val="000000" w:themeColor="text1"/>
                <w:sz w:val="24"/>
                <w:szCs w:val="24"/>
                <w:lang w:val="ro-MO" w:eastAsia="ro-RO"/>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tabs>
                <w:tab w:val="left" w:pos="15309"/>
              </w:tabs>
              <w:spacing w:after="0"/>
              <w:rPr>
                <w:rFonts w:ascii="Times New Roman" w:hAnsi="Times New Roman"/>
                <w:color w:val="000000" w:themeColor="text1"/>
                <w:sz w:val="24"/>
                <w:szCs w:val="24"/>
                <w:lang w:val="ro-MO"/>
              </w:rPr>
            </w:pPr>
            <w:r w:rsidRPr="0054170F">
              <w:rPr>
                <w:rFonts w:ascii="Times New Roman" w:hAnsi="Times New Roman"/>
                <w:color w:val="000000" w:themeColor="text1"/>
                <w:sz w:val="24"/>
                <w:szCs w:val="24"/>
                <w:lang w:val="ro-MO"/>
              </w:rPr>
              <w:t xml:space="preserve">Monitorizarea redeschiderii IET nr.3 </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tabs>
                <w:tab w:val="left" w:pos="15309"/>
              </w:tabs>
              <w:spacing w:after="0"/>
              <w:rPr>
                <w:rFonts w:ascii="Times New Roman" w:eastAsia="Times New Roman" w:hAnsi="Times New Roman"/>
                <w:b/>
                <w:color w:val="000000" w:themeColor="text1"/>
                <w:sz w:val="24"/>
                <w:szCs w:val="24"/>
                <w:lang w:val="ro-MO"/>
              </w:rPr>
            </w:pPr>
          </w:p>
        </w:tc>
      </w:tr>
      <w:tr w:rsidR="009473D8" w:rsidRPr="0054170F" w:rsidTr="009473D8">
        <w:trPr>
          <w:trHeight w:val="2400"/>
        </w:trPr>
        <w:tc>
          <w:tcPr>
            <w:tcW w:w="3686"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A010E3">
            <w:pPr>
              <w:pStyle w:val="Frspaiere"/>
              <w:tabs>
                <w:tab w:val="left" w:pos="15309"/>
              </w:tabs>
              <w:rPr>
                <w:rFonts w:ascii="Times New Roman" w:hAnsi="Times New Roman"/>
                <w:color w:val="000000" w:themeColor="text1"/>
                <w:sz w:val="24"/>
                <w:szCs w:val="24"/>
                <w:lang w:val="pt-BR"/>
              </w:rPr>
            </w:pPr>
            <w:proofErr w:type="spellStart"/>
            <w:r w:rsidRPr="0054170F">
              <w:rPr>
                <w:rFonts w:ascii="Times New Roman" w:eastAsia="Times New Roman" w:hAnsi="Times New Roman" w:cs="Times New Roman"/>
                <w:color w:val="000000" w:themeColor="text1"/>
                <w:sz w:val="24"/>
                <w:szCs w:val="24"/>
              </w:rPr>
              <w:t>Activități</w:t>
            </w:r>
            <w:proofErr w:type="spellEnd"/>
            <w:r w:rsidRPr="0054170F">
              <w:rPr>
                <w:rFonts w:ascii="Times New Roman" w:eastAsia="Times New Roman" w:hAnsi="Times New Roman" w:cs="Times New Roman"/>
                <w:color w:val="000000" w:themeColor="text1"/>
                <w:sz w:val="24"/>
                <w:szCs w:val="24"/>
              </w:rPr>
              <w:t xml:space="preserve"> </w:t>
            </w:r>
            <w:proofErr w:type="spellStart"/>
            <w:r w:rsidRPr="0054170F">
              <w:rPr>
                <w:rFonts w:ascii="Times New Roman" w:eastAsia="Times New Roman" w:hAnsi="Times New Roman" w:cs="Times New Roman"/>
                <w:color w:val="000000" w:themeColor="text1"/>
                <w:sz w:val="24"/>
                <w:szCs w:val="24"/>
              </w:rPr>
              <w:t>realizate</w:t>
            </w:r>
            <w:proofErr w:type="spellEnd"/>
            <w:r w:rsidRPr="0054170F">
              <w:rPr>
                <w:rFonts w:ascii="Times New Roman" w:eastAsia="Times New Roman" w:hAnsi="Times New Roman" w:cs="Times New Roman"/>
                <w:color w:val="000000" w:themeColor="text1"/>
                <w:sz w:val="24"/>
                <w:szCs w:val="24"/>
              </w:rPr>
              <w:t xml:space="preserve"> </w:t>
            </w:r>
            <w:proofErr w:type="spellStart"/>
            <w:r w:rsidRPr="0054170F">
              <w:rPr>
                <w:rFonts w:ascii="Times New Roman" w:eastAsia="Times New Roman" w:hAnsi="Times New Roman" w:cs="Times New Roman"/>
                <w:color w:val="000000" w:themeColor="text1"/>
                <w:sz w:val="24"/>
                <w:szCs w:val="24"/>
              </w:rPr>
              <w:t>în</w:t>
            </w:r>
            <w:proofErr w:type="spellEnd"/>
            <w:r w:rsidRPr="0054170F">
              <w:rPr>
                <w:rFonts w:ascii="Times New Roman" w:eastAsia="Times New Roman" w:hAnsi="Times New Roman" w:cs="Times New Roman"/>
                <w:color w:val="000000" w:themeColor="text1"/>
                <w:sz w:val="24"/>
                <w:szCs w:val="24"/>
              </w:rPr>
              <w:t xml:space="preserve"> </w:t>
            </w:r>
            <w:proofErr w:type="spellStart"/>
            <w:r w:rsidRPr="0054170F">
              <w:rPr>
                <w:rFonts w:ascii="Times New Roman" w:eastAsia="Times New Roman" w:hAnsi="Times New Roman" w:cs="Times New Roman"/>
                <w:color w:val="000000" w:themeColor="text1"/>
                <w:sz w:val="24"/>
                <w:szCs w:val="24"/>
              </w:rPr>
              <w:t>comun</w:t>
            </w:r>
            <w:proofErr w:type="spellEnd"/>
            <w:r w:rsidRPr="0054170F">
              <w:rPr>
                <w:rFonts w:ascii="Times New Roman" w:eastAsia="Times New Roman" w:hAnsi="Times New Roman" w:cs="Times New Roman"/>
                <w:color w:val="000000" w:themeColor="text1"/>
                <w:sz w:val="24"/>
                <w:szCs w:val="24"/>
              </w:rPr>
              <w:t xml:space="preserve"> cu </w:t>
            </w:r>
            <w:r w:rsidRPr="0054170F">
              <w:rPr>
                <w:rFonts w:ascii="Times New Roman" w:eastAsia="Times New Roman" w:hAnsi="Times New Roman" w:cs="Times New Roman"/>
                <w:b/>
                <w:color w:val="000000" w:themeColor="text1"/>
                <w:highlight w:val="white"/>
              </w:rPr>
              <w:t>ANACEC</w:t>
            </w:r>
          </w:p>
        </w:tc>
        <w:tc>
          <w:tcPr>
            <w:tcW w:w="6095"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9473D8">
            <w:pPr>
              <w:keepNext/>
              <w:keepLines/>
              <w:spacing w:after="0" w:line="240" w:lineRule="auto"/>
              <w:jc w:val="both"/>
              <w:rPr>
                <w:rFonts w:ascii="Times New Roman" w:eastAsia="Times New Roman" w:hAnsi="Times New Roman" w:cs="Times New Roman"/>
                <w:color w:val="000000" w:themeColor="text1"/>
                <w:highlight w:val="white"/>
                <w:lang w:val="pt-BR"/>
              </w:rPr>
            </w:pPr>
            <w:r w:rsidRPr="0054170F">
              <w:rPr>
                <w:rFonts w:ascii="Times New Roman" w:eastAsia="Times New Roman" w:hAnsi="Times New Roman" w:cs="Times New Roman"/>
                <w:color w:val="000000" w:themeColor="text1"/>
                <w:highlight w:val="white"/>
                <w:lang w:val="pt-BR"/>
              </w:rPr>
              <w:t xml:space="preserve">A avut loc vizita Comisiei de evaluare externă a ANACEC, în vederea evaluării externe a Liceului de Limbi Moderne şi Tehnologii Informaţionale „SOCRATE”. Reprezentanţi ai DGETS au participat în cadrul procesului de realizare a evaluării externe a aceste instituţii de învăţământ şi respectiv au fost consultate documentele acesteia. </w:t>
            </w:r>
          </w:p>
          <w:p w:rsidR="009473D8" w:rsidRPr="0054170F" w:rsidRDefault="009473D8" w:rsidP="009473D8">
            <w:pPr>
              <w:keepNext/>
              <w:keepLines/>
              <w:spacing w:after="0" w:line="240" w:lineRule="auto"/>
              <w:jc w:val="both"/>
              <w:rPr>
                <w:rFonts w:ascii="Times New Roman" w:eastAsia="Times New Roman" w:hAnsi="Times New Roman" w:cs="Times New Roman"/>
                <w:color w:val="000000" w:themeColor="text1"/>
                <w:highlight w:val="white"/>
                <w:lang w:val="pt-BR"/>
              </w:rPr>
            </w:pPr>
          </w:p>
          <w:p w:rsidR="009473D8" w:rsidRPr="0054170F" w:rsidRDefault="009473D8" w:rsidP="009473D8">
            <w:pPr>
              <w:spacing w:after="0"/>
              <w:jc w:val="both"/>
              <w:rPr>
                <w:rFonts w:ascii="Times New Roman" w:hAnsi="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A010E3">
            <w:pPr>
              <w:spacing w:after="0"/>
              <w:rPr>
                <w:rFonts w:ascii="Times New Roman" w:eastAsia="Times New Roman" w:hAnsi="Times New Roman"/>
                <w:b/>
                <w:color w:val="000000" w:themeColor="text1"/>
                <w:sz w:val="24"/>
                <w:szCs w:val="24"/>
                <w:lang w:val="ro-MO" w:eastAsia="ro-RO"/>
              </w:rPr>
            </w:pPr>
            <w:r w:rsidRPr="0054170F">
              <w:rPr>
                <w:rFonts w:ascii="Times New Roman" w:eastAsia="Times New Roman" w:hAnsi="Times New Roman"/>
                <w:b/>
                <w:color w:val="000000" w:themeColor="text1"/>
                <w:sz w:val="24"/>
                <w:szCs w:val="24"/>
                <w:lang w:val="ro-MO" w:eastAsia="ro-RO"/>
              </w:rPr>
              <w:t>13.02-17.02.23</w:t>
            </w:r>
          </w:p>
        </w:tc>
        <w:tc>
          <w:tcPr>
            <w:tcW w:w="1984"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A010E3">
            <w:pPr>
              <w:tabs>
                <w:tab w:val="left" w:pos="15309"/>
              </w:tabs>
              <w:spacing w:after="0"/>
              <w:rPr>
                <w:rFonts w:ascii="Times New Roman" w:hAnsi="Times New Roman"/>
                <w:color w:val="000000" w:themeColor="text1"/>
                <w:sz w:val="24"/>
                <w:szCs w:val="24"/>
                <w:lang w:val="ro-MO"/>
              </w:rPr>
            </w:pPr>
          </w:p>
        </w:tc>
        <w:tc>
          <w:tcPr>
            <w:tcW w:w="1706"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A010E3">
            <w:pPr>
              <w:tabs>
                <w:tab w:val="left" w:pos="15309"/>
              </w:tabs>
              <w:spacing w:after="0"/>
              <w:rPr>
                <w:rFonts w:ascii="Times New Roman" w:eastAsia="Times New Roman" w:hAnsi="Times New Roman"/>
                <w:b/>
                <w:color w:val="000000" w:themeColor="text1"/>
                <w:sz w:val="24"/>
                <w:szCs w:val="24"/>
                <w:lang w:val="ro-MO"/>
              </w:rPr>
            </w:pPr>
            <w:r w:rsidRPr="0054170F">
              <w:rPr>
                <w:rFonts w:ascii="Times New Roman" w:eastAsia="Times New Roman" w:hAnsi="Times New Roman" w:cs="Times New Roman"/>
                <w:color w:val="000000" w:themeColor="text1"/>
                <w:lang w:val="pt-BR"/>
              </w:rPr>
              <w:t>Ordinul ANACEC nr. 66-A din 14.12.23</w:t>
            </w:r>
          </w:p>
        </w:tc>
      </w:tr>
      <w:tr w:rsidR="00307CDD" w:rsidRPr="0054170F" w:rsidTr="009473D8">
        <w:trPr>
          <w:trHeight w:val="3534"/>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keepNext/>
              <w:keepLines/>
              <w:spacing w:before="240" w:after="0" w:line="240" w:lineRule="auto"/>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lastRenderedPageBreak/>
              <w:t>Asigurarea înscrierii copiilor în clasa I-i în anul de studii 2022-2023</w:t>
            </w:r>
          </w:p>
          <w:p w:rsidR="00307CDD" w:rsidRPr="0054170F" w:rsidRDefault="00307CDD" w:rsidP="000F4043">
            <w:pPr>
              <w:keepNext/>
              <w:keepLines/>
              <w:spacing w:after="240" w:line="240" w:lineRule="auto"/>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9473D8" w:rsidRPr="0054170F" w:rsidRDefault="009473D8" w:rsidP="009473D8">
            <w:pPr>
              <w:spacing w:before="240" w:after="0"/>
              <w:ind w:left="36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Au fost c</w:t>
            </w:r>
            <w:r w:rsidR="00307CDD" w:rsidRPr="0054170F">
              <w:rPr>
                <w:rFonts w:ascii="Times New Roman" w:eastAsia="Times New Roman" w:hAnsi="Times New Roman" w:cs="Times New Roman"/>
                <w:color w:val="000000" w:themeColor="text1"/>
                <w:sz w:val="24"/>
                <w:szCs w:val="24"/>
                <w:highlight w:val="white"/>
                <w:lang w:val="pt-BR"/>
              </w:rPr>
              <w:t>ompleta</w:t>
            </w:r>
            <w:r w:rsidRPr="0054170F">
              <w:rPr>
                <w:rFonts w:ascii="Times New Roman" w:eastAsia="Times New Roman" w:hAnsi="Times New Roman" w:cs="Times New Roman"/>
                <w:color w:val="000000" w:themeColor="text1"/>
                <w:sz w:val="24"/>
                <w:szCs w:val="24"/>
                <w:highlight w:val="white"/>
                <w:lang w:val="pt-BR"/>
              </w:rPr>
              <w:t>te</w:t>
            </w:r>
            <w:r w:rsidR="00307CDD" w:rsidRPr="0054170F">
              <w:rPr>
                <w:rFonts w:ascii="Times New Roman" w:eastAsia="Times New Roman" w:hAnsi="Times New Roman" w:cs="Times New Roman"/>
                <w:color w:val="000000" w:themeColor="text1"/>
                <w:sz w:val="24"/>
                <w:szCs w:val="24"/>
                <w:highlight w:val="white"/>
                <w:lang w:val="pt-BR"/>
              </w:rPr>
              <w:t xml:space="preserve"> și reconfigura</w:t>
            </w:r>
            <w:r w:rsidRPr="0054170F">
              <w:rPr>
                <w:rFonts w:ascii="Times New Roman" w:eastAsia="Times New Roman" w:hAnsi="Times New Roman" w:cs="Times New Roman"/>
                <w:color w:val="000000" w:themeColor="text1"/>
                <w:sz w:val="24"/>
                <w:szCs w:val="24"/>
                <w:highlight w:val="white"/>
                <w:lang w:val="pt-BR"/>
              </w:rPr>
              <w:t>te</w:t>
            </w:r>
            <w:r w:rsidR="00307CDD" w:rsidRPr="0054170F">
              <w:rPr>
                <w:rFonts w:ascii="Times New Roman" w:eastAsia="Times New Roman" w:hAnsi="Times New Roman" w:cs="Times New Roman"/>
                <w:color w:val="000000" w:themeColor="text1"/>
                <w:sz w:val="24"/>
                <w:szCs w:val="24"/>
                <w:highlight w:val="white"/>
                <w:lang w:val="pt-BR"/>
              </w:rPr>
              <w:t xml:space="preserve"> districtel</w:t>
            </w:r>
            <w:r w:rsidRPr="0054170F">
              <w:rPr>
                <w:rFonts w:ascii="Times New Roman" w:eastAsia="Times New Roman" w:hAnsi="Times New Roman" w:cs="Times New Roman"/>
                <w:color w:val="000000" w:themeColor="text1"/>
                <w:sz w:val="24"/>
                <w:szCs w:val="24"/>
                <w:highlight w:val="white"/>
                <w:lang w:val="pt-BR"/>
              </w:rPr>
              <w:t>e</w:t>
            </w:r>
            <w:r w:rsidR="00307CDD" w:rsidRPr="0054170F">
              <w:rPr>
                <w:rFonts w:ascii="Times New Roman" w:eastAsia="Times New Roman" w:hAnsi="Times New Roman" w:cs="Times New Roman"/>
                <w:color w:val="000000" w:themeColor="text1"/>
                <w:sz w:val="24"/>
                <w:szCs w:val="24"/>
                <w:highlight w:val="white"/>
                <w:lang w:val="pt-BR"/>
              </w:rPr>
              <w:t xml:space="preserve"> școlare pentru îns</w:t>
            </w:r>
            <w:r w:rsidRPr="0054170F">
              <w:rPr>
                <w:rFonts w:ascii="Times New Roman" w:eastAsia="Times New Roman" w:hAnsi="Times New Roman" w:cs="Times New Roman"/>
                <w:color w:val="000000" w:themeColor="text1"/>
                <w:sz w:val="24"/>
                <w:szCs w:val="24"/>
                <w:highlight w:val="white"/>
                <w:lang w:val="pt-BR"/>
              </w:rPr>
              <w:t>crierea în învățământul primar, s</w:t>
            </w:r>
            <w:r w:rsidR="00307CDD" w:rsidRPr="0054170F">
              <w:rPr>
                <w:rFonts w:ascii="Times New Roman" w:eastAsia="Times New Roman" w:hAnsi="Times New Roman" w:cs="Times New Roman"/>
                <w:color w:val="000000" w:themeColor="text1"/>
                <w:sz w:val="24"/>
                <w:szCs w:val="24"/>
                <w:highlight w:val="white"/>
                <w:lang w:val="pt-BR"/>
              </w:rPr>
              <w:t>toc</w:t>
            </w:r>
            <w:proofErr w:type="spellStart"/>
            <w:r w:rsidRPr="0054170F">
              <w:rPr>
                <w:rFonts w:ascii="Times New Roman" w:eastAsia="Times New Roman" w:hAnsi="Times New Roman" w:cs="Times New Roman"/>
                <w:color w:val="000000" w:themeColor="text1"/>
                <w:sz w:val="24"/>
                <w:szCs w:val="24"/>
                <w:highlight w:val="white"/>
                <w:lang w:val="ro-RO"/>
              </w:rPr>
              <w:t>ând</w:t>
            </w:r>
            <w:proofErr w:type="spellEnd"/>
            <w:r w:rsidR="00307CDD" w:rsidRPr="0054170F">
              <w:rPr>
                <w:rFonts w:ascii="Times New Roman" w:eastAsia="Times New Roman" w:hAnsi="Times New Roman" w:cs="Times New Roman"/>
                <w:color w:val="000000" w:themeColor="text1"/>
                <w:sz w:val="24"/>
                <w:szCs w:val="24"/>
                <w:highlight w:val="white"/>
                <w:lang w:val="pt-BR"/>
              </w:rPr>
              <w:t xml:space="preserve"> și generaliz</w:t>
            </w:r>
            <w:r w:rsidRPr="0054170F">
              <w:rPr>
                <w:rFonts w:ascii="Times New Roman" w:eastAsia="Times New Roman" w:hAnsi="Times New Roman" w:cs="Times New Roman"/>
                <w:color w:val="000000" w:themeColor="text1"/>
                <w:sz w:val="24"/>
                <w:szCs w:val="24"/>
                <w:highlight w:val="white"/>
                <w:lang w:val="pt-BR"/>
              </w:rPr>
              <w:t>ând</w:t>
            </w:r>
            <w:r w:rsidR="00307CDD" w:rsidRPr="0054170F">
              <w:rPr>
                <w:rFonts w:ascii="Times New Roman" w:eastAsia="Times New Roman" w:hAnsi="Times New Roman" w:cs="Times New Roman"/>
                <w:color w:val="000000" w:themeColor="text1"/>
                <w:sz w:val="24"/>
                <w:szCs w:val="24"/>
                <w:highlight w:val="white"/>
                <w:lang w:val="pt-BR"/>
              </w:rPr>
              <w:t xml:space="preserve"> datel</w:t>
            </w:r>
            <w:r w:rsidRPr="0054170F">
              <w:rPr>
                <w:rFonts w:ascii="Times New Roman" w:eastAsia="Times New Roman" w:hAnsi="Times New Roman" w:cs="Times New Roman"/>
                <w:color w:val="000000" w:themeColor="text1"/>
                <w:sz w:val="24"/>
                <w:szCs w:val="24"/>
                <w:highlight w:val="white"/>
                <w:lang w:val="pt-BR"/>
              </w:rPr>
              <w:t>e</w:t>
            </w:r>
            <w:r w:rsidR="00307CDD" w:rsidRPr="0054170F">
              <w:rPr>
                <w:rFonts w:ascii="Times New Roman" w:eastAsia="Times New Roman" w:hAnsi="Times New Roman" w:cs="Times New Roman"/>
                <w:color w:val="000000" w:themeColor="text1"/>
                <w:sz w:val="24"/>
                <w:szCs w:val="24"/>
                <w:highlight w:val="white"/>
                <w:lang w:val="pt-BR"/>
              </w:rPr>
              <w:t xml:space="preserve"> pe sector. </w:t>
            </w:r>
            <w:r w:rsidRPr="0054170F">
              <w:rPr>
                <w:rFonts w:ascii="Times New Roman" w:eastAsia="Times New Roman" w:hAnsi="Times New Roman" w:cs="Times New Roman"/>
                <w:color w:val="000000" w:themeColor="text1"/>
                <w:sz w:val="24"/>
                <w:szCs w:val="24"/>
                <w:highlight w:val="white"/>
                <w:lang w:val="pt-BR"/>
              </w:rPr>
              <w:t>A fost e</w:t>
            </w:r>
            <w:r w:rsidR="00307CDD" w:rsidRPr="0054170F">
              <w:rPr>
                <w:rFonts w:ascii="Times New Roman" w:eastAsia="Times New Roman" w:hAnsi="Times New Roman" w:cs="Times New Roman"/>
                <w:color w:val="000000" w:themeColor="text1"/>
                <w:sz w:val="24"/>
                <w:szCs w:val="24"/>
                <w:highlight w:val="white"/>
                <w:lang w:val="pt-BR"/>
              </w:rPr>
              <w:t>labora</w:t>
            </w:r>
            <w:r w:rsidRPr="0054170F">
              <w:rPr>
                <w:rFonts w:ascii="Times New Roman" w:eastAsia="Times New Roman" w:hAnsi="Times New Roman" w:cs="Times New Roman"/>
                <w:color w:val="000000" w:themeColor="text1"/>
                <w:sz w:val="24"/>
                <w:szCs w:val="24"/>
                <w:highlight w:val="white"/>
                <w:lang w:val="pt-BR"/>
              </w:rPr>
              <w:t>tă</w:t>
            </w:r>
            <w:r w:rsidR="00307CDD" w:rsidRPr="0054170F">
              <w:rPr>
                <w:rFonts w:ascii="Times New Roman" w:eastAsia="Times New Roman" w:hAnsi="Times New Roman" w:cs="Times New Roman"/>
                <w:color w:val="000000" w:themeColor="text1"/>
                <w:sz w:val="24"/>
                <w:szCs w:val="24"/>
                <w:highlight w:val="white"/>
                <w:lang w:val="pt-BR"/>
              </w:rPr>
              <w:t xml:space="preserve"> </w:t>
            </w:r>
            <w:r w:rsidRPr="0054170F">
              <w:rPr>
                <w:rFonts w:ascii="Times New Roman" w:eastAsia="Times New Roman" w:hAnsi="Times New Roman" w:cs="Times New Roman"/>
                <w:color w:val="000000" w:themeColor="text1"/>
                <w:sz w:val="24"/>
                <w:szCs w:val="24"/>
                <w:highlight w:val="white"/>
                <w:lang w:val="pt-BR"/>
              </w:rPr>
              <w:t>Nota</w:t>
            </w:r>
            <w:r w:rsidR="00307CDD" w:rsidRPr="0054170F">
              <w:rPr>
                <w:rFonts w:ascii="Times New Roman" w:eastAsia="Times New Roman" w:hAnsi="Times New Roman" w:cs="Times New Roman"/>
                <w:color w:val="000000" w:themeColor="text1"/>
                <w:sz w:val="24"/>
                <w:szCs w:val="24"/>
                <w:highlight w:val="white"/>
                <w:lang w:val="pt-BR"/>
              </w:rPr>
              <w:t xml:space="preserve"> informativ</w:t>
            </w:r>
            <w:r w:rsidRPr="0054170F">
              <w:rPr>
                <w:rFonts w:ascii="Times New Roman" w:eastAsia="Times New Roman" w:hAnsi="Times New Roman" w:cs="Times New Roman"/>
                <w:color w:val="000000" w:themeColor="text1"/>
                <w:sz w:val="24"/>
                <w:szCs w:val="24"/>
                <w:highlight w:val="white"/>
                <w:lang w:val="pt-BR"/>
              </w:rPr>
              <w:t>ă</w:t>
            </w:r>
            <w:r w:rsidR="00307CDD" w:rsidRPr="0054170F">
              <w:rPr>
                <w:rFonts w:ascii="Times New Roman" w:eastAsia="Times New Roman" w:hAnsi="Times New Roman" w:cs="Times New Roman"/>
                <w:color w:val="000000" w:themeColor="text1"/>
                <w:sz w:val="24"/>
                <w:szCs w:val="24"/>
                <w:highlight w:val="white"/>
                <w:lang w:val="pt-BR"/>
              </w:rPr>
              <w:t xml:space="preserve"> cu privire la aprobarea acestora la CA al DGETS</w:t>
            </w:r>
            <w:r w:rsidRPr="0054170F">
              <w:rPr>
                <w:rFonts w:ascii="Times New Roman" w:eastAsia="Times New Roman" w:hAnsi="Times New Roman" w:cs="Times New Roman"/>
                <w:color w:val="000000" w:themeColor="text1"/>
                <w:sz w:val="24"/>
                <w:szCs w:val="24"/>
                <w:highlight w:val="white"/>
                <w:lang w:val="pt-BR"/>
              </w:rPr>
              <w:t>.</w:t>
            </w:r>
          </w:p>
          <w:p w:rsidR="00307CDD" w:rsidRPr="0054170F" w:rsidRDefault="009473D8" w:rsidP="009473D8">
            <w:pPr>
              <w:ind w:left="36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A fost e</w:t>
            </w:r>
            <w:r w:rsidR="00307CDD" w:rsidRPr="0054170F">
              <w:rPr>
                <w:rFonts w:ascii="Times New Roman" w:eastAsia="Times New Roman" w:hAnsi="Times New Roman" w:cs="Times New Roman"/>
                <w:color w:val="000000" w:themeColor="text1"/>
                <w:sz w:val="24"/>
                <w:szCs w:val="24"/>
                <w:highlight w:val="white"/>
                <w:lang w:val="pt-BR"/>
              </w:rPr>
              <w:t>labora</w:t>
            </w:r>
            <w:r w:rsidRPr="0054170F">
              <w:rPr>
                <w:rFonts w:ascii="Times New Roman" w:eastAsia="Times New Roman" w:hAnsi="Times New Roman" w:cs="Times New Roman"/>
                <w:color w:val="000000" w:themeColor="text1"/>
                <w:sz w:val="24"/>
                <w:szCs w:val="24"/>
                <w:highlight w:val="white"/>
                <w:lang w:val="pt-BR"/>
              </w:rPr>
              <w:t>t</w:t>
            </w:r>
            <w:r w:rsidR="00307CDD" w:rsidRPr="0054170F">
              <w:rPr>
                <w:rFonts w:ascii="Times New Roman" w:eastAsia="Times New Roman" w:hAnsi="Times New Roman" w:cs="Times New Roman"/>
                <w:color w:val="000000" w:themeColor="text1"/>
                <w:sz w:val="24"/>
                <w:szCs w:val="24"/>
                <w:highlight w:val="white"/>
                <w:lang w:val="pt-BR"/>
              </w:rPr>
              <w:t xml:space="preserve"> Planul municipal de înscriere a copiilor în clasa I-i</w:t>
            </w:r>
            <w:r w:rsidRPr="0054170F">
              <w:rPr>
                <w:rFonts w:ascii="Times New Roman" w:eastAsia="Times New Roman" w:hAnsi="Times New Roman" w:cs="Times New Roman"/>
                <w:color w:val="000000" w:themeColor="text1"/>
                <w:sz w:val="24"/>
                <w:szCs w:val="24"/>
                <w:highlight w:val="white"/>
                <w:lang w:val="pt-BR"/>
              </w:rPr>
              <w:t xml:space="preserve">, precum şi </w:t>
            </w:r>
            <w:r w:rsidR="00307CDD" w:rsidRPr="0054170F">
              <w:rPr>
                <w:rFonts w:ascii="Times New Roman" w:eastAsia="Times New Roman" w:hAnsi="Times New Roman" w:cs="Times New Roman"/>
                <w:color w:val="000000" w:themeColor="text1"/>
                <w:sz w:val="24"/>
                <w:szCs w:val="24"/>
                <w:highlight w:val="white"/>
                <w:lang w:val="pt-BR"/>
              </w:rPr>
              <w:t xml:space="preserve"> schiț</w:t>
            </w:r>
            <w:r w:rsidRPr="0054170F">
              <w:rPr>
                <w:rFonts w:ascii="Times New Roman" w:eastAsia="Times New Roman" w:hAnsi="Times New Roman" w:cs="Times New Roman"/>
                <w:color w:val="000000" w:themeColor="text1"/>
                <w:sz w:val="24"/>
                <w:szCs w:val="24"/>
                <w:highlight w:val="white"/>
                <w:lang w:val="pt-BR"/>
              </w:rPr>
              <w:t>a</w:t>
            </w:r>
            <w:r w:rsidR="00307CDD" w:rsidRPr="0054170F">
              <w:rPr>
                <w:rFonts w:ascii="Times New Roman" w:eastAsia="Times New Roman" w:hAnsi="Times New Roman" w:cs="Times New Roman"/>
                <w:color w:val="000000" w:themeColor="text1"/>
                <w:sz w:val="24"/>
                <w:szCs w:val="24"/>
                <w:highlight w:val="white"/>
                <w:lang w:val="pt-BR"/>
              </w:rPr>
              <w:t xml:space="preserve"> Notei informative cu privire la aprobarea planului de înmatriculare în clasa I și asigurarea continuității școlarizării în clasa a V-a în anul de studii 2023-2024. </w:t>
            </w:r>
          </w:p>
          <w:p w:rsidR="00307CDD" w:rsidRPr="0054170F" w:rsidRDefault="00307CDD" w:rsidP="009473D8">
            <w:pPr>
              <w:keepNext/>
              <w:spacing w:after="240" w:line="240" w:lineRule="auto"/>
              <w:ind w:left="360"/>
              <w:rPr>
                <w:rFonts w:ascii="Times New Roman" w:eastAsia="Times New Roman" w:hAnsi="Times New Roman" w:cs="Times New Roman"/>
                <w:color w:val="000000" w:themeColor="text1"/>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lang w:val="pt-BR"/>
              </w:rPr>
            </w:pPr>
          </w:p>
          <w:p w:rsidR="00307CDD" w:rsidRPr="0054170F" w:rsidRDefault="00307CDD" w:rsidP="000F4043">
            <w:pPr>
              <w:spacing w:before="240" w:after="0" w:line="240" w:lineRule="auto"/>
              <w:rPr>
                <w:rFonts w:ascii="Times New Roman" w:eastAsia="Times New Roman" w:hAnsi="Times New Roman" w:cs="Times New Roman"/>
                <w:b/>
                <w:color w:val="000000" w:themeColor="text1"/>
                <w:sz w:val="24"/>
                <w:szCs w:val="24"/>
              </w:rPr>
            </w:pPr>
            <w:r w:rsidRPr="0054170F">
              <w:rPr>
                <w:rFonts w:ascii="Times New Roman" w:eastAsia="Times New Roman" w:hAnsi="Times New Roman" w:cs="Times New Roman"/>
                <w:b/>
                <w:color w:val="000000" w:themeColor="text1"/>
                <w:sz w:val="24"/>
                <w:szCs w:val="24"/>
              </w:rPr>
              <w:t>13.02-17.02.23</w:t>
            </w:r>
          </w:p>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rPr>
            </w:pPr>
          </w:p>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rPr>
            </w:pPr>
          </w:p>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rPr>
            </w:pPr>
          </w:p>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rPr>
            </w:pPr>
          </w:p>
          <w:p w:rsidR="00307CDD" w:rsidRPr="0054170F" w:rsidRDefault="00307CDD" w:rsidP="000F4043">
            <w:pPr>
              <w:spacing w:before="240" w:after="0" w:line="240" w:lineRule="auto"/>
              <w:rPr>
                <w:rFonts w:ascii="Times New Roman" w:eastAsia="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161C22">
            <w:pPr>
              <w:autoSpaceDE w:val="0"/>
              <w:autoSpaceDN w:val="0"/>
              <w:adjustRightInd w:val="0"/>
              <w:spacing w:after="0" w:line="240" w:lineRule="auto"/>
              <w:jc w:val="both"/>
              <w:rPr>
                <w:rFonts w:ascii="Times New Roman" w:hAnsi="Times New Roman" w:cs="Times New Roman"/>
                <w:color w:val="000000" w:themeColor="text1"/>
                <w:sz w:val="24"/>
                <w:szCs w:val="24"/>
                <w:lang w:val="ro-MO"/>
              </w:rPr>
            </w:pPr>
          </w:p>
        </w:tc>
      </w:tr>
      <w:tr w:rsidR="00307CDD" w:rsidRPr="0054170F" w:rsidTr="009036D2">
        <w:trPr>
          <w:trHeight w:val="2123"/>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valabilității</w:t>
            </w:r>
          </w:p>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autorizațiilor sanitare pentru</w:t>
            </w:r>
          </w:p>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funcționare, eliberate de CSP</w:t>
            </w:r>
          </w:p>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instituțiilor de învățământ general</w:t>
            </w:r>
          </w:p>
          <w:p w:rsidR="00307CDD" w:rsidRPr="0054170F" w:rsidRDefault="00307CDD" w:rsidP="004B2ED1">
            <w:pPr>
              <w:shd w:val="clear" w:color="auto" w:fill="FFFFFF"/>
              <w:spacing w:after="0" w:line="240" w:lineRule="auto"/>
              <w:outlineLvl w:val="1"/>
              <w:rPr>
                <w:rFonts w:ascii="Times New Roman" w:eastAsia="Times New Roman" w:hAnsi="Times New Roman" w:cs="Times New Roman"/>
                <w:color w:val="000000" w:themeColor="text1"/>
                <w:sz w:val="24"/>
                <w:szCs w:val="24"/>
                <w:lang w:val="pt-BR" w:eastAsia="ru-RU"/>
              </w:rPr>
            </w:pPr>
            <w:r w:rsidRPr="0054170F">
              <w:rPr>
                <w:rFonts w:ascii="Times New Roman" w:hAnsi="Times New Roman" w:cs="Times New Roman"/>
                <w:color w:val="000000" w:themeColor="text1"/>
                <w:sz w:val="24"/>
                <w:szCs w:val="24"/>
                <w:lang w:val="pt-BR"/>
              </w:rPr>
              <w:t>municipale.</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B80495">
            <w:pPr>
              <w:jc w:val="both"/>
              <w:rPr>
                <w:rFonts w:ascii="Times New Roman" w:hAnsi="Times New Roman" w:cs="Times New Roman"/>
                <w:bCs/>
                <w:color w:val="000000" w:themeColor="text1"/>
                <w:sz w:val="24"/>
                <w:szCs w:val="24"/>
                <w:lang w:val="pt-BR"/>
              </w:rPr>
            </w:pPr>
            <w:r w:rsidRPr="0054170F">
              <w:rPr>
                <w:rFonts w:ascii="Times New Roman" w:hAnsi="Times New Roman" w:cs="Times New Roman"/>
                <w:bCs/>
                <w:color w:val="000000" w:themeColor="text1"/>
                <w:sz w:val="24"/>
                <w:szCs w:val="24"/>
                <w:lang w:val="pt-BR"/>
              </w:rPr>
              <w:t xml:space="preserve">Din totalul de </w:t>
            </w:r>
            <w:r w:rsidRPr="0054170F">
              <w:rPr>
                <w:rFonts w:ascii="Times New Roman" w:hAnsi="Times New Roman" w:cs="Times New Roman"/>
                <w:b/>
                <w:bCs/>
                <w:color w:val="000000" w:themeColor="text1"/>
                <w:sz w:val="24"/>
                <w:szCs w:val="24"/>
                <w:lang w:val="pt-BR"/>
              </w:rPr>
              <w:t>284 instituții</w:t>
            </w:r>
            <w:r w:rsidRPr="0054170F">
              <w:rPr>
                <w:rFonts w:ascii="Times New Roman" w:hAnsi="Times New Roman" w:cs="Times New Roman"/>
                <w:bCs/>
                <w:color w:val="000000" w:themeColor="text1"/>
                <w:sz w:val="24"/>
                <w:szCs w:val="24"/>
                <w:lang w:val="pt-BR"/>
              </w:rPr>
              <w:t xml:space="preserve"> din subordine care funcționează în baza autorizației sanitare valabile, pentru </w:t>
            </w:r>
            <w:r w:rsidRPr="0054170F">
              <w:rPr>
                <w:rFonts w:ascii="Times New Roman" w:hAnsi="Times New Roman" w:cs="Times New Roman"/>
                <w:b/>
                <w:bCs/>
                <w:color w:val="000000" w:themeColor="text1"/>
                <w:sz w:val="24"/>
                <w:szCs w:val="24"/>
                <w:lang w:val="pt-BR"/>
              </w:rPr>
              <w:t>150 de instituții</w:t>
            </w:r>
            <w:r w:rsidRPr="0054170F">
              <w:rPr>
                <w:rFonts w:ascii="Times New Roman" w:hAnsi="Times New Roman" w:cs="Times New Roman"/>
                <w:bCs/>
                <w:color w:val="000000" w:themeColor="text1"/>
                <w:sz w:val="24"/>
                <w:szCs w:val="24"/>
                <w:lang w:val="pt-BR"/>
              </w:rPr>
              <w:t xml:space="preserve"> de învățământ a fost </w:t>
            </w:r>
            <w:r w:rsidRPr="0054170F">
              <w:rPr>
                <w:rFonts w:ascii="Times New Roman" w:hAnsi="Times New Roman" w:cs="Times New Roman"/>
                <w:b/>
                <w:bCs/>
                <w:color w:val="000000" w:themeColor="text1"/>
                <w:sz w:val="24"/>
                <w:szCs w:val="24"/>
                <w:lang w:val="pt-BR"/>
              </w:rPr>
              <w:t>expediat demers</w:t>
            </w:r>
            <w:r w:rsidRPr="0054170F">
              <w:rPr>
                <w:rFonts w:ascii="Times New Roman" w:hAnsi="Times New Roman" w:cs="Times New Roman"/>
                <w:bCs/>
                <w:color w:val="000000" w:themeColor="text1"/>
                <w:sz w:val="24"/>
                <w:szCs w:val="24"/>
                <w:lang w:val="pt-BR"/>
              </w:rPr>
              <w:t xml:space="preserve"> către CSP referitor la prelungirea autorizațiilor sanitare de funcționare, </w:t>
            </w:r>
            <w:r w:rsidRPr="0054170F">
              <w:rPr>
                <w:rFonts w:ascii="Times New Roman" w:hAnsi="Times New Roman" w:cs="Times New Roman"/>
                <w:color w:val="000000" w:themeColor="text1"/>
                <w:sz w:val="24"/>
                <w:szCs w:val="24"/>
                <w:lang w:val="pt-BR"/>
              </w:rPr>
              <w:t>totodată pentru 30 instituții de învățământ a fost expediat demers repetat către CSP</w:t>
            </w:r>
            <w:r w:rsidRPr="0054170F">
              <w:rPr>
                <w:rFonts w:ascii="Times New Roman" w:hAnsi="Times New Roman" w:cs="Times New Roman"/>
                <w:bCs/>
                <w:color w:val="000000" w:themeColor="text1"/>
                <w:sz w:val="24"/>
                <w:szCs w:val="24"/>
                <w:lang w:val="pt-BR"/>
              </w:rPr>
              <w:t xml:space="preserve">. Astfel, la data de </w:t>
            </w:r>
            <w:r w:rsidR="0023632B" w:rsidRPr="0054170F">
              <w:rPr>
                <w:rFonts w:ascii="Times New Roman" w:hAnsi="Times New Roman" w:cs="Times New Roman"/>
                <w:bCs/>
                <w:color w:val="000000" w:themeColor="text1"/>
                <w:sz w:val="24"/>
                <w:szCs w:val="24"/>
                <w:lang w:val="pt-BR"/>
              </w:rPr>
              <w:t>17</w:t>
            </w:r>
            <w:r w:rsidRPr="0054170F">
              <w:rPr>
                <w:rFonts w:ascii="Times New Roman" w:hAnsi="Times New Roman" w:cs="Times New Roman"/>
                <w:bCs/>
                <w:color w:val="000000" w:themeColor="text1"/>
                <w:sz w:val="24"/>
                <w:szCs w:val="24"/>
                <w:lang w:val="pt-BR"/>
              </w:rPr>
              <w:t>.02.2023</w:t>
            </w:r>
            <w:r w:rsidRPr="0054170F">
              <w:rPr>
                <w:rFonts w:ascii="Times New Roman" w:hAnsi="Times New Roman" w:cs="Times New Roman"/>
                <w:b/>
                <w:bCs/>
                <w:color w:val="000000" w:themeColor="text1"/>
                <w:sz w:val="24"/>
                <w:szCs w:val="24"/>
                <w:lang w:val="pt-BR"/>
              </w:rPr>
              <w:t xml:space="preserve">, </w:t>
            </w:r>
            <w:r w:rsidR="009036D2" w:rsidRPr="0054170F">
              <w:rPr>
                <w:rFonts w:ascii="Times New Roman" w:hAnsi="Times New Roman" w:cs="Times New Roman"/>
                <w:b/>
                <w:bCs/>
                <w:color w:val="000000" w:themeColor="text1"/>
                <w:sz w:val="24"/>
                <w:szCs w:val="24"/>
                <w:u w:val="single"/>
                <w:lang w:val="pt-BR"/>
              </w:rPr>
              <w:t>45</w:t>
            </w:r>
            <w:r w:rsidRPr="0054170F">
              <w:rPr>
                <w:rFonts w:ascii="Times New Roman" w:hAnsi="Times New Roman" w:cs="Times New Roman"/>
                <w:b/>
                <w:bCs/>
                <w:color w:val="000000" w:themeColor="text1"/>
                <w:sz w:val="24"/>
                <w:szCs w:val="24"/>
                <w:u w:val="single"/>
                <w:lang w:val="pt-BR"/>
              </w:rPr>
              <w:t xml:space="preserve"> instituții</w:t>
            </w:r>
            <w:r w:rsidRPr="0054170F">
              <w:rPr>
                <w:rFonts w:ascii="Times New Roman" w:hAnsi="Times New Roman" w:cs="Times New Roman"/>
                <w:bCs/>
                <w:color w:val="000000" w:themeColor="text1"/>
                <w:sz w:val="24"/>
                <w:szCs w:val="24"/>
                <w:u w:val="single"/>
                <w:lang w:val="pt-BR"/>
              </w:rPr>
              <w:t xml:space="preserve"> de învățământ din subordine </w:t>
            </w:r>
            <w:r w:rsidRPr="0054170F">
              <w:rPr>
                <w:rFonts w:ascii="Times New Roman" w:hAnsi="Times New Roman" w:cs="Times New Roman"/>
                <w:b/>
                <w:bCs/>
                <w:color w:val="000000" w:themeColor="text1"/>
                <w:sz w:val="24"/>
                <w:szCs w:val="24"/>
                <w:u w:val="single"/>
                <w:lang w:val="pt-BR"/>
              </w:rPr>
              <w:t>au refuz</w:t>
            </w:r>
            <w:r w:rsidRPr="0054170F">
              <w:rPr>
                <w:rFonts w:ascii="Times New Roman" w:hAnsi="Times New Roman" w:cs="Times New Roman"/>
                <w:bCs/>
                <w:color w:val="000000" w:themeColor="text1"/>
                <w:sz w:val="24"/>
                <w:szCs w:val="24"/>
                <w:u w:val="single"/>
                <w:lang w:val="pt-BR"/>
              </w:rPr>
              <w:t xml:space="preserve"> de la ANSP ,</w:t>
            </w:r>
            <w:r w:rsidRPr="0054170F">
              <w:rPr>
                <w:rFonts w:ascii="Times New Roman" w:hAnsi="Times New Roman" w:cs="Times New Roman"/>
                <w:bCs/>
                <w:color w:val="000000" w:themeColor="text1"/>
                <w:sz w:val="24"/>
                <w:szCs w:val="24"/>
                <w:lang w:val="pt-BR"/>
              </w:rPr>
              <w:t xml:space="preserve"> după cum urmează:</w:t>
            </w:r>
          </w:p>
          <w:p w:rsidR="00307CDD" w:rsidRPr="0054170F" w:rsidRDefault="00307CDD" w:rsidP="004B2ED1">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u w:val="single"/>
                <w:lang w:val="pt-BR"/>
              </w:rPr>
              <w:t>DETS Buiucani</w:t>
            </w:r>
            <w:r w:rsidRPr="0054170F">
              <w:rPr>
                <w:rFonts w:ascii="Times New Roman" w:hAnsi="Times New Roman" w:cs="Times New Roman"/>
                <w:b/>
                <w:color w:val="000000" w:themeColor="text1"/>
                <w:sz w:val="24"/>
                <w:szCs w:val="24"/>
                <w:lang w:val="pt-BR"/>
              </w:rPr>
              <w:t xml:space="preserve"> – </w:t>
            </w:r>
            <w:r w:rsidR="009036D2" w:rsidRPr="0054170F">
              <w:rPr>
                <w:rFonts w:ascii="Times New Roman" w:hAnsi="Times New Roman" w:cs="Times New Roman"/>
                <w:b/>
                <w:color w:val="000000" w:themeColor="text1"/>
                <w:sz w:val="24"/>
                <w:szCs w:val="24"/>
                <w:lang w:val="pt-BR"/>
              </w:rPr>
              <w:t>15</w:t>
            </w:r>
            <w:r w:rsidRPr="0054170F">
              <w:rPr>
                <w:rFonts w:ascii="Times New Roman" w:hAnsi="Times New Roman" w:cs="Times New Roman"/>
                <w:b/>
                <w:color w:val="000000" w:themeColor="text1"/>
                <w:sz w:val="24"/>
                <w:szCs w:val="24"/>
                <w:lang w:val="pt-BR"/>
              </w:rPr>
              <w:t xml:space="preserve"> instituții de învățământ.</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p>
          <w:p w:rsidR="00307CDD" w:rsidRPr="0054170F" w:rsidRDefault="00307CDD" w:rsidP="00C57D84">
            <w:pPr>
              <w:spacing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b/>
                <w:color w:val="000000" w:themeColor="text1"/>
                <w:sz w:val="24"/>
                <w:szCs w:val="24"/>
                <w:u w:val="single"/>
                <w:lang w:val="pt-BR"/>
              </w:rPr>
              <w:t>DETS Centru</w:t>
            </w:r>
            <w:r w:rsidRPr="0054170F">
              <w:rPr>
                <w:rFonts w:ascii="Times New Roman" w:hAnsi="Times New Roman" w:cs="Times New Roman"/>
                <w:b/>
                <w:color w:val="000000" w:themeColor="text1"/>
                <w:sz w:val="24"/>
                <w:szCs w:val="24"/>
                <w:lang w:val="pt-BR"/>
              </w:rPr>
              <w:t xml:space="preserve"> – </w:t>
            </w:r>
            <w:r w:rsidR="009036D2" w:rsidRPr="0054170F">
              <w:rPr>
                <w:rFonts w:ascii="Times New Roman" w:hAnsi="Times New Roman" w:cs="Times New Roman"/>
                <w:b/>
                <w:color w:val="000000" w:themeColor="text1"/>
                <w:sz w:val="24"/>
                <w:szCs w:val="24"/>
                <w:lang w:val="pt-BR"/>
              </w:rPr>
              <w:t>5</w:t>
            </w:r>
            <w:r w:rsidRPr="0054170F">
              <w:rPr>
                <w:rFonts w:ascii="Times New Roman" w:hAnsi="Times New Roman" w:cs="Times New Roman"/>
                <w:b/>
                <w:color w:val="000000" w:themeColor="text1"/>
                <w:sz w:val="24"/>
                <w:szCs w:val="24"/>
                <w:lang w:val="pt-BR"/>
              </w:rPr>
              <w:t xml:space="preserve"> instituții de învățământ.</w:t>
            </w:r>
          </w:p>
          <w:p w:rsidR="00307CDD" w:rsidRPr="0054170F" w:rsidRDefault="00307CDD" w:rsidP="004B2ED1">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u w:val="single"/>
                <w:lang w:val="pt-BR"/>
              </w:rPr>
              <w:t>DETS Rîșcani</w:t>
            </w:r>
            <w:r w:rsidRPr="0054170F">
              <w:rPr>
                <w:rFonts w:ascii="Times New Roman" w:hAnsi="Times New Roman" w:cs="Times New Roman"/>
                <w:b/>
                <w:color w:val="000000" w:themeColor="text1"/>
                <w:sz w:val="24"/>
                <w:szCs w:val="24"/>
                <w:lang w:val="pt-BR"/>
              </w:rPr>
              <w:t xml:space="preserve"> – 1</w:t>
            </w:r>
            <w:r w:rsidR="009036D2" w:rsidRPr="0054170F">
              <w:rPr>
                <w:rFonts w:ascii="Times New Roman" w:hAnsi="Times New Roman" w:cs="Times New Roman"/>
                <w:b/>
                <w:color w:val="000000" w:themeColor="text1"/>
                <w:sz w:val="24"/>
                <w:szCs w:val="24"/>
                <w:lang w:val="pt-BR"/>
              </w:rPr>
              <w:t>2</w:t>
            </w:r>
            <w:r w:rsidRPr="0054170F">
              <w:rPr>
                <w:rFonts w:ascii="Times New Roman" w:hAnsi="Times New Roman" w:cs="Times New Roman"/>
                <w:b/>
                <w:color w:val="000000" w:themeColor="text1"/>
                <w:sz w:val="24"/>
                <w:szCs w:val="24"/>
                <w:lang w:val="pt-BR"/>
              </w:rPr>
              <w:t xml:space="preserve"> instituții de învățământ.</w:t>
            </w:r>
          </w:p>
          <w:p w:rsidR="00307CDD" w:rsidRPr="0054170F" w:rsidRDefault="00307CDD" w:rsidP="004B2ED1">
            <w:pPr>
              <w:spacing w:after="0" w:line="240" w:lineRule="auto"/>
              <w:rPr>
                <w:rFonts w:ascii="Times New Roman" w:hAnsi="Times New Roman" w:cs="Times New Roman"/>
                <w:b/>
                <w:color w:val="000000" w:themeColor="text1"/>
                <w:sz w:val="24"/>
                <w:szCs w:val="24"/>
                <w:u w:val="single"/>
                <w:lang w:val="pt-BR"/>
              </w:rPr>
            </w:pPr>
          </w:p>
          <w:p w:rsidR="005037E0" w:rsidRPr="0054170F" w:rsidRDefault="005037E0" w:rsidP="00C57D84">
            <w:pPr>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u w:val="single"/>
                <w:lang w:val="pt-BR"/>
              </w:rPr>
              <w:t xml:space="preserve">DETS Botanica </w:t>
            </w:r>
            <w:r w:rsidR="009036D2" w:rsidRPr="0054170F">
              <w:rPr>
                <w:rFonts w:ascii="Times New Roman" w:hAnsi="Times New Roman" w:cs="Times New Roman"/>
                <w:b/>
                <w:color w:val="000000" w:themeColor="text1"/>
                <w:sz w:val="24"/>
                <w:szCs w:val="24"/>
                <w:lang w:val="pt-BR"/>
              </w:rPr>
              <w:t>– 13 instituții de învățământ.</w:t>
            </w:r>
          </w:p>
          <w:p w:rsidR="00307CDD" w:rsidRPr="0054170F" w:rsidRDefault="00307CDD" w:rsidP="009036D2">
            <w:pPr>
              <w:rPr>
                <w:rFonts w:ascii="Times New Roman" w:hAnsi="Times New Roman" w:cs="Times New Roman"/>
                <w:bCs/>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9473D8" w:rsidP="004B2ED1">
            <w:pPr>
              <w:spacing w:after="0" w:line="240" w:lineRule="auto"/>
              <w:rPr>
                <w:rStyle w:val="11pt"/>
                <w:rFonts w:eastAsiaTheme="minorHAnsi"/>
                <w:color w:val="000000" w:themeColor="text1"/>
                <w:sz w:val="24"/>
                <w:szCs w:val="24"/>
              </w:rPr>
            </w:pPr>
            <w:r w:rsidRPr="0054170F">
              <w:rPr>
                <w:rStyle w:val="11pt"/>
                <w:rFonts w:eastAsiaTheme="minorHAnsi"/>
                <w:color w:val="000000" w:themeColor="text1"/>
                <w:sz w:val="24"/>
                <w:szCs w:val="24"/>
              </w:rPr>
              <w:t>17</w:t>
            </w:r>
            <w:r w:rsidR="00307CDD" w:rsidRPr="0054170F">
              <w:rPr>
                <w:rStyle w:val="11pt"/>
                <w:rFonts w:eastAsiaTheme="minorHAnsi"/>
                <w:color w:val="000000" w:themeColor="text1"/>
                <w:sz w:val="24"/>
                <w:szCs w:val="24"/>
              </w:rPr>
              <w:t>.02.23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şi gestiunea exploatării şi reparaţiei edificiilor şi valabilitatea autorizațiilor sanitare</w:t>
            </w:r>
          </w:p>
          <w:p w:rsidR="00307CDD" w:rsidRPr="0054170F" w:rsidRDefault="00307CDD" w:rsidP="004B2ED1">
            <w:pPr>
              <w:spacing w:after="0"/>
              <w:jc w:val="both"/>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rPr>
                <w:rFonts w:ascii="Times New Roman" w:hAnsi="Times New Roman" w:cs="Times New Roman"/>
                <w:color w:val="000000" w:themeColor="text1"/>
                <w:sz w:val="24"/>
                <w:szCs w:val="24"/>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frecvenței copiilor în instituțiile de învățământ preşcolar din municipiul Chișinău (IET)</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ind w:left="20"/>
              <w:jc w:val="both"/>
              <w:rPr>
                <w:rFonts w:ascii="Times New Roman" w:hAnsi="Times New Roman" w:cs="Times New Roman"/>
                <w:b/>
                <w:color w:val="000000" w:themeColor="text1"/>
                <w:sz w:val="24"/>
                <w:szCs w:val="24"/>
                <w:lang w:val="pt-BR"/>
              </w:rPr>
            </w:pPr>
            <w:r w:rsidRPr="0054170F">
              <w:rPr>
                <w:rFonts w:ascii="Times New Roman" w:hAnsi="Times New Roman" w:cs="Times New Roman"/>
                <w:color w:val="000000" w:themeColor="text1"/>
                <w:sz w:val="24"/>
                <w:szCs w:val="24"/>
                <w:lang w:val="pt-BR"/>
              </w:rPr>
              <w:t xml:space="preserve">În </w:t>
            </w:r>
            <w:r w:rsidRPr="0054170F">
              <w:rPr>
                <w:rFonts w:ascii="Times New Roman" w:hAnsi="Times New Roman" w:cs="Times New Roman"/>
                <w:b/>
                <w:color w:val="000000" w:themeColor="text1"/>
                <w:sz w:val="24"/>
                <w:szCs w:val="24"/>
                <w:lang w:val="pt-BR"/>
              </w:rPr>
              <w:t>167</w:t>
            </w:r>
            <w:r w:rsidRPr="0054170F">
              <w:rPr>
                <w:rFonts w:ascii="Times New Roman" w:hAnsi="Times New Roman" w:cs="Times New Roman"/>
                <w:color w:val="000000" w:themeColor="text1"/>
                <w:sz w:val="24"/>
                <w:szCs w:val="24"/>
                <w:lang w:val="pt-BR"/>
              </w:rPr>
              <w:t xml:space="preserve"> instituții ce prestează servicii preșcolare în municipiul Chișinău, sunt </w:t>
            </w:r>
            <w:r w:rsidRPr="0054170F">
              <w:rPr>
                <w:rFonts w:ascii="Times New Roman" w:hAnsi="Times New Roman" w:cs="Times New Roman"/>
                <w:b/>
                <w:color w:val="000000" w:themeColor="text1"/>
                <w:sz w:val="24"/>
                <w:szCs w:val="24"/>
                <w:lang w:val="pt-BR"/>
              </w:rPr>
              <w:t xml:space="preserve">38 195 </w:t>
            </w:r>
            <w:r w:rsidRPr="0054170F">
              <w:rPr>
                <w:rFonts w:ascii="Times New Roman" w:hAnsi="Times New Roman" w:cs="Times New Roman"/>
                <w:color w:val="000000" w:themeColor="text1"/>
                <w:sz w:val="24"/>
                <w:szCs w:val="24"/>
                <w:lang w:val="pt-BR"/>
              </w:rPr>
              <w:t>de</w:t>
            </w:r>
            <w:r w:rsidRPr="0054170F">
              <w:rPr>
                <w:rFonts w:ascii="Times New Roman" w:hAnsi="Times New Roman" w:cs="Times New Roman"/>
                <w:b/>
                <w:color w:val="000000" w:themeColor="text1"/>
                <w:sz w:val="24"/>
                <w:szCs w:val="24"/>
                <w:lang w:val="pt-BR"/>
              </w:rPr>
              <w:t xml:space="preserve"> </w:t>
            </w:r>
            <w:r w:rsidRPr="0054170F">
              <w:rPr>
                <w:rFonts w:ascii="Times New Roman" w:hAnsi="Times New Roman" w:cs="Times New Roman"/>
                <w:color w:val="000000" w:themeColor="text1"/>
                <w:sz w:val="24"/>
                <w:szCs w:val="24"/>
                <w:lang w:val="pt-BR"/>
              </w:rPr>
              <w:t xml:space="preserve">copii, înscrişi în </w:t>
            </w:r>
            <w:r w:rsidRPr="0054170F">
              <w:rPr>
                <w:rFonts w:ascii="Times New Roman" w:hAnsi="Times New Roman" w:cs="Times New Roman"/>
                <w:b/>
                <w:color w:val="000000" w:themeColor="text1"/>
                <w:sz w:val="24"/>
                <w:szCs w:val="24"/>
                <w:lang w:val="pt-BR"/>
              </w:rPr>
              <w:t>1565 de  grupe.</w:t>
            </w:r>
          </w:p>
          <w:p w:rsidR="00307CDD" w:rsidRPr="0054170F" w:rsidRDefault="00307CDD" w:rsidP="004B2ED1">
            <w:pPr>
              <w:tabs>
                <w:tab w:val="left" w:pos="15309"/>
              </w:tabs>
              <w:spacing w:after="0" w:line="240" w:lineRule="auto"/>
              <w:ind w:right="-172"/>
              <w:rPr>
                <w:rFonts w:ascii="Times New Roman" w:hAnsi="Times New Roman" w:cs="Times New Roman"/>
                <w:i/>
                <w:color w:val="000000" w:themeColor="text1"/>
                <w:sz w:val="24"/>
                <w:szCs w:val="24"/>
                <w:lang w:val="pt-BR"/>
              </w:rPr>
            </w:pPr>
            <w:r w:rsidRPr="0054170F">
              <w:rPr>
                <w:rFonts w:ascii="Times New Roman" w:eastAsia="+mn-ea" w:hAnsi="Times New Roman" w:cs="Times New Roman"/>
                <w:bCs/>
                <w:iCs/>
                <w:color w:val="000000" w:themeColor="text1"/>
                <w:kern w:val="24"/>
                <w:sz w:val="24"/>
                <w:szCs w:val="24"/>
                <w:lang w:val="pt-BR"/>
              </w:rPr>
              <w:lastRenderedPageBreak/>
              <w:t>F</w:t>
            </w:r>
            <w:r w:rsidRPr="0054170F">
              <w:rPr>
                <w:rFonts w:ascii="Times New Roman" w:hAnsi="Times New Roman" w:cs="Times New Roman"/>
                <w:color w:val="000000" w:themeColor="text1"/>
                <w:sz w:val="24"/>
                <w:szCs w:val="24"/>
                <w:lang w:val="pt-BR"/>
              </w:rPr>
              <w:t xml:space="preserve">recvenţa medie în cele </w:t>
            </w:r>
            <w:r w:rsidRPr="0054170F">
              <w:rPr>
                <w:rFonts w:ascii="Times New Roman" w:hAnsi="Times New Roman" w:cs="Times New Roman"/>
                <w:b/>
                <w:color w:val="000000" w:themeColor="text1"/>
                <w:sz w:val="24"/>
                <w:szCs w:val="24"/>
                <w:lang w:val="pt-BR"/>
              </w:rPr>
              <w:t>167</w:t>
            </w:r>
            <w:r w:rsidRPr="0054170F">
              <w:rPr>
                <w:rFonts w:ascii="Times New Roman" w:hAnsi="Times New Roman" w:cs="Times New Roman"/>
                <w:color w:val="000000" w:themeColor="text1"/>
                <w:sz w:val="24"/>
                <w:szCs w:val="24"/>
                <w:lang w:val="pt-BR"/>
              </w:rPr>
              <w:t xml:space="preserve"> instituţii din municipiul  Chişinău, în perioada </w:t>
            </w:r>
            <w:r w:rsidRPr="0054170F">
              <w:rPr>
                <w:rFonts w:ascii="Times New Roman" w:hAnsi="Times New Roman" w:cs="Times New Roman"/>
                <w:b/>
                <w:color w:val="000000" w:themeColor="text1"/>
                <w:sz w:val="24"/>
                <w:szCs w:val="24"/>
                <w:lang w:val="pt-BR"/>
              </w:rPr>
              <w:t xml:space="preserve">13.02-17.02.23 </w:t>
            </w:r>
            <w:r w:rsidRPr="0054170F">
              <w:rPr>
                <w:rFonts w:ascii="Times New Roman" w:hAnsi="Times New Roman" w:cs="Times New Roman"/>
                <w:color w:val="000000" w:themeColor="text1"/>
                <w:sz w:val="24"/>
                <w:szCs w:val="24"/>
                <w:lang w:val="pt-BR"/>
              </w:rPr>
              <w:t xml:space="preserve">a fost  de </w:t>
            </w:r>
            <w:r w:rsidRPr="0054170F">
              <w:rPr>
                <w:rFonts w:ascii="Times New Roman" w:hAnsi="Times New Roman" w:cs="Times New Roman"/>
                <w:b/>
                <w:color w:val="000000" w:themeColor="text1"/>
                <w:sz w:val="24"/>
                <w:szCs w:val="24"/>
                <w:lang w:val="pt-BR"/>
              </w:rPr>
              <w:t>27 686 de</w:t>
            </w:r>
            <w:r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b/>
                <w:color w:val="000000" w:themeColor="text1"/>
                <w:sz w:val="24"/>
                <w:szCs w:val="24"/>
                <w:lang w:val="pt-BR"/>
              </w:rPr>
              <w:t>copii</w:t>
            </w:r>
            <w:r w:rsidRPr="0054170F">
              <w:rPr>
                <w:rFonts w:ascii="Times New Roman" w:hAnsi="Times New Roman" w:cs="Times New Roman"/>
                <w:color w:val="000000" w:themeColor="text1"/>
                <w:sz w:val="24"/>
                <w:szCs w:val="24"/>
                <w:lang w:val="pt-BR"/>
              </w:rPr>
              <w:t xml:space="preserve"> </w:t>
            </w:r>
            <w:r w:rsidRPr="0054170F">
              <w:rPr>
                <w:rFonts w:ascii="Times New Roman" w:eastAsia="Times New Roman" w:hAnsi="Times New Roman" w:cs="Times New Roman"/>
                <w:color w:val="000000" w:themeColor="text1"/>
                <w:sz w:val="24"/>
                <w:szCs w:val="24"/>
                <w:lang w:val="pt-BR"/>
              </w:rPr>
              <w:t>- ceea ce constituie</w:t>
            </w:r>
            <w:r w:rsidRPr="0054170F">
              <w:rPr>
                <w:rFonts w:ascii="Times New Roman" w:eastAsia="Times New Roman" w:hAnsi="Times New Roman" w:cs="Times New Roman"/>
                <w:color w:val="000000" w:themeColor="text1"/>
                <w:sz w:val="24"/>
                <w:szCs w:val="24"/>
                <w:u w:val="single"/>
                <w:lang w:val="pt-BR"/>
              </w:rPr>
              <w:t xml:space="preserve"> </w:t>
            </w:r>
            <w:r w:rsidRPr="0054170F">
              <w:rPr>
                <w:rFonts w:ascii="Times New Roman" w:eastAsia="Times New Roman" w:hAnsi="Times New Roman" w:cs="Times New Roman"/>
                <w:color w:val="000000" w:themeColor="text1"/>
                <w:sz w:val="24"/>
                <w:szCs w:val="24"/>
                <w:lang w:val="pt-BR"/>
              </w:rPr>
              <w:t xml:space="preserve"> </w:t>
            </w:r>
            <w:r w:rsidRPr="0054170F">
              <w:rPr>
                <w:rFonts w:ascii="Times New Roman" w:eastAsia="Times New Roman" w:hAnsi="Times New Roman" w:cs="Times New Roman"/>
                <w:b/>
                <w:color w:val="000000" w:themeColor="text1"/>
                <w:sz w:val="24"/>
                <w:szCs w:val="24"/>
                <w:lang w:val="pt-BR"/>
              </w:rPr>
              <w:t>73</w:t>
            </w:r>
            <w:r w:rsidRPr="0054170F">
              <w:rPr>
                <w:rFonts w:ascii="Times New Roman" w:eastAsia="SimSun" w:hAnsi="Times New Roman" w:cs="Times New Roman"/>
                <w:b/>
                <w:color w:val="000000" w:themeColor="text1"/>
                <w:sz w:val="24"/>
                <w:szCs w:val="24"/>
                <w:lang w:val="pt-BR" w:eastAsia="ar-SA"/>
              </w:rPr>
              <w:t xml:space="preserve"> %</w:t>
            </w:r>
            <w:r w:rsidRPr="0054170F">
              <w:rPr>
                <w:rFonts w:ascii="Times New Roman" w:hAnsi="Times New Roman" w:cs="Times New Roman"/>
                <w:color w:val="000000" w:themeColor="text1"/>
                <w:sz w:val="24"/>
                <w:szCs w:val="24"/>
                <w:lang w:val="pt-BR"/>
              </w:rPr>
              <w:t>.</w:t>
            </w:r>
            <w:r w:rsidRPr="0054170F">
              <w:rPr>
                <w:rFonts w:ascii="Times New Roman" w:hAnsi="Times New Roman" w:cs="Times New Roman"/>
                <w:i/>
                <w:color w:val="000000" w:themeColor="text1"/>
                <w:sz w:val="24"/>
                <w:szCs w:val="24"/>
                <w:lang w:val="pt-BR"/>
              </w:rPr>
              <w:t xml:space="preserve"> </w:t>
            </w:r>
          </w:p>
          <w:p w:rsidR="00307CDD" w:rsidRPr="0054170F" w:rsidRDefault="00307CDD" w:rsidP="004B2ED1">
            <w:pPr>
              <w:tabs>
                <w:tab w:val="left" w:pos="15309"/>
              </w:tabs>
              <w:spacing w:after="0" w:line="240" w:lineRule="auto"/>
              <w:jc w:val="both"/>
              <w:rPr>
                <w:rFonts w:ascii="Times New Roman" w:eastAsia="Calibri"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Î</w:t>
            </w:r>
            <w:r w:rsidRPr="0054170F">
              <w:rPr>
                <w:rFonts w:ascii="Times New Roman" w:eastAsia="Calibri" w:hAnsi="Times New Roman" w:cs="Times New Roman"/>
                <w:color w:val="000000" w:themeColor="text1"/>
                <w:sz w:val="24"/>
                <w:szCs w:val="24"/>
                <w:lang w:val="pt-BR"/>
              </w:rPr>
              <w:t xml:space="preserve">n subordinea DGETS sunt </w:t>
            </w:r>
            <w:r w:rsidRPr="0054170F">
              <w:rPr>
                <w:rFonts w:ascii="Times New Roman" w:eastAsia="Calibri" w:hAnsi="Times New Roman" w:cs="Times New Roman"/>
                <w:b/>
                <w:color w:val="000000" w:themeColor="text1"/>
                <w:sz w:val="24"/>
                <w:szCs w:val="24"/>
                <w:lang w:val="pt-BR"/>
              </w:rPr>
              <w:t>140</w:t>
            </w:r>
            <w:r w:rsidRPr="0054170F">
              <w:rPr>
                <w:rFonts w:ascii="Times New Roman" w:eastAsia="Calibri" w:hAnsi="Times New Roman" w:cs="Times New Roman"/>
                <w:color w:val="000000" w:themeColor="text1"/>
                <w:sz w:val="24"/>
                <w:szCs w:val="24"/>
                <w:lang w:val="pt-BR"/>
              </w:rPr>
              <w:t xml:space="preserve"> instituții ce înmatriculează copii de vârstă preșcolară (</w:t>
            </w:r>
            <w:r w:rsidRPr="0054170F">
              <w:rPr>
                <w:rFonts w:ascii="Times New Roman" w:eastAsia="Calibri" w:hAnsi="Times New Roman" w:cs="Times New Roman"/>
                <w:b/>
                <w:color w:val="000000" w:themeColor="text1"/>
                <w:sz w:val="24"/>
                <w:szCs w:val="24"/>
                <w:lang w:val="pt-BR"/>
              </w:rPr>
              <w:t>127</w:t>
            </w:r>
            <w:r w:rsidRPr="0054170F">
              <w:rPr>
                <w:rFonts w:ascii="Times New Roman" w:eastAsia="Calibri" w:hAnsi="Times New Roman" w:cs="Times New Roman"/>
                <w:color w:val="000000" w:themeColor="text1"/>
                <w:sz w:val="24"/>
                <w:szCs w:val="24"/>
                <w:lang w:val="pt-BR"/>
              </w:rPr>
              <w:t xml:space="preserve"> grădinițe, </w:t>
            </w:r>
            <w:r w:rsidRPr="0054170F">
              <w:rPr>
                <w:rFonts w:ascii="Times New Roman" w:eastAsia="Calibri" w:hAnsi="Times New Roman" w:cs="Times New Roman"/>
                <w:b/>
                <w:color w:val="000000" w:themeColor="text1"/>
                <w:sz w:val="24"/>
                <w:szCs w:val="24"/>
                <w:lang w:val="pt-BR"/>
              </w:rPr>
              <w:t xml:space="preserve">5 </w:t>
            </w:r>
            <w:r w:rsidRPr="0054170F">
              <w:rPr>
                <w:rFonts w:ascii="Times New Roman" w:eastAsia="Calibri" w:hAnsi="Times New Roman" w:cs="Times New Roman"/>
                <w:color w:val="000000" w:themeColor="text1"/>
                <w:sz w:val="24"/>
                <w:szCs w:val="24"/>
                <w:lang w:val="pt-BR"/>
              </w:rPr>
              <w:t xml:space="preserve">ȘPG, </w:t>
            </w:r>
            <w:r w:rsidRPr="0054170F">
              <w:rPr>
                <w:rFonts w:ascii="Times New Roman" w:eastAsia="Calibri" w:hAnsi="Times New Roman" w:cs="Times New Roman"/>
                <w:b/>
                <w:color w:val="000000" w:themeColor="text1"/>
                <w:sz w:val="24"/>
                <w:szCs w:val="24"/>
                <w:lang w:val="pt-BR"/>
              </w:rPr>
              <w:t>8</w:t>
            </w:r>
            <w:r w:rsidRPr="0054170F">
              <w:rPr>
                <w:rFonts w:ascii="Times New Roman" w:eastAsia="Calibri" w:hAnsi="Times New Roman" w:cs="Times New Roman"/>
                <w:color w:val="000000" w:themeColor="text1"/>
                <w:sz w:val="24"/>
                <w:szCs w:val="24"/>
                <w:lang w:val="pt-BR"/>
              </w:rPr>
              <w:t xml:space="preserve"> Complexe educaționale), cu un contingent de </w:t>
            </w:r>
            <w:r w:rsidRPr="0054170F">
              <w:rPr>
                <w:rFonts w:ascii="Times New Roman" w:eastAsia="Calibri" w:hAnsi="Times New Roman" w:cs="Times New Roman"/>
                <w:b/>
                <w:color w:val="000000" w:themeColor="text1"/>
                <w:sz w:val="24"/>
                <w:szCs w:val="24"/>
                <w:lang w:val="pt-BR"/>
              </w:rPr>
              <w:t>32 286</w:t>
            </w:r>
            <w:r w:rsidRPr="0054170F">
              <w:rPr>
                <w:rFonts w:ascii="Times New Roman" w:eastAsia="Calibri" w:hAnsi="Times New Roman" w:cs="Times New Roman"/>
                <w:color w:val="000000" w:themeColor="text1"/>
                <w:sz w:val="24"/>
                <w:szCs w:val="24"/>
                <w:lang w:val="pt-BR"/>
              </w:rPr>
              <w:t xml:space="preserve"> copii în </w:t>
            </w:r>
            <w:r w:rsidRPr="0054170F">
              <w:rPr>
                <w:rFonts w:ascii="Times New Roman" w:eastAsia="Calibri" w:hAnsi="Times New Roman" w:cs="Times New Roman"/>
                <w:b/>
                <w:color w:val="000000" w:themeColor="text1"/>
                <w:sz w:val="24"/>
                <w:szCs w:val="24"/>
                <w:lang w:val="pt-BR"/>
              </w:rPr>
              <w:t xml:space="preserve">1340 </w:t>
            </w:r>
            <w:r w:rsidRPr="0054170F">
              <w:rPr>
                <w:rFonts w:ascii="Times New Roman" w:eastAsia="Calibri" w:hAnsi="Times New Roman" w:cs="Times New Roman"/>
                <w:color w:val="000000" w:themeColor="text1"/>
                <w:sz w:val="24"/>
                <w:szCs w:val="24"/>
                <w:lang w:val="pt-BR"/>
              </w:rPr>
              <w:t>de</w:t>
            </w:r>
            <w:r w:rsidRPr="0054170F">
              <w:rPr>
                <w:rFonts w:ascii="Times New Roman" w:eastAsia="Calibri" w:hAnsi="Times New Roman" w:cs="Times New Roman"/>
                <w:b/>
                <w:color w:val="000000" w:themeColor="text1"/>
                <w:sz w:val="24"/>
                <w:szCs w:val="24"/>
                <w:lang w:val="pt-BR"/>
              </w:rPr>
              <w:t xml:space="preserve"> </w:t>
            </w:r>
            <w:r w:rsidRPr="0054170F">
              <w:rPr>
                <w:rFonts w:ascii="Times New Roman" w:eastAsia="Calibri" w:hAnsi="Times New Roman" w:cs="Times New Roman"/>
                <w:color w:val="000000" w:themeColor="text1"/>
                <w:sz w:val="24"/>
                <w:szCs w:val="24"/>
                <w:lang w:val="pt-BR"/>
              </w:rPr>
              <w:t xml:space="preserve">grupe. </w:t>
            </w:r>
          </w:p>
          <w:p w:rsidR="00307CDD" w:rsidRPr="0054170F" w:rsidRDefault="00307CDD" w:rsidP="004B2ED1">
            <w:pPr>
              <w:pStyle w:val="Frspaiere"/>
              <w:spacing w:line="276" w:lineRule="auto"/>
              <w:jc w:val="both"/>
              <w:rPr>
                <w:rFonts w:ascii="Times New Roman" w:eastAsia="SimSun" w:hAnsi="Times New Roman" w:cs="Times New Roman"/>
                <w:b/>
                <w:color w:val="000000" w:themeColor="text1"/>
                <w:sz w:val="24"/>
                <w:szCs w:val="24"/>
                <w:lang w:val="pt-BR" w:eastAsia="ar-SA"/>
              </w:rPr>
            </w:pPr>
            <w:r w:rsidRPr="0054170F">
              <w:rPr>
                <w:rFonts w:ascii="Times New Roman" w:eastAsia="Calibri" w:hAnsi="Times New Roman" w:cs="Times New Roman"/>
                <w:color w:val="000000" w:themeColor="text1"/>
                <w:sz w:val="24"/>
                <w:szCs w:val="24"/>
                <w:lang w:val="pt-BR"/>
              </w:rPr>
              <w:t xml:space="preserve">În subordinea </w:t>
            </w:r>
            <w:r w:rsidRPr="0054170F">
              <w:rPr>
                <w:rFonts w:ascii="Times New Roman" w:eastAsia="Calibri" w:hAnsi="Times New Roman" w:cs="Times New Roman"/>
                <w:b/>
                <w:color w:val="000000" w:themeColor="text1"/>
                <w:sz w:val="24"/>
                <w:szCs w:val="24"/>
                <w:lang w:val="pt-BR"/>
              </w:rPr>
              <w:t>APL</w:t>
            </w:r>
            <w:r w:rsidRPr="0054170F">
              <w:rPr>
                <w:rFonts w:ascii="Times New Roman" w:eastAsia="Calibri" w:hAnsi="Times New Roman" w:cs="Times New Roman"/>
                <w:color w:val="000000" w:themeColor="text1"/>
                <w:sz w:val="24"/>
                <w:szCs w:val="24"/>
                <w:lang w:val="pt-BR"/>
              </w:rPr>
              <w:t xml:space="preserve"> de nivelul I sunt </w:t>
            </w:r>
            <w:r w:rsidRPr="0054170F">
              <w:rPr>
                <w:rFonts w:ascii="Times New Roman" w:eastAsia="Calibri" w:hAnsi="Times New Roman" w:cs="Times New Roman"/>
                <w:b/>
                <w:color w:val="000000" w:themeColor="text1"/>
                <w:sz w:val="24"/>
                <w:szCs w:val="24"/>
                <w:lang w:val="pt-BR"/>
              </w:rPr>
              <w:t>27</w:t>
            </w:r>
            <w:r w:rsidRPr="0054170F">
              <w:rPr>
                <w:rFonts w:ascii="Times New Roman" w:eastAsia="Calibri" w:hAnsi="Times New Roman" w:cs="Times New Roman"/>
                <w:color w:val="000000" w:themeColor="text1"/>
                <w:sz w:val="24"/>
                <w:szCs w:val="24"/>
                <w:lang w:val="pt-BR"/>
              </w:rPr>
              <w:t xml:space="preserve"> grădinițe, cu un contingent de</w:t>
            </w:r>
            <w:r w:rsidRPr="0054170F">
              <w:rPr>
                <w:rFonts w:ascii="Times New Roman" w:eastAsia="Calibri" w:hAnsi="Times New Roman" w:cs="Times New Roman"/>
                <w:b/>
                <w:color w:val="000000" w:themeColor="text1"/>
                <w:sz w:val="24"/>
                <w:szCs w:val="24"/>
                <w:lang w:val="pt-BR"/>
              </w:rPr>
              <w:t xml:space="preserve"> 5909</w:t>
            </w:r>
            <w:r w:rsidRPr="0054170F">
              <w:rPr>
                <w:rFonts w:ascii="Times New Roman" w:eastAsia="Calibri" w:hAnsi="Times New Roman" w:cs="Times New Roman"/>
                <w:color w:val="000000" w:themeColor="text1"/>
                <w:sz w:val="24"/>
                <w:szCs w:val="24"/>
                <w:lang w:val="pt-BR"/>
              </w:rPr>
              <w:t xml:space="preserve"> copii în </w:t>
            </w:r>
            <w:r w:rsidRPr="0054170F">
              <w:rPr>
                <w:rFonts w:ascii="Times New Roman" w:eastAsia="Calibri" w:hAnsi="Times New Roman" w:cs="Times New Roman"/>
                <w:b/>
                <w:color w:val="000000" w:themeColor="text1"/>
                <w:sz w:val="24"/>
                <w:szCs w:val="24"/>
                <w:lang w:val="pt-BR"/>
              </w:rPr>
              <w:t>224</w:t>
            </w:r>
            <w:r w:rsidRPr="0054170F">
              <w:rPr>
                <w:rFonts w:ascii="Times New Roman" w:eastAsia="Calibri" w:hAnsi="Times New Roman" w:cs="Times New Roman"/>
                <w:color w:val="000000" w:themeColor="text1"/>
                <w:sz w:val="24"/>
                <w:szCs w:val="24"/>
                <w:lang w:val="pt-BR"/>
              </w:rPr>
              <w:t xml:space="preserve"> grupe.</w:t>
            </w:r>
          </w:p>
          <w:p w:rsidR="00307CDD" w:rsidRPr="0054170F" w:rsidRDefault="00307CDD" w:rsidP="004B2ED1">
            <w:pPr>
              <w:spacing w:after="0" w:line="240" w:lineRule="auto"/>
              <w:rPr>
                <w:rFonts w:ascii="Times New Roman" w:eastAsia="Calibri" w:hAnsi="Times New Roman" w:cs="Times New Roman"/>
                <w:color w:val="000000" w:themeColor="text1"/>
                <w:sz w:val="24"/>
                <w:szCs w:val="24"/>
                <w:lang w:val="pt-BR"/>
              </w:rPr>
            </w:pPr>
            <w:r w:rsidRPr="0054170F">
              <w:rPr>
                <w:rFonts w:ascii="Times New Roman" w:eastAsia="Calibri" w:hAnsi="Times New Roman" w:cs="Times New Roman"/>
                <w:b/>
                <w:color w:val="000000" w:themeColor="text1"/>
                <w:sz w:val="24"/>
                <w:szCs w:val="24"/>
                <w:lang w:val="pt-BR"/>
              </w:rPr>
              <w:t xml:space="preserve">La data de 17.02.2023 activează 1564 de  grupe la nivel de municipiu </w:t>
            </w:r>
            <w:r w:rsidRPr="0054170F">
              <w:rPr>
                <w:rFonts w:ascii="Times New Roman" w:eastAsia="Calibri" w:hAnsi="Times New Roman" w:cs="Times New Roman"/>
                <w:color w:val="000000" w:themeColor="text1"/>
                <w:sz w:val="24"/>
                <w:szCs w:val="24"/>
                <w:lang w:val="pt-BR"/>
              </w:rPr>
              <w:t>(</w:t>
            </w:r>
            <w:r w:rsidRPr="0054170F">
              <w:rPr>
                <w:rFonts w:ascii="Times New Roman" w:eastAsia="Calibri" w:hAnsi="Times New Roman" w:cs="Times New Roman"/>
                <w:b/>
                <w:color w:val="000000" w:themeColor="text1"/>
                <w:sz w:val="24"/>
                <w:szCs w:val="24"/>
                <w:lang w:val="pt-BR"/>
              </w:rPr>
              <w:t>oraș - 1340, suburbii - 224</w:t>
            </w:r>
            <w:r w:rsidRPr="0054170F">
              <w:rPr>
                <w:rFonts w:ascii="Times New Roman" w:eastAsia="Calibri" w:hAnsi="Times New Roman" w:cs="Times New Roman"/>
                <w:color w:val="000000" w:themeColor="text1"/>
                <w:sz w:val="24"/>
                <w:szCs w:val="24"/>
                <w:lang w:val="pt-BR"/>
              </w:rPr>
              <w:t>)</w:t>
            </w:r>
          </w:p>
          <w:p w:rsidR="00307CDD" w:rsidRPr="0054170F" w:rsidRDefault="00307CDD" w:rsidP="004B2ED1">
            <w:pPr>
              <w:pStyle w:val="Frspaiere"/>
              <w:ind w:firstLine="708"/>
              <w:jc w:val="both"/>
              <w:rPr>
                <w:rFonts w:ascii="Times New Roman" w:eastAsia="Times New Roman" w:hAnsi="Times New Roman" w:cs="Times New Roman"/>
                <w:color w:val="000000" w:themeColor="text1"/>
                <w:sz w:val="24"/>
                <w:szCs w:val="24"/>
                <w:lang w:val="pt-BR"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ro-RO"/>
              </w:rPr>
              <w:lastRenderedPageBreak/>
              <w:t>17.02.2023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pacing w:val="7"/>
                <w:sz w:val="24"/>
                <w:szCs w:val="24"/>
                <w:shd w:val="clear" w:color="auto" w:fill="FFFFFF"/>
                <w:lang w:val="pt-BR"/>
              </w:rPr>
              <w:t>Accesul copiilor la educație în s</w:t>
            </w:r>
            <w:r w:rsidRPr="0054170F">
              <w:rPr>
                <w:rFonts w:ascii="Times New Roman" w:hAnsi="Times New Roman" w:cs="Times New Roman"/>
                <w:color w:val="000000" w:themeColor="text1"/>
                <w:sz w:val="24"/>
                <w:szCs w:val="24"/>
                <w:lang w:val="pt-BR"/>
              </w:rPr>
              <w:t xml:space="preserve">istemul de </w:t>
            </w:r>
            <w:r w:rsidRPr="0054170F">
              <w:rPr>
                <w:rFonts w:ascii="Times New Roman" w:hAnsi="Times New Roman" w:cs="Times New Roman"/>
                <w:color w:val="000000" w:themeColor="text1"/>
                <w:sz w:val="24"/>
                <w:szCs w:val="24"/>
                <w:lang w:val="pt-BR"/>
              </w:rPr>
              <w:lastRenderedPageBreak/>
              <w:t>educație timpurie</w:t>
            </w:r>
          </w:p>
          <w:p w:rsidR="00307CDD" w:rsidRPr="0054170F" w:rsidRDefault="00307CDD" w:rsidP="004B2ED1">
            <w:pPr>
              <w:shd w:val="clear" w:color="auto" w:fill="FFFFFF"/>
              <w:spacing w:after="0" w:line="240" w:lineRule="auto"/>
              <w:rPr>
                <w:rFonts w:ascii="Times New Roman" w:eastAsia="Times New Roman" w:hAnsi="Times New Roman" w:cs="Times New Roman"/>
                <w:color w:val="000000" w:themeColor="text1"/>
                <w:sz w:val="24"/>
                <w:szCs w:val="24"/>
                <w:lang w:val="pt-BR" w:eastAsia="ru-RU"/>
              </w:rPr>
            </w:pP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r w:rsidRPr="0054170F">
              <w:rPr>
                <w:rFonts w:ascii="Times New Roman" w:eastAsia="Calibri" w:hAnsi="Times New Roman" w:cs="Times New Roman"/>
                <w:i/>
                <w:color w:val="000000" w:themeColor="text1"/>
                <w:sz w:val="24"/>
                <w:szCs w:val="24"/>
                <w:lang w:val="pt-BR"/>
              </w:rPr>
              <w:lastRenderedPageBreak/>
              <w:t xml:space="preserve">Se efectuează supravegherea epidemiologică </w:t>
            </w:r>
            <w:r w:rsidRPr="0054170F">
              <w:rPr>
                <w:rFonts w:ascii="Times New Roman" w:eastAsia="Calibri" w:hAnsi="Times New Roman" w:cs="Times New Roman"/>
                <w:i/>
                <w:color w:val="000000" w:themeColor="text1"/>
                <w:sz w:val="24"/>
                <w:szCs w:val="24"/>
                <w:lang w:val="pt-BR"/>
              </w:rPr>
              <w:lastRenderedPageBreak/>
              <w:t xml:space="preserve">a infecțiilor respiratorii virale acute (IRVA) măsurile de profilaxie, respectând normele igienico-sanitare </w:t>
            </w:r>
          </w:p>
          <w:p w:rsidR="00307CDD" w:rsidRPr="0054170F" w:rsidRDefault="00307CDD" w:rsidP="004B2ED1">
            <w:pPr>
              <w:pStyle w:val="1"/>
              <w:shd w:val="clear" w:color="auto" w:fill="auto"/>
              <w:spacing w:after="0" w:line="240" w:lineRule="auto"/>
              <w:jc w:val="both"/>
              <w:rPr>
                <w:color w:val="000000" w:themeColor="text1"/>
                <w:sz w:val="24"/>
                <w:szCs w:val="24"/>
                <w:lang w:val="pt-BR" w:eastAsia="ru-RU"/>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spacing w:after="0" w:line="240" w:lineRule="auto"/>
              <w:rPr>
                <w:rFonts w:ascii="Times New Roman" w:hAnsi="Times New Roman"/>
                <w:color w:val="000000" w:themeColor="text1"/>
                <w:sz w:val="24"/>
                <w:szCs w:val="24"/>
                <w:lang w:val="pt-BR"/>
              </w:rPr>
            </w:pPr>
            <w:r w:rsidRPr="0054170F">
              <w:rPr>
                <w:rFonts w:ascii="Times New Roman" w:hAnsi="Times New Roman"/>
                <w:color w:val="000000" w:themeColor="text1"/>
                <w:sz w:val="24"/>
                <w:szCs w:val="24"/>
                <w:lang w:val="ro-MO"/>
              </w:rPr>
              <w:lastRenderedPageBreak/>
              <w:t>Monitorizarea activităţii grupelor deschise în LT M. Lomonosov, IÎP nr.3, IÎP nr.54</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shd w:val="clear" w:color="auto" w:fill="FFFFFF"/>
              <w:spacing w:after="0" w:line="240" w:lineRule="auto"/>
              <w:rPr>
                <w:rFonts w:ascii="Times New Roman" w:hAnsi="Times New Roman"/>
                <w:b/>
                <w:color w:val="000000" w:themeColor="text1"/>
                <w:sz w:val="24"/>
                <w:szCs w:val="24"/>
                <w:lang w:val="ro-MO"/>
              </w:rPr>
            </w:pPr>
            <w:r w:rsidRPr="0054170F">
              <w:rPr>
                <w:rFonts w:ascii="Times New Roman" w:hAnsi="Times New Roman"/>
                <w:color w:val="000000" w:themeColor="text1"/>
                <w:sz w:val="24"/>
                <w:szCs w:val="24"/>
                <w:lang w:val="ro-MO"/>
              </w:rPr>
              <w:t xml:space="preserve">La </w:t>
            </w:r>
            <w:r w:rsidRPr="0054170F">
              <w:rPr>
                <w:rFonts w:ascii="Times New Roman" w:hAnsi="Times New Roman"/>
                <w:b/>
                <w:color w:val="000000" w:themeColor="text1"/>
                <w:sz w:val="24"/>
                <w:szCs w:val="24"/>
                <w:lang w:val="ro-MO"/>
              </w:rPr>
              <w:t>LT „M. Lomonosov”</w:t>
            </w:r>
            <w:r w:rsidRPr="0054170F">
              <w:rPr>
                <w:rFonts w:ascii="Times New Roman" w:hAnsi="Times New Roman"/>
                <w:color w:val="000000" w:themeColor="text1"/>
                <w:sz w:val="24"/>
                <w:szCs w:val="24"/>
                <w:lang w:val="ro-MO"/>
              </w:rPr>
              <w:t xml:space="preserve"> s-au deschis </w:t>
            </w:r>
            <w:r w:rsidRPr="0054170F">
              <w:rPr>
                <w:rFonts w:ascii="Times New Roman" w:hAnsi="Times New Roman"/>
                <w:b/>
                <w:color w:val="000000" w:themeColor="text1"/>
                <w:sz w:val="24"/>
                <w:szCs w:val="24"/>
                <w:lang w:val="ro-MO"/>
              </w:rPr>
              <w:t>4 grupe</w:t>
            </w:r>
            <w:r w:rsidRPr="0054170F">
              <w:rPr>
                <w:rFonts w:ascii="Times New Roman" w:hAnsi="Times New Roman"/>
                <w:color w:val="000000" w:themeColor="text1"/>
                <w:sz w:val="24"/>
                <w:szCs w:val="24"/>
                <w:lang w:val="ro-MO"/>
              </w:rPr>
              <w:t xml:space="preserve"> preşcolare cu vârsta copiilor de la 3-7 ani.</w:t>
            </w:r>
            <w:r w:rsidR="00046ECD" w:rsidRPr="0054170F">
              <w:rPr>
                <w:rFonts w:ascii="Times New Roman" w:hAnsi="Times New Roman"/>
                <w:color w:val="000000" w:themeColor="text1"/>
                <w:sz w:val="24"/>
                <w:szCs w:val="24"/>
                <w:lang w:val="ro-MO"/>
              </w:rPr>
              <w:t xml:space="preserve"> </w:t>
            </w:r>
            <w:r w:rsidRPr="0054170F">
              <w:rPr>
                <w:rFonts w:ascii="Times New Roman" w:hAnsi="Times New Roman"/>
                <w:color w:val="000000" w:themeColor="text1"/>
                <w:sz w:val="24"/>
                <w:szCs w:val="24"/>
                <w:lang w:val="ro-MO"/>
              </w:rPr>
              <w:t xml:space="preserve">La zi sunt înmatriculaţi </w:t>
            </w:r>
            <w:r w:rsidRPr="0054170F">
              <w:rPr>
                <w:rFonts w:ascii="Times New Roman" w:hAnsi="Times New Roman"/>
                <w:b/>
                <w:color w:val="000000" w:themeColor="text1"/>
                <w:sz w:val="24"/>
                <w:szCs w:val="24"/>
                <w:lang w:val="ro-MO"/>
              </w:rPr>
              <w:t xml:space="preserve">102 copii. </w:t>
            </w:r>
          </w:p>
          <w:p w:rsidR="00307CDD" w:rsidRPr="0054170F" w:rsidRDefault="00307CDD" w:rsidP="00A010E3">
            <w:pPr>
              <w:shd w:val="clear" w:color="auto" w:fill="FFFFFF"/>
              <w:spacing w:after="0" w:line="240" w:lineRule="auto"/>
              <w:rPr>
                <w:rFonts w:ascii="Times New Roman" w:hAnsi="Times New Roman"/>
                <w:b/>
                <w:color w:val="000000" w:themeColor="text1"/>
                <w:sz w:val="24"/>
                <w:szCs w:val="24"/>
                <w:lang w:val="ro-MO"/>
              </w:rPr>
            </w:pPr>
            <w:r w:rsidRPr="0054170F">
              <w:rPr>
                <w:rFonts w:ascii="Times New Roman" w:hAnsi="Times New Roman"/>
                <w:color w:val="000000" w:themeColor="text1"/>
                <w:sz w:val="24"/>
                <w:szCs w:val="24"/>
                <w:lang w:val="ro-MO"/>
              </w:rPr>
              <w:t xml:space="preserve">La </w:t>
            </w:r>
            <w:r w:rsidRPr="0054170F">
              <w:rPr>
                <w:rFonts w:ascii="Times New Roman" w:hAnsi="Times New Roman"/>
                <w:b/>
                <w:color w:val="000000" w:themeColor="text1"/>
                <w:sz w:val="24"/>
                <w:szCs w:val="24"/>
                <w:lang w:val="ro-MO"/>
              </w:rPr>
              <w:t>IÎP nr.3</w:t>
            </w:r>
            <w:r w:rsidRPr="0054170F">
              <w:rPr>
                <w:rFonts w:ascii="Times New Roman" w:hAnsi="Times New Roman"/>
                <w:color w:val="000000" w:themeColor="text1"/>
                <w:sz w:val="24"/>
                <w:szCs w:val="24"/>
                <w:lang w:val="ro-MO"/>
              </w:rPr>
              <w:t xml:space="preserve"> s-au deschis </w:t>
            </w:r>
            <w:r w:rsidRPr="0054170F">
              <w:rPr>
                <w:rFonts w:ascii="Times New Roman" w:hAnsi="Times New Roman"/>
                <w:b/>
                <w:color w:val="000000" w:themeColor="text1"/>
                <w:sz w:val="24"/>
                <w:szCs w:val="24"/>
                <w:lang w:val="ro-MO"/>
              </w:rPr>
              <w:t>5 grupe</w:t>
            </w:r>
            <w:r w:rsidRPr="0054170F">
              <w:rPr>
                <w:rFonts w:ascii="Times New Roman" w:hAnsi="Times New Roman"/>
                <w:color w:val="000000" w:themeColor="text1"/>
                <w:sz w:val="24"/>
                <w:szCs w:val="24"/>
                <w:lang w:val="ro-MO"/>
              </w:rPr>
              <w:t xml:space="preserve">. La zi sunt înmatriculaţi </w:t>
            </w:r>
            <w:r w:rsidRPr="0054170F">
              <w:rPr>
                <w:rFonts w:ascii="Times New Roman" w:hAnsi="Times New Roman"/>
                <w:b/>
                <w:color w:val="000000" w:themeColor="text1"/>
                <w:sz w:val="24"/>
                <w:szCs w:val="24"/>
                <w:lang w:val="ro-MO"/>
              </w:rPr>
              <w:t>36 copii.</w:t>
            </w:r>
          </w:p>
          <w:p w:rsidR="00307CDD" w:rsidRPr="0054170F" w:rsidRDefault="00307CDD" w:rsidP="00A010E3">
            <w:pPr>
              <w:shd w:val="clear" w:color="auto" w:fill="FFFFFF"/>
              <w:spacing w:after="0" w:line="240" w:lineRule="auto"/>
              <w:rPr>
                <w:rFonts w:ascii="Times New Roman" w:hAnsi="Times New Roman"/>
                <w:color w:val="000000" w:themeColor="text1"/>
                <w:sz w:val="24"/>
                <w:szCs w:val="24"/>
                <w:lang w:val="ro-MO"/>
              </w:rPr>
            </w:pPr>
            <w:r w:rsidRPr="0054170F">
              <w:rPr>
                <w:rFonts w:ascii="Times New Roman" w:hAnsi="Times New Roman"/>
                <w:color w:val="000000" w:themeColor="text1"/>
                <w:sz w:val="24"/>
                <w:szCs w:val="24"/>
                <w:lang w:val="ro-MO"/>
              </w:rPr>
              <w:t xml:space="preserve">La </w:t>
            </w:r>
            <w:r w:rsidRPr="0054170F">
              <w:rPr>
                <w:rFonts w:ascii="Times New Roman" w:hAnsi="Times New Roman"/>
                <w:b/>
                <w:color w:val="000000" w:themeColor="text1"/>
                <w:sz w:val="24"/>
                <w:szCs w:val="24"/>
                <w:lang w:val="ro-MO"/>
              </w:rPr>
              <w:t>IÎP nr.54</w:t>
            </w:r>
            <w:r w:rsidRPr="0054170F">
              <w:rPr>
                <w:rFonts w:ascii="Times New Roman" w:hAnsi="Times New Roman"/>
                <w:color w:val="000000" w:themeColor="text1"/>
                <w:sz w:val="24"/>
                <w:szCs w:val="24"/>
                <w:lang w:val="ro-MO"/>
              </w:rPr>
              <w:t xml:space="preserve"> s-au deschis </w:t>
            </w:r>
            <w:r w:rsidRPr="0054170F">
              <w:rPr>
                <w:rFonts w:ascii="Times New Roman" w:hAnsi="Times New Roman"/>
                <w:b/>
                <w:color w:val="000000" w:themeColor="text1"/>
                <w:sz w:val="24"/>
                <w:szCs w:val="24"/>
                <w:lang w:val="ro-MO"/>
              </w:rPr>
              <w:t>3 grupe</w:t>
            </w:r>
            <w:r w:rsidRPr="0054170F">
              <w:rPr>
                <w:rFonts w:ascii="Times New Roman" w:hAnsi="Times New Roman"/>
                <w:color w:val="000000" w:themeColor="text1"/>
                <w:sz w:val="24"/>
                <w:szCs w:val="24"/>
                <w:lang w:val="ro-MO"/>
              </w:rPr>
              <w:t>. La zi sunt înmatriculaţi 70 copii.</w:t>
            </w:r>
          </w:p>
          <w:p w:rsidR="00307CDD" w:rsidRPr="0054170F" w:rsidRDefault="00307CDD" w:rsidP="00A010E3">
            <w:pPr>
              <w:shd w:val="clear" w:color="auto" w:fill="FFFFFF"/>
              <w:spacing w:after="0" w:line="240" w:lineRule="auto"/>
              <w:rPr>
                <w:rFonts w:ascii="Times New Roman" w:hAnsi="Times New Roman"/>
                <w:color w:val="000000" w:themeColor="text1"/>
                <w:sz w:val="24"/>
                <w:szCs w:val="24"/>
                <w:lang w:val="ro-MO"/>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010E3">
            <w:pPr>
              <w:spacing w:after="0"/>
              <w:rPr>
                <w:rFonts w:ascii="Times New Roman" w:eastAsia="Times New Roman" w:hAnsi="Times New Roman"/>
                <w:b/>
                <w:color w:val="000000" w:themeColor="text1"/>
                <w:sz w:val="24"/>
                <w:szCs w:val="24"/>
                <w:lang w:val="ro-MO" w:eastAsia="ro-RO"/>
              </w:rPr>
            </w:pPr>
            <w:r w:rsidRPr="0054170F">
              <w:rPr>
                <w:rFonts w:ascii="Times New Roman" w:eastAsia="Times New Roman" w:hAnsi="Times New Roman"/>
                <w:b/>
                <w:color w:val="000000" w:themeColor="text1"/>
                <w:sz w:val="24"/>
                <w:szCs w:val="24"/>
                <w:lang w:val="ro-MO" w:eastAsia="ro-RO"/>
              </w:rPr>
              <w:t>13.02-17.02.2023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A010E3">
            <w:pPr>
              <w:tabs>
                <w:tab w:val="left" w:pos="15309"/>
              </w:tabs>
              <w:spacing w:after="0"/>
              <w:rPr>
                <w:rFonts w:ascii="Times New Roman" w:hAnsi="Times New Roman"/>
                <w:color w:val="000000" w:themeColor="text1"/>
                <w:sz w:val="24"/>
                <w:szCs w:val="24"/>
                <w:lang w:val="ro-MO"/>
              </w:rPr>
            </w:pPr>
            <w:r w:rsidRPr="0054170F">
              <w:rPr>
                <w:rFonts w:ascii="Times New Roman" w:hAnsi="Times New Roman"/>
                <w:color w:val="000000" w:themeColor="text1"/>
                <w:sz w:val="24"/>
                <w:szCs w:val="24"/>
                <w:lang w:val="ro-MO"/>
              </w:rPr>
              <w:t>Monitorizare</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hd w:val="clear" w:color="auto" w:fill="FFFFFF"/>
              <w:spacing w:after="0" w:line="240" w:lineRule="auto"/>
              <w:outlineLvl w:val="1"/>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Monitorizarea calității produselor alimentare și alimentației copiilor prin efectuarea controalelor de către reprezentanții secțiilor alimentație în instituțiile de </w:t>
            </w:r>
            <w:r w:rsidR="00046ECD" w:rsidRPr="0054170F">
              <w:rPr>
                <w:rFonts w:ascii="Times New Roman" w:hAnsi="Times New Roman" w:cs="Times New Roman"/>
                <w:color w:val="000000" w:themeColor="text1"/>
                <w:sz w:val="24"/>
                <w:szCs w:val="24"/>
                <w:lang w:val="pt-BR"/>
              </w:rPr>
              <w:t xml:space="preserve">învăţământ </w:t>
            </w:r>
            <w:r w:rsidRPr="0054170F">
              <w:rPr>
                <w:rFonts w:ascii="Times New Roman" w:hAnsi="Times New Roman" w:cs="Times New Roman"/>
                <w:color w:val="000000" w:themeColor="text1"/>
                <w:sz w:val="24"/>
                <w:szCs w:val="24"/>
                <w:lang w:val="pt-BR"/>
              </w:rPr>
              <w:t>din subordinea DETS de sector</w:t>
            </w:r>
            <w:r w:rsidR="00046ECD" w:rsidRPr="0054170F">
              <w:rPr>
                <w:rFonts w:ascii="Times New Roman" w:hAnsi="Times New Roman" w:cs="Times New Roman"/>
                <w:color w:val="000000" w:themeColor="text1"/>
                <w:sz w:val="24"/>
                <w:szCs w:val="24"/>
                <w:lang w:val="pt-BR"/>
              </w:rPr>
              <w:t>.</w:t>
            </w:r>
          </w:p>
          <w:p w:rsidR="00307CDD" w:rsidRPr="0054170F"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jc w:val="both"/>
              <w:rPr>
                <w:rFonts w:ascii="Times New Roman" w:hAnsi="Times New Roman" w:cs="Times New Roman"/>
                <w:b/>
                <w:color w:val="000000" w:themeColor="text1"/>
                <w:sz w:val="24"/>
                <w:szCs w:val="24"/>
                <w:lang w:val="pt-BR"/>
              </w:rPr>
            </w:pPr>
            <w:r w:rsidRPr="0054170F">
              <w:rPr>
                <w:rFonts w:ascii="Times New Roman" w:eastAsia="Times New Roman" w:hAnsi="Times New Roman" w:cs="Times New Roman"/>
                <w:color w:val="000000" w:themeColor="text1"/>
                <w:sz w:val="24"/>
                <w:szCs w:val="24"/>
                <w:lang w:val="pt-BR"/>
              </w:rPr>
              <w:t>Pe parcursul săptămânii</w:t>
            </w:r>
            <w:r w:rsidRPr="0054170F">
              <w:rPr>
                <w:rFonts w:ascii="Times New Roman" w:hAnsi="Times New Roman" w:cs="Times New Roman"/>
                <w:b/>
                <w:bCs/>
                <w:color w:val="000000" w:themeColor="text1"/>
                <w:sz w:val="24"/>
                <w:szCs w:val="24"/>
                <w:lang w:val="pt-BR"/>
              </w:rPr>
              <w:t>   </w:t>
            </w:r>
            <w:r w:rsidRPr="0054170F">
              <w:rPr>
                <w:rFonts w:ascii="Times New Roman" w:hAnsi="Times New Roman" w:cs="Times New Roman"/>
                <w:color w:val="000000" w:themeColor="text1"/>
                <w:sz w:val="24"/>
                <w:szCs w:val="24"/>
                <w:lang w:val="pt-BR"/>
              </w:rPr>
              <w:t xml:space="preserve">DETS din sectoare au evaluat </w:t>
            </w:r>
            <w:r w:rsidR="00046ECD" w:rsidRPr="0054170F">
              <w:rPr>
                <w:rFonts w:ascii="Times New Roman" w:hAnsi="Times New Roman" w:cs="Times New Roman"/>
                <w:b/>
                <w:color w:val="000000" w:themeColor="text1"/>
                <w:sz w:val="24"/>
                <w:szCs w:val="24"/>
                <w:lang w:val="pt-BR"/>
              </w:rPr>
              <w:t>23</w:t>
            </w:r>
            <w:r w:rsidRPr="0054170F">
              <w:rPr>
                <w:rFonts w:ascii="Times New Roman" w:hAnsi="Times New Roman" w:cs="Times New Roman"/>
                <w:b/>
                <w:color w:val="000000" w:themeColor="text1"/>
                <w:sz w:val="24"/>
                <w:szCs w:val="24"/>
                <w:lang w:val="pt-BR"/>
              </w:rPr>
              <w:t xml:space="preserve"> instituții de învățământ:</w:t>
            </w:r>
            <w:r w:rsidRPr="0054170F">
              <w:rPr>
                <w:rFonts w:ascii="Times New Roman" w:hAnsi="Times New Roman" w:cs="Times New Roman"/>
                <w:color w:val="000000" w:themeColor="text1"/>
                <w:sz w:val="24"/>
                <w:szCs w:val="24"/>
                <w:lang w:val="pt-BR"/>
              </w:rPr>
              <w:t xml:space="preserve"> </w:t>
            </w:r>
            <w:r w:rsidR="00046ECD" w:rsidRPr="0054170F">
              <w:rPr>
                <w:rFonts w:ascii="Times New Roman" w:hAnsi="Times New Roman" w:cs="Times New Roman"/>
                <w:b/>
                <w:color w:val="000000" w:themeColor="text1"/>
                <w:sz w:val="24"/>
                <w:szCs w:val="24"/>
                <w:lang w:val="pt-BR"/>
              </w:rPr>
              <w:t>15</w:t>
            </w:r>
            <w:r w:rsidRPr="0054170F">
              <w:rPr>
                <w:rFonts w:ascii="Times New Roman" w:hAnsi="Times New Roman" w:cs="Times New Roman"/>
                <w:b/>
                <w:color w:val="000000" w:themeColor="text1"/>
                <w:sz w:val="24"/>
                <w:szCs w:val="24"/>
                <w:lang w:val="pt-BR"/>
              </w:rPr>
              <w:t xml:space="preserve"> de instituții de educație timpurie</w:t>
            </w:r>
            <w:r w:rsidRPr="0054170F">
              <w:rPr>
                <w:rFonts w:ascii="Times New Roman" w:hAnsi="Times New Roman" w:cs="Times New Roman"/>
                <w:color w:val="000000" w:themeColor="text1"/>
                <w:sz w:val="24"/>
                <w:szCs w:val="24"/>
                <w:lang w:val="pt-BR"/>
              </w:rPr>
              <w:t xml:space="preserve"> și </w:t>
            </w:r>
            <w:r w:rsidR="00046ECD" w:rsidRPr="0054170F">
              <w:rPr>
                <w:rFonts w:ascii="Times New Roman" w:hAnsi="Times New Roman" w:cs="Times New Roman"/>
                <w:b/>
                <w:color w:val="000000" w:themeColor="text1"/>
                <w:sz w:val="24"/>
                <w:szCs w:val="24"/>
                <w:lang w:val="pt-BR"/>
              </w:rPr>
              <w:t>8</w:t>
            </w:r>
            <w:r w:rsidRPr="0054170F">
              <w:rPr>
                <w:rFonts w:ascii="Times New Roman" w:hAnsi="Times New Roman" w:cs="Times New Roman"/>
                <w:b/>
                <w:color w:val="000000" w:themeColor="text1"/>
                <w:sz w:val="24"/>
                <w:szCs w:val="24"/>
                <w:lang w:val="pt-BR"/>
              </w:rPr>
              <w:t xml:space="preserve"> instituții de învățământ primar</w:t>
            </w:r>
            <w:r w:rsidR="00046ECD" w:rsidRPr="0054170F">
              <w:rPr>
                <w:rFonts w:ascii="Times New Roman" w:hAnsi="Times New Roman" w:cs="Times New Roman"/>
                <w:b/>
                <w:color w:val="000000" w:themeColor="text1"/>
                <w:sz w:val="24"/>
                <w:szCs w:val="24"/>
                <w:lang w:val="pt-BR"/>
              </w:rPr>
              <w:t xml:space="preserve"> şi</w:t>
            </w:r>
            <w:r w:rsidRPr="0054170F">
              <w:rPr>
                <w:rFonts w:ascii="Times New Roman" w:hAnsi="Times New Roman" w:cs="Times New Roman"/>
                <w:b/>
                <w:color w:val="000000" w:themeColor="text1"/>
                <w:sz w:val="24"/>
                <w:szCs w:val="24"/>
                <w:lang w:val="pt-BR"/>
              </w:rPr>
              <w:t xml:space="preserve"> secundar.</w:t>
            </w:r>
          </w:p>
          <w:p w:rsidR="00586921" w:rsidRPr="0054170F" w:rsidRDefault="00046ECD" w:rsidP="00586921">
            <w:pPr>
              <w:pStyle w:val="Frspaiere"/>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Botanica – au fost evaluate 9 instituţii de învăţământ, </w:t>
            </w:r>
            <w:r w:rsidRPr="0054170F">
              <w:rPr>
                <w:rFonts w:ascii="Times New Roman" w:hAnsi="Times New Roman" w:cs="Times New Roman"/>
                <w:i/>
                <w:color w:val="000000" w:themeColor="text1"/>
                <w:sz w:val="24"/>
                <w:szCs w:val="24"/>
                <w:lang w:val="pt-BR"/>
              </w:rPr>
              <w:t>Gimnaziul “Dcebal”, şcoala s</w:t>
            </w:r>
            <w:r w:rsidR="00586921" w:rsidRPr="0054170F">
              <w:rPr>
                <w:rFonts w:ascii="Times New Roman" w:hAnsi="Times New Roman" w:cs="Times New Roman"/>
                <w:i/>
                <w:color w:val="000000" w:themeColor="text1"/>
                <w:sz w:val="24"/>
                <w:szCs w:val="24"/>
                <w:lang w:val="pt-BR"/>
              </w:rPr>
              <w:t xml:space="preserve">pecială nr.12, Liceul, </w:t>
            </w:r>
          </w:p>
          <w:p w:rsidR="00586921" w:rsidRPr="0054170F" w:rsidRDefault="00586921" w:rsidP="00586921">
            <w:pPr>
              <w:pStyle w:val="Frspaiere"/>
              <w:jc w:val="both"/>
              <w:rPr>
                <w:rFonts w:ascii="Times New Roman" w:hAnsi="Times New Roman" w:cs="Times New Roman"/>
                <w:i/>
                <w:color w:val="000000" w:themeColor="text1"/>
                <w:sz w:val="24"/>
                <w:szCs w:val="24"/>
                <w:lang w:val="pt-BR"/>
              </w:rPr>
            </w:pPr>
            <w:r w:rsidRPr="0054170F">
              <w:rPr>
                <w:rFonts w:ascii="Times New Roman" w:hAnsi="Times New Roman" w:cs="Times New Roman"/>
                <w:i/>
                <w:color w:val="000000" w:themeColor="text1"/>
                <w:sz w:val="24"/>
                <w:szCs w:val="24"/>
                <w:lang w:val="pt-BR"/>
              </w:rPr>
              <w:t xml:space="preserve">,, Mircea cel Bătrân”, IET nr.49, 106, 122, 141, 165, 216. </w:t>
            </w:r>
          </w:p>
          <w:p w:rsidR="00046ECD" w:rsidRPr="0054170F" w:rsidRDefault="00046ECD" w:rsidP="004B2ED1">
            <w:pPr>
              <w:spacing w:after="0" w:line="240" w:lineRule="auto"/>
              <w:jc w:val="both"/>
              <w:rPr>
                <w:rFonts w:ascii="Times New Roman" w:hAnsi="Times New Roman" w:cs="Times New Roman"/>
                <w:b/>
                <w:color w:val="000000" w:themeColor="text1"/>
                <w:sz w:val="24"/>
                <w:szCs w:val="24"/>
                <w:lang w:val="pt-BR"/>
              </w:rPr>
            </w:pPr>
          </w:p>
          <w:p w:rsidR="00046ECD" w:rsidRPr="0054170F" w:rsidRDefault="00046ECD" w:rsidP="004B2ED1">
            <w:pPr>
              <w:spacing w:after="0" w:line="240" w:lineRule="auto"/>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Ciocana</w:t>
            </w:r>
            <w:r w:rsidR="00586921" w:rsidRPr="0054170F">
              <w:rPr>
                <w:rFonts w:ascii="Times New Roman" w:hAnsi="Times New Roman" w:cs="Times New Roman"/>
                <w:b/>
                <w:color w:val="000000" w:themeColor="text1"/>
                <w:sz w:val="24"/>
                <w:szCs w:val="24"/>
                <w:lang w:val="pt-BR"/>
              </w:rPr>
              <w:t xml:space="preserve"> – au fost evaluate 4 instituţii de învăţământ, </w:t>
            </w:r>
            <w:r w:rsidR="00586921" w:rsidRPr="0054170F">
              <w:rPr>
                <w:rFonts w:ascii="Times New Roman" w:hAnsi="Times New Roman" w:cs="Times New Roman"/>
                <w:i/>
                <w:color w:val="000000" w:themeColor="text1"/>
                <w:sz w:val="24"/>
                <w:szCs w:val="24"/>
                <w:lang w:val="pt-BR"/>
              </w:rPr>
              <w:t>Complexul educaţional Cruzeşti, LT “Gh. Ghimpu” , IET nr. 155, 211.</w:t>
            </w:r>
          </w:p>
          <w:p w:rsidR="00586921" w:rsidRPr="0054170F" w:rsidRDefault="00586921" w:rsidP="004B2ED1">
            <w:pPr>
              <w:spacing w:after="0" w:line="240" w:lineRule="auto"/>
              <w:jc w:val="both"/>
              <w:rPr>
                <w:rFonts w:ascii="Times New Roman" w:hAnsi="Times New Roman" w:cs="Times New Roman"/>
                <w:i/>
                <w:color w:val="000000" w:themeColor="text1"/>
                <w:sz w:val="24"/>
                <w:szCs w:val="24"/>
                <w:lang w:val="pt-BR"/>
              </w:rPr>
            </w:pPr>
          </w:p>
          <w:p w:rsidR="00046ECD" w:rsidRPr="0054170F" w:rsidRDefault="00046ECD" w:rsidP="004B2ED1">
            <w:pPr>
              <w:spacing w:after="0" w:line="240" w:lineRule="auto"/>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Centru</w:t>
            </w:r>
            <w:r w:rsidR="00586921" w:rsidRPr="0054170F">
              <w:rPr>
                <w:rFonts w:ascii="Times New Roman" w:hAnsi="Times New Roman" w:cs="Times New Roman"/>
                <w:b/>
                <w:color w:val="000000" w:themeColor="text1"/>
                <w:sz w:val="24"/>
                <w:szCs w:val="24"/>
                <w:lang w:val="pt-BR"/>
              </w:rPr>
              <w:t xml:space="preserve"> – au fost evaluate 3 instituţii de învăţământ, </w:t>
            </w:r>
            <w:r w:rsidR="00586921" w:rsidRPr="0054170F">
              <w:rPr>
                <w:rFonts w:ascii="Times New Roman" w:hAnsi="Times New Roman" w:cs="Times New Roman"/>
                <w:i/>
                <w:color w:val="000000" w:themeColor="text1"/>
                <w:sz w:val="24"/>
                <w:szCs w:val="24"/>
                <w:lang w:val="pt-BR"/>
              </w:rPr>
              <w:t>Gimnaziul nr.53, IET nr.53,60.</w:t>
            </w:r>
          </w:p>
          <w:p w:rsidR="00586921" w:rsidRPr="0054170F" w:rsidRDefault="00586921" w:rsidP="004B2ED1">
            <w:pPr>
              <w:spacing w:after="0" w:line="240" w:lineRule="auto"/>
              <w:jc w:val="both"/>
              <w:rPr>
                <w:rFonts w:ascii="Times New Roman" w:hAnsi="Times New Roman" w:cs="Times New Roman"/>
                <w:i/>
                <w:color w:val="000000" w:themeColor="text1"/>
                <w:sz w:val="24"/>
                <w:szCs w:val="24"/>
                <w:lang w:val="pt-BR"/>
              </w:rPr>
            </w:pPr>
          </w:p>
          <w:p w:rsidR="00046ECD" w:rsidRPr="0054170F" w:rsidRDefault="00046ECD" w:rsidP="004B2ED1">
            <w:pPr>
              <w:spacing w:after="0" w:line="240" w:lineRule="auto"/>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Râşcani</w:t>
            </w:r>
            <w:r w:rsidR="00586921" w:rsidRPr="0054170F">
              <w:rPr>
                <w:rFonts w:ascii="Times New Roman" w:hAnsi="Times New Roman" w:cs="Times New Roman"/>
                <w:b/>
                <w:color w:val="000000" w:themeColor="text1"/>
                <w:sz w:val="24"/>
                <w:szCs w:val="24"/>
                <w:lang w:val="pt-BR"/>
              </w:rPr>
              <w:t xml:space="preserve"> – au fost evaluate 4 instituţii de învăţământ, </w:t>
            </w:r>
            <w:r w:rsidR="00586921" w:rsidRPr="0054170F">
              <w:rPr>
                <w:rFonts w:ascii="Times New Roman" w:hAnsi="Times New Roman" w:cs="Times New Roman"/>
                <w:i/>
                <w:color w:val="000000" w:themeColor="text1"/>
                <w:sz w:val="24"/>
                <w:szCs w:val="24"/>
                <w:lang w:val="pt-BR"/>
              </w:rPr>
              <w:t xml:space="preserve">Gimnaziul I. L. Caragiale, şcoala auxiliară nr. 6, IÎP nr. 100, 137. </w:t>
            </w:r>
          </w:p>
          <w:p w:rsidR="00586921" w:rsidRPr="0054170F" w:rsidRDefault="00586921" w:rsidP="004B2ED1">
            <w:pPr>
              <w:spacing w:after="0" w:line="240" w:lineRule="auto"/>
              <w:jc w:val="both"/>
              <w:rPr>
                <w:rFonts w:ascii="Times New Roman" w:hAnsi="Times New Roman" w:cs="Times New Roman"/>
                <w:i/>
                <w:color w:val="000000" w:themeColor="text1"/>
                <w:sz w:val="24"/>
                <w:szCs w:val="24"/>
                <w:lang w:val="pt-BR"/>
              </w:rPr>
            </w:pPr>
          </w:p>
          <w:p w:rsidR="00586921" w:rsidRPr="0054170F" w:rsidRDefault="00046ECD" w:rsidP="004B2ED1">
            <w:pPr>
              <w:spacing w:after="0" w:line="240" w:lineRule="auto"/>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Buiucani</w:t>
            </w:r>
            <w:r w:rsidR="00586921" w:rsidRPr="0054170F">
              <w:rPr>
                <w:rFonts w:ascii="Times New Roman" w:hAnsi="Times New Roman" w:cs="Times New Roman"/>
                <w:b/>
                <w:color w:val="000000" w:themeColor="text1"/>
                <w:sz w:val="24"/>
                <w:szCs w:val="24"/>
                <w:lang w:val="pt-BR"/>
              </w:rPr>
              <w:t xml:space="preserve"> – au fost evaluate 3 instituţii de învăţământ, </w:t>
            </w:r>
            <w:r w:rsidR="00586921" w:rsidRPr="0054170F">
              <w:rPr>
                <w:rFonts w:ascii="Times New Roman" w:hAnsi="Times New Roman" w:cs="Times New Roman"/>
                <w:i/>
                <w:color w:val="000000" w:themeColor="text1"/>
                <w:sz w:val="24"/>
                <w:szCs w:val="24"/>
                <w:lang w:val="pt-BR"/>
              </w:rPr>
              <w:t>IET nr. 20,26, 36.</w:t>
            </w:r>
          </w:p>
          <w:p w:rsidR="00046ECD" w:rsidRPr="0054170F" w:rsidRDefault="00586921" w:rsidP="004B2ED1">
            <w:pPr>
              <w:spacing w:after="0" w:line="240" w:lineRule="auto"/>
              <w:jc w:val="both"/>
              <w:rPr>
                <w:rFonts w:ascii="Times New Roman" w:hAnsi="Times New Roman" w:cs="Times New Roman"/>
                <w:i/>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 </w:t>
            </w:r>
          </w:p>
          <w:p w:rsidR="00307CDD" w:rsidRPr="0054170F" w:rsidRDefault="00307CDD" w:rsidP="004B2ED1">
            <w:pPr>
              <w:spacing w:after="0" w:line="240" w:lineRule="auto"/>
              <w:jc w:val="both"/>
              <w:rPr>
                <w:rFonts w:ascii="Times New Roman" w:eastAsia="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 </w:t>
            </w:r>
            <w:r w:rsidRPr="0054170F">
              <w:rPr>
                <w:rFonts w:ascii="Times New Roman" w:eastAsia="Times New Roman" w:hAnsi="Times New Roman" w:cs="Times New Roman"/>
                <w:color w:val="000000" w:themeColor="text1"/>
                <w:sz w:val="24"/>
                <w:szCs w:val="24"/>
                <w:lang w:val="pt-BR"/>
              </w:rPr>
              <w:t>Produsele alimentare recepționate de la operatorii economici sunt de calitate bună, cu termenul de realizare valabil; probele sunt păstrate în frigider, în containere cu capac.</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eastAsia="Times New Roman" w:hAnsi="Times New Roman" w:cs="Times New Roman"/>
                <w:color w:val="000000" w:themeColor="text1"/>
                <w:sz w:val="24"/>
                <w:szCs w:val="24"/>
                <w:lang w:val="pt-BR"/>
              </w:rPr>
              <w:t xml:space="preserve">  </w:t>
            </w:r>
          </w:p>
          <w:p w:rsidR="00307CDD" w:rsidRPr="0054170F" w:rsidRDefault="00307CDD" w:rsidP="004B2ED1">
            <w:pPr>
              <w:spacing w:after="0"/>
              <w:ind w:left="20"/>
              <w:jc w:val="both"/>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586921" w:rsidP="00586921">
            <w:pPr>
              <w:spacing w:after="0" w:line="240" w:lineRule="auto"/>
              <w:rPr>
                <w:rFonts w:ascii="Times New Roman" w:hAnsi="Times New Roman" w:cs="Times New Roman"/>
                <w:b/>
                <w:color w:val="000000" w:themeColor="text1"/>
                <w:sz w:val="24"/>
                <w:szCs w:val="24"/>
                <w:lang w:val="ro-RO"/>
              </w:rPr>
            </w:pPr>
            <w:r w:rsidRPr="0054170F">
              <w:rPr>
                <w:rFonts w:ascii="Times New Roman" w:hAnsi="Times New Roman" w:cs="Times New Roman"/>
                <w:b/>
                <w:color w:val="000000" w:themeColor="text1"/>
                <w:sz w:val="24"/>
                <w:szCs w:val="24"/>
                <w:lang w:val="ro-RO"/>
              </w:rPr>
              <w:lastRenderedPageBreak/>
              <w:t>13</w:t>
            </w:r>
            <w:r w:rsidR="00307CDD" w:rsidRPr="0054170F">
              <w:rPr>
                <w:rFonts w:ascii="Times New Roman" w:hAnsi="Times New Roman" w:cs="Times New Roman"/>
                <w:b/>
                <w:color w:val="000000" w:themeColor="text1"/>
                <w:sz w:val="24"/>
                <w:szCs w:val="24"/>
                <w:lang w:val="ro-RO"/>
              </w:rPr>
              <w:t>.02-</w:t>
            </w:r>
            <w:r w:rsidRPr="0054170F">
              <w:rPr>
                <w:rFonts w:ascii="Times New Roman" w:hAnsi="Times New Roman" w:cs="Times New Roman"/>
                <w:b/>
                <w:color w:val="000000" w:themeColor="text1"/>
                <w:sz w:val="24"/>
                <w:szCs w:val="24"/>
                <w:lang w:val="ro-RO"/>
              </w:rPr>
              <w:t>17</w:t>
            </w:r>
            <w:r w:rsidR="00307CDD" w:rsidRPr="0054170F">
              <w:rPr>
                <w:rFonts w:ascii="Times New Roman" w:hAnsi="Times New Roman" w:cs="Times New Roman"/>
                <w:b/>
                <w:color w:val="000000" w:themeColor="text1"/>
                <w:sz w:val="24"/>
                <w:szCs w:val="24"/>
                <w:lang w:val="ro-RO"/>
              </w:rPr>
              <w:t>.02.23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rPr>
                <w:rFonts w:ascii="Times New Roman" w:hAnsi="Times New Roman" w:cs="Times New Roman"/>
                <w:bCs/>
                <w:color w:val="000000" w:themeColor="text1"/>
                <w:sz w:val="24"/>
                <w:szCs w:val="24"/>
                <w:lang w:val="pt-BR"/>
              </w:rPr>
            </w:pPr>
            <w:r w:rsidRPr="0054170F">
              <w:rPr>
                <w:rFonts w:ascii="Times New Roman" w:hAnsi="Times New Roman" w:cs="Times New Roman"/>
                <w:bCs/>
                <w:color w:val="000000" w:themeColor="text1"/>
                <w:sz w:val="24"/>
                <w:szCs w:val="24"/>
                <w:lang w:val="pt-BR"/>
              </w:rPr>
              <w:t>Alimentația copiilor cu produse de calitate;</w:t>
            </w:r>
          </w:p>
          <w:p w:rsidR="00307CDD" w:rsidRPr="0054170F" w:rsidRDefault="00307CDD" w:rsidP="004B2ED1">
            <w:pPr>
              <w:spacing w:after="0" w:line="240" w:lineRule="auto"/>
              <w:rPr>
                <w:rFonts w:ascii="Times New Roman" w:hAnsi="Times New Roman" w:cs="Times New Roman"/>
                <w:color w:val="000000" w:themeColor="text1"/>
                <w:spacing w:val="7"/>
                <w:sz w:val="24"/>
                <w:szCs w:val="24"/>
                <w:shd w:val="clear" w:color="auto" w:fill="FFFFFF"/>
                <w:lang w:val="pt-BR"/>
              </w:rPr>
            </w:pPr>
            <w:r w:rsidRPr="0054170F">
              <w:rPr>
                <w:rFonts w:ascii="Times New Roman" w:hAnsi="Times New Roman" w:cs="Times New Roman"/>
                <w:bCs/>
                <w:color w:val="000000" w:themeColor="text1"/>
                <w:sz w:val="24"/>
                <w:szCs w:val="24"/>
                <w:lang w:val="pt-BR"/>
              </w:rPr>
              <w:t>Respectarea normei naturale și financiare</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Frspaiere"/>
              <w:spacing w:line="276" w:lineRule="auto"/>
              <w:rPr>
                <w:rFonts w:ascii="Times New Roman" w:eastAsia="Calibri" w:hAnsi="Times New Roman" w:cs="Times New Roman"/>
                <w:i/>
                <w:color w:val="000000" w:themeColor="text1"/>
                <w:sz w:val="24"/>
                <w:szCs w:val="24"/>
                <w:lang w:val="pt-BR"/>
              </w:rPr>
            </w:pPr>
            <w:proofErr w:type="gramStart"/>
            <w:r w:rsidRPr="0054170F">
              <w:rPr>
                <w:rFonts w:ascii="Times New Roman" w:hAnsi="Times New Roman" w:cs="Times New Roman"/>
                <w:color w:val="000000" w:themeColor="text1"/>
                <w:sz w:val="24"/>
                <w:szCs w:val="24"/>
              </w:rPr>
              <w:t>Ordinul  DGETS</w:t>
            </w:r>
            <w:proofErr w:type="gramEnd"/>
            <w:r w:rsidRPr="0054170F">
              <w:rPr>
                <w:rFonts w:ascii="Times New Roman" w:hAnsi="Times New Roman" w:cs="Times New Roman"/>
                <w:color w:val="000000" w:themeColor="text1"/>
                <w:sz w:val="24"/>
                <w:szCs w:val="24"/>
              </w:rPr>
              <w:t xml:space="preserve"> nr. 332 din 07.03.2022</w:t>
            </w: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Monitorizarea evoluției situației COVID-19 în instituţiile municipale de învăţământ</w:t>
            </w:r>
          </w:p>
          <w:p w:rsidR="00307CDD" w:rsidRPr="0054170F" w:rsidRDefault="00307CDD" w:rsidP="004B2ED1">
            <w:pPr>
              <w:widowControl w:val="0"/>
              <w:shd w:val="clear" w:color="auto" w:fill="FFFFFF"/>
              <w:spacing w:after="0" w:line="240" w:lineRule="auto"/>
              <w:jc w:val="both"/>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ind w:firstLine="708"/>
              <w:jc w:val="both"/>
              <w:rPr>
                <w:rFonts w:ascii="Times New Roman" w:hAnsi="Times New Roman" w:cs="Times New Roman"/>
                <w:bCs/>
                <w:color w:val="000000" w:themeColor="text1"/>
                <w:sz w:val="24"/>
                <w:szCs w:val="24"/>
                <w:lang w:val="pt-BR"/>
              </w:rPr>
            </w:pPr>
            <w:r w:rsidRPr="0054170F">
              <w:rPr>
                <w:rFonts w:ascii="Times New Roman" w:hAnsi="Times New Roman" w:cs="Times New Roman"/>
                <w:color w:val="000000" w:themeColor="text1"/>
                <w:sz w:val="24"/>
                <w:szCs w:val="24"/>
                <w:lang w:val="pt-BR"/>
              </w:rPr>
              <w:t>Monitorizarea evoluției situației COVID-19</w:t>
            </w:r>
            <w:r w:rsidRPr="0054170F">
              <w:rPr>
                <w:rFonts w:ascii="Times New Roman" w:hAnsi="Times New Roman" w:cs="Times New Roman"/>
                <w:b/>
                <w:bCs/>
                <w:color w:val="000000" w:themeColor="text1"/>
                <w:sz w:val="24"/>
                <w:szCs w:val="24"/>
                <w:lang w:val="pt-BR"/>
              </w:rPr>
              <w:t xml:space="preserve"> </w:t>
            </w:r>
            <w:r w:rsidRPr="0054170F">
              <w:rPr>
                <w:rFonts w:ascii="Times New Roman" w:hAnsi="Times New Roman" w:cs="Times New Roman"/>
                <w:bCs/>
                <w:color w:val="000000" w:themeColor="text1"/>
                <w:sz w:val="24"/>
                <w:szCs w:val="24"/>
                <w:lang w:val="pt-BR"/>
              </w:rPr>
              <w:t xml:space="preserve">se efectuează săptămânal în 150 instituții de învățământ din municipiul Chișinău </w:t>
            </w:r>
            <w:r w:rsidRPr="0054170F">
              <w:rPr>
                <w:rFonts w:ascii="Times New Roman" w:hAnsi="Times New Roman" w:cs="Times New Roman"/>
                <w:color w:val="000000" w:themeColor="text1"/>
                <w:sz w:val="24"/>
                <w:szCs w:val="24"/>
                <w:lang w:val="pt-BR"/>
              </w:rPr>
              <w:t xml:space="preserve">(131 de instituții de învățământ public şi </w:t>
            </w:r>
            <w:r w:rsidRPr="0054170F">
              <w:rPr>
                <w:rFonts w:ascii="Times New Roman" w:hAnsi="Times New Roman" w:cs="Times New Roman"/>
                <w:bCs/>
                <w:color w:val="000000" w:themeColor="text1"/>
                <w:sz w:val="24"/>
                <w:szCs w:val="24"/>
                <w:lang w:val="pt-BR"/>
              </w:rPr>
              <w:t>19 instituții private).</w:t>
            </w:r>
          </w:p>
          <w:p w:rsidR="00307CDD" w:rsidRPr="0054170F" w:rsidRDefault="00307CDD" w:rsidP="004B2ED1">
            <w:pPr>
              <w:pStyle w:val="Listparagraf"/>
              <w:spacing w:line="276" w:lineRule="auto"/>
              <w:ind w:left="0" w:firstLine="708"/>
              <w:jc w:val="both"/>
              <w:rPr>
                <w:bCs/>
                <w:color w:val="000000" w:themeColor="text1"/>
                <w:sz w:val="24"/>
                <w:szCs w:val="24"/>
                <w:lang w:eastAsia="en-US"/>
              </w:rPr>
            </w:pPr>
            <w:r w:rsidRPr="0054170F">
              <w:rPr>
                <w:bCs/>
                <w:color w:val="000000" w:themeColor="text1"/>
                <w:sz w:val="24"/>
                <w:szCs w:val="24"/>
                <w:lang w:eastAsia="en-US"/>
              </w:rPr>
              <w:t>În rezultatul analizei datelor parvenite din instituțiile de învățământ din subordine, s-a constatat:</w:t>
            </w:r>
          </w:p>
          <w:p w:rsidR="00307CDD" w:rsidRPr="0054170F" w:rsidRDefault="00307CDD" w:rsidP="004B2ED1">
            <w:pPr>
              <w:pStyle w:val="Listparagraf"/>
              <w:spacing w:line="276" w:lineRule="auto"/>
              <w:ind w:left="0" w:firstLine="708"/>
              <w:jc w:val="both"/>
              <w:rPr>
                <w:color w:val="000000" w:themeColor="text1"/>
                <w:sz w:val="24"/>
                <w:szCs w:val="24"/>
                <w:lang w:eastAsia="en-US"/>
              </w:rPr>
            </w:pPr>
            <w:r w:rsidRPr="0054170F">
              <w:rPr>
                <w:b/>
                <w:color w:val="000000" w:themeColor="text1"/>
                <w:sz w:val="24"/>
                <w:szCs w:val="24"/>
                <w:lang w:eastAsia="en-US"/>
              </w:rPr>
              <w:t>confirmați pozitiv –</w:t>
            </w:r>
            <w:r w:rsidRPr="0054170F">
              <w:rPr>
                <w:color w:val="000000" w:themeColor="text1"/>
                <w:sz w:val="24"/>
                <w:szCs w:val="24"/>
                <w:lang w:eastAsia="en-US"/>
              </w:rPr>
              <w:t xml:space="preserve"> </w:t>
            </w:r>
            <w:r w:rsidRPr="0054170F">
              <w:rPr>
                <w:b/>
                <w:i/>
                <w:color w:val="000000" w:themeColor="text1"/>
                <w:sz w:val="24"/>
                <w:szCs w:val="24"/>
                <w:lang w:eastAsia="en-US"/>
              </w:rPr>
              <w:t>29 de</w:t>
            </w:r>
            <w:r w:rsidRPr="0054170F">
              <w:rPr>
                <w:b/>
                <w:bCs/>
                <w:i/>
                <w:color w:val="000000" w:themeColor="text1"/>
                <w:sz w:val="24"/>
                <w:szCs w:val="24"/>
                <w:lang w:eastAsia="en-US"/>
              </w:rPr>
              <w:t xml:space="preserve"> elevi</w:t>
            </w:r>
            <w:r w:rsidRPr="0054170F">
              <w:rPr>
                <w:color w:val="000000" w:themeColor="text1"/>
                <w:sz w:val="24"/>
                <w:szCs w:val="24"/>
                <w:lang w:eastAsia="en-US"/>
              </w:rPr>
              <w:t xml:space="preserve"> </w:t>
            </w:r>
          </w:p>
          <w:p w:rsidR="00307CDD" w:rsidRPr="0054170F" w:rsidRDefault="00307CDD" w:rsidP="004B2ED1">
            <w:pPr>
              <w:pStyle w:val="Listparagraf"/>
              <w:spacing w:line="276" w:lineRule="auto"/>
              <w:ind w:left="0" w:firstLine="708"/>
              <w:jc w:val="both"/>
              <w:rPr>
                <w:b/>
                <w:color w:val="000000" w:themeColor="text1"/>
                <w:sz w:val="24"/>
                <w:szCs w:val="24"/>
                <w:lang w:eastAsia="en-US"/>
              </w:rPr>
            </w:pPr>
            <w:r w:rsidRPr="0054170F">
              <w:rPr>
                <w:b/>
                <w:color w:val="000000" w:themeColor="text1"/>
                <w:sz w:val="24"/>
                <w:szCs w:val="24"/>
                <w:lang w:eastAsia="en-US"/>
              </w:rPr>
              <w:t xml:space="preserve">confirmate pozitiv – </w:t>
            </w:r>
            <w:r w:rsidRPr="0054170F">
              <w:rPr>
                <w:b/>
                <w:i/>
                <w:color w:val="000000" w:themeColor="text1"/>
                <w:sz w:val="24"/>
                <w:szCs w:val="24"/>
                <w:lang w:eastAsia="en-US"/>
              </w:rPr>
              <w:t>15 cadre didactice</w:t>
            </w:r>
            <w:r w:rsidRPr="0054170F">
              <w:rPr>
                <w:color w:val="000000" w:themeColor="text1"/>
                <w:sz w:val="24"/>
                <w:szCs w:val="24"/>
                <w:lang w:eastAsia="en-US"/>
              </w:rPr>
              <w:t xml:space="preserve">. </w:t>
            </w:r>
          </w:p>
          <w:p w:rsidR="00307CDD" w:rsidRPr="0054170F" w:rsidRDefault="00307CDD" w:rsidP="004B2ED1">
            <w:pPr>
              <w:pStyle w:val="Listparagraf"/>
              <w:spacing w:line="276" w:lineRule="auto"/>
              <w:ind w:left="0" w:firstLine="708"/>
              <w:jc w:val="both"/>
              <w:rPr>
                <w:color w:val="000000" w:themeColor="text1"/>
                <w:sz w:val="24"/>
                <w:szCs w:val="24"/>
                <w:lang w:eastAsia="en-US"/>
              </w:rPr>
            </w:pPr>
            <w:r w:rsidRPr="0054170F">
              <w:rPr>
                <w:b/>
                <w:color w:val="000000" w:themeColor="text1"/>
                <w:sz w:val="24"/>
                <w:szCs w:val="24"/>
                <w:lang w:eastAsia="en-US"/>
              </w:rPr>
              <w:t>în autoizolare</w:t>
            </w:r>
            <w:r w:rsidRPr="0054170F">
              <w:rPr>
                <w:color w:val="000000" w:themeColor="text1"/>
                <w:sz w:val="24"/>
                <w:szCs w:val="24"/>
                <w:lang w:eastAsia="en-US"/>
              </w:rPr>
              <w:t xml:space="preserve"> –  </w:t>
            </w:r>
            <w:r w:rsidRPr="0054170F">
              <w:rPr>
                <w:b/>
                <w:i/>
                <w:color w:val="000000" w:themeColor="text1"/>
                <w:sz w:val="24"/>
                <w:szCs w:val="24"/>
                <w:lang w:eastAsia="en-US"/>
              </w:rPr>
              <w:t>0  elevi</w:t>
            </w:r>
          </w:p>
          <w:p w:rsidR="00307CDD" w:rsidRPr="0054170F" w:rsidRDefault="00307CDD" w:rsidP="004B2ED1">
            <w:pPr>
              <w:pStyle w:val="Listparagraf"/>
              <w:spacing w:line="276" w:lineRule="auto"/>
              <w:ind w:left="0" w:firstLine="708"/>
              <w:jc w:val="both"/>
              <w:rPr>
                <w:b/>
                <w:color w:val="000000" w:themeColor="text1"/>
                <w:sz w:val="24"/>
                <w:szCs w:val="24"/>
                <w:lang w:eastAsia="en-US"/>
              </w:rPr>
            </w:pPr>
            <w:r w:rsidRPr="0054170F">
              <w:rPr>
                <w:color w:val="000000" w:themeColor="text1"/>
                <w:sz w:val="24"/>
                <w:szCs w:val="24"/>
                <w:lang w:eastAsia="en-US"/>
              </w:rPr>
              <w:t xml:space="preserve">                            </w:t>
            </w:r>
            <w:r w:rsidRPr="0054170F">
              <w:rPr>
                <w:b/>
                <w:i/>
                <w:color w:val="000000" w:themeColor="text1"/>
                <w:sz w:val="24"/>
                <w:szCs w:val="24"/>
                <w:lang w:eastAsia="en-US"/>
              </w:rPr>
              <w:t>0 cadre didactice</w:t>
            </w:r>
            <w:r w:rsidRPr="0054170F">
              <w:rPr>
                <w:b/>
                <w:color w:val="000000" w:themeColor="text1"/>
                <w:sz w:val="24"/>
                <w:szCs w:val="24"/>
                <w:lang w:eastAsia="en-US"/>
              </w:rPr>
              <w:t xml:space="preserve"> </w:t>
            </w:r>
          </w:p>
          <w:p w:rsidR="00307CDD" w:rsidRPr="0054170F" w:rsidRDefault="00307CDD" w:rsidP="00B33709">
            <w:pPr>
              <w:pStyle w:val="Listparagraf"/>
              <w:spacing w:line="276" w:lineRule="auto"/>
              <w:ind w:left="0"/>
              <w:jc w:val="both"/>
              <w:rPr>
                <w:color w:val="000000" w:themeColor="text1"/>
                <w:sz w:val="24"/>
                <w:szCs w:val="24"/>
                <w:lang w:eastAsia="en-US"/>
              </w:rPr>
            </w:pPr>
            <w:r w:rsidRPr="0054170F">
              <w:rPr>
                <w:color w:val="000000" w:themeColor="text1"/>
                <w:sz w:val="24"/>
                <w:szCs w:val="24"/>
                <w:lang w:eastAsia="en-US"/>
              </w:rPr>
              <w:t xml:space="preserve">Din personalul nedidactic și auxiliar confirmat pozitiv (inclusiv cazurile noi  din ultima săptămână) sunt </w:t>
            </w:r>
            <w:r w:rsidRPr="0054170F">
              <w:rPr>
                <w:b/>
                <w:bCs/>
                <w:i/>
                <w:color w:val="000000" w:themeColor="text1"/>
                <w:sz w:val="24"/>
                <w:szCs w:val="24"/>
                <w:lang w:eastAsia="en-US"/>
              </w:rPr>
              <w:t>0 persoane</w:t>
            </w:r>
            <w:r w:rsidRPr="0054170F">
              <w:rPr>
                <w:color w:val="000000" w:themeColor="text1"/>
                <w:sz w:val="24"/>
                <w:szCs w:val="24"/>
                <w:lang w:eastAsia="en-US"/>
              </w:rPr>
              <w:t xml:space="preserve"> </w:t>
            </w:r>
            <w:r w:rsidRPr="0054170F">
              <w:rPr>
                <w:i/>
                <w:color w:val="000000" w:themeColor="text1"/>
                <w:sz w:val="24"/>
                <w:szCs w:val="24"/>
                <w:lang w:eastAsia="en-US"/>
              </w:rPr>
              <w:t xml:space="preserve">și </w:t>
            </w:r>
            <w:r w:rsidRPr="0054170F">
              <w:rPr>
                <w:b/>
                <w:bCs/>
                <w:i/>
                <w:color w:val="000000" w:themeColor="text1"/>
                <w:sz w:val="24"/>
                <w:szCs w:val="24"/>
                <w:lang w:eastAsia="en-US"/>
              </w:rPr>
              <w:t>0 persoane</w:t>
            </w:r>
            <w:r w:rsidRPr="0054170F">
              <w:rPr>
                <w:color w:val="000000" w:themeColor="text1"/>
                <w:sz w:val="24"/>
                <w:szCs w:val="24"/>
                <w:lang w:eastAsia="en-US"/>
              </w:rPr>
              <w:t xml:space="preserve"> aflată în autoizolare. </w:t>
            </w:r>
          </w:p>
          <w:p w:rsidR="00307CDD" w:rsidRPr="0054170F" w:rsidRDefault="00307CDD" w:rsidP="004B2ED1">
            <w:pPr>
              <w:spacing w:after="0" w:line="240" w:lineRule="auto"/>
              <w:rPr>
                <w:rFonts w:ascii="Times New Roman" w:eastAsia="Times New Roman" w:hAnsi="Times New Roman" w:cs="Times New Roman"/>
                <w:b/>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t>Instituţii de învăţământ preşcolar (IET)</w:t>
            </w:r>
          </w:p>
          <w:p w:rsidR="00307CDD" w:rsidRPr="0054170F" w:rsidRDefault="00307CDD" w:rsidP="004B2ED1">
            <w:pPr>
              <w:spacing w:after="0" w:line="240" w:lineRule="auto"/>
              <w:rPr>
                <w:rFonts w:ascii="Times New Roman" w:eastAsia="Times New Roman" w:hAnsi="Times New Roman" w:cs="Times New Roman"/>
                <w:b/>
                <w:i/>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t xml:space="preserve"> copii– </w:t>
            </w:r>
            <w:r w:rsidRPr="0054170F">
              <w:rPr>
                <w:rFonts w:ascii="Times New Roman" w:eastAsia="Times New Roman" w:hAnsi="Times New Roman" w:cs="Times New Roman"/>
                <w:b/>
                <w:i/>
                <w:color w:val="000000" w:themeColor="text1"/>
                <w:sz w:val="24"/>
                <w:szCs w:val="24"/>
                <w:lang w:val="ro-RO"/>
              </w:rPr>
              <w:t>6</w:t>
            </w:r>
            <w:r w:rsidRPr="0054170F">
              <w:rPr>
                <w:rFonts w:ascii="Times New Roman" w:eastAsia="Times New Roman" w:hAnsi="Times New Roman" w:cs="Times New Roman"/>
                <w:b/>
                <w:i/>
                <w:color w:val="000000" w:themeColor="text1"/>
                <w:sz w:val="24"/>
                <w:szCs w:val="24"/>
                <w:lang w:val="pt-BR"/>
              </w:rPr>
              <w:t xml:space="preserve"> cazuri;</w:t>
            </w:r>
          </w:p>
          <w:p w:rsidR="00307CDD" w:rsidRPr="0054170F" w:rsidRDefault="00307CDD" w:rsidP="004B2ED1">
            <w:pPr>
              <w:pStyle w:val="Frspaiere"/>
              <w:spacing w:line="276" w:lineRule="auto"/>
              <w:ind w:left="33"/>
              <w:jc w:val="both"/>
              <w:rPr>
                <w:rFonts w:ascii="Times New Roman" w:hAnsi="Times New Roman" w:cs="Times New Roman"/>
                <w:b/>
                <w:i/>
                <w:color w:val="000000" w:themeColor="text1"/>
                <w:sz w:val="24"/>
                <w:szCs w:val="24"/>
                <w:lang w:val="pt-BR"/>
              </w:rPr>
            </w:pPr>
            <w:r w:rsidRPr="0054170F">
              <w:rPr>
                <w:rFonts w:ascii="Times New Roman" w:hAnsi="Times New Roman" w:cs="Times New Roman"/>
                <w:b/>
                <w:color w:val="000000" w:themeColor="text1"/>
                <w:sz w:val="24"/>
                <w:szCs w:val="24"/>
                <w:lang w:val="pt-BR"/>
              </w:rPr>
              <w:t>angajaţi</w:t>
            </w:r>
            <w:r w:rsidRPr="0054170F">
              <w:rPr>
                <w:rFonts w:ascii="Times New Roman" w:hAnsi="Times New Roman" w:cs="Times New Roman"/>
                <w:color w:val="000000" w:themeColor="text1"/>
                <w:sz w:val="24"/>
                <w:szCs w:val="24"/>
                <w:lang w:val="pt-BR"/>
              </w:rPr>
              <w:t xml:space="preserve"> – </w:t>
            </w:r>
            <w:r w:rsidRPr="0054170F">
              <w:rPr>
                <w:rFonts w:ascii="Times New Roman" w:hAnsi="Times New Roman" w:cs="Times New Roman"/>
                <w:b/>
                <w:i/>
                <w:color w:val="000000" w:themeColor="text1"/>
                <w:sz w:val="24"/>
                <w:szCs w:val="24"/>
                <w:lang w:val="pt-BR"/>
              </w:rPr>
              <w:t>2 cazuri.</w:t>
            </w:r>
          </w:p>
          <w:p w:rsidR="00307CDD" w:rsidRPr="0054170F" w:rsidRDefault="00307CDD" w:rsidP="000E3A18">
            <w:pPr>
              <w:pStyle w:val="Frspaiere"/>
              <w:ind w:firstLine="708"/>
              <w:jc w:val="both"/>
              <w:rPr>
                <w:rFonts w:ascii="Times New Roman" w:hAnsi="Times New Roman"/>
                <w:color w:val="000000" w:themeColor="text1"/>
                <w:sz w:val="24"/>
                <w:szCs w:val="24"/>
                <w:lang w:val="pt-BR"/>
              </w:rPr>
            </w:pPr>
            <w:r w:rsidRPr="0054170F">
              <w:rPr>
                <w:rFonts w:ascii="Times New Roman" w:hAnsi="Times New Roman"/>
                <w:color w:val="000000" w:themeColor="text1"/>
                <w:sz w:val="24"/>
                <w:szCs w:val="24"/>
                <w:lang w:val="pt-BR"/>
              </w:rPr>
              <w:t>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307CDD" w:rsidRPr="0054170F" w:rsidRDefault="00307CDD" w:rsidP="004B2ED1">
            <w:pPr>
              <w:pStyle w:val="Frspaiere"/>
              <w:spacing w:line="276" w:lineRule="auto"/>
              <w:ind w:left="33"/>
              <w:jc w:val="both"/>
              <w:rPr>
                <w:rFonts w:ascii="Times New Roman" w:hAnsi="Times New Roman" w:cs="Times New Roman"/>
                <w:b/>
                <w:i/>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B6622E">
            <w:pPr>
              <w:spacing w:after="0" w:line="240" w:lineRule="auto"/>
              <w:rPr>
                <w:rFonts w:ascii="Times New Roman" w:hAnsi="Times New Roman" w:cs="Times New Roman"/>
                <w:b/>
                <w:color w:val="000000" w:themeColor="text1"/>
                <w:sz w:val="24"/>
                <w:szCs w:val="24"/>
                <w:lang w:val="ro-RO"/>
              </w:rPr>
            </w:pPr>
            <w:r w:rsidRPr="0054170F">
              <w:rPr>
                <w:rFonts w:ascii="Times New Roman" w:hAnsi="Times New Roman" w:cs="Times New Roman"/>
                <w:b/>
                <w:color w:val="000000" w:themeColor="text1"/>
                <w:sz w:val="24"/>
                <w:szCs w:val="24"/>
                <w:lang w:val="ro-RO"/>
              </w:rPr>
              <w:t>13.02-17.02.23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54170F">
              <w:rPr>
                <w:rFonts w:ascii="Times New Roman" w:hAnsi="Times New Roman" w:cs="Times New Roman"/>
                <w:color w:val="000000" w:themeColor="text1"/>
                <w:sz w:val="24"/>
                <w:szCs w:val="24"/>
                <w:lang w:val="pt-BR"/>
              </w:rPr>
              <w:t>Identificarea instituțiilor ce necesită accentuarea masurilor de profilactică.</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Frspaiere"/>
              <w:spacing w:line="276" w:lineRule="auto"/>
              <w:jc w:val="both"/>
              <w:rPr>
                <w:rFonts w:ascii="Times New Roman" w:eastAsia="Calibri" w:hAnsi="Times New Roman" w:cs="Times New Roman"/>
                <w:i/>
                <w:color w:val="000000" w:themeColor="text1"/>
                <w:sz w:val="24"/>
                <w:szCs w:val="24"/>
                <w:lang w:val="pt-BR"/>
              </w:rPr>
            </w:pPr>
          </w:p>
        </w:tc>
      </w:tr>
      <w:tr w:rsidR="00307CDD" w:rsidRPr="0054170F"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Monitorizarea încadrării temporare a copiilor de  vârstă preşcolară şi școlară cu statut de refugiat din Ucraina</w:t>
            </w:r>
          </w:p>
          <w:p w:rsidR="00307CDD" w:rsidRPr="0054170F" w:rsidRDefault="00307CDD" w:rsidP="004B2ED1">
            <w:pPr>
              <w:spacing w:after="0" w:line="240" w:lineRule="auto"/>
              <w:jc w:val="both"/>
              <w:rPr>
                <w:rFonts w:ascii="Times New Roman" w:hAnsi="Times New Roman" w:cs="Times New Roman"/>
                <w:b/>
                <w:color w:val="000000" w:themeColor="text1"/>
                <w:sz w:val="24"/>
                <w:szCs w:val="24"/>
                <w:lang w:val="pt-BR"/>
              </w:rPr>
            </w:pPr>
          </w:p>
          <w:p w:rsidR="00307CDD" w:rsidRPr="0054170F" w:rsidRDefault="00307CDD" w:rsidP="004B2ED1">
            <w:pPr>
              <w:spacing w:after="0" w:line="240" w:lineRule="auto"/>
              <w:jc w:val="both"/>
              <w:rPr>
                <w:rFonts w:ascii="Times New Roman" w:hAnsi="Times New Roman" w:cs="Times New Roman"/>
                <w:b/>
                <w:color w:val="000000" w:themeColor="text1"/>
                <w:sz w:val="24"/>
                <w:szCs w:val="24"/>
                <w:lang w:val="pt-BR"/>
              </w:rPr>
            </w:pPr>
          </w:p>
          <w:p w:rsidR="00307CDD" w:rsidRPr="0054170F" w:rsidRDefault="00307CDD"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5"/>
              <w:spacing w:line="240" w:lineRule="auto"/>
              <w:ind w:left="0" w:right="305" w:hanging="2"/>
              <w:rPr>
                <w:rFonts w:ascii="Times New Roman" w:eastAsia="Times New Roman" w:hAnsi="Times New Roman" w:cs="Times New Roman"/>
                <w:color w:val="000000" w:themeColor="text1"/>
                <w:sz w:val="24"/>
                <w:szCs w:val="24"/>
                <w:lang w:val="pt-BR" w:eastAsia="en-US"/>
              </w:rPr>
            </w:pPr>
          </w:p>
          <w:p w:rsidR="00307CDD" w:rsidRPr="0054170F" w:rsidRDefault="00307CDD" w:rsidP="004B2ED1">
            <w:pPr>
              <w:pStyle w:val="1"/>
              <w:shd w:val="clear" w:color="auto" w:fill="auto"/>
              <w:spacing w:after="0" w:line="240" w:lineRule="auto"/>
              <w:jc w:val="both"/>
              <w:rPr>
                <w:rStyle w:val="11pt"/>
                <w:color w:val="000000" w:themeColor="text1"/>
                <w:sz w:val="24"/>
                <w:szCs w:val="24"/>
              </w:rPr>
            </w:pPr>
            <w:r w:rsidRPr="0054170F">
              <w:rPr>
                <w:color w:val="000000" w:themeColor="text1"/>
                <w:sz w:val="24"/>
                <w:szCs w:val="24"/>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r w:rsidRPr="0054170F">
              <w:rPr>
                <w:rFonts w:ascii="Times New Roman" w:hAnsi="Times New Roman" w:cs="Times New Roman"/>
                <w:b/>
                <w:bCs/>
                <w:color w:val="000000" w:themeColor="text1"/>
                <w:sz w:val="24"/>
                <w:szCs w:val="24"/>
                <w:shd w:val="clear" w:color="auto" w:fill="FFFFFF"/>
                <w:lang w:val="ro-RO"/>
              </w:rPr>
              <w:t xml:space="preserve">      </w:t>
            </w:r>
            <w:r w:rsidRPr="0054170F">
              <w:rPr>
                <w:rFonts w:ascii="Times New Roman" w:hAnsi="Times New Roman" w:cs="Times New Roman"/>
                <w:color w:val="000000" w:themeColor="text1"/>
                <w:sz w:val="24"/>
                <w:szCs w:val="24"/>
                <w:lang w:val="pt-BR"/>
              </w:rPr>
              <w:t xml:space="preserve">În săptămâna </w:t>
            </w:r>
            <w:r w:rsidR="00586921" w:rsidRPr="0054170F">
              <w:rPr>
                <w:rStyle w:val="11pt"/>
                <w:rFonts w:eastAsiaTheme="minorHAnsi"/>
                <w:color w:val="000000" w:themeColor="text1"/>
                <w:sz w:val="24"/>
                <w:szCs w:val="24"/>
              </w:rPr>
              <w:t>13</w:t>
            </w:r>
            <w:r w:rsidRPr="0054170F">
              <w:rPr>
                <w:rStyle w:val="11pt"/>
                <w:rFonts w:eastAsiaTheme="minorHAnsi"/>
                <w:color w:val="000000" w:themeColor="text1"/>
                <w:sz w:val="24"/>
                <w:szCs w:val="24"/>
              </w:rPr>
              <w:t>.02-1</w:t>
            </w:r>
            <w:r w:rsidR="00586921" w:rsidRPr="0054170F">
              <w:rPr>
                <w:rStyle w:val="11pt"/>
                <w:rFonts w:eastAsiaTheme="minorHAnsi"/>
                <w:color w:val="000000" w:themeColor="text1"/>
                <w:sz w:val="24"/>
                <w:szCs w:val="24"/>
              </w:rPr>
              <w:t>7</w:t>
            </w:r>
            <w:r w:rsidRPr="0054170F">
              <w:rPr>
                <w:rStyle w:val="11pt"/>
                <w:rFonts w:eastAsiaTheme="minorHAnsi"/>
                <w:color w:val="000000" w:themeColor="text1"/>
                <w:sz w:val="24"/>
                <w:szCs w:val="24"/>
              </w:rPr>
              <w:t xml:space="preserve">.02.23 </w:t>
            </w:r>
            <w:r w:rsidRPr="0054170F">
              <w:rPr>
                <w:rFonts w:ascii="Times New Roman" w:hAnsi="Times New Roman" w:cs="Times New Roman"/>
                <w:color w:val="000000" w:themeColor="text1"/>
                <w:sz w:val="24"/>
                <w:szCs w:val="24"/>
                <w:lang w:val="pt-BR"/>
              </w:rPr>
              <w:t xml:space="preserve">a continuat  monitorizarea încadrării temporare a copiilor </w:t>
            </w:r>
            <w:r w:rsidRPr="0054170F">
              <w:rPr>
                <w:rFonts w:ascii="Times New Roman" w:hAnsi="Times New Roman" w:cs="Times New Roman"/>
                <w:b/>
                <w:color w:val="000000" w:themeColor="text1"/>
                <w:sz w:val="24"/>
                <w:szCs w:val="24"/>
                <w:lang w:val="pt-BR"/>
              </w:rPr>
              <w:t xml:space="preserve">de  vârstă preșcolară şi școlară </w:t>
            </w:r>
            <w:r w:rsidRPr="0054170F">
              <w:rPr>
                <w:rFonts w:ascii="Times New Roman" w:hAnsi="Times New Roman" w:cs="Times New Roman"/>
                <w:color w:val="000000" w:themeColor="text1"/>
                <w:sz w:val="24"/>
                <w:szCs w:val="24"/>
                <w:lang w:val="pt-BR"/>
              </w:rPr>
              <w:t>cu statut de refugiat</w:t>
            </w:r>
            <w:r w:rsidRPr="0054170F">
              <w:rPr>
                <w:rFonts w:ascii="Times New Roman" w:hAnsi="Times New Roman" w:cs="Times New Roman"/>
                <w:b/>
                <w:color w:val="000000" w:themeColor="text1"/>
                <w:sz w:val="24"/>
                <w:szCs w:val="24"/>
                <w:lang w:val="pt-BR"/>
              </w:rPr>
              <w:t xml:space="preserve"> din Ucraina</w:t>
            </w:r>
          </w:p>
          <w:p w:rsidR="00307CDD" w:rsidRPr="0054170F" w:rsidRDefault="00307CDD" w:rsidP="004B2ED1">
            <w:pPr>
              <w:spacing w:after="0" w:line="240" w:lineRule="auto"/>
              <w:jc w:val="both"/>
              <w:rPr>
                <w:rFonts w:ascii="Times New Roman" w:hAnsi="Times New Roman" w:cs="Times New Roman"/>
                <w:b/>
                <w:color w:val="000000" w:themeColor="text1"/>
                <w:sz w:val="24"/>
                <w:szCs w:val="24"/>
                <w:bdr w:val="none" w:sz="0" w:space="0" w:color="auto" w:frame="1"/>
                <w:lang w:val="pt-BR"/>
              </w:rPr>
            </w:pPr>
            <w:r w:rsidRPr="0054170F">
              <w:rPr>
                <w:rFonts w:ascii="Times New Roman" w:hAnsi="Times New Roman" w:cs="Times New Roman"/>
                <w:b/>
                <w:bCs/>
                <w:color w:val="000000" w:themeColor="text1"/>
                <w:sz w:val="24"/>
                <w:szCs w:val="24"/>
                <w:shd w:val="clear" w:color="auto" w:fill="FFFFFF"/>
                <w:lang w:val="pt-BR"/>
              </w:rPr>
              <w:t xml:space="preserve">     </w:t>
            </w:r>
            <w:r w:rsidRPr="0054170F">
              <w:rPr>
                <w:rFonts w:ascii="Times New Roman" w:hAnsi="Times New Roman" w:cs="Times New Roman"/>
                <w:color w:val="000000" w:themeColor="text1"/>
                <w:sz w:val="24"/>
                <w:szCs w:val="24"/>
                <w:bdr w:val="none" w:sz="0" w:space="0" w:color="auto" w:frame="1"/>
                <w:lang w:val="pt-BR"/>
              </w:rPr>
              <w:t xml:space="preserve">     Datele centralizate de DGETS, prezentate de către conducătorii instituțiilor de învățământ preșcolar, primar şi secundar din municipiu, arată, că, la data de </w:t>
            </w:r>
            <w:r w:rsidRPr="0054170F">
              <w:rPr>
                <w:rFonts w:ascii="Times New Roman" w:hAnsi="Times New Roman" w:cs="Times New Roman"/>
                <w:b/>
                <w:color w:val="000000" w:themeColor="text1"/>
                <w:sz w:val="24"/>
                <w:szCs w:val="24"/>
                <w:bdr w:val="none" w:sz="0" w:space="0" w:color="auto" w:frame="1"/>
                <w:lang w:val="pt-BR"/>
              </w:rPr>
              <w:t>1</w:t>
            </w:r>
            <w:r w:rsidR="009473D8" w:rsidRPr="0054170F">
              <w:rPr>
                <w:rFonts w:ascii="Times New Roman" w:hAnsi="Times New Roman" w:cs="Times New Roman"/>
                <w:b/>
                <w:color w:val="000000" w:themeColor="text1"/>
                <w:sz w:val="24"/>
                <w:szCs w:val="24"/>
                <w:bdr w:val="none" w:sz="0" w:space="0" w:color="auto" w:frame="1"/>
                <w:lang w:val="pt-BR"/>
              </w:rPr>
              <w:t>7</w:t>
            </w:r>
            <w:r w:rsidRPr="0054170F">
              <w:rPr>
                <w:rFonts w:ascii="Times New Roman" w:hAnsi="Times New Roman" w:cs="Times New Roman"/>
                <w:b/>
                <w:color w:val="000000" w:themeColor="text1"/>
                <w:sz w:val="24"/>
                <w:szCs w:val="24"/>
                <w:bdr w:val="none" w:sz="0" w:space="0" w:color="auto" w:frame="1"/>
                <w:lang w:val="pt-BR"/>
              </w:rPr>
              <w:t xml:space="preserve"> februarie</w:t>
            </w:r>
            <w:r w:rsidRPr="0054170F">
              <w:rPr>
                <w:rFonts w:ascii="Times New Roman" w:hAnsi="Times New Roman" w:cs="Times New Roman"/>
                <w:color w:val="000000" w:themeColor="text1"/>
                <w:sz w:val="24"/>
                <w:szCs w:val="24"/>
                <w:bdr w:val="none" w:sz="0" w:space="0" w:color="auto" w:frame="1"/>
                <w:lang w:val="pt-BR"/>
              </w:rPr>
              <w:t xml:space="preserve"> 2023 sunt înscriși în școlile și grădinițele din municipiu </w:t>
            </w:r>
            <w:r w:rsidRPr="0054170F">
              <w:rPr>
                <w:rFonts w:ascii="Times New Roman" w:hAnsi="Times New Roman" w:cs="Times New Roman"/>
                <w:b/>
                <w:bCs/>
                <w:color w:val="000000" w:themeColor="text1"/>
                <w:sz w:val="24"/>
                <w:szCs w:val="24"/>
                <w:shd w:val="clear" w:color="auto" w:fill="FFFFFF"/>
                <w:lang w:val="pt-BR"/>
              </w:rPr>
              <w:t>87</w:t>
            </w:r>
            <w:r w:rsidR="00E01C55" w:rsidRPr="0054170F">
              <w:rPr>
                <w:rFonts w:ascii="Times New Roman" w:hAnsi="Times New Roman" w:cs="Times New Roman"/>
                <w:b/>
                <w:bCs/>
                <w:color w:val="000000" w:themeColor="text1"/>
                <w:sz w:val="24"/>
                <w:szCs w:val="24"/>
                <w:shd w:val="clear" w:color="auto" w:fill="FFFFFF"/>
                <w:lang w:val="pt-BR"/>
              </w:rPr>
              <w:t>7</w:t>
            </w:r>
            <w:r w:rsidRPr="0054170F">
              <w:rPr>
                <w:rFonts w:ascii="Times New Roman" w:hAnsi="Times New Roman" w:cs="Times New Roman"/>
                <w:b/>
                <w:bCs/>
                <w:color w:val="000000" w:themeColor="text1"/>
                <w:sz w:val="24"/>
                <w:szCs w:val="24"/>
                <w:shd w:val="clear" w:color="auto" w:fill="FFFFFF"/>
                <w:lang w:val="pt-BR"/>
              </w:rPr>
              <w:t xml:space="preserve"> </w:t>
            </w:r>
            <w:r w:rsidRPr="0054170F">
              <w:rPr>
                <w:rFonts w:ascii="Times New Roman" w:hAnsi="Times New Roman" w:cs="Times New Roman"/>
                <w:b/>
                <w:color w:val="000000" w:themeColor="text1"/>
                <w:sz w:val="24"/>
                <w:szCs w:val="24"/>
                <w:bdr w:val="none" w:sz="0" w:space="0" w:color="auto" w:frame="1"/>
                <w:lang w:val="pt-BR"/>
              </w:rPr>
              <w:t xml:space="preserve"> de copii</w:t>
            </w:r>
            <w:r w:rsidRPr="0054170F">
              <w:rPr>
                <w:rFonts w:ascii="Times New Roman" w:hAnsi="Times New Roman" w:cs="Times New Roman"/>
                <w:color w:val="000000" w:themeColor="text1"/>
                <w:sz w:val="24"/>
                <w:szCs w:val="24"/>
                <w:bdr w:val="none" w:sz="0" w:space="0" w:color="auto" w:frame="1"/>
                <w:lang w:val="pt-BR"/>
              </w:rPr>
              <w:t xml:space="preserve"> refugiați din Ucraina, dintre care:</w:t>
            </w:r>
          </w:p>
          <w:p w:rsidR="00307CDD" w:rsidRPr="0054170F" w:rsidRDefault="00307CDD" w:rsidP="004B2ED1">
            <w:pPr>
              <w:pStyle w:val="1"/>
              <w:shd w:val="clear" w:color="auto" w:fill="auto"/>
              <w:spacing w:after="0" w:line="240" w:lineRule="auto"/>
              <w:jc w:val="both"/>
              <w:rPr>
                <w:color w:val="000000" w:themeColor="text1"/>
                <w:sz w:val="24"/>
                <w:szCs w:val="24"/>
                <w:bdr w:val="none" w:sz="0" w:space="0" w:color="auto" w:frame="1"/>
                <w:lang w:val="pt-BR"/>
              </w:rPr>
            </w:pPr>
            <w:r w:rsidRPr="0054170F">
              <w:rPr>
                <w:color w:val="000000" w:themeColor="text1"/>
                <w:sz w:val="24"/>
                <w:szCs w:val="24"/>
                <w:bdr w:val="none" w:sz="0" w:space="0" w:color="auto" w:frame="1"/>
                <w:lang w:val="pt-BR"/>
              </w:rPr>
              <w:t xml:space="preserve">- </w:t>
            </w:r>
            <w:r w:rsidRPr="0054170F">
              <w:rPr>
                <w:b/>
                <w:color w:val="000000" w:themeColor="text1"/>
                <w:sz w:val="24"/>
                <w:szCs w:val="24"/>
                <w:bdr w:val="none" w:sz="0" w:space="0" w:color="auto" w:frame="1"/>
                <w:lang w:val="pt-BR"/>
              </w:rPr>
              <w:t>55</w:t>
            </w:r>
            <w:r w:rsidR="009473D8" w:rsidRPr="0054170F">
              <w:rPr>
                <w:b/>
                <w:color w:val="000000" w:themeColor="text1"/>
                <w:sz w:val="24"/>
                <w:szCs w:val="24"/>
                <w:bdr w:val="none" w:sz="0" w:space="0" w:color="auto" w:frame="1"/>
                <w:lang w:val="pt-BR"/>
              </w:rPr>
              <w:t>8</w:t>
            </w:r>
            <w:r w:rsidRPr="0054170F">
              <w:rPr>
                <w:b/>
                <w:color w:val="000000" w:themeColor="text1"/>
                <w:sz w:val="24"/>
                <w:szCs w:val="24"/>
                <w:bdr w:val="none" w:sz="0" w:space="0" w:color="auto" w:frame="1"/>
                <w:lang w:val="pt-BR"/>
              </w:rPr>
              <w:t xml:space="preserve"> de elevi în </w:t>
            </w:r>
            <w:r w:rsidRPr="0054170F">
              <w:rPr>
                <w:color w:val="000000" w:themeColor="text1"/>
                <w:sz w:val="24"/>
                <w:szCs w:val="24"/>
                <w:bdr w:val="none" w:sz="0" w:space="0" w:color="auto" w:frame="1"/>
                <w:lang w:val="pt-BR"/>
              </w:rPr>
              <w:t xml:space="preserve">cadrul </w:t>
            </w:r>
            <w:r w:rsidRPr="0054170F">
              <w:rPr>
                <w:b/>
                <w:color w:val="000000" w:themeColor="text1"/>
                <w:sz w:val="24"/>
                <w:szCs w:val="24"/>
                <w:bdr w:val="none" w:sz="0" w:space="0" w:color="auto" w:frame="1"/>
                <w:lang w:val="pt-BR"/>
              </w:rPr>
              <w:t>a 45 de instituții de învățământ primar și secundar,</w:t>
            </w:r>
            <w:r w:rsidRPr="0054170F">
              <w:rPr>
                <w:b/>
                <w:color w:val="000000" w:themeColor="text1"/>
                <w:sz w:val="24"/>
                <w:szCs w:val="24"/>
                <w:lang w:val="pt-BR"/>
              </w:rPr>
              <w:t xml:space="preserve"> </w:t>
            </w:r>
            <w:r w:rsidRPr="0054170F">
              <w:rPr>
                <w:color w:val="000000" w:themeColor="text1"/>
                <w:sz w:val="24"/>
                <w:szCs w:val="24"/>
                <w:lang w:val="pt-BR"/>
              </w:rPr>
              <w:t xml:space="preserve">cu </w:t>
            </w:r>
            <w:r w:rsidR="009473D8" w:rsidRPr="0054170F">
              <w:rPr>
                <w:b/>
                <w:color w:val="000000" w:themeColor="text1"/>
                <w:sz w:val="24"/>
                <w:szCs w:val="24"/>
                <w:lang w:val="pt-BR"/>
              </w:rPr>
              <w:t>5</w:t>
            </w:r>
            <w:r w:rsidRPr="0054170F">
              <w:rPr>
                <w:b/>
                <w:color w:val="000000" w:themeColor="text1"/>
                <w:sz w:val="24"/>
                <w:szCs w:val="24"/>
                <w:lang w:val="pt-BR"/>
              </w:rPr>
              <w:t xml:space="preserve"> copii</w:t>
            </w:r>
            <w:r w:rsidRPr="0054170F">
              <w:rPr>
                <w:color w:val="000000" w:themeColor="text1"/>
                <w:sz w:val="24"/>
                <w:szCs w:val="24"/>
                <w:lang w:val="pt-BR"/>
              </w:rPr>
              <w:t xml:space="preserve"> mai </w:t>
            </w:r>
            <w:r w:rsidR="009473D8" w:rsidRPr="0054170F">
              <w:rPr>
                <w:color w:val="000000" w:themeColor="text1"/>
                <w:sz w:val="24"/>
                <w:szCs w:val="24"/>
                <w:lang w:val="pt-BR"/>
              </w:rPr>
              <w:t>mult</w:t>
            </w:r>
            <w:r w:rsidRPr="0054170F">
              <w:rPr>
                <w:color w:val="000000" w:themeColor="text1"/>
                <w:sz w:val="24"/>
                <w:szCs w:val="24"/>
                <w:lang w:val="pt-BR"/>
              </w:rPr>
              <w:t xml:space="preserve"> comparativ cu</w:t>
            </w:r>
            <w:r w:rsidRPr="0054170F">
              <w:rPr>
                <w:b/>
                <w:color w:val="000000" w:themeColor="text1"/>
                <w:sz w:val="24"/>
                <w:szCs w:val="24"/>
                <w:lang w:val="pt-BR"/>
              </w:rPr>
              <w:t xml:space="preserve">   săptămâna precedentă (5</w:t>
            </w:r>
            <w:r w:rsidR="009473D8" w:rsidRPr="0054170F">
              <w:rPr>
                <w:b/>
                <w:color w:val="000000" w:themeColor="text1"/>
                <w:sz w:val="24"/>
                <w:szCs w:val="24"/>
                <w:lang w:val="pt-BR"/>
              </w:rPr>
              <w:t>53</w:t>
            </w:r>
            <w:r w:rsidRPr="0054170F">
              <w:rPr>
                <w:b/>
                <w:color w:val="000000" w:themeColor="text1"/>
                <w:sz w:val="24"/>
                <w:szCs w:val="24"/>
                <w:lang w:val="pt-BR"/>
              </w:rPr>
              <w:t>) .</w:t>
            </w:r>
          </w:p>
          <w:p w:rsidR="00307CDD" w:rsidRPr="0054170F" w:rsidRDefault="00307CDD" w:rsidP="004B2ED1">
            <w:pPr>
              <w:pStyle w:val="1"/>
              <w:shd w:val="clear" w:color="auto" w:fill="auto"/>
              <w:spacing w:after="0" w:line="240" w:lineRule="auto"/>
              <w:jc w:val="both"/>
              <w:rPr>
                <w:color w:val="000000" w:themeColor="text1"/>
                <w:sz w:val="24"/>
                <w:szCs w:val="24"/>
                <w:lang w:val="pt-BR"/>
              </w:rPr>
            </w:pPr>
            <w:r w:rsidRPr="0054170F">
              <w:rPr>
                <w:color w:val="000000" w:themeColor="text1"/>
                <w:sz w:val="24"/>
                <w:szCs w:val="24"/>
                <w:bdr w:val="none" w:sz="0" w:space="0" w:color="auto" w:frame="1"/>
                <w:lang w:val="pt-BR"/>
              </w:rPr>
              <w:t>-</w:t>
            </w:r>
            <w:r w:rsidRPr="0054170F">
              <w:rPr>
                <w:b/>
                <w:color w:val="000000" w:themeColor="text1"/>
                <w:sz w:val="24"/>
                <w:szCs w:val="24"/>
                <w:bdr w:val="none" w:sz="0" w:space="0" w:color="auto" w:frame="1"/>
                <w:lang w:val="pt-BR"/>
              </w:rPr>
              <w:t xml:space="preserve"> și 319 copii înscriși</w:t>
            </w:r>
            <w:r w:rsidRPr="0054170F">
              <w:rPr>
                <w:color w:val="000000" w:themeColor="text1"/>
                <w:sz w:val="24"/>
                <w:szCs w:val="24"/>
                <w:bdr w:val="none" w:sz="0" w:space="0" w:color="auto" w:frame="1"/>
                <w:lang w:val="pt-BR"/>
              </w:rPr>
              <w:t xml:space="preserve"> în </w:t>
            </w:r>
            <w:r w:rsidRPr="0054170F">
              <w:rPr>
                <w:b/>
                <w:color w:val="000000" w:themeColor="text1"/>
                <w:sz w:val="24"/>
                <w:szCs w:val="24"/>
                <w:bdr w:val="none" w:sz="0" w:space="0" w:color="auto" w:frame="1"/>
                <w:lang w:val="pt-BR"/>
              </w:rPr>
              <w:t>61</w:t>
            </w:r>
            <w:r w:rsidRPr="0054170F">
              <w:rPr>
                <w:color w:val="000000" w:themeColor="text1"/>
                <w:sz w:val="24"/>
                <w:szCs w:val="24"/>
                <w:bdr w:val="none" w:sz="0" w:space="0" w:color="auto" w:frame="1"/>
                <w:lang w:val="pt-BR"/>
              </w:rPr>
              <w:t xml:space="preserve"> de instituții de educație timpurie,cu </w:t>
            </w:r>
            <w:r w:rsidRPr="0054170F">
              <w:rPr>
                <w:b/>
                <w:color w:val="000000" w:themeColor="text1"/>
                <w:sz w:val="24"/>
                <w:szCs w:val="24"/>
                <w:bdr w:val="none" w:sz="0" w:space="0" w:color="auto" w:frame="1"/>
                <w:lang w:val="pt-BR"/>
              </w:rPr>
              <w:t>1 copil mai puţin</w:t>
            </w:r>
            <w:r w:rsidRPr="0054170F">
              <w:rPr>
                <w:color w:val="000000" w:themeColor="text1"/>
                <w:sz w:val="24"/>
                <w:szCs w:val="24"/>
                <w:bdr w:val="none" w:sz="0" w:space="0" w:color="auto" w:frame="1"/>
                <w:lang w:val="pt-BR"/>
              </w:rPr>
              <w:t>, comparativ cu săptămâna precedentă</w:t>
            </w:r>
            <w:r w:rsidRPr="0054170F">
              <w:rPr>
                <w:i/>
                <w:color w:val="000000" w:themeColor="text1"/>
                <w:sz w:val="24"/>
                <w:szCs w:val="24"/>
                <w:bdr w:val="none" w:sz="0" w:space="0" w:color="auto" w:frame="1"/>
                <w:lang w:val="pt-BR"/>
              </w:rPr>
              <w:t xml:space="preserve"> (</w:t>
            </w:r>
            <w:r w:rsidRPr="0054170F">
              <w:rPr>
                <w:color w:val="000000" w:themeColor="text1"/>
                <w:sz w:val="24"/>
                <w:szCs w:val="24"/>
                <w:bdr w:val="none" w:sz="0" w:space="0" w:color="auto" w:frame="1"/>
                <w:lang w:val="pt-BR"/>
              </w:rPr>
              <w:t>320</w:t>
            </w:r>
            <w:r w:rsidRPr="0054170F">
              <w:rPr>
                <w:b/>
                <w:color w:val="000000" w:themeColor="text1"/>
                <w:sz w:val="24"/>
                <w:szCs w:val="24"/>
                <w:bdr w:val="none" w:sz="0" w:space="0" w:color="auto" w:frame="1"/>
                <w:lang w:val="pt-BR"/>
              </w:rPr>
              <w:t>)</w:t>
            </w:r>
            <w:r w:rsidRPr="0054170F">
              <w:rPr>
                <w:color w:val="000000" w:themeColor="text1"/>
                <w:sz w:val="24"/>
                <w:szCs w:val="24"/>
                <w:lang w:val="pt-BR"/>
              </w:rPr>
              <w:t xml:space="preserve"> .</w:t>
            </w:r>
          </w:p>
          <w:p w:rsidR="00307CDD" w:rsidRPr="0054170F" w:rsidRDefault="00307CDD" w:rsidP="004B2ED1">
            <w:pPr>
              <w:pStyle w:val="10"/>
              <w:spacing w:after="0" w:line="240" w:lineRule="auto"/>
              <w:ind w:left="0" w:right="305" w:firstLine="0"/>
              <w:jc w:val="both"/>
              <w:rPr>
                <w:rFonts w:ascii="Times New Roman" w:hAnsi="Times New Roman" w:cs="Times New Roman"/>
                <w:b/>
                <w:color w:val="000000" w:themeColor="text1"/>
                <w:sz w:val="24"/>
                <w:szCs w:val="24"/>
                <w:bdr w:val="none" w:sz="0" w:space="0" w:color="auto" w:frame="1"/>
                <w:lang w:val="pt-BR" w:eastAsia="en-US"/>
              </w:rPr>
            </w:pPr>
            <w:r w:rsidRPr="0054170F">
              <w:rPr>
                <w:rFonts w:ascii="Times New Roman" w:hAnsi="Times New Roman" w:cs="Times New Roman"/>
                <w:color w:val="000000" w:themeColor="text1"/>
                <w:sz w:val="24"/>
                <w:szCs w:val="24"/>
                <w:lang w:val="pt-BR" w:eastAsia="en-US"/>
              </w:rPr>
              <w:t xml:space="preserve"> </w:t>
            </w:r>
            <w:r w:rsidRPr="0054170F">
              <w:rPr>
                <w:rFonts w:ascii="Times New Roman" w:hAnsi="Times New Roman" w:cs="Times New Roman"/>
                <w:b/>
                <w:color w:val="000000" w:themeColor="text1"/>
                <w:sz w:val="24"/>
                <w:szCs w:val="24"/>
                <w:lang w:val="pt-BR" w:eastAsia="en-US"/>
              </w:rPr>
              <w:t>Detalii:</w:t>
            </w:r>
          </w:p>
          <w:p w:rsidR="00307CDD" w:rsidRPr="0054170F" w:rsidRDefault="00307CDD" w:rsidP="004B2ED1">
            <w:pPr>
              <w:pStyle w:val="1"/>
              <w:shd w:val="clear" w:color="auto" w:fill="auto"/>
              <w:spacing w:after="0" w:line="240" w:lineRule="auto"/>
              <w:jc w:val="both"/>
              <w:rPr>
                <w:i/>
                <w:color w:val="000000" w:themeColor="text1"/>
                <w:sz w:val="24"/>
                <w:szCs w:val="24"/>
                <w:bdr w:val="none" w:sz="0" w:space="0" w:color="auto" w:frame="1"/>
                <w:lang w:val="pt-BR"/>
              </w:rPr>
            </w:pPr>
            <w:r w:rsidRPr="0054170F">
              <w:rPr>
                <w:b/>
                <w:color w:val="000000" w:themeColor="text1"/>
                <w:sz w:val="24"/>
                <w:szCs w:val="24"/>
                <w:lang w:val="pt-BR"/>
              </w:rPr>
              <w:t>Cu statut de Elev  (școlarizați)  - 15</w:t>
            </w:r>
            <w:r w:rsidR="009473D8" w:rsidRPr="0054170F">
              <w:rPr>
                <w:b/>
                <w:color w:val="000000" w:themeColor="text1"/>
                <w:sz w:val="24"/>
                <w:szCs w:val="24"/>
                <w:lang w:val="pt-BR"/>
              </w:rPr>
              <w:t>6</w:t>
            </w:r>
            <w:r w:rsidRPr="0054170F">
              <w:rPr>
                <w:b/>
                <w:color w:val="000000" w:themeColor="text1"/>
                <w:sz w:val="24"/>
                <w:szCs w:val="24"/>
                <w:lang w:val="pt-BR"/>
              </w:rPr>
              <w:t xml:space="preserve"> </w:t>
            </w:r>
            <w:r w:rsidRPr="0054170F">
              <w:rPr>
                <w:color w:val="000000" w:themeColor="text1"/>
                <w:sz w:val="24"/>
                <w:szCs w:val="24"/>
                <w:lang w:val="pt-BR"/>
              </w:rPr>
              <w:t>(</w:t>
            </w:r>
            <w:r w:rsidR="009473D8" w:rsidRPr="0054170F">
              <w:rPr>
                <w:color w:val="000000" w:themeColor="text1"/>
                <w:sz w:val="24"/>
                <w:szCs w:val="24"/>
                <w:lang w:val="pt-BR"/>
              </w:rPr>
              <w:t>cu 4 copii mai mult</w:t>
            </w:r>
            <w:r w:rsidRPr="0054170F">
              <w:rPr>
                <w:color w:val="000000" w:themeColor="text1"/>
                <w:sz w:val="24"/>
                <w:szCs w:val="24"/>
                <w:lang w:val="pt-BR"/>
              </w:rPr>
              <w:t xml:space="preserve">  comparativ cu săptămâna precedentă  - 152)</w:t>
            </w:r>
          </w:p>
          <w:p w:rsidR="009473D8" w:rsidRPr="0054170F" w:rsidRDefault="00307CDD"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54170F">
              <w:rPr>
                <w:rFonts w:ascii="Times New Roman" w:eastAsia="Times New Roman" w:hAnsi="Times New Roman" w:cs="Times New Roman"/>
                <w:b/>
                <w:color w:val="000000" w:themeColor="text1"/>
                <w:sz w:val="24"/>
                <w:szCs w:val="24"/>
                <w:lang w:val="pt-BR" w:eastAsia="en-US"/>
              </w:rPr>
              <w:t xml:space="preserve"> Elevi  audienți  </w:t>
            </w:r>
            <w:r w:rsidRPr="0054170F">
              <w:rPr>
                <w:rFonts w:ascii="Times New Roman" w:eastAsia="Times New Roman" w:hAnsi="Times New Roman" w:cs="Times New Roman"/>
                <w:color w:val="000000" w:themeColor="text1"/>
                <w:sz w:val="24"/>
                <w:szCs w:val="24"/>
                <w:lang w:val="pt-BR" w:eastAsia="en-US"/>
              </w:rPr>
              <w:t>–</w:t>
            </w:r>
            <w:r w:rsidRPr="0054170F">
              <w:rPr>
                <w:rFonts w:ascii="Times New Roman" w:eastAsia="Times New Roman" w:hAnsi="Times New Roman" w:cs="Times New Roman"/>
                <w:b/>
                <w:color w:val="000000" w:themeColor="text1"/>
                <w:sz w:val="24"/>
                <w:szCs w:val="24"/>
                <w:lang w:val="pt-BR" w:eastAsia="en-US"/>
              </w:rPr>
              <w:t xml:space="preserve"> 40</w:t>
            </w:r>
            <w:r w:rsidR="009473D8" w:rsidRPr="0054170F">
              <w:rPr>
                <w:rFonts w:ascii="Times New Roman" w:eastAsia="Times New Roman" w:hAnsi="Times New Roman" w:cs="Times New Roman"/>
                <w:b/>
                <w:color w:val="000000" w:themeColor="text1"/>
                <w:sz w:val="24"/>
                <w:szCs w:val="24"/>
                <w:lang w:val="pt-BR" w:eastAsia="en-US"/>
              </w:rPr>
              <w:t>2</w:t>
            </w:r>
            <w:r w:rsidRPr="0054170F">
              <w:rPr>
                <w:rFonts w:ascii="Times New Roman" w:eastAsia="Times New Roman" w:hAnsi="Times New Roman" w:cs="Times New Roman"/>
                <w:b/>
                <w:color w:val="000000" w:themeColor="text1"/>
                <w:sz w:val="24"/>
                <w:szCs w:val="24"/>
                <w:lang w:val="pt-BR" w:eastAsia="en-US"/>
              </w:rPr>
              <w:t xml:space="preserve"> </w:t>
            </w:r>
            <w:r w:rsidRPr="0054170F">
              <w:rPr>
                <w:rFonts w:ascii="Times New Roman" w:eastAsia="Times New Roman" w:hAnsi="Times New Roman" w:cs="Times New Roman"/>
                <w:color w:val="000000" w:themeColor="text1"/>
                <w:sz w:val="24"/>
                <w:szCs w:val="24"/>
                <w:lang w:val="pt-BR" w:eastAsia="en-US"/>
              </w:rPr>
              <w:t xml:space="preserve">(cu </w:t>
            </w:r>
            <w:r w:rsidR="009473D8" w:rsidRPr="0054170F">
              <w:rPr>
                <w:rFonts w:ascii="Times New Roman" w:eastAsia="Times New Roman" w:hAnsi="Times New Roman" w:cs="Times New Roman"/>
                <w:b/>
                <w:color w:val="000000" w:themeColor="text1"/>
                <w:sz w:val="24"/>
                <w:szCs w:val="24"/>
                <w:lang w:val="pt-BR" w:eastAsia="en-US"/>
              </w:rPr>
              <w:t xml:space="preserve">1 </w:t>
            </w:r>
            <w:r w:rsidRPr="0054170F">
              <w:rPr>
                <w:rFonts w:ascii="Times New Roman" w:eastAsia="Times New Roman" w:hAnsi="Times New Roman" w:cs="Times New Roman"/>
                <w:b/>
                <w:color w:val="000000" w:themeColor="text1"/>
                <w:sz w:val="24"/>
                <w:szCs w:val="24"/>
                <w:lang w:val="pt-BR" w:eastAsia="en-US"/>
              </w:rPr>
              <w:t>copi</w:t>
            </w:r>
            <w:r w:rsidR="009473D8" w:rsidRPr="0054170F">
              <w:rPr>
                <w:rFonts w:ascii="Times New Roman" w:eastAsia="Times New Roman" w:hAnsi="Times New Roman" w:cs="Times New Roman"/>
                <w:b/>
                <w:color w:val="000000" w:themeColor="text1"/>
                <w:sz w:val="24"/>
                <w:szCs w:val="24"/>
                <w:lang w:val="pt-BR" w:eastAsia="en-US"/>
              </w:rPr>
              <w:t>l</w:t>
            </w:r>
            <w:r w:rsidRPr="0054170F">
              <w:rPr>
                <w:rFonts w:ascii="Times New Roman" w:eastAsia="Times New Roman" w:hAnsi="Times New Roman" w:cs="Times New Roman"/>
                <w:b/>
                <w:color w:val="000000" w:themeColor="text1"/>
                <w:sz w:val="24"/>
                <w:szCs w:val="24"/>
                <w:lang w:val="pt-BR" w:eastAsia="en-US"/>
              </w:rPr>
              <w:t xml:space="preserve">  mai mult</w:t>
            </w:r>
            <w:r w:rsidRPr="0054170F">
              <w:rPr>
                <w:rFonts w:ascii="Times New Roman" w:eastAsia="Times New Roman" w:hAnsi="Times New Roman" w:cs="Times New Roman"/>
                <w:color w:val="000000" w:themeColor="text1"/>
                <w:sz w:val="24"/>
                <w:szCs w:val="24"/>
                <w:lang w:val="pt-BR" w:eastAsia="en-US"/>
              </w:rPr>
              <w:t xml:space="preserve"> comparativ cu  săptămâna trecută - </w:t>
            </w:r>
            <w:r w:rsidR="009473D8" w:rsidRPr="0054170F">
              <w:rPr>
                <w:rFonts w:ascii="Times New Roman" w:eastAsia="Times New Roman" w:hAnsi="Times New Roman" w:cs="Times New Roman"/>
                <w:color w:val="000000" w:themeColor="text1"/>
                <w:sz w:val="24"/>
                <w:szCs w:val="24"/>
                <w:lang w:val="pt-BR" w:eastAsia="en-US"/>
              </w:rPr>
              <w:t>401</w:t>
            </w:r>
            <w:r w:rsidRPr="0054170F">
              <w:rPr>
                <w:rFonts w:ascii="Times New Roman" w:eastAsia="Times New Roman" w:hAnsi="Times New Roman" w:cs="Times New Roman"/>
                <w:color w:val="000000" w:themeColor="text1"/>
                <w:sz w:val="24"/>
                <w:szCs w:val="24"/>
                <w:lang w:val="pt-BR" w:eastAsia="en-US"/>
              </w:rPr>
              <w:t xml:space="preserve"> elevi):</w:t>
            </w:r>
          </w:p>
          <w:p w:rsidR="00307CDD" w:rsidRPr="0054170F" w:rsidRDefault="00307CDD" w:rsidP="009473D8">
            <w:pPr>
              <w:pStyle w:val="6"/>
              <w:spacing w:after="0" w:line="240" w:lineRule="auto"/>
              <w:ind w:left="0" w:right="305" w:hanging="2"/>
              <w:rPr>
                <w:rFonts w:ascii="Times New Roman" w:eastAsia="Times New Roman" w:hAnsi="Times New Roman" w:cs="Times New Roman"/>
                <w:color w:val="000000" w:themeColor="text1"/>
                <w:sz w:val="24"/>
                <w:szCs w:val="24"/>
                <w:lang w:val="pt-BR" w:eastAsia="en-US"/>
              </w:rPr>
            </w:pPr>
            <w:r w:rsidRPr="0054170F">
              <w:rPr>
                <w:rFonts w:ascii="Times New Roman" w:eastAsia="Times New Roman" w:hAnsi="Times New Roman" w:cs="Times New Roman"/>
                <w:b/>
                <w:bCs/>
                <w:iCs/>
                <w:color w:val="000000" w:themeColor="text1"/>
                <w:sz w:val="24"/>
                <w:szCs w:val="24"/>
                <w:lang w:val="pt-BR"/>
              </w:rPr>
              <w:t>Conform treptelor de școlaritate:</w:t>
            </w:r>
          </w:p>
          <w:p w:rsidR="00307CDD" w:rsidRPr="0054170F" w:rsidRDefault="009473D8"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54170F">
              <w:rPr>
                <w:rFonts w:ascii="Times New Roman" w:hAnsi="Times New Roman" w:cs="Times New Roman"/>
                <w:bCs/>
                <w:i/>
                <w:iCs/>
                <w:color w:val="000000" w:themeColor="text1"/>
                <w:sz w:val="24"/>
                <w:szCs w:val="24"/>
                <w:bdr w:val="none" w:sz="0" w:space="0" w:color="auto" w:frame="1"/>
                <w:lang w:val="pt-BR" w:eastAsia="en-US"/>
              </w:rPr>
              <w:t>- 297</w:t>
            </w:r>
            <w:r w:rsidR="00307CDD" w:rsidRPr="0054170F">
              <w:rPr>
                <w:rFonts w:ascii="Times New Roman" w:hAnsi="Times New Roman" w:cs="Times New Roman"/>
                <w:bCs/>
                <w:i/>
                <w:iCs/>
                <w:color w:val="000000" w:themeColor="text1"/>
                <w:sz w:val="24"/>
                <w:szCs w:val="24"/>
                <w:bdr w:val="none" w:sz="0" w:space="0" w:color="auto" w:frame="1"/>
                <w:lang w:val="pt-BR" w:eastAsia="en-US"/>
              </w:rPr>
              <w:t xml:space="preserve"> de copii frecventează ciclul primar,</w:t>
            </w:r>
          </w:p>
          <w:p w:rsidR="00307CDD" w:rsidRPr="0054170F" w:rsidRDefault="00307CDD" w:rsidP="004B2ED1">
            <w:pPr>
              <w:pStyle w:val="10"/>
              <w:spacing w:after="0" w:line="240" w:lineRule="auto"/>
              <w:ind w:left="0" w:right="305" w:firstLine="0"/>
              <w:jc w:val="both"/>
              <w:rPr>
                <w:rFonts w:ascii="Times New Roman" w:hAnsi="Times New Roman" w:cs="Times New Roman"/>
                <w:bCs/>
                <w:i/>
                <w:iCs/>
                <w:color w:val="000000" w:themeColor="text1"/>
                <w:sz w:val="24"/>
                <w:szCs w:val="24"/>
                <w:bdr w:val="none" w:sz="0" w:space="0" w:color="auto" w:frame="1"/>
                <w:lang w:val="pt-BR" w:eastAsia="en-US"/>
              </w:rPr>
            </w:pPr>
            <w:r w:rsidRPr="0054170F">
              <w:rPr>
                <w:rFonts w:ascii="Times New Roman" w:hAnsi="Times New Roman" w:cs="Times New Roman"/>
                <w:bCs/>
                <w:i/>
                <w:iCs/>
                <w:color w:val="000000" w:themeColor="text1"/>
                <w:sz w:val="24"/>
                <w:szCs w:val="24"/>
                <w:bdr w:val="none" w:sz="0" w:space="0" w:color="auto" w:frame="1"/>
                <w:lang w:val="pt-BR" w:eastAsia="en-US"/>
              </w:rPr>
              <w:t>- 2</w:t>
            </w:r>
            <w:r w:rsidR="009473D8" w:rsidRPr="0054170F">
              <w:rPr>
                <w:rFonts w:ascii="Times New Roman" w:hAnsi="Times New Roman" w:cs="Times New Roman"/>
                <w:bCs/>
                <w:i/>
                <w:iCs/>
                <w:color w:val="000000" w:themeColor="text1"/>
                <w:sz w:val="24"/>
                <w:szCs w:val="24"/>
                <w:bdr w:val="none" w:sz="0" w:space="0" w:color="auto" w:frame="1"/>
                <w:lang w:val="pt-BR" w:eastAsia="en-US"/>
              </w:rPr>
              <w:t>42</w:t>
            </w:r>
            <w:r w:rsidRPr="0054170F">
              <w:rPr>
                <w:rFonts w:ascii="Times New Roman" w:hAnsi="Times New Roman" w:cs="Times New Roman"/>
                <w:bCs/>
                <w:i/>
                <w:iCs/>
                <w:color w:val="000000" w:themeColor="text1"/>
                <w:sz w:val="24"/>
                <w:szCs w:val="24"/>
                <w:bdr w:val="none" w:sz="0" w:space="0" w:color="auto" w:frame="1"/>
                <w:lang w:val="pt-BR" w:eastAsia="en-US"/>
              </w:rPr>
              <w:t xml:space="preserve"> elevi sunt încadrați la nivelul gimnazial</w:t>
            </w:r>
          </w:p>
          <w:p w:rsidR="00307CDD" w:rsidRPr="0054170F" w:rsidRDefault="00307CDD" w:rsidP="004B2ED1">
            <w:pPr>
              <w:pStyle w:val="10"/>
              <w:spacing w:after="0" w:line="240" w:lineRule="auto"/>
              <w:ind w:left="0" w:right="305" w:firstLine="0"/>
              <w:jc w:val="both"/>
              <w:rPr>
                <w:rFonts w:ascii="Times New Roman" w:hAnsi="Times New Roman" w:cs="Times New Roman"/>
                <w:bCs/>
                <w:i/>
                <w:iCs/>
                <w:color w:val="000000" w:themeColor="text1"/>
                <w:sz w:val="24"/>
                <w:szCs w:val="24"/>
                <w:lang w:val="pt-BR" w:eastAsia="en-US"/>
              </w:rPr>
            </w:pPr>
            <w:r w:rsidRPr="0054170F">
              <w:rPr>
                <w:rFonts w:ascii="Times New Roman" w:hAnsi="Times New Roman" w:cs="Times New Roman"/>
                <w:bCs/>
                <w:i/>
                <w:iCs/>
                <w:color w:val="000000" w:themeColor="text1"/>
                <w:sz w:val="24"/>
                <w:szCs w:val="24"/>
                <w:bdr w:val="none" w:sz="0" w:space="0" w:color="auto" w:frame="1"/>
                <w:lang w:val="pt-BR" w:eastAsia="en-US"/>
              </w:rPr>
              <w:t>- 19 elevi la cel liceal în cadrul a 42 de instituții de învățământ primar şi secundar.</w:t>
            </w:r>
            <w:r w:rsidRPr="0054170F">
              <w:rPr>
                <w:rFonts w:ascii="Times New Roman" w:hAnsi="Times New Roman" w:cs="Times New Roman"/>
                <w:bCs/>
                <w:i/>
                <w:iCs/>
                <w:color w:val="000000" w:themeColor="text1"/>
                <w:sz w:val="24"/>
                <w:szCs w:val="24"/>
                <w:lang w:val="pt-BR" w:eastAsia="en-US"/>
              </w:rPr>
              <w:t xml:space="preserve"> </w:t>
            </w:r>
          </w:p>
          <w:p w:rsidR="00307CDD" w:rsidRPr="0054170F" w:rsidRDefault="00307CDD" w:rsidP="004B2ED1">
            <w:pPr>
              <w:spacing w:after="0" w:line="240" w:lineRule="auto"/>
              <w:jc w:val="both"/>
              <w:rPr>
                <w:rFonts w:ascii="Times New Roman" w:hAnsi="Times New Roman" w:cs="Times New Roman"/>
                <w:b/>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t xml:space="preserve">Din cei 553 de elevi: </w:t>
            </w:r>
            <w:r w:rsidRPr="0054170F">
              <w:rPr>
                <w:rFonts w:ascii="Times New Roman" w:hAnsi="Times New Roman" w:cs="Times New Roman"/>
                <w:color w:val="000000" w:themeColor="text1"/>
                <w:sz w:val="24"/>
                <w:szCs w:val="24"/>
                <w:lang w:val="pt-BR"/>
              </w:rPr>
              <w:t xml:space="preserve"> fete</w:t>
            </w:r>
            <w:r w:rsidRPr="0054170F">
              <w:rPr>
                <w:rFonts w:ascii="Times New Roman" w:hAnsi="Times New Roman" w:cs="Times New Roman"/>
                <w:b/>
                <w:color w:val="000000" w:themeColor="text1"/>
                <w:sz w:val="24"/>
                <w:szCs w:val="24"/>
                <w:lang w:val="pt-BR"/>
              </w:rPr>
              <w:t>: 28</w:t>
            </w:r>
            <w:r w:rsidR="009473D8" w:rsidRPr="0054170F">
              <w:rPr>
                <w:rFonts w:ascii="Times New Roman" w:hAnsi="Times New Roman" w:cs="Times New Roman"/>
                <w:b/>
                <w:color w:val="000000" w:themeColor="text1"/>
                <w:sz w:val="24"/>
                <w:szCs w:val="24"/>
                <w:lang w:val="pt-BR"/>
              </w:rPr>
              <w:t>6</w:t>
            </w:r>
            <w:r w:rsidRPr="0054170F">
              <w:rPr>
                <w:rFonts w:ascii="Times New Roman" w:hAnsi="Times New Roman" w:cs="Times New Roman"/>
                <w:b/>
                <w:color w:val="000000" w:themeColor="text1"/>
                <w:sz w:val="24"/>
                <w:szCs w:val="24"/>
                <w:lang w:val="pt-BR"/>
              </w:rPr>
              <w:t xml:space="preserve"> ;  </w:t>
            </w:r>
            <w:r w:rsidRPr="0054170F">
              <w:rPr>
                <w:rFonts w:ascii="Times New Roman" w:hAnsi="Times New Roman" w:cs="Times New Roman"/>
                <w:color w:val="000000" w:themeColor="text1"/>
                <w:sz w:val="24"/>
                <w:szCs w:val="24"/>
                <w:lang w:val="pt-BR"/>
              </w:rPr>
              <w:t xml:space="preserve">băieți: </w:t>
            </w:r>
            <w:r w:rsidRPr="0054170F">
              <w:rPr>
                <w:rFonts w:ascii="Times New Roman" w:hAnsi="Times New Roman" w:cs="Times New Roman"/>
                <w:b/>
                <w:color w:val="000000" w:themeColor="text1"/>
                <w:sz w:val="24"/>
                <w:szCs w:val="24"/>
                <w:lang w:val="pt-BR"/>
              </w:rPr>
              <w:t>2</w:t>
            </w:r>
            <w:r w:rsidR="009473D8" w:rsidRPr="0054170F">
              <w:rPr>
                <w:rFonts w:ascii="Times New Roman" w:hAnsi="Times New Roman" w:cs="Times New Roman"/>
                <w:b/>
                <w:color w:val="000000" w:themeColor="text1"/>
                <w:sz w:val="24"/>
                <w:szCs w:val="24"/>
                <w:lang w:val="pt-BR"/>
              </w:rPr>
              <w:t>72</w:t>
            </w:r>
          </w:p>
          <w:p w:rsidR="00307CDD" w:rsidRPr="0054170F" w:rsidRDefault="00307CDD" w:rsidP="004B2ED1">
            <w:pPr>
              <w:pStyle w:val="10"/>
              <w:spacing w:after="0" w:line="240" w:lineRule="auto"/>
              <w:ind w:left="0" w:right="305" w:hanging="2"/>
              <w:jc w:val="both"/>
              <w:rPr>
                <w:rFonts w:ascii="Times New Roman" w:eastAsia="Times New Roman" w:hAnsi="Times New Roman" w:cs="Times New Roman"/>
                <w:b/>
                <w:color w:val="000000" w:themeColor="text1"/>
                <w:sz w:val="24"/>
                <w:szCs w:val="24"/>
                <w:lang w:val="pt-BR" w:eastAsia="en-US"/>
              </w:rPr>
            </w:pPr>
            <w:r w:rsidRPr="0054170F">
              <w:rPr>
                <w:rFonts w:ascii="Times New Roman" w:eastAsia="Times New Roman" w:hAnsi="Times New Roman" w:cs="Times New Roman"/>
                <w:b/>
                <w:color w:val="000000" w:themeColor="text1"/>
                <w:sz w:val="24"/>
                <w:szCs w:val="24"/>
                <w:lang w:val="pt-BR" w:eastAsia="en-US"/>
              </w:rPr>
              <w:t xml:space="preserve">Cazați în  Centre  </w:t>
            </w:r>
            <w:r w:rsidRPr="0054170F">
              <w:rPr>
                <w:rFonts w:ascii="Times New Roman" w:eastAsia="Times New Roman" w:hAnsi="Times New Roman" w:cs="Times New Roman"/>
                <w:color w:val="000000" w:themeColor="text1"/>
                <w:sz w:val="24"/>
                <w:szCs w:val="24"/>
                <w:lang w:val="pt-BR" w:eastAsia="en-US"/>
              </w:rPr>
              <w:t>pentru refugiați</w:t>
            </w:r>
            <w:r w:rsidRPr="0054170F">
              <w:rPr>
                <w:rFonts w:ascii="Times New Roman" w:eastAsia="Times New Roman" w:hAnsi="Times New Roman" w:cs="Times New Roman"/>
                <w:b/>
                <w:color w:val="000000" w:themeColor="text1"/>
                <w:sz w:val="24"/>
                <w:szCs w:val="24"/>
                <w:lang w:val="pt-BR" w:eastAsia="en-US"/>
              </w:rPr>
              <w:t xml:space="preserve"> – 3</w:t>
            </w:r>
            <w:r w:rsidR="009473D8" w:rsidRPr="0054170F">
              <w:rPr>
                <w:rFonts w:ascii="Times New Roman" w:eastAsia="Times New Roman" w:hAnsi="Times New Roman" w:cs="Times New Roman"/>
                <w:b/>
                <w:color w:val="000000" w:themeColor="text1"/>
                <w:sz w:val="24"/>
                <w:szCs w:val="24"/>
                <w:lang w:val="pt-BR" w:eastAsia="en-US"/>
              </w:rPr>
              <w:t>3</w:t>
            </w:r>
            <w:r w:rsidRPr="0054170F">
              <w:rPr>
                <w:rFonts w:ascii="Times New Roman" w:eastAsia="Times New Roman" w:hAnsi="Times New Roman" w:cs="Times New Roman"/>
                <w:b/>
                <w:color w:val="000000" w:themeColor="text1"/>
                <w:sz w:val="24"/>
                <w:szCs w:val="24"/>
                <w:lang w:val="pt-BR" w:eastAsia="en-US"/>
              </w:rPr>
              <w:t xml:space="preserve"> copii; </w:t>
            </w:r>
          </w:p>
          <w:p w:rsidR="00307CDD" w:rsidRPr="0054170F" w:rsidRDefault="00307CDD" w:rsidP="004B2ED1">
            <w:pPr>
              <w:spacing w:after="0" w:line="240" w:lineRule="auto"/>
              <w:jc w:val="both"/>
              <w:rPr>
                <w:rFonts w:ascii="Times New Roman" w:eastAsia="Times New Roman" w:hAnsi="Times New Roman" w:cs="Times New Roman"/>
                <w:b/>
                <w:color w:val="000000" w:themeColor="text1"/>
                <w:sz w:val="24"/>
                <w:szCs w:val="24"/>
                <w:lang w:val="en-US"/>
              </w:rPr>
            </w:pPr>
            <w:proofErr w:type="spellStart"/>
            <w:r w:rsidRPr="0054170F">
              <w:rPr>
                <w:rFonts w:ascii="Times New Roman" w:eastAsia="Times New Roman" w:hAnsi="Times New Roman" w:cs="Times New Roman"/>
                <w:b/>
                <w:color w:val="000000" w:themeColor="text1"/>
                <w:sz w:val="24"/>
                <w:szCs w:val="24"/>
                <w:lang w:val="en-US"/>
              </w:rPr>
              <w:t>Cazați</w:t>
            </w:r>
            <w:proofErr w:type="spellEnd"/>
            <w:r w:rsidRPr="0054170F">
              <w:rPr>
                <w:rFonts w:ascii="Times New Roman" w:eastAsia="Times New Roman" w:hAnsi="Times New Roman" w:cs="Times New Roman"/>
                <w:b/>
                <w:color w:val="000000" w:themeColor="text1"/>
                <w:sz w:val="24"/>
                <w:szCs w:val="24"/>
                <w:lang w:val="en-US"/>
              </w:rPr>
              <w:t xml:space="preserve"> </w:t>
            </w:r>
            <w:proofErr w:type="spellStart"/>
            <w:r w:rsidRPr="0054170F">
              <w:rPr>
                <w:rFonts w:ascii="Times New Roman" w:eastAsia="Times New Roman" w:hAnsi="Times New Roman" w:cs="Times New Roman"/>
                <w:b/>
                <w:color w:val="000000" w:themeColor="text1"/>
                <w:sz w:val="24"/>
                <w:szCs w:val="24"/>
                <w:lang w:val="en-US"/>
              </w:rPr>
              <w:t>în</w:t>
            </w:r>
            <w:proofErr w:type="spellEnd"/>
            <w:r w:rsidRPr="0054170F">
              <w:rPr>
                <w:rFonts w:ascii="Times New Roman" w:eastAsia="Times New Roman" w:hAnsi="Times New Roman" w:cs="Times New Roman"/>
                <w:b/>
                <w:color w:val="000000" w:themeColor="text1"/>
                <w:sz w:val="24"/>
                <w:szCs w:val="24"/>
                <w:lang w:val="en-US"/>
              </w:rPr>
              <w:t xml:space="preserve"> </w:t>
            </w:r>
            <w:proofErr w:type="spellStart"/>
            <w:r w:rsidRPr="0054170F">
              <w:rPr>
                <w:rFonts w:ascii="Times New Roman" w:eastAsia="Times New Roman" w:hAnsi="Times New Roman" w:cs="Times New Roman"/>
                <w:b/>
                <w:color w:val="000000" w:themeColor="text1"/>
                <w:sz w:val="24"/>
                <w:szCs w:val="24"/>
                <w:lang w:val="en-US"/>
              </w:rPr>
              <w:t>Locaț</w:t>
            </w:r>
            <w:proofErr w:type="gramStart"/>
            <w:r w:rsidRPr="0054170F">
              <w:rPr>
                <w:rFonts w:ascii="Times New Roman" w:eastAsia="Times New Roman" w:hAnsi="Times New Roman" w:cs="Times New Roman"/>
                <w:b/>
                <w:color w:val="000000" w:themeColor="text1"/>
                <w:sz w:val="24"/>
                <w:szCs w:val="24"/>
                <w:lang w:val="en-US"/>
              </w:rPr>
              <w:t>ii</w:t>
            </w:r>
            <w:proofErr w:type="spellEnd"/>
            <w:r w:rsidRPr="0054170F">
              <w:rPr>
                <w:rFonts w:ascii="Times New Roman" w:eastAsia="Times New Roman" w:hAnsi="Times New Roman" w:cs="Times New Roman"/>
                <w:b/>
                <w:color w:val="000000" w:themeColor="text1"/>
                <w:sz w:val="24"/>
                <w:szCs w:val="24"/>
                <w:lang w:val="en-US"/>
              </w:rPr>
              <w:t xml:space="preserve">  private</w:t>
            </w:r>
            <w:proofErr w:type="gramEnd"/>
            <w:r w:rsidRPr="0054170F">
              <w:rPr>
                <w:rFonts w:ascii="Times New Roman" w:eastAsia="Times New Roman" w:hAnsi="Times New Roman" w:cs="Times New Roman"/>
                <w:b/>
                <w:color w:val="000000" w:themeColor="text1"/>
                <w:sz w:val="24"/>
                <w:szCs w:val="24"/>
                <w:lang w:val="en-US"/>
              </w:rPr>
              <w:t xml:space="preserve"> – 52</w:t>
            </w:r>
            <w:r w:rsidR="009473D8" w:rsidRPr="0054170F">
              <w:rPr>
                <w:rFonts w:ascii="Times New Roman" w:eastAsia="Times New Roman" w:hAnsi="Times New Roman" w:cs="Times New Roman"/>
                <w:b/>
                <w:color w:val="000000" w:themeColor="text1"/>
                <w:sz w:val="24"/>
                <w:szCs w:val="24"/>
                <w:lang w:val="en-US"/>
              </w:rPr>
              <w:t>5</w:t>
            </w:r>
            <w:r w:rsidRPr="0054170F">
              <w:rPr>
                <w:rFonts w:ascii="Times New Roman" w:eastAsia="Times New Roman" w:hAnsi="Times New Roman" w:cs="Times New Roman"/>
                <w:b/>
                <w:color w:val="000000" w:themeColor="text1"/>
                <w:sz w:val="24"/>
                <w:szCs w:val="24"/>
                <w:lang w:val="en-US"/>
              </w:rPr>
              <w:t xml:space="preserve"> </w:t>
            </w:r>
            <w:proofErr w:type="spellStart"/>
            <w:r w:rsidRPr="0054170F">
              <w:rPr>
                <w:rFonts w:ascii="Times New Roman" w:eastAsia="Times New Roman" w:hAnsi="Times New Roman" w:cs="Times New Roman"/>
                <w:b/>
                <w:color w:val="000000" w:themeColor="text1"/>
                <w:sz w:val="24"/>
                <w:szCs w:val="24"/>
                <w:lang w:val="en-US"/>
              </w:rPr>
              <w:t>copii</w:t>
            </w:r>
            <w:proofErr w:type="spellEnd"/>
            <w:r w:rsidRPr="0054170F">
              <w:rPr>
                <w:rFonts w:ascii="Times New Roman" w:eastAsia="Times New Roman" w:hAnsi="Times New Roman" w:cs="Times New Roman"/>
                <w:b/>
                <w:color w:val="000000" w:themeColor="text1"/>
                <w:sz w:val="24"/>
                <w:szCs w:val="24"/>
                <w:lang w:val="en-US"/>
              </w:rPr>
              <w:t>.</w:t>
            </w:r>
          </w:p>
          <w:p w:rsidR="00307CDD" w:rsidRPr="0054170F" w:rsidRDefault="00307CDD" w:rsidP="004B2ED1">
            <w:pPr>
              <w:spacing w:after="0" w:line="240" w:lineRule="auto"/>
              <w:rPr>
                <w:rFonts w:ascii="Times New Roman" w:eastAsia="Times New Roman" w:hAnsi="Times New Roman" w:cs="Times New Roman"/>
                <w:color w:val="000000" w:themeColor="text1"/>
                <w:sz w:val="24"/>
                <w:szCs w:val="24"/>
                <w:lang w:val="en-US" w:eastAsia="ru-RU"/>
              </w:rPr>
            </w:pPr>
            <w:r w:rsidRPr="0054170F">
              <w:rPr>
                <w:rFonts w:ascii="Times New Roman" w:eastAsia="Times New Roman" w:hAnsi="Times New Roman" w:cs="Times New Roman"/>
                <w:b/>
                <w:color w:val="000000" w:themeColor="text1"/>
                <w:sz w:val="24"/>
                <w:szCs w:val="24"/>
                <w:lang w:val="en-US" w:eastAsia="ru-RU"/>
              </w:rPr>
              <w:t>1</w:t>
            </w:r>
            <w:r w:rsidR="009473D8" w:rsidRPr="0054170F">
              <w:rPr>
                <w:rFonts w:ascii="Times New Roman" w:eastAsia="Times New Roman" w:hAnsi="Times New Roman" w:cs="Times New Roman"/>
                <w:b/>
                <w:color w:val="000000" w:themeColor="text1"/>
                <w:sz w:val="24"/>
                <w:szCs w:val="24"/>
                <w:lang w:val="en-US" w:eastAsia="ru-RU"/>
              </w:rPr>
              <w:t>1</w:t>
            </w:r>
            <w:r w:rsidRPr="0054170F">
              <w:rPr>
                <w:rFonts w:ascii="Times New Roman" w:eastAsia="Times New Roman" w:hAnsi="Times New Roman" w:cs="Times New Roman"/>
                <w:b/>
                <w:color w:val="000000" w:themeColor="text1"/>
                <w:sz w:val="24"/>
                <w:szCs w:val="24"/>
                <w:lang w:val="en-US" w:eastAsia="ru-RU"/>
              </w:rPr>
              <w:t xml:space="preserve"> </w:t>
            </w:r>
            <w:proofErr w:type="spellStart"/>
            <w:r w:rsidRPr="0054170F">
              <w:rPr>
                <w:rFonts w:ascii="Times New Roman" w:eastAsia="Times New Roman" w:hAnsi="Times New Roman" w:cs="Times New Roman"/>
                <w:b/>
                <w:color w:val="000000" w:themeColor="text1"/>
                <w:sz w:val="24"/>
                <w:szCs w:val="24"/>
                <w:lang w:val="en-US" w:eastAsia="ru-RU"/>
              </w:rPr>
              <w:t>copii</w:t>
            </w:r>
            <w:proofErr w:type="spellEnd"/>
            <w:r w:rsidRPr="0054170F">
              <w:rPr>
                <w:rFonts w:ascii="Times New Roman" w:eastAsia="Times New Roman" w:hAnsi="Times New Roman" w:cs="Times New Roman"/>
                <w:b/>
                <w:color w:val="000000" w:themeColor="text1"/>
                <w:sz w:val="24"/>
                <w:szCs w:val="24"/>
                <w:lang w:val="en-US" w:eastAsia="ru-RU"/>
              </w:rPr>
              <w:t xml:space="preserve"> </w:t>
            </w:r>
            <w:proofErr w:type="spellStart"/>
            <w:r w:rsidRPr="0054170F">
              <w:rPr>
                <w:rFonts w:ascii="Times New Roman" w:eastAsia="Times New Roman" w:hAnsi="Times New Roman" w:cs="Times New Roman"/>
                <w:color w:val="000000" w:themeColor="text1"/>
                <w:sz w:val="24"/>
                <w:szCs w:val="24"/>
                <w:lang w:val="en-US" w:eastAsia="ru-RU"/>
              </w:rPr>
              <w:t>învață</w:t>
            </w:r>
            <w:proofErr w:type="spellEnd"/>
            <w:r w:rsidRPr="0054170F">
              <w:rPr>
                <w:rFonts w:ascii="Times New Roman" w:eastAsia="Times New Roman" w:hAnsi="Times New Roman" w:cs="Times New Roman"/>
                <w:color w:val="000000" w:themeColor="text1"/>
                <w:sz w:val="24"/>
                <w:szCs w:val="24"/>
                <w:lang w:val="en-US" w:eastAsia="ru-RU"/>
              </w:rPr>
              <w:t xml:space="preserve"> </w:t>
            </w:r>
            <w:proofErr w:type="spellStart"/>
            <w:r w:rsidRPr="0054170F">
              <w:rPr>
                <w:rFonts w:ascii="Times New Roman" w:eastAsia="Times New Roman" w:hAnsi="Times New Roman" w:cs="Times New Roman"/>
                <w:color w:val="000000" w:themeColor="text1"/>
                <w:sz w:val="24"/>
                <w:szCs w:val="24"/>
                <w:lang w:val="en-US" w:eastAsia="ru-RU"/>
              </w:rPr>
              <w:t>în</w:t>
            </w:r>
            <w:proofErr w:type="spellEnd"/>
            <w:r w:rsidRPr="0054170F">
              <w:rPr>
                <w:rFonts w:ascii="Times New Roman" w:eastAsia="Times New Roman" w:hAnsi="Times New Roman" w:cs="Times New Roman"/>
                <w:color w:val="000000" w:themeColor="text1"/>
                <w:sz w:val="24"/>
                <w:szCs w:val="24"/>
                <w:lang w:val="en-US" w:eastAsia="ru-RU"/>
              </w:rPr>
              <w:t xml:space="preserve"> </w:t>
            </w:r>
            <w:r w:rsidRPr="0054170F">
              <w:rPr>
                <w:rFonts w:ascii="Times New Roman" w:eastAsia="Times New Roman" w:hAnsi="Times New Roman" w:cs="Times New Roman"/>
                <w:b/>
                <w:color w:val="000000" w:themeColor="text1"/>
                <w:sz w:val="24"/>
                <w:szCs w:val="24"/>
                <w:lang w:val="en-US" w:eastAsia="ru-RU"/>
              </w:rPr>
              <w:t xml:space="preserve">8 </w:t>
            </w:r>
            <w:proofErr w:type="spellStart"/>
            <w:r w:rsidRPr="0054170F">
              <w:rPr>
                <w:rFonts w:ascii="Times New Roman" w:eastAsia="Times New Roman" w:hAnsi="Times New Roman" w:cs="Times New Roman"/>
                <w:b/>
                <w:color w:val="000000" w:themeColor="text1"/>
                <w:sz w:val="24"/>
                <w:szCs w:val="24"/>
                <w:lang w:val="en-US" w:eastAsia="ru-RU"/>
              </w:rPr>
              <w:t>instituții</w:t>
            </w:r>
            <w:proofErr w:type="spellEnd"/>
            <w:r w:rsidRPr="0054170F">
              <w:rPr>
                <w:rFonts w:ascii="Times New Roman" w:eastAsia="Times New Roman" w:hAnsi="Times New Roman" w:cs="Times New Roman"/>
                <w:b/>
                <w:color w:val="000000" w:themeColor="text1"/>
                <w:sz w:val="24"/>
                <w:szCs w:val="24"/>
                <w:lang w:val="en-US" w:eastAsia="ru-RU"/>
              </w:rPr>
              <w:t xml:space="preserve"> </w:t>
            </w:r>
            <w:r w:rsidRPr="0054170F">
              <w:rPr>
                <w:rFonts w:ascii="Times New Roman" w:eastAsia="Times New Roman" w:hAnsi="Times New Roman" w:cs="Times New Roman"/>
                <w:color w:val="000000" w:themeColor="text1"/>
                <w:sz w:val="24"/>
                <w:szCs w:val="24"/>
                <w:lang w:val="en-US" w:eastAsia="ru-RU"/>
              </w:rPr>
              <w:t xml:space="preserve">cu </w:t>
            </w:r>
            <w:proofErr w:type="spellStart"/>
            <w:r w:rsidRPr="0054170F">
              <w:rPr>
                <w:rFonts w:ascii="Times New Roman" w:eastAsia="Times New Roman" w:hAnsi="Times New Roman" w:cs="Times New Roman"/>
                <w:color w:val="000000" w:themeColor="text1"/>
                <w:sz w:val="24"/>
                <w:szCs w:val="24"/>
                <w:lang w:val="en-US" w:eastAsia="ru-RU"/>
              </w:rPr>
              <w:t>predarea</w:t>
            </w:r>
            <w:proofErr w:type="spellEnd"/>
            <w:r w:rsidRPr="0054170F">
              <w:rPr>
                <w:rFonts w:ascii="Times New Roman" w:eastAsia="Times New Roman" w:hAnsi="Times New Roman" w:cs="Times New Roman"/>
                <w:color w:val="000000" w:themeColor="text1"/>
                <w:sz w:val="24"/>
                <w:szCs w:val="24"/>
                <w:lang w:val="en-US" w:eastAsia="ru-RU"/>
              </w:rPr>
              <w:t xml:space="preserve"> </w:t>
            </w:r>
            <w:proofErr w:type="spellStart"/>
            <w:r w:rsidRPr="0054170F">
              <w:rPr>
                <w:rFonts w:ascii="Times New Roman" w:eastAsia="Times New Roman" w:hAnsi="Times New Roman" w:cs="Times New Roman"/>
                <w:color w:val="000000" w:themeColor="text1"/>
                <w:sz w:val="24"/>
                <w:szCs w:val="24"/>
                <w:lang w:val="en-US" w:eastAsia="ru-RU"/>
              </w:rPr>
              <w:t>în</w:t>
            </w:r>
            <w:proofErr w:type="spellEnd"/>
            <w:r w:rsidRPr="0054170F">
              <w:rPr>
                <w:rFonts w:ascii="Times New Roman" w:eastAsia="Times New Roman" w:hAnsi="Times New Roman" w:cs="Times New Roman"/>
                <w:color w:val="000000" w:themeColor="text1"/>
                <w:sz w:val="24"/>
                <w:szCs w:val="24"/>
                <w:lang w:val="en-US" w:eastAsia="ru-RU"/>
              </w:rPr>
              <w:t xml:space="preserve"> </w:t>
            </w:r>
            <w:proofErr w:type="spellStart"/>
            <w:r w:rsidRPr="0054170F">
              <w:rPr>
                <w:rFonts w:ascii="Times New Roman" w:eastAsia="Times New Roman" w:hAnsi="Times New Roman" w:cs="Times New Roman"/>
                <w:color w:val="000000" w:themeColor="text1"/>
                <w:sz w:val="24"/>
                <w:szCs w:val="24"/>
                <w:lang w:val="en-US" w:eastAsia="ru-RU"/>
              </w:rPr>
              <w:t>limba</w:t>
            </w:r>
            <w:proofErr w:type="spellEnd"/>
            <w:r w:rsidRPr="0054170F">
              <w:rPr>
                <w:rFonts w:ascii="Times New Roman" w:eastAsia="Times New Roman" w:hAnsi="Times New Roman" w:cs="Times New Roman"/>
                <w:color w:val="000000" w:themeColor="text1"/>
                <w:sz w:val="24"/>
                <w:szCs w:val="24"/>
                <w:lang w:val="en-US" w:eastAsia="ru-RU"/>
              </w:rPr>
              <w:t xml:space="preserve"> </w:t>
            </w:r>
            <w:proofErr w:type="spellStart"/>
            <w:r w:rsidRPr="0054170F">
              <w:rPr>
                <w:rFonts w:ascii="Times New Roman" w:eastAsia="Times New Roman" w:hAnsi="Times New Roman" w:cs="Times New Roman"/>
                <w:color w:val="000000" w:themeColor="text1"/>
                <w:sz w:val="24"/>
                <w:szCs w:val="24"/>
                <w:lang w:val="en-US" w:eastAsia="ru-RU"/>
              </w:rPr>
              <w:t>română</w:t>
            </w:r>
            <w:proofErr w:type="spellEnd"/>
            <w:r w:rsidRPr="0054170F">
              <w:rPr>
                <w:rFonts w:ascii="Times New Roman" w:eastAsia="Times New Roman" w:hAnsi="Times New Roman" w:cs="Times New Roman"/>
                <w:color w:val="000000" w:themeColor="text1"/>
                <w:sz w:val="24"/>
                <w:szCs w:val="24"/>
                <w:lang w:val="en-US" w:eastAsia="ru-RU"/>
              </w:rPr>
              <w:t xml:space="preserve">  ;</w:t>
            </w:r>
          </w:p>
          <w:p w:rsidR="00307CDD" w:rsidRPr="0054170F" w:rsidRDefault="00307CDD" w:rsidP="009473D8">
            <w:pPr>
              <w:pStyle w:val="10"/>
              <w:spacing w:after="0" w:line="240" w:lineRule="auto"/>
              <w:ind w:left="0" w:firstLine="0"/>
              <w:rPr>
                <w:rFonts w:ascii="Times New Roman" w:eastAsia="Times New Roman" w:hAnsi="Times New Roman" w:cs="Times New Roman"/>
                <w:color w:val="000000" w:themeColor="text1"/>
                <w:sz w:val="24"/>
                <w:szCs w:val="24"/>
                <w:lang w:val="pt-BR" w:eastAsia="en-US"/>
              </w:rPr>
            </w:pPr>
            <w:r w:rsidRPr="0054170F">
              <w:rPr>
                <w:rFonts w:ascii="Times New Roman" w:eastAsia="Times New Roman" w:hAnsi="Times New Roman" w:cs="Times New Roman"/>
                <w:b/>
                <w:bCs/>
                <w:color w:val="000000" w:themeColor="text1"/>
                <w:sz w:val="24"/>
                <w:szCs w:val="24"/>
                <w:lang w:val="pt-BR" w:eastAsia="en-US"/>
              </w:rPr>
              <w:t>54</w:t>
            </w:r>
            <w:r w:rsidR="009473D8" w:rsidRPr="0054170F">
              <w:rPr>
                <w:rFonts w:ascii="Times New Roman" w:eastAsia="Times New Roman" w:hAnsi="Times New Roman" w:cs="Times New Roman"/>
                <w:b/>
                <w:bCs/>
                <w:color w:val="000000" w:themeColor="text1"/>
                <w:sz w:val="24"/>
                <w:szCs w:val="24"/>
                <w:lang w:val="pt-BR" w:eastAsia="en-US"/>
              </w:rPr>
              <w:t>7</w:t>
            </w:r>
            <w:r w:rsidRPr="0054170F">
              <w:rPr>
                <w:rFonts w:ascii="Times New Roman" w:eastAsia="Times New Roman" w:hAnsi="Times New Roman" w:cs="Times New Roman"/>
                <w:b/>
                <w:bCs/>
                <w:color w:val="000000" w:themeColor="text1"/>
                <w:sz w:val="24"/>
                <w:szCs w:val="24"/>
                <w:lang w:val="pt-BR" w:eastAsia="en-US"/>
              </w:rPr>
              <w:t xml:space="preserve"> de copii</w:t>
            </w:r>
            <w:r w:rsidRPr="0054170F">
              <w:rPr>
                <w:rFonts w:ascii="Times New Roman" w:eastAsia="Times New Roman" w:hAnsi="Times New Roman" w:cs="Times New Roman"/>
                <w:color w:val="000000" w:themeColor="text1"/>
                <w:sz w:val="24"/>
                <w:szCs w:val="24"/>
                <w:lang w:val="pt-BR" w:eastAsia="en-US"/>
              </w:rPr>
              <w:t xml:space="preserve"> învaţă în şcoli cu predarea în limba rusă.</w:t>
            </w:r>
          </w:p>
          <w:p w:rsidR="00307CDD" w:rsidRPr="0054170F" w:rsidRDefault="00307CDD" w:rsidP="004B2ED1">
            <w:pPr>
              <w:pStyle w:val="32"/>
              <w:spacing w:after="0" w:line="240" w:lineRule="auto"/>
              <w:ind w:left="0" w:firstLine="0"/>
              <w:rPr>
                <w:rFonts w:ascii="Times New Roman" w:eastAsia="Times New Roman" w:hAnsi="Times New Roman" w:cs="Times New Roman"/>
                <w:b/>
                <w:color w:val="000000" w:themeColor="text1"/>
                <w:sz w:val="24"/>
                <w:szCs w:val="24"/>
                <w:lang w:val="pt-BR" w:eastAsia="en-US"/>
              </w:rPr>
            </w:pPr>
            <w:r w:rsidRPr="0054170F">
              <w:rPr>
                <w:rFonts w:ascii="Times New Roman" w:eastAsia="Times New Roman" w:hAnsi="Times New Roman" w:cs="Times New Roman"/>
                <w:b/>
                <w:color w:val="000000" w:themeColor="text1"/>
                <w:sz w:val="24"/>
                <w:szCs w:val="24"/>
                <w:lang w:val="pt-BR" w:eastAsia="en-US"/>
              </w:rPr>
              <w:t>Monitorizare sănătate:</w:t>
            </w:r>
          </w:p>
          <w:p w:rsidR="00307CDD" w:rsidRPr="0054170F" w:rsidRDefault="00307CDD" w:rsidP="0023632B">
            <w:pPr>
              <w:pStyle w:val="4"/>
              <w:numPr>
                <w:ilvl w:val="0"/>
                <w:numId w:val="4"/>
              </w:numPr>
              <w:spacing w:after="0" w:line="240" w:lineRule="auto"/>
              <w:ind w:leftChars="0" w:right="305" w:firstLineChars="0"/>
              <w:rPr>
                <w:rFonts w:ascii="Times New Roman" w:eastAsia="Times New Roman" w:hAnsi="Times New Roman" w:cs="Times New Roman"/>
                <w:color w:val="000000" w:themeColor="text1"/>
                <w:sz w:val="24"/>
                <w:szCs w:val="24"/>
                <w:lang w:val="pt-BR" w:eastAsia="en-US"/>
              </w:rPr>
            </w:pPr>
            <w:r w:rsidRPr="0054170F">
              <w:rPr>
                <w:rFonts w:ascii="Times New Roman" w:eastAsia="Times New Roman" w:hAnsi="Times New Roman" w:cs="Times New Roman"/>
                <w:b/>
                <w:color w:val="000000" w:themeColor="text1"/>
                <w:sz w:val="24"/>
                <w:szCs w:val="24"/>
                <w:lang w:val="pt-BR" w:eastAsia="en-US"/>
              </w:rPr>
              <w:t>4</w:t>
            </w:r>
            <w:r w:rsidR="009473D8" w:rsidRPr="0054170F">
              <w:rPr>
                <w:rFonts w:ascii="Times New Roman" w:eastAsia="Times New Roman" w:hAnsi="Times New Roman" w:cs="Times New Roman"/>
                <w:b/>
                <w:color w:val="000000" w:themeColor="text1"/>
                <w:sz w:val="24"/>
                <w:szCs w:val="24"/>
                <w:lang w:val="pt-BR" w:eastAsia="en-US"/>
              </w:rPr>
              <w:t>88</w:t>
            </w:r>
            <w:r w:rsidRPr="0054170F">
              <w:rPr>
                <w:rFonts w:ascii="Times New Roman" w:eastAsia="Times New Roman" w:hAnsi="Times New Roman" w:cs="Times New Roman"/>
                <w:color w:val="000000" w:themeColor="text1"/>
                <w:sz w:val="24"/>
                <w:szCs w:val="24"/>
                <w:lang w:val="pt-BR" w:eastAsia="en-US"/>
              </w:rPr>
              <w:t xml:space="preserve"> copii au certificate medicale;  </w:t>
            </w:r>
          </w:p>
          <w:p w:rsidR="00307CDD" w:rsidRPr="0054170F" w:rsidRDefault="00307CDD" w:rsidP="0023632B">
            <w:pPr>
              <w:pStyle w:val="4"/>
              <w:numPr>
                <w:ilvl w:val="0"/>
                <w:numId w:val="4"/>
              </w:numPr>
              <w:spacing w:line="240" w:lineRule="auto"/>
              <w:ind w:leftChars="0" w:right="305" w:firstLineChars="0"/>
              <w:rPr>
                <w:rStyle w:val="11pt"/>
                <w:rFonts w:eastAsia="Calibri"/>
                <w:b w:val="0"/>
                <w:bCs w:val="0"/>
                <w:color w:val="000000" w:themeColor="text1"/>
                <w:position w:val="-1"/>
                <w:sz w:val="24"/>
                <w:szCs w:val="24"/>
                <w:shd w:val="clear" w:color="auto" w:fill="auto"/>
                <w:lang w:val="pt-BR" w:eastAsia="en-US" w:bidi="ar-SA"/>
              </w:rPr>
            </w:pPr>
            <w:r w:rsidRPr="0054170F">
              <w:rPr>
                <w:rFonts w:ascii="Times New Roman" w:eastAsia="Times New Roman" w:hAnsi="Times New Roman" w:cs="Times New Roman"/>
                <w:b/>
                <w:color w:val="000000" w:themeColor="text1"/>
                <w:sz w:val="24"/>
                <w:szCs w:val="24"/>
                <w:lang w:val="pt-BR" w:eastAsia="en-US"/>
              </w:rPr>
              <w:t>47</w:t>
            </w:r>
            <w:r w:rsidR="009473D8" w:rsidRPr="0054170F">
              <w:rPr>
                <w:rFonts w:ascii="Times New Roman" w:eastAsia="Times New Roman" w:hAnsi="Times New Roman" w:cs="Times New Roman"/>
                <w:b/>
                <w:color w:val="000000" w:themeColor="text1"/>
                <w:sz w:val="24"/>
                <w:szCs w:val="24"/>
                <w:lang w:val="pt-BR" w:eastAsia="en-US"/>
              </w:rPr>
              <w:t>6</w:t>
            </w:r>
            <w:r w:rsidRPr="0054170F">
              <w:rPr>
                <w:rFonts w:ascii="Times New Roman" w:eastAsia="Times New Roman" w:hAnsi="Times New Roman" w:cs="Times New Roman"/>
                <w:b/>
                <w:color w:val="000000" w:themeColor="text1"/>
                <w:sz w:val="24"/>
                <w:szCs w:val="24"/>
                <w:lang w:val="pt-BR" w:eastAsia="en-US"/>
              </w:rPr>
              <w:t xml:space="preserve"> </w:t>
            </w:r>
            <w:r w:rsidRPr="0054170F">
              <w:rPr>
                <w:rFonts w:ascii="Times New Roman" w:eastAsia="Times New Roman" w:hAnsi="Times New Roman" w:cs="Times New Roman"/>
                <w:color w:val="000000" w:themeColor="text1"/>
                <w:sz w:val="24"/>
                <w:szCs w:val="24"/>
                <w:lang w:val="pt-BR" w:eastAsia="en-US"/>
              </w:rPr>
              <w:t xml:space="preserve">de copii sunt vaccinați  conform schemei de vârstă.    </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586921" w:rsidP="004B2ED1">
            <w:pPr>
              <w:pStyle w:val="1"/>
              <w:shd w:val="clear" w:color="auto" w:fill="auto"/>
              <w:spacing w:after="60" w:line="240" w:lineRule="auto"/>
              <w:ind w:left="120"/>
              <w:jc w:val="both"/>
              <w:rPr>
                <w:rStyle w:val="11pt"/>
                <w:color w:val="000000" w:themeColor="text1"/>
                <w:sz w:val="24"/>
                <w:szCs w:val="24"/>
              </w:rPr>
            </w:pPr>
            <w:r w:rsidRPr="0054170F">
              <w:rPr>
                <w:b/>
                <w:color w:val="000000" w:themeColor="text1"/>
                <w:sz w:val="24"/>
                <w:szCs w:val="24"/>
                <w:lang w:val="ro-RO"/>
              </w:rPr>
              <w:t>13.02-17.02.23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pacing w:val="7"/>
                <w:sz w:val="24"/>
                <w:szCs w:val="24"/>
                <w:shd w:val="clear" w:color="auto" w:fill="FFFFFF"/>
                <w:lang w:val="pt-BR"/>
              </w:rPr>
              <w:t xml:space="preserve">Accesul la educație a copiilor </w:t>
            </w:r>
            <w:r w:rsidRPr="0054170F">
              <w:rPr>
                <w:rFonts w:ascii="Times New Roman" w:hAnsi="Times New Roman" w:cs="Times New Roman"/>
                <w:color w:val="000000" w:themeColor="text1"/>
                <w:sz w:val="24"/>
                <w:szCs w:val="24"/>
                <w:lang w:val="pt-BR"/>
              </w:rPr>
              <w:t>cu statut de refugiat din Ucraina</w:t>
            </w: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before="240" w:after="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line="240" w:lineRule="auto"/>
              <w:jc w:val="both"/>
              <w:rPr>
                <w:rStyle w:val="11pt"/>
                <w:rFonts w:eastAsia="Courier New"/>
                <w:color w:val="000000" w:themeColor="text1"/>
                <w:sz w:val="24"/>
                <w:szCs w:val="24"/>
              </w:rPr>
            </w:pPr>
          </w:p>
          <w:p w:rsidR="00307CDD" w:rsidRPr="0054170F" w:rsidRDefault="00307CDD" w:rsidP="004B2ED1">
            <w:pPr>
              <w:spacing w:line="240" w:lineRule="auto"/>
              <w:jc w:val="both"/>
              <w:rPr>
                <w:rStyle w:val="11pt"/>
                <w:rFonts w:eastAsia="Courier New"/>
                <w:color w:val="000000" w:themeColor="text1"/>
                <w:sz w:val="24"/>
                <w:szCs w:val="24"/>
              </w:rPr>
            </w:pP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1"/>
              <w:shd w:val="clear" w:color="auto" w:fill="auto"/>
              <w:spacing w:after="0" w:line="240" w:lineRule="auto"/>
              <w:jc w:val="both"/>
              <w:rPr>
                <w:rStyle w:val="11pt"/>
                <w:color w:val="000000" w:themeColor="text1"/>
                <w:sz w:val="24"/>
                <w:szCs w:val="24"/>
              </w:rPr>
            </w:pPr>
            <w:r w:rsidRPr="0054170F">
              <w:rPr>
                <w:color w:val="000000" w:themeColor="text1"/>
                <w:sz w:val="24"/>
                <w:szCs w:val="24"/>
                <w:bdr w:val="none" w:sz="0" w:space="0" w:color="auto" w:frame="1"/>
                <w:lang w:val="ro-RO"/>
              </w:rPr>
              <w:t>DGETS monitorizează procesul de integrare a copiilor și tinerilor ucraineni în sistemul educațional municipal și îndeamnă părinții copiilor refugiați să depună cereri de înscriere pentru copii, la școlile din circumscripția unde locuiesc</w:t>
            </w:r>
          </w:p>
        </w:tc>
      </w:tr>
      <w:tr w:rsidR="00E01C55" w:rsidRPr="0054170F" w:rsidTr="00586921">
        <w:trPr>
          <w:trHeight w:val="2265"/>
        </w:trPr>
        <w:tc>
          <w:tcPr>
            <w:tcW w:w="3686" w:type="dxa"/>
            <w:tcBorders>
              <w:top w:val="single" w:sz="4" w:space="0" w:color="000000"/>
              <w:left w:val="single" w:sz="4" w:space="0" w:color="000000"/>
              <w:bottom w:val="single" w:sz="4" w:space="0" w:color="000000"/>
              <w:right w:val="single" w:sz="4" w:space="0" w:color="000000"/>
            </w:tcBorders>
            <w:hideMark/>
          </w:tcPr>
          <w:p w:rsidR="00E01C55" w:rsidRPr="0054170F" w:rsidRDefault="00E01C55" w:rsidP="00E01C55">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Monitorizarea procesului de alimentație gratuită a elevilor</w:t>
            </w:r>
          </w:p>
          <w:p w:rsidR="00E01C55" w:rsidRPr="0054170F" w:rsidRDefault="00E01C55" w:rsidP="00E01C55">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 din instituțiile de învăţământ primar şi secundar ciclul I şi II din municipiul Chişinău</w:t>
            </w:r>
          </w:p>
        </w:tc>
        <w:tc>
          <w:tcPr>
            <w:tcW w:w="6095" w:type="dxa"/>
            <w:tcBorders>
              <w:top w:val="single" w:sz="4" w:space="0" w:color="000000"/>
              <w:left w:val="single" w:sz="4" w:space="0" w:color="000000"/>
              <w:bottom w:val="single" w:sz="4" w:space="0" w:color="000000"/>
              <w:right w:val="single" w:sz="4" w:space="0" w:color="000000"/>
            </w:tcBorders>
            <w:hideMark/>
          </w:tcPr>
          <w:p w:rsidR="00E01C55" w:rsidRPr="0054170F" w:rsidRDefault="00E01C55"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 xml:space="preserve">În această săptămână procesul de alimentație cu bucate calde s-a organizat în </w:t>
            </w:r>
            <w:r w:rsidRPr="0054170F">
              <w:rPr>
                <w:rFonts w:ascii="Times New Roman" w:eastAsia="Times New Roman" w:hAnsi="Times New Roman" w:cs="Times New Roman"/>
                <w:b/>
                <w:color w:val="000000" w:themeColor="text1"/>
                <w:sz w:val="24"/>
                <w:szCs w:val="24"/>
                <w:highlight w:val="white"/>
                <w:lang w:val="pt-BR"/>
              </w:rPr>
              <w:t>127  instituţii de învăţământ primar și secundar</w:t>
            </w:r>
            <w:r w:rsidRPr="0054170F">
              <w:rPr>
                <w:rFonts w:ascii="Times New Roman" w:eastAsia="Times New Roman" w:hAnsi="Times New Roman" w:cs="Times New Roman"/>
                <w:color w:val="000000" w:themeColor="text1"/>
                <w:sz w:val="24"/>
                <w:szCs w:val="24"/>
                <w:highlight w:val="white"/>
                <w:lang w:val="pt-BR"/>
              </w:rPr>
              <w:t>, ciclu I şi II din municipiul Chişinău.</w:t>
            </w:r>
          </w:p>
          <w:p w:rsidR="00E01C55" w:rsidRPr="0054170F" w:rsidRDefault="00E01C55" w:rsidP="00E01C55">
            <w:pPr>
              <w:keepNext/>
              <w:keepLines/>
              <w:shd w:val="clear" w:color="auto" w:fill="FFFFFF"/>
              <w:spacing w:after="0" w:line="240" w:lineRule="auto"/>
              <w:ind w:firstLine="70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 xml:space="preserve">În </w:t>
            </w:r>
            <w:r w:rsidRPr="0054170F">
              <w:rPr>
                <w:rFonts w:ascii="Times New Roman" w:eastAsia="Times New Roman" w:hAnsi="Times New Roman" w:cs="Times New Roman"/>
                <w:i/>
                <w:color w:val="000000" w:themeColor="text1"/>
                <w:sz w:val="24"/>
                <w:szCs w:val="24"/>
                <w:highlight w:val="white"/>
                <w:lang w:val="pt-BR"/>
              </w:rPr>
              <w:t>Liceul Teoretic ,,Vasile Alecsandri”</w:t>
            </w:r>
            <w:r w:rsidRPr="0054170F">
              <w:rPr>
                <w:rFonts w:ascii="Times New Roman" w:eastAsia="Times New Roman" w:hAnsi="Times New Roman" w:cs="Times New Roman"/>
                <w:color w:val="000000" w:themeColor="text1"/>
                <w:sz w:val="24"/>
                <w:szCs w:val="24"/>
                <w:highlight w:val="white"/>
                <w:lang w:val="pt-BR"/>
              </w:rPr>
              <w:t xml:space="preserve"> se organizează alimentarea cu dejun la pachet în sălile de clasă, deoarece continuă  lucrările de reparaţie  în blocul alimentar.</w:t>
            </w:r>
          </w:p>
          <w:p w:rsidR="00E01C55" w:rsidRPr="0054170F" w:rsidRDefault="00E01C55" w:rsidP="00E01C55">
            <w:pPr>
              <w:keepNext/>
              <w:keepLines/>
              <w:shd w:val="clear" w:color="auto" w:fill="FFFFFF"/>
              <w:spacing w:after="0" w:line="240" w:lineRule="auto"/>
              <w:ind w:firstLine="360"/>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 xml:space="preserve">inspectate - </w:t>
            </w:r>
            <w:r w:rsidRPr="0054170F">
              <w:rPr>
                <w:rFonts w:ascii="Times New Roman" w:eastAsia="Times New Roman" w:hAnsi="Times New Roman" w:cs="Times New Roman"/>
                <w:b/>
                <w:color w:val="000000" w:themeColor="text1"/>
                <w:sz w:val="24"/>
                <w:szCs w:val="24"/>
                <w:highlight w:val="white"/>
                <w:lang w:val="pt-BR"/>
              </w:rPr>
              <w:t>3 instituții</w:t>
            </w:r>
            <w:r w:rsidRPr="0054170F">
              <w:rPr>
                <w:rFonts w:ascii="Times New Roman" w:eastAsia="Times New Roman" w:hAnsi="Times New Roman" w:cs="Times New Roman"/>
                <w:color w:val="000000" w:themeColor="text1"/>
                <w:sz w:val="24"/>
                <w:szCs w:val="24"/>
                <w:highlight w:val="white"/>
                <w:lang w:val="pt-BR"/>
              </w:rPr>
              <w:t xml:space="preserve"> </w:t>
            </w:r>
          </w:p>
          <w:p w:rsidR="00E01C55" w:rsidRPr="0054170F" w:rsidRDefault="00E01C55" w:rsidP="0023632B">
            <w:pPr>
              <w:keepNext/>
              <w:keepLines/>
              <w:numPr>
                <w:ilvl w:val="0"/>
                <w:numId w:val="1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lang w:val="pt-BR"/>
              </w:rPr>
            </w:pPr>
            <w:r w:rsidRPr="0054170F">
              <w:rPr>
                <w:rFonts w:ascii="Times New Roman" w:eastAsia="Times New Roman" w:hAnsi="Times New Roman" w:cs="Times New Roman"/>
                <w:i/>
                <w:color w:val="000000" w:themeColor="text1"/>
                <w:sz w:val="24"/>
                <w:szCs w:val="24"/>
                <w:highlight w:val="white"/>
                <w:lang w:val="pt-BR"/>
              </w:rPr>
              <w:t>Şcoala Primară nr. 83 „Grigore Vieru”;</w:t>
            </w:r>
          </w:p>
          <w:p w:rsidR="00E01C55" w:rsidRPr="0054170F" w:rsidRDefault="00E01C55" w:rsidP="0023632B">
            <w:pPr>
              <w:keepNext/>
              <w:keepLines/>
              <w:numPr>
                <w:ilvl w:val="0"/>
                <w:numId w:val="1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54170F">
              <w:rPr>
                <w:rFonts w:ascii="Times New Roman" w:eastAsia="Times New Roman" w:hAnsi="Times New Roman" w:cs="Times New Roman"/>
                <w:i/>
                <w:color w:val="000000" w:themeColor="text1"/>
                <w:sz w:val="24"/>
                <w:szCs w:val="24"/>
                <w:highlight w:val="white"/>
              </w:rPr>
              <w:t>Instituţia Publică Liceul Teoretic „Toader Bubuiog”;</w:t>
            </w:r>
          </w:p>
          <w:p w:rsidR="00E01C55" w:rsidRPr="0054170F" w:rsidRDefault="00E01C55" w:rsidP="0023632B">
            <w:pPr>
              <w:keepNext/>
              <w:keepLines/>
              <w:numPr>
                <w:ilvl w:val="0"/>
                <w:numId w:val="10"/>
              </w:numPr>
              <w:shd w:val="clear" w:color="auto" w:fill="FFFFFF"/>
              <w:spacing w:after="0" w:line="240" w:lineRule="auto"/>
              <w:jc w:val="both"/>
              <w:rPr>
                <w:rFonts w:ascii="Times New Roman" w:eastAsia="Times New Roman" w:hAnsi="Times New Roman" w:cs="Times New Roman"/>
                <w:i/>
                <w:color w:val="000000" w:themeColor="text1"/>
                <w:sz w:val="24"/>
                <w:szCs w:val="24"/>
                <w:highlight w:val="white"/>
              </w:rPr>
            </w:pPr>
            <w:r w:rsidRPr="0054170F">
              <w:rPr>
                <w:rFonts w:ascii="Times New Roman" w:eastAsia="Times New Roman" w:hAnsi="Times New Roman" w:cs="Times New Roman"/>
                <w:i/>
                <w:color w:val="000000" w:themeColor="text1"/>
                <w:sz w:val="24"/>
                <w:szCs w:val="24"/>
                <w:highlight w:val="white"/>
              </w:rPr>
              <w:t>Instituția Publică Liceul Teoretic „Gaudeamus”.</w:t>
            </w:r>
          </w:p>
          <w:p w:rsidR="00E01C55" w:rsidRPr="0054170F" w:rsidRDefault="00E01C55" w:rsidP="00E01C55">
            <w:pPr>
              <w:spacing w:after="0" w:line="240" w:lineRule="auto"/>
              <w:jc w:val="both"/>
              <w:rPr>
                <w:rFonts w:ascii="Times New Roman" w:hAnsi="Times New Roman" w:cs="Times New Roman"/>
                <w:b/>
                <w:bCs/>
                <w:color w:val="000000" w:themeColor="text1"/>
                <w:sz w:val="24"/>
                <w:szCs w:val="24"/>
                <w:shd w:val="clear" w:color="auto" w:fill="FFFFFF"/>
                <w:lang w:val="ro-RO"/>
              </w:rPr>
            </w:pPr>
            <w:r w:rsidRPr="0054170F">
              <w:rPr>
                <w:rFonts w:ascii="Times New Roman" w:eastAsia="Times New Roman" w:hAnsi="Times New Roman" w:cs="Times New Roman"/>
                <w:b/>
                <w:color w:val="000000" w:themeColor="text1"/>
                <w:sz w:val="24"/>
                <w:szCs w:val="24"/>
                <w:highlight w:val="white"/>
                <w:lang w:val="pt-BR"/>
              </w:rPr>
              <w:t>Totodată, aduc la cunoştinţă că în  instituțiile de învăţământ general din municipiul Chişinău  continuă  organizarea  procesului de alimentaţie gratuită a copiilor/elevilor din familii refugiate total – 544 copii/ elevi.</w:t>
            </w:r>
          </w:p>
        </w:tc>
        <w:tc>
          <w:tcPr>
            <w:tcW w:w="1985" w:type="dxa"/>
            <w:tcBorders>
              <w:top w:val="single" w:sz="4" w:space="0" w:color="000000"/>
              <w:left w:val="single" w:sz="4" w:space="0" w:color="000000"/>
              <w:bottom w:val="single" w:sz="4" w:space="0" w:color="000000"/>
              <w:right w:val="single" w:sz="4" w:space="0" w:color="000000"/>
            </w:tcBorders>
            <w:hideMark/>
          </w:tcPr>
          <w:p w:rsidR="00E01C55" w:rsidRPr="0054170F" w:rsidRDefault="00E01C55" w:rsidP="004B2ED1">
            <w:pPr>
              <w:pStyle w:val="1"/>
              <w:shd w:val="clear" w:color="auto" w:fill="auto"/>
              <w:spacing w:after="60" w:line="240" w:lineRule="auto"/>
              <w:ind w:left="120"/>
              <w:jc w:val="both"/>
              <w:rPr>
                <w:b/>
                <w:color w:val="000000" w:themeColor="text1"/>
                <w:sz w:val="24"/>
                <w:szCs w:val="24"/>
                <w:lang w:val="ro-RO"/>
              </w:rPr>
            </w:pPr>
            <w:r w:rsidRPr="0054170F">
              <w:rPr>
                <w:b/>
                <w:color w:val="000000" w:themeColor="text1"/>
                <w:sz w:val="24"/>
                <w:szCs w:val="24"/>
                <w:lang w:val="ro-RO"/>
              </w:rPr>
              <w:t>13.02-17.02.23</w:t>
            </w:r>
          </w:p>
        </w:tc>
        <w:tc>
          <w:tcPr>
            <w:tcW w:w="1984" w:type="dxa"/>
            <w:tcBorders>
              <w:top w:val="single" w:sz="4" w:space="0" w:color="000000"/>
              <w:left w:val="single" w:sz="4" w:space="0" w:color="000000"/>
              <w:bottom w:val="single" w:sz="4" w:space="0" w:color="000000"/>
              <w:right w:val="single" w:sz="4" w:space="0" w:color="000000"/>
            </w:tcBorders>
          </w:tcPr>
          <w:p w:rsidR="00E01C55" w:rsidRPr="0054170F" w:rsidRDefault="00E01C55" w:rsidP="004B2ED1">
            <w:pPr>
              <w:spacing w:after="0" w:line="240" w:lineRule="auto"/>
              <w:jc w:val="both"/>
              <w:rPr>
                <w:rFonts w:ascii="Times New Roman" w:hAnsi="Times New Roman" w:cs="Times New Roman"/>
                <w:color w:val="000000" w:themeColor="text1"/>
                <w:spacing w:val="7"/>
                <w:sz w:val="24"/>
                <w:szCs w:val="24"/>
                <w:shd w:val="clear" w:color="auto" w:fill="FFFFFF"/>
                <w:lang w:val="ro-RO"/>
              </w:rPr>
            </w:pPr>
            <w:r w:rsidRPr="0054170F">
              <w:rPr>
                <w:rFonts w:ascii="Times New Roman" w:eastAsia="Times New Roman" w:hAnsi="Times New Roman" w:cs="Times New Roman"/>
                <w:color w:val="000000" w:themeColor="text1"/>
                <w:sz w:val="24"/>
                <w:szCs w:val="24"/>
                <w:lang w:val="ro-RO"/>
              </w:rPr>
              <w:t>Asigurarea unui regim sănătos şi  activitate fizică  adecvată în instituțiile de învățământ din municipiu</w:t>
            </w:r>
          </w:p>
        </w:tc>
        <w:tc>
          <w:tcPr>
            <w:tcW w:w="1706" w:type="dxa"/>
            <w:tcBorders>
              <w:top w:val="single" w:sz="4" w:space="0" w:color="000000"/>
              <w:left w:val="single" w:sz="4" w:space="0" w:color="000000"/>
              <w:bottom w:val="single" w:sz="4" w:space="0" w:color="000000"/>
              <w:right w:val="single" w:sz="4" w:space="0" w:color="000000"/>
            </w:tcBorders>
          </w:tcPr>
          <w:p w:rsidR="00E01C55" w:rsidRPr="0054170F" w:rsidRDefault="00E01C55" w:rsidP="00E01C55">
            <w:pPr>
              <w:keepNext/>
              <w:keepLines/>
              <w:shd w:val="clear" w:color="auto" w:fill="FFFFFF"/>
              <w:spacing w:after="0" w:line="240" w:lineRule="auto"/>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Ordinul DGETS, nr. 01/1-7/9  din 03.01.2023.</w:t>
            </w:r>
          </w:p>
          <w:p w:rsidR="00E01C55" w:rsidRPr="0054170F" w:rsidRDefault="00E01C55" w:rsidP="004B2ED1">
            <w:pPr>
              <w:pStyle w:val="1"/>
              <w:shd w:val="clear" w:color="auto" w:fill="auto"/>
              <w:spacing w:after="0" w:line="240" w:lineRule="auto"/>
              <w:jc w:val="both"/>
              <w:rPr>
                <w:color w:val="000000" w:themeColor="text1"/>
                <w:sz w:val="24"/>
                <w:szCs w:val="24"/>
                <w:bdr w:val="none" w:sz="0" w:space="0" w:color="auto" w:frame="1"/>
                <w:lang w:val="ro-RO"/>
              </w:rPr>
            </w:pPr>
          </w:p>
        </w:tc>
      </w:tr>
      <w:tr w:rsidR="00307CDD" w:rsidRPr="0054170F" w:rsidTr="00102F9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keepNext/>
              <w:keepLines/>
              <w:spacing w:after="240" w:line="240" w:lineRule="auto"/>
              <w:jc w:val="both"/>
              <w:rPr>
                <w:rFonts w:ascii="Times New Roman" w:hAnsi="Times New Roman" w:cs="Times New Roman"/>
                <w:color w:val="000000" w:themeColor="text1"/>
                <w:sz w:val="24"/>
                <w:szCs w:val="24"/>
                <w:lang w:val="pt-BR"/>
              </w:rPr>
            </w:pP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procesului educaţional în  instituțiile de învățământ extrașcolar</w:t>
            </w:r>
          </w:p>
          <w:p w:rsidR="00307CDD" w:rsidRPr="0054170F" w:rsidRDefault="00307CDD" w:rsidP="004B2ED1">
            <w:pPr>
              <w:keepNext/>
              <w:keepLines/>
              <w:spacing w:after="240" w:line="240" w:lineRule="auto"/>
              <w:jc w:val="both"/>
              <w:rPr>
                <w:rFonts w:ascii="Times New Roman" w:eastAsia="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i/>
                <w:iCs/>
                <w:color w:val="000000" w:themeColor="text1"/>
                <w:sz w:val="24"/>
                <w:szCs w:val="24"/>
                <w:lang w:val="pt-BR"/>
              </w:rPr>
            </w:pPr>
            <w:r w:rsidRPr="0054170F">
              <w:rPr>
                <w:rFonts w:ascii="Times New Roman" w:eastAsia="Times New Roman" w:hAnsi="Times New Roman" w:cs="Times New Roman"/>
                <w:color w:val="000000" w:themeColor="text1"/>
                <w:sz w:val="24"/>
                <w:szCs w:val="24"/>
                <w:highlight w:val="white"/>
                <w:lang w:val="pt-BR"/>
              </w:rPr>
              <w:t xml:space="preserve"> </w:t>
            </w:r>
            <w:r w:rsidRPr="0054170F">
              <w:rPr>
                <w:rFonts w:ascii="Times New Roman" w:hAnsi="Times New Roman" w:cs="Times New Roman"/>
                <w:i/>
                <w:iCs/>
                <w:color w:val="000000" w:themeColor="text1"/>
                <w:sz w:val="24"/>
                <w:szCs w:val="24"/>
                <w:lang w:val="pt-BR"/>
              </w:rPr>
              <w:t xml:space="preserve">În </w:t>
            </w:r>
            <w:r w:rsidRPr="0054170F">
              <w:rPr>
                <w:rFonts w:ascii="Times New Roman" w:hAnsi="Times New Roman" w:cs="Times New Roman"/>
                <w:b/>
                <w:i/>
                <w:iCs/>
                <w:color w:val="000000" w:themeColor="text1"/>
                <w:sz w:val="24"/>
                <w:szCs w:val="24"/>
                <w:lang w:val="pt-BR"/>
              </w:rPr>
              <w:t>14 instituții</w:t>
            </w:r>
            <w:r w:rsidRPr="0054170F">
              <w:rPr>
                <w:rFonts w:ascii="Times New Roman" w:hAnsi="Times New Roman" w:cs="Times New Roman"/>
                <w:i/>
                <w:iCs/>
                <w:color w:val="000000" w:themeColor="text1"/>
                <w:sz w:val="24"/>
                <w:szCs w:val="24"/>
                <w:lang w:val="pt-BR"/>
              </w:rPr>
              <w:t xml:space="preserve"> de învățământ extrașcolar activează:</w:t>
            </w:r>
          </w:p>
          <w:p w:rsidR="00307CDD" w:rsidRPr="0054170F" w:rsidRDefault="00307CDD" w:rsidP="004B2ED1">
            <w:pPr>
              <w:spacing w:after="0" w:line="240" w:lineRule="auto"/>
              <w:jc w:val="both"/>
              <w:rPr>
                <w:rFonts w:ascii="Times New Roman" w:hAnsi="Times New Roman" w:cs="Times New Roman"/>
                <w:i/>
                <w:iCs/>
                <w:color w:val="000000" w:themeColor="text1"/>
                <w:sz w:val="24"/>
                <w:szCs w:val="24"/>
                <w:lang w:val="pt-BR"/>
              </w:rPr>
            </w:pPr>
            <w:r w:rsidRPr="0054170F">
              <w:rPr>
                <w:rFonts w:ascii="Times New Roman" w:hAnsi="Times New Roman" w:cs="Times New Roman"/>
                <w:b/>
                <w:i/>
                <w:iCs/>
                <w:color w:val="000000" w:themeColor="text1"/>
                <w:sz w:val="24"/>
                <w:szCs w:val="24"/>
                <w:lang w:val="pt-BR"/>
              </w:rPr>
              <w:t>448 de cadre didactice angajate</w:t>
            </w:r>
            <w:r w:rsidRPr="0054170F">
              <w:rPr>
                <w:rFonts w:ascii="Times New Roman" w:hAnsi="Times New Roman" w:cs="Times New Roman"/>
                <w:i/>
                <w:iCs/>
                <w:color w:val="000000" w:themeColor="text1"/>
                <w:sz w:val="24"/>
                <w:szCs w:val="24"/>
                <w:lang w:val="pt-BR"/>
              </w:rPr>
              <w:t>;</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ro-RO"/>
              </w:rPr>
            </w:pPr>
            <w:r w:rsidRPr="0054170F">
              <w:rPr>
                <w:rFonts w:ascii="Times New Roman" w:hAnsi="Times New Roman" w:cs="Times New Roman"/>
                <w:b/>
                <w:i/>
                <w:iCs/>
                <w:color w:val="000000" w:themeColor="text1"/>
                <w:sz w:val="24"/>
                <w:szCs w:val="24"/>
                <w:lang w:val="pt-BR"/>
              </w:rPr>
              <w:t>13682 de elevi</w:t>
            </w:r>
            <w:r w:rsidRPr="0054170F">
              <w:rPr>
                <w:rFonts w:ascii="Times New Roman" w:hAnsi="Times New Roman" w:cs="Times New Roman"/>
                <w:i/>
                <w:iCs/>
                <w:color w:val="000000" w:themeColor="text1"/>
                <w:sz w:val="24"/>
                <w:szCs w:val="24"/>
                <w:lang w:val="pt-BR"/>
              </w:rPr>
              <w:t xml:space="preserve"> înscriși în </w:t>
            </w:r>
            <w:r w:rsidRPr="0054170F">
              <w:rPr>
                <w:rFonts w:ascii="Times New Roman" w:hAnsi="Times New Roman" w:cs="Times New Roman"/>
                <w:b/>
                <w:i/>
                <w:iCs/>
                <w:color w:val="000000" w:themeColor="text1"/>
                <w:sz w:val="24"/>
                <w:szCs w:val="24"/>
                <w:lang w:val="pt-BR"/>
              </w:rPr>
              <w:t xml:space="preserve">1081  de cercuri. </w:t>
            </w:r>
            <w:r w:rsidRPr="0054170F">
              <w:rPr>
                <w:rFonts w:ascii="Times New Roman" w:hAnsi="Times New Roman" w:cs="Times New Roman"/>
                <w:color w:val="000000" w:themeColor="text1"/>
                <w:sz w:val="24"/>
                <w:szCs w:val="24"/>
                <w:lang w:val="ro-RO"/>
              </w:rPr>
              <w:t xml:space="preserve">Comparativ cu săptămâna precedentă  numărul copiilor înscriși în cercuri a crescut cu </w:t>
            </w:r>
            <w:r w:rsidRPr="0054170F">
              <w:rPr>
                <w:rFonts w:ascii="Times New Roman" w:hAnsi="Times New Roman" w:cs="Times New Roman"/>
                <w:b/>
                <w:color w:val="000000" w:themeColor="text1"/>
                <w:sz w:val="24"/>
                <w:szCs w:val="24"/>
                <w:lang w:val="ro-RO"/>
              </w:rPr>
              <w:t>9</w:t>
            </w:r>
            <w:r w:rsidRPr="0054170F">
              <w:rPr>
                <w:rFonts w:ascii="Times New Roman" w:hAnsi="Times New Roman" w:cs="Times New Roman"/>
                <w:color w:val="000000" w:themeColor="text1"/>
                <w:sz w:val="24"/>
                <w:szCs w:val="24"/>
                <w:lang w:val="ro-RO"/>
              </w:rPr>
              <w:t xml:space="preserve">  copii. </w:t>
            </w:r>
          </w:p>
          <w:p w:rsidR="00307CDD" w:rsidRPr="0054170F" w:rsidRDefault="00307CDD" w:rsidP="004B2ED1">
            <w:pPr>
              <w:spacing w:after="0" w:line="240" w:lineRule="auto"/>
              <w:jc w:val="both"/>
              <w:rPr>
                <w:rFonts w:ascii="Times New Roman" w:hAnsi="Times New Roman" w:cs="Times New Roman"/>
                <w:b/>
                <w:i/>
                <w:iCs/>
                <w:color w:val="000000" w:themeColor="text1"/>
                <w:sz w:val="24"/>
                <w:szCs w:val="24"/>
                <w:lang w:val="pt-BR"/>
              </w:rPr>
            </w:pPr>
            <w:r w:rsidRPr="0054170F">
              <w:rPr>
                <w:rFonts w:ascii="Times New Roman" w:hAnsi="Times New Roman" w:cs="Times New Roman"/>
                <w:color w:val="000000" w:themeColor="text1"/>
                <w:sz w:val="24"/>
                <w:szCs w:val="24"/>
                <w:lang w:val="ro-RO"/>
              </w:rPr>
              <w:t>Toţi copiii înscrişi la cercuri, (</w:t>
            </w:r>
            <w:r w:rsidRPr="0054170F">
              <w:rPr>
                <w:rFonts w:ascii="Times New Roman" w:hAnsi="Times New Roman" w:cs="Times New Roman"/>
                <w:b/>
                <w:color w:val="000000" w:themeColor="text1"/>
                <w:sz w:val="24"/>
                <w:szCs w:val="24"/>
                <w:lang w:val="ro-RO"/>
              </w:rPr>
              <w:t xml:space="preserve">13682) </w:t>
            </w:r>
            <w:r w:rsidRPr="0054170F">
              <w:rPr>
                <w:rFonts w:ascii="Times New Roman" w:hAnsi="Times New Roman" w:cs="Times New Roman"/>
                <w:color w:val="000000" w:themeColor="text1"/>
                <w:sz w:val="24"/>
                <w:szCs w:val="24"/>
                <w:lang w:val="ro-RO"/>
              </w:rPr>
              <w:t xml:space="preserve">au participat la activitățile extraşcolare  organizate, cu </w:t>
            </w:r>
            <w:r w:rsidRPr="0054170F">
              <w:rPr>
                <w:rFonts w:ascii="Times New Roman" w:hAnsi="Times New Roman" w:cs="Times New Roman"/>
                <w:b/>
                <w:color w:val="000000" w:themeColor="text1"/>
                <w:sz w:val="24"/>
                <w:szCs w:val="24"/>
                <w:lang w:val="ro-RO"/>
              </w:rPr>
              <w:t>9</w:t>
            </w:r>
            <w:r w:rsidRPr="0054170F">
              <w:rPr>
                <w:rFonts w:ascii="Times New Roman" w:hAnsi="Times New Roman" w:cs="Times New Roman"/>
                <w:color w:val="000000" w:themeColor="text1"/>
                <w:sz w:val="24"/>
                <w:szCs w:val="24"/>
                <w:lang w:val="ro-RO"/>
              </w:rPr>
              <w:t xml:space="preserve"> copii mai mult decât </w:t>
            </w:r>
            <w:r w:rsidR="00E01C55" w:rsidRPr="0054170F">
              <w:rPr>
                <w:rFonts w:ascii="Times New Roman" w:hAnsi="Times New Roman" w:cs="Times New Roman"/>
                <w:color w:val="000000" w:themeColor="text1"/>
                <w:sz w:val="24"/>
                <w:szCs w:val="24"/>
                <w:lang w:val="ro-RO"/>
              </w:rPr>
              <w:t>î</w:t>
            </w:r>
            <w:r w:rsidRPr="0054170F">
              <w:rPr>
                <w:rFonts w:ascii="Times New Roman" w:hAnsi="Times New Roman" w:cs="Times New Roman"/>
                <w:color w:val="000000" w:themeColor="text1"/>
                <w:sz w:val="24"/>
                <w:szCs w:val="24"/>
                <w:lang w:val="ro-RO"/>
              </w:rPr>
              <w:t>n s</w:t>
            </w:r>
            <w:r w:rsidR="00E01C55" w:rsidRPr="0054170F">
              <w:rPr>
                <w:rFonts w:ascii="Times New Roman" w:hAnsi="Times New Roman" w:cs="Times New Roman"/>
                <w:color w:val="000000" w:themeColor="text1"/>
                <w:sz w:val="24"/>
                <w:szCs w:val="24"/>
                <w:lang w:val="ro-RO"/>
              </w:rPr>
              <w:t>ă</w:t>
            </w:r>
            <w:r w:rsidRPr="0054170F">
              <w:rPr>
                <w:rFonts w:ascii="Times New Roman" w:hAnsi="Times New Roman" w:cs="Times New Roman"/>
                <w:color w:val="000000" w:themeColor="text1"/>
                <w:sz w:val="24"/>
                <w:szCs w:val="24"/>
                <w:lang w:val="ro-RO"/>
              </w:rPr>
              <w:t xml:space="preserve">ptămâna precedentă. Instituțiile se confruntă cu un deficit de cadre didactice la moment sunt </w:t>
            </w:r>
            <w:r w:rsidRPr="0054170F">
              <w:rPr>
                <w:rFonts w:ascii="Times New Roman" w:hAnsi="Times New Roman" w:cs="Times New Roman"/>
                <w:b/>
                <w:color w:val="000000" w:themeColor="text1"/>
                <w:sz w:val="24"/>
                <w:szCs w:val="24"/>
                <w:lang w:val="ro-RO"/>
              </w:rPr>
              <w:t xml:space="preserve"> 1023  </w:t>
            </w:r>
            <w:r w:rsidRPr="0054170F">
              <w:rPr>
                <w:rFonts w:ascii="Times New Roman" w:hAnsi="Times New Roman" w:cs="Times New Roman"/>
                <w:color w:val="000000" w:themeColor="text1"/>
                <w:sz w:val="24"/>
                <w:szCs w:val="24"/>
                <w:lang w:val="ro-RO"/>
              </w:rPr>
              <w:t xml:space="preserve"> ore vacante,  acelaşi număr ca  săptămâna trecută. </w:t>
            </w:r>
          </w:p>
          <w:p w:rsidR="00307CDD" w:rsidRPr="0054170F" w:rsidRDefault="00307CDD" w:rsidP="004B2ED1">
            <w:pPr>
              <w:spacing w:after="0" w:line="240" w:lineRule="auto"/>
              <w:ind w:firstLine="708"/>
              <w:jc w:val="both"/>
              <w:rPr>
                <w:rFonts w:ascii="Times New Roman" w:hAnsi="Times New Roman" w:cs="Times New Roman"/>
                <w:color w:val="000000" w:themeColor="text1"/>
                <w:sz w:val="24"/>
                <w:szCs w:val="24"/>
                <w:lang w:val="ro-RO"/>
              </w:rPr>
            </w:pPr>
            <w:r w:rsidRPr="0054170F">
              <w:rPr>
                <w:rFonts w:ascii="Times New Roman" w:hAnsi="Times New Roman" w:cs="Times New Roman"/>
                <w:b/>
                <w:color w:val="000000" w:themeColor="text1"/>
                <w:sz w:val="24"/>
                <w:szCs w:val="24"/>
                <w:lang w:val="ro-RO"/>
              </w:rPr>
              <w:t xml:space="preserve">221 de copii ale familiilor refugiate, sunt înscriși în cercuri,  </w:t>
            </w:r>
            <w:r w:rsidRPr="0054170F">
              <w:rPr>
                <w:rFonts w:ascii="Times New Roman" w:hAnsi="Times New Roman" w:cs="Times New Roman"/>
                <w:color w:val="000000" w:themeColor="text1"/>
                <w:sz w:val="24"/>
                <w:szCs w:val="24"/>
                <w:lang w:val="ro-RO"/>
              </w:rPr>
              <w:t>dintre care</w:t>
            </w:r>
            <w:r w:rsidRPr="0054170F">
              <w:rPr>
                <w:rFonts w:ascii="Times New Roman" w:hAnsi="Times New Roman" w:cs="Times New Roman"/>
                <w:b/>
                <w:color w:val="000000" w:themeColor="text1"/>
                <w:sz w:val="24"/>
                <w:szCs w:val="24"/>
                <w:lang w:val="ro-RO"/>
              </w:rPr>
              <w:t xml:space="preserve"> 91 </w:t>
            </w:r>
            <w:r w:rsidRPr="0054170F">
              <w:rPr>
                <w:rFonts w:ascii="Times New Roman" w:hAnsi="Times New Roman" w:cs="Times New Roman"/>
                <w:color w:val="000000" w:themeColor="text1"/>
                <w:sz w:val="24"/>
                <w:szCs w:val="24"/>
                <w:lang w:val="ro-RO"/>
              </w:rPr>
              <w:t>sunt înscriși în Centrul</w:t>
            </w:r>
            <w:r w:rsidRPr="0054170F">
              <w:rPr>
                <w:rFonts w:ascii="Times New Roman" w:hAnsi="Times New Roman" w:cs="Times New Roman"/>
                <w:b/>
                <w:color w:val="000000" w:themeColor="text1"/>
                <w:sz w:val="24"/>
                <w:szCs w:val="24"/>
                <w:lang w:val="ro-RO"/>
              </w:rPr>
              <w:t xml:space="preserve"> </w:t>
            </w:r>
            <w:r w:rsidRPr="0054170F">
              <w:rPr>
                <w:rFonts w:ascii="Times New Roman" w:hAnsi="Times New Roman" w:cs="Times New Roman"/>
                <w:color w:val="000000" w:themeColor="text1"/>
                <w:sz w:val="24"/>
                <w:szCs w:val="24"/>
                <w:lang w:val="ro-RO"/>
              </w:rPr>
              <w:t>orășenesc al tinerilor naturaliști, unde de la 01 septembrie a fost lansat proiectul GREEN GAITE for Ucraina, care se realizează cu suportul Organizației internaționale UNFPA.</w:t>
            </w:r>
          </w:p>
          <w:p w:rsidR="00307CDD" w:rsidRPr="0054170F" w:rsidRDefault="00307CDD" w:rsidP="004B2ED1">
            <w:pPr>
              <w:spacing w:after="0"/>
              <w:ind w:firstLine="708"/>
              <w:jc w:val="both"/>
              <w:rPr>
                <w:rFonts w:ascii="Times New Roman" w:hAnsi="Times New Roman" w:cs="Times New Roman"/>
                <w:color w:val="000000" w:themeColor="text1"/>
                <w:sz w:val="24"/>
                <w:szCs w:val="24"/>
                <w:lang w:val="ro-RO"/>
              </w:rPr>
            </w:pPr>
            <w:r w:rsidRPr="0054170F">
              <w:rPr>
                <w:rFonts w:ascii="Times New Roman" w:hAnsi="Times New Roman" w:cs="Times New Roman"/>
                <w:color w:val="000000" w:themeColor="text1"/>
                <w:sz w:val="24"/>
                <w:szCs w:val="24"/>
                <w:lang w:val="ro-RO"/>
              </w:rPr>
              <w:t xml:space="preserve">Astfel în această săptămână din  numărul total  de copii din instituțiile de învățământ extrașcolar </w:t>
            </w:r>
            <w:r w:rsidRPr="0054170F">
              <w:rPr>
                <w:rFonts w:ascii="Times New Roman" w:hAnsi="Times New Roman" w:cs="Times New Roman"/>
                <w:b/>
                <w:color w:val="000000" w:themeColor="text1"/>
                <w:sz w:val="24"/>
                <w:szCs w:val="24"/>
                <w:lang w:val="ro-RO"/>
              </w:rPr>
              <w:t xml:space="preserve"> 849 </w:t>
            </w:r>
            <w:r w:rsidRPr="0054170F">
              <w:rPr>
                <w:rFonts w:ascii="Times New Roman" w:hAnsi="Times New Roman" w:cs="Times New Roman"/>
                <w:color w:val="000000" w:themeColor="text1"/>
                <w:sz w:val="24"/>
                <w:szCs w:val="24"/>
                <w:lang w:val="ro-RO"/>
              </w:rPr>
              <w:t>de copii</w:t>
            </w:r>
            <w:r w:rsidRPr="0054170F">
              <w:rPr>
                <w:rFonts w:ascii="Times New Roman" w:hAnsi="Times New Roman" w:cs="Times New Roman"/>
                <w:b/>
                <w:color w:val="000000" w:themeColor="text1"/>
                <w:sz w:val="24"/>
                <w:szCs w:val="24"/>
                <w:lang w:val="ro-RO"/>
              </w:rPr>
              <w:t xml:space="preserve"> </w:t>
            </w:r>
            <w:r w:rsidRPr="0054170F">
              <w:rPr>
                <w:rFonts w:ascii="Times New Roman" w:hAnsi="Times New Roman" w:cs="Times New Roman"/>
                <w:color w:val="000000" w:themeColor="text1"/>
                <w:sz w:val="24"/>
                <w:szCs w:val="24"/>
                <w:lang w:val="ro-RO"/>
              </w:rPr>
              <w:t xml:space="preserve">au participat la diferite activități din afara orelor de cerc, în creștere cu </w:t>
            </w:r>
            <w:r w:rsidRPr="0054170F">
              <w:rPr>
                <w:rFonts w:ascii="Times New Roman" w:hAnsi="Times New Roman" w:cs="Times New Roman"/>
                <w:b/>
                <w:color w:val="000000" w:themeColor="text1"/>
                <w:sz w:val="24"/>
                <w:szCs w:val="24"/>
                <w:lang w:val="ro-RO"/>
              </w:rPr>
              <w:t xml:space="preserve">554 de </w:t>
            </w:r>
            <w:r w:rsidRPr="0054170F">
              <w:rPr>
                <w:rFonts w:ascii="Times New Roman" w:hAnsi="Times New Roman" w:cs="Times New Roman"/>
                <w:color w:val="000000" w:themeColor="text1"/>
                <w:sz w:val="24"/>
                <w:szCs w:val="24"/>
                <w:lang w:val="ro-RO"/>
              </w:rPr>
              <w:t>copii față de săptămâna precedentă.</w:t>
            </w:r>
          </w:p>
          <w:p w:rsidR="00307CDD" w:rsidRPr="0054170F" w:rsidRDefault="00307CDD" w:rsidP="004B2ED1">
            <w:pPr>
              <w:pStyle w:val="Listparagraf"/>
              <w:spacing w:after="160" w:line="259" w:lineRule="auto"/>
              <w:ind w:left="33"/>
              <w:rPr>
                <w:iCs/>
                <w:color w:val="000000" w:themeColor="text1"/>
                <w:sz w:val="24"/>
                <w:szCs w:val="24"/>
                <w:lang w:eastAsia="en-US"/>
              </w:rPr>
            </w:pPr>
            <w:r w:rsidRPr="0054170F">
              <w:rPr>
                <w:color w:val="000000" w:themeColor="text1"/>
                <w:sz w:val="24"/>
                <w:szCs w:val="24"/>
                <w:lang w:eastAsia="en-US"/>
              </w:rPr>
              <w:t xml:space="preserve">Au fost desfășurate </w:t>
            </w:r>
            <w:r w:rsidRPr="0054170F">
              <w:rPr>
                <w:i/>
                <w:color w:val="000000" w:themeColor="text1"/>
                <w:sz w:val="24"/>
                <w:szCs w:val="24"/>
                <w:lang w:eastAsia="en-US"/>
              </w:rPr>
              <w:t xml:space="preserve">– </w:t>
            </w:r>
            <w:r w:rsidRPr="0054170F">
              <w:rPr>
                <w:b/>
                <w:i/>
                <w:color w:val="000000" w:themeColor="text1"/>
                <w:sz w:val="24"/>
                <w:szCs w:val="24"/>
                <w:lang w:eastAsia="en-US"/>
              </w:rPr>
              <w:t>42 de activități,</w:t>
            </w:r>
            <w:r w:rsidRPr="0054170F">
              <w:rPr>
                <w:i/>
                <w:iCs/>
                <w:color w:val="000000" w:themeColor="text1"/>
                <w:sz w:val="24"/>
                <w:szCs w:val="24"/>
                <w:lang w:eastAsia="en-US"/>
              </w:rPr>
              <w:t xml:space="preserve"> </w:t>
            </w:r>
            <w:r w:rsidRPr="0054170F">
              <w:rPr>
                <w:iCs/>
                <w:color w:val="000000" w:themeColor="text1"/>
                <w:sz w:val="24"/>
                <w:szCs w:val="24"/>
                <w:lang w:eastAsia="en-US"/>
              </w:rPr>
              <w:t xml:space="preserve">cele mai relevante sunt : </w:t>
            </w:r>
          </w:p>
          <w:p w:rsidR="00E01C55" w:rsidRPr="0054170F" w:rsidRDefault="00307CDD"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rPr>
              <w:t>Concurs de creație: „Din inimă în inimă</w:t>
            </w:r>
            <w:r w:rsidR="00E01C55" w:rsidRPr="0054170F">
              <w:rPr>
                <w:i/>
                <w:color w:val="000000" w:themeColor="text1"/>
                <w:sz w:val="22"/>
                <w:szCs w:val="22"/>
              </w:rPr>
              <w:t>” ;</w:t>
            </w:r>
          </w:p>
          <w:p w:rsidR="00307CDD" w:rsidRPr="0054170F" w:rsidRDefault="00307CDD"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rPr>
              <w:t>Activități dedicate împlinirii unui an de la începutul războiului în Ucr</w:t>
            </w:r>
            <w:r w:rsidR="00E01C55" w:rsidRPr="0054170F">
              <w:rPr>
                <w:i/>
                <w:color w:val="000000" w:themeColor="text1"/>
                <w:sz w:val="22"/>
                <w:szCs w:val="22"/>
              </w:rPr>
              <w:t>aina în cadrul CCC „Luceafărul”;</w:t>
            </w:r>
            <w:r w:rsidRPr="0054170F">
              <w:rPr>
                <w:i/>
                <w:color w:val="000000" w:themeColor="text1"/>
                <w:sz w:val="22"/>
                <w:szCs w:val="22"/>
              </w:rPr>
              <w:t xml:space="preserve"> </w:t>
            </w:r>
          </w:p>
          <w:p w:rsidR="00E01C55" w:rsidRPr="0054170F" w:rsidRDefault="00307CDD"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rPr>
              <w:t>Expoziție de lucrări ale copiilor „Simbolul PĂCII</w:t>
            </w:r>
            <w:r w:rsidR="00E01C55" w:rsidRPr="0054170F">
              <w:rPr>
                <w:i/>
                <w:color w:val="000000" w:themeColor="text1"/>
                <w:sz w:val="22"/>
                <w:szCs w:val="22"/>
              </w:rPr>
              <w:t xml:space="preserve">” </w:t>
            </w:r>
            <w:r w:rsidRPr="0054170F">
              <w:rPr>
                <w:i/>
                <w:color w:val="000000" w:themeColor="text1"/>
                <w:sz w:val="22"/>
                <w:szCs w:val="22"/>
              </w:rPr>
              <w:t xml:space="preserve">Concurs de desen „Pacea în viziunea copiilor” </w:t>
            </w:r>
            <w:r w:rsidR="00E01C55" w:rsidRPr="0054170F">
              <w:rPr>
                <w:i/>
                <w:color w:val="000000" w:themeColor="text1"/>
                <w:sz w:val="22"/>
                <w:szCs w:val="22"/>
              </w:rPr>
              <w:t>;</w:t>
            </w:r>
          </w:p>
          <w:p w:rsidR="00307CDD" w:rsidRPr="0054170F" w:rsidRDefault="00E01C55"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rPr>
              <w:t>C</w:t>
            </w:r>
            <w:r w:rsidR="00307CDD" w:rsidRPr="0054170F">
              <w:rPr>
                <w:i/>
                <w:color w:val="000000" w:themeColor="text1"/>
                <w:sz w:val="22"/>
                <w:szCs w:val="22"/>
              </w:rPr>
              <w:t>oncursul</w:t>
            </w:r>
            <w:r w:rsidRPr="0054170F">
              <w:rPr>
                <w:i/>
                <w:color w:val="000000" w:themeColor="text1"/>
                <w:sz w:val="22"/>
                <w:szCs w:val="22"/>
              </w:rPr>
              <w:t xml:space="preserve"> </w:t>
            </w:r>
            <w:r w:rsidR="00307CDD" w:rsidRPr="0054170F">
              <w:rPr>
                <w:i/>
                <w:color w:val="000000" w:themeColor="text1"/>
                <w:sz w:val="22"/>
                <w:szCs w:val="22"/>
              </w:rPr>
              <w:t xml:space="preserve"> local „Grigore Vieru - plecat să rămână veșnic viu”</w:t>
            </w:r>
            <w:r w:rsidRPr="0054170F">
              <w:rPr>
                <w:i/>
                <w:color w:val="000000" w:themeColor="text1"/>
                <w:sz w:val="22"/>
                <w:szCs w:val="22"/>
              </w:rPr>
              <w:t xml:space="preserve"> ediţia </w:t>
            </w:r>
            <w:proofErr w:type="spellStart"/>
            <w:r w:rsidRPr="0054170F">
              <w:rPr>
                <w:i/>
                <w:color w:val="000000" w:themeColor="text1"/>
                <w:sz w:val="22"/>
                <w:szCs w:val="22"/>
              </w:rPr>
              <w:t>a-IV-a</w:t>
            </w:r>
            <w:proofErr w:type="spellEnd"/>
            <w:r w:rsidRPr="0054170F">
              <w:rPr>
                <w:i/>
                <w:color w:val="000000" w:themeColor="text1"/>
                <w:sz w:val="22"/>
                <w:szCs w:val="22"/>
              </w:rPr>
              <w:t>;</w:t>
            </w:r>
          </w:p>
          <w:p w:rsidR="00307CDD" w:rsidRPr="0054170F" w:rsidRDefault="00307CDD"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rPr>
              <w:t xml:space="preserve">Concurs dedicat poetului Grigore Vieru cu genericul ,,Sunt iarbă ,doar atât” (online); </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Concurs Internațional de dans sportiv, mun. Tiraspol;</w:t>
            </w:r>
          </w:p>
          <w:p w:rsidR="00E01C55"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Participare la activitățile interactive în cadrul proiectului „Creșterea sprijinului acordat copiilor și părinților refugiați prin implementarea măsurilor de educație, consiliere psihologică și socială” AO CCF Moldova</w:t>
            </w:r>
            <w:r w:rsidR="00E01C55" w:rsidRPr="0054170F">
              <w:rPr>
                <w:i/>
                <w:color w:val="000000" w:themeColor="text1"/>
                <w:sz w:val="22"/>
                <w:szCs w:val="22"/>
                <w:lang w:eastAsia="ro-RO"/>
              </w:rPr>
              <w:t>;</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 xml:space="preserve"> „Grigore Vieru - simbol al încercării de renaștere națională”, organizator - IPLT „Ion Creangă”; </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lastRenderedPageBreak/>
              <w:t>Medalion literar-muzical "Gr. Vieru - Lacrimă de dor a neamului</w:t>
            </w:r>
            <w:r w:rsidR="00E01C55" w:rsidRPr="0054170F">
              <w:rPr>
                <w:i/>
                <w:color w:val="000000" w:themeColor="text1"/>
                <w:sz w:val="22"/>
                <w:szCs w:val="22"/>
                <w:lang w:eastAsia="ro-RO"/>
              </w:rPr>
              <w:t xml:space="preserve">” </w:t>
            </w:r>
            <w:r w:rsidRPr="0054170F">
              <w:rPr>
                <w:i/>
                <w:color w:val="000000" w:themeColor="text1"/>
                <w:sz w:val="22"/>
                <w:szCs w:val="22"/>
                <w:lang w:eastAsia="ro-RO"/>
              </w:rPr>
              <w:t>;</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Masă rotundă "Promovarea lecturii ca bază pentru informare și învățare pe parcursul vieții", în format online (Centrul de Formare Continuă și Leadership);</w:t>
            </w:r>
          </w:p>
          <w:p w:rsidR="00307CDD" w:rsidRPr="0054170F" w:rsidRDefault="00307CDD" w:rsidP="0023632B">
            <w:pPr>
              <w:pStyle w:val="Listparagraf"/>
              <w:numPr>
                <w:ilvl w:val="0"/>
                <w:numId w:val="13"/>
              </w:numPr>
              <w:spacing w:after="160" w:line="259" w:lineRule="auto"/>
              <w:rPr>
                <w:i/>
                <w:color w:val="000000" w:themeColor="text1"/>
                <w:sz w:val="22"/>
                <w:szCs w:val="22"/>
              </w:rPr>
            </w:pPr>
            <w:r w:rsidRPr="0054170F">
              <w:rPr>
                <w:i/>
                <w:color w:val="000000" w:themeColor="text1"/>
                <w:sz w:val="22"/>
                <w:szCs w:val="22"/>
                <w:lang w:eastAsia="ro-RO"/>
              </w:rPr>
              <w:t>Vizita de monitorizare a donatorilor din Coreea de Sud cu privire la  activitățile desfășurate</w:t>
            </w:r>
            <w:bookmarkStart w:id="0" w:name="_GoBack"/>
            <w:bookmarkEnd w:id="0"/>
            <w:r w:rsidRPr="0054170F">
              <w:rPr>
                <w:i/>
                <w:color w:val="000000" w:themeColor="text1"/>
                <w:sz w:val="22"/>
                <w:szCs w:val="22"/>
                <w:lang w:eastAsia="ro-RO"/>
              </w:rPr>
              <w:t xml:space="preserve"> la Centrul pentru Copii si Tineret ""Udo </w:t>
            </w:r>
            <w:proofErr w:type="spellStart"/>
            <w:r w:rsidRPr="0054170F">
              <w:rPr>
                <w:i/>
                <w:color w:val="000000" w:themeColor="text1"/>
                <w:sz w:val="22"/>
                <w:szCs w:val="22"/>
                <w:lang w:eastAsia="ro-RO"/>
              </w:rPr>
              <w:t>Jurgens</w:t>
            </w:r>
            <w:proofErr w:type="spellEnd"/>
            <w:r w:rsidRPr="0054170F">
              <w:rPr>
                <w:i/>
                <w:color w:val="000000" w:themeColor="text1"/>
                <w:sz w:val="22"/>
                <w:szCs w:val="22"/>
                <w:lang w:eastAsia="ro-RO"/>
              </w:rPr>
              <w:t>"" în cadrul Proiectului ”Servicii integrate de protecție socială și de răspuns imediat la nevoile copiilor și familiilor refugiate din Ucraina și a celor din comunitățile gazdă”, implementat de Asociația Obștească „Budești - CASA PĂRINTEASCĂ”, în parteneriat cu AO Programul Educațional „Pas cu Pas”, finanțat de World Vision International Moldova</w:t>
            </w:r>
            <w:r w:rsidR="00E01C55" w:rsidRPr="0054170F">
              <w:rPr>
                <w:i/>
                <w:color w:val="000000" w:themeColor="text1"/>
                <w:sz w:val="22"/>
                <w:szCs w:val="22"/>
                <w:lang w:eastAsia="ro-RO"/>
              </w:rPr>
              <w:t>;</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 xml:space="preserve">Vizita Ambasadorului Japoniei în cadrul proiectului Green Gate for </w:t>
            </w:r>
            <w:proofErr w:type="spellStart"/>
            <w:r w:rsidRPr="0054170F">
              <w:rPr>
                <w:i/>
                <w:color w:val="000000" w:themeColor="text1"/>
                <w:sz w:val="22"/>
                <w:szCs w:val="22"/>
                <w:lang w:eastAsia="ro-RO"/>
              </w:rPr>
              <w:t>Ukraine</w:t>
            </w:r>
            <w:proofErr w:type="spellEnd"/>
            <w:r w:rsidRPr="0054170F">
              <w:rPr>
                <w:i/>
                <w:color w:val="000000" w:themeColor="text1"/>
                <w:sz w:val="22"/>
                <w:szCs w:val="22"/>
                <w:lang w:eastAsia="ro-RO"/>
              </w:rPr>
              <w:t>:</w:t>
            </w:r>
            <w:r w:rsidR="00E01C55" w:rsidRPr="0054170F">
              <w:rPr>
                <w:i/>
                <w:color w:val="000000" w:themeColor="text1"/>
                <w:sz w:val="22"/>
                <w:szCs w:val="22"/>
                <w:lang w:eastAsia="ro-RO"/>
              </w:rPr>
              <w:t xml:space="preserve"> </w:t>
            </w:r>
            <w:r w:rsidRPr="0054170F">
              <w:rPr>
                <w:i/>
                <w:color w:val="000000" w:themeColor="text1"/>
                <w:sz w:val="22"/>
                <w:szCs w:val="22"/>
                <w:lang w:eastAsia="ro-RO"/>
              </w:rPr>
              <w:t xml:space="preserve">; </w:t>
            </w:r>
          </w:p>
          <w:p w:rsidR="00307CDD" w:rsidRPr="0054170F" w:rsidRDefault="00307CDD" w:rsidP="0023632B">
            <w:pPr>
              <w:pStyle w:val="Listparagraf"/>
              <w:numPr>
                <w:ilvl w:val="0"/>
                <w:numId w:val="13"/>
              </w:numPr>
              <w:spacing w:after="160" w:line="259" w:lineRule="auto"/>
              <w:jc w:val="both"/>
              <w:rPr>
                <w:i/>
                <w:color w:val="000000" w:themeColor="text1"/>
                <w:sz w:val="22"/>
                <w:szCs w:val="22"/>
                <w:lang w:eastAsia="ro-RO"/>
              </w:rPr>
            </w:pPr>
            <w:r w:rsidRPr="0054170F">
              <w:rPr>
                <w:i/>
                <w:color w:val="000000" w:themeColor="text1"/>
                <w:sz w:val="22"/>
                <w:szCs w:val="22"/>
                <w:lang w:eastAsia="ro-RO"/>
              </w:rPr>
              <w:t xml:space="preserve">Vizita reprezentanților UNICEF în cadrul proiectului Green Gate for </w:t>
            </w:r>
            <w:proofErr w:type="spellStart"/>
            <w:r w:rsidRPr="0054170F">
              <w:rPr>
                <w:i/>
                <w:color w:val="000000" w:themeColor="text1"/>
                <w:sz w:val="22"/>
                <w:szCs w:val="22"/>
                <w:lang w:eastAsia="ro-RO"/>
              </w:rPr>
              <w:t>Ukraine</w:t>
            </w:r>
            <w:proofErr w:type="spellEnd"/>
            <w:r w:rsidRPr="0054170F">
              <w:rPr>
                <w:i/>
                <w:color w:val="000000" w:themeColor="text1"/>
                <w:sz w:val="22"/>
                <w:szCs w:val="22"/>
                <w:lang w:eastAsia="ro-RO"/>
              </w:rPr>
              <w:t>;</w:t>
            </w:r>
          </w:p>
          <w:p w:rsidR="00307CDD" w:rsidRPr="0054170F" w:rsidRDefault="00307CDD" w:rsidP="00E01C55">
            <w:pPr>
              <w:pStyle w:val="Listparagraf"/>
              <w:spacing w:after="160" w:line="259" w:lineRule="auto"/>
              <w:rPr>
                <w:i/>
                <w:color w:val="000000" w:themeColor="text1"/>
                <w:sz w:val="22"/>
                <w:szCs w:val="22"/>
              </w:rPr>
            </w:pPr>
          </w:p>
          <w:p w:rsidR="00307CDD" w:rsidRPr="0054170F" w:rsidRDefault="00307CDD" w:rsidP="004B2ED1">
            <w:pPr>
              <w:pStyle w:val="Listparagraf"/>
              <w:spacing w:after="160" w:line="259" w:lineRule="auto"/>
              <w:ind w:left="317"/>
              <w:rPr>
                <w:color w:val="000000" w:themeColor="text1"/>
              </w:rPr>
            </w:pPr>
            <w:r w:rsidRPr="0054170F">
              <w:rPr>
                <w:b/>
                <w:i/>
                <w:color w:val="000000" w:themeColor="text1"/>
                <w:sz w:val="24"/>
                <w:szCs w:val="24"/>
              </w:rPr>
              <w:t>În această săptămână, suplimentar la orele de cerc</w:t>
            </w:r>
            <w:r w:rsidRPr="0054170F">
              <w:rPr>
                <w:i/>
                <w:color w:val="000000" w:themeColor="text1"/>
                <w:sz w:val="24"/>
                <w:szCs w:val="24"/>
              </w:rPr>
              <w:t xml:space="preserve">, </w:t>
            </w:r>
            <w:r w:rsidRPr="0054170F">
              <w:rPr>
                <w:b/>
                <w:i/>
                <w:color w:val="000000" w:themeColor="text1"/>
                <w:sz w:val="24"/>
                <w:szCs w:val="24"/>
              </w:rPr>
              <w:t>copiii cu statut de refugiat au  participat la  toate activități desfășurate de către instituțiile extrașcolare în calitate de participanți sau spectatori.</w:t>
            </w:r>
          </w:p>
          <w:p w:rsidR="00307CDD" w:rsidRPr="0054170F" w:rsidRDefault="00307CDD" w:rsidP="004B2ED1">
            <w:pPr>
              <w:keepLines/>
              <w:spacing w:after="0" w:line="240" w:lineRule="auto"/>
              <w:jc w:val="both"/>
              <w:rPr>
                <w:rFonts w:ascii="Times New Roman" w:eastAsia="Times New Roman" w:hAnsi="Times New Roman" w:cs="Times New Roman"/>
                <w:color w:val="000000" w:themeColor="text1"/>
                <w:highlight w:val="white"/>
                <w:lang w:val="ro-RO"/>
              </w:rPr>
            </w:pP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E01C55" w:rsidP="00E01C55">
            <w:pPr>
              <w:spacing w:before="240" w:after="0" w:line="240" w:lineRule="auto"/>
              <w:rPr>
                <w:rFonts w:ascii="Times New Roman" w:eastAsia="Times New Roman" w:hAnsi="Times New Roman" w:cs="Times New Roman"/>
                <w:b/>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lastRenderedPageBreak/>
              <w:t>13</w:t>
            </w:r>
            <w:r w:rsidR="00307CDD" w:rsidRPr="0054170F">
              <w:rPr>
                <w:rFonts w:ascii="Times New Roman" w:eastAsia="Times New Roman" w:hAnsi="Times New Roman" w:cs="Times New Roman"/>
                <w:b/>
                <w:color w:val="000000" w:themeColor="text1"/>
                <w:sz w:val="24"/>
                <w:szCs w:val="24"/>
                <w:lang w:val="pt-BR"/>
              </w:rPr>
              <w:t>.02-1</w:t>
            </w:r>
            <w:r w:rsidRPr="0054170F">
              <w:rPr>
                <w:rFonts w:ascii="Times New Roman" w:eastAsia="Times New Roman" w:hAnsi="Times New Roman" w:cs="Times New Roman"/>
                <w:b/>
                <w:color w:val="000000" w:themeColor="text1"/>
                <w:sz w:val="24"/>
                <w:szCs w:val="24"/>
                <w:lang w:val="pt-BR"/>
              </w:rPr>
              <w:t>7</w:t>
            </w:r>
            <w:r w:rsidR="00307CDD" w:rsidRPr="0054170F">
              <w:rPr>
                <w:rFonts w:ascii="Times New Roman" w:eastAsia="Times New Roman" w:hAnsi="Times New Roman" w:cs="Times New Roman"/>
                <w:b/>
                <w:color w:val="000000" w:themeColor="text1"/>
                <w:sz w:val="24"/>
                <w:szCs w:val="24"/>
                <w:lang w:val="pt-BR"/>
              </w:rPr>
              <w:t>.02.23</w:t>
            </w:r>
          </w:p>
        </w:tc>
        <w:tc>
          <w:tcPr>
            <w:tcW w:w="1984"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Implementarea politicilor publice eficiente în colaborare cu  MEC şi cu instituțiile de învățământ extrașcolar</w:t>
            </w:r>
          </w:p>
          <w:p w:rsidR="00307CDD" w:rsidRPr="0054170F" w:rsidRDefault="00307CDD" w:rsidP="004B2ED1">
            <w:pPr>
              <w:keepNext/>
              <w:spacing w:after="0" w:line="240" w:lineRule="auto"/>
              <w:rPr>
                <w:rFonts w:ascii="Times New Roman" w:eastAsia="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rPr>
                <w:rFonts w:ascii="Times New Roman" w:eastAsia="Times New Roman" w:hAnsi="Times New Roman" w:cs="Times New Roman"/>
                <w:color w:val="000000" w:themeColor="text1"/>
                <w:sz w:val="24"/>
                <w:szCs w:val="24"/>
                <w:lang w:val="pt-BR" w:eastAsia="ru-RU"/>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Monitorizarea procesului de dezăpezire a terenului aferent și celui adiacent, precum și curățarea</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streșinilor de țurțurii de gheață de</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pe teritoriul instituțiilor de învățământ din municipiul </w:t>
            </w:r>
            <w:proofErr w:type="spellStart"/>
            <w:r w:rsidRPr="0054170F">
              <w:rPr>
                <w:rFonts w:ascii="Times New Roman" w:hAnsi="Times New Roman" w:cs="Times New Roman"/>
                <w:color w:val="000000" w:themeColor="text1"/>
                <w:sz w:val="24"/>
                <w:szCs w:val="24"/>
                <w:lang w:val="en-GB"/>
              </w:rPr>
              <w:t>Chișinău</w:t>
            </w:r>
            <w:proofErr w:type="spellEnd"/>
            <w:r w:rsidRPr="0054170F">
              <w:rPr>
                <w:rFonts w:ascii="Times New Roman" w:hAnsi="Times New Roman" w:cs="Times New Roman"/>
                <w:color w:val="000000" w:themeColor="text1"/>
                <w:sz w:val="24"/>
                <w:szCs w:val="24"/>
                <w:lang w:val="en-GB"/>
              </w:rPr>
              <w:t>.</w:t>
            </w:r>
          </w:p>
          <w:p w:rsidR="00307CDD" w:rsidRPr="0054170F" w:rsidRDefault="00307CDD"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683695">
            <w:pPr>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DGETS</w:t>
            </w:r>
          </w:p>
          <w:p w:rsidR="00307CDD" w:rsidRPr="0054170F" w:rsidRDefault="00307CDD" w:rsidP="00683695">
            <w:pPr>
              <w:spacing w:after="0"/>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s-a deszăpezit – 7580m2</w:t>
            </w:r>
          </w:p>
          <w:p w:rsidR="00307CDD" w:rsidRPr="0054170F" w:rsidRDefault="00307CDD" w:rsidP="00683695">
            <w:pPr>
              <w:spacing w:after="0"/>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s-a presărat antiderapant – 4180m2</w:t>
            </w:r>
          </w:p>
          <w:p w:rsidR="00307CDD" w:rsidRPr="0054170F" w:rsidRDefault="00307CDD" w:rsidP="00683695">
            <w:pPr>
              <w:spacing w:after="0"/>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s-au dat jos țurțuri de gheață – 25 obiecte/clădiri</w:t>
            </w:r>
          </w:p>
          <w:p w:rsidR="00307CDD" w:rsidRPr="0054170F" w:rsidRDefault="00307CDD" w:rsidP="004B2ED1">
            <w:pPr>
              <w:spacing w:after="0"/>
              <w:rPr>
                <w:rFonts w:ascii="Times New Roman" w:hAnsi="Times New Roman" w:cs="Times New Roman"/>
                <w:b/>
                <w:color w:val="000000" w:themeColor="text1"/>
                <w:sz w:val="24"/>
                <w:szCs w:val="24"/>
                <w:u w:val="single"/>
                <w:lang w:val="pt-BR"/>
              </w:rPr>
            </w:pPr>
          </w:p>
          <w:p w:rsidR="00307CDD" w:rsidRPr="0054170F" w:rsidRDefault="00307CDD" w:rsidP="00683695">
            <w:pPr>
              <w:spacing w:after="0"/>
              <w:jc w:val="both"/>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DETS Botanica:</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Instituțiile sunt dotate cu material antiderapant necesar: nisip, sare, precum și utilaj pentru deszăpezire.</w:t>
            </w:r>
          </w:p>
          <w:p w:rsidR="00307CDD" w:rsidRPr="0054170F" w:rsidRDefault="00307CDD" w:rsidP="00683695">
            <w:pPr>
              <w:spacing w:after="0"/>
              <w:jc w:val="both"/>
              <w:rPr>
                <w:rFonts w:ascii="Times New Roman" w:hAnsi="Times New Roman" w:cs="Times New Roman"/>
                <w:color w:val="000000" w:themeColor="text1"/>
                <w:sz w:val="24"/>
                <w:szCs w:val="24"/>
                <w:lang w:val="pt-BR"/>
              </w:rPr>
            </w:pPr>
          </w:p>
          <w:p w:rsidR="00307CDD" w:rsidRPr="0054170F" w:rsidRDefault="00307CDD" w:rsidP="00683695">
            <w:pPr>
              <w:spacing w:after="0"/>
              <w:jc w:val="both"/>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DETS Buiucani:</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DETS Buiucani a procurat și asigurat 41</w:t>
            </w:r>
            <w:r w:rsidR="004A14A0" w:rsidRPr="0054170F">
              <w:rPr>
                <w:rFonts w:ascii="Times New Roman" w:hAnsi="Times New Roman" w:cs="Times New Roman"/>
                <w:color w:val="000000" w:themeColor="text1"/>
                <w:sz w:val="24"/>
                <w:szCs w:val="24"/>
                <w:lang w:val="pt-BR"/>
              </w:rPr>
              <w:t xml:space="preserve"> de</w:t>
            </w:r>
            <w:r w:rsidRPr="0054170F">
              <w:rPr>
                <w:rFonts w:ascii="Times New Roman" w:hAnsi="Times New Roman" w:cs="Times New Roman"/>
                <w:color w:val="000000" w:themeColor="text1"/>
                <w:sz w:val="24"/>
                <w:szCs w:val="24"/>
                <w:lang w:val="pt-BR"/>
              </w:rPr>
              <w:t xml:space="preserve"> instituții de învățământ din subordine cu câte 10 saci de nisip, pentru folosire pe căile de acces și prelucrarea suprafețelor lunecoase, ninsori și polei. În zilele cu polei și zăpadă, căile de acces au fost curățate.</w:t>
            </w:r>
          </w:p>
          <w:p w:rsidR="00307CDD" w:rsidRPr="0054170F" w:rsidRDefault="00307CDD" w:rsidP="00683695">
            <w:pPr>
              <w:spacing w:after="0"/>
              <w:jc w:val="both"/>
              <w:rPr>
                <w:rFonts w:ascii="Times New Roman" w:hAnsi="Times New Roman" w:cs="Times New Roman"/>
                <w:color w:val="000000" w:themeColor="text1"/>
                <w:sz w:val="24"/>
                <w:szCs w:val="24"/>
                <w:lang w:val="pt-BR"/>
              </w:rPr>
            </w:pPr>
          </w:p>
          <w:p w:rsidR="00307CDD" w:rsidRPr="0054170F" w:rsidRDefault="00307CDD" w:rsidP="00683695">
            <w:pPr>
              <w:spacing w:after="0"/>
              <w:jc w:val="both"/>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DETS Centru:</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Toate instituțiile sunt asigurate cu mijloace de deszăpezire (lopeți, mături). În cazul necesităților suplimentare, în anul 2023, vor mai fi procurate bunuri în acest sens. Totodată, în baza contractului Nr. 33-22/B din 12.09.2022, au fost procurate și livrate după necesitate 2700 kg nisip și 2800 kg sare pentru toate instituțiile din subordine.</w:t>
            </w:r>
          </w:p>
          <w:p w:rsidR="00307CDD" w:rsidRPr="0054170F" w:rsidRDefault="00307CDD" w:rsidP="00683695">
            <w:pPr>
              <w:spacing w:after="0"/>
              <w:jc w:val="both"/>
              <w:rPr>
                <w:rFonts w:ascii="Times New Roman" w:hAnsi="Times New Roman" w:cs="Times New Roman"/>
                <w:color w:val="000000" w:themeColor="text1"/>
                <w:sz w:val="24"/>
                <w:szCs w:val="24"/>
                <w:lang w:val="pt-BR"/>
              </w:rPr>
            </w:pPr>
          </w:p>
          <w:p w:rsidR="00307CDD" w:rsidRPr="0054170F" w:rsidRDefault="00307CDD" w:rsidP="00683695">
            <w:pPr>
              <w:spacing w:after="0"/>
              <w:jc w:val="both"/>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DETS Ciocana:</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Toate instituțiile sunt asigurate cu mijloace de deszăpezire (lopeți, mături).</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 fost procurat material antiderapant:</w:t>
            </w:r>
          </w:p>
          <w:p w:rsidR="00307CDD" w:rsidRPr="0054170F" w:rsidRDefault="00307CDD" w:rsidP="00683695">
            <w:pPr>
              <w:spacing w:after="0"/>
              <w:jc w:val="both"/>
              <w:rPr>
                <w:rFonts w:ascii="Times New Roman" w:hAnsi="Times New Roman" w:cs="Times New Roman"/>
                <w:color w:val="000000" w:themeColor="text1"/>
                <w:sz w:val="24"/>
                <w:szCs w:val="24"/>
                <w:lang w:val="en-GB"/>
              </w:rPr>
            </w:pPr>
            <w:r w:rsidRPr="0054170F">
              <w:rPr>
                <w:rFonts w:ascii="Times New Roman" w:hAnsi="Times New Roman" w:cs="Times New Roman"/>
                <w:color w:val="000000" w:themeColor="text1"/>
                <w:sz w:val="24"/>
                <w:szCs w:val="24"/>
                <w:lang w:val="en-GB"/>
              </w:rPr>
              <w:t xml:space="preserve">1. </w:t>
            </w:r>
            <w:proofErr w:type="spellStart"/>
            <w:r w:rsidRPr="0054170F">
              <w:rPr>
                <w:rFonts w:ascii="Times New Roman" w:hAnsi="Times New Roman" w:cs="Times New Roman"/>
                <w:color w:val="000000" w:themeColor="text1"/>
                <w:sz w:val="24"/>
                <w:szCs w:val="24"/>
                <w:lang w:val="en-GB"/>
              </w:rPr>
              <w:t>Sare</w:t>
            </w:r>
            <w:proofErr w:type="spellEnd"/>
            <w:r w:rsidRPr="0054170F">
              <w:rPr>
                <w:rFonts w:ascii="Times New Roman" w:hAnsi="Times New Roman" w:cs="Times New Roman"/>
                <w:color w:val="000000" w:themeColor="text1"/>
                <w:sz w:val="24"/>
                <w:szCs w:val="24"/>
                <w:lang w:val="en-GB"/>
              </w:rPr>
              <w:t xml:space="preserve"> - 3700 kg;</w:t>
            </w:r>
          </w:p>
          <w:p w:rsidR="00307CDD" w:rsidRPr="0054170F" w:rsidRDefault="00307CDD" w:rsidP="00683695">
            <w:pPr>
              <w:spacing w:after="0"/>
              <w:jc w:val="both"/>
              <w:rPr>
                <w:rFonts w:ascii="Times New Roman" w:hAnsi="Times New Roman" w:cs="Times New Roman"/>
                <w:color w:val="000000" w:themeColor="text1"/>
                <w:sz w:val="24"/>
                <w:szCs w:val="24"/>
                <w:lang w:val="en-GB"/>
              </w:rPr>
            </w:pPr>
            <w:r w:rsidRPr="0054170F">
              <w:rPr>
                <w:rFonts w:ascii="Times New Roman" w:hAnsi="Times New Roman" w:cs="Times New Roman"/>
                <w:color w:val="000000" w:themeColor="text1"/>
                <w:sz w:val="24"/>
                <w:szCs w:val="24"/>
                <w:lang w:val="en-GB"/>
              </w:rPr>
              <w:t xml:space="preserve">2. </w:t>
            </w:r>
            <w:proofErr w:type="spellStart"/>
            <w:r w:rsidRPr="0054170F">
              <w:rPr>
                <w:rFonts w:ascii="Times New Roman" w:hAnsi="Times New Roman" w:cs="Times New Roman"/>
                <w:color w:val="000000" w:themeColor="text1"/>
                <w:sz w:val="24"/>
                <w:szCs w:val="24"/>
                <w:lang w:val="en-GB"/>
              </w:rPr>
              <w:t>Nisip</w:t>
            </w:r>
            <w:proofErr w:type="spellEnd"/>
            <w:r w:rsidRPr="0054170F">
              <w:rPr>
                <w:rFonts w:ascii="Times New Roman" w:hAnsi="Times New Roman" w:cs="Times New Roman"/>
                <w:color w:val="000000" w:themeColor="text1"/>
                <w:sz w:val="24"/>
                <w:szCs w:val="24"/>
                <w:lang w:val="en-GB"/>
              </w:rPr>
              <w:t xml:space="preserve"> - 9870 kg.</w:t>
            </w:r>
          </w:p>
          <w:p w:rsidR="00307CDD" w:rsidRPr="0054170F" w:rsidRDefault="00307CDD" w:rsidP="00683695">
            <w:pPr>
              <w:spacing w:after="0"/>
              <w:jc w:val="both"/>
              <w:rPr>
                <w:rFonts w:ascii="Times New Roman" w:hAnsi="Times New Roman" w:cs="Times New Roman"/>
                <w:color w:val="000000" w:themeColor="text1"/>
                <w:sz w:val="24"/>
                <w:szCs w:val="24"/>
                <w:lang w:val="en-GB"/>
              </w:rPr>
            </w:pPr>
          </w:p>
          <w:p w:rsidR="00307CDD" w:rsidRPr="0054170F" w:rsidRDefault="00307CDD" w:rsidP="00683695">
            <w:pPr>
              <w:spacing w:after="0"/>
              <w:jc w:val="both"/>
              <w:rPr>
                <w:rFonts w:ascii="Times New Roman" w:hAnsi="Times New Roman" w:cs="Times New Roman"/>
                <w:b/>
                <w:color w:val="000000" w:themeColor="text1"/>
                <w:sz w:val="24"/>
                <w:szCs w:val="24"/>
                <w:u w:val="single"/>
                <w:lang w:val="en-GB"/>
              </w:rPr>
            </w:pPr>
            <w:r w:rsidRPr="0054170F">
              <w:rPr>
                <w:rFonts w:ascii="Times New Roman" w:hAnsi="Times New Roman" w:cs="Times New Roman"/>
                <w:b/>
                <w:color w:val="000000" w:themeColor="text1"/>
                <w:sz w:val="24"/>
                <w:szCs w:val="24"/>
                <w:u w:val="single"/>
                <w:lang w:val="en-GB"/>
              </w:rPr>
              <w:t xml:space="preserve">DETS </w:t>
            </w:r>
            <w:proofErr w:type="spellStart"/>
            <w:r w:rsidRPr="0054170F">
              <w:rPr>
                <w:rFonts w:ascii="Times New Roman" w:hAnsi="Times New Roman" w:cs="Times New Roman"/>
                <w:b/>
                <w:color w:val="000000" w:themeColor="text1"/>
                <w:sz w:val="24"/>
                <w:szCs w:val="24"/>
                <w:u w:val="single"/>
                <w:lang w:val="en-GB"/>
              </w:rPr>
              <w:t>Rîșcani</w:t>
            </w:r>
            <w:proofErr w:type="spellEnd"/>
            <w:r w:rsidRPr="0054170F">
              <w:rPr>
                <w:rFonts w:ascii="Times New Roman" w:hAnsi="Times New Roman" w:cs="Times New Roman"/>
                <w:b/>
                <w:color w:val="000000" w:themeColor="text1"/>
                <w:sz w:val="24"/>
                <w:szCs w:val="24"/>
                <w:u w:val="single"/>
                <w:lang w:val="en-GB"/>
              </w:rPr>
              <w:t>:</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În vederea diminuării riscurilor, siguranța copiilor și adulților din incinta instituțiilor de învățământ, DETS Rîșcani a asigurat instituțiile cu material antiderapant:</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1. Nisip - 17479 kg în sumă de 12751,50 lei;</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2. Sare tehnică - 4545 kg în sumă de 18898,40 lei.</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Toate instituțiile sunt asigurate cu inventar pentru</w:t>
            </w:r>
          </w:p>
          <w:p w:rsidR="00307CDD" w:rsidRPr="0054170F" w:rsidRDefault="00307CDD" w:rsidP="00683695">
            <w:pPr>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perioada rece a anului (lopeți, mături).</w:t>
            </w:r>
          </w:p>
          <w:p w:rsidR="00307CDD" w:rsidRPr="0054170F" w:rsidRDefault="00307CDD" w:rsidP="004B2ED1">
            <w:pPr>
              <w:spacing w:after="0"/>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4A14A0" w:rsidP="004A14A0">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lastRenderedPageBreak/>
              <w:t>13</w:t>
            </w:r>
            <w:r w:rsidR="00307CDD" w:rsidRPr="0054170F">
              <w:rPr>
                <w:rFonts w:ascii="Times New Roman" w:hAnsi="Times New Roman" w:cs="Times New Roman"/>
                <w:b/>
                <w:color w:val="000000" w:themeColor="text1"/>
                <w:sz w:val="24"/>
                <w:szCs w:val="24"/>
                <w:lang w:val="pt-BR"/>
              </w:rPr>
              <w:t>.02-1</w:t>
            </w:r>
            <w:r w:rsidRPr="0054170F">
              <w:rPr>
                <w:rFonts w:ascii="Times New Roman" w:hAnsi="Times New Roman" w:cs="Times New Roman"/>
                <w:b/>
                <w:color w:val="000000" w:themeColor="text1"/>
                <w:sz w:val="24"/>
                <w:szCs w:val="24"/>
                <w:lang w:val="pt-BR"/>
              </w:rPr>
              <w:t>7</w:t>
            </w:r>
            <w:r w:rsidR="00307CDD" w:rsidRPr="0054170F">
              <w:rPr>
                <w:rFonts w:ascii="Times New Roman" w:hAnsi="Times New Roman" w:cs="Times New Roman"/>
                <w:b/>
                <w:color w:val="000000" w:themeColor="text1"/>
                <w:sz w:val="24"/>
                <w:szCs w:val="24"/>
                <w:lang w:val="pt-BR"/>
              </w:rPr>
              <w:t>.02.23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Asigurarea cu antiderapant. Prelucrarea suprafețelor</w:t>
            </w:r>
          </w:p>
          <w:p w:rsidR="00307CDD" w:rsidRPr="0054170F" w:rsidRDefault="00307CDD" w:rsidP="004B2ED1">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lunecoase pentru</w:t>
            </w:r>
          </w:p>
          <w:p w:rsidR="00307CDD" w:rsidRPr="0054170F" w:rsidRDefault="00307CDD" w:rsidP="004B2ED1">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evitarea accidentelor.</w:t>
            </w:r>
          </w:p>
          <w:p w:rsidR="00307CDD" w:rsidRPr="0054170F" w:rsidRDefault="00307CDD" w:rsidP="004B2ED1">
            <w:pPr>
              <w:spacing w:after="0" w:line="240" w:lineRule="auto"/>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1"/>
              <w:shd w:val="clear" w:color="auto" w:fill="auto"/>
              <w:spacing w:after="0" w:line="240" w:lineRule="auto"/>
              <w:jc w:val="both"/>
              <w:rPr>
                <w:rStyle w:val="11pt"/>
                <w:color w:val="000000" w:themeColor="text1"/>
                <w:sz w:val="24"/>
                <w:szCs w:val="24"/>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shd w:val="clear" w:color="auto" w:fill="FFFFFF"/>
                <w:lang w:val="pt-BR"/>
              </w:rPr>
              <w:lastRenderedPageBreak/>
              <w:t xml:space="preserve">Conservarea agentului termic, funcționalitatea sistemelor termice și de apeduct în instituțiile de </w:t>
            </w:r>
            <w:r w:rsidRPr="0054170F">
              <w:rPr>
                <w:rFonts w:ascii="Times New Roman" w:hAnsi="Times New Roman" w:cs="Times New Roman"/>
                <w:color w:val="000000" w:themeColor="text1"/>
                <w:sz w:val="24"/>
                <w:szCs w:val="24"/>
                <w:shd w:val="clear" w:color="auto" w:fill="FFFFFF"/>
                <w:lang w:val="pt-BR"/>
              </w:rPr>
              <w:lastRenderedPageBreak/>
              <w:t>învățământ din subordine, monitorizarea procesului de livrare a agentului termic.</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E3779A">
            <w:pPr>
              <w:spacing w:after="0"/>
              <w:rPr>
                <w:rFonts w:ascii="Times New Roman" w:hAnsi="Times New Roman" w:cs="Times New Roman"/>
                <w:bCs/>
                <w:color w:val="000000" w:themeColor="text1"/>
                <w:sz w:val="24"/>
                <w:szCs w:val="24"/>
                <w:lang w:val="pt-BR"/>
              </w:rPr>
            </w:pPr>
            <w:r w:rsidRPr="0054170F">
              <w:rPr>
                <w:rFonts w:ascii="Times New Roman" w:hAnsi="Times New Roman" w:cs="Times New Roman"/>
                <w:bCs/>
                <w:color w:val="000000" w:themeColor="text1"/>
                <w:sz w:val="24"/>
                <w:szCs w:val="24"/>
                <w:lang w:val="pt-BR"/>
              </w:rPr>
              <w:lastRenderedPageBreak/>
              <w:t>Toate instituțiile de</w:t>
            </w:r>
            <w:r w:rsidRPr="0054170F">
              <w:rPr>
                <w:rFonts w:ascii="Times New Roman" w:hAnsi="Times New Roman" w:cs="Times New Roman"/>
                <w:b/>
                <w:color w:val="000000" w:themeColor="text1"/>
                <w:sz w:val="24"/>
                <w:szCs w:val="24"/>
                <w:lang w:val="pt-BR"/>
              </w:rPr>
              <w:t xml:space="preserve"> </w:t>
            </w:r>
            <w:r w:rsidRPr="0054170F">
              <w:rPr>
                <w:rFonts w:ascii="Times New Roman" w:hAnsi="Times New Roman" w:cs="Times New Roman"/>
                <w:bCs/>
                <w:color w:val="000000" w:themeColor="text1"/>
                <w:sz w:val="24"/>
                <w:szCs w:val="24"/>
                <w:lang w:val="pt-BR"/>
              </w:rPr>
              <w:t xml:space="preserve">învățământ din municipiul Chișinău sunt conectate la agentul termic. Pe parcursul săptămânii curente </w:t>
            </w:r>
            <w:r w:rsidRPr="0054170F">
              <w:rPr>
                <w:rFonts w:ascii="Times New Roman" w:hAnsi="Times New Roman" w:cs="Times New Roman"/>
                <w:bCs/>
                <w:color w:val="000000" w:themeColor="text1"/>
                <w:sz w:val="24"/>
                <w:szCs w:val="24"/>
                <w:lang w:val="pt-BR"/>
              </w:rPr>
              <w:lastRenderedPageBreak/>
              <w:t>nu au fost situații de avariere a sistemelor termice și apeduct.</w:t>
            </w:r>
          </w:p>
          <w:p w:rsidR="00307CDD" w:rsidRPr="0054170F" w:rsidRDefault="00307CDD" w:rsidP="00E3779A">
            <w:pPr>
              <w:spacing w:after="0"/>
              <w:rPr>
                <w:rFonts w:ascii="Times New Roman" w:hAnsi="Times New Roman" w:cs="Times New Roman"/>
                <w:bCs/>
                <w:color w:val="000000" w:themeColor="text1"/>
                <w:sz w:val="24"/>
                <w:szCs w:val="24"/>
                <w:lang w:val="pt-BR"/>
              </w:rPr>
            </w:pPr>
            <w:r w:rsidRPr="0054170F">
              <w:rPr>
                <w:rFonts w:ascii="Times New Roman" w:hAnsi="Times New Roman" w:cs="Times New Roman"/>
                <w:bCs/>
                <w:color w:val="000000" w:themeColor="text1"/>
                <w:sz w:val="24"/>
                <w:szCs w:val="24"/>
                <w:lang w:val="pt-BR"/>
              </w:rPr>
              <w:t>Pe parcursul perioadei de raportare situații ieșite din comun la acest capitol nu s-au atestat. În contextul conservării resurselor energetice, în dependență de temperatura aerului, se recurge la deconectarea sau diminuarea agentului termic în afara orelor de curs, pe timp de noapte și la zilele de odihnă.</w:t>
            </w:r>
          </w:p>
          <w:p w:rsidR="00307CDD" w:rsidRPr="0054170F" w:rsidRDefault="00307CDD" w:rsidP="004B2ED1">
            <w:pPr>
              <w:rPr>
                <w:rFonts w:ascii="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502C8B">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lastRenderedPageBreak/>
              <w:t>1</w:t>
            </w:r>
            <w:r w:rsidR="00502C8B" w:rsidRPr="0054170F">
              <w:rPr>
                <w:rFonts w:ascii="Times New Roman" w:hAnsi="Times New Roman" w:cs="Times New Roman"/>
                <w:b/>
                <w:color w:val="000000" w:themeColor="text1"/>
                <w:sz w:val="24"/>
                <w:szCs w:val="24"/>
                <w:lang w:val="pt-BR"/>
              </w:rPr>
              <w:t>7</w:t>
            </w:r>
            <w:r w:rsidRPr="0054170F">
              <w:rPr>
                <w:rFonts w:ascii="Times New Roman" w:hAnsi="Times New Roman" w:cs="Times New Roman"/>
                <w:b/>
                <w:color w:val="000000" w:themeColor="text1"/>
                <w:sz w:val="24"/>
                <w:szCs w:val="24"/>
                <w:lang w:val="pt-BR"/>
              </w:rPr>
              <w:t>.02.2023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shd w:val="clear" w:color="auto" w:fill="FFFFFF"/>
                <w:lang w:val="pt-BR"/>
              </w:rPr>
              <w:t xml:space="preserve">Monitorizarea procesului de </w:t>
            </w:r>
            <w:r w:rsidRPr="0054170F">
              <w:rPr>
                <w:rFonts w:ascii="Times New Roman" w:hAnsi="Times New Roman" w:cs="Times New Roman"/>
                <w:color w:val="000000" w:themeColor="text1"/>
                <w:sz w:val="24"/>
                <w:szCs w:val="24"/>
                <w:shd w:val="clear" w:color="auto" w:fill="FFFFFF"/>
                <w:lang w:val="pt-BR"/>
              </w:rPr>
              <w:lastRenderedPageBreak/>
              <w:t>livrare a agentului termic.</w:t>
            </w: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1"/>
              <w:shd w:val="clear" w:color="auto" w:fill="auto"/>
              <w:spacing w:after="0" w:line="240" w:lineRule="auto"/>
              <w:jc w:val="both"/>
              <w:rPr>
                <w:rStyle w:val="11pt"/>
                <w:color w:val="000000" w:themeColor="text1"/>
                <w:sz w:val="24"/>
                <w:szCs w:val="24"/>
              </w:rPr>
            </w:pPr>
          </w:p>
        </w:tc>
      </w:tr>
      <w:tr w:rsidR="00307CDD" w:rsidRPr="0054170F" w:rsidTr="004817E6">
        <w:trPr>
          <w:trHeight w:val="4810"/>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rPr>
                <w:rFonts w:ascii="Times New Roman" w:hAnsi="Times New Roman" w:cs="Times New Roman"/>
                <w:color w:val="000000" w:themeColor="text1"/>
                <w:sz w:val="24"/>
                <w:szCs w:val="24"/>
                <w:shd w:val="clear" w:color="auto" w:fill="FFFFFF"/>
                <w:lang w:val="pt-BR"/>
              </w:rPr>
            </w:pPr>
            <w:r w:rsidRPr="0054170F">
              <w:rPr>
                <w:rFonts w:ascii="Times New Roman" w:hAnsi="Times New Roman" w:cs="Times New Roman"/>
                <w:color w:val="000000" w:themeColor="text1"/>
                <w:sz w:val="24"/>
                <w:szCs w:val="24"/>
                <w:lang w:val="pt-BR"/>
              </w:rPr>
              <w:lastRenderedPageBreak/>
              <w:t xml:space="preserve">Desfășurarea procesului </w:t>
            </w:r>
            <w:r w:rsidRPr="0054170F">
              <w:rPr>
                <w:rFonts w:ascii="Times New Roman" w:hAnsi="Times New Roman" w:cs="Times New Roman"/>
                <w:color w:val="000000" w:themeColor="text1"/>
                <w:sz w:val="24"/>
                <w:szCs w:val="24"/>
                <w:shd w:val="clear" w:color="auto" w:fill="FFFFFF"/>
                <w:lang w:val="pt-BR"/>
              </w:rPr>
              <w:t>de salubrizare de toamnă în municipiul Chişinău conform Dispoziției Primarului General nr.410-d din 09.09.2022, ordinul DGETS nr. 1285 din 19.09.2022.</w:t>
            </w:r>
          </w:p>
          <w:p w:rsidR="00307CDD" w:rsidRPr="0054170F" w:rsidRDefault="00307CDD" w:rsidP="004B2ED1">
            <w:pPr>
              <w:spacing w:after="0" w:line="240" w:lineRule="auto"/>
              <w:rPr>
                <w:rFonts w:ascii="Times New Roman" w:hAnsi="Times New Roman" w:cs="Times New Roman"/>
                <w:color w:val="000000" w:themeColor="text1"/>
                <w:sz w:val="24"/>
                <w:szCs w:val="24"/>
                <w:shd w:val="clear" w:color="auto" w:fill="FFFFFF"/>
                <w:lang w:val="pt-BR"/>
              </w:rPr>
            </w:pP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rPr>
                <w:rFonts w:ascii="Times New Roman" w:hAnsi="Times New Roman" w:cs="Times New Roman"/>
                <w:b/>
                <w:color w:val="000000" w:themeColor="text1"/>
                <w:sz w:val="24"/>
                <w:szCs w:val="24"/>
                <w:u w:val="single"/>
                <w:lang w:val="en-US"/>
              </w:rPr>
            </w:pPr>
            <w:r w:rsidRPr="0054170F">
              <w:rPr>
                <w:rFonts w:ascii="Times New Roman" w:hAnsi="Times New Roman" w:cs="Times New Roman"/>
                <w:b/>
                <w:color w:val="000000" w:themeColor="text1"/>
                <w:sz w:val="24"/>
                <w:szCs w:val="24"/>
                <w:u w:val="single"/>
                <w:lang w:val="en-US"/>
              </w:rPr>
              <w:t>DGETS:</w:t>
            </w:r>
          </w:p>
          <w:p w:rsidR="00307CDD" w:rsidRPr="0054170F" w:rsidRDefault="00307CDD" w:rsidP="004B2ED1">
            <w:pPr>
              <w:spacing w:after="0"/>
              <w:rPr>
                <w:rFonts w:ascii="Times New Roman" w:hAnsi="Times New Roman" w:cs="Times New Roman"/>
                <w:b/>
                <w:color w:val="000000" w:themeColor="text1"/>
                <w:sz w:val="24"/>
                <w:szCs w:val="24"/>
                <w:lang w:val="en-US"/>
              </w:rPr>
            </w:pPr>
            <w:proofErr w:type="spellStart"/>
            <w:r w:rsidRPr="0054170F">
              <w:rPr>
                <w:rFonts w:ascii="Times New Roman" w:hAnsi="Times New Roman" w:cs="Times New Roman"/>
                <w:b/>
                <w:color w:val="000000" w:themeColor="text1"/>
                <w:sz w:val="24"/>
                <w:szCs w:val="24"/>
                <w:u w:val="single"/>
                <w:lang w:val="en-US"/>
              </w:rPr>
              <w:t>Evacuarea</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frunzișului</w:t>
            </w:r>
            <w:proofErr w:type="spellEnd"/>
            <w:r w:rsidRPr="0054170F">
              <w:rPr>
                <w:rFonts w:ascii="Times New Roman" w:hAnsi="Times New Roman" w:cs="Times New Roman"/>
                <w:b/>
                <w:color w:val="000000" w:themeColor="text1"/>
                <w:sz w:val="24"/>
                <w:szCs w:val="24"/>
                <w:u w:val="single"/>
                <w:lang w:val="en-US"/>
              </w:rPr>
              <w:t>:</w:t>
            </w:r>
          </w:p>
          <w:p w:rsidR="00307CDD" w:rsidRPr="0054170F" w:rsidRDefault="00307CDD" w:rsidP="0023632B">
            <w:pPr>
              <w:pStyle w:val="Listparagraf"/>
              <w:numPr>
                <w:ilvl w:val="0"/>
                <w:numId w:val="9"/>
              </w:numPr>
              <w:rPr>
                <w:color w:val="000000" w:themeColor="text1"/>
                <w:sz w:val="24"/>
                <w:szCs w:val="24"/>
                <w:lang w:val="en-US"/>
              </w:rPr>
            </w:pPr>
            <w:r w:rsidRPr="0054170F">
              <w:rPr>
                <w:color w:val="000000" w:themeColor="text1"/>
                <w:sz w:val="24"/>
                <w:szCs w:val="24"/>
                <w:lang w:val="en-US"/>
              </w:rPr>
              <w:t xml:space="preserve">s-a </w:t>
            </w:r>
            <w:proofErr w:type="spellStart"/>
            <w:r w:rsidRPr="0054170F">
              <w:rPr>
                <w:color w:val="000000" w:themeColor="text1"/>
                <w:sz w:val="24"/>
                <w:szCs w:val="24"/>
                <w:lang w:val="en-US"/>
              </w:rPr>
              <w:t>evacuat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frunziș</w:t>
            </w:r>
            <w:proofErr w:type="spellEnd"/>
            <w:r w:rsidRPr="0054170F">
              <w:rPr>
                <w:color w:val="000000" w:themeColor="text1"/>
                <w:sz w:val="24"/>
                <w:szCs w:val="24"/>
                <w:lang w:val="en-US"/>
              </w:rPr>
              <w:t xml:space="preserve"> - 2 </w:t>
            </w:r>
            <w:proofErr w:type="spellStart"/>
            <w:r w:rsidRPr="0054170F">
              <w:rPr>
                <w:color w:val="000000" w:themeColor="text1"/>
                <w:sz w:val="24"/>
                <w:szCs w:val="24"/>
                <w:lang w:val="en-US"/>
              </w:rPr>
              <w:t>rute</w:t>
            </w:r>
            <w:proofErr w:type="spellEnd"/>
            <w:r w:rsidRPr="0054170F">
              <w:rPr>
                <w:color w:val="000000" w:themeColor="text1"/>
                <w:sz w:val="24"/>
                <w:szCs w:val="24"/>
                <w:lang w:val="en-US"/>
              </w:rPr>
              <w:t>,</w:t>
            </w:r>
          </w:p>
          <w:p w:rsidR="00307CDD" w:rsidRPr="0054170F" w:rsidRDefault="00307CDD" w:rsidP="0023632B">
            <w:pPr>
              <w:pStyle w:val="Listparagraf"/>
              <w:numPr>
                <w:ilvl w:val="0"/>
                <w:numId w:val="9"/>
              </w:numPr>
              <w:rPr>
                <w:color w:val="000000" w:themeColor="text1"/>
                <w:sz w:val="24"/>
                <w:szCs w:val="24"/>
                <w:lang w:val="en-US"/>
              </w:rPr>
            </w:pPr>
            <w:r w:rsidRPr="0054170F">
              <w:rPr>
                <w:color w:val="000000" w:themeColor="text1"/>
                <w:sz w:val="24"/>
                <w:szCs w:val="24"/>
                <w:lang w:val="en-US"/>
              </w:rPr>
              <w:t xml:space="preserve">s-a </w:t>
            </w:r>
            <w:proofErr w:type="spellStart"/>
            <w:r w:rsidRPr="0054170F">
              <w:rPr>
                <w:color w:val="000000" w:themeColor="text1"/>
                <w:sz w:val="24"/>
                <w:szCs w:val="24"/>
                <w:lang w:val="en-US"/>
              </w:rPr>
              <w:t>stocat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frunziș</w:t>
            </w:r>
            <w:proofErr w:type="spellEnd"/>
            <w:r w:rsidRPr="0054170F">
              <w:rPr>
                <w:color w:val="000000" w:themeColor="text1"/>
                <w:sz w:val="24"/>
                <w:szCs w:val="24"/>
                <w:lang w:val="en-US"/>
              </w:rPr>
              <w:t xml:space="preserve"> - 1 </w:t>
            </w:r>
            <w:proofErr w:type="spellStart"/>
            <w:r w:rsidRPr="0054170F">
              <w:rPr>
                <w:color w:val="000000" w:themeColor="text1"/>
                <w:sz w:val="24"/>
                <w:szCs w:val="24"/>
                <w:lang w:val="en-US"/>
              </w:rPr>
              <w:t>rută</w:t>
            </w:r>
            <w:proofErr w:type="spellEnd"/>
            <w:r w:rsidRPr="0054170F">
              <w:rPr>
                <w:color w:val="000000" w:themeColor="text1"/>
                <w:sz w:val="24"/>
                <w:szCs w:val="24"/>
                <w:lang w:val="en-US"/>
              </w:rPr>
              <w:t>,</w:t>
            </w:r>
          </w:p>
          <w:p w:rsidR="00307CDD" w:rsidRPr="0054170F" w:rsidRDefault="00307CDD" w:rsidP="004B2ED1">
            <w:pPr>
              <w:spacing w:after="0"/>
              <w:rPr>
                <w:rFonts w:ascii="Times New Roman" w:hAnsi="Times New Roman" w:cs="Times New Roman"/>
                <w:color w:val="000000" w:themeColor="text1"/>
                <w:sz w:val="24"/>
                <w:szCs w:val="24"/>
                <w:lang w:val="en-US"/>
              </w:rPr>
            </w:pPr>
          </w:p>
          <w:p w:rsidR="00307CDD" w:rsidRPr="0054170F" w:rsidRDefault="00307CDD" w:rsidP="004B2ED1">
            <w:pPr>
              <w:spacing w:after="0"/>
              <w:rPr>
                <w:rFonts w:ascii="Times New Roman" w:hAnsi="Times New Roman" w:cs="Times New Roman"/>
                <w:b/>
                <w:color w:val="000000" w:themeColor="text1"/>
                <w:sz w:val="24"/>
                <w:szCs w:val="24"/>
                <w:u w:val="single"/>
                <w:lang w:val="en-US"/>
              </w:rPr>
            </w:pPr>
            <w:proofErr w:type="spellStart"/>
            <w:r w:rsidRPr="0054170F">
              <w:rPr>
                <w:rFonts w:ascii="Times New Roman" w:hAnsi="Times New Roman" w:cs="Times New Roman"/>
                <w:b/>
                <w:color w:val="000000" w:themeColor="text1"/>
                <w:sz w:val="24"/>
                <w:szCs w:val="24"/>
                <w:u w:val="single"/>
                <w:lang w:val="en-US"/>
              </w:rPr>
              <w:t>Defrișarea</w:t>
            </w:r>
            <w:proofErr w:type="spellEnd"/>
            <w:r w:rsidRPr="0054170F">
              <w:rPr>
                <w:rFonts w:ascii="Times New Roman" w:hAnsi="Times New Roman" w:cs="Times New Roman"/>
                <w:b/>
                <w:color w:val="000000" w:themeColor="text1"/>
                <w:sz w:val="24"/>
                <w:szCs w:val="24"/>
                <w:u w:val="single"/>
                <w:lang w:val="en-US"/>
              </w:rPr>
              <w:t>/</w:t>
            </w:r>
            <w:proofErr w:type="spellStart"/>
            <w:r w:rsidRPr="0054170F">
              <w:rPr>
                <w:rFonts w:ascii="Times New Roman" w:hAnsi="Times New Roman" w:cs="Times New Roman"/>
                <w:b/>
                <w:color w:val="000000" w:themeColor="text1"/>
                <w:sz w:val="24"/>
                <w:szCs w:val="24"/>
                <w:u w:val="single"/>
                <w:lang w:val="en-US"/>
              </w:rPr>
              <w:t>curățarea</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arborilor</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uscați</w:t>
            </w:r>
            <w:proofErr w:type="spellEnd"/>
            <w:r w:rsidRPr="0054170F">
              <w:rPr>
                <w:rFonts w:ascii="Times New Roman" w:hAnsi="Times New Roman" w:cs="Times New Roman"/>
                <w:b/>
                <w:color w:val="000000" w:themeColor="text1"/>
                <w:sz w:val="24"/>
                <w:szCs w:val="24"/>
                <w:u w:val="single"/>
                <w:lang w:val="en-US"/>
              </w:rPr>
              <w:t>:</w:t>
            </w:r>
          </w:p>
          <w:p w:rsidR="00307CDD" w:rsidRPr="0054170F" w:rsidRDefault="00307CDD" w:rsidP="0023632B">
            <w:pPr>
              <w:pStyle w:val="Listparagraf"/>
              <w:numPr>
                <w:ilvl w:val="0"/>
                <w:numId w:val="8"/>
              </w:numPr>
              <w:rPr>
                <w:color w:val="000000" w:themeColor="text1"/>
                <w:sz w:val="24"/>
                <w:szCs w:val="24"/>
                <w:lang w:val="en-US"/>
              </w:rPr>
            </w:pPr>
            <w:r w:rsidRPr="0054170F">
              <w:rPr>
                <w:color w:val="000000" w:themeColor="text1"/>
                <w:sz w:val="24"/>
                <w:szCs w:val="24"/>
                <w:lang w:val="en-US"/>
              </w:rPr>
              <w:t xml:space="preserve">s-au </w:t>
            </w:r>
            <w:proofErr w:type="spellStart"/>
            <w:r w:rsidRPr="0054170F">
              <w:rPr>
                <w:color w:val="000000" w:themeColor="text1"/>
                <w:sz w:val="24"/>
                <w:szCs w:val="24"/>
                <w:lang w:val="en-US"/>
              </w:rPr>
              <w:t>defrișat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arbori</w:t>
            </w:r>
            <w:proofErr w:type="spellEnd"/>
            <w:r w:rsidRPr="0054170F">
              <w:rPr>
                <w:color w:val="000000" w:themeColor="text1"/>
                <w:sz w:val="24"/>
                <w:szCs w:val="24"/>
                <w:lang w:val="en-US"/>
              </w:rPr>
              <w:t xml:space="preserve"> – 15 </w:t>
            </w:r>
            <w:proofErr w:type="spellStart"/>
            <w:r w:rsidRPr="0054170F">
              <w:rPr>
                <w:color w:val="000000" w:themeColor="text1"/>
                <w:sz w:val="24"/>
                <w:szCs w:val="24"/>
                <w:lang w:val="en-US"/>
              </w:rPr>
              <w:t>buc</w:t>
            </w:r>
            <w:r w:rsidRPr="0054170F">
              <w:rPr>
                <w:color w:val="000000" w:themeColor="text1"/>
                <w:sz w:val="24"/>
                <w:szCs w:val="24"/>
                <w:shd w:val="clear" w:color="auto" w:fill="FFFFFF"/>
                <w:lang w:val="en-US"/>
              </w:rPr>
              <w:t>ăț</w:t>
            </w:r>
            <w:r w:rsidRPr="0054170F">
              <w:rPr>
                <w:color w:val="000000" w:themeColor="text1"/>
                <w:sz w:val="24"/>
                <w:szCs w:val="24"/>
                <w:lang w:val="en-US"/>
              </w:rPr>
              <w:t>i</w:t>
            </w:r>
            <w:proofErr w:type="spellEnd"/>
            <w:r w:rsidRPr="0054170F">
              <w:rPr>
                <w:color w:val="000000" w:themeColor="text1"/>
                <w:sz w:val="24"/>
                <w:szCs w:val="24"/>
                <w:lang w:val="en-US"/>
              </w:rPr>
              <w:t>,</w:t>
            </w:r>
          </w:p>
          <w:p w:rsidR="00307CDD" w:rsidRPr="0054170F" w:rsidRDefault="00307CDD" w:rsidP="0023632B">
            <w:pPr>
              <w:pStyle w:val="Listparagraf"/>
              <w:numPr>
                <w:ilvl w:val="0"/>
                <w:numId w:val="8"/>
              </w:numPr>
              <w:rPr>
                <w:color w:val="000000" w:themeColor="text1"/>
                <w:sz w:val="24"/>
                <w:szCs w:val="24"/>
                <w:lang w:val="en-US"/>
              </w:rPr>
            </w:pPr>
            <w:r w:rsidRPr="0054170F">
              <w:rPr>
                <w:color w:val="000000" w:themeColor="text1"/>
                <w:sz w:val="24"/>
                <w:szCs w:val="24"/>
                <w:lang w:val="en-US"/>
              </w:rPr>
              <w:t xml:space="preserve">s-au </w:t>
            </w:r>
            <w:proofErr w:type="spellStart"/>
            <w:r w:rsidRPr="0054170F">
              <w:rPr>
                <w:color w:val="000000" w:themeColor="text1"/>
                <w:sz w:val="24"/>
                <w:szCs w:val="24"/>
                <w:lang w:val="en-US"/>
              </w:rPr>
              <w:t>curățat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arbori</w:t>
            </w:r>
            <w:proofErr w:type="spellEnd"/>
            <w:r w:rsidRPr="0054170F">
              <w:rPr>
                <w:color w:val="000000" w:themeColor="text1"/>
                <w:sz w:val="24"/>
                <w:szCs w:val="24"/>
                <w:lang w:val="en-US"/>
              </w:rPr>
              <w:t xml:space="preserve"> – 36 </w:t>
            </w:r>
            <w:proofErr w:type="spellStart"/>
            <w:r w:rsidRPr="0054170F">
              <w:rPr>
                <w:color w:val="000000" w:themeColor="text1"/>
                <w:sz w:val="24"/>
                <w:szCs w:val="24"/>
                <w:lang w:val="en-US"/>
              </w:rPr>
              <w:t>buc</w:t>
            </w:r>
            <w:r w:rsidRPr="0054170F">
              <w:rPr>
                <w:color w:val="000000" w:themeColor="text1"/>
                <w:sz w:val="24"/>
                <w:szCs w:val="24"/>
                <w:shd w:val="clear" w:color="auto" w:fill="FFFFFF"/>
                <w:lang w:val="en-US"/>
              </w:rPr>
              <w:t>ăț</w:t>
            </w:r>
            <w:r w:rsidRPr="0054170F">
              <w:rPr>
                <w:color w:val="000000" w:themeColor="text1"/>
                <w:sz w:val="24"/>
                <w:szCs w:val="24"/>
                <w:lang w:val="en-US"/>
              </w:rPr>
              <w:t>i</w:t>
            </w:r>
            <w:proofErr w:type="spellEnd"/>
            <w:r w:rsidRPr="0054170F">
              <w:rPr>
                <w:color w:val="000000" w:themeColor="text1"/>
                <w:sz w:val="24"/>
                <w:szCs w:val="24"/>
                <w:lang w:val="en-US"/>
              </w:rPr>
              <w:t>,</w:t>
            </w:r>
          </w:p>
          <w:p w:rsidR="00307CDD" w:rsidRPr="0054170F" w:rsidRDefault="00307CDD" w:rsidP="0023632B">
            <w:pPr>
              <w:pStyle w:val="Listparagraf"/>
              <w:numPr>
                <w:ilvl w:val="0"/>
                <w:numId w:val="8"/>
              </w:numPr>
              <w:rPr>
                <w:color w:val="000000" w:themeColor="text1"/>
                <w:sz w:val="24"/>
                <w:szCs w:val="24"/>
                <w:lang w:val="en-US"/>
              </w:rPr>
            </w:pPr>
            <w:r w:rsidRPr="0054170F">
              <w:rPr>
                <w:color w:val="000000" w:themeColor="text1"/>
                <w:sz w:val="24"/>
                <w:szCs w:val="24"/>
                <w:lang w:val="en-US"/>
              </w:rPr>
              <w:t xml:space="preserve">s-au </w:t>
            </w:r>
            <w:proofErr w:type="spellStart"/>
            <w:r w:rsidRPr="0054170F">
              <w:rPr>
                <w:color w:val="000000" w:themeColor="text1"/>
                <w:sz w:val="24"/>
                <w:szCs w:val="24"/>
                <w:lang w:val="en-US"/>
              </w:rPr>
              <w:t>curățat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arbuști</w:t>
            </w:r>
            <w:proofErr w:type="spellEnd"/>
            <w:r w:rsidRPr="0054170F">
              <w:rPr>
                <w:color w:val="000000" w:themeColor="text1"/>
                <w:sz w:val="24"/>
                <w:szCs w:val="24"/>
                <w:lang w:val="en-US"/>
              </w:rPr>
              <w:t xml:space="preserve"> - 98 </w:t>
            </w:r>
            <w:proofErr w:type="spellStart"/>
            <w:r w:rsidRPr="0054170F">
              <w:rPr>
                <w:color w:val="000000" w:themeColor="text1"/>
                <w:sz w:val="24"/>
                <w:szCs w:val="24"/>
                <w:lang w:val="en-US"/>
              </w:rPr>
              <w:t>buc</w:t>
            </w:r>
            <w:r w:rsidRPr="0054170F">
              <w:rPr>
                <w:color w:val="000000" w:themeColor="text1"/>
                <w:sz w:val="24"/>
                <w:szCs w:val="24"/>
                <w:shd w:val="clear" w:color="auto" w:fill="FFFFFF"/>
                <w:lang w:val="en-US"/>
              </w:rPr>
              <w:t>ăț</w:t>
            </w:r>
            <w:r w:rsidRPr="0054170F">
              <w:rPr>
                <w:color w:val="000000" w:themeColor="text1"/>
                <w:sz w:val="24"/>
                <w:szCs w:val="24"/>
                <w:lang w:val="en-US"/>
              </w:rPr>
              <w:t>i</w:t>
            </w:r>
            <w:proofErr w:type="spellEnd"/>
            <w:r w:rsidRPr="0054170F">
              <w:rPr>
                <w:color w:val="000000" w:themeColor="text1"/>
                <w:sz w:val="24"/>
                <w:szCs w:val="24"/>
                <w:lang w:val="en-US"/>
              </w:rPr>
              <w:t>,</w:t>
            </w:r>
          </w:p>
          <w:p w:rsidR="00307CDD" w:rsidRPr="0054170F" w:rsidRDefault="00307CDD" w:rsidP="0023632B">
            <w:pPr>
              <w:pStyle w:val="Listparagraf"/>
              <w:numPr>
                <w:ilvl w:val="0"/>
                <w:numId w:val="8"/>
              </w:numPr>
              <w:rPr>
                <w:color w:val="000000" w:themeColor="text1"/>
                <w:sz w:val="24"/>
                <w:szCs w:val="24"/>
                <w:lang w:val="en-US"/>
              </w:rPr>
            </w:pPr>
            <w:proofErr w:type="gramStart"/>
            <w:r w:rsidRPr="0054170F">
              <w:rPr>
                <w:color w:val="000000" w:themeColor="text1"/>
                <w:sz w:val="24"/>
                <w:szCs w:val="24"/>
                <w:lang w:val="en-US"/>
              </w:rPr>
              <w:t>s-au</w:t>
            </w:r>
            <w:proofErr w:type="gramEnd"/>
            <w:r w:rsidRPr="0054170F">
              <w:rPr>
                <w:color w:val="000000" w:themeColor="text1"/>
                <w:sz w:val="24"/>
                <w:szCs w:val="24"/>
                <w:lang w:val="en-US"/>
              </w:rPr>
              <w:t xml:space="preserve"> </w:t>
            </w:r>
            <w:proofErr w:type="spellStart"/>
            <w:r w:rsidRPr="0054170F">
              <w:rPr>
                <w:color w:val="000000" w:themeColor="text1"/>
                <w:sz w:val="24"/>
                <w:szCs w:val="24"/>
                <w:lang w:val="en-US"/>
              </w:rPr>
              <w:t>plantat</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arbori</w:t>
            </w:r>
            <w:proofErr w:type="spellEnd"/>
            <w:r w:rsidRPr="0054170F">
              <w:rPr>
                <w:color w:val="000000" w:themeColor="text1"/>
                <w:sz w:val="24"/>
                <w:szCs w:val="24"/>
                <w:lang w:val="en-US"/>
              </w:rPr>
              <w:t xml:space="preserve"> – 8 </w:t>
            </w:r>
            <w:proofErr w:type="spellStart"/>
            <w:r w:rsidRPr="0054170F">
              <w:rPr>
                <w:color w:val="000000" w:themeColor="text1"/>
                <w:sz w:val="24"/>
                <w:szCs w:val="24"/>
                <w:lang w:val="en-US"/>
              </w:rPr>
              <w:t>bucăţi</w:t>
            </w:r>
            <w:proofErr w:type="spellEnd"/>
            <w:r w:rsidRPr="0054170F">
              <w:rPr>
                <w:color w:val="000000" w:themeColor="text1"/>
                <w:sz w:val="24"/>
                <w:szCs w:val="24"/>
                <w:lang w:val="en-US"/>
              </w:rPr>
              <w:t>.</w:t>
            </w:r>
          </w:p>
          <w:p w:rsidR="00307CDD" w:rsidRPr="0054170F" w:rsidRDefault="00307CDD" w:rsidP="00B32096">
            <w:pPr>
              <w:spacing w:after="0"/>
              <w:rPr>
                <w:color w:val="000000" w:themeColor="text1"/>
                <w:sz w:val="24"/>
                <w:szCs w:val="24"/>
                <w:lang w:val="en-US"/>
              </w:rPr>
            </w:pPr>
          </w:p>
          <w:p w:rsidR="00307CDD" w:rsidRPr="0054170F" w:rsidRDefault="00307CDD" w:rsidP="00B32096">
            <w:pPr>
              <w:spacing w:after="0"/>
              <w:rPr>
                <w:rFonts w:ascii="Times New Roman" w:hAnsi="Times New Roman" w:cs="Times New Roman"/>
                <w:b/>
                <w:color w:val="000000" w:themeColor="text1"/>
                <w:sz w:val="24"/>
                <w:szCs w:val="24"/>
                <w:u w:val="single"/>
                <w:lang w:val="en-US"/>
              </w:rPr>
            </w:pPr>
            <w:r w:rsidRPr="0054170F">
              <w:rPr>
                <w:rFonts w:ascii="Times New Roman" w:hAnsi="Times New Roman" w:cs="Times New Roman"/>
                <w:b/>
                <w:color w:val="000000" w:themeColor="text1"/>
                <w:sz w:val="24"/>
                <w:szCs w:val="24"/>
                <w:u w:val="single"/>
                <w:lang w:val="en-US"/>
              </w:rPr>
              <w:t xml:space="preserve">S-a </w:t>
            </w:r>
            <w:proofErr w:type="spellStart"/>
            <w:r w:rsidRPr="0054170F">
              <w:rPr>
                <w:rFonts w:ascii="Times New Roman" w:hAnsi="Times New Roman" w:cs="Times New Roman"/>
                <w:b/>
                <w:color w:val="000000" w:themeColor="text1"/>
                <w:sz w:val="24"/>
                <w:szCs w:val="24"/>
                <w:u w:val="single"/>
                <w:lang w:val="en-US"/>
              </w:rPr>
              <w:t>salubrizat</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teren</w:t>
            </w:r>
            <w:proofErr w:type="spellEnd"/>
            <w:r w:rsidRPr="0054170F">
              <w:rPr>
                <w:rFonts w:ascii="Times New Roman" w:hAnsi="Times New Roman" w:cs="Times New Roman"/>
                <w:b/>
                <w:color w:val="000000" w:themeColor="text1"/>
                <w:sz w:val="24"/>
                <w:szCs w:val="24"/>
                <w:u w:val="single"/>
                <w:lang w:val="en-US"/>
              </w:rPr>
              <w:t xml:space="preserve"> :</w:t>
            </w:r>
          </w:p>
          <w:p w:rsidR="00307CDD" w:rsidRPr="0054170F" w:rsidRDefault="00307CDD" w:rsidP="0023632B">
            <w:pPr>
              <w:pStyle w:val="Listparagraf"/>
              <w:numPr>
                <w:ilvl w:val="0"/>
                <w:numId w:val="11"/>
              </w:numPr>
              <w:rPr>
                <w:color w:val="000000" w:themeColor="text1"/>
                <w:sz w:val="24"/>
                <w:szCs w:val="24"/>
                <w:lang w:val="en-US"/>
              </w:rPr>
            </w:pPr>
            <w:r w:rsidRPr="0054170F">
              <w:rPr>
                <w:color w:val="000000" w:themeColor="text1"/>
                <w:sz w:val="24"/>
                <w:szCs w:val="24"/>
                <w:lang w:val="en-US"/>
              </w:rPr>
              <w:t>afferent – 43550 m2,</w:t>
            </w:r>
          </w:p>
          <w:p w:rsidR="00307CDD" w:rsidRPr="0054170F" w:rsidRDefault="00307CDD" w:rsidP="0023632B">
            <w:pPr>
              <w:pStyle w:val="Listparagraf"/>
              <w:numPr>
                <w:ilvl w:val="0"/>
                <w:numId w:val="11"/>
              </w:numPr>
              <w:rPr>
                <w:color w:val="000000" w:themeColor="text1"/>
                <w:sz w:val="24"/>
                <w:szCs w:val="24"/>
                <w:lang w:val="en-US"/>
              </w:rPr>
            </w:pPr>
            <w:proofErr w:type="spellStart"/>
            <w:proofErr w:type="gramStart"/>
            <w:r w:rsidRPr="0054170F">
              <w:rPr>
                <w:color w:val="000000" w:themeColor="text1"/>
                <w:sz w:val="24"/>
                <w:szCs w:val="24"/>
                <w:lang w:val="en-US"/>
              </w:rPr>
              <w:t>adiacent</w:t>
            </w:r>
            <w:proofErr w:type="spellEnd"/>
            <w:proofErr w:type="gramEnd"/>
            <w:r w:rsidRPr="0054170F">
              <w:rPr>
                <w:color w:val="000000" w:themeColor="text1"/>
                <w:sz w:val="24"/>
                <w:szCs w:val="24"/>
                <w:lang w:val="en-US"/>
              </w:rPr>
              <w:t xml:space="preserve"> –12550 m2.</w:t>
            </w:r>
          </w:p>
          <w:p w:rsidR="00307CDD" w:rsidRPr="0054170F" w:rsidRDefault="00307CDD" w:rsidP="0023632B">
            <w:pPr>
              <w:pStyle w:val="Listparagraf"/>
              <w:numPr>
                <w:ilvl w:val="0"/>
                <w:numId w:val="9"/>
              </w:numPr>
              <w:rPr>
                <w:color w:val="000000" w:themeColor="text1"/>
                <w:sz w:val="24"/>
                <w:szCs w:val="24"/>
                <w:lang w:val="en-US"/>
              </w:rPr>
            </w:pPr>
            <w:r w:rsidRPr="0054170F">
              <w:rPr>
                <w:color w:val="000000" w:themeColor="text1"/>
                <w:sz w:val="24"/>
                <w:szCs w:val="24"/>
                <w:lang w:val="en-US"/>
              </w:rPr>
              <w:t xml:space="preserve">s-a evacuate </w:t>
            </w:r>
            <w:proofErr w:type="spellStart"/>
            <w:r w:rsidRPr="0054170F">
              <w:rPr>
                <w:color w:val="000000" w:themeColor="text1"/>
                <w:sz w:val="24"/>
                <w:szCs w:val="24"/>
                <w:lang w:val="en-US"/>
              </w:rPr>
              <w:t>gunoiul</w:t>
            </w:r>
            <w:proofErr w:type="spellEnd"/>
            <w:r w:rsidRPr="0054170F">
              <w:rPr>
                <w:color w:val="000000" w:themeColor="text1"/>
                <w:sz w:val="24"/>
                <w:szCs w:val="24"/>
                <w:lang w:val="en-US"/>
              </w:rPr>
              <w:t xml:space="preserve"> </w:t>
            </w:r>
            <w:proofErr w:type="spellStart"/>
            <w:r w:rsidRPr="0054170F">
              <w:rPr>
                <w:color w:val="000000" w:themeColor="text1"/>
                <w:sz w:val="24"/>
                <w:szCs w:val="24"/>
                <w:lang w:val="en-US"/>
              </w:rPr>
              <w:t>menajer</w:t>
            </w:r>
            <w:proofErr w:type="spellEnd"/>
            <w:r w:rsidRPr="0054170F">
              <w:rPr>
                <w:color w:val="000000" w:themeColor="text1"/>
                <w:sz w:val="24"/>
                <w:szCs w:val="24"/>
                <w:lang w:val="en-US"/>
              </w:rPr>
              <w:t xml:space="preserve"> – 85 </w:t>
            </w:r>
            <w:proofErr w:type="spellStart"/>
            <w:r w:rsidRPr="0054170F">
              <w:rPr>
                <w:color w:val="000000" w:themeColor="text1"/>
                <w:sz w:val="24"/>
                <w:szCs w:val="24"/>
                <w:lang w:val="en-US"/>
              </w:rPr>
              <w:t>tomberoane</w:t>
            </w:r>
            <w:proofErr w:type="spellEnd"/>
            <w:r w:rsidRPr="0054170F">
              <w:rPr>
                <w:color w:val="000000" w:themeColor="text1"/>
                <w:sz w:val="24"/>
                <w:szCs w:val="24"/>
                <w:lang w:val="en-US"/>
              </w:rPr>
              <w:t>,</w:t>
            </w:r>
          </w:p>
          <w:p w:rsidR="00307CDD" w:rsidRPr="0054170F" w:rsidRDefault="00307CDD" w:rsidP="0023632B">
            <w:pPr>
              <w:pStyle w:val="Listparagraf"/>
              <w:numPr>
                <w:ilvl w:val="0"/>
                <w:numId w:val="9"/>
              </w:numPr>
              <w:rPr>
                <w:color w:val="000000" w:themeColor="text1"/>
                <w:sz w:val="24"/>
                <w:szCs w:val="24"/>
                <w:lang w:val="pt-BR"/>
              </w:rPr>
            </w:pPr>
            <w:r w:rsidRPr="0054170F">
              <w:rPr>
                <w:color w:val="000000" w:themeColor="text1"/>
                <w:sz w:val="24"/>
                <w:szCs w:val="24"/>
                <w:lang w:val="pt-BR"/>
              </w:rPr>
              <w:t>s-au igienizat încăperi  - 19500 m2,</w:t>
            </w:r>
          </w:p>
          <w:p w:rsidR="004817E6" w:rsidRPr="0054170F" w:rsidRDefault="00307CDD" w:rsidP="004817E6">
            <w:pPr>
              <w:pStyle w:val="Listparagraf"/>
              <w:numPr>
                <w:ilvl w:val="0"/>
                <w:numId w:val="9"/>
              </w:numPr>
              <w:spacing w:after="240"/>
              <w:rPr>
                <w:color w:val="000000" w:themeColor="text1"/>
                <w:sz w:val="24"/>
                <w:szCs w:val="24"/>
                <w:lang w:val="en-US"/>
              </w:rPr>
            </w:pPr>
            <w:r w:rsidRPr="0054170F">
              <w:rPr>
                <w:color w:val="000000" w:themeColor="text1"/>
                <w:sz w:val="24"/>
                <w:szCs w:val="24"/>
                <w:lang w:val="en-US"/>
              </w:rPr>
              <w:t>s-</w:t>
            </w:r>
            <w:proofErr w:type="gramStart"/>
            <w:r w:rsidRPr="0054170F">
              <w:rPr>
                <w:color w:val="000000" w:themeColor="text1"/>
                <w:sz w:val="24"/>
                <w:szCs w:val="24"/>
                <w:lang w:val="en-US"/>
              </w:rPr>
              <w:t xml:space="preserve">au  </w:t>
            </w:r>
            <w:proofErr w:type="spellStart"/>
            <w:r w:rsidRPr="0054170F">
              <w:rPr>
                <w:color w:val="000000" w:themeColor="text1"/>
                <w:sz w:val="24"/>
                <w:szCs w:val="24"/>
                <w:lang w:val="en-US"/>
              </w:rPr>
              <w:t>măturat</w:t>
            </w:r>
            <w:proofErr w:type="spellEnd"/>
            <w:proofErr w:type="gramEnd"/>
            <w:r w:rsidRPr="0054170F">
              <w:rPr>
                <w:color w:val="000000" w:themeColor="text1"/>
                <w:sz w:val="24"/>
                <w:szCs w:val="24"/>
                <w:lang w:val="en-US"/>
              </w:rPr>
              <w:t xml:space="preserve"> </w:t>
            </w:r>
            <w:proofErr w:type="spellStart"/>
            <w:r w:rsidRPr="0054170F">
              <w:rPr>
                <w:color w:val="000000" w:themeColor="text1"/>
                <w:sz w:val="24"/>
                <w:szCs w:val="24"/>
                <w:lang w:val="en-US"/>
              </w:rPr>
              <w:t>trotuare</w:t>
            </w:r>
            <w:proofErr w:type="spellEnd"/>
            <w:r w:rsidRPr="0054170F">
              <w:rPr>
                <w:color w:val="000000" w:themeColor="text1"/>
                <w:sz w:val="24"/>
                <w:szCs w:val="24"/>
                <w:lang w:val="en-US"/>
              </w:rPr>
              <w:t xml:space="preserve"> – 9720 m2.</w:t>
            </w:r>
          </w:p>
          <w:p w:rsidR="00502C8B" w:rsidRPr="0054170F" w:rsidRDefault="00502C8B" w:rsidP="00B67EF5">
            <w:pPr>
              <w:spacing w:after="0"/>
              <w:rPr>
                <w:rFonts w:ascii="Times New Roman" w:hAnsi="Times New Roman" w:cs="Times New Roman"/>
                <w:b/>
                <w:color w:val="000000" w:themeColor="text1"/>
                <w:sz w:val="24"/>
                <w:szCs w:val="24"/>
                <w:u w:val="single"/>
                <w:lang w:val="en-US"/>
              </w:rPr>
            </w:pPr>
            <w:r w:rsidRPr="0054170F">
              <w:rPr>
                <w:rFonts w:ascii="Times New Roman" w:hAnsi="Times New Roman" w:cs="Times New Roman"/>
                <w:b/>
                <w:color w:val="000000" w:themeColor="text1"/>
                <w:sz w:val="24"/>
                <w:szCs w:val="24"/>
                <w:u w:val="single"/>
                <w:lang w:val="en-US"/>
              </w:rPr>
              <w:t xml:space="preserve">DETS </w:t>
            </w:r>
            <w:proofErr w:type="spellStart"/>
            <w:r w:rsidRPr="0054170F">
              <w:rPr>
                <w:rFonts w:ascii="Times New Roman" w:hAnsi="Times New Roman" w:cs="Times New Roman"/>
                <w:b/>
                <w:color w:val="000000" w:themeColor="text1"/>
                <w:sz w:val="24"/>
                <w:szCs w:val="24"/>
                <w:u w:val="single"/>
                <w:lang w:val="en-US"/>
              </w:rPr>
              <w:t>Botanica</w:t>
            </w:r>
            <w:proofErr w:type="spellEnd"/>
            <w:r w:rsidRPr="0054170F">
              <w:rPr>
                <w:rFonts w:ascii="Times New Roman" w:hAnsi="Times New Roman" w:cs="Times New Roman"/>
                <w:b/>
                <w:color w:val="000000" w:themeColor="text1"/>
                <w:sz w:val="24"/>
                <w:szCs w:val="24"/>
                <w:u w:val="single"/>
                <w:lang w:val="en-US"/>
              </w:rPr>
              <w:t>:</w:t>
            </w:r>
          </w:p>
          <w:p w:rsidR="00502C8B" w:rsidRPr="0054170F" w:rsidRDefault="00502C8B" w:rsidP="00B67EF5">
            <w:pPr>
              <w:spacing w:after="0"/>
              <w:rPr>
                <w:rFonts w:ascii="Times New Roman" w:hAnsi="Times New Roman" w:cs="Times New Roman"/>
                <w:b/>
                <w:color w:val="000000" w:themeColor="text1"/>
                <w:sz w:val="24"/>
                <w:szCs w:val="24"/>
                <w:u w:val="single"/>
                <w:lang w:val="en-US"/>
              </w:rPr>
            </w:pPr>
            <w:proofErr w:type="spellStart"/>
            <w:r w:rsidRPr="0054170F">
              <w:rPr>
                <w:rFonts w:ascii="Times New Roman" w:hAnsi="Times New Roman" w:cs="Times New Roman"/>
                <w:b/>
                <w:color w:val="000000" w:themeColor="text1"/>
                <w:sz w:val="24"/>
                <w:szCs w:val="24"/>
                <w:u w:val="single"/>
                <w:lang w:val="en-US"/>
              </w:rPr>
              <w:t>Evacuarea</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anvelopelor</w:t>
            </w:r>
            <w:proofErr w:type="spellEnd"/>
            <w:r w:rsidRPr="0054170F">
              <w:rPr>
                <w:rFonts w:ascii="Times New Roman" w:hAnsi="Times New Roman" w:cs="Times New Roman"/>
                <w:b/>
                <w:color w:val="000000" w:themeColor="text1"/>
                <w:sz w:val="24"/>
                <w:szCs w:val="24"/>
                <w:u w:val="single"/>
                <w:lang w:val="en-US"/>
              </w:rPr>
              <w:t>:</w:t>
            </w:r>
          </w:p>
          <w:p w:rsidR="00B67EF5" w:rsidRPr="0054170F" w:rsidRDefault="00502C8B" w:rsidP="004817E6">
            <w:pPr>
              <w:rPr>
                <w:bCs/>
                <w:color w:val="000000" w:themeColor="text1"/>
                <w:lang w:val="en-US"/>
              </w:rPr>
            </w:pPr>
            <w:r w:rsidRPr="0054170F">
              <w:rPr>
                <w:rFonts w:ascii="Times New Roman" w:hAnsi="Times New Roman" w:cs="Times New Roman"/>
                <w:bCs/>
                <w:color w:val="000000" w:themeColor="text1"/>
                <w:sz w:val="24"/>
                <w:szCs w:val="24"/>
                <w:lang w:val="en-US"/>
              </w:rPr>
              <w:t xml:space="preserve">S-au </w:t>
            </w:r>
            <w:proofErr w:type="spellStart"/>
            <w:r w:rsidRPr="0054170F">
              <w:rPr>
                <w:rFonts w:ascii="Times New Roman" w:hAnsi="Times New Roman" w:cs="Times New Roman"/>
                <w:bCs/>
                <w:color w:val="000000" w:themeColor="text1"/>
                <w:sz w:val="24"/>
                <w:szCs w:val="24"/>
                <w:lang w:val="en-US"/>
              </w:rPr>
              <w:t>evacuat</w:t>
            </w:r>
            <w:proofErr w:type="spellEnd"/>
            <w:r w:rsidRPr="0054170F">
              <w:rPr>
                <w:rFonts w:ascii="Times New Roman" w:hAnsi="Times New Roman" w:cs="Times New Roman"/>
                <w:bCs/>
                <w:color w:val="000000" w:themeColor="text1"/>
                <w:sz w:val="24"/>
                <w:szCs w:val="24"/>
                <w:lang w:val="en-US"/>
              </w:rPr>
              <w:t xml:space="preserve"> </w:t>
            </w:r>
            <w:proofErr w:type="spellStart"/>
            <w:r w:rsidRPr="0054170F">
              <w:rPr>
                <w:rFonts w:ascii="Times New Roman" w:hAnsi="Times New Roman" w:cs="Times New Roman"/>
                <w:bCs/>
                <w:color w:val="000000" w:themeColor="text1"/>
                <w:sz w:val="24"/>
                <w:szCs w:val="24"/>
                <w:lang w:val="en-US"/>
              </w:rPr>
              <w:t>anvelopele</w:t>
            </w:r>
            <w:proofErr w:type="spellEnd"/>
            <w:r w:rsidRPr="0054170F">
              <w:rPr>
                <w:rFonts w:ascii="Times New Roman" w:hAnsi="Times New Roman" w:cs="Times New Roman"/>
                <w:bCs/>
                <w:color w:val="000000" w:themeColor="text1"/>
                <w:sz w:val="24"/>
                <w:szCs w:val="24"/>
                <w:lang w:val="en-US"/>
              </w:rPr>
              <w:t xml:space="preserve"> de </w:t>
            </w:r>
            <w:proofErr w:type="spellStart"/>
            <w:r w:rsidRPr="0054170F">
              <w:rPr>
                <w:rFonts w:ascii="Times New Roman" w:hAnsi="Times New Roman" w:cs="Times New Roman"/>
                <w:bCs/>
                <w:color w:val="000000" w:themeColor="text1"/>
                <w:sz w:val="24"/>
                <w:szCs w:val="24"/>
                <w:lang w:val="en-US"/>
              </w:rPr>
              <w:t>pe</w:t>
            </w:r>
            <w:proofErr w:type="spellEnd"/>
            <w:r w:rsidRPr="0054170F">
              <w:rPr>
                <w:rFonts w:ascii="Times New Roman" w:hAnsi="Times New Roman" w:cs="Times New Roman"/>
                <w:bCs/>
                <w:color w:val="000000" w:themeColor="text1"/>
                <w:sz w:val="24"/>
                <w:szCs w:val="24"/>
                <w:lang w:val="en-US"/>
              </w:rPr>
              <w:t xml:space="preserve"> </w:t>
            </w:r>
            <w:proofErr w:type="spellStart"/>
            <w:r w:rsidRPr="0054170F">
              <w:rPr>
                <w:rFonts w:ascii="Times New Roman" w:hAnsi="Times New Roman" w:cs="Times New Roman"/>
                <w:bCs/>
                <w:color w:val="000000" w:themeColor="text1"/>
                <w:sz w:val="24"/>
                <w:szCs w:val="24"/>
                <w:lang w:val="en-US"/>
              </w:rPr>
              <w:t>teritoriul</w:t>
            </w:r>
            <w:proofErr w:type="spellEnd"/>
            <w:r w:rsidRPr="0054170F">
              <w:rPr>
                <w:rFonts w:ascii="Times New Roman" w:hAnsi="Times New Roman" w:cs="Times New Roman"/>
                <w:bCs/>
                <w:color w:val="000000" w:themeColor="text1"/>
                <w:sz w:val="24"/>
                <w:szCs w:val="24"/>
                <w:lang w:val="en-US"/>
              </w:rPr>
              <w:t xml:space="preserve"> a 2 </w:t>
            </w:r>
            <w:proofErr w:type="spellStart"/>
            <w:r w:rsidRPr="0054170F">
              <w:rPr>
                <w:rFonts w:ascii="Times New Roman" w:hAnsi="Times New Roman" w:cs="Times New Roman"/>
                <w:bCs/>
                <w:color w:val="000000" w:themeColor="text1"/>
                <w:sz w:val="24"/>
                <w:szCs w:val="24"/>
                <w:lang w:val="en-US"/>
              </w:rPr>
              <w:t>instituții</w:t>
            </w:r>
            <w:proofErr w:type="spellEnd"/>
            <w:r w:rsidRPr="0054170F">
              <w:rPr>
                <w:rFonts w:ascii="Times New Roman" w:hAnsi="Times New Roman" w:cs="Times New Roman"/>
                <w:bCs/>
                <w:color w:val="000000" w:themeColor="text1"/>
                <w:sz w:val="24"/>
                <w:szCs w:val="24"/>
                <w:lang w:val="en-US"/>
              </w:rPr>
              <w:t xml:space="preserve"> din </w:t>
            </w:r>
            <w:proofErr w:type="spellStart"/>
            <w:r w:rsidRPr="0054170F">
              <w:rPr>
                <w:rFonts w:ascii="Times New Roman" w:hAnsi="Times New Roman" w:cs="Times New Roman"/>
                <w:bCs/>
                <w:color w:val="000000" w:themeColor="text1"/>
                <w:sz w:val="24"/>
                <w:szCs w:val="24"/>
                <w:lang w:val="en-US"/>
              </w:rPr>
              <w:t>subordine</w:t>
            </w:r>
            <w:proofErr w:type="spellEnd"/>
            <w:r w:rsidRPr="0054170F">
              <w:rPr>
                <w:rFonts w:ascii="Times New Roman" w:hAnsi="Times New Roman" w:cs="Times New Roman"/>
                <w:bCs/>
                <w:color w:val="000000" w:themeColor="text1"/>
                <w:sz w:val="24"/>
                <w:szCs w:val="24"/>
                <w:lang w:val="en-US"/>
              </w:rPr>
              <w:t xml:space="preserve">: </w:t>
            </w:r>
            <w:r w:rsidRPr="0054170F">
              <w:rPr>
                <w:rFonts w:ascii="Times New Roman" w:hAnsi="Times New Roman" w:cs="Times New Roman"/>
                <w:bCs/>
                <w:i/>
                <w:color w:val="000000" w:themeColor="text1"/>
                <w:sz w:val="24"/>
                <w:szCs w:val="24"/>
                <w:lang w:val="en-US"/>
              </w:rPr>
              <w:t>IET nr. 182, IET nr. 96</w:t>
            </w:r>
            <w:r w:rsidRPr="0054170F">
              <w:rPr>
                <w:bCs/>
                <w:i/>
                <w:color w:val="000000" w:themeColor="text1"/>
                <w:lang w:val="en-US"/>
              </w:rPr>
              <w:t>.</w:t>
            </w:r>
          </w:p>
          <w:p w:rsidR="00502C8B" w:rsidRPr="0054170F" w:rsidRDefault="00502C8B" w:rsidP="004817E6">
            <w:pPr>
              <w:spacing w:after="0"/>
              <w:rPr>
                <w:rFonts w:ascii="Times New Roman" w:hAnsi="Times New Roman" w:cs="Times New Roman"/>
                <w:b/>
                <w:color w:val="000000" w:themeColor="text1"/>
                <w:sz w:val="24"/>
                <w:szCs w:val="24"/>
                <w:lang w:val="en-US"/>
              </w:rPr>
            </w:pPr>
            <w:r w:rsidRPr="0054170F">
              <w:rPr>
                <w:rFonts w:ascii="Times New Roman" w:hAnsi="Times New Roman" w:cs="Times New Roman"/>
                <w:b/>
                <w:color w:val="000000" w:themeColor="text1"/>
                <w:sz w:val="24"/>
                <w:szCs w:val="24"/>
                <w:u w:val="single"/>
                <w:lang w:val="en-US"/>
              </w:rPr>
              <w:t xml:space="preserve">DETS </w:t>
            </w:r>
            <w:proofErr w:type="spellStart"/>
            <w:r w:rsidRPr="0054170F">
              <w:rPr>
                <w:rFonts w:ascii="Times New Roman" w:hAnsi="Times New Roman" w:cs="Times New Roman"/>
                <w:b/>
                <w:color w:val="000000" w:themeColor="text1"/>
                <w:sz w:val="24"/>
                <w:szCs w:val="24"/>
                <w:u w:val="single"/>
                <w:lang w:val="en-US"/>
              </w:rPr>
              <w:t>Buiucani</w:t>
            </w:r>
            <w:proofErr w:type="spellEnd"/>
            <w:r w:rsidRPr="0054170F">
              <w:rPr>
                <w:rFonts w:ascii="Times New Roman" w:hAnsi="Times New Roman" w:cs="Times New Roman"/>
                <w:b/>
                <w:color w:val="000000" w:themeColor="text1"/>
                <w:sz w:val="24"/>
                <w:szCs w:val="24"/>
                <w:u w:val="single"/>
                <w:lang w:val="en-US"/>
              </w:rPr>
              <w:t>:</w:t>
            </w:r>
            <w:r w:rsidRPr="0054170F">
              <w:rPr>
                <w:rFonts w:ascii="Times New Roman" w:hAnsi="Times New Roman" w:cs="Times New Roman"/>
                <w:b/>
                <w:color w:val="000000" w:themeColor="text1"/>
                <w:sz w:val="24"/>
                <w:szCs w:val="24"/>
                <w:lang w:val="en-US"/>
              </w:rPr>
              <w:t xml:space="preserve"> </w:t>
            </w:r>
          </w:p>
          <w:p w:rsidR="00502C8B" w:rsidRPr="0054170F" w:rsidRDefault="00502C8B" w:rsidP="004817E6">
            <w:pPr>
              <w:spacing w:after="0"/>
              <w:jc w:val="both"/>
              <w:rPr>
                <w:rFonts w:ascii="Times New Roman" w:hAnsi="Times New Roman" w:cs="Times New Roman"/>
                <w:color w:val="000000" w:themeColor="text1"/>
                <w:sz w:val="24"/>
                <w:szCs w:val="24"/>
                <w:lang w:val="en-US"/>
              </w:rPr>
            </w:pPr>
            <w:r w:rsidRPr="0054170F">
              <w:rPr>
                <w:rFonts w:ascii="Times New Roman" w:hAnsi="Times New Roman" w:cs="Times New Roman"/>
                <w:color w:val="000000" w:themeColor="text1"/>
                <w:sz w:val="24"/>
                <w:szCs w:val="24"/>
                <w:lang w:val="en-US"/>
              </w:rPr>
              <w:t xml:space="preserve">Au </w:t>
            </w:r>
            <w:proofErr w:type="spellStart"/>
            <w:r w:rsidRPr="0054170F">
              <w:rPr>
                <w:rFonts w:ascii="Times New Roman" w:hAnsi="Times New Roman" w:cs="Times New Roman"/>
                <w:color w:val="000000" w:themeColor="text1"/>
                <w:sz w:val="24"/>
                <w:szCs w:val="24"/>
                <w:lang w:val="en-US"/>
              </w:rPr>
              <w:t>fost</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inspectate</w:t>
            </w:r>
            <w:proofErr w:type="spellEnd"/>
            <w:r w:rsidRPr="0054170F">
              <w:rPr>
                <w:rFonts w:ascii="Times New Roman" w:hAnsi="Times New Roman" w:cs="Times New Roman"/>
                <w:color w:val="000000" w:themeColor="text1"/>
                <w:sz w:val="24"/>
                <w:szCs w:val="24"/>
                <w:lang w:val="en-US"/>
              </w:rPr>
              <w:t xml:space="preserve"> </w:t>
            </w:r>
            <w:r w:rsidRPr="0054170F">
              <w:rPr>
                <w:rFonts w:ascii="Times New Roman" w:hAnsi="Times New Roman" w:cs="Times New Roman"/>
                <w:b/>
                <w:color w:val="000000" w:themeColor="text1"/>
                <w:sz w:val="24"/>
                <w:szCs w:val="24"/>
                <w:lang w:val="en-US"/>
              </w:rPr>
              <w:t xml:space="preserve">8 </w:t>
            </w:r>
            <w:proofErr w:type="spellStart"/>
            <w:r w:rsidRPr="0054170F">
              <w:rPr>
                <w:rFonts w:ascii="Times New Roman" w:hAnsi="Times New Roman" w:cs="Times New Roman"/>
                <w:b/>
                <w:color w:val="000000" w:themeColor="text1"/>
                <w:sz w:val="24"/>
                <w:szCs w:val="24"/>
                <w:lang w:val="en-US"/>
              </w:rPr>
              <w:t>instituții</w:t>
            </w:r>
            <w:proofErr w:type="spellEnd"/>
            <w:r w:rsidRPr="0054170F">
              <w:rPr>
                <w:rFonts w:ascii="Times New Roman" w:hAnsi="Times New Roman" w:cs="Times New Roman"/>
                <w:color w:val="000000" w:themeColor="text1"/>
                <w:sz w:val="24"/>
                <w:szCs w:val="24"/>
                <w:lang w:val="en-US"/>
              </w:rPr>
              <w:t xml:space="preserve"> de </w:t>
            </w:r>
            <w:proofErr w:type="spellStart"/>
            <w:r w:rsidRPr="0054170F">
              <w:rPr>
                <w:rFonts w:ascii="Times New Roman" w:hAnsi="Times New Roman" w:cs="Times New Roman"/>
                <w:color w:val="000000" w:themeColor="text1"/>
                <w:sz w:val="24"/>
                <w:szCs w:val="24"/>
                <w:lang w:val="en-US"/>
              </w:rPr>
              <w:t>învățământ</w:t>
            </w:r>
            <w:proofErr w:type="spellEnd"/>
            <w:r w:rsidRPr="0054170F">
              <w:rPr>
                <w:rFonts w:ascii="Times New Roman" w:hAnsi="Times New Roman" w:cs="Times New Roman"/>
                <w:color w:val="000000" w:themeColor="text1"/>
                <w:sz w:val="24"/>
                <w:szCs w:val="24"/>
                <w:lang w:val="en-US"/>
              </w:rPr>
              <w:t xml:space="preserve"> din </w:t>
            </w:r>
            <w:proofErr w:type="spellStart"/>
            <w:r w:rsidRPr="0054170F">
              <w:rPr>
                <w:rFonts w:ascii="Times New Roman" w:hAnsi="Times New Roman" w:cs="Times New Roman"/>
                <w:color w:val="000000" w:themeColor="text1"/>
                <w:sz w:val="24"/>
                <w:szCs w:val="24"/>
                <w:lang w:val="en-US"/>
              </w:rPr>
              <w:t>subordine</w:t>
            </w:r>
            <w:proofErr w:type="spellEnd"/>
            <w:r w:rsidRPr="0054170F">
              <w:rPr>
                <w:rFonts w:ascii="Times New Roman" w:hAnsi="Times New Roman" w:cs="Times New Roman"/>
                <w:color w:val="000000" w:themeColor="text1"/>
                <w:sz w:val="24"/>
                <w:szCs w:val="24"/>
                <w:lang w:val="en-US"/>
              </w:rPr>
              <w:t xml:space="preserve">: </w:t>
            </w:r>
            <w:r w:rsidRPr="0054170F">
              <w:rPr>
                <w:rFonts w:ascii="Times New Roman" w:hAnsi="Times New Roman" w:cs="Times New Roman"/>
                <w:i/>
                <w:color w:val="000000" w:themeColor="text1"/>
                <w:sz w:val="24"/>
                <w:szCs w:val="24"/>
                <w:lang w:val="en-US"/>
              </w:rPr>
              <w:t xml:space="preserve">IET nr. 20, 34, 62, 87, 185, </w:t>
            </w:r>
            <w:proofErr w:type="spellStart"/>
            <w:r w:rsidRPr="0054170F">
              <w:rPr>
                <w:rFonts w:ascii="Times New Roman" w:hAnsi="Times New Roman" w:cs="Times New Roman"/>
                <w:i/>
                <w:color w:val="000000" w:themeColor="text1"/>
                <w:sz w:val="24"/>
                <w:szCs w:val="24"/>
                <w:lang w:val="en-US"/>
              </w:rPr>
              <w:t>Gimnaziulnr</w:t>
            </w:r>
            <w:proofErr w:type="spellEnd"/>
            <w:r w:rsidRPr="0054170F">
              <w:rPr>
                <w:rFonts w:ascii="Times New Roman" w:hAnsi="Times New Roman" w:cs="Times New Roman"/>
                <w:i/>
                <w:color w:val="000000" w:themeColor="text1"/>
                <w:sz w:val="24"/>
                <w:szCs w:val="24"/>
                <w:lang w:val="en-US"/>
              </w:rPr>
              <w:t xml:space="preserve">. 65, </w:t>
            </w:r>
            <w:proofErr w:type="gramStart"/>
            <w:r w:rsidRPr="0054170F">
              <w:rPr>
                <w:rFonts w:ascii="Times New Roman" w:hAnsi="Times New Roman" w:cs="Times New Roman"/>
                <w:i/>
                <w:color w:val="000000" w:themeColor="text1"/>
                <w:sz w:val="24"/>
                <w:szCs w:val="24"/>
                <w:lang w:val="en-US"/>
              </w:rPr>
              <w:t>LT ”</w:t>
            </w:r>
            <w:proofErr w:type="gramEnd"/>
            <w:r w:rsidRPr="0054170F">
              <w:rPr>
                <w:rFonts w:ascii="Times New Roman" w:hAnsi="Times New Roman" w:cs="Times New Roman"/>
                <w:i/>
                <w:color w:val="000000" w:themeColor="text1"/>
                <w:sz w:val="24"/>
                <w:szCs w:val="24"/>
                <w:lang w:val="en-US"/>
              </w:rPr>
              <w:t xml:space="preserve">N. </w:t>
            </w:r>
            <w:proofErr w:type="spellStart"/>
            <w:r w:rsidRPr="0054170F">
              <w:rPr>
                <w:rFonts w:ascii="Times New Roman" w:hAnsi="Times New Roman" w:cs="Times New Roman"/>
                <w:i/>
                <w:color w:val="000000" w:themeColor="text1"/>
                <w:sz w:val="24"/>
                <w:szCs w:val="24"/>
                <w:lang w:val="en-US"/>
              </w:rPr>
              <w:lastRenderedPageBreak/>
              <w:t>Levițchi</w:t>
            </w:r>
            <w:proofErr w:type="spellEnd"/>
            <w:r w:rsidRPr="0054170F">
              <w:rPr>
                <w:rFonts w:ascii="Times New Roman" w:hAnsi="Times New Roman" w:cs="Times New Roman"/>
                <w:i/>
                <w:color w:val="000000" w:themeColor="text1"/>
                <w:sz w:val="24"/>
                <w:szCs w:val="24"/>
                <w:lang w:val="en-US"/>
              </w:rPr>
              <w:t>”, CCT.</w:t>
            </w:r>
          </w:p>
          <w:p w:rsidR="00502C8B" w:rsidRPr="0054170F" w:rsidRDefault="00502C8B" w:rsidP="006A0950">
            <w:pPr>
              <w:spacing w:after="0"/>
              <w:jc w:val="both"/>
              <w:rPr>
                <w:rFonts w:ascii="Times New Roman" w:hAnsi="Times New Roman" w:cs="Times New Roman"/>
                <w:b/>
                <w:color w:val="000000" w:themeColor="text1"/>
                <w:sz w:val="24"/>
                <w:szCs w:val="24"/>
                <w:lang w:val="en-US"/>
              </w:rPr>
            </w:pPr>
            <w:proofErr w:type="spellStart"/>
            <w:r w:rsidRPr="0054170F">
              <w:rPr>
                <w:rFonts w:ascii="Times New Roman" w:hAnsi="Times New Roman" w:cs="Times New Roman"/>
                <w:b/>
                <w:color w:val="000000" w:themeColor="text1"/>
                <w:sz w:val="24"/>
                <w:szCs w:val="24"/>
                <w:u w:val="single"/>
                <w:lang w:val="en-US"/>
              </w:rPr>
              <w:t>Defrișarea</w:t>
            </w:r>
            <w:proofErr w:type="spellEnd"/>
            <w:r w:rsidRPr="0054170F">
              <w:rPr>
                <w:rFonts w:ascii="Times New Roman" w:hAnsi="Times New Roman" w:cs="Times New Roman"/>
                <w:b/>
                <w:color w:val="000000" w:themeColor="text1"/>
                <w:sz w:val="24"/>
                <w:szCs w:val="24"/>
                <w:u w:val="single"/>
                <w:lang w:val="en-US"/>
              </w:rPr>
              <w:t>/</w:t>
            </w:r>
            <w:proofErr w:type="spellStart"/>
            <w:r w:rsidRPr="0054170F">
              <w:rPr>
                <w:rFonts w:ascii="Times New Roman" w:hAnsi="Times New Roman" w:cs="Times New Roman"/>
                <w:b/>
                <w:color w:val="000000" w:themeColor="text1"/>
                <w:sz w:val="24"/>
                <w:szCs w:val="24"/>
                <w:u w:val="single"/>
                <w:lang w:val="en-US"/>
              </w:rPr>
              <w:t>curățarea</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arborilor</w:t>
            </w:r>
            <w:proofErr w:type="spellEnd"/>
            <w:r w:rsidRPr="0054170F">
              <w:rPr>
                <w:rFonts w:ascii="Times New Roman" w:hAnsi="Times New Roman" w:cs="Times New Roman"/>
                <w:b/>
                <w:color w:val="000000" w:themeColor="text1"/>
                <w:sz w:val="24"/>
                <w:szCs w:val="24"/>
                <w:u w:val="single"/>
                <w:lang w:val="en-US"/>
              </w:rPr>
              <w:t xml:space="preserve"> </w:t>
            </w:r>
            <w:proofErr w:type="spellStart"/>
            <w:r w:rsidRPr="0054170F">
              <w:rPr>
                <w:rFonts w:ascii="Times New Roman" w:hAnsi="Times New Roman" w:cs="Times New Roman"/>
                <w:b/>
                <w:color w:val="000000" w:themeColor="text1"/>
                <w:sz w:val="24"/>
                <w:szCs w:val="24"/>
                <w:u w:val="single"/>
                <w:lang w:val="en-US"/>
              </w:rPr>
              <w:t>uscați</w:t>
            </w:r>
            <w:proofErr w:type="spellEnd"/>
            <w:r w:rsidRPr="0054170F">
              <w:rPr>
                <w:rFonts w:ascii="Times New Roman" w:hAnsi="Times New Roman" w:cs="Times New Roman"/>
                <w:b/>
                <w:color w:val="000000" w:themeColor="text1"/>
                <w:sz w:val="24"/>
                <w:szCs w:val="24"/>
                <w:u w:val="single"/>
                <w:lang w:val="en-US"/>
              </w:rPr>
              <w:t xml:space="preserve">: </w:t>
            </w:r>
          </w:p>
          <w:p w:rsidR="00502C8B" w:rsidRPr="0054170F" w:rsidRDefault="00502C8B" w:rsidP="00F95138">
            <w:pPr>
              <w:spacing w:after="0"/>
              <w:jc w:val="both"/>
              <w:rPr>
                <w:rFonts w:ascii="Times New Roman" w:hAnsi="Times New Roman" w:cs="Times New Roman"/>
                <w:color w:val="000000" w:themeColor="text1"/>
                <w:sz w:val="24"/>
                <w:szCs w:val="24"/>
                <w:lang w:val="en-US"/>
              </w:rPr>
            </w:pPr>
            <w:r w:rsidRPr="0054170F">
              <w:rPr>
                <w:rFonts w:ascii="Times New Roman" w:hAnsi="Times New Roman" w:cs="Times New Roman"/>
                <w:color w:val="000000" w:themeColor="text1"/>
                <w:sz w:val="24"/>
                <w:szCs w:val="24"/>
                <w:lang w:val="en-US"/>
              </w:rPr>
              <w:t>”</w:t>
            </w:r>
            <w:proofErr w:type="spellStart"/>
            <w:r w:rsidRPr="0054170F">
              <w:rPr>
                <w:rFonts w:ascii="Times New Roman" w:hAnsi="Times New Roman" w:cs="Times New Roman"/>
                <w:color w:val="000000" w:themeColor="text1"/>
                <w:sz w:val="24"/>
                <w:szCs w:val="24"/>
                <w:lang w:val="en-US"/>
              </w:rPr>
              <w:t>Agenția</w:t>
            </w:r>
            <w:proofErr w:type="spellEnd"/>
            <w:r w:rsidRPr="0054170F">
              <w:rPr>
                <w:rFonts w:ascii="Times New Roman" w:hAnsi="Times New Roman" w:cs="Times New Roman"/>
                <w:color w:val="000000" w:themeColor="text1"/>
                <w:sz w:val="24"/>
                <w:szCs w:val="24"/>
                <w:lang w:val="en-US"/>
              </w:rPr>
              <w:t xml:space="preserve"> de </w:t>
            </w:r>
            <w:proofErr w:type="spellStart"/>
            <w:r w:rsidRPr="0054170F">
              <w:rPr>
                <w:rFonts w:ascii="Times New Roman" w:hAnsi="Times New Roman" w:cs="Times New Roman"/>
                <w:color w:val="000000" w:themeColor="text1"/>
                <w:sz w:val="24"/>
                <w:szCs w:val="24"/>
                <w:lang w:val="en-US"/>
              </w:rPr>
              <w:t>Mediu</w:t>
            </w:r>
            <w:proofErr w:type="spellEnd"/>
            <w:r w:rsidRPr="0054170F">
              <w:rPr>
                <w:rFonts w:ascii="Times New Roman" w:hAnsi="Times New Roman" w:cs="Times New Roman"/>
                <w:color w:val="000000" w:themeColor="text1"/>
                <w:sz w:val="24"/>
                <w:szCs w:val="24"/>
                <w:lang w:val="en-US"/>
              </w:rPr>
              <w:t xml:space="preserve">” </w:t>
            </w:r>
            <w:proofErr w:type="gramStart"/>
            <w:r w:rsidRPr="0054170F">
              <w:rPr>
                <w:rFonts w:ascii="Times New Roman" w:hAnsi="Times New Roman" w:cs="Times New Roman"/>
                <w:color w:val="000000" w:themeColor="text1"/>
                <w:sz w:val="24"/>
                <w:szCs w:val="24"/>
                <w:lang w:val="en-US"/>
              </w:rPr>
              <w:t>a</w:t>
            </w:r>
            <w:proofErr w:type="gram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eliberat</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autorizații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instituțiilor</w:t>
            </w:r>
            <w:proofErr w:type="spellEnd"/>
            <w:r w:rsidRPr="0054170F">
              <w:rPr>
                <w:rFonts w:ascii="Times New Roman" w:hAnsi="Times New Roman" w:cs="Times New Roman"/>
                <w:color w:val="000000" w:themeColor="text1"/>
                <w:sz w:val="24"/>
                <w:szCs w:val="24"/>
                <w:lang w:val="en-US"/>
              </w:rPr>
              <w:t xml:space="preserve"> </w:t>
            </w:r>
            <w:r w:rsidRPr="0054170F">
              <w:rPr>
                <w:rFonts w:ascii="Times New Roman" w:hAnsi="Times New Roman" w:cs="Times New Roman"/>
                <w:i/>
                <w:color w:val="000000" w:themeColor="text1"/>
                <w:sz w:val="24"/>
                <w:szCs w:val="24"/>
                <w:lang w:val="en-US"/>
              </w:rPr>
              <w:t xml:space="preserve">IET nr. 63, 85, 164, 186, 215, </w:t>
            </w:r>
            <w:proofErr w:type="gramStart"/>
            <w:r w:rsidRPr="0054170F">
              <w:rPr>
                <w:rFonts w:ascii="Times New Roman" w:hAnsi="Times New Roman" w:cs="Times New Roman"/>
                <w:i/>
                <w:color w:val="000000" w:themeColor="text1"/>
                <w:sz w:val="24"/>
                <w:szCs w:val="24"/>
                <w:lang w:val="en-US"/>
              </w:rPr>
              <w:t>LT ”</w:t>
            </w:r>
            <w:proofErr w:type="gramEnd"/>
            <w:r w:rsidRPr="0054170F">
              <w:rPr>
                <w:rFonts w:ascii="Times New Roman" w:hAnsi="Times New Roman" w:cs="Times New Roman"/>
                <w:i/>
                <w:color w:val="000000" w:themeColor="text1"/>
                <w:sz w:val="24"/>
                <w:szCs w:val="24"/>
                <w:lang w:val="en-US"/>
              </w:rPr>
              <w:t>D. Alighieri”</w:t>
            </w:r>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pentru</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tăieri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în</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fondul</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forestier</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și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vegetație</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forestieră</w:t>
            </w:r>
            <w:proofErr w:type="spellEnd"/>
            <w:r w:rsidRPr="0054170F">
              <w:rPr>
                <w:rFonts w:ascii="Times New Roman" w:hAnsi="Times New Roman" w:cs="Times New Roman"/>
                <w:color w:val="000000" w:themeColor="text1"/>
                <w:sz w:val="24"/>
                <w:szCs w:val="24"/>
                <w:lang w:val="en-US"/>
              </w:rPr>
              <w:t xml:space="preserve"> din </w:t>
            </w:r>
            <w:proofErr w:type="spellStart"/>
            <w:r w:rsidRPr="0054170F">
              <w:rPr>
                <w:rFonts w:ascii="Times New Roman" w:hAnsi="Times New Roman" w:cs="Times New Roman"/>
                <w:color w:val="000000" w:themeColor="text1"/>
                <w:sz w:val="24"/>
                <w:szCs w:val="24"/>
                <w:lang w:val="en-US"/>
              </w:rPr>
              <w:t>afara</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fondului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forestier</w:t>
            </w:r>
            <w:proofErr w:type="spellEnd"/>
            <w:r w:rsidRPr="0054170F">
              <w:rPr>
                <w:rFonts w:ascii="Times New Roman" w:hAnsi="Times New Roman" w:cs="Times New Roman"/>
                <w:color w:val="000000" w:themeColor="text1"/>
                <w:sz w:val="24"/>
                <w:szCs w:val="24"/>
                <w:lang w:val="en-US"/>
              </w:rPr>
              <w:t xml:space="preserve">. </w:t>
            </w:r>
            <w:proofErr w:type="gramStart"/>
            <w:r w:rsidRPr="0054170F">
              <w:rPr>
                <w:rFonts w:ascii="Times New Roman" w:hAnsi="Times New Roman" w:cs="Times New Roman"/>
                <w:color w:val="000000" w:themeColor="text1"/>
                <w:sz w:val="24"/>
                <w:szCs w:val="24"/>
                <w:lang w:val="en-US"/>
              </w:rPr>
              <w:t>ÎM ”</w:t>
            </w:r>
            <w:proofErr w:type="spellStart"/>
            <w:proofErr w:type="gramEnd"/>
            <w:r w:rsidRPr="0054170F">
              <w:rPr>
                <w:rFonts w:ascii="Times New Roman" w:hAnsi="Times New Roman" w:cs="Times New Roman"/>
                <w:color w:val="000000" w:themeColor="text1"/>
                <w:sz w:val="24"/>
                <w:szCs w:val="24"/>
                <w:lang w:val="en-US"/>
              </w:rPr>
              <w:t>Asociația</w:t>
            </w:r>
            <w:proofErr w:type="spellEnd"/>
            <w:r w:rsidRPr="0054170F">
              <w:rPr>
                <w:rFonts w:ascii="Times New Roman" w:hAnsi="Times New Roman" w:cs="Times New Roman"/>
                <w:color w:val="000000" w:themeColor="text1"/>
                <w:sz w:val="24"/>
                <w:szCs w:val="24"/>
                <w:lang w:val="en-US"/>
              </w:rPr>
              <w:t xml:space="preserve"> de </w:t>
            </w:r>
            <w:proofErr w:type="spellStart"/>
            <w:r w:rsidRPr="0054170F">
              <w:rPr>
                <w:rFonts w:ascii="Times New Roman" w:hAnsi="Times New Roman" w:cs="Times New Roman"/>
                <w:color w:val="000000" w:themeColor="text1"/>
                <w:sz w:val="24"/>
                <w:szCs w:val="24"/>
                <w:lang w:val="en-US"/>
              </w:rPr>
              <w:t>Gospodărire</w:t>
            </w:r>
            <w:proofErr w:type="spellEnd"/>
            <w:r w:rsidRPr="0054170F">
              <w:rPr>
                <w:rFonts w:ascii="Times New Roman" w:hAnsi="Times New Roman" w:cs="Times New Roman"/>
                <w:color w:val="000000" w:themeColor="text1"/>
                <w:sz w:val="24"/>
                <w:szCs w:val="24"/>
                <w:lang w:val="en-US"/>
              </w:rPr>
              <w:t xml:space="preserve"> a </w:t>
            </w:r>
            <w:proofErr w:type="spellStart"/>
            <w:r w:rsidRPr="0054170F">
              <w:rPr>
                <w:rFonts w:ascii="Times New Roman" w:hAnsi="Times New Roman" w:cs="Times New Roman"/>
                <w:color w:val="000000" w:themeColor="text1"/>
                <w:sz w:val="24"/>
                <w:szCs w:val="24"/>
                <w:lang w:val="en-US"/>
              </w:rPr>
              <w:t>Spațiilor</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Verzi</w:t>
            </w:r>
            <w:proofErr w:type="spellEnd"/>
            <w:r w:rsidRPr="0054170F">
              <w:rPr>
                <w:rFonts w:ascii="Times New Roman" w:hAnsi="Times New Roman" w:cs="Times New Roman"/>
                <w:color w:val="000000" w:themeColor="text1"/>
                <w:sz w:val="24"/>
                <w:szCs w:val="24"/>
                <w:lang w:val="en-US"/>
              </w:rPr>
              <w:t xml:space="preserve">” au </w:t>
            </w:r>
            <w:proofErr w:type="spellStart"/>
            <w:r w:rsidRPr="0054170F">
              <w:rPr>
                <w:rFonts w:ascii="Times New Roman" w:hAnsi="Times New Roman" w:cs="Times New Roman"/>
                <w:color w:val="000000" w:themeColor="text1"/>
                <w:sz w:val="24"/>
                <w:szCs w:val="24"/>
                <w:lang w:val="en-US"/>
              </w:rPr>
              <w:t>executat</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lucrări</w:t>
            </w:r>
            <w:proofErr w:type="spellEnd"/>
            <w:r w:rsidRPr="0054170F">
              <w:rPr>
                <w:rFonts w:ascii="Times New Roman" w:hAnsi="Times New Roman" w:cs="Times New Roman"/>
                <w:color w:val="000000" w:themeColor="text1"/>
                <w:sz w:val="24"/>
                <w:szCs w:val="24"/>
                <w:lang w:val="en-US"/>
              </w:rPr>
              <w:t xml:space="preserve"> de </w:t>
            </w:r>
            <w:proofErr w:type="spellStart"/>
            <w:r w:rsidRPr="0054170F">
              <w:rPr>
                <w:rFonts w:ascii="Times New Roman" w:hAnsi="Times New Roman" w:cs="Times New Roman"/>
                <w:color w:val="000000" w:themeColor="text1"/>
                <w:sz w:val="24"/>
                <w:szCs w:val="24"/>
                <w:lang w:val="en-US"/>
              </w:rPr>
              <w:t>tăieri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pe</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parcursul</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săptămânii</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curente</w:t>
            </w:r>
            <w:proofErr w:type="spellEnd"/>
            <w:r w:rsidRPr="0054170F">
              <w:rPr>
                <w:rFonts w:ascii="Times New Roman" w:hAnsi="Times New Roman" w:cs="Times New Roman"/>
                <w:color w:val="000000" w:themeColor="text1"/>
                <w:sz w:val="24"/>
                <w:szCs w:val="24"/>
                <w:lang w:val="en-US"/>
              </w:rPr>
              <w:t xml:space="preserve"> la </w:t>
            </w:r>
            <w:r w:rsidRPr="0054170F">
              <w:rPr>
                <w:rFonts w:ascii="Times New Roman" w:hAnsi="Times New Roman" w:cs="Times New Roman"/>
                <w:b/>
                <w:color w:val="000000" w:themeColor="text1"/>
                <w:sz w:val="24"/>
                <w:szCs w:val="24"/>
                <w:lang w:val="en-US"/>
              </w:rPr>
              <w:t xml:space="preserve">15 </w:t>
            </w:r>
            <w:proofErr w:type="spellStart"/>
            <w:r w:rsidRPr="0054170F">
              <w:rPr>
                <w:rFonts w:ascii="Times New Roman" w:hAnsi="Times New Roman" w:cs="Times New Roman"/>
                <w:b/>
                <w:color w:val="000000" w:themeColor="text1"/>
                <w:sz w:val="24"/>
                <w:szCs w:val="24"/>
                <w:lang w:val="en-US"/>
              </w:rPr>
              <w:t>arbori</w:t>
            </w:r>
            <w:proofErr w:type="spellEnd"/>
            <w:r w:rsidRPr="0054170F">
              <w:rPr>
                <w:rFonts w:ascii="Times New Roman" w:hAnsi="Times New Roman" w:cs="Times New Roman"/>
                <w:b/>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în</w:t>
            </w:r>
            <w:proofErr w:type="spellEnd"/>
            <w:r w:rsidRPr="0054170F">
              <w:rPr>
                <w:rFonts w:ascii="Times New Roman" w:hAnsi="Times New Roman" w:cs="Times New Roman"/>
                <w:color w:val="000000" w:themeColor="text1"/>
                <w:sz w:val="24"/>
                <w:szCs w:val="24"/>
                <w:lang w:val="en-US"/>
              </w:rPr>
              <w:t xml:space="preserve"> </w:t>
            </w:r>
            <w:proofErr w:type="spellStart"/>
            <w:r w:rsidRPr="0054170F">
              <w:rPr>
                <w:rFonts w:ascii="Times New Roman" w:hAnsi="Times New Roman" w:cs="Times New Roman"/>
                <w:color w:val="000000" w:themeColor="text1"/>
                <w:sz w:val="24"/>
                <w:szCs w:val="24"/>
                <w:lang w:val="en-US"/>
              </w:rPr>
              <w:t>cadrul</w:t>
            </w:r>
            <w:proofErr w:type="spellEnd"/>
            <w:r w:rsidRPr="0054170F">
              <w:rPr>
                <w:rFonts w:ascii="Times New Roman" w:hAnsi="Times New Roman" w:cs="Times New Roman"/>
                <w:color w:val="000000" w:themeColor="text1"/>
                <w:sz w:val="24"/>
                <w:szCs w:val="24"/>
                <w:lang w:val="en-US"/>
              </w:rPr>
              <w:t xml:space="preserve"> CEE.</w:t>
            </w:r>
          </w:p>
          <w:p w:rsidR="00F95138" w:rsidRPr="0054170F" w:rsidRDefault="00F95138" w:rsidP="00F95138">
            <w:pPr>
              <w:spacing w:after="0"/>
              <w:jc w:val="both"/>
              <w:rPr>
                <w:rFonts w:ascii="Times New Roman" w:hAnsi="Times New Roman" w:cs="Times New Roman"/>
                <w:color w:val="000000" w:themeColor="text1"/>
                <w:sz w:val="24"/>
                <w:szCs w:val="24"/>
                <w:lang w:val="en-US"/>
              </w:rPr>
            </w:pPr>
          </w:p>
          <w:p w:rsidR="00502C8B" w:rsidRPr="0054170F" w:rsidRDefault="00502C8B" w:rsidP="00F95138">
            <w:pPr>
              <w:spacing w:after="0"/>
              <w:rPr>
                <w:rFonts w:ascii="Times New Roman" w:hAnsi="Times New Roman" w:cs="Times New Roman"/>
                <w:b/>
                <w:color w:val="000000" w:themeColor="text1"/>
                <w:sz w:val="24"/>
                <w:szCs w:val="24"/>
                <w:u w:val="single"/>
                <w:lang w:val="en-US"/>
              </w:rPr>
            </w:pPr>
            <w:r w:rsidRPr="0054170F">
              <w:rPr>
                <w:rFonts w:ascii="Times New Roman" w:hAnsi="Times New Roman" w:cs="Times New Roman"/>
                <w:b/>
                <w:color w:val="000000" w:themeColor="text1"/>
                <w:sz w:val="24"/>
                <w:szCs w:val="24"/>
                <w:u w:val="single"/>
                <w:lang w:val="en-US"/>
              </w:rPr>
              <w:t xml:space="preserve">DETS </w:t>
            </w:r>
            <w:proofErr w:type="spellStart"/>
            <w:r w:rsidRPr="0054170F">
              <w:rPr>
                <w:rFonts w:ascii="Times New Roman" w:hAnsi="Times New Roman" w:cs="Times New Roman"/>
                <w:b/>
                <w:color w:val="000000" w:themeColor="text1"/>
                <w:sz w:val="24"/>
                <w:szCs w:val="24"/>
                <w:u w:val="single"/>
                <w:lang w:val="en-US"/>
              </w:rPr>
              <w:t>Centru</w:t>
            </w:r>
            <w:proofErr w:type="spellEnd"/>
            <w:r w:rsidRPr="0054170F">
              <w:rPr>
                <w:rFonts w:ascii="Times New Roman" w:hAnsi="Times New Roman" w:cs="Times New Roman"/>
                <w:b/>
                <w:color w:val="000000" w:themeColor="text1"/>
                <w:sz w:val="24"/>
                <w:szCs w:val="24"/>
                <w:u w:val="single"/>
                <w:lang w:val="en-US"/>
              </w:rPr>
              <w:t>:</w:t>
            </w:r>
          </w:p>
          <w:p w:rsidR="006A0950" w:rsidRPr="0054170F" w:rsidRDefault="006A0950" w:rsidP="00F95138">
            <w:pPr>
              <w:spacing w:after="0"/>
              <w:rPr>
                <w:rFonts w:ascii="Times New Roman" w:hAnsi="Times New Roman" w:cs="Times New Roman"/>
                <w:bCs/>
                <w:i/>
                <w:color w:val="000000" w:themeColor="text1"/>
                <w:sz w:val="24"/>
                <w:szCs w:val="24"/>
                <w:lang w:val="en-US"/>
              </w:rPr>
            </w:pPr>
            <w:r w:rsidRPr="0054170F">
              <w:rPr>
                <w:rFonts w:ascii="Times New Roman" w:hAnsi="Times New Roman" w:cs="Times New Roman"/>
                <w:color w:val="000000" w:themeColor="text1"/>
                <w:sz w:val="24"/>
                <w:szCs w:val="24"/>
                <w:lang w:val="en-US"/>
              </w:rPr>
              <w:t>A</w:t>
            </w:r>
            <w:r w:rsidR="00502C8B" w:rsidRPr="0054170F">
              <w:rPr>
                <w:rFonts w:ascii="Times New Roman" w:hAnsi="Times New Roman" w:cs="Times New Roman"/>
                <w:color w:val="000000" w:themeColor="text1"/>
                <w:sz w:val="24"/>
                <w:szCs w:val="24"/>
                <w:lang w:val="en-US"/>
              </w:rPr>
              <w:t>u</w:t>
            </w:r>
            <w:r w:rsidR="00F95138" w:rsidRPr="0054170F">
              <w:rPr>
                <w:rFonts w:ascii="Times New Roman" w:hAnsi="Times New Roman" w:cs="Times New Roman"/>
                <w:color w:val="000000" w:themeColor="text1"/>
                <w:sz w:val="24"/>
                <w:szCs w:val="24"/>
                <w:lang w:val="en-US"/>
              </w:rPr>
              <w:t xml:space="preserve"> </w:t>
            </w:r>
            <w:proofErr w:type="spellStart"/>
            <w:r w:rsidR="00F95138" w:rsidRPr="0054170F">
              <w:rPr>
                <w:rFonts w:ascii="Times New Roman" w:hAnsi="Times New Roman" w:cs="Times New Roman"/>
                <w:color w:val="000000" w:themeColor="text1"/>
                <w:sz w:val="24"/>
                <w:szCs w:val="24"/>
                <w:lang w:val="en-US"/>
              </w:rPr>
              <w:t>fost</w:t>
            </w:r>
            <w:proofErr w:type="spellEnd"/>
            <w:r w:rsidR="00502C8B" w:rsidRPr="0054170F">
              <w:rPr>
                <w:rFonts w:ascii="Times New Roman" w:hAnsi="Times New Roman" w:cs="Times New Roman"/>
                <w:color w:val="000000" w:themeColor="text1"/>
                <w:sz w:val="24"/>
                <w:szCs w:val="24"/>
                <w:lang w:val="en-US"/>
              </w:rPr>
              <w:t xml:space="preserve"> </w:t>
            </w:r>
            <w:proofErr w:type="spellStart"/>
            <w:proofErr w:type="gramStart"/>
            <w:r w:rsidR="00502C8B" w:rsidRPr="0054170F">
              <w:rPr>
                <w:rFonts w:ascii="Times New Roman" w:hAnsi="Times New Roman" w:cs="Times New Roman"/>
                <w:color w:val="000000" w:themeColor="text1"/>
                <w:sz w:val="24"/>
                <w:szCs w:val="24"/>
                <w:lang w:val="en-US"/>
              </w:rPr>
              <w:t>inspectat</w:t>
            </w:r>
            <w:r w:rsidR="00F95138" w:rsidRPr="0054170F">
              <w:rPr>
                <w:rFonts w:ascii="Times New Roman" w:hAnsi="Times New Roman" w:cs="Times New Roman"/>
                <w:color w:val="000000" w:themeColor="text1"/>
                <w:sz w:val="24"/>
                <w:szCs w:val="24"/>
                <w:lang w:val="en-US"/>
              </w:rPr>
              <w:t>e</w:t>
            </w:r>
            <w:proofErr w:type="spellEnd"/>
            <w:r w:rsidR="00F95138" w:rsidRPr="0054170F">
              <w:rPr>
                <w:rFonts w:ascii="Times New Roman" w:hAnsi="Times New Roman" w:cs="Times New Roman"/>
                <w:color w:val="000000" w:themeColor="text1"/>
                <w:sz w:val="24"/>
                <w:szCs w:val="24"/>
                <w:lang w:val="en-US"/>
              </w:rPr>
              <w:t xml:space="preserve"> </w:t>
            </w:r>
            <w:r w:rsidR="00502C8B" w:rsidRPr="0054170F">
              <w:rPr>
                <w:rFonts w:ascii="Times New Roman" w:hAnsi="Times New Roman" w:cs="Times New Roman"/>
                <w:color w:val="000000" w:themeColor="text1"/>
                <w:sz w:val="24"/>
                <w:szCs w:val="24"/>
                <w:lang w:val="en-US"/>
              </w:rPr>
              <w:t xml:space="preserve"> </w:t>
            </w:r>
            <w:r w:rsidRPr="0054170F">
              <w:rPr>
                <w:rFonts w:ascii="Times New Roman" w:hAnsi="Times New Roman" w:cs="Times New Roman"/>
                <w:b/>
                <w:color w:val="000000" w:themeColor="text1"/>
                <w:sz w:val="24"/>
                <w:szCs w:val="24"/>
                <w:lang w:val="en-US"/>
              </w:rPr>
              <w:t>8</w:t>
            </w:r>
            <w:proofErr w:type="gramEnd"/>
            <w:r w:rsidR="00502C8B" w:rsidRPr="0054170F">
              <w:rPr>
                <w:rFonts w:ascii="Times New Roman" w:hAnsi="Times New Roman" w:cs="Times New Roman"/>
                <w:b/>
                <w:color w:val="000000" w:themeColor="text1"/>
                <w:sz w:val="24"/>
                <w:szCs w:val="24"/>
                <w:lang w:val="en-US"/>
              </w:rPr>
              <w:t xml:space="preserve"> </w:t>
            </w:r>
            <w:proofErr w:type="spellStart"/>
            <w:r w:rsidR="00502C8B" w:rsidRPr="0054170F">
              <w:rPr>
                <w:rFonts w:ascii="Times New Roman" w:hAnsi="Times New Roman" w:cs="Times New Roman"/>
                <w:b/>
                <w:color w:val="000000" w:themeColor="text1"/>
                <w:sz w:val="24"/>
                <w:szCs w:val="24"/>
                <w:lang w:val="en-US"/>
              </w:rPr>
              <w:t>instituții</w:t>
            </w:r>
            <w:proofErr w:type="spellEnd"/>
            <w:r w:rsidRPr="0054170F">
              <w:rPr>
                <w:rFonts w:ascii="Times New Roman" w:hAnsi="Times New Roman" w:cs="Times New Roman"/>
                <w:color w:val="000000" w:themeColor="text1"/>
                <w:sz w:val="24"/>
                <w:szCs w:val="24"/>
                <w:lang w:val="en-US"/>
              </w:rPr>
              <w:t xml:space="preserve"> : </w:t>
            </w:r>
            <w:r w:rsidR="00502C8B" w:rsidRPr="0054170F">
              <w:rPr>
                <w:rFonts w:ascii="Times New Roman" w:hAnsi="Times New Roman" w:cs="Times New Roman"/>
                <w:i/>
                <w:color w:val="000000" w:themeColor="text1"/>
                <w:sz w:val="24"/>
                <w:szCs w:val="24"/>
                <w:lang w:val="en-US"/>
              </w:rPr>
              <w:t xml:space="preserve">IET nr. 8,  53,  210, 226 </w:t>
            </w:r>
            <w:r w:rsidRPr="0054170F">
              <w:rPr>
                <w:rFonts w:ascii="Times New Roman" w:hAnsi="Times New Roman" w:cs="Times New Roman"/>
                <w:i/>
                <w:color w:val="000000" w:themeColor="text1"/>
                <w:sz w:val="24"/>
                <w:szCs w:val="24"/>
                <w:lang w:val="en-US"/>
              </w:rPr>
              <w:t xml:space="preserve">, </w:t>
            </w:r>
            <w:proofErr w:type="spellStart"/>
            <w:r w:rsidR="00502C8B" w:rsidRPr="0054170F">
              <w:rPr>
                <w:rFonts w:ascii="Times New Roman" w:hAnsi="Times New Roman" w:cs="Times New Roman"/>
                <w:i/>
                <w:color w:val="000000" w:themeColor="text1"/>
                <w:sz w:val="24"/>
                <w:szCs w:val="24"/>
                <w:lang w:val="en-US"/>
              </w:rPr>
              <w:t>Complexul</w:t>
            </w:r>
            <w:proofErr w:type="spellEnd"/>
            <w:r w:rsidRPr="0054170F">
              <w:rPr>
                <w:rFonts w:ascii="Times New Roman" w:hAnsi="Times New Roman" w:cs="Times New Roman"/>
                <w:i/>
                <w:color w:val="000000" w:themeColor="text1"/>
                <w:sz w:val="24"/>
                <w:szCs w:val="24"/>
                <w:lang w:val="en-US"/>
              </w:rPr>
              <w:t xml:space="preserve"> </w:t>
            </w:r>
            <w:proofErr w:type="spellStart"/>
            <w:r w:rsidR="00502C8B" w:rsidRPr="0054170F">
              <w:rPr>
                <w:rFonts w:ascii="Times New Roman" w:hAnsi="Times New Roman" w:cs="Times New Roman"/>
                <w:i/>
                <w:color w:val="000000" w:themeColor="text1"/>
                <w:sz w:val="24"/>
                <w:szCs w:val="24"/>
                <w:lang w:val="en-US"/>
              </w:rPr>
              <w:t>educațional</w:t>
            </w:r>
            <w:proofErr w:type="spellEnd"/>
            <w:r w:rsidR="00502C8B" w:rsidRPr="0054170F">
              <w:rPr>
                <w:rFonts w:ascii="Times New Roman" w:hAnsi="Times New Roman" w:cs="Times New Roman"/>
                <w:i/>
                <w:color w:val="000000" w:themeColor="text1"/>
                <w:sz w:val="24"/>
                <w:szCs w:val="24"/>
                <w:lang w:val="en-US"/>
              </w:rPr>
              <w:t xml:space="preserve"> „STEAM” , LT „V. </w:t>
            </w:r>
            <w:proofErr w:type="spellStart"/>
            <w:r w:rsidR="00502C8B" w:rsidRPr="0054170F">
              <w:rPr>
                <w:rFonts w:ascii="Times New Roman" w:hAnsi="Times New Roman" w:cs="Times New Roman"/>
                <w:i/>
                <w:color w:val="000000" w:themeColor="text1"/>
                <w:sz w:val="24"/>
                <w:szCs w:val="24"/>
                <w:lang w:val="en-US"/>
              </w:rPr>
              <w:t>Lupu</w:t>
            </w:r>
            <w:proofErr w:type="spellEnd"/>
            <w:r w:rsidR="00502C8B" w:rsidRPr="0054170F">
              <w:rPr>
                <w:rFonts w:ascii="Times New Roman" w:hAnsi="Times New Roman" w:cs="Times New Roman"/>
                <w:i/>
                <w:color w:val="000000" w:themeColor="text1"/>
                <w:sz w:val="24"/>
                <w:szCs w:val="24"/>
                <w:lang w:val="en-US"/>
              </w:rPr>
              <w:t>”,</w:t>
            </w:r>
            <w:r w:rsidRPr="0054170F">
              <w:rPr>
                <w:rFonts w:ascii="Times New Roman" w:hAnsi="Times New Roman" w:cs="Times New Roman"/>
                <w:i/>
                <w:color w:val="000000" w:themeColor="text1"/>
                <w:sz w:val="24"/>
                <w:szCs w:val="24"/>
                <w:lang w:val="en-US"/>
              </w:rPr>
              <w:t xml:space="preserve"> </w:t>
            </w:r>
            <w:proofErr w:type="spellStart"/>
            <w:r w:rsidR="00502C8B" w:rsidRPr="0054170F">
              <w:rPr>
                <w:rFonts w:ascii="Times New Roman" w:hAnsi="Times New Roman" w:cs="Times New Roman"/>
                <w:i/>
                <w:color w:val="000000" w:themeColor="text1"/>
                <w:sz w:val="24"/>
                <w:szCs w:val="24"/>
                <w:lang w:val="en-US"/>
              </w:rPr>
              <w:t>Gimnaziul</w:t>
            </w:r>
            <w:proofErr w:type="spellEnd"/>
            <w:r w:rsidR="00502C8B" w:rsidRPr="0054170F">
              <w:rPr>
                <w:rFonts w:ascii="Times New Roman" w:hAnsi="Times New Roman" w:cs="Times New Roman"/>
                <w:i/>
                <w:color w:val="000000" w:themeColor="text1"/>
                <w:sz w:val="24"/>
                <w:szCs w:val="24"/>
                <w:lang w:val="en-US"/>
              </w:rPr>
              <w:t xml:space="preserve"> „A. </w:t>
            </w:r>
            <w:proofErr w:type="spellStart"/>
            <w:r w:rsidR="00502C8B" w:rsidRPr="0054170F">
              <w:rPr>
                <w:rFonts w:ascii="Times New Roman" w:hAnsi="Times New Roman" w:cs="Times New Roman"/>
                <w:i/>
                <w:color w:val="000000" w:themeColor="text1"/>
                <w:sz w:val="24"/>
                <w:szCs w:val="24"/>
                <w:lang w:val="en-US"/>
              </w:rPr>
              <w:t>Păunescu</w:t>
            </w:r>
            <w:proofErr w:type="spellEnd"/>
            <w:r w:rsidR="00502C8B" w:rsidRPr="0054170F">
              <w:rPr>
                <w:rFonts w:ascii="Times New Roman" w:hAnsi="Times New Roman" w:cs="Times New Roman"/>
                <w:i/>
                <w:color w:val="000000" w:themeColor="text1"/>
                <w:sz w:val="24"/>
                <w:szCs w:val="24"/>
                <w:lang w:val="en-US"/>
              </w:rPr>
              <w:t xml:space="preserve">”, </w:t>
            </w:r>
            <w:r w:rsidRPr="0054170F">
              <w:rPr>
                <w:rFonts w:ascii="Times New Roman" w:hAnsi="Times New Roman" w:cs="Times New Roman"/>
                <w:bCs/>
                <w:i/>
                <w:color w:val="000000" w:themeColor="text1"/>
                <w:sz w:val="24"/>
                <w:szCs w:val="24"/>
                <w:lang w:val="en-US"/>
              </w:rPr>
              <w:t xml:space="preserve">LT „T. </w:t>
            </w:r>
            <w:proofErr w:type="spellStart"/>
            <w:r w:rsidRPr="0054170F">
              <w:rPr>
                <w:rFonts w:ascii="Times New Roman" w:hAnsi="Times New Roman" w:cs="Times New Roman"/>
                <w:bCs/>
                <w:i/>
                <w:color w:val="000000" w:themeColor="text1"/>
                <w:sz w:val="24"/>
                <w:szCs w:val="24"/>
                <w:lang w:val="en-US"/>
              </w:rPr>
              <w:t>Maiorescu</w:t>
            </w:r>
            <w:proofErr w:type="spellEnd"/>
            <w:r w:rsidRPr="0054170F">
              <w:rPr>
                <w:rFonts w:ascii="Times New Roman" w:hAnsi="Times New Roman" w:cs="Times New Roman"/>
                <w:bCs/>
                <w:i/>
                <w:color w:val="000000" w:themeColor="text1"/>
                <w:sz w:val="24"/>
                <w:szCs w:val="24"/>
                <w:lang w:val="en-US"/>
              </w:rPr>
              <w:t>” .</w:t>
            </w:r>
          </w:p>
          <w:p w:rsidR="00502C8B" w:rsidRPr="0054170F" w:rsidRDefault="00502C8B" w:rsidP="00F95138">
            <w:pPr>
              <w:tabs>
                <w:tab w:val="left" w:pos="540"/>
              </w:tabs>
              <w:spacing w:after="0"/>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Defrișarea/curățarea arborilor uscați:</w:t>
            </w:r>
          </w:p>
          <w:p w:rsidR="00502C8B" w:rsidRPr="0054170F" w:rsidRDefault="00FF4062" w:rsidP="004817E6">
            <w:pPr>
              <w:tabs>
                <w:tab w:val="left" w:pos="540"/>
              </w:tabs>
              <w:spacing w:after="0"/>
              <w:rPr>
                <w:rFonts w:ascii="Times New Roman" w:hAnsi="Times New Roman" w:cs="Times New Roman"/>
                <w:i/>
                <w:color w:val="000000" w:themeColor="text1"/>
                <w:sz w:val="24"/>
                <w:szCs w:val="24"/>
                <w:lang w:val="pt-BR"/>
              </w:rPr>
            </w:pPr>
            <w:r w:rsidRPr="0054170F">
              <w:rPr>
                <w:rFonts w:ascii="Times New Roman" w:hAnsi="Times New Roman" w:cs="Times New Roman"/>
                <w:color w:val="000000" w:themeColor="text1"/>
                <w:sz w:val="24"/>
                <w:szCs w:val="24"/>
                <w:lang w:val="pt-BR"/>
              </w:rPr>
              <w:t xml:space="preserve">Au fost aprobate </w:t>
            </w:r>
            <w:r w:rsidR="00502C8B" w:rsidRPr="0054170F">
              <w:rPr>
                <w:rFonts w:ascii="Times New Roman" w:hAnsi="Times New Roman" w:cs="Times New Roman"/>
                <w:color w:val="000000" w:themeColor="text1"/>
                <w:sz w:val="24"/>
                <w:szCs w:val="24"/>
                <w:lang w:val="pt-BR"/>
              </w:rPr>
              <w:t>lucrări de curățare în </w:t>
            </w:r>
            <w:r w:rsidR="00502C8B" w:rsidRPr="0054170F">
              <w:rPr>
                <w:rFonts w:ascii="Times New Roman" w:hAnsi="Times New Roman" w:cs="Times New Roman"/>
                <w:b/>
                <w:color w:val="000000" w:themeColor="text1"/>
                <w:sz w:val="24"/>
                <w:szCs w:val="24"/>
                <w:lang w:val="pt-BR"/>
              </w:rPr>
              <w:t>31</w:t>
            </w:r>
            <w:r w:rsidRPr="0054170F">
              <w:rPr>
                <w:rFonts w:ascii="Times New Roman" w:hAnsi="Times New Roman" w:cs="Times New Roman"/>
                <w:b/>
                <w:color w:val="000000" w:themeColor="text1"/>
                <w:sz w:val="24"/>
                <w:szCs w:val="24"/>
                <w:lang w:val="pt-BR"/>
              </w:rPr>
              <w:t xml:space="preserve"> de instituţii</w:t>
            </w:r>
            <w:r w:rsidRPr="0054170F">
              <w:rPr>
                <w:rFonts w:ascii="Times New Roman" w:hAnsi="Times New Roman" w:cs="Times New Roman"/>
                <w:color w:val="000000" w:themeColor="text1"/>
                <w:sz w:val="24"/>
                <w:szCs w:val="24"/>
                <w:lang w:val="pt-BR"/>
              </w:rPr>
              <w:t>. Au fost efectuate</w:t>
            </w:r>
            <w:r w:rsidR="00502C8B" w:rsidRPr="0054170F">
              <w:rPr>
                <w:rFonts w:ascii="Times New Roman" w:hAnsi="Times New Roman" w:cs="Times New Roman"/>
                <w:color w:val="000000" w:themeColor="text1"/>
                <w:sz w:val="24"/>
                <w:szCs w:val="24"/>
                <w:lang w:val="pt-BR"/>
              </w:rPr>
              <w:t xml:space="preserve"> lucrări în </w:t>
            </w:r>
            <w:r w:rsidR="00502C8B" w:rsidRPr="0054170F">
              <w:rPr>
                <w:rFonts w:ascii="Times New Roman" w:hAnsi="Times New Roman" w:cs="Times New Roman"/>
                <w:b/>
                <w:color w:val="000000" w:themeColor="text1"/>
                <w:sz w:val="24"/>
                <w:szCs w:val="24"/>
                <w:lang w:val="pt-BR"/>
              </w:rPr>
              <w:t>15 instituții</w:t>
            </w:r>
            <w:r w:rsidR="00502C8B" w:rsidRPr="0054170F">
              <w:rPr>
                <w:rFonts w:ascii="Times New Roman" w:hAnsi="Times New Roman" w:cs="Times New Roman"/>
                <w:color w:val="000000" w:themeColor="text1"/>
                <w:sz w:val="24"/>
                <w:szCs w:val="24"/>
                <w:lang w:val="pt-BR"/>
              </w:rPr>
              <w:t xml:space="preserve">: </w:t>
            </w:r>
            <w:r w:rsidR="00502C8B" w:rsidRPr="0054170F">
              <w:rPr>
                <w:rFonts w:ascii="Times New Roman" w:hAnsi="Times New Roman" w:cs="Times New Roman"/>
                <w:i/>
                <w:color w:val="000000" w:themeColor="text1"/>
                <w:sz w:val="24"/>
                <w:szCs w:val="24"/>
                <w:lang w:val="pt-BR"/>
              </w:rPr>
              <w:t>IET nr. 6, 7, 59, 73. 78, 125, 156, 167, 174, 175, 227, școala auxiliară nr. 5, 7, LT „V. Lupu”, „C. Sibirschi”. </w:t>
            </w:r>
          </w:p>
          <w:p w:rsidR="00502C8B" w:rsidRPr="0054170F" w:rsidRDefault="00502C8B" w:rsidP="004817E6">
            <w:pPr>
              <w:spacing w:after="0"/>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Evacuarea anvelopelor:</w:t>
            </w:r>
          </w:p>
          <w:p w:rsidR="00502C8B" w:rsidRPr="0054170F" w:rsidRDefault="00502C8B" w:rsidP="004817E6">
            <w:pPr>
              <w:tabs>
                <w:tab w:val="left" w:pos="540"/>
              </w:tabs>
              <w:spacing w:after="0"/>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Conform informației reînnoite, la moment au mai</w:t>
            </w:r>
            <w:r w:rsidR="00FF4062" w:rsidRPr="0054170F">
              <w:rPr>
                <w:rFonts w:ascii="Times New Roman" w:hAnsi="Times New Roman" w:cs="Times New Roman"/>
                <w:color w:val="000000" w:themeColor="text1"/>
                <w:sz w:val="24"/>
                <w:szCs w:val="24"/>
                <w:lang w:val="pt-BR"/>
              </w:rPr>
              <w:t xml:space="preserve"> </w:t>
            </w:r>
            <w:r w:rsidR="004817E6" w:rsidRPr="0054170F">
              <w:rPr>
                <w:rFonts w:ascii="Times New Roman" w:hAnsi="Times New Roman" w:cs="Times New Roman"/>
                <w:color w:val="000000" w:themeColor="text1"/>
                <w:sz w:val="24"/>
                <w:szCs w:val="24"/>
                <w:lang w:val="pt-BR"/>
              </w:rPr>
              <w:t xml:space="preserve">fost </w:t>
            </w:r>
            <w:r w:rsidRPr="0054170F">
              <w:rPr>
                <w:rFonts w:ascii="Times New Roman" w:hAnsi="Times New Roman" w:cs="Times New Roman"/>
                <w:color w:val="000000" w:themeColor="text1"/>
                <w:sz w:val="24"/>
                <w:szCs w:val="24"/>
                <w:lang w:val="pt-BR"/>
              </w:rPr>
              <w:t>demontat</w:t>
            </w:r>
            <w:r w:rsidR="00FF4062" w:rsidRPr="0054170F">
              <w:rPr>
                <w:rFonts w:ascii="Times New Roman" w:hAnsi="Times New Roman" w:cs="Times New Roman"/>
                <w:color w:val="000000" w:themeColor="text1"/>
                <w:sz w:val="24"/>
                <w:szCs w:val="24"/>
                <w:lang w:val="pt-BR"/>
              </w:rPr>
              <w:t xml:space="preserve">e încă </w:t>
            </w:r>
            <w:r w:rsidR="00FF4062" w:rsidRPr="0054170F">
              <w:rPr>
                <w:rFonts w:ascii="Times New Roman" w:hAnsi="Times New Roman" w:cs="Times New Roman"/>
                <w:b/>
                <w:color w:val="000000" w:themeColor="text1"/>
                <w:sz w:val="24"/>
                <w:szCs w:val="24"/>
                <w:lang w:val="pt-BR"/>
              </w:rPr>
              <w:t>493 anvelope din 11  IET</w:t>
            </w:r>
            <w:r w:rsidR="00FF4062" w:rsidRPr="0054170F">
              <w:rPr>
                <w:rFonts w:ascii="Times New Roman" w:hAnsi="Times New Roman" w:cs="Times New Roman"/>
                <w:color w:val="000000" w:themeColor="text1"/>
                <w:sz w:val="24"/>
                <w:szCs w:val="24"/>
                <w:lang w:val="pt-BR"/>
              </w:rPr>
              <w:t>.</w:t>
            </w:r>
          </w:p>
          <w:p w:rsidR="004817E6" w:rsidRPr="0054170F" w:rsidRDefault="004817E6" w:rsidP="004817E6">
            <w:pPr>
              <w:tabs>
                <w:tab w:val="left" w:pos="540"/>
              </w:tabs>
              <w:spacing w:after="0"/>
              <w:rPr>
                <w:rFonts w:ascii="Times New Roman" w:hAnsi="Times New Roman" w:cs="Times New Roman"/>
                <w:color w:val="000000" w:themeColor="text1"/>
                <w:sz w:val="24"/>
                <w:szCs w:val="24"/>
                <w:lang w:val="pt-BR"/>
              </w:rPr>
            </w:pPr>
          </w:p>
          <w:p w:rsidR="00502C8B" w:rsidRPr="0054170F" w:rsidRDefault="00502C8B" w:rsidP="00F95138">
            <w:pPr>
              <w:spacing w:after="0"/>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DETS  Ciocana:</w:t>
            </w:r>
          </w:p>
          <w:p w:rsidR="00FF4062" w:rsidRPr="0054170F" w:rsidRDefault="00FF4062" w:rsidP="0023632B">
            <w:pPr>
              <w:pStyle w:val="Listparagraf"/>
              <w:numPr>
                <w:ilvl w:val="0"/>
                <w:numId w:val="7"/>
              </w:numPr>
              <w:rPr>
                <w:color w:val="000000" w:themeColor="text1"/>
                <w:sz w:val="24"/>
                <w:szCs w:val="24"/>
              </w:rPr>
            </w:pPr>
            <w:r w:rsidRPr="0054170F">
              <w:rPr>
                <w:color w:val="000000" w:themeColor="text1"/>
                <w:sz w:val="24"/>
                <w:szCs w:val="24"/>
              </w:rPr>
              <w:t>au fost evaluate – 6 instituţii</w:t>
            </w:r>
          </w:p>
          <w:p w:rsidR="00502C8B" w:rsidRPr="0054170F" w:rsidRDefault="00502C8B" w:rsidP="0023632B">
            <w:pPr>
              <w:pStyle w:val="Listparagraf"/>
              <w:numPr>
                <w:ilvl w:val="0"/>
                <w:numId w:val="7"/>
              </w:numPr>
              <w:rPr>
                <w:color w:val="000000" w:themeColor="text1"/>
                <w:sz w:val="24"/>
                <w:szCs w:val="24"/>
              </w:rPr>
            </w:pPr>
            <w:r w:rsidRPr="0054170F">
              <w:rPr>
                <w:color w:val="000000" w:themeColor="text1"/>
                <w:sz w:val="24"/>
                <w:szCs w:val="24"/>
              </w:rPr>
              <w:t>participanți la salubrizare - 36 angajați;</w:t>
            </w:r>
          </w:p>
          <w:p w:rsidR="00502C8B" w:rsidRPr="0054170F" w:rsidRDefault="00502C8B" w:rsidP="0023632B">
            <w:pPr>
              <w:pStyle w:val="Listparagraf"/>
              <w:numPr>
                <w:ilvl w:val="0"/>
                <w:numId w:val="7"/>
              </w:numPr>
              <w:rPr>
                <w:color w:val="000000" w:themeColor="text1"/>
                <w:sz w:val="24"/>
                <w:szCs w:val="24"/>
              </w:rPr>
            </w:pPr>
            <w:r w:rsidRPr="0054170F">
              <w:rPr>
                <w:color w:val="000000" w:themeColor="text1"/>
                <w:sz w:val="24"/>
                <w:szCs w:val="24"/>
              </w:rPr>
              <w:t>teren aferent salubrizat - 2200 m</w:t>
            </w:r>
            <w:r w:rsidRPr="0054170F">
              <w:rPr>
                <w:color w:val="000000" w:themeColor="text1"/>
                <w:sz w:val="24"/>
                <w:szCs w:val="24"/>
                <w:vertAlign w:val="superscript"/>
              </w:rPr>
              <w:t>2;</w:t>
            </w:r>
          </w:p>
          <w:p w:rsidR="00502C8B" w:rsidRPr="0054170F" w:rsidRDefault="00502C8B" w:rsidP="0023632B">
            <w:pPr>
              <w:pStyle w:val="Listparagraf"/>
              <w:numPr>
                <w:ilvl w:val="0"/>
                <w:numId w:val="7"/>
              </w:numPr>
              <w:rPr>
                <w:color w:val="000000" w:themeColor="text1"/>
                <w:sz w:val="24"/>
                <w:szCs w:val="24"/>
              </w:rPr>
            </w:pPr>
            <w:r w:rsidRPr="0054170F">
              <w:rPr>
                <w:color w:val="000000" w:themeColor="text1"/>
                <w:sz w:val="24"/>
                <w:szCs w:val="24"/>
              </w:rPr>
              <w:t>teren adiacent salubrizat - 700 m</w:t>
            </w:r>
            <w:r w:rsidRPr="0054170F">
              <w:rPr>
                <w:color w:val="000000" w:themeColor="text1"/>
                <w:sz w:val="24"/>
                <w:szCs w:val="24"/>
                <w:vertAlign w:val="superscript"/>
              </w:rPr>
              <w:t xml:space="preserve">2; </w:t>
            </w:r>
          </w:p>
          <w:p w:rsidR="00502C8B" w:rsidRPr="0054170F" w:rsidRDefault="00502C8B" w:rsidP="00502C8B">
            <w:pPr>
              <w:pStyle w:val="Listparagraf"/>
              <w:rPr>
                <w:color w:val="000000" w:themeColor="text1"/>
                <w:sz w:val="24"/>
                <w:szCs w:val="24"/>
              </w:rPr>
            </w:pPr>
          </w:p>
          <w:p w:rsidR="00502C8B" w:rsidRPr="0054170F" w:rsidRDefault="00502C8B" w:rsidP="004817E6">
            <w:pPr>
              <w:tabs>
                <w:tab w:val="left" w:pos="540"/>
              </w:tabs>
              <w:spacing w:after="0"/>
              <w:rPr>
                <w:rFonts w:ascii="Times New Roman" w:hAnsi="Times New Roman" w:cs="Times New Roman"/>
                <w:b/>
                <w:color w:val="000000" w:themeColor="text1"/>
                <w:sz w:val="24"/>
                <w:szCs w:val="24"/>
                <w:u w:val="single"/>
                <w:lang w:val="ro-RO"/>
              </w:rPr>
            </w:pPr>
            <w:r w:rsidRPr="0054170F">
              <w:rPr>
                <w:rFonts w:ascii="Times New Roman" w:hAnsi="Times New Roman" w:cs="Times New Roman"/>
                <w:b/>
                <w:color w:val="000000" w:themeColor="text1"/>
                <w:sz w:val="24"/>
                <w:szCs w:val="24"/>
                <w:u w:val="single"/>
                <w:lang w:val="ro-RO"/>
              </w:rPr>
              <w:t>Defrișarea/curățarea arborilor uscați:</w:t>
            </w:r>
          </w:p>
          <w:p w:rsidR="00502C8B" w:rsidRPr="0054170F" w:rsidRDefault="00F95138" w:rsidP="00502C8B">
            <w:pPr>
              <w:tabs>
                <w:tab w:val="left" w:pos="540"/>
              </w:tabs>
              <w:rPr>
                <w:rFonts w:ascii="Times New Roman" w:hAnsi="Times New Roman" w:cs="Times New Roman"/>
                <w:color w:val="000000" w:themeColor="text1"/>
                <w:sz w:val="24"/>
                <w:szCs w:val="24"/>
                <w:lang w:val="ro-RO"/>
              </w:rPr>
            </w:pPr>
            <w:r w:rsidRPr="0054170F">
              <w:rPr>
                <w:rFonts w:ascii="Times New Roman" w:hAnsi="Times New Roman" w:cs="Times New Roman"/>
                <w:color w:val="000000" w:themeColor="text1"/>
                <w:sz w:val="24"/>
                <w:szCs w:val="24"/>
                <w:lang w:val="ro-RO"/>
              </w:rPr>
              <w:t>Au fost evaluaţi arbori propuși spre defrișare/ curățare în 12 instituții de învățământ şi a</w:t>
            </w:r>
            <w:r w:rsidR="00B67EF5" w:rsidRPr="0054170F">
              <w:rPr>
                <w:rFonts w:ascii="Times New Roman" w:hAnsi="Times New Roman" w:cs="Times New Roman"/>
                <w:color w:val="000000" w:themeColor="text1"/>
                <w:sz w:val="24"/>
                <w:szCs w:val="24"/>
                <w:lang w:val="ro-RO"/>
              </w:rPr>
              <w:t xml:space="preserve">u fost </w:t>
            </w:r>
            <w:r w:rsidRPr="0054170F">
              <w:rPr>
                <w:rFonts w:ascii="Times New Roman" w:hAnsi="Times New Roman" w:cs="Times New Roman"/>
                <w:color w:val="000000" w:themeColor="text1"/>
                <w:sz w:val="24"/>
                <w:szCs w:val="24"/>
                <w:lang w:val="ro-RO"/>
              </w:rPr>
              <w:t>efectuate</w:t>
            </w:r>
            <w:r w:rsidR="00B67EF5" w:rsidRPr="0054170F">
              <w:rPr>
                <w:rFonts w:ascii="Times New Roman" w:hAnsi="Times New Roman" w:cs="Times New Roman"/>
                <w:color w:val="000000" w:themeColor="text1"/>
                <w:sz w:val="24"/>
                <w:szCs w:val="24"/>
                <w:lang w:val="ro-RO"/>
              </w:rPr>
              <w:t xml:space="preserve">  </w:t>
            </w:r>
            <w:r w:rsidR="00B67EF5" w:rsidRPr="0054170F">
              <w:rPr>
                <w:rFonts w:ascii="Times New Roman" w:hAnsi="Times New Roman" w:cs="Times New Roman"/>
                <w:b/>
                <w:color w:val="000000" w:themeColor="text1"/>
                <w:sz w:val="24"/>
                <w:szCs w:val="24"/>
                <w:lang w:val="ro-RO"/>
              </w:rPr>
              <w:t>66 defrişări</w:t>
            </w:r>
            <w:r w:rsidRPr="0054170F">
              <w:rPr>
                <w:rFonts w:ascii="Times New Roman" w:hAnsi="Times New Roman" w:cs="Times New Roman"/>
                <w:color w:val="000000" w:themeColor="text1"/>
                <w:sz w:val="24"/>
                <w:szCs w:val="24"/>
                <w:lang w:val="ro-RO"/>
              </w:rPr>
              <w:t>.</w:t>
            </w:r>
          </w:p>
          <w:p w:rsidR="00502C8B" w:rsidRPr="0054170F" w:rsidRDefault="00502C8B" w:rsidP="004817E6">
            <w:pPr>
              <w:spacing w:after="0"/>
              <w:rPr>
                <w:rFonts w:ascii="Times New Roman" w:hAnsi="Times New Roman" w:cs="Times New Roman"/>
                <w:color w:val="000000" w:themeColor="text1"/>
                <w:sz w:val="24"/>
                <w:szCs w:val="24"/>
                <w:lang w:val="ro-RO"/>
              </w:rPr>
            </w:pPr>
            <w:r w:rsidRPr="0054170F">
              <w:rPr>
                <w:rFonts w:ascii="Times New Roman" w:hAnsi="Times New Roman" w:cs="Times New Roman"/>
                <w:b/>
                <w:color w:val="000000" w:themeColor="text1"/>
                <w:sz w:val="24"/>
                <w:szCs w:val="24"/>
                <w:u w:val="single"/>
                <w:lang w:val="ro-RO"/>
              </w:rPr>
              <w:t xml:space="preserve">DETS </w:t>
            </w:r>
            <w:proofErr w:type="spellStart"/>
            <w:r w:rsidRPr="0054170F">
              <w:rPr>
                <w:rFonts w:ascii="Times New Roman" w:hAnsi="Times New Roman" w:cs="Times New Roman"/>
                <w:b/>
                <w:color w:val="000000" w:themeColor="text1"/>
                <w:sz w:val="24"/>
                <w:szCs w:val="24"/>
                <w:u w:val="single"/>
                <w:lang w:val="ro-RO"/>
              </w:rPr>
              <w:t>Rîșcani</w:t>
            </w:r>
            <w:proofErr w:type="spellEnd"/>
            <w:r w:rsidRPr="0054170F">
              <w:rPr>
                <w:rFonts w:ascii="Times New Roman" w:hAnsi="Times New Roman" w:cs="Times New Roman"/>
                <w:b/>
                <w:color w:val="000000" w:themeColor="text1"/>
                <w:sz w:val="24"/>
                <w:szCs w:val="24"/>
                <w:u w:val="single"/>
                <w:lang w:val="ro-RO"/>
              </w:rPr>
              <w:t>:</w:t>
            </w:r>
          </w:p>
          <w:p w:rsidR="00502C8B" w:rsidRPr="0054170F" w:rsidRDefault="00FF4062" w:rsidP="00F95138">
            <w:pPr>
              <w:spacing w:after="0"/>
              <w:rPr>
                <w:rFonts w:ascii="Times New Roman" w:hAnsi="Times New Roman" w:cs="Times New Roman"/>
                <w:i/>
                <w:color w:val="000000" w:themeColor="text1"/>
                <w:sz w:val="24"/>
                <w:szCs w:val="24"/>
                <w:lang w:val="ro-RO"/>
              </w:rPr>
            </w:pPr>
            <w:r w:rsidRPr="0054170F">
              <w:rPr>
                <w:rFonts w:ascii="Times New Roman" w:hAnsi="Times New Roman" w:cs="Times New Roman"/>
                <w:color w:val="000000" w:themeColor="text1"/>
                <w:sz w:val="24"/>
                <w:szCs w:val="24"/>
                <w:lang w:val="ro-RO"/>
              </w:rPr>
              <w:lastRenderedPageBreak/>
              <w:t>Au fost evaluate</w:t>
            </w:r>
            <w:r w:rsidR="00502C8B" w:rsidRPr="0054170F">
              <w:rPr>
                <w:rFonts w:ascii="Times New Roman" w:hAnsi="Times New Roman" w:cs="Times New Roman"/>
                <w:color w:val="000000" w:themeColor="text1"/>
                <w:sz w:val="24"/>
                <w:szCs w:val="24"/>
                <w:lang w:val="ro-RO"/>
              </w:rPr>
              <w:t xml:space="preserve"> </w:t>
            </w:r>
            <w:r w:rsidR="00502C8B" w:rsidRPr="0054170F">
              <w:rPr>
                <w:rFonts w:ascii="Times New Roman" w:hAnsi="Times New Roman" w:cs="Times New Roman"/>
                <w:b/>
                <w:color w:val="000000" w:themeColor="text1"/>
                <w:sz w:val="24"/>
                <w:szCs w:val="24"/>
                <w:lang w:val="ro-RO"/>
              </w:rPr>
              <w:t>12 instituții</w:t>
            </w:r>
            <w:r w:rsidRPr="0054170F">
              <w:rPr>
                <w:rFonts w:ascii="Times New Roman" w:hAnsi="Times New Roman" w:cs="Times New Roman"/>
                <w:color w:val="000000" w:themeColor="text1"/>
                <w:sz w:val="24"/>
                <w:szCs w:val="24"/>
                <w:lang w:val="ro-RO"/>
              </w:rPr>
              <w:t xml:space="preserve"> de învăţământ </w:t>
            </w:r>
            <w:r w:rsidR="00502C8B" w:rsidRPr="0054170F">
              <w:rPr>
                <w:rFonts w:ascii="Times New Roman" w:hAnsi="Times New Roman" w:cs="Times New Roman"/>
                <w:color w:val="000000" w:themeColor="text1"/>
                <w:sz w:val="24"/>
                <w:szCs w:val="24"/>
                <w:lang w:val="ro-RO"/>
              </w:rPr>
              <w:t xml:space="preserve"> din subordine: </w:t>
            </w:r>
            <w:r w:rsidR="00502C8B" w:rsidRPr="0054170F">
              <w:rPr>
                <w:rFonts w:ascii="Times New Roman" w:hAnsi="Times New Roman" w:cs="Times New Roman"/>
                <w:i/>
                <w:color w:val="000000" w:themeColor="text1"/>
                <w:sz w:val="24"/>
                <w:szCs w:val="24"/>
                <w:lang w:val="ro-RO"/>
              </w:rPr>
              <w:t>IET nr.5, 25, 68, 88, 100, 137,160, LT ,,Mihail Lomonosov”, LT,,G. Meniuc”,</w:t>
            </w:r>
            <w:r w:rsidR="00B67EF5" w:rsidRPr="0054170F">
              <w:rPr>
                <w:rFonts w:ascii="Times New Roman" w:hAnsi="Times New Roman" w:cs="Times New Roman"/>
                <w:i/>
                <w:color w:val="000000" w:themeColor="text1"/>
                <w:sz w:val="24"/>
                <w:szCs w:val="24"/>
                <w:lang w:val="ro-RO"/>
              </w:rPr>
              <w:t xml:space="preserve"> </w:t>
            </w:r>
            <w:r w:rsidR="00502C8B" w:rsidRPr="0054170F">
              <w:rPr>
                <w:rFonts w:ascii="Times New Roman" w:hAnsi="Times New Roman" w:cs="Times New Roman"/>
                <w:i/>
                <w:color w:val="000000" w:themeColor="text1"/>
                <w:sz w:val="24"/>
                <w:szCs w:val="24"/>
                <w:lang w:val="ro-RO"/>
              </w:rPr>
              <w:t>LT ,,M. Sadoveanu”, școala auxiliară nr.6</w:t>
            </w:r>
            <w:r w:rsidRPr="0054170F">
              <w:rPr>
                <w:rFonts w:ascii="Times New Roman" w:hAnsi="Times New Roman" w:cs="Times New Roman"/>
                <w:i/>
                <w:color w:val="000000" w:themeColor="text1"/>
                <w:sz w:val="24"/>
                <w:szCs w:val="24"/>
                <w:lang w:val="ro-RO"/>
              </w:rPr>
              <w:t>.</w:t>
            </w:r>
          </w:p>
          <w:p w:rsidR="00502C8B" w:rsidRPr="0054170F" w:rsidRDefault="00502C8B" w:rsidP="00F95138">
            <w:pPr>
              <w:spacing w:after="0"/>
              <w:rPr>
                <w:rFonts w:ascii="Times New Roman" w:hAnsi="Times New Roman" w:cs="Times New Roman"/>
                <w:color w:val="000000" w:themeColor="text1"/>
                <w:sz w:val="24"/>
                <w:szCs w:val="24"/>
                <w:lang w:val="ro-RO"/>
              </w:rPr>
            </w:pPr>
            <w:r w:rsidRPr="0054170F">
              <w:rPr>
                <w:rFonts w:ascii="Times New Roman" w:hAnsi="Times New Roman" w:cs="Times New Roman"/>
                <w:color w:val="000000" w:themeColor="text1"/>
                <w:sz w:val="24"/>
                <w:szCs w:val="24"/>
                <w:lang w:val="ro-RO"/>
              </w:rPr>
              <w:t xml:space="preserve">Au fost evacuate </w:t>
            </w:r>
            <w:r w:rsidRPr="0054170F">
              <w:rPr>
                <w:rFonts w:ascii="Times New Roman" w:hAnsi="Times New Roman" w:cs="Times New Roman"/>
                <w:b/>
                <w:color w:val="000000" w:themeColor="text1"/>
                <w:sz w:val="24"/>
                <w:szCs w:val="24"/>
                <w:lang w:val="ro-RO"/>
              </w:rPr>
              <w:t>4 rute</w:t>
            </w:r>
            <w:r w:rsidRPr="0054170F">
              <w:rPr>
                <w:rFonts w:ascii="Times New Roman" w:hAnsi="Times New Roman" w:cs="Times New Roman"/>
                <w:color w:val="000000" w:themeColor="text1"/>
                <w:sz w:val="24"/>
                <w:szCs w:val="24"/>
                <w:lang w:val="ro-RO"/>
              </w:rPr>
              <w:t xml:space="preserve"> cu gunoi menajer din 4 instituții de învățământ: </w:t>
            </w:r>
            <w:r w:rsidRPr="0054170F">
              <w:rPr>
                <w:rFonts w:ascii="Times New Roman" w:hAnsi="Times New Roman" w:cs="Times New Roman"/>
                <w:i/>
                <w:color w:val="000000" w:themeColor="text1"/>
                <w:sz w:val="24"/>
                <w:szCs w:val="24"/>
                <w:lang w:val="ro-RO"/>
              </w:rPr>
              <w:t>LT,,N. Gheorghiu”, IÎP nr. 81, 136, 150</w:t>
            </w:r>
            <w:r w:rsidRPr="0054170F">
              <w:rPr>
                <w:rFonts w:ascii="Times New Roman" w:hAnsi="Times New Roman" w:cs="Times New Roman"/>
                <w:color w:val="000000" w:themeColor="text1"/>
                <w:sz w:val="24"/>
                <w:szCs w:val="24"/>
                <w:lang w:val="ro-RO"/>
              </w:rPr>
              <w:t>.</w:t>
            </w:r>
          </w:p>
          <w:p w:rsidR="00502C8B" w:rsidRPr="0054170F" w:rsidRDefault="00502C8B" w:rsidP="00F95138">
            <w:pPr>
              <w:tabs>
                <w:tab w:val="left" w:pos="540"/>
              </w:tabs>
              <w:spacing w:after="0"/>
              <w:rPr>
                <w:rFonts w:ascii="Times New Roman" w:hAnsi="Times New Roman" w:cs="Times New Roman"/>
                <w:b/>
                <w:color w:val="000000" w:themeColor="text1"/>
                <w:sz w:val="24"/>
                <w:szCs w:val="24"/>
                <w:u w:val="single"/>
                <w:lang w:val="ro-RO"/>
              </w:rPr>
            </w:pPr>
            <w:r w:rsidRPr="0054170F">
              <w:rPr>
                <w:rFonts w:ascii="Times New Roman" w:hAnsi="Times New Roman" w:cs="Times New Roman"/>
                <w:b/>
                <w:color w:val="000000" w:themeColor="text1"/>
                <w:sz w:val="24"/>
                <w:szCs w:val="24"/>
                <w:u w:val="single"/>
                <w:lang w:val="ro-RO"/>
              </w:rPr>
              <w:t>Defrișarea/curățarea arborilor uscați:</w:t>
            </w:r>
          </w:p>
          <w:p w:rsidR="00307CDD" w:rsidRPr="0054170F" w:rsidRDefault="00502C8B" w:rsidP="004817E6">
            <w:pPr>
              <w:rPr>
                <w:rFonts w:ascii="Times New Roman" w:hAnsi="Times New Roman" w:cs="Times New Roman"/>
                <w:color w:val="000000" w:themeColor="text1"/>
                <w:sz w:val="24"/>
                <w:szCs w:val="24"/>
                <w:lang w:val="ro-RO"/>
              </w:rPr>
            </w:pPr>
            <w:r w:rsidRPr="0054170F">
              <w:rPr>
                <w:rFonts w:ascii="Times New Roman" w:hAnsi="Times New Roman" w:cs="Times New Roman"/>
                <w:color w:val="000000" w:themeColor="text1"/>
                <w:sz w:val="24"/>
                <w:szCs w:val="24"/>
                <w:lang w:val="ro-RO"/>
              </w:rPr>
              <w:t>Lucrările de defrișare în instituțiile de învățământ din subordine nu se desfășoară, deoarece nu avem autorizații de defrișare și curățare a arborilor.</w:t>
            </w:r>
          </w:p>
          <w:p w:rsidR="00F95138" w:rsidRPr="0054170F" w:rsidRDefault="00307CDD" w:rsidP="00F95138">
            <w:pPr>
              <w:spacing w:after="0"/>
              <w:jc w:val="both"/>
              <w:rPr>
                <w:rFonts w:ascii="Times New Roman" w:hAnsi="Times New Roman" w:cs="Times New Roman"/>
                <w:b/>
                <w:color w:val="000000" w:themeColor="text1"/>
                <w:sz w:val="24"/>
                <w:szCs w:val="24"/>
                <w:lang w:val="en-US"/>
              </w:rPr>
            </w:pPr>
            <w:r w:rsidRPr="0054170F">
              <w:rPr>
                <w:rFonts w:ascii="Times New Roman" w:hAnsi="Times New Roman" w:cs="Times New Roman"/>
                <w:b/>
                <w:bCs/>
                <w:iCs/>
                <w:color w:val="000000" w:themeColor="text1"/>
                <w:sz w:val="24"/>
                <w:szCs w:val="24"/>
                <w:lang w:val="ro-RO"/>
              </w:rPr>
              <w:t xml:space="preserve">Notă: </w:t>
            </w:r>
            <w:proofErr w:type="spellStart"/>
            <w:r w:rsidR="00F95138" w:rsidRPr="0054170F">
              <w:rPr>
                <w:rFonts w:ascii="Times New Roman" w:hAnsi="Times New Roman" w:cs="Times New Roman"/>
                <w:b/>
                <w:color w:val="000000" w:themeColor="text1"/>
                <w:sz w:val="24"/>
                <w:szCs w:val="24"/>
                <w:lang w:val="en-US"/>
              </w:rPr>
              <w:t>Instituțiile</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sunt</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salubrizate</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frunzișul</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este</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stocat</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apoi</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evacuat</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Totodată</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sunt</w:t>
            </w:r>
            <w:proofErr w:type="spellEnd"/>
            <w:r w:rsidR="00F95138" w:rsidRPr="0054170F">
              <w:rPr>
                <w:rFonts w:ascii="Times New Roman" w:hAnsi="Times New Roman" w:cs="Times New Roman"/>
                <w:b/>
                <w:color w:val="000000" w:themeColor="text1"/>
                <w:sz w:val="24"/>
                <w:szCs w:val="24"/>
                <w:lang w:val="en-US"/>
              </w:rPr>
              <w:t xml:space="preserve"> </w:t>
            </w:r>
            <w:proofErr w:type="spellStart"/>
            <w:r w:rsidR="00F95138" w:rsidRPr="0054170F">
              <w:rPr>
                <w:rFonts w:ascii="Times New Roman" w:hAnsi="Times New Roman" w:cs="Times New Roman"/>
                <w:b/>
                <w:color w:val="000000" w:themeColor="text1"/>
                <w:sz w:val="24"/>
                <w:szCs w:val="24"/>
                <w:lang w:val="en-US"/>
              </w:rPr>
              <w:t>instituții</w:t>
            </w:r>
            <w:proofErr w:type="spellEnd"/>
            <w:r w:rsidR="00F95138" w:rsidRPr="0054170F">
              <w:rPr>
                <w:rFonts w:ascii="Times New Roman" w:hAnsi="Times New Roman" w:cs="Times New Roman"/>
                <w:b/>
                <w:color w:val="000000" w:themeColor="text1"/>
                <w:sz w:val="24"/>
                <w:szCs w:val="24"/>
                <w:lang w:val="en-US"/>
              </w:rPr>
              <w:t xml:space="preserve">, care </w:t>
            </w:r>
            <w:proofErr w:type="spellStart"/>
            <w:r w:rsidR="00F95138" w:rsidRPr="0054170F">
              <w:rPr>
                <w:rFonts w:ascii="Times New Roman" w:hAnsi="Times New Roman" w:cs="Times New Roman"/>
                <w:b/>
                <w:color w:val="000000" w:themeColor="text1"/>
                <w:sz w:val="24"/>
                <w:szCs w:val="24"/>
                <w:lang w:val="en-US"/>
              </w:rPr>
              <w:t>fac</w:t>
            </w:r>
            <w:proofErr w:type="spellEnd"/>
            <w:r w:rsidR="00F95138" w:rsidRPr="0054170F">
              <w:rPr>
                <w:rFonts w:ascii="Times New Roman" w:hAnsi="Times New Roman" w:cs="Times New Roman"/>
                <w:b/>
                <w:color w:val="000000" w:themeColor="text1"/>
                <w:sz w:val="24"/>
                <w:szCs w:val="24"/>
                <w:lang w:val="en-US"/>
              </w:rPr>
              <w:t xml:space="preserve"> compost.</w:t>
            </w:r>
          </w:p>
          <w:p w:rsidR="00307CDD" w:rsidRPr="0054170F" w:rsidRDefault="00307CDD" w:rsidP="0054170F">
            <w:pPr>
              <w:jc w:val="both"/>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B32096">
            <w:pPr>
              <w:spacing w:after="0" w:line="240" w:lineRule="auto"/>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Monitorizarea acțiunilor de salubrizare a teritoriului aferent şi adiacent a instituțiilor de învățământ din subordine</w:t>
            </w:r>
          </w:p>
          <w:p w:rsidR="00307CDD" w:rsidRPr="0054170F" w:rsidRDefault="00307CDD" w:rsidP="004B2ED1">
            <w:pPr>
              <w:spacing w:after="0"/>
              <w:rPr>
                <w:color w:val="000000" w:themeColor="text1"/>
                <w:shd w:val="clear" w:color="auto" w:fill="FFFFFF"/>
                <w:lang w:val="pt-BR"/>
              </w:rPr>
            </w:pPr>
          </w:p>
        </w:tc>
        <w:tc>
          <w:tcPr>
            <w:tcW w:w="170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1"/>
              <w:shd w:val="clear" w:color="auto" w:fill="auto"/>
              <w:spacing w:after="0" w:line="240" w:lineRule="auto"/>
              <w:jc w:val="both"/>
              <w:rPr>
                <w:rStyle w:val="11pt"/>
                <w:color w:val="000000" w:themeColor="text1"/>
                <w:sz w:val="24"/>
                <w:szCs w:val="24"/>
              </w:rPr>
            </w:pPr>
          </w:p>
        </w:tc>
      </w:tr>
      <w:tr w:rsidR="004817E6" w:rsidRPr="0054170F" w:rsidTr="004817E6">
        <w:trPr>
          <w:trHeight w:val="4810"/>
        </w:trPr>
        <w:tc>
          <w:tcPr>
            <w:tcW w:w="3686" w:type="dxa"/>
            <w:tcBorders>
              <w:top w:val="single" w:sz="4" w:space="0" w:color="000000"/>
              <w:left w:val="single" w:sz="4" w:space="0" w:color="000000"/>
              <w:bottom w:val="single" w:sz="4" w:space="0" w:color="000000"/>
              <w:right w:val="single" w:sz="4" w:space="0" w:color="000000"/>
            </w:tcBorders>
          </w:tcPr>
          <w:p w:rsidR="004817E6" w:rsidRPr="0054170F" w:rsidRDefault="004817E6" w:rsidP="004817E6">
            <w:pPr>
              <w:pStyle w:val="1"/>
              <w:shd w:val="clear" w:color="auto" w:fill="auto"/>
              <w:spacing w:after="0" w:line="240" w:lineRule="auto"/>
              <w:jc w:val="both"/>
              <w:rPr>
                <w:color w:val="000000" w:themeColor="text1"/>
                <w:sz w:val="24"/>
                <w:szCs w:val="24"/>
                <w:lang w:val="pt-BR"/>
              </w:rPr>
            </w:pPr>
            <w:r w:rsidRPr="0054170F">
              <w:rPr>
                <w:color w:val="000000" w:themeColor="text1"/>
                <w:sz w:val="24"/>
                <w:szCs w:val="24"/>
                <w:lang w:val="pt-BR"/>
              </w:rPr>
              <w:lastRenderedPageBreak/>
              <w:t>Realizarea proiectelor mari în derulare, anul  2023</w:t>
            </w:r>
          </w:p>
          <w:p w:rsidR="004817E6" w:rsidRPr="0054170F" w:rsidRDefault="004817E6" w:rsidP="004B2ED1">
            <w:pPr>
              <w:spacing w:after="0" w:line="240" w:lineRule="auto"/>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tcPr>
          <w:p w:rsidR="004817E6" w:rsidRPr="0054170F" w:rsidRDefault="004817E6" w:rsidP="004817E6">
            <w:pPr>
              <w:pStyle w:val="1"/>
              <w:shd w:val="clear" w:color="auto" w:fill="auto"/>
              <w:spacing w:after="0" w:line="240" w:lineRule="auto"/>
              <w:jc w:val="both"/>
              <w:rPr>
                <w:b/>
                <w:color w:val="000000" w:themeColor="text1"/>
                <w:sz w:val="24"/>
                <w:szCs w:val="24"/>
                <w:lang w:val="pt-BR"/>
              </w:rPr>
            </w:pPr>
            <w:r w:rsidRPr="0054170F">
              <w:rPr>
                <w:b/>
                <w:color w:val="000000" w:themeColor="text1"/>
                <w:sz w:val="24"/>
                <w:szCs w:val="24"/>
                <w:lang w:val="pt-BR"/>
              </w:rPr>
              <w:t>Raport de progres:</w:t>
            </w:r>
          </w:p>
          <w:p w:rsidR="004817E6" w:rsidRPr="0054170F" w:rsidRDefault="004817E6" w:rsidP="004817E6">
            <w:pPr>
              <w:spacing w:after="0" w:line="240" w:lineRule="auto"/>
              <w:jc w:val="both"/>
              <w:outlineLvl w:val="0"/>
              <w:rPr>
                <w:rFonts w:ascii="Times New Roman" w:hAnsi="Times New Roman" w:cs="Times New Roman"/>
                <w:b/>
                <w:bCs/>
                <w:color w:val="000000" w:themeColor="text1"/>
                <w:sz w:val="24"/>
                <w:szCs w:val="24"/>
                <w:u w:val="single"/>
                <w:lang w:val="pt-BR"/>
              </w:rPr>
            </w:pPr>
            <w:r w:rsidRPr="0054170F">
              <w:rPr>
                <w:rFonts w:ascii="Times New Roman" w:hAnsi="Times New Roman" w:cs="Times New Roman"/>
                <w:b/>
                <w:bCs/>
                <w:color w:val="000000" w:themeColor="text1"/>
                <w:sz w:val="24"/>
                <w:szCs w:val="24"/>
                <w:u w:val="single"/>
                <w:lang w:val="pt-BR"/>
              </w:rPr>
              <w:t>Botanica</w:t>
            </w:r>
          </w:p>
          <w:p w:rsidR="004817E6" w:rsidRPr="0054170F" w:rsidRDefault="004817E6" w:rsidP="004817E6">
            <w:pPr>
              <w:pStyle w:val="Listparagraf"/>
              <w:numPr>
                <w:ilvl w:val="0"/>
                <w:numId w:val="1"/>
              </w:numPr>
              <w:jc w:val="both"/>
              <w:rPr>
                <w:b/>
                <w:color w:val="000000" w:themeColor="text1"/>
                <w:sz w:val="24"/>
                <w:szCs w:val="24"/>
                <w:lang w:val="pt-BR" w:eastAsia="en-US"/>
              </w:rPr>
            </w:pPr>
            <w:r w:rsidRPr="0054170F">
              <w:rPr>
                <w:b/>
                <w:color w:val="000000" w:themeColor="text1"/>
                <w:sz w:val="24"/>
                <w:szCs w:val="24"/>
                <w:lang w:val="pt-BR" w:eastAsia="en-US"/>
              </w:rPr>
              <w:t xml:space="preserve">LT „Elena Alistar” – </w:t>
            </w:r>
            <w:r w:rsidRPr="0054170F">
              <w:rPr>
                <w:i/>
                <w:color w:val="000000" w:themeColor="text1"/>
                <w:sz w:val="24"/>
                <w:szCs w:val="24"/>
                <w:lang w:val="pt-BR"/>
              </w:rPr>
              <w:t>Realizat</w:t>
            </w:r>
            <w:r w:rsidRPr="0054170F">
              <w:rPr>
                <w:b/>
                <w:color w:val="000000" w:themeColor="text1"/>
                <w:sz w:val="24"/>
                <w:szCs w:val="24"/>
                <w:lang w:val="pt-BR" w:eastAsia="en-US"/>
              </w:rPr>
              <w:t xml:space="preserve"> -</w:t>
            </w:r>
            <w:r w:rsidRPr="0054170F">
              <w:rPr>
                <w:i/>
                <w:color w:val="000000" w:themeColor="text1"/>
                <w:sz w:val="24"/>
                <w:szCs w:val="24"/>
                <w:lang w:val="pt-BR" w:eastAsia="en-US"/>
              </w:rPr>
              <w:t xml:space="preserve"> 68 % .</w:t>
            </w:r>
          </w:p>
          <w:p w:rsidR="004817E6" w:rsidRPr="0054170F" w:rsidRDefault="004817E6" w:rsidP="004817E6">
            <w:pPr>
              <w:pStyle w:val="Listparagraf"/>
              <w:numPr>
                <w:ilvl w:val="0"/>
                <w:numId w:val="1"/>
              </w:numPr>
              <w:jc w:val="both"/>
              <w:rPr>
                <w:b/>
                <w:color w:val="000000" w:themeColor="text1"/>
                <w:sz w:val="24"/>
                <w:szCs w:val="24"/>
                <w:lang w:val="pt-BR" w:eastAsia="en-US"/>
              </w:rPr>
            </w:pPr>
            <w:r w:rsidRPr="0054170F">
              <w:rPr>
                <w:b/>
                <w:color w:val="000000" w:themeColor="text1"/>
                <w:sz w:val="24"/>
                <w:szCs w:val="24"/>
                <w:lang w:eastAsia="en-US"/>
              </w:rPr>
              <w:t xml:space="preserve">LT „Iulia Hașdeu” – </w:t>
            </w:r>
            <w:r w:rsidRPr="0054170F">
              <w:rPr>
                <w:i/>
                <w:color w:val="000000" w:themeColor="text1"/>
                <w:sz w:val="24"/>
                <w:szCs w:val="24"/>
                <w:lang w:val="pt-BR"/>
              </w:rPr>
              <w:t>Realizat – 17%.</w:t>
            </w:r>
          </w:p>
          <w:p w:rsidR="004817E6" w:rsidRPr="0054170F" w:rsidRDefault="004817E6" w:rsidP="004817E6">
            <w:pPr>
              <w:pStyle w:val="Listparagraf"/>
              <w:tabs>
                <w:tab w:val="left" w:pos="180"/>
              </w:tabs>
              <w:ind w:left="0"/>
              <w:jc w:val="both"/>
              <w:outlineLvl w:val="0"/>
              <w:rPr>
                <w:b/>
                <w:color w:val="000000" w:themeColor="text1"/>
                <w:sz w:val="24"/>
                <w:szCs w:val="24"/>
                <w:u w:val="single"/>
                <w:lang w:val="pt-BR" w:eastAsia="en-US"/>
              </w:rPr>
            </w:pPr>
            <w:r w:rsidRPr="0054170F">
              <w:rPr>
                <w:b/>
                <w:color w:val="000000" w:themeColor="text1"/>
                <w:sz w:val="24"/>
                <w:szCs w:val="24"/>
                <w:u w:val="single"/>
                <w:lang w:val="pt-BR" w:eastAsia="en-US"/>
              </w:rPr>
              <w:t>Ciocana</w:t>
            </w:r>
            <w:r w:rsidRPr="0054170F">
              <w:rPr>
                <w:rFonts w:eastAsia="Calibri"/>
                <w:color w:val="000000" w:themeColor="text1"/>
                <w:sz w:val="24"/>
                <w:szCs w:val="24"/>
                <w:lang w:val="pt-BR"/>
              </w:rPr>
              <w:t xml:space="preserve">                          </w:t>
            </w:r>
          </w:p>
          <w:p w:rsidR="004817E6" w:rsidRPr="0054170F" w:rsidRDefault="004817E6" w:rsidP="004817E6">
            <w:pPr>
              <w:spacing w:after="0" w:line="240" w:lineRule="auto"/>
              <w:rPr>
                <w:rFonts w:ascii="Times New Roman" w:eastAsia="Times New Roman" w:hAnsi="Times New Roman" w:cs="Times New Roman"/>
                <w:color w:val="000000" w:themeColor="text1"/>
                <w:sz w:val="24"/>
                <w:szCs w:val="24"/>
                <w:lang w:val="pt-BR"/>
              </w:rPr>
            </w:pPr>
            <w:r w:rsidRPr="0054170F">
              <w:rPr>
                <w:rFonts w:ascii="Times New Roman" w:eastAsia="Calibri" w:hAnsi="Times New Roman" w:cs="Times New Roman"/>
                <w:i/>
                <w:color w:val="000000" w:themeColor="text1"/>
                <w:sz w:val="24"/>
                <w:szCs w:val="24"/>
                <w:lang w:val="pt-BR"/>
              </w:rPr>
              <w:t xml:space="preserve">Au fost planificate lucrări- </w:t>
            </w:r>
            <w:r w:rsidRPr="0054170F">
              <w:rPr>
                <w:rFonts w:ascii="Times New Roman" w:eastAsia="Calibri" w:hAnsi="Times New Roman" w:cs="Times New Roman"/>
                <w:b/>
                <w:i/>
                <w:color w:val="000000" w:themeColor="text1"/>
                <w:sz w:val="24"/>
                <w:szCs w:val="24"/>
                <w:lang w:val="pt-BR"/>
              </w:rPr>
              <w:t>30 instituții</w:t>
            </w:r>
            <w:r w:rsidRPr="0054170F">
              <w:rPr>
                <w:rFonts w:ascii="Times New Roman" w:eastAsia="Calibri" w:hAnsi="Times New Roman" w:cs="Times New Roman"/>
                <w:i/>
                <w:color w:val="000000" w:themeColor="text1"/>
                <w:sz w:val="24"/>
                <w:szCs w:val="24"/>
                <w:lang w:val="pt-BR"/>
              </w:rPr>
              <w:t xml:space="preserve"> </w:t>
            </w:r>
            <w:r w:rsidRPr="0054170F">
              <w:rPr>
                <w:rFonts w:ascii="Times New Roman" w:eastAsia="Calibri" w:hAnsi="Times New Roman" w:cs="Times New Roman"/>
                <w:color w:val="000000" w:themeColor="text1"/>
                <w:sz w:val="24"/>
                <w:szCs w:val="24"/>
                <w:lang w:val="pt-BR"/>
              </w:rPr>
              <w:t xml:space="preserve">        </w:t>
            </w:r>
          </w:p>
          <w:p w:rsidR="004817E6" w:rsidRPr="0054170F" w:rsidRDefault="004817E6" w:rsidP="004817E6">
            <w:pPr>
              <w:spacing w:after="0" w:line="240" w:lineRule="auto"/>
              <w:rPr>
                <w:rFonts w:ascii="Times New Roman" w:eastAsia="Calibri" w:hAnsi="Times New Roman" w:cs="Times New Roman"/>
                <w:i/>
                <w:color w:val="000000" w:themeColor="text1"/>
                <w:sz w:val="24"/>
                <w:szCs w:val="24"/>
                <w:lang w:val="pt-BR"/>
              </w:rPr>
            </w:pPr>
            <w:r w:rsidRPr="0054170F">
              <w:rPr>
                <w:rFonts w:ascii="Times New Roman" w:eastAsia="Calibri" w:hAnsi="Times New Roman" w:cs="Times New Roman"/>
                <w:i/>
                <w:color w:val="000000" w:themeColor="text1"/>
                <w:sz w:val="24"/>
                <w:szCs w:val="24"/>
                <w:lang w:val="pt-BR"/>
              </w:rPr>
              <w:t xml:space="preserve">Lucrările sunt finalizate - </w:t>
            </w:r>
            <w:r w:rsidRPr="0054170F">
              <w:rPr>
                <w:rFonts w:ascii="Times New Roman" w:eastAsia="Calibri" w:hAnsi="Times New Roman" w:cs="Times New Roman"/>
                <w:b/>
                <w:i/>
                <w:color w:val="000000" w:themeColor="text1"/>
                <w:sz w:val="24"/>
                <w:szCs w:val="24"/>
                <w:lang w:val="pt-BR"/>
              </w:rPr>
              <w:t>30 instituții</w:t>
            </w:r>
            <w:r w:rsidRPr="0054170F">
              <w:rPr>
                <w:rFonts w:ascii="Times New Roman" w:eastAsia="Calibri" w:hAnsi="Times New Roman" w:cs="Times New Roman"/>
                <w:i/>
                <w:color w:val="000000" w:themeColor="text1"/>
                <w:sz w:val="24"/>
                <w:szCs w:val="24"/>
                <w:lang w:val="pt-BR"/>
              </w:rPr>
              <w:t xml:space="preserve"> - </w:t>
            </w:r>
            <w:r w:rsidRPr="0054170F">
              <w:rPr>
                <w:rFonts w:ascii="Times New Roman" w:eastAsia="Calibri" w:hAnsi="Times New Roman" w:cs="Times New Roman"/>
                <w:b/>
                <w:i/>
                <w:color w:val="000000" w:themeColor="text1"/>
                <w:sz w:val="24"/>
                <w:szCs w:val="24"/>
                <w:lang w:val="pt-BR"/>
              </w:rPr>
              <w:t>100%</w:t>
            </w:r>
            <w:r w:rsidRPr="0054170F">
              <w:rPr>
                <w:rFonts w:ascii="Times New Roman" w:eastAsia="Calibri" w:hAnsi="Times New Roman" w:cs="Times New Roman"/>
                <w:i/>
                <w:color w:val="000000" w:themeColor="text1"/>
                <w:sz w:val="24"/>
                <w:szCs w:val="24"/>
                <w:lang w:val="pt-BR"/>
              </w:rPr>
              <w:t xml:space="preserve">  </w:t>
            </w:r>
          </w:p>
          <w:p w:rsidR="004817E6" w:rsidRPr="0054170F" w:rsidRDefault="004817E6" w:rsidP="004817E6">
            <w:pPr>
              <w:pStyle w:val="Listparagraf"/>
              <w:tabs>
                <w:tab w:val="left" w:pos="180"/>
              </w:tabs>
              <w:ind w:left="0"/>
              <w:jc w:val="both"/>
              <w:outlineLvl w:val="0"/>
              <w:rPr>
                <w:b/>
                <w:color w:val="000000" w:themeColor="text1"/>
                <w:sz w:val="24"/>
                <w:szCs w:val="24"/>
                <w:u w:val="single"/>
                <w:lang w:eastAsia="en-US"/>
              </w:rPr>
            </w:pPr>
            <w:r w:rsidRPr="0054170F">
              <w:rPr>
                <w:b/>
                <w:color w:val="000000" w:themeColor="text1"/>
                <w:sz w:val="24"/>
                <w:szCs w:val="24"/>
                <w:u w:val="single"/>
                <w:lang w:eastAsia="en-US"/>
              </w:rPr>
              <w:t>Buiucani</w:t>
            </w:r>
          </w:p>
          <w:p w:rsidR="004817E6" w:rsidRPr="0054170F" w:rsidRDefault="004817E6" w:rsidP="004817E6">
            <w:pPr>
              <w:spacing w:after="0" w:line="240" w:lineRule="auto"/>
              <w:jc w:val="both"/>
              <w:rPr>
                <w:rFonts w:ascii="Times New Roman" w:hAnsi="Times New Roman" w:cs="Times New Roman"/>
                <w:color w:val="000000" w:themeColor="text1"/>
                <w:sz w:val="24"/>
                <w:szCs w:val="24"/>
                <w:lang w:val="ro-RO"/>
              </w:rPr>
            </w:pPr>
            <w:r w:rsidRPr="0054170F">
              <w:rPr>
                <w:rFonts w:ascii="Times New Roman" w:hAnsi="Times New Roman" w:cs="Times New Roman"/>
                <w:b/>
                <w:i/>
                <w:color w:val="000000" w:themeColor="text1"/>
                <w:sz w:val="24"/>
                <w:szCs w:val="24"/>
                <w:lang w:val="pt-BR"/>
              </w:rPr>
              <w:t>LT ”N. Levițchi”</w:t>
            </w:r>
            <w:r w:rsidRPr="0054170F">
              <w:rPr>
                <w:rFonts w:ascii="Times New Roman" w:hAnsi="Times New Roman" w:cs="Times New Roman"/>
                <w:b/>
                <w:color w:val="000000" w:themeColor="text1"/>
                <w:sz w:val="24"/>
                <w:szCs w:val="24"/>
                <w:lang w:val="pt-BR"/>
              </w:rPr>
              <w:t xml:space="preserve"> - </w:t>
            </w:r>
            <w:r w:rsidRPr="0054170F">
              <w:rPr>
                <w:rFonts w:ascii="Times New Roman" w:hAnsi="Times New Roman" w:cs="Times New Roman"/>
                <w:color w:val="000000" w:themeColor="text1"/>
                <w:sz w:val="24"/>
                <w:szCs w:val="24"/>
                <w:lang w:val="pt-BR"/>
              </w:rPr>
              <w:t xml:space="preserve"> </w:t>
            </w:r>
            <w:r w:rsidRPr="0054170F">
              <w:rPr>
                <w:rFonts w:ascii="Times New Roman" w:hAnsi="Times New Roman" w:cs="Times New Roman"/>
                <w:i/>
                <w:color w:val="000000" w:themeColor="text1"/>
                <w:sz w:val="24"/>
                <w:szCs w:val="24"/>
                <w:lang w:val="pt-BR"/>
              </w:rPr>
              <w:t>Realizat</w:t>
            </w:r>
            <w:r w:rsidRPr="0054170F">
              <w:rPr>
                <w:rFonts w:ascii="Times New Roman" w:hAnsi="Times New Roman" w:cs="Times New Roman"/>
                <w:b/>
                <w:color w:val="000000" w:themeColor="text1"/>
                <w:sz w:val="24"/>
                <w:szCs w:val="24"/>
                <w:lang w:val="pt-BR"/>
              </w:rPr>
              <w:t xml:space="preserve"> </w:t>
            </w:r>
            <w:r w:rsidRPr="0054170F">
              <w:rPr>
                <w:rFonts w:ascii="Times New Roman" w:hAnsi="Times New Roman" w:cs="Times New Roman"/>
                <w:i/>
                <w:color w:val="000000" w:themeColor="text1"/>
                <w:sz w:val="24"/>
                <w:szCs w:val="24"/>
                <w:lang w:val="pt-BR"/>
              </w:rPr>
              <w:t xml:space="preserve">- 94% </w:t>
            </w:r>
            <w:r w:rsidRPr="0054170F">
              <w:rPr>
                <w:rFonts w:ascii="Times New Roman" w:hAnsi="Times New Roman" w:cs="Times New Roman"/>
                <w:color w:val="000000" w:themeColor="text1"/>
                <w:sz w:val="24"/>
                <w:szCs w:val="24"/>
                <w:lang w:val="pt-BR"/>
              </w:rPr>
              <w:t>( construcţia gardului)</w:t>
            </w:r>
          </w:p>
          <w:p w:rsidR="004817E6" w:rsidRPr="0054170F" w:rsidRDefault="004817E6" w:rsidP="004817E6">
            <w:pPr>
              <w:tabs>
                <w:tab w:val="left" w:pos="2590"/>
              </w:tabs>
              <w:spacing w:after="0" w:line="240" w:lineRule="auto"/>
              <w:jc w:val="both"/>
              <w:rPr>
                <w:rFonts w:ascii="Times New Roman" w:hAnsi="Times New Roman" w:cs="Times New Roman"/>
                <w:b/>
                <w:color w:val="000000" w:themeColor="text1"/>
                <w:sz w:val="24"/>
                <w:szCs w:val="24"/>
                <w:u w:val="single"/>
                <w:lang w:val="pt-BR"/>
              </w:rPr>
            </w:pPr>
            <w:r w:rsidRPr="0054170F">
              <w:rPr>
                <w:rFonts w:ascii="Times New Roman" w:hAnsi="Times New Roman" w:cs="Times New Roman"/>
                <w:b/>
                <w:color w:val="000000" w:themeColor="text1"/>
                <w:sz w:val="24"/>
                <w:szCs w:val="24"/>
                <w:u w:val="single"/>
                <w:lang w:val="pt-BR"/>
              </w:rPr>
              <w:t>Râşcani</w:t>
            </w:r>
          </w:p>
          <w:p w:rsidR="004817E6" w:rsidRPr="0054170F" w:rsidRDefault="004817E6" w:rsidP="004817E6">
            <w:pPr>
              <w:spacing w:after="0" w:line="240" w:lineRule="auto"/>
              <w:jc w:val="both"/>
              <w:outlineLvl w:val="0"/>
              <w:rPr>
                <w:rFonts w:ascii="Times New Roman" w:eastAsia="Calibri" w:hAnsi="Times New Roman" w:cs="Times New Roman"/>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1. Şcoala auxiliară nr. 6 – </w:t>
            </w:r>
            <w:r w:rsidRPr="0054170F">
              <w:rPr>
                <w:rFonts w:ascii="Times New Roman" w:hAnsi="Times New Roman" w:cs="Times New Roman"/>
                <w:i/>
                <w:color w:val="000000" w:themeColor="text1"/>
                <w:sz w:val="24"/>
                <w:szCs w:val="24"/>
                <w:lang w:val="pt-BR"/>
              </w:rPr>
              <w:t>Realizat – 90%</w:t>
            </w:r>
          </w:p>
          <w:p w:rsidR="004817E6" w:rsidRPr="0054170F" w:rsidRDefault="004817E6" w:rsidP="004817E6">
            <w:pPr>
              <w:pStyle w:val="1"/>
              <w:spacing w:after="0" w:line="240" w:lineRule="auto"/>
              <w:jc w:val="left"/>
              <w:rPr>
                <w:bCs/>
                <w:color w:val="000000" w:themeColor="text1"/>
                <w:sz w:val="24"/>
                <w:szCs w:val="24"/>
                <w:lang w:val="pt-BR"/>
              </w:rPr>
            </w:pPr>
            <w:r w:rsidRPr="0054170F">
              <w:rPr>
                <w:b/>
                <w:bCs/>
                <w:color w:val="000000" w:themeColor="text1"/>
                <w:sz w:val="24"/>
                <w:szCs w:val="24"/>
                <w:lang w:val="pt-BR"/>
              </w:rPr>
              <w:t>2. IÎP nr.108</w:t>
            </w:r>
            <w:r w:rsidRPr="0054170F">
              <w:rPr>
                <w:bCs/>
                <w:color w:val="000000" w:themeColor="text1"/>
                <w:sz w:val="24"/>
                <w:szCs w:val="24"/>
                <w:lang w:val="pt-BR"/>
              </w:rPr>
              <w:t xml:space="preserve"> - </w:t>
            </w:r>
            <w:r w:rsidRPr="0054170F">
              <w:rPr>
                <w:bCs/>
                <w:i/>
                <w:color w:val="000000" w:themeColor="text1"/>
                <w:sz w:val="24"/>
                <w:szCs w:val="24"/>
                <w:lang w:val="pt-BR"/>
              </w:rPr>
              <w:t>Realizat  - 80%</w:t>
            </w:r>
          </w:p>
          <w:p w:rsidR="004817E6" w:rsidRPr="0054170F" w:rsidRDefault="004817E6" w:rsidP="004817E6">
            <w:pPr>
              <w:pStyle w:val="1"/>
              <w:spacing w:after="0" w:line="240" w:lineRule="auto"/>
              <w:jc w:val="left"/>
              <w:rPr>
                <w:bCs/>
                <w:i/>
                <w:color w:val="000000" w:themeColor="text1"/>
                <w:sz w:val="24"/>
                <w:szCs w:val="24"/>
                <w:lang w:val="pt-BR"/>
              </w:rPr>
            </w:pPr>
            <w:r w:rsidRPr="0054170F">
              <w:rPr>
                <w:b/>
                <w:bCs/>
                <w:color w:val="000000" w:themeColor="text1"/>
                <w:sz w:val="24"/>
                <w:szCs w:val="24"/>
                <w:lang w:val="pt-BR"/>
              </w:rPr>
              <w:t>3. IET nr.28</w:t>
            </w:r>
            <w:r w:rsidRPr="0054170F">
              <w:rPr>
                <w:bCs/>
                <w:i/>
                <w:color w:val="000000" w:themeColor="text1"/>
                <w:sz w:val="24"/>
                <w:szCs w:val="24"/>
                <w:lang w:val="pt-BR"/>
              </w:rPr>
              <w:t xml:space="preserve"> – Etapa II – Realizat - 5%</w:t>
            </w:r>
          </w:p>
          <w:p w:rsidR="004817E6" w:rsidRPr="0054170F" w:rsidRDefault="004817E6" w:rsidP="004817E6">
            <w:pPr>
              <w:spacing w:after="0" w:line="240" w:lineRule="auto"/>
              <w:jc w:val="both"/>
              <w:rPr>
                <w:rFonts w:ascii="Times New Roman" w:eastAsia="Times New Roman" w:hAnsi="Times New Roman" w:cs="Times New Roman"/>
                <w:b/>
                <w:color w:val="000000" w:themeColor="text1"/>
                <w:sz w:val="28"/>
                <w:szCs w:val="28"/>
                <w:u w:val="single"/>
                <w:lang w:val="pt-BR"/>
              </w:rPr>
            </w:pPr>
            <w:r w:rsidRPr="0054170F">
              <w:rPr>
                <w:rFonts w:ascii="Times New Roman" w:eastAsia="Times New Roman" w:hAnsi="Times New Roman" w:cs="Times New Roman"/>
                <w:b/>
                <w:color w:val="000000" w:themeColor="text1"/>
                <w:sz w:val="28"/>
                <w:szCs w:val="28"/>
                <w:u w:val="single"/>
                <w:lang w:val="pt-BR"/>
              </w:rPr>
              <w:t>Centru</w:t>
            </w:r>
          </w:p>
          <w:p w:rsidR="004817E6" w:rsidRPr="0054170F" w:rsidRDefault="004817E6" w:rsidP="004817E6">
            <w:pPr>
              <w:tabs>
                <w:tab w:val="left" w:pos="540"/>
              </w:tabs>
              <w:spacing w:after="0" w:line="240" w:lineRule="auto"/>
              <w:jc w:val="both"/>
              <w:rPr>
                <w:rFonts w:ascii="Times New Roman" w:eastAsia="Times New Roman" w:hAnsi="Times New Roman" w:cs="Times New Roman"/>
                <w:b/>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t xml:space="preserve">1.IET nr 125 </w:t>
            </w:r>
            <w:r w:rsidRPr="0054170F">
              <w:rPr>
                <w:rFonts w:ascii="Times New Roman" w:eastAsia="Times New Roman" w:hAnsi="Times New Roman" w:cs="Times New Roman"/>
                <w:color w:val="000000" w:themeColor="text1"/>
                <w:sz w:val="24"/>
                <w:szCs w:val="24"/>
                <w:lang w:val="pt-BR"/>
              </w:rPr>
              <w:t xml:space="preserve">- </w:t>
            </w:r>
            <w:r w:rsidRPr="0054170F">
              <w:rPr>
                <w:rFonts w:ascii="Times New Roman" w:hAnsi="Times New Roman" w:cs="Times New Roman"/>
                <w:i/>
                <w:color w:val="000000" w:themeColor="text1"/>
                <w:sz w:val="24"/>
                <w:szCs w:val="24"/>
                <w:lang w:val="pt-BR"/>
              </w:rPr>
              <w:t>Realizat</w:t>
            </w:r>
            <w:r w:rsidRPr="0054170F">
              <w:rPr>
                <w:rFonts w:ascii="Times New Roman" w:eastAsia="Times New Roman" w:hAnsi="Times New Roman" w:cs="Times New Roman"/>
                <w:b/>
                <w:color w:val="000000" w:themeColor="text1"/>
                <w:sz w:val="24"/>
                <w:szCs w:val="24"/>
                <w:lang w:val="pt-BR"/>
              </w:rPr>
              <w:t xml:space="preserve"> </w:t>
            </w:r>
            <w:r w:rsidRPr="0054170F">
              <w:rPr>
                <w:rFonts w:ascii="Times New Roman" w:eastAsia="Times New Roman" w:hAnsi="Times New Roman" w:cs="Times New Roman"/>
                <w:color w:val="000000" w:themeColor="text1"/>
                <w:sz w:val="24"/>
                <w:szCs w:val="24"/>
                <w:lang w:val="pt-BR"/>
              </w:rPr>
              <w:t xml:space="preserve">- 34% </w:t>
            </w:r>
          </w:p>
          <w:p w:rsidR="004817E6" w:rsidRPr="0054170F" w:rsidRDefault="004817E6" w:rsidP="004817E6">
            <w:pPr>
              <w:tabs>
                <w:tab w:val="left" w:pos="540"/>
              </w:tabs>
              <w:spacing w:after="0" w:line="240" w:lineRule="auto"/>
              <w:jc w:val="both"/>
              <w:rPr>
                <w:rFonts w:ascii="Times New Roman" w:eastAsia="Times New Roman" w:hAnsi="Times New Roman" w:cs="Times New Roman"/>
                <w:b/>
                <w:i/>
                <w:color w:val="000000" w:themeColor="text1"/>
                <w:sz w:val="24"/>
                <w:szCs w:val="24"/>
                <w:lang w:val="pt-BR"/>
              </w:rPr>
            </w:pPr>
            <w:r w:rsidRPr="0054170F">
              <w:rPr>
                <w:rFonts w:ascii="Times New Roman" w:eastAsia="Times New Roman" w:hAnsi="Times New Roman" w:cs="Times New Roman"/>
                <w:b/>
                <w:color w:val="000000" w:themeColor="text1"/>
                <w:sz w:val="24"/>
                <w:szCs w:val="24"/>
                <w:lang w:val="pt-BR"/>
              </w:rPr>
              <w:t>2.Liceul Teoretic ”Vasile Lupu”</w:t>
            </w:r>
            <w:r w:rsidRPr="0054170F">
              <w:rPr>
                <w:rFonts w:ascii="Times New Roman" w:eastAsia="Times New Roman" w:hAnsi="Times New Roman" w:cs="Times New Roman"/>
                <w:b/>
                <w:i/>
                <w:color w:val="000000" w:themeColor="text1"/>
                <w:sz w:val="24"/>
                <w:szCs w:val="24"/>
                <w:lang w:val="pt-BR"/>
              </w:rPr>
              <w:t xml:space="preserve"> - </w:t>
            </w:r>
            <w:r w:rsidRPr="0054170F">
              <w:rPr>
                <w:rFonts w:ascii="Times New Roman" w:hAnsi="Times New Roman" w:cs="Times New Roman"/>
                <w:i/>
                <w:color w:val="000000" w:themeColor="text1"/>
                <w:sz w:val="24"/>
                <w:szCs w:val="24"/>
                <w:lang w:val="pt-BR"/>
              </w:rPr>
              <w:t>Realizat</w:t>
            </w:r>
            <w:r w:rsidRPr="0054170F">
              <w:rPr>
                <w:rFonts w:ascii="Times New Roman" w:eastAsia="Times New Roman" w:hAnsi="Times New Roman" w:cs="Times New Roman"/>
                <w:b/>
                <w:i/>
                <w:color w:val="000000" w:themeColor="text1"/>
                <w:sz w:val="24"/>
                <w:szCs w:val="24"/>
                <w:lang w:val="pt-BR"/>
              </w:rPr>
              <w:t xml:space="preserve"> </w:t>
            </w:r>
            <w:r w:rsidRPr="0054170F">
              <w:rPr>
                <w:rFonts w:ascii="Times New Roman" w:eastAsia="Times New Roman" w:hAnsi="Times New Roman" w:cs="Times New Roman"/>
                <w:i/>
                <w:color w:val="000000" w:themeColor="text1"/>
                <w:sz w:val="24"/>
                <w:szCs w:val="24"/>
                <w:lang w:val="pt-BR"/>
              </w:rPr>
              <w:t>- 85%.</w:t>
            </w:r>
          </w:p>
          <w:p w:rsidR="004817E6" w:rsidRPr="0054170F" w:rsidRDefault="004817E6" w:rsidP="004B2ED1">
            <w:pPr>
              <w:spacing w:after="0"/>
              <w:rPr>
                <w:rFonts w:ascii="Times New Roman" w:hAnsi="Times New Roman" w:cs="Times New Roman"/>
                <w:b/>
                <w:color w:val="000000" w:themeColor="text1"/>
                <w:sz w:val="24"/>
                <w:szCs w:val="24"/>
                <w:u w:val="single"/>
                <w:lang w:val="pt-BR"/>
              </w:rPr>
            </w:pPr>
          </w:p>
        </w:tc>
        <w:tc>
          <w:tcPr>
            <w:tcW w:w="1985" w:type="dxa"/>
            <w:tcBorders>
              <w:top w:val="single" w:sz="4" w:space="0" w:color="000000"/>
              <w:left w:val="single" w:sz="4" w:space="0" w:color="000000"/>
              <w:bottom w:val="single" w:sz="4" w:space="0" w:color="000000"/>
              <w:right w:val="single" w:sz="4" w:space="0" w:color="000000"/>
            </w:tcBorders>
          </w:tcPr>
          <w:p w:rsidR="004817E6" w:rsidRPr="0054170F" w:rsidRDefault="004817E6" w:rsidP="00B32096">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17.02.2023</w:t>
            </w:r>
          </w:p>
        </w:tc>
        <w:tc>
          <w:tcPr>
            <w:tcW w:w="1984" w:type="dxa"/>
            <w:tcBorders>
              <w:top w:val="single" w:sz="4" w:space="0" w:color="000000"/>
              <w:left w:val="single" w:sz="4" w:space="0" w:color="000000"/>
              <w:bottom w:val="single" w:sz="4" w:space="0" w:color="000000"/>
              <w:right w:val="single" w:sz="4" w:space="0" w:color="000000"/>
            </w:tcBorders>
          </w:tcPr>
          <w:p w:rsidR="004817E6" w:rsidRPr="0054170F" w:rsidRDefault="004817E6" w:rsidP="004B2ED1">
            <w:pPr>
              <w:spacing w:after="0" w:line="240" w:lineRule="auto"/>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Satisfacerea ofertei părinților</w:t>
            </w:r>
          </w:p>
        </w:tc>
        <w:tc>
          <w:tcPr>
            <w:tcW w:w="1706" w:type="dxa"/>
            <w:tcBorders>
              <w:top w:val="single" w:sz="4" w:space="0" w:color="000000"/>
              <w:left w:val="single" w:sz="4" w:space="0" w:color="000000"/>
              <w:bottom w:val="single" w:sz="4" w:space="0" w:color="000000"/>
              <w:right w:val="single" w:sz="4" w:space="0" w:color="000000"/>
            </w:tcBorders>
          </w:tcPr>
          <w:p w:rsidR="004817E6" w:rsidRPr="0054170F" w:rsidRDefault="004817E6" w:rsidP="004B2ED1">
            <w:pPr>
              <w:pStyle w:val="1"/>
              <w:shd w:val="clear" w:color="auto" w:fill="auto"/>
              <w:spacing w:after="0" w:line="240" w:lineRule="auto"/>
              <w:jc w:val="both"/>
              <w:rPr>
                <w:rStyle w:val="11pt"/>
                <w:color w:val="000000" w:themeColor="text1"/>
                <w:sz w:val="24"/>
                <w:szCs w:val="24"/>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color w:val="000000" w:themeColor="text1"/>
                <w:sz w:val="24"/>
                <w:szCs w:val="24"/>
                <w:lang w:val="pt-BR"/>
              </w:rPr>
            </w:pPr>
            <w:r w:rsidRPr="0054170F">
              <w:rPr>
                <w:color w:val="000000" w:themeColor="text1"/>
                <w:sz w:val="24"/>
                <w:szCs w:val="24"/>
                <w:lang w:val="pt-BR"/>
              </w:rPr>
              <w:t xml:space="preserve">Monitorizarea și evidența tinerilor specialiști angajați prin repartizarea  </w:t>
            </w:r>
            <w:r w:rsidRPr="0054170F">
              <w:rPr>
                <w:color w:val="000000" w:themeColor="text1"/>
                <w:sz w:val="24"/>
                <w:szCs w:val="24"/>
                <w:lang w:val="pt-BR"/>
              </w:rPr>
              <w:lastRenderedPageBreak/>
              <w:t>MEC</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jc w:val="both"/>
              <w:rPr>
                <w:rFonts w:ascii="Times New Roman" w:hAnsi="Times New Roman" w:cs="Times New Roman"/>
                <w:b/>
                <w:color w:val="000000" w:themeColor="text1"/>
                <w:sz w:val="24"/>
                <w:szCs w:val="24"/>
                <w:lang w:val="pt-BR" w:eastAsia="ar-SA"/>
              </w:rPr>
            </w:pPr>
            <w:r w:rsidRPr="0054170F">
              <w:rPr>
                <w:rFonts w:ascii="Times New Roman" w:hAnsi="Times New Roman" w:cs="Times New Roman"/>
                <w:color w:val="000000" w:themeColor="text1"/>
                <w:sz w:val="24"/>
                <w:szCs w:val="24"/>
                <w:lang w:val="pt-BR" w:eastAsia="ar-SA"/>
              </w:rPr>
              <w:lastRenderedPageBreak/>
              <w:t>Pentru anul de studii 2022-2023 DGETS a solicitat de la  MEC</w:t>
            </w:r>
            <w:r w:rsidRPr="0054170F">
              <w:rPr>
                <w:rFonts w:ascii="Times New Roman" w:hAnsi="Times New Roman" w:cs="Times New Roman"/>
                <w:b/>
                <w:color w:val="000000" w:themeColor="text1"/>
                <w:sz w:val="24"/>
                <w:szCs w:val="24"/>
                <w:lang w:val="pt-BR" w:eastAsia="ar-SA"/>
              </w:rPr>
              <w:t xml:space="preserve"> 509 tineri specialiști </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eastAsia="ar-SA"/>
              </w:rPr>
            </w:pPr>
            <w:r w:rsidRPr="0054170F">
              <w:rPr>
                <w:rFonts w:ascii="Times New Roman" w:hAnsi="Times New Roman" w:cs="Times New Roman"/>
                <w:b/>
                <w:color w:val="000000" w:themeColor="text1"/>
                <w:sz w:val="24"/>
                <w:szCs w:val="24"/>
                <w:lang w:val="pt-BR" w:eastAsia="ar-SA"/>
              </w:rPr>
              <w:lastRenderedPageBreak/>
              <w:t xml:space="preserve">Repartizați de MEC pentru DGETS 240 </w:t>
            </w:r>
            <w:r w:rsidRPr="0054170F">
              <w:rPr>
                <w:rFonts w:ascii="Times New Roman" w:hAnsi="Times New Roman" w:cs="Times New Roman"/>
                <w:color w:val="000000" w:themeColor="text1"/>
                <w:sz w:val="24"/>
                <w:szCs w:val="24"/>
                <w:lang w:val="pt-BR" w:eastAsia="ar-SA"/>
              </w:rPr>
              <w:t>de tineri specialiști</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eastAsia="ar-SA"/>
              </w:rPr>
            </w:pPr>
            <w:r w:rsidRPr="0054170F">
              <w:rPr>
                <w:rFonts w:ascii="Times New Roman" w:hAnsi="Times New Roman" w:cs="Times New Roman"/>
                <w:b/>
                <w:color w:val="000000" w:themeColor="text1"/>
                <w:sz w:val="24"/>
                <w:szCs w:val="24"/>
                <w:lang w:val="pt-BR" w:eastAsia="ar-SA"/>
              </w:rPr>
              <w:t>La data de 20.01.23</w:t>
            </w:r>
            <w:r w:rsidRPr="0054170F">
              <w:rPr>
                <w:rFonts w:ascii="Times New Roman" w:hAnsi="Times New Roman" w:cs="Times New Roman"/>
                <w:b/>
                <w:color w:val="000000" w:themeColor="text1"/>
                <w:sz w:val="24"/>
                <w:szCs w:val="24"/>
                <w:lang w:val="pt-BR"/>
              </w:rPr>
              <w:t xml:space="preserve"> a</w:t>
            </w:r>
            <w:r w:rsidRPr="0054170F">
              <w:rPr>
                <w:rFonts w:ascii="Times New Roman" w:hAnsi="Times New Roman" w:cs="Times New Roman"/>
                <w:b/>
                <w:color w:val="000000" w:themeColor="text1"/>
                <w:sz w:val="24"/>
                <w:szCs w:val="24"/>
                <w:lang w:val="pt-BR" w:eastAsia="ar-SA"/>
              </w:rPr>
              <w:t xml:space="preserve">ngajați în sistem </w:t>
            </w:r>
            <w:r w:rsidRPr="0054170F">
              <w:rPr>
                <w:rFonts w:ascii="Times New Roman" w:hAnsi="Times New Roman" w:cs="Times New Roman"/>
                <w:b/>
                <w:color w:val="000000" w:themeColor="text1"/>
                <w:sz w:val="24"/>
                <w:szCs w:val="24"/>
                <w:lang w:val="pt-BR"/>
              </w:rPr>
              <w:t xml:space="preserve">- </w:t>
            </w:r>
            <w:r w:rsidRPr="0054170F">
              <w:rPr>
                <w:rFonts w:ascii="Times New Roman" w:hAnsi="Times New Roman" w:cs="Times New Roman"/>
                <w:b/>
                <w:color w:val="000000" w:themeColor="text1"/>
                <w:sz w:val="24"/>
                <w:szCs w:val="24"/>
                <w:lang w:val="pt-BR" w:eastAsia="ar-SA"/>
              </w:rPr>
              <w:t xml:space="preserve"> 117 Tineri Specialişti</w:t>
            </w:r>
            <w:r w:rsidRPr="0054170F">
              <w:rPr>
                <w:rFonts w:ascii="Times New Roman" w:hAnsi="Times New Roman" w:cs="Times New Roman"/>
                <w:color w:val="000000" w:themeColor="text1"/>
                <w:sz w:val="24"/>
                <w:szCs w:val="24"/>
                <w:lang w:val="pt-BR" w:eastAsia="ar-SA"/>
              </w:rPr>
              <w:t xml:space="preserve"> inclusiv:</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b/>
                <w:color w:val="000000" w:themeColor="text1"/>
                <w:sz w:val="24"/>
                <w:szCs w:val="24"/>
                <w:lang w:val="pt-BR" w:eastAsia="ar-SA"/>
              </w:rPr>
              <w:t>- 28</w:t>
            </w:r>
            <w:r w:rsidRPr="0054170F">
              <w:rPr>
                <w:rFonts w:ascii="Times New Roman" w:hAnsi="Times New Roman" w:cs="Times New Roman"/>
                <w:color w:val="000000" w:themeColor="text1"/>
                <w:sz w:val="24"/>
                <w:szCs w:val="24"/>
                <w:lang w:val="pt-BR" w:eastAsia="ar-SA"/>
              </w:rPr>
              <w:t xml:space="preserve"> </w:t>
            </w:r>
            <w:r w:rsidRPr="0054170F">
              <w:rPr>
                <w:rFonts w:ascii="Times New Roman" w:hAnsi="Times New Roman" w:cs="Times New Roman"/>
                <w:color w:val="000000" w:themeColor="text1"/>
                <w:sz w:val="24"/>
                <w:szCs w:val="24"/>
                <w:lang w:val="pt-BR"/>
              </w:rPr>
              <w:t>în instituțiile de învăţământ preşcolar;</w:t>
            </w:r>
          </w:p>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 </w:t>
            </w:r>
            <w:r w:rsidRPr="0054170F">
              <w:rPr>
                <w:rFonts w:ascii="Times New Roman" w:hAnsi="Times New Roman" w:cs="Times New Roman"/>
                <w:b/>
                <w:color w:val="000000" w:themeColor="text1"/>
                <w:sz w:val="24"/>
                <w:szCs w:val="24"/>
                <w:lang w:val="pt-BR" w:eastAsia="ar-SA"/>
              </w:rPr>
              <w:t>89</w:t>
            </w:r>
            <w:r w:rsidRPr="0054170F">
              <w:rPr>
                <w:rFonts w:ascii="Times New Roman" w:hAnsi="Times New Roman" w:cs="Times New Roman"/>
                <w:color w:val="000000" w:themeColor="text1"/>
                <w:sz w:val="24"/>
                <w:szCs w:val="24"/>
                <w:lang w:val="pt-BR" w:eastAsia="ar-SA"/>
              </w:rPr>
              <w:t xml:space="preserve"> </w:t>
            </w:r>
            <w:r w:rsidRPr="0054170F">
              <w:rPr>
                <w:rFonts w:ascii="Times New Roman" w:hAnsi="Times New Roman" w:cs="Times New Roman"/>
                <w:color w:val="000000" w:themeColor="text1"/>
                <w:sz w:val="24"/>
                <w:szCs w:val="24"/>
                <w:lang w:val="pt-BR"/>
              </w:rPr>
              <w:t>în instituțiile de învățământ primar/secundar, ciclul I și ciclul II</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625609">
            <w:pPr>
              <w:pStyle w:val="Frspaiere"/>
              <w:spacing w:line="276" w:lineRule="auto"/>
              <w:jc w:val="both"/>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lastRenderedPageBreak/>
              <w:t>17.02.2023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Completarea efectivului de </w:t>
            </w:r>
            <w:r w:rsidRPr="0054170F">
              <w:rPr>
                <w:rFonts w:ascii="Times New Roman" w:hAnsi="Times New Roman" w:cs="Times New Roman"/>
                <w:color w:val="000000" w:themeColor="text1"/>
                <w:sz w:val="24"/>
                <w:szCs w:val="24"/>
                <w:lang w:val="pt-BR"/>
              </w:rPr>
              <w:lastRenderedPageBreak/>
              <w:t>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Frspaiere"/>
              <w:spacing w:line="276" w:lineRule="auto"/>
              <w:jc w:val="both"/>
              <w:rPr>
                <w:rFonts w:ascii="Times New Roman" w:hAnsi="Times New Roman" w:cs="Times New Roman"/>
                <w:color w:val="000000" w:themeColor="text1"/>
                <w:sz w:val="24"/>
                <w:szCs w:val="24"/>
              </w:rPr>
            </w:pPr>
            <w:r w:rsidRPr="0054170F">
              <w:rPr>
                <w:rFonts w:ascii="Times New Roman" w:hAnsi="Times New Roman" w:cs="Times New Roman"/>
                <w:color w:val="000000" w:themeColor="text1"/>
                <w:sz w:val="24"/>
                <w:szCs w:val="24"/>
                <w:lang w:val="pt-BR"/>
              </w:rPr>
              <w:t>Raportarea privind funcțiile v</w:t>
            </w:r>
            <w:proofErr w:type="spellStart"/>
            <w:r w:rsidRPr="0054170F">
              <w:rPr>
                <w:rFonts w:ascii="Times New Roman" w:hAnsi="Times New Roman" w:cs="Times New Roman"/>
                <w:color w:val="000000" w:themeColor="text1"/>
                <w:sz w:val="24"/>
                <w:szCs w:val="24"/>
              </w:rPr>
              <w:t>acante</w:t>
            </w:r>
            <w:proofErr w:type="spellEnd"/>
            <w:r w:rsidRPr="0054170F">
              <w:rPr>
                <w:rFonts w:ascii="Times New Roman" w:hAnsi="Times New Roman" w:cs="Times New Roman"/>
                <w:color w:val="000000" w:themeColor="text1"/>
                <w:sz w:val="24"/>
                <w:szCs w:val="24"/>
              </w:rPr>
              <w:t xml:space="preserve"> </w:t>
            </w:r>
            <w:proofErr w:type="spellStart"/>
            <w:r w:rsidRPr="0054170F">
              <w:rPr>
                <w:rFonts w:ascii="Times New Roman" w:hAnsi="Times New Roman" w:cs="Times New Roman"/>
                <w:color w:val="000000" w:themeColor="text1"/>
                <w:sz w:val="24"/>
                <w:szCs w:val="24"/>
              </w:rPr>
              <w:t>în</w:t>
            </w:r>
            <w:proofErr w:type="spellEnd"/>
            <w:r w:rsidRPr="0054170F">
              <w:rPr>
                <w:rFonts w:ascii="Times New Roman" w:hAnsi="Times New Roman" w:cs="Times New Roman"/>
                <w:color w:val="000000" w:themeColor="text1"/>
                <w:sz w:val="24"/>
                <w:szCs w:val="24"/>
              </w:rPr>
              <w:t xml:space="preserve"> </w:t>
            </w:r>
            <w:proofErr w:type="spellStart"/>
            <w:r w:rsidRPr="0054170F">
              <w:rPr>
                <w:rFonts w:ascii="Times New Roman" w:hAnsi="Times New Roman" w:cs="Times New Roman"/>
                <w:color w:val="000000" w:themeColor="text1"/>
                <w:sz w:val="24"/>
                <w:szCs w:val="24"/>
              </w:rPr>
              <w:t>instituțiile</w:t>
            </w:r>
            <w:proofErr w:type="spellEnd"/>
            <w:r w:rsidRPr="0054170F">
              <w:rPr>
                <w:rFonts w:ascii="Times New Roman" w:hAnsi="Times New Roman" w:cs="Times New Roman"/>
                <w:color w:val="000000" w:themeColor="text1"/>
                <w:sz w:val="24"/>
                <w:szCs w:val="24"/>
              </w:rPr>
              <w:t xml:space="preserve"> de </w:t>
            </w:r>
            <w:proofErr w:type="spellStart"/>
            <w:r w:rsidRPr="0054170F">
              <w:rPr>
                <w:rFonts w:ascii="Times New Roman" w:hAnsi="Times New Roman" w:cs="Times New Roman"/>
                <w:color w:val="000000" w:themeColor="text1"/>
                <w:sz w:val="24"/>
                <w:szCs w:val="24"/>
              </w:rPr>
              <w:t>învățământ</w:t>
            </w:r>
            <w:proofErr w:type="spellEnd"/>
            <w:r w:rsidRPr="0054170F">
              <w:rPr>
                <w:rFonts w:ascii="Times New Roman" w:hAnsi="Times New Roman" w:cs="Times New Roman"/>
                <w:color w:val="000000" w:themeColor="text1"/>
                <w:sz w:val="24"/>
                <w:szCs w:val="24"/>
              </w:rPr>
              <w:t xml:space="preserve"> general</w:t>
            </w:r>
          </w:p>
        </w:tc>
        <w:tc>
          <w:tcPr>
            <w:tcW w:w="609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ascii="Times New Roman" w:hAnsi="Times New Roman"/>
                <w:color w:val="000000" w:themeColor="text1"/>
                <w:sz w:val="24"/>
                <w:szCs w:val="24"/>
                <w:lang w:val="pt-BR"/>
              </w:rPr>
            </w:pPr>
            <w:r w:rsidRPr="0054170F">
              <w:rPr>
                <w:rFonts w:ascii="Times New Roman" w:hAnsi="Times New Roman"/>
                <w:color w:val="000000" w:themeColor="text1"/>
                <w:sz w:val="24"/>
                <w:szCs w:val="24"/>
                <w:lang w:val="pt-BR"/>
              </w:rPr>
              <w:t xml:space="preserve">Total </w:t>
            </w:r>
            <w:r w:rsidRPr="0054170F">
              <w:rPr>
                <w:rFonts w:ascii="Times New Roman" w:hAnsi="Times New Roman"/>
                <w:b/>
                <w:color w:val="000000" w:themeColor="text1"/>
                <w:sz w:val="24"/>
                <w:szCs w:val="24"/>
                <w:lang w:val="pt-BR"/>
              </w:rPr>
              <w:t>397,75 de funcții</w:t>
            </w:r>
            <w:r w:rsidRPr="0054170F">
              <w:rPr>
                <w:rFonts w:ascii="Times New Roman" w:hAnsi="Times New Roman"/>
                <w:color w:val="000000" w:themeColor="text1"/>
                <w:sz w:val="24"/>
                <w:szCs w:val="24"/>
                <w:lang w:val="pt-BR"/>
              </w:rPr>
              <w:t xml:space="preserve"> vacante,</w:t>
            </w:r>
          </w:p>
          <w:p w:rsidR="00307CDD" w:rsidRPr="0054170F" w:rsidRDefault="00307CDD" w:rsidP="0023632B">
            <w:pPr>
              <w:pStyle w:val="Listparagraf"/>
              <w:numPr>
                <w:ilvl w:val="0"/>
                <w:numId w:val="5"/>
              </w:numPr>
              <w:rPr>
                <w:color w:val="000000" w:themeColor="text1"/>
                <w:sz w:val="24"/>
                <w:szCs w:val="24"/>
                <w:lang w:val="pt-BR"/>
              </w:rPr>
            </w:pPr>
            <w:r w:rsidRPr="0054170F">
              <w:rPr>
                <w:b/>
                <w:color w:val="000000" w:themeColor="text1"/>
                <w:sz w:val="24"/>
                <w:szCs w:val="24"/>
                <w:lang w:val="pt-BR"/>
              </w:rPr>
              <w:t xml:space="preserve">267,75 </w:t>
            </w:r>
            <w:r w:rsidRPr="0054170F">
              <w:rPr>
                <w:color w:val="000000" w:themeColor="text1"/>
                <w:sz w:val="24"/>
                <w:szCs w:val="24"/>
                <w:lang w:val="pt-BR"/>
              </w:rPr>
              <w:t>în instituțiile de educație preșcolară,</w:t>
            </w:r>
          </w:p>
          <w:p w:rsidR="00307CDD" w:rsidRPr="0054170F" w:rsidRDefault="00307CDD" w:rsidP="0023632B">
            <w:pPr>
              <w:pStyle w:val="Listparagraf"/>
              <w:numPr>
                <w:ilvl w:val="0"/>
                <w:numId w:val="5"/>
              </w:numPr>
              <w:rPr>
                <w:color w:val="000000" w:themeColor="text1"/>
                <w:sz w:val="24"/>
                <w:szCs w:val="24"/>
                <w:lang w:val="pt-BR"/>
              </w:rPr>
            </w:pPr>
            <w:r w:rsidRPr="0054170F">
              <w:rPr>
                <w:b/>
                <w:color w:val="000000" w:themeColor="text1"/>
                <w:sz w:val="24"/>
                <w:szCs w:val="24"/>
                <w:lang w:val="pt-BR"/>
              </w:rPr>
              <w:t xml:space="preserve">130,0 </w:t>
            </w:r>
            <w:r w:rsidRPr="0054170F">
              <w:rPr>
                <w:color w:val="000000" w:themeColor="text1"/>
                <w:sz w:val="24"/>
                <w:szCs w:val="24"/>
                <w:lang w:val="pt-BR"/>
              </w:rPr>
              <w:t xml:space="preserve"> în instituțiile de învățământ primar/secundar, ciclul I și ciclul II</w:t>
            </w:r>
          </w:p>
          <w:p w:rsidR="00307CDD" w:rsidRPr="0054170F" w:rsidRDefault="00307CDD" w:rsidP="0023632B">
            <w:pPr>
              <w:pStyle w:val="Listparagraf"/>
              <w:numPr>
                <w:ilvl w:val="0"/>
                <w:numId w:val="5"/>
              </w:numPr>
              <w:rPr>
                <w:color w:val="000000" w:themeColor="text1"/>
                <w:sz w:val="24"/>
                <w:szCs w:val="24"/>
                <w:lang w:val="pt-BR"/>
              </w:rPr>
            </w:pPr>
            <w:r w:rsidRPr="0054170F">
              <w:rPr>
                <w:b/>
                <w:color w:val="000000" w:themeColor="text1"/>
                <w:sz w:val="24"/>
                <w:szCs w:val="24"/>
                <w:lang w:val="pt-BR"/>
              </w:rPr>
              <w:t>Posturi  nedidactice</w:t>
            </w:r>
            <w:r w:rsidRPr="0054170F">
              <w:rPr>
                <w:color w:val="000000" w:themeColor="text1"/>
                <w:sz w:val="24"/>
                <w:szCs w:val="24"/>
                <w:lang w:val="pt-BR"/>
              </w:rPr>
              <w:t xml:space="preserve"> –  total  </w:t>
            </w:r>
            <w:r w:rsidRPr="0054170F">
              <w:rPr>
                <w:b/>
                <w:color w:val="000000" w:themeColor="text1"/>
                <w:sz w:val="24"/>
                <w:szCs w:val="24"/>
                <w:lang w:val="pt-BR"/>
              </w:rPr>
              <w:t xml:space="preserve">342,75 </w:t>
            </w:r>
            <w:r w:rsidRPr="0054170F">
              <w:rPr>
                <w:color w:val="000000" w:themeColor="text1"/>
                <w:sz w:val="24"/>
                <w:szCs w:val="24"/>
                <w:lang w:val="pt-BR"/>
              </w:rPr>
              <w:t>funcții vacante.</w:t>
            </w:r>
          </w:p>
        </w:tc>
        <w:tc>
          <w:tcPr>
            <w:tcW w:w="1985"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4B2ED1">
            <w:pPr>
              <w:pStyle w:val="Frspaiere"/>
              <w:spacing w:line="276" w:lineRule="auto"/>
              <w:jc w:val="both"/>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17.02.2023</w:t>
            </w:r>
          </w:p>
          <w:p w:rsidR="00307CDD" w:rsidRPr="0054170F" w:rsidRDefault="00307CDD" w:rsidP="004B2ED1">
            <w:pPr>
              <w:pStyle w:val="Frspaiere"/>
              <w:spacing w:line="276" w:lineRule="auto"/>
              <w:jc w:val="both"/>
              <w:rPr>
                <w:rFonts w:ascii="Times New Roman" w:hAnsi="Times New Roman" w:cs="Times New Roman"/>
                <w:b/>
                <w:color w:val="000000" w:themeColor="text1"/>
                <w:sz w:val="24"/>
                <w:szCs w:val="24"/>
                <w:lang w:val="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4B2ED1">
            <w:pPr>
              <w:pStyle w:val="Frspaiere"/>
              <w:spacing w:line="276"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Accesul la informație</w:t>
            </w:r>
          </w:p>
          <w:p w:rsidR="00307CDD" w:rsidRPr="0054170F" w:rsidRDefault="00307CDD" w:rsidP="004B2ED1">
            <w:pPr>
              <w:pStyle w:val="Frspaiere"/>
              <w:spacing w:line="276" w:lineRule="auto"/>
              <w:jc w:val="both"/>
              <w:rPr>
                <w:rFonts w:ascii="Times New Roman" w:hAnsi="Times New Roman" w:cs="Times New Roman"/>
                <w:color w:val="000000" w:themeColor="text1"/>
                <w:sz w:val="24"/>
                <w:szCs w:val="24"/>
                <w:lang w:val="pt-BR"/>
              </w:rPr>
            </w:pPr>
          </w:p>
          <w:p w:rsidR="00307CDD" w:rsidRPr="0054170F" w:rsidRDefault="00307CDD" w:rsidP="004B2ED1">
            <w:pPr>
              <w:pStyle w:val="Frspaiere"/>
              <w:spacing w:line="276" w:lineRule="auto"/>
              <w:jc w:val="both"/>
              <w:rPr>
                <w:rFonts w:ascii="Times New Roman" w:hAnsi="Times New Roman" w:cs="Times New Roman"/>
                <w:color w:val="000000" w:themeColor="text1"/>
                <w:sz w:val="24"/>
                <w:szCs w:val="24"/>
                <w:lang w:val="pt-BR"/>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r w:rsidR="00307CDD" w:rsidRPr="0054170F"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307CDD" w:rsidRPr="0054170F" w:rsidRDefault="00307CDD" w:rsidP="00A010E3">
            <w:pPr>
              <w:pStyle w:val="Frspaier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Organizarea și desfășurarea concursurilor la funcțiile de director </w:t>
            </w:r>
          </w:p>
          <w:p w:rsidR="00307CDD" w:rsidRPr="0054170F" w:rsidRDefault="00307CDD" w:rsidP="00A010E3">
            <w:pPr>
              <w:pStyle w:val="Frspaiere"/>
              <w:rPr>
                <w:rFonts w:ascii="Times New Roman" w:hAnsi="Times New Roman" w:cs="Times New Roman"/>
                <w:color w:val="000000" w:themeColor="text1"/>
                <w:sz w:val="24"/>
                <w:szCs w:val="24"/>
                <w:lang w:val="pt-BR"/>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4A14A0" w:rsidRPr="0054170F" w:rsidRDefault="004A14A0" w:rsidP="004A14A0">
            <w:pPr>
              <w:spacing w:after="0" w:line="360" w:lineRule="auto"/>
              <w:rPr>
                <w:rFonts w:ascii="Times New Roman" w:hAnsi="Times New Roman"/>
                <w:color w:val="000000" w:themeColor="text1"/>
                <w:sz w:val="24"/>
                <w:szCs w:val="24"/>
                <w:lang w:val="pt-BR"/>
              </w:rPr>
            </w:pPr>
            <w:r w:rsidRPr="0054170F">
              <w:rPr>
                <w:rFonts w:ascii="Times New Roman" w:hAnsi="Times New Roman"/>
                <w:color w:val="000000" w:themeColor="text1"/>
                <w:sz w:val="24"/>
                <w:szCs w:val="24"/>
                <w:lang w:val="pt-BR"/>
              </w:rPr>
              <w:t>Au fost o</w:t>
            </w:r>
            <w:r w:rsidR="00307CDD" w:rsidRPr="0054170F">
              <w:rPr>
                <w:rFonts w:ascii="Times New Roman" w:hAnsi="Times New Roman"/>
                <w:color w:val="000000" w:themeColor="text1"/>
                <w:sz w:val="24"/>
                <w:szCs w:val="24"/>
                <w:lang w:val="pt-BR"/>
              </w:rPr>
              <w:t>rg</w:t>
            </w:r>
            <w:r w:rsidRPr="0054170F">
              <w:rPr>
                <w:rFonts w:ascii="Times New Roman" w:hAnsi="Times New Roman"/>
                <w:color w:val="000000" w:themeColor="text1"/>
                <w:sz w:val="24"/>
                <w:szCs w:val="24"/>
                <w:lang w:val="pt-BR"/>
              </w:rPr>
              <w:t xml:space="preserve">anizate și desfășurate  </w:t>
            </w:r>
            <w:r w:rsidRPr="0054170F">
              <w:rPr>
                <w:rFonts w:ascii="Times New Roman" w:hAnsi="Times New Roman"/>
                <w:b/>
                <w:color w:val="000000" w:themeColor="text1"/>
                <w:sz w:val="24"/>
                <w:szCs w:val="24"/>
                <w:lang w:val="pt-BR"/>
              </w:rPr>
              <w:t>etapa a-III-a și a-</w:t>
            </w:r>
            <w:r w:rsidR="00307CDD" w:rsidRPr="0054170F">
              <w:rPr>
                <w:rFonts w:ascii="Times New Roman" w:hAnsi="Times New Roman"/>
                <w:b/>
                <w:color w:val="000000" w:themeColor="text1"/>
                <w:sz w:val="24"/>
                <w:szCs w:val="24"/>
                <w:lang w:val="pt-BR"/>
              </w:rPr>
              <w:t>IV</w:t>
            </w:r>
            <w:r w:rsidRPr="0054170F">
              <w:rPr>
                <w:rFonts w:ascii="Times New Roman" w:hAnsi="Times New Roman"/>
                <w:b/>
                <w:color w:val="000000" w:themeColor="text1"/>
                <w:sz w:val="24"/>
                <w:szCs w:val="24"/>
                <w:lang w:val="pt-BR"/>
              </w:rPr>
              <w:t>-</w:t>
            </w:r>
            <w:r w:rsidR="00307CDD" w:rsidRPr="0054170F">
              <w:rPr>
                <w:rFonts w:ascii="Times New Roman" w:hAnsi="Times New Roman"/>
                <w:b/>
                <w:color w:val="000000" w:themeColor="text1"/>
                <w:sz w:val="24"/>
                <w:szCs w:val="24"/>
                <w:lang w:val="pt-BR"/>
              </w:rPr>
              <w:t>a</w:t>
            </w:r>
            <w:r w:rsidR="00307CDD" w:rsidRPr="0054170F">
              <w:rPr>
                <w:rFonts w:ascii="Times New Roman" w:hAnsi="Times New Roman"/>
                <w:color w:val="000000" w:themeColor="text1"/>
                <w:sz w:val="24"/>
                <w:szCs w:val="24"/>
                <w:lang w:val="pt-BR"/>
              </w:rPr>
              <w:t xml:space="preserve"> la  </w:t>
            </w:r>
            <w:r w:rsidR="00307CDD" w:rsidRPr="0054170F">
              <w:rPr>
                <w:rFonts w:ascii="Times New Roman" w:hAnsi="Times New Roman"/>
                <w:b/>
                <w:color w:val="000000" w:themeColor="text1"/>
                <w:sz w:val="24"/>
                <w:szCs w:val="24"/>
                <w:lang w:val="pt-BR"/>
              </w:rPr>
              <w:t>6 instituții de învățământ general</w:t>
            </w:r>
            <w:r w:rsidR="00307CDD" w:rsidRPr="0054170F">
              <w:rPr>
                <w:rFonts w:ascii="Times New Roman" w:hAnsi="Times New Roman"/>
                <w:color w:val="000000" w:themeColor="text1"/>
                <w:sz w:val="24"/>
                <w:szCs w:val="24"/>
                <w:lang w:val="pt-BR"/>
              </w:rPr>
              <w:t>:</w:t>
            </w:r>
            <w:r w:rsidRPr="0054170F">
              <w:rPr>
                <w:rFonts w:ascii="Times New Roman" w:hAnsi="Times New Roman"/>
                <w:color w:val="000000" w:themeColor="text1"/>
                <w:sz w:val="24"/>
                <w:szCs w:val="24"/>
                <w:lang w:val="pt-BR"/>
              </w:rPr>
              <w:t xml:space="preserve"> </w:t>
            </w:r>
          </w:p>
          <w:p w:rsidR="004A14A0" w:rsidRPr="0054170F" w:rsidRDefault="00307CDD" w:rsidP="004A14A0">
            <w:pPr>
              <w:spacing w:after="0" w:line="360" w:lineRule="auto"/>
              <w:rPr>
                <w:rFonts w:ascii="Times New Roman" w:hAnsi="Times New Roman"/>
                <w:i/>
                <w:color w:val="000000" w:themeColor="text1"/>
                <w:sz w:val="24"/>
                <w:szCs w:val="24"/>
                <w:lang w:val="pt-BR"/>
              </w:rPr>
            </w:pPr>
            <w:r w:rsidRPr="0054170F">
              <w:rPr>
                <w:rFonts w:ascii="Times New Roman" w:hAnsi="Times New Roman"/>
                <w:i/>
                <w:color w:val="000000" w:themeColor="text1"/>
                <w:sz w:val="24"/>
                <w:szCs w:val="24"/>
                <w:lang w:val="pt-BR"/>
              </w:rPr>
              <w:t xml:space="preserve">Creșa- grădiniță nr.55; </w:t>
            </w:r>
          </w:p>
          <w:p w:rsidR="004A14A0" w:rsidRPr="0054170F" w:rsidRDefault="00307CDD" w:rsidP="004A14A0">
            <w:pPr>
              <w:spacing w:after="0" w:line="360" w:lineRule="auto"/>
              <w:rPr>
                <w:rFonts w:ascii="Times New Roman" w:hAnsi="Times New Roman"/>
                <w:i/>
                <w:color w:val="000000" w:themeColor="text1"/>
                <w:sz w:val="24"/>
                <w:szCs w:val="24"/>
                <w:lang w:val="pt-BR"/>
              </w:rPr>
            </w:pPr>
            <w:r w:rsidRPr="0054170F">
              <w:rPr>
                <w:rFonts w:ascii="Times New Roman" w:hAnsi="Times New Roman"/>
                <w:i/>
                <w:color w:val="000000" w:themeColor="text1"/>
                <w:sz w:val="24"/>
                <w:szCs w:val="24"/>
                <w:lang w:val="pt-BR"/>
              </w:rPr>
              <w:t>Creșa- gră</w:t>
            </w:r>
            <w:r w:rsidR="004A14A0" w:rsidRPr="0054170F">
              <w:rPr>
                <w:rFonts w:ascii="Times New Roman" w:hAnsi="Times New Roman"/>
                <w:i/>
                <w:color w:val="000000" w:themeColor="text1"/>
                <w:sz w:val="24"/>
                <w:szCs w:val="24"/>
                <w:lang w:val="pt-BR"/>
              </w:rPr>
              <w:t xml:space="preserve">diniță nr.196; </w:t>
            </w:r>
          </w:p>
          <w:p w:rsidR="004A14A0" w:rsidRPr="0054170F" w:rsidRDefault="004A14A0" w:rsidP="004A14A0">
            <w:pPr>
              <w:spacing w:after="0" w:line="360" w:lineRule="auto"/>
              <w:rPr>
                <w:rFonts w:ascii="Times New Roman" w:hAnsi="Times New Roman"/>
                <w:i/>
                <w:color w:val="000000" w:themeColor="text1"/>
                <w:sz w:val="24"/>
                <w:szCs w:val="24"/>
                <w:lang w:val="pt-BR"/>
              </w:rPr>
            </w:pPr>
            <w:r w:rsidRPr="0054170F">
              <w:rPr>
                <w:rFonts w:ascii="Times New Roman" w:hAnsi="Times New Roman"/>
                <w:i/>
                <w:color w:val="000000" w:themeColor="text1"/>
                <w:sz w:val="24"/>
                <w:szCs w:val="24"/>
                <w:lang w:val="pt-BR"/>
              </w:rPr>
              <w:t xml:space="preserve">Creșa- grădiniță nr.108; </w:t>
            </w:r>
          </w:p>
          <w:p w:rsidR="004A14A0" w:rsidRPr="0054170F" w:rsidRDefault="00307CDD" w:rsidP="004A14A0">
            <w:pPr>
              <w:spacing w:after="0" w:line="360" w:lineRule="auto"/>
              <w:rPr>
                <w:rFonts w:ascii="Times New Roman" w:hAnsi="Times New Roman"/>
                <w:i/>
                <w:color w:val="000000" w:themeColor="text1"/>
                <w:sz w:val="24"/>
                <w:szCs w:val="24"/>
                <w:lang w:val="pt-BR"/>
              </w:rPr>
            </w:pPr>
            <w:r w:rsidRPr="0054170F">
              <w:rPr>
                <w:rFonts w:ascii="Times New Roman" w:hAnsi="Times New Roman"/>
                <w:i/>
                <w:color w:val="000000" w:themeColor="text1"/>
                <w:sz w:val="24"/>
                <w:szCs w:val="24"/>
                <w:lang w:val="pt-BR"/>
              </w:rPr>
              <w:t xml:space="preserve">Gimnaziul „ Nicolae H. Costin”, </w:t>
            </w:r>
          </w:p>
          <w:p w:rsidR="004A14A0" w:rsidRPr="0054170F" w:rsidRDefault="00307CDD" w:rsidP="004A14A0">
            <w:pPr>
              <w:spacing w:after="0" w:line="360" w:lineRule="auto"/>
              <w:rPr>
                <w:rFonts w:ascii="Times New Roman" w:hAnsi="Times New Roman"/>
                <w:i/>
                <w:color w:val="000000" w:themeColor="text1"/>
                <w:sz w:val="24"/>
                <w:szCs w:val="24"/>
                <w:lang w:val="pt-BR"/>
              </w:rPr>
            </w:pPr>
            <w:r w:rsidRPr="0054170F">
              <w:rPr>
                <w:rFonts w:ascii="Times New Roman" w:hAnsi="Times New Roman"/>
                <w:i/>
                <w:color w:val="000000" w:themeColor="text1"/>
                <w:sz w:val="24"/>
                <w:szCs w:val="24"/>
                <w:lang w:val="pt-BR"/>
              </w:rPr>
              <w:t xml:space="preserve">Liceul Teoretic „ Iulia Hașdeu”, </w:t>
            </w:r>
          </w:p>
          <w:p w:rsidR="00307CDD" w:rsidRPr="0054170F" w:rsidRDefault="00307CDD" w:rsidP="004A14A0">
            <w:pPr>
              <w:spacing w:after="0" w:line="360" w:lineRule="auto"/>
              <w:rPr>
                <w:rFonts w:ascii="Times New Roman" w:hAnsi="Times New Roman"/>
                <w:color w:val="000000" w:themeColor="text1"/>
                <w:sz w:val="24"/>
                <w:szCs w:val="24"/>
                <w:lang w:val="pt-BR"/>
              </w:rPr>
            </w:pPr>
            <w:r w:rsidRPr="0054170F">
              <w:rPr>
                <w:rFonts w:ascii="Times New Roman" w:hAnsi="Times New Roman"/>
                <w:i/>
                <w:color w:val="000000" w:themeColor="text1"/>
                <w:sz w:val="24"/>
                <w:szCs w:val="24"/>
                <w:lang w:val="pt-BR"/>
              </w:rPr>
              <w:t>Școala sportivă nr.8</w:t>
            </w:r>
            <w:r w:rsidR="004A14A0" w:rsidRPr="0054170F">
              <w:rPr>
                <w:rFonts w:ascii="Times New Roman" w:hAnsi="Times New Roman"/>
                <w:i/>
                <w:color w:val="000000" w:themeColor="text1"/>
                <w:sz w:val="24"/>
                <w:szCs w:val="24"/>
                <w:lang w:val="pt-BR"/>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4A14A0" w:rsidP="00A010E3">
            <w:pPr>
              <w:pStyle w:val="Frspaiere"/>
              <w:rPr>
                <w:rFonts w:ascii="Times New Roman" w:hAnsi="Times New Roman" w:cs="Times New Roman"/>
                <w:b/>
                <w:color w:val="000000" w:themeColor="text1"/>
                <w:sz w:val="24"/>
                <w:szCs w:val="24"/>
              </w:rPr>
            </w:pPr>
            <w:r w:rsidRPr="0054170F">
              <w:rPr>
                <w:rFonts w:ascii="Times New Roman" w:hAnsi="Times New Roman" w:cs="Times New Roman"/>
                <w:b/>
                <w:color w:val="000000" w:themeColor="text1"/>
                <w:sz w:val="24"/>
                <w:szCs w:val="24"/>
              </w:rPr>
              <w:t>13.02-17.02.23</w:t>
            </w:r>
          </w:p>
        </w:tc>
        <w:tc>
          <w:tcPr>
            <w:tcW w:w="1984"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A010E3">
            <w:pPr>
              <w:pStyle w:val="Frspaier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Completarea efectivului de personal,conform unităților de state disponibile</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307CDD" w:rsidRPr="0054170F" w:rsidRDefault="00307CDD" w:rsidP="00A010E3">
            <w:pPr>
              <w:pStyle w:val="Frspaiere"/>
              <w:rPr>
                <w:rFonts w:ascii="Times New Roman" w:hAnsi="Times New Roman" w:cs="Times New Roman"/>
                <w:color w:val="000000" w:themeColor="text1"/>
                <w:sz w:val="28"/>
                <w:szCs w:val="28"/>
                <w:lang w:val="pt-BR"/>
              </w:rPr>
            </w:pPr>
          </w:p>
        </w:tc>
      </w:tr>
      <w:tr w:rsidR="00307CDD" w:rsidRPr="0054170F" w:rsidTr="00A010E3">
        <w:tc>
          <w:tcPr>
            <w:tcW w:w="3686" w:type="dxa"/>
            <w:tcBorders>
              <w:top w:val="single" w:sz="4" w:space="0" w:color="000000"/>
              <w:left w:val="single" w:sz="4" w:space="0" w:color="000000"/>
              <w:bottom w:val="single" w:sz="4" w:space="0" w:color="000000"/>
              <w:right w:val="single" w:sz="4" w:space="0" w:color="000000"/>
            </w:tcBorders>
            <w:vAlign w:val="center"/>
            <w:hideMark/>
          </w:tcPr>
          <w:p w:rsidR="00307CDD" w:rsidRPr="0054170F" w:rsidRDefault="00307CDD" w:rsidP="00A010E3">
            <w:pPr>
              <w:pStyle w:val="Frspaier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Acordarea asistenței metodice conducătorilor instituții de învățământ general pe segment de resurse umane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307CDD" w:rsidRPr="0054170F" w:rsidRDefault="00307CDD" w:rsidP="00A010E3">
            <w:pPr>
              <w:pStyle w:val="Frspaier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Au fost acordate 80 de asistențe metodice</w:t>
            </w:r>
          </w:p>
        </w:tc>
        <w:tc>
          <w:tcPr>
            <w:tcW w:w="1985"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4A14A0" w:rsidP="00A010E3">
            <w:pPr>
              <w:pStyle w:val="Frspaiere"/>
              <w:rPr>
                <w:rFonts w:ascii="Times New Roman" w:hAnsi="Times New Roman" w:cs="Times New Roman"/>
                <w:b/>
                <w:color w:val="000000" w:themeColor="text1"/>
                <w:sz w:val="24"/>
                <w:szCs w:val="24"/>
              </w:rPr>
            </w:pPr>
            <w:r w:rsidRPr="0054170F">
              <w:rPr>
                <w:rFonts w:ascii="Times New Roman" w:hAnsi="Times New Roman" w:cs="Times New Roman"/>
                <w:b/>
                <w:color w:val="000000" w:themeColor="text1"/>
                <w:sz w:val="24"/>
                <w:szCs w:val="24"/>
              </w:rPr>
              <w:t>13.02-17.02.23</w:t>
            </w:r>
            <w:r w:rsidR="00307CDD" w:rsidRPr="0054170F">
              <w:rPr>
                <w:rFonts w:ascii="Times New Roman" w:hAnsi="Times New Roman" w:cs="Times New Roman"/>
                <w:b/>
                <w:color w:val="000000" w:themeColor="text1"/>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rsidR="00307CDD" w:rsidRPr="0054170F" w:rsidRDefault="00307CDD" w:rsidP="00A010E3">
            <w:pPr>
              <w:pStyle w:val="Frspaier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Perfectarea documentației de personal în strictă corespundere cu actele normative în vigoare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307CDD" w:rsidRPr="0054170F" w:rsidRDefault="00307CDD" w:rsidP="00A010E3">
            <w:pPr>
              <w:pStyle w:val="Frspaiere"/>
              <w:rPr>
                <w:rFonts w:ascii="Times New Roman" w:hAnsi="Times New Roman" w:cs="Times New Roman"/>
                <w:color w:val="000000" w:themeColor="text1"/>
                <w:sz w:val="28"/>
                <w:szCs w:val="28"/>
                <w:lang w:val="pt-BR"/>
              </w:rPr>
            </w:pPr>
          </w:p>
        </w:tc>
      </w:tr>
      <w:tr w:rsidR="00307CDD" w:rsidRPr="0054170F" w:rsidTr="00E87051">
        <w:trPr>
          <w:trHeight w:val="70"/>
        </w:trPr>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40"/>
              <w:shd w:val="clear" w:color="auto" w:fill="auto"/>
              <w:spacing w:after="0" w:line="240" w:lineRule="exact"/>
              <w:ind w:left="164"/>
              <w:jc w:val="left"/>
              <w:rPr>
                <w:color w:val="000000" w:themeColor="text1"/>
                <w:sz w:val="24"/>
                <w:szCs w:val="24"/>
                <w:lang w:val="pt-BR" w:eastAsia="en-US"/>
              </w:rPr>
            </w:pPr>
          </w:p>
          <w:p w:rsidR="00307CDD" w:rsidRPr="0054170F" w:rsidRDefault="00307CDD" w:rsidP="004B2ED1">
            <w:pPr>
              <w:pStyle w:val="40"/>
              <w:shd w:val="clear" w:color="auto" w:fill="auto"/>
              <w:spacing w:after="0" w:line="240" w:lineRule="exact"/>
              <w:ind w:left="164"/>
              <w:jc w:val="left"/>
              <w:rPr>
                <w:color w:val="000000" w:themeColor="text1"/>
                <w:sz w:val="24"/>
                <w:szCs w:val="24"/>
                <w:lang w:val="pt-BR" w:eastAsia="en-US"/>
              </w:rPr>
            </w:pPr>
            <w:r w:rsidRPr="0054170F">
              <w:rPr>
                <w:color w:val="000000" w:themeColor="text1"/>
                <w:sz w:val="24"/>
                <w:szCs w:val="24"/>
                <w:lang w:val="pt-BR" w:eastAsia="en-US"/>
              </w:rPr>
              <w:t xml:space="preserve">Implementarea şi pilotarea  implementării </w:t>
            </w:r>
            <w:r w:rsidRPr="0054170F">
              <w:rPr>
                <w:b/>
                <w:color w:val="000000" w:themeColor="text1"/>
                <w:sz w:val="24"/>
                <w:szCs w:val="24"/>
                <w:lang w:val="pt-BR" w:eastAsia="en-US"/>
              </w:rPr>
              <w:t>CATALOGULUI ELECTRONIC</w:t>
            </w:r>
            <w:r w:rsidRPr="0054170F">
              <w:rPr>
                <w:color w:val="000000" w:themeColor="text1"/>
                <w:sz w:val="24"/>
                <w:szCs w:val="24"/>
                <w:lang w:val="pt-BR" w:eastAsia="en-US"/>
              </w:rPr>
              <w:t xml:space="preserve">  în instituţiile de învăţământ primar şi secundar, ciclul I şi II din mun. Chişinău </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40"/>
              <w:shd w:val="clear" w:color="auto" w:fill="auto"/>
              <w:spacing w:after="0" w:line="240" w:lineRule="exact"/>
              <w:jc w:val="both"/>
              <w:rPr>
                <w:color w:val="000000" w:themeColor="text1"/>
                <w:sz w:val="24"/>
                <w:szCs w:val="24"/>
                <w:lang w:val="pt-BR" w:eastAsia="en-US"/>
              </w:rPr>
            </w:pPr>
          </w:p>
          <w:p w:rsidR="00307CDD" w:rsidRPr="0054170F" w:rsidRDefault="00307CDD" w:rsidP="004B2ED1">
            <w:pPr>
              <w:pStyle w:val="40"/>
              <w:shd w:val="clear" w:color="auto" w:fill="auto"/>
              <w:spacing w:after="0" w:line="240" w:lineRule="exact"/>
              <w:jc w:val="both"/>
              <w:rPr>
                <w:b/>
                <w:color w:val="000000" w:themeColor="text1"/>
                <w:sz w:val="24"/>
                <w:szCs w:val="24"/>
                <w:lang w:val="pt-BR" w:eastAsia="en-US"/>
              </w:rPr>
            </w:pPr>
          </w:p>
          <w:p w:rsidR="00307CDD" w:rsidRPr="0054170F" w:rsidRDefault="00307CDD" w:rsidP="004B2ED1">
            <w:pPr>
              <w:pStyle w:val="7"/>
              <w:spacing w:after="0" w:line="240" w:lineRule="auto"/>
              <w:ind w:left="0" w:firstLine="34"/>
              <w:rPr>
                <w:rFonts w:ascii="Times New Roman" w:eastAsia="Times New Roman" w:hAnsi="Times New Roman" w:cs="Times New Roman"/>
                <w:color w:val="000000" w:themeColor="text1"/>
                <w:sz w:val="24"/>
                <w:szCs w:val="24"/>
                <w:lang w:eastAsia="en-US"/>
              </w:rPr>
            </w:pPr>
            <w:r w:rsidRPr="0054170F">
              <w:rPr>
                <w:rFonts w:ascii="Times New Roman" w:eastAsia="Times New Roman" w:hAnsi="Times New Roman" w:cs="Times New Roman"/>
                <w:color w:val="000000" w:themeColor="text1"/>
                <w:sz w:val="24"/>
                <w:szCs w:val="24"/>
                <w:lang w:val="pt-BR" w:eastAsia="en-US"/>
              </w:rPr>
              <w:t xml:space="preserve">La etapa dată  se administrează </w:t>
            </w:r>
            <w:r w:rsidRPr="0054170F">
              <w:rPr>
                <w:rFonts w:ascii="Times New Roman" w:eastAsia="Times New Roman" w:hAnsi="Times New Roman" w:cs="Times New Roman"/>
                <w:b/>
                <w:color w:val="000000" w:themeColor="text1"/>
                <w:sz w:val="24"/>
                <w:szCs w:val="24"/>
                <w:lang w:val="pt-BR" w:eastAsia="en-US"/>
              </w:rPr>
              <w:t>157 de instituţii</w:t>
            </w:r>
            <w:r w:rsidRPr="0054170F">
              <w:rPr>
                <w:rFonts w:ascii="Times New Roman" w:eastAsia="Times New Roman" w:hAnsi="Times New Roman" w:cs="Times New Roman"/>
                <w:color w:val="000000" w:themeColor="text1"/>
                <w:sz w:val="24"/>
                <w:szCs w:val="24"/>
                <w:lang w:val="pt-BR" w:eastAsia="en-US"/>
              </w:rPr>
              <w:t xml:space="preserve"> ai sistemului SIME (</w:t>
            </w:r>
            <w:r w:rsidRPr="0054170F">
              <w:rPr>
                <w:rFonts w:ascii="Times New Roman" w:hAnsi="Times New Roman" w:cs="Times New Roman"/>
                <w:b/>
                <w:color w:val="000000" w:themeColor="text1"/>
                <w:sz w:val="24"/>
                <w:szCs w:val="24"/>
                <w:lang w:val="pt-BR" w:eastAsia="en-US"/>
              </w:rPr>
              <w:t>150 de instituţii</w:t>
            </w:r>
            <w:r w:rsidRPr="0054170F">
              <w:rPr>
                <w:rFonts w:ascii="Times New Roman" w:hAnsi="Times New Roman" w:cs="Times New Roman"/>
                <w:color w:val="000000" w:themeColor="text1"/>
                <w:sz w:val="24"/>
                <w:szCs w:val="24"/>
                <w:lang w:val="pt-BR" w:eastAsia="en-US"/>
              </w:rPr>
              <w:t xml:space="preserve"> </w:t>
            </w:r>
            <w:r w:rsidRPr="0054170F">
              <w:rPr>
                <w:rFonts w:ascii="Times New Roman" w:hAnsi="Times New Roman" w:cs="Times New Roman"/>
                <w:b/>
                <w:color w:val="000000" w:themeColor="text1"/>
                <w:sz w:val="24"/>
                <w:szCs w:val="24"/>
                <w:lang w:val="pt-BR" w:eastAsia="en-US"/>
              </w:rPr>
              <w:t>de învăţământ primar, secundar</w:t>
            </w:r>
            <w:r w:rsidRPr="0054170F">
              <w:rPr>
                <w:rFonts w:ascii="Times New Roman" w:hAnsi="Times New Roman" w:cs="Times New Roman"/>
                <w:color w:val="000000" w:themeColor="text1"/>
                <w:sz w:val="24"/>
                <w:szCs w:val="24"/>
                <w:lang w:val="pt-BR" w:eastAsia="en-US"/>
              </w:rPr>
              <w:t xml:space="preserve">,  ciclul I şi II din mun. </w:t>
            </w:r>
            <w:r w:rsidRPr="0054170F">
              <w:rPr>
                <w:rFonts w:ascii="Times New Roman" w:hAnsi="Times New Roman" w:cs="Times New Roman"/>
                <w:color w:val="000000" w:themeColor="text1"/>
                <w:sz w:val="24"/>
                <w:szCs w:val="24"/>
                <w:lang w:eastAsia="en-US"/>
              </w:rPr>
              <w:t xml:space="preserve">Chişinău  şi </w:t>
            </w:r>
            <w:r w:rsidRPr="0054170F">
              <w:rPr>
                <w:rFonts w:ascii="Times New Roman" w:hAnsi="Times New Roman" w:cs="Times New Roman"/>
                <w:b/>
                <w:color w:val="000000" w:themeColor="text1"/>
                <w:sz w:val="24"/>
                <w:szCs w:val="24"/>
                <w:lang w:eastAsia="en-US"/>
              </w:rPr>
              <w:t>7 instituţii Republicane</w:t>
            </w:r>
            <w:r w:rsidRPr="0054170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40"/>
              <w:shd w:val="clear" w:color="auto" w:fill="auto"/>
              <w:spacing w:after="0" w:line="240" w:lineRule="exact"/>
              <w:jc w:val="both"/>
              <w:rPr>
                <w:color w:val="000000" w:themeColor="text1"/>
                <w:sz w:val="24"/>
                <w:szCs w:val="24"/>
                <w:lang w:eastAsia="en-US"/>
              </w:rPr>
            </w:pPr>
          </w:p>
          <w:p w:rsidR="00307CDD" w:rsidRPr="0054170F" w:rsidRDefault="00307CDD" w:rsidP="00666DDF">
            <w:pPr>
              <w:pStyle w:val="40"/>
              <w:shd w:val="clear" w:color="auto" w:fill="auto"/>
              <w:spacing w:after="0" w:line="240" w:lineRule="exact"/>
              <w:jc w:val="both"/>
              <w:rPr>
                <w:b/>
                <w:color w:val="000000" w:themeColor="text1"/>
                <w:sz w:val="24"/>
                <w:szCs w:val="24"/>
                <w:lang w:eastAsia="en-US"/>
              </w:rPr>
            </w:pPr>
            <w:r w:rsidRPr="0054170F">
              <w:rPr>
                <w:rStyle w:val="11pt"/>
                <w:color w:val="000000" w:themeColor="text1"/>
                <w:sz w:val="24"/>
                <w:szCs w:val="24"/>
              </w:rPr>
              <w:t>13.02-17.02.23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7"/>
              <w:tabs>
                <w:tab w:val="left" w:pos="1194"/>
              </w:tabs>
              <w:ind w:left="0" w:firstLine="0"/>
              <w:rPr>
                <w:rFonts w:ascii="Times New Roman" w:eastAsia="Times New Roman" w:hAnsi="Times New Roman" w:cs="Times New Roman"/>
                <w:color w:val="000000" w:themeColor="text1"/>
                <w:sz w:val="24"/>
                <w:szCs w:val="24"/>
                <w:lang w:eastAsia="en-US"/>
              </w:rPr>
            </w:pPr>
          </w:p>
          <w:p w:rsidR="00307CDD" w:rsidRPr="0054170F" w:rsidRDefault="00307CDD" w:rsidP="004B2ED1">
            <w:pPr>
              <w:pStyle w:val="7"/>
              <w:tabs>
                <w:tab w:val="left" w:pos="1194"/>
              </w:tabs>
              <w:ind w:left="0" w:firstLine="0"/>
              <w:rPr>
                <w:color w:val="000000" w:themeColor="text1"/>
                <w:sz w:val="24"/>
                <w:szCs w:val="24"/>
                <w:lang w:eastAsia="en-US"/>
              </w:rPr>
            </w:pPr>
            <w:r w:rsidRPr="0054170F">
              <w:rPr>
                <w:rFonts w:ascii="Times New Roman" w:eastAsia="Times New Roman" w:hAnsi="Times New Roman" w:cs="Times New Roman"/>
                <w:color w:val="000000" w:themeColor="text1"/>
                <w:sz w:val="24"/>
                <w:szCs w:val="24"/>
                <w:lang w:eastAsia="en-US"/>
              </w:rPr>
              <w:t xml:space="preserve">Comunicarea mai eficientă între instituţia de învățământ şi </w:t>
            </w:r>
            <w:r w:rsidRPr="0054170F">
              <w:rPr>
                <w:rFonts w:ascii="Times New Roman" w:eastAsia="Times New Roman" w:hAnsi="Times New Roman" w:cs="Times New Roman"/>
                <w:color w:val="000000" w:themeColor="text1"/>
                <w:sz w:val="24"/>
                <w:szCs w:val="24"/>
                <w:lang w:eastAsia="en-US"/>
              </w:rPr>
              <w:lastRenderedPageBreak/>
              <w:t>familie în scopul scăderii numărului de absenţe şi creşterea mediei fiecărui elev</w:t>
            </w:r>
            <w:r w:rsidRPr="0054170F">
              <w:rPr>
                <w:color w:val="000000" w:themeColor="text1"/>
                <w:sz w:val="24"/>
                <w:szCs w:val="24"/>
                <w:lang w:eastAsia="en-US"/>
              </w:rPr>
              <w:t>.</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40"/>
              <w:shd w:val="clear" w:color="auto" w:fill="auto"/>
              <w:spacing w:after="0" w:line="240" w:lineRule="exact"/>
              <w:jc w:val="both"/>
              <w:rPr>
                <w:color w:val="000000" w:themeColor="text1"/>
                <w:sz w:val="24"/>
                <w:szCs w:val="24"/>
                <w:lang w:eastAsia="en-US"/>
              </w:rPr>
            </w:pPr>
            <w:r w:rsidRPr="0054170F">
              <w:rPr>
                <w:color w:val="000000" w:themeColor="text1"/>
                <w:sz w:val="24"/>
                <w:szCs w:val="24"/>
                <w:lang w:val="pt-BR" w:eastAsia="en-US"/>
              </w:rPr>
              <w:lastRenderedPageBreak/>
              <w:t xml:space="preserve">Implementarea sistemului informaţional </w:t>
            </w:r>
            <w:r w:rsidRPr="0054170F">
              <w:rPr>
                <w:b/>
                <w:color w:val="000000" w:themeColor="text1"/>
                <w:sz w:val="24"/>
                <w:szCs w:val="24"/>
                <w:lang w:val="pt-BR" w:eastAsia="en-US"/>
              </w:rPr>
              <w:t xml:space="preserve">SIME </w:t>
            </w:r>
            <w:r w:rsidRPr="0054170F">
              <w:rPr>
                <w:color w:val="000000" w:themeColor="text1"/>
                <w:sz w:val="24"/>
                <w:szCs w:val="24"/>
                <w:lang w:val="pt-BR" w:eastAsia="en-US"/>
              </w:rPr>
              <w:t xml:space="preserve">pentru instituţiile </w:t>
            </w:r>
            <w:r w:rsidRPr="0054170F">
              <w:rPr>
                <w:b/>
                <w:color w:val="000000" w:themeColor="text1"/>
                <w:sz w:val="24"/>
                <w:szCs w:val="24"/>
                <w:lang w:val="pt-BR" w:eastAsia="en-US"/>
              </w:rPr>
              <w:t>IET</w:t>
            </w:r>
            <w:r w:rsidRPr="0054170F">
              <w:rPr>
                <w:color w:val="000000" w:themeColor="text1"/>
                <w:sz w:val="24"/>
                <w:szCs w:val="24"/>
                <w:lang w:val="pt-BR" w:eastAsia="en-US"/>
              </w:rPr>
              <w:t xml:space="preserve"> din mun. </w:t>
            </w:r>
            <w:r w:rsidRPr="0054170F">
              <w:rPr>
                <w:color w:val="000000" w:themeColor="text1"/>
                <w:sz w:val="24"/>
                <w:szCs w:val="24"/>
                <w:lang w:eastAsia="en-US"/>
              </w:rPr>
              <w:t>Chişinău.</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A14A0">
            <w:pPr>
              <w:pStyle w:val="40"/>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rPr>
              <w:t xml:space="preserve">La etapa dată  se administrează </w:t>
            </w:r>
            <w:r w:rsidRPr="0054170F">
              <w:rPr>
                <w:b/>
                <w:color w:val="000000" w:themeColor="text1"/>
                <w:sz w:val="24"/>
                <w:szCs w:val="24"/>
                <w:lang w:val="pt-BR"/>
              </w:rPr>
              <w:t>176 de instituţii IET</w:t>
            </w:r>
            <w:r w:rsidRPr="0054170F">
              <w:rPr>
                <w:color w:val="000000" w:themeColor="text1"/>
                <w:sz w:val="24"/>
                <w:szCs w:val="24"/>
                <w:lang w:val="pt-BR"/>
              </w:rPr>
              <w:t xml:space="preserve"> ale sistemului  SIME în scopul implementării SIME în IET</w:t>
            </w:r>
            <w:r w:rsidRPr="0054170F">
              <w:rPr>
                <w:color w:val="000000" w:themeColor="text1"/>
                <w:sz w:val="24"/>
                <w:szCs w:val="24"/>
                <w:lang w:val="pt-BR" w:eastAsia="en-US"/>
              </w:rPr>
              <w:t xml:space="preserve"> Se instruiesc, se  consultă şi se monitorizează  administratorii SIME din IET urmărind realizarea acţiunilor enumerat mai jos;</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eastAsia="en-US"/>
              </w:rPr>
              <w:t>concedierea cadrelor care au plecat;</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eastAsia="en-US"/>
              </w:rPr>
            </w:pPr>
            <w:r w:rsidRPr="0054170F">
              <w:rPr>
                <w:color w:val="000000" w:themeColor="text1"/>
                <w:sz w:val="24"/>
                <w:szCs w:val="24"/>
                <w:lang w:eastAsia="en-US"/>
              </w:rPr>
              <w:t>exmatricularea copiilor plecaţi;</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eastAsia="en-US"/>
              </w:rPr>
              <w:t>introducerea copiilor nou-veniţi la grădiniţe;</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eastAsia="en-US"/>
              </w:rPr>
              <w:t>transferarea copiilor veniţi din alte grădiniţe;</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eastAsia="en-US"/>
              </w:rPr>
            </w:pPr>
            <w:r w:rsidRPr="0054170F">
              <w:rPr>
                <w:color w:val="000000" w:themeColor="text1"/>
                <w:sz w:val="24"/>
                <w:szCs w:val="24"/>
                <w:lang w:eastAsia="en-US"/>
              </w:rPr>
              <w:t>introducerea  zilnică a absenţelor copiilor şi extragerea raportului final;</w:t>
            </w:r>
          </w:p>
          <w:p w:rsidR="00307CDD" w:rsidRPr="0054170F" w:rsidRDefault="00307CDD" w:rsidP="004B2ED1">
            <w:pPr>
              <w:pStyle w:val="40"/>
              <w:numPr>
                <w:ilvl w:val="0"/>
                <w:numId w:val="2"/>
              </w:numPr>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eastAsia="en-US"/>
              </w:rPr>
              <w:t>completarea aspectului cantitativ al alimentaţiei copiilor.</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40"/>
              <w:shd w:val="clear" w:color="auto" w:fill="auto"/>
              <w:spacing w:after="0" w:line="240" w:lineRule="exact"/>
              <w:jc w:val="both"/>
              <w:rPr>
                <w:color w:val="000000" w:themeColor="text1"/>
                <w:sz w:val="24"/>
                <w:szCs w:val="24"/>
                <w:lang w:val="pt-BR" w:eastAsia="en-US"/>
              </w:rPr>
            </w:pPr>
          </w:p>
          <w:p w:rsidR="00307CDD" w:rsidRPr="0054170F" w:rsidRDefault="00307CDD" w:rsidP="00666DDF">
            <w:pPr>
              <w:pStyle w:val="40"/>
              <w:shd w:val="clear" w:color="auto" w:fill="auto"/>
              <w:spacing w:after="0" w:line="240" w:lineRule="exact"/>
              <w:jc w:val="both"/>
              <w:rPr>
                <w:color w:val="000000" w:themeColor="text1"/>
                <w:sz w:val="24"/>
                <w:szCs w:val="24"/>
                <w:lang w:eastAsia="en-US"/>
              </w:rPr>
            </w:pPr>
            <w:r w:rsidRPr="0054170F">
              <w:rPr>
                <w:rStyle w:val="11pt"/>
                <w:color w:val="000000" w:themeColor="text1"/>
                <w:sz w:val="24"/>
                <w:szCs w:val="24"/>
              </w:rPr>
              <w:t>13.02-17.02.23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40"/>
              <w:shd w:val="clear" w:color="auto" w:fill="auto"/>
              <w:spacing w:after="0" w:line="240" w:lineRule="exact"/>
              <w:jc w:val="both"/>
              <w:rPr>
                <w:color w:val="000000" w:themeColor="text1"/>
                <w:sz w:val="24"/>
                <w:szCs w:val="24"/>
                <w:lang w:val="pt-BR" w:eastAsia="en-US"/>
              </w:rPr>
            </w:pPr>
          </w:p>
          <w:p w:rsidR="00307CDD" w:rsidRPr="0054170F" w:rsidRDefault="00307CDD" w:rsidP="004B2ED1">
            <w:pPr>
              <w:pStyle w:val="40"/>
              <w:shd w:val="clear" w:color="auto" w:fill="auto"/>
              <w:spacing w:after="0" w:line="240" w:lineRule="exact"/>
              <w:jc w:val="both"/>
              <w:rPr>
                <w:color w:val="000000" w:themeColor="text1"/>
                <w:sz w:val="24"/>
                <w:szCs w:val="24"/>
                <w:lang w:eastAsia="en-US"/>
              </w:rPr>
            </w:pPr>
            <w:r w:rsidRPr="0054170F">
              <w:rPr>
                <w:color w:val="000000" w:themeColor="text1"/>
                <w:sz w:val="24"/>
                <w:szCs w:val="24"/>
                <w:lang w:val="pt-BR" w:eastAsia="en-US"/>
              </w:rPr>
              <w:t xml:space="preserve">Implementarea sistemului informaţional SIME pentru instituţiile IET din mun. </w:t>
            </w:r>
            <w:r w:rsidRPr="0054170F">
              <w:rPr>
                <w:color w:val="000000" w:themeColor="text1"/>
                <w:sz w:val="24"/>
                <w:szCs w:val="24"/>
                <w:lang w:eastAsia="en-US"/>
              </w:rPr>
              <w:t>Chişinău.</w:t>
            </w:r>
          </w:p>
          <w:p w:rsidR="00307CDD" w:rsidRPr="0054170F" w:rsidRDefault="00307CDD" w:rsidP="004B2ED1">
            <w:pPr>
              <w:pStyle w:val="40"/>
              <w:shd w:val="clear" w:color="auto" w:fill="auto"/>
              <w:spacing w:after="0" w:line="240" w:lineRule="exact"/>
              <w:jc w:val="both"/>
              <w:rPr>
                <w:color w:val="000000" w:themeColor="text1"/>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086F35" w:rsidP="009E790D">
            <w:pPr>
              <w:spacing w:after="0" w:line="240" w:lineRule="auto"/>
              <w:rPr>
                <w:rFonts w:ascii="Times New Roman" w:hAnsi="Times New Roman"/>
                <w:color w:val="000000" w:themeColor="text1"/>
                <w:sz w:val="24"/>
                <w:szCs w:val="28"/>
                <w:lang w:val="pt-BR"/>
              </w:rPr>
            </w:pPr>
            <w:r w:rsidRPr="0054170F">
              <w:rPr>
                <w:rFonts w:ascii="Times New Roman" w:hAnsi="Times New Roman"/>
                <w:color w:val="000000" w:themeColor="text1"/>
                <w:sz w:val="24"/>
                <w:szCs w:val="28"/>
                <w:lang w:val="ro-RO"/>
              </w:rPr>
              <w:t>R</w:t>
            </w:r>
            <w:r w:rsidR="00307CDD" w:rsidRPr="0054170F">
              <w:rPr>
                <w:rFonts w:ascii="Times New Roman" w:hAnsi="Times New Roman"/>
                <w:color w:val="000000" w:themeColor="text1"/>
                <w:sz w:val="24"/>
                <w:szCs w:val="28"/>
                <w:lang w:val="pt-BR"/>
              </w:rPr>
              <w:t>ecunoașterea și echivalarea perioadele de studii corespunzătoare învățământu</w:t>
            </w:r>
            <w:r w:rsidRPr="0054170F">
              <w:rPr>
                <w:rFonts w:ascii="Times New Roman" w:hAnsi="Times New Roman"/>
                <w:color w:val="000000" w:themeColor="text1"/>
                <w:sz w:val="24"/>
                <w:szCs w:val="28"/>
                <w:lang w:val="pt-BR"/>
              </w:rPr>
              <w:t>lui primar, gimnazial și liceal</w:t>
            </w:r>
          </w:p>
          <w:p w:rsidR="00307CDD" w:rsidRPr="0054170F" w:rsidRDefault="00307CDD" w:rsidP="009E790D">
            <w:pPr>
              <w:pStyle w:val="40"/>
              <w:shd w:val="clear" w:color="auto" w:fill="auto"/>
              <w:spacing w:after="0" w:line="240" w:lineRule="exact"/>
              <w:jc w:val="both"/>
              <w:rPr>
                <w:color w:val="000000" w:themeColor="text1"/>
                <w:sz w:val="24"/>
                <w:szCs w:val="24"/>
                <w:lang w:val="pt-BR" w:eastAsia="en-US"/>
              </w:rPr>
            </w:pP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5610FD" w:rsidP="0023632B">
            <w:pPr>
              <w:numPr>
                <w:ilvl w:val="0"/>
                <w:numId w:val="12"/>
              </w:numPr>
              <w:spacing w:after="0" w:line="240" w:lineRule="auto"/>
              <w:ind w:left="283" w:hanging="283"/>
              <w:jc w:val="both"/>
              <w:rPr>
                <w:rStyle w:val="Accentuaresubtil"/>
                <w:rFonts w:ascii="Times New Roman" w:hAnsi="Times New Roman" w:cs="Times New Roman"/>
                <w:i w:val="0"/>
                <w:color w:val="000000" w:themeColor="text1"/>
                <w:sz w:val="24"/>
                <w:szCs w:val="24"/>
                <w:lang w:val="pt-BR"/>
              </w:rPr>
            </w:pPr>
            <w:r w:rsidRPr="0054170F">
              <w:rPr>
                <w:rStyle w:val="Accentuaresubtil"/>
                <w:rFonts w:ascii="Times New Roman" w:hAnsi="Times New Roman" w:cs="Times New Roman"/>
                <w:i w:val="0"/>
                <w:color w:val="000000" w:themeColor="text1"/>
                <w:sz w:val="24"/>
                <w:szCs w:val="24"/>
                <w:lang w:val="pt-BR"/>
              </w:rPr>
              <w:t>Au fost c</w:t>
            </w:r>
            <w:r w:rsidR="00307CDD" w:rsidRPr="0054170F">
              <w:rPr>
                <w:rStyle w:val="Accentuaresubtil"/>
                <w:rFonts w:ascii="Times New Roman" w:hAnsi="Times New Roman" w:cs="Times New Roman"/>
                <w:i w:val="0"/>
                <w:color w:val="000000" w:themeColor="text1"/>
                <w:sz w:val="24"/>
                <w:szCs w:val="24"/>
                <w:lang w:val="pt-BR"/>
              </w:rPr>
              <w:t>onverti</w:t>
            </w:r>
            <w:r w:rsidRPr="0054170F">
              <w:rPr>
                <w:rStyle w:val="Accentuaresubtil"/>
                <w:rFonts w:ascii="Times New Roman" w:hAnsi="Times New Roman" w:cs="Times New Roman"/>
                <w:i w:val="0"/>
                <w:color w:val="000000" w:themeColor="text1"/>
                <w:sz w:val="24"/>
                <w:szCs w:val="24"/>
                <w:lang w:val="pt-BR"/>
              </w:rPr>
              <w:t>te</w:t>
            </w:r>
            <w:r w:rsidR="00307CDD" w:rsidRPr="0054170F">
              <w:rPr>
                <w:rStyle w:val="Accentuaresubtil"/>
                <w:rFonts w:ascii="Times New Roman" w:hAnsi="Times New Roman" w:cs="Times New Roman"/>
                <w:i w:val="0"/>
                <w:color w:val="000000" w:themeColor="text1"/>
                <w:sz w:val="24"/>
                <w:szCs w:val="24"/>
                <w:lang w:val="pt-BR"/>
              </w:rPr>
              <w:t xml:space="preserve"> </w:t>
            </w:r>
            <w:r w:rsidR="00086F35" w:rsidRPr="0054170F">
              <w:rPr>
                <w:rStyle w:val="Accentuaresubtil"/>
                <w:rFonts w:ascii="Times New Roman" w:hAnsi="Times New Roman" w:cs="Times New Roman"/>
                <w:b/>
                <w:i w:val="0"/>
                <w:color w:val="000000" w:themeColor="text1"/>
                <w:sz w:val="24"/>
                <w:szCs w:val="24"/>
                <w:lang w:val="pt-BR"/>
              </w:rPr>
              <w:t>5 tabele</w:t>
            </w:r>
            <w:r w:rsidR="00086F35" w:rsidRPr="0054170F">
              <w:rPr>
                <w:rStyle w:val="Accentuaresubtil"/>
                <w:rFonts w:ascii="Times New Roman" w:hAnsi="Times New Roman" w:cs="Times New Roman"/>
                <w:i w:val="0"/>
                <w:color w:val="000000" w:themeColor="text1"/>
                <w:sz w:val="24"/>
                <w:szCs w:val="24"/>
                <w:lang w:val="pt-BR"/>
              </w:rPr>
              <w:t xml:space="preserve">, corespunzător </w:t>
            </w:r>
            <w:r w:rsidR="00307CDD" w:rsidRPr="0054170F">
              <w:rPr>
                <w:rStyle w:val="Accentuaresubtil"/>
                <w:rFonts w:ascii="Times New Roman" w:hAnsi="Times New Roman" w:cs="Times New Roman"/>
                <w:i w:val="0"/>
                <w:color w:val="000000" w:themeColor="text1"/>
                <w:sz w:val="24"/>
                <w:szCs w:val="24"/>
                <w:lang w:val="pt-BR"/>
              </w:rPr>
              <w:t>sistemul</w:t>
            </w:r>
            <w:r w:rsidR="00086F35" w:rsidRPr="0054170F">
              <w:rPr>
                <w:rStyle w:val="Accentuaresubtil"/>
                <w:rFonts w:ascii="Times New Roman" w:hAnsi="Times New Roman" w:cs="Times New Roman"/>
                <w:i w:val="0"/>
                <w:color w:val="000000" w:themeColor="text1"/>
                <w:sz w:val="24"/>
                <w:szCs w:val="24"/>
                <w:lang w:val="pt-BR"/>
              </w:rPr>
              <w:t>ui</w:t>
            </w:r>
            <w:r w:rsidR="00307CDD" w:rsidRPr="0054170F">
              <w:rPr>
                <w:rStyle w:val="Accentuaresubtil"/>
                <w:rFonts w:ascii="Times New Roman" w:hAnsi="Times New Roman" w:cs="Times New Roman"/>
                <w:i w:val="0"/>
                <w:color w:val="000000" w:themeColor="text1"/>
                <w:sz w:val="24"/>
                <w:szCs w:val="24"/>
                <w:lang w:val="pt-BR"/>
              </w:rPr>
              <w:t xml:space="preserve"> de </w:t>
            </w:r>
            <w:r w:rsidR="00FA24FA" w:rsidRPr="0054170F">
              <w:rPr>
                <w:rStyle w:val="Accentuaresubtil"/>
                <w:rFonts w:ascii="Times New Roman" w:hAnsi="Times New Roman" w:cs="Times New Roman"/>
                <w:i w:val="0"/>
                <w:color w:val="000000" w:themeColor="text1"/>
                <w:sz w:val="24"/>
                <w:szCs w:val="24"/>
                <w:lang w:val="pt-BR"/>
              </w:rPr>
              <w:t>notare a diferitor ţări</w:t>
            </w:r>
            <w:r w:rsidR="00307CDD" w:rsidRPr="0054170F">
              <w:rPr>
                <w:rStyle w:val="Accentuaresubtil"/>
                <w:rFonts w:ascii="Times New Roman" w:hAnsi="Times New Roman" w:cs="Times New Roman"/>
                <w:i w:val="0"/>
                <w:color w:val="000000" w:themeColor="text1"/>
                <w:sz w:val="24"/>
                <w:szCs w:val="24"/>
                <w:lang w:val="pt-BR"/>
              </w:rPr>
              <w:t>;</w:t>
            </w:r>
          </w:p>
          <w:p w:rsidR="00307CDD" w:rsidRPr="0054170F" w:rsidRDefault="005610FD" w:rsidP="0023632B">
            <w:pPr>
              <w:numPr>
                <w:ilvl w:val="0"/>
                <w:numId w:val="12"/>
              </w:numPr>
              <w:spacing w:after="0" w:line="240" w:lineRule="auto"/>
              <w:ind w:left="283" w:hanging="283"/>
              <w:jc w:val="both"/>
              <w:rPr>
                <w:rStyle w:val="Accentuaresubtil"/>
                <w:rFonts w:ascii="Times New Roman" w:hAnsi="Times New Roman" w:cs="Times New Roman"/>
                <w:b/>
                <w:i w:val="0"/>
                <w:color w:val="000000" w:themeColor="text1"/>
                <w:sz w:val="24"/>
                <w:szCs w:val="24"/>
                <w:lang w:val="pt-BR"/>
              </w:rPr>
            </w:pPr>
            <w:r w:rsidRPr="0054170F">
              <w:rPr>
                <w:rStyle w:val="Accentuaresubtil"/>
                <w:rFonts w:ascii="Times New Roman" w:hAnsi="Times New Roman" w:cs="Times New Roman"/>
                <w:i w:val="0"/>
                <w:color w:val="000000" w:themeColor="text1"/>
                <w:sz w:val="24"/>
                <w:szCs w:val="24"/>
                <w:lang w:val="pt-BR"/>
              </w:rPr>
              <w:t>Au fost r</w:t>
            </w:r>
            <w:r w:rsidR="00307CDD" w:rsidRPr="0054170F">
              <w:rPr>
                <w:rStyle w:val="Accentuaresubtil"/>
                <w:rFonts w:ascii="Times New Roman" w:hAnsi="Times New Roman" w:cs="Times New Roman"/>
                <w:i w:val="0"/>
                <w:color w:val="000000" w:themeColor="text1"/>
                <w:sz w:val="24"/>
                <w:szCs w:val="24"/>
                <w:lang w:val="pt-BR"/>
              </w:rPr>
              <w:t>idica</w:t>
            </w:r>
            <w:r w:rsidRPr="0054170F">
              <w:rPr>
                <w:rStyle w:val="Accentuaresubtil"/>
                <w:rFonts w:ascii="Times New Roman" w:hAnsi="Times New Roman" w:cs="Times New Roman"/>
                <w:i w:val="0"/>
                <w:color w:val="000000" w:themeColor="text1"/>
                <w:sz w:val="24"/>
                <w:szCs w:val="24"/>
                <w:lang w:val="pt-BR"/>
              </w:rPr>
              <w:t>te</w:t>
            </w:r>
            <w:r w:rsidR="00307CDD" w:rsidRPr="0054170F">
              <w:rPr>
                <w:rStyle w:val="Accentuaresubtil"/>
                <w:rFonts w:ascii="Times New Roman" w:hAnsi="Times New Roman" w:cs="Times New Roman"/>
                <w:i w:val="0"/>
                <w:color w:val="000000" w:themeColor="text1"/>
                <w:sz w:val="24"/>
                <w:szCs w:val="24"/>
                <w:lang w:val="pt-BR"/>
              </w:rPr>
              <w:t xml:space="preserve"> de  la CTICE și înregistra</w:t>
            </w:r>
            <w:r w:rsidRPr="0054170F">
              <w:rPr>
                <w:rStyle w:val="Accentuaresubtil"/>
                <w:rFonts w:ascii="Times New Roman" w:hAnsi="Times New Roman" w:cs="Times New Roman"/>
                <w:i w:val="0"/>
                <w:color w:val="000000" w:themeColor="text1"/>
                <w:sz w:val="24"/>
                <w:szCs w:val="24"/>
                <w:lang w:val="pt-BR"/>
              </w:rPr>
              <w:t xml:space="preserve">te </w:t>
            </w:r>
            <w:r w:rsidRPr="0054170F">
              <w:rPr>
                <w:rStyle w:val="Accentuaresubtil"/>
                <w:rFonts w:ascii="Times New Roman" w:hAnsi="Times New Roman" w:cs="Times New Roman"/>
                <w:b/>
                <w:i w:val="0"/>
                <w:color w:val="000000" w:themeColor="text1"/>
                <w:sz w:val="24"/>
                <w:szCs w:val="24"/>
                <w:lang w:val="pt-BR"/>
              </w:rPr>
              <w:t>11</w:t>
            </w:r>
            <w:r w:rsidR="00307CDD" w:rsidRPr="0054170F">
              <w:rPr>
                <w:rStyle w:val="Accentuaresubtil"/>
                <w:rFonts w:ascii="Times New Roman" w:hAnsi="Times New Roman" w:cs="Times New Roman"/>
                <w:b/>
                <w:i w:val="0"/>
                <w:color w:val="000000" w:themeColor="text1"/>
                <w:sz w:val="24"/>
                <w:szCs w:val="24"/>
                <w:lang w:val="pt-BR"/>
              </w:rPr>
              <w:t xml:space="preserve"> acte  de studii</w:t>
            </w:r>
          </w:p>
          <w:p w:rsidR="00086F35" w:rsidRPr="0054170F" w:rsidRDefault="005610FD" w:rsidP="0023632B">
            <w:pPr>
              <w:numPr>
                <w:ilvl w:val="0"/>
                <w:numId w:val="12"/>
              </w:numPr>
              <w:spacing w:after="0" w:line="240" w:lineRule="auto"/>
              <w:ind w:left="283" w:hanging="283"/>
              <w:jc w:val="both"/>
              <w:rPr>
                <w:rStyle w:val="Accentuaresubtil"/>
                <w:rFonts w:ascii="Times New Roman" w:eastAsia="Times New Roman" w:hAnsi="Times New Roman" w:cs="Times New Roman"/>
                <w:i w:val="0"/>
                <w:iCs w:val="0"/>
                <w:color w:val="000000" w:themeColor="text1"/>
                <w:sz w:val="24"/>
                <w:szCs w:val="24"/>
                <w:lang w:val="pt-BR"/>
              </w:rPr>
            </w:pPr>
            <w:r w:rsidRPr="0054170F">
              <w:rPr>
                <w:rStyle w:val="Accentuaresubtil"/>
                <w:rFonts w:ascii="Times New Roman" w:hAnsi="Times New Roman" w:cs="Times New Roman"/>
                <w:i w:val="0"/>
                <w:color w:val="000000" w:themeColor="text1"/>
                <w:sz w:val="24"/>
                <w:szCs w:val="24"/>
                <w:lang w:val="pt-BR"/>
              </w:rPr>
              <w:t>Au fost e</w:t>
            </w:r>
            <w:r w:rsidR="00307CDD" w:rsidRPr="0054170F">
              <w:rPr>
                <w:rStyle w:val="Accentuaresubtil"/>
                <w:rFonts w:ascii="Times New Roman" w:hAnsi="Times New Roman" w:cs="Times New Roman"/>
                <w:i w:val="0"/>
                <w:color w:val="000000" w:themeColor="text1"/>
                <w:sz w:val="24"/>
                <w:szCs w:val="24"/>
                <w:lang w:val="pt-BR"/>
              </w:rPr>
              <w:t>libera</w:t>
            </w:r>
            <w:r w:rsidRPr="0054170F">
              <w:rPr>
                <w:rStyle w:val="Accentuaresubtil"/>
                <w:rFonts w:ascii="Times New Roman" w:hAnsi="Times New Roman" w:cs="Times New Roman"/>
                <w:i w:val="0"/>
                <w:color w:val="000000" w:themeColor="text1"/>
                <w:sz w:val="24"/>
                <w:szCs w:val="24"/>
                <w:lang w:val="pt-BR"/>
              </w:rPr>
              <w:t xml:space="preserve">te </w:t>
            </w:r>
            <w:r w:rsidRPr="0054170F">
              <w:rPr>
                <w:rStyle w:val="Accentuaresubtil"/>
                <w:rFonts w:ascii="Times New Roman" w:hAnsi="Times New Roman" w:cs="Times New Roman"/>
                <w:b/>
                <w:i w:val="0"/>
                <w:color w:val="000000" w:themeColor="text1"/>
                <w:sz w:val="24"/>
                <w:szCs w:val="24"/>
                <w:lang w:val="pt-BR"/>
              </w:rPr>
              <w:t>11</w:t>
            </w:r>
            <w:r w:rsidR="00307CDD" w:rsidRPr="0054170F">
              <w:rPr>
                <w:rStyle w:val="Accentuaresubtil"/>
                <w:rFonts w:ascii="Times New Roman" w:hAnsi="Times New Roman" w:cs="Times New Roman"/>
                <w:b/>
                <w:i w:val="0"/>
                <w:color w:val="000000" w:themeColor="text1"/>
                <w:sz w:val="24"/>
                <w:szCs w:val="24"/>
                <w:lang w:val="pt-BR"/>
              </w:rPr>
              <w:t xml:space="preserve"> acte de studii</w:t>
            </w:r>
            <w:r w:rsidRPr="0054170F">
              <w:rPr>
                <w:rStyle w:val="Accentuaresubtil"/>
                <w:rFonts w:ascii="Times New Roman" w:hAnsi="Times New Roman" w:cs="Times New Roman"/>
                <w:i w:val="0"/>
                <w:color w:val="000000" w:themeColor="text1"/>
                <w:sz w:val="24"/>
                <w:szCs w:val="24"/>
                <w:lang w:val="pt-BR"/>
              </w:rPr>
              <w:t xml:space="preserve"> şi </w:t>
            </w:r>
            <w:r w:rsidRPr="0054170F">
              <w:rPr>
                <w:rStyle w:val="Accentuaresubtil"/>
                <w:rFonts w:ascii="Times New Roman" w:hAnsi="Times New Roman" w:cs="Times New Roman"/>
                <w:b/>
                <w:i w:val="0"/>
                <w:color w:val="000000" w:themeColor="text1"/>
                <w:sz w:val="24"/>
                <w:szCs w:val="24"/>
                <w:lang w:val="pt-BR"/>
              </w:rPr>
              <w:t>11 certificate</w:t>
            </w:r>
            <w:r w:rsidR="00307CDD" w:rsidRPr="0054170F">
              <w:rPr>
                <w:rStyle w:val="Accentuaresubtil"/>
                <w:rFonts w:ascii="Times New Roman" w:hAnsi="Times New Roman" w:cs="Times New Roman"/>
                <w:i w:val="0"/>
                <w:color w:val="000000" w:themeColor="text1"/>
                <w:sz w:val="24"/>
                <w:szCs w:val="24"/>
                <w:lang w:val="pt-BR"/>
              </w:rPr>
              <w:t xml:space="preserve"> </w:t>
            </w:r>
            <w:r w:rsidRPr="0054170F">
              <w:rPr>
                <w:rStyle w:val="Accentuaresubtil"/>
                <w:rFonts w:ascii="Times New Roman" w:hAnsi="Times New Roman" w:cs="Times New Roman"/>
                <w:i w:val="0"/>
                <w:color w:val="000000" w:themeColor="text1"/>
                <w:sz w:val="24"/>
                <w:szCs w:val="24"/>
                <w:lang w:val="pt-BR"/>
              </w:rPr>
              <w:t xml:space="preserve">pentru </w:t>
            </w:r>
            <w:r w:rsidR="00307CDD" w:rsidRPr="0054170F">
              <w:rPr>
                <w:rStyle w:val="Accentuaresubtil"/>
                <w:rFonts w:ascii="Times New Roman" w:hAnsi="Times New Roman" w:cs="Times New Roman"/>
                <w:i w:val="0"/>
                <w:color w:val="000000" w:themeColor="text1"/>
                <w:sz w:val="24"/>
                <w:szCs w:val="24"/>
                <w:lang w:val="pt-BR"/>
              </w:rPr>
              <w:t>absolvenți</w:t>
            </w:r>
            <w:r w:rsidRPr="0054170F">
              <w:rPr>
                <w:rStyle w:val="Accentuaresubtil"/>
                <w:rFonts w:ascii="Times New Roman" w:hAnsi="Times New Roman" w:cs="Times New Roman"/>
                <w:i w:val="0"/>
                <w:color w:val="000000" w:themeColor="text1"/>
                <w:sz w:val="24"/>
                <w:szCs w:val="24"/>
                <w:lang w:val="pt-BR"/>
              </w:rPr>
              <w:t>.</w:t>
            </w:r>
            <w:r w:rsidR="00307CDD" w:rsidRPr="0054170F">
              <w:rPr>
                <w:rStyle w:val="Accentuaresubtil"/>
                <w:rFonts w:ascii="Times New Roman" w:hAnsi="Times New Roman" w:cs="Times New Roman"/>
                <w:color w:val="000000" w:themeColor="text1"/>
                <w:sz w:val="24"/>
                <w:szCs w:val="24"/>
                <w:lang w:val="pt-BR"/>
              </w:rPr>
              <w:t xml:space="preserve"> </w:t>
            </w:r>
          </w:p>
          <w:p w:rsidR="00307CDD" w:rsidRPr="0054170F" w:rsidRDefault="00086F35"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54170F">
              <w:rPr>
                <w:rFonts w:ascii="Times New Roman" w:eastAsia="Times New Roman" w:hAnsi="Times New Roman" w:cs="Times New Roman"/>
                <w:color w:val="000000" w:themeColor="text1"/>
                <w:sz w:val="24"/>
                <w:szCs w:val="24"/>
                <w:lang w:val="pt-BR"/>
              </w:rPr>
              <w:t>Au fost e</w:t>
            </w:r>
            <w:r w:rsidR="00307CDD" w:rsidRPr="0054170F">
              <w:rPr>
                <w:rFonts w:ascii="Times New Roman" w:eastAsia="Times New Roman" w:hAnsi="Times New Roman" w:cs="Times New Roman"/>
                <w:color w:val="000000" w:themeColor="text1"/>
                <w:sz w:val="24"/>
                <w:szCs w:val="24"/>
                <w:lang w:val="pt-BR"/>
              </w:rPr>
              <w:t>labora</w:t>
            </w:r>
            <w:r w:rsidRPr="0054170F">
              <w:rPr>
                <w:rFonts w:ascii="Times New Roman" w:eastAsia="Times New Roman" w:hAnsi="Times New Roman" w:cs="Times New Roman"/>
                <w:color w:val="000000" w:themeColor="text1"/>
                <w:sz w:val="24"/>
                <w:szCs w:val="24"/>
                <w:lang w:val="pt-BR"/>
              </w:rPr>
              <w:t xml:space="preserve">te </w:t>
            </w:r>
            <w:r w:rsidRPr="0054170F">
              <w:rPr>
                <w:rFonts w:ascii="Times New Roman" w:eastAsia="Times New Roman" w:hAnsi="Times New Roman" w:cs="Times New Roman"/>
                <w:b/>
                <w:color w:val="000000" w:themeColor="text1"/>
                <w:sz w:val="24"/>
                <w:szCs w:val="24"/>
                <w:lang w:val="pt-BR"/>
              </w:rPr>
              <w:t>14 certificate</w:t>
            </w:r>
            <w:r w:rsidR="00307CDD" w:rsidRPr="0054170F">
              <w:rPr>
                <w:rFonts w:ascii="Times New Roman" w:eastAsia="Times New Roman" w:hAnsi="Times New Roman" w:cs="Times New Roman"/>
                <w:color w:val="000000" w:themeColor="text1"/>
                <w:sz w:val="24"/>
                <w:szCs w:val="24"/>
                <w:lang w:val="pt-BR"/>
              </w:rPr>
              <w:t xml:space="preserve"> cu privire la recunoașterea și echivalarea </w:t>
            </w:r>
            <w:r w:rsidR="00307CDD" w:rsidRPr="0054170F">
              <w:rPr>
                <w:rFonts w:ascii="Times New Roman" w:eastAsia="Times New Roman" w:hAnsi="Times New Roman" w:cs="Times New Roman"/>
                <w:b/>
                <w:color w:val="000000" w:themeColor="text1"/>
                <w:sz w:val="24"/>
                <w:szCs w:val="24"/>
                <w:lang w:val="pt-BR"/>
              </w:rPr>
              <w:t>perioadelor de studii</w:t>
            </w:r>
            <w:r w:rsidR="00307CDD" w:rsidRPr="0054170F">
              <w:rPr>
                <w:rFonts w:ascii="Times New Roman" w:eastAsia="Times New Roman" w:hAnsi="Times New Roman" w:cs="Times New Roman"/>
                <w:color w:val="000000" w:themeColor="text1"/>
                <w:sz w:val="24"/>
                <w:szCs w:val="24"/>
                <w:lang w:val="pt-BR"/>
              </w:rPr>
              <w:t xml:space="preserve"> efectuate în străinătate</w:t>
            </w:r>
            <w:r w:rsidRPr="0054170F">
              <w:rPr>
                <w:rFonts w:ascii="Times New Roman" w:eastAsia="Times New Roman" w:hAnsi="Times New Roman" w:cs="Times New Roman"/>
                <w:color w:val="000000" w:themeColor="text1"/>
                <w:sz w:val="24"/>
                <w:szCs w:val="24"/>
                <w:lang w:val="pt-BR"/>
              </w:rPr>
              <w:t>.</w:t>
            </w:r>
          </w:p>
          <w:p w:rsidR="00086F35" w:rsidRPr="0054170F" w:rsidRDefault="00086F35" w:rsidP="0023632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pt-BR"/>
              </w:rPr>
            </w:pPr>
            <w:r w:rsidRPr="0054170F">
              <w:rPr>
                <w:rFonts w:ascii="Times New Roman" w:eastAsia="Times New Roman" w:hAnsi="Times New Roman" w:cs="Times New Roman"/>
                <w:color w:val="000000" w:themeColor="text1"/>
                <w:sz w:val="24"/>
                <w:szCs w:val="24"/>
                <w:lang w:val="pt-BR"/>
              </w:rPr>
              <w:t xml:space="preserve">Au fost elaborate </w:t>
            </w:r>
            <w:r w:rsidRPr="0054170F">
              <w:rPr>
                <w:rFonts w:ascii="Times New Roman" w:eastAsia="Times New Roman" w:hAnsi="Times New Roman" w:cs="Times New Roman"/>
                <w:b/>
                <w:color w:val="000000" w:themeColor="text1"/>
                <w:sz w:val="24"/>
                <w:szCs w:val="24"/>
                <w:lang w:val="pt-BR"/>
              </w:rPr>
              <w:t>14 certificate</w:t>
            </w:r>
            <w:r w:rsidRPr="0054170F">
              <w:rPr>
                <w:rFonts w:ascii="Times New Roman" w:eastAsia="Times New Roman" w:hAnsi="Times New Roman" w:cs="Times New Roman"/>
                <w:color w:val="000000" w:themeColor="text1"/>
                <w:sz w:val="24"/>
                <w:szCs w:val="24"/>
                <w:lang w:val="pt-BR"/>
              </w:rPr>
              <w:t xml:space="preserve"> cu privire la recunoașterea și echivalarea </w:t>
            </w:r>
            <w:r w:rsidRPr="0054170F">
              <w:rPr>
                <w:rFonts w:ascii="Times New Roman" w:eastAsia="Times New Roman" w:hAnsi="Times New Roman" w:cs="Times New Roman"/>
                <w:b/>
                <w:color w:val="000000" w:themeColor="text1"/>
                <w:sz w:val="24"/>
                <w:szCs w:val="24"/>
                <w:lang w:val="pt-BR"/>
              </w:rPr>
              <w:t>actelor de studii</w:t>
            </w:r>
            <w:r w:rsidRPr="0054170F">
              <w:rPr>
                <w:rFonts w:ascii="Times New Roman" w:eastAsia="Times New Roman" w:hAnsi="Times New Roman" w:cs="Times New Roman"/>
                <w:color w:val="000000" w:themeColor="text1"/>
                <w:sz w:val="24"/>
                <w:szCs w:val="24"/>
                <w:lang w:val="pt-BR"/>
              </w:rPr>
              <w:t xml:space="preserve"> efectuate în străinătate.</w:t>
            </w:r>
          </w:p>
          <w:p w:rsidR="00307CDD" w:rsidRPr="0054170F" w:rsidRDefault="00307CDD" w:rsidP="00086F35">
            <w:pPr>
              <w:spacing w:after="0" w:line="240" w:lineRule="auto"/>
              <w:ind w:left="283"/>
              <w:jc w:val="both"/>
              <w:rPr>
                <w:rFonts w:ascii="Times New Roman" w:eastAsia="Times New Roman" w:hAnsi="Times New Roman" w:cs="Times New Roman"/>
                <w:color w:val="000000" w:themeColor="text1"/>
                <w:sz w:val="24"/>
                <w:szCs w:val="24"/>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40"/>
              <w:shd w:val="clear" w:color="auto" w:fill="auto"/>
              <w:spacing w:after="0" w:line="240" w:lineRule="exact"/>
              <w:jc w:val="both"/>
              <w:rPr>
                <w:b/>
                <w:color w:val="000000" w:themeColor="text1"/>
                <w:sz w:val="24"/>
                <w:szCs w:val="24"/>
                <w:lang w:val="pt-BR" w:eastAsia="en-US"/>
              </w:rPr>
            </w:pPr>
            <w:r w:rsidRPr="0054170F">
              <w:rPr>
                <w:b/>
                <w:color w:val="000000" w:themeColor="text1"/>
                <w:sz w:val="24"/>
                <w:szCs w:val="24"/>
                <w:lang w:val="pt-BR" w:eastAsia="en-US"/>
              </w:rPr>
              <w:t>13.02-17.02.23</w:t>
            </w:r>
          </w:p>
        </w:tc>
        <w:tc>
          <w:tcPr>
            <w:tcW w:w="1984"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pStyle w:val="40"/>
              <w:shd w:val="clear" w:color="auto" w:fill="auto"/>
              <w:spacing w:after="0" w:line="240" w:lineRule="exact"/>
              <w:jc w:val="both"/>
              <w:rPr>
                <w:color w:val="000000" w:themeColor="text1"/>
                <w:sz w:val="24"/>
                <w:szCs w:val="24"/>
                <w:lang w:val="pt-BR" w:eastAsia="en-US"/>
              </w:rPr>
            </w:pPr>
            <w:r w:rsidRPr="0054170F">
              <w:rPr>
                <w:color w:val="000000" w:themeColor="text1"/>
                <w:sz w:val="24"/>
                <w:szCs w:val="24"/>
                <w:lang w:val="pt-BR"/>
              </w:rPr>
              <w:t xml:space="preserve">Examinarea şi luarea deciziilor  privind evaluarea, recunoașterea, perfectarea, eliberarea actelor de studii și duplicatelor acestora, instituțiilor de învățământ din subordine și diferitor categorii de cetățeni,  precum și monitorizarea implementării actelor normative în vigoare, cu referire la actele de studii,  de către </w:t>
            </w:r>
            <w:r w:rsidRPr="0054170F">
              <w:rPr>
                <w:color w:val="000000" w:themeColor="text1"/>
                <w:sz w:val="24"/>
                <w:szCs w:val="24"/>
                <w:lang w:val="pt-BR"/>
              </w:rPr>
              <w:lastRenderedPageBreak/>
              <w:t>directorii instituțiilor de învățământ general din subordine.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i/>
                <w:color w:val="000000" w:themeColor="text1"/>
                <w:lang w:val="pt-BR"/>
              </w:rPr>
            </w:pPr>
            <w:r w:rsidRPr="0054170F">
              <w:rPr>
                <w:rFonts w:ascii="Times New Roman" w:eastAsia="Times New Roman" w:hAnsi="Times New Roman" w:cs="Times New Roman"/>
                <w:i/>
                <w:color w:val="000000" w:themeColor="text1"/>
                <w:sz w:val="24"/>
                <w:szCs w:val="24"/>
              </w:rPr>
              <w:lastRenderedPageBreak/>
              <w:t>Ord. MEC nr. 472 din 30.11.17</w:t>
            </w: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p>
          <w:p w:rsidR="00307CDD" w:rsidRPr="0054170F" w:rsidRDefault="00307CDD"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54170F">
              <w:rPr>
                <w:rFonts w:ascii="Times New Roman" w:eastAsia="Times New Roman" w:hAnsi="Times New Roman" w:cs="Times New Roman"/>
                <w:color w:val="000000" w:themeColor="text1"/>
                <w:sz w:val="24"/>
                <w:szCs w:val="24"/>
                <w:highlight w:val="white"/>
                <w:lang w:val="pt-BR"/>
              </w:rPr>
              <w:t xml:space="preserve">Monitorizarea funcționalității platformei online </w:t>
            </w:r>
            <w:r w:rsidRPr="0054170F">
              <w:rPr>
                <w:rFonts w:ascii="Times New Roman" w:eastAsia="Times New Roman" w:hAnsi="Times New Roman" w:cs="Times New Roman"/>
                <w:i/>
                <w:color w:val="000000" w:themeColor="text1"/>
                <w:sz w:val="24"/>
                <w:szCs w:val="24"/>
                <w:highlight w:val="white"/>
                <w:lang w:val="pt-BR"/>
              </w:rPr>
              <w:t>„e- grădiniță”</w:t>
            </w:r>
          </w:p>
          <w:p w:rsidR="00307CDD" w:rsidRPr="0054170F" w:rsidRDefault="00307CDD" w:rsidP="004B2ED1">
            <w:pPr>
              <w:tabs>
                <w:tab w:val="left" w:pos="1440"/>
              </w:tabs>
              <w:spacing w:line="240" w:lineRule="auto"/>
              <w:jc w:val="both"/>
              <w:rPr>
                <w:rFonts w:ascii="Times New Roman" w:eastAsia="Times New Roman" w:hAnsi="Times New Roman" w:cs="Times New Roman"/>
                <w:i/>
                <w:color w:val="000000" w:themeColor="text1"/>
                <w:sz w:val="24"/>
                <w:szCs w:val="24"/>
                <w:highlight w:val="white"/>
                <w:lang w:val="pt-BR"/>
              </w:rPr>
            </w:pPr>
            <w:r w:rsidRPr="0054170F">
              <w:rPr>
                <w:rFonts w:ascii="Times New Roman" w:eastAsia="Times New Roman" w:hAnsi="Times New Roman" w:cs="Times New Roman"/>
                <w:i/>
                <w:color w:val="000000" w:themeColor="text1"/>
                <w:sz w:val="24"/>
                <w:szCs w:val="24"/>
                <w:highlight w:val="white"/>
                <w:lang w:val="pt-BR"/>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hd w:val="clear" w:color="auto" w:fill="FFFFFF"/>
              <w:spacing w:after="0"/>
              <w:ind w:left="280"/>
              <w:jc w:val="both"/>
              <w:rPr>
                <w:rFonts w:ascii="Times New Roman" w:eastAsia="Times New Roman" w:hAnsi="Times New Roman" w:cs="Times New Roman"/>
                <w:color w:val="000000" w:themeColor="text1"/>
                <w:sz w:val="24"/>
                <w:szCs w:val="24"/>
                <w:lang w:val="fr-FR"/>
              </w:rPr>
            </w:pPr>
            <w:r w:rsidRPr="0054170F">
              <w:rPr>
                <w:rFonts w:ascii="Times New Roman" w:eastAsia="Times New Roman" w:hAnsi="Times New Roman" w:cs="Times New Roman"/>
                <w:color w:val="000000" w:themeColor="text1"/>
                <w:sz w:val="24"/>
                <w:szCs w:val="24"/>
                <w:shd w:val="clear" w:color="auto" w:fill="FFFFFF"/>
                <w:lang w:val="pt-BR"/>
              </w:rPr>
              <w:t xml:space="preserve">Cereri  înregistrate de la începutul anului 2023-  </w:t>
            </w:r>
            <w:r w:rsidRPr="0054170F">
              <w:rPr>
                <w:rFonts w:ascii="Times New Roman" w:eastAsia="Times New Roman" w:hAnsi="Times New Roman" w:cs="Times New Roman"/>
                <w:b/>
                <w:bCs/>
                <w:color w:val="000000" w:themeColor="text1"/>
                <w:sz w:val="24"/>
                <w:szCs w:val="24"/>
                <w:shd w:val="clear" w:color="auto" w:fill="FFFFFF"/>
                <w:lang w:val="fr-FR"/>
              </w:rPr>
              <w:t>1883</w:t>
            </w:r>
          </w:p>
          <w:p w:rsidR="00307CDD" w:rsidRPr="0054170F" w:rsidRDefault="00307CDD"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54170F">
              <w:rPr>
                <w:rFonts w:ascii="Times New Roman" w:eastAsia="Times New Roman" w:hAnsi="Times New Roman" w:cs="Times New Roman"/>
                <w:color w:val="000000" w:themeColor="text1"/>
                <w:sz w:val="24"/>
                <w:szCs w:val="24"/>
                <w:shd w:val="clear" w:color="auto" w:fill="FFFFFF"/>
                <w:lang w:val="fr-FR"/>
              </w:rPr>
              <w:t>Cereri</w:t>
            </w:r>
            <w:proofErr w:type="spellEnd"/>
            <w:r w:rsidRPr="0054170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54170F">
              <w:rPr>
                <w:rFonts w:ascii="Times New Roman" w:eastAsia="Times New Roman" w:hAnsi="Times New Roman" w:cs="Times New Roman"/>
                <w:color w:val="000000" w:themeColor="text1"/>
                <w:sz w:val="24"/>
                <w:szCs w:val="24"/>
                <w:shd w:val="clear" w:color="auto" w:fill="FFFFFF"/>
                <w:lang w:val="fr-FR"/>
              </w:rPr>
              <w:t>acceptate</w:t>
            </w:r>
            <w:proofErr w:type="spellEnd"/>
            <w:r w:rsidRPr="0054170F">
              <w:rPr>
                <w:rFonts w:ascii="Times New Roman" w:eastAsia="Times New Roman" w:hAnsi="Times New Roman" w:cs="Times New Roman"/>
                <w:color w:val="000000" w:themeColor="text1"/>
                <w:sz w:val="24"/>
                <w:szCs w:val="24"/>
                <w:shd w:val="clear" w:color="auto" w:fill="FFFFFF"/>
                <w:lang w:val="fr-FR"/>
              </w:rPr>
              <w:t xml:space="preserve">: </w:t>
            </w:r>
            <w:r w:rsidRPr="0054170F">
              <w:rPr>
                <w:rFonts w:ascii="Times New Roman" w:eastAsia="Times New Roman" w:hAnsi="Times New Roman" w:cs="Times New Roman"/>
                <w:b/>
                <w:bCs/>
                <w:color w:val="000000" w:themeColor="text1"/>
                <w:sz w:val="24"/>
                <w:szCs w:val="24"/>
                <w:shd w:val="clear" w:color="auto" w:fill="FFFFFF"/>
                <w:lang w:val="fr-FR"/>
              </w:rPr>
              <w:t>1425</w:t>
            </w:r>
          </w:p>
          <w:p w:rsidR="00307CDD" w:rsidRPr="0054170F" w:rsidRDefault="00307CDD" w:rsidP="004B2ED1">
            <w:pPr>
              <w:shd w:val="clear" w:color="auto" w:fill="FFFFFF"/>
              <w:spacing w:after="0"/>
              <w:ind w:left="283"/>
              <w:jc w:val="both"/>
              <w:rPr>
                <w:rFonts w:ascii="Times New Roman" w:eastAsia="Times New Roman" w:hAnsi="Times New Roman" w:cs="Times New Roman"/>
                <w:color w:val="000000" w:themeColor="text1"/>
                <w:sz w:val="24"/>
                <w:szCs w:val="24"/>
                <w:lang w:val="fr-FR"/>
              </w:rPr>
            </w:pPr>
            <w:proofErr w:type="spellStart"/>
            <w:r w:rsidRPr="0054170F">
              <w:rPr>
                <w:rFonts w:ascii="Times New Roman" w:eastAsia="Times New Roman" w:hAnsi="Times New Roman" w:cs="Times New Roman"/>
                <w:color w:val="000000" w:themeColor="text1"/>
                <w:sz w:val="24"/>
                <w:szCs w:val="24"/>
                <w:shd w:val="clear" w:color="auto" w:fill="FFFFFF"/>
                <w:lang w:val="fr-FR"/>
              </w:rPr>
              <w:t>Înmatricula</w:t>
            </w:r>
            <w:proofErr w:type="spellEnd"/>
            <w:r w:rsidRPr="0054170F">
              <w:rPr>
                <w:rFonts w:ascii="Times New Roman" w:eastAsia="Times New Roman" w:hAnsi="Times New Roman" w:cs="Times New Roman"/>
                <w:color w:val="000000" w:themeColor="text1"/>
                <w:sz w:val="24"/>
                <w:szCs w:val="24"/>
                <w:shd w:val="clear" w:color="auto" w:fill="FFFFFF"/>
                <w:lang w:val="fr-FR"/>
              </w:rPr>
              <w:t xml:space="preserve">ți </w:t>
            </w:r>
            <w:proofErr w:type="spellStart"/>
            <w:r w:rsidRPr="0054170F">
              <w:rPr>
                <w:rFonts w:ascii="Times New Roman" w:eastAsia="Times New Roman" w:hAnsi="Times New Roman" w:cs="Times New Roman"/>
                <w:color w:val="000000" w:themeColor="text1"/>
                <w:sz w:val="24"/>
                <w:szCs w:val="24"/>
                <w:shd w:val="clear" w:color="auto" w:fill="FFFFFF"/>
                <w:lang w:val="fr-FR"/>
              </w:rPr>
              <w:t>în</w:t>
            </w:r>
            <w:proofErr w:type="spellEnd"/>
            <w:r w:rsidRPr="0054170F">
              <w:rPr>
                <w:rFonts w:ascii="Times New Roman" w:eastAsia="Times New Roman" w:hAnsi="Times New Roman" w:cs="Times New Roman"/>
                <w:color w:val="000000" w:themeColor="text1"/>
                <w:sz w:val="24"/>
                <w:szCs w:val="24"/>
                <w:shd w:val="clear" w:color="auto" w:fill="FFFFFF"/>
                <w:lang w:val="fr-FR"/>
              </w:rPr>
              <w:t xml:space="preserve"> </w:t>
            </w:r>
            <w:proofErr w:type="spellStart"/>
            <w:r w:rsidRPr="0054170F">
              <w:rPr>
                <w:rFonts w:ascii="Times New Roman" w:eastAsia="Times New Roman" w:hAnsi="Times New Roman" w:cs="Times New Roman"/>
                <w:color w:val="000000" w:themeColor="text1"/>
                <w:sz w:val="24"/>
                <w:szCs w:val="24"/>
                <w:shd w:val="clear" w:color="auto" w:fill="FFFFFF"/>
                <w:lang w:val="fr-FR"/>
              </w:rPr>
              <w:t>anul</w:t>
            </w:r>
            <w:proofErr w:type="spellEnd"/>
            <w:r w:rsidRPr="0054170F">
              <w:rPr>
                <w:rFonts w:ascii="Times New Roman" w:eastAsia="Times New Roman" w:hAnsi="Times New Roman" w:cs="Times New Roman"/>
                <w:color w:val="000000" w:themeColor="text1"/>
                <w:sz w:val="24"/>
                <w:szCs w:val="24"/>
                <w:shd w:val="clear" w:color="auto" w:fill="FFFFFF"/>
                <w:lang w:val="fr-FR"/>
              </w:rPr>
              <w:t xml:space="preserve"> 2023 - </w:t>
            </w:r>
            <w:r w:rsidRPr="0054170F">
              <w:rPr>
                <w:rFonts w:ascii="Times New Roman" w:eastAsia="Times New Roman" w:hAnsi="Times New Roman" w:cs="Times New Roman"/>
                <w:b/>
                <w:bCs/>
                <w:color w:val="000000" w:themeColor="text1"/>
                <w:sz w:val="24"/>
                <w:szCs w:val="24"/>
                <w:shd w:val="clear" w:color="auto" w:fill="FFFFFF"/>
                <w:lang w:val="fr-FR"/>
              </w:rPr>
              <w:t>652</w:t>
            </w:r>
          </w:p>
          <w:p w:rsidR="00307CDD" w:rsidRPr="0054170F" w:rsidRDefault="00307CDD" w:rsidP="004B2ED1">
            <w:pPr>
              <w:shd w:val="clear" w:color="auto" w:fill="FFFFFF"/>
              <w:spacing w:after="0" w:line="240" w:lineRule="auto"/>
              <w:ind w:left="33"/>
              <w:rPr>
                <w:rFonts w:ascii="Times New Roman" w:eastAsia="Times New Roman" w:hAnsi="Times New Roman" w:cs="Times New Roman"/>
                <w:color w:val="000000" w:themeColor="text1"/>
                <w:sz w:val="24"/>
                <w:szCs w:val="24"/>
                <w:lang w:val="fr-FR"/>
              </w:rPr>
            </w:pPr>
          </w:p>
          <w:p w:rsidR="00307CDD" w:rsidRPr="0054170F" w:rsidRDefault="00307CDD" w:rsidP="004B2ED1">
            <w:pPr>
              <w:shd w:val="clear" w:color="auto" w:fill="FFFFFF"/>
              <w:spacing w:after="0" w:line="240" w:lineRule="auto"/>
              <w:ind w:left="283"/>
              <w:rPr>
                <w:rFonts w:ascii="Times New Roman" w:eastAsia="Times New Roman" w:hAnsi="Times New Roman" w:cs="Times New Roman"/>
                <w:color w:val="000000" w:themeColor="text1"/>
                <w:sz w:val="24"/>
                <w:szCs w:val="24"/>
                <w:lang w:val="fr-FR"/>
              </w:rPr>
            </w:pPr>
            <w:proofErr w:type="spellStart"/>
            <w:r w:rsidRPr="0054170F">
              <w:rPr>
                <w:rFonts w:ascii="Times New Roman" w:eastAsia="Times New Roman" w:hAnsi="Times New Roman" w:cs="Times New Roman"/>
                <w:bCs/>
                <w:color w:val="000000" w:themeColor="text1"/>
                <w:sz w:val="24"/>
                <w:szCs w:val="24"/>
                <w:shd w:val="clear" w:color="auto" w:fill="FFFFFF"/>
                <w:lang w:val="fr-FR"/>
              </w:rPr>
              <w:t>Săptămâna</w:t>
            </w:r>
            <w:proofErr w:type="spellEnd"/>
            <w:r w:rsidRPr="0054170F">
              <w:rPr>
                <w:rFonts w:ascii="Times New Roman" w:eastAsia="Times New Roman" w:hAnsi="Times New Roman" w:cs="Times New Roman"/>
                <w:b/>
                <w:bCs/>
                <w:color w:val="000000" w:themeColor="text1"/>
                <w:sz w:val="24"/>
                <w:szCs w:val="24"/>
                <w:shd w:val="clear" w:color="auto" w:fill="FFFFFF"/>
                <w:lang w:val="fr-FR"/>
              </w:rPr>
              <w:t xml:space="preserve"> (13.02-17.02.23)</w:t>
            </w:r>
          </w:p>
          <w:p w:rsidR="00307CDD" w:rsidRPr="0054170F" w:rsidRDefault="00307CDD" w:rsidP="004B2ED1">
            <w:pPr>
              <w:pStyle w:val="Listparagraf"/>
              <w:numPr>
                <w:ilvl w:val="0"/>
                <w:numId w:val="3"/>
              </w:numPr>
              <w:shd w:val="clear" w:color="auto" w:fill="FFFFFF"/>
              <w:spacing w:line="276" w:lineRule="auto"/>
              <w:rPr>
                <w:color w:val="000000" w:themeColor="text1"/>
                <w:sz w:val="24"/>
                <w:szCs w:val="24"/>
                <w:lang w:val="pt-BR" w:eastAsia="en-US"/>
              </w:rPr>
            </w:pPr>
            <w:r w:rsidRPr="0054170F">
              <w:rPr>
                <w:color w:val="000000" w:themeColor="text1"/>
                <w:sz w:val="24"/>
                <w:szCs w:val="24"/>
                <w:shd w:val="clear" w:color="auto" w:fill="FFFFFF"/>
                <w:lang w:val="pt-BR" w:eastAsia="en-US"/>
              </w:rPr>
              <w:t>Cereri înregistrate -</w:t>
            </w:r>
            <w:r w:rsidRPr="0054170F">
              <w:rPr>
                <w:b/>
                <w:bCs/>
                <w:color w:val="000000" w:themeColor="text1"/>
                <w:sz w:val="24"/>
                <w:szCs w:val="24"/>
                <w:shd w:val="clear" w:color="auto" w:fill="FFFFFF"/>
                <w:lang w:val="pt-BR" w:eastAsia="en-US"/>
              </w:rPr>
              <w:t>168</w:t>
            </w:r>
          </w:p>
          <w:p w:rsidR="00307CDD" w:rsidRPr="0054170F" w:rsidRDefault="00307CDD" w:rsidP="004B2ED1">
            <w:pPr>
              <w:pStyle w:val="Listparagraf"/>
              <w:numPr>
                <w:ilvl w:val="0"/>
                <w:numId w:val="3"/>
              </w:numPr>
              <w:shd w:val="clear" w:color="auto" w:fill="FFFFFF"/>
              <w:spacing w:line="276" w:lineRule="auto"/>
              <w:rPr>
                <w:color w:val="000000" w:themeColor="text1"/>
                <w:sz w:val="24"/>
                <w:szCs w:val="24"/>
                <w:lang w:val="pt-BR" w:eastAsia="en-US"/>
              </w:rPr>
            </w:pPr>
            <w:r w:rsidRPr="0054170F">
              <w:rPr>
                <w:color w:val="000000" w:themeColor="text1"/>
                <w:sz w:val="24"/>
                <w:szCs w:val="24"/>
                <w:shd w:val="clear" w:color="auto" w:fill="FFFFFF"/>
                <w:lang w:val="pt-BR" w:eastAsia="en-US"/>
              </w:rPr>
              <w:t xml:space="preserve">Cereri acceptate – </w:t>
            </w:r>
            <w:r w:rsidRPr="0054170F">
              <w:rPr>
                <w:b/>
                <w:color w:val="000000" w:themeColor="text1"/>
                <w:sz w:val="24"/>
                <w:szCs w:val="24"/>
                <w:shd w:val="clear" w:color="auto" w:fill="FFFFFF"/>
                <w:lang w:val="pt-BR" w:eastAsia="en-US"/>
              </w:rPr>
              <w:t>167</w:t>
            </w:r>
          </w:p>
          <w:p w:rsidR="00307CDD" w:rsidRPr="0054170F" w:rsidRDefault="00307CDD" w:rsidP="004B2ED1">
            <w:pPr>
              <w:pStyle w:val="Listparagraf"/>
              <w:numPr>
                <w:ilvl w:val="0"/>
                <w:numId w:val="3"/>
              </w:numPr>
              <w:tabs>
                <w:tab w:val="left" w:pos="15309"/>
              </w:tabs>
              <w:spacing w:line="276" w:lineRule="auto"/>
              <w:rPr>
                <w:b/>
                <w:bCs/>
                <w:i/>
                <w:color w:val="000000" w:themeColor="text1"/>
                <w:sz w:val="24"/>
                <w:szCs w:val="24"/>
                <w:shd w:val="clear" w:color="auto" w:fill="FFFFFF"/>
                <w:lang w:val="pt-BR" w:eastAsia="en-US"/>
              </w:rPr>
            </w:pPr>
            <w:r w:rsidRPr="0054170F">
              <w:rPr>
                <w:bCs/>
                <w:color w:val="000000" w:themeColor="text1"/>
                <w:sz w:val="24"/>
                <w:szCs w:val="24"/>
                <w:shd w:val="clear" w:color="auto" w:fill="FFFFFF"/>
                <w:lang w:eastAsia="en-US"/>
              </w:rPr>
              <w:t xml:space="preserve">Apeluri </w:t>
            </w:r>
            <w:proofErr w:type="spellStart"/>
            <w:r w:rsidRPr="0054170F">
              <w:rPr>
                <w:bCs/>
                <w:color w:val="000000" w:themeColor="text1"/>
                <w:sz w:val="24"/>
                <w:szCs w:val="24"/>
                <w:shd w:val="clear" w:color="auto" w:fill="FFFFFF"/>
                <w:lang w:eastAsia="en-US"/>
              </w:rPr>
              <w:t>telefonice</w:t>
            </w:r>
            <w:r w:rsidRPr="0054170F">
              <w:rPr>
                <w:b/>
                <w:bCs/>
                <w:color w:val="000000" w:themeColor="text1"/>
                <w:sz w:val="24"/>
                <w:szCs w:val="24"/>
                <w:shd w:val="clear" w:color="auto" w:fill="FFFFFF"/>
                <w:lang w:eastAsia="en-US"/>
              </w:rPr>
              <w:t>-</w:t>
            </w:r>
            <w:proofErr w:type="spellEnd"/>
            <w:r w:rsidRPr="0054170F">
              <w:rPr>
                <w:b/>
                <w:bCs/>
                <w:color w:val="000000" w:themeColor="text1"/>
                <w:sz w:val="24"/>
                <w:szCs w:val="24"/>
                <w:shd w:val="clear" w:color="auto" w:fill="FFFFFF"/>
                <w:lang w:eastAsia="en-US"/>
              </w:rPr>
              <w:t xml:space="preserve"> 90</w:t>
            </w:r>
          </w:p>
          <w:p w:rsidR="00307CDD" w:rsidRPr="0054170F" w:rsidRDefault="00307CDD" w:rsidP="00007D68">
            <w:pPr>
              <w:pStyle w:val="Listparagraf"/>
              <w:tabs>
                <w:tab w:val="left" w:pos="15309"/>
              </w:tabs>
              <w:spacing w:line="276" w:lineRule="auto"/>
              <w:rPr>
                <w:b/>
                <w:bCs/>
                <w:i/>
                <w:color w:val="000000" w:themeColor="text1"/>
                <w:sz w:val="24"/>
                <w:szCs w:val="24"/>
                <w:shd w:val="clear" w:color="auto" w:fill="FFFFFF"/>
                <w:lang w:val="pt-BR" w:eastAsia="en-US"/>
              </w:rPr>
            </w:pPr>
          </w:p>
          <w:p w:rsidR="00307CDD" w:rsidRPr="0054170F" w:rsidRDefault="00307CDD" w:rsidP="00007D68">
            <w:pPr>
              <w:tabs>
                <w:tab w:val="left" w:pos="15309"/>
              </w:tabs>
              <w:spacing w:after="0" w:line="240" w:lineRule="auto"/>
              <w:jc w:val="both"/>
              <w:rPr>
                <w:color w:val="000000" w:themeColor="text1"/>
                <w:lang w:val="ro-RO"/>
              </w:rPr>
            </w:pPr>
            <w:r w:rsidRPr="0054170F">
              <w:rPr>
                <w:rFonts w:ascii="Times New Roman" w:hAnsi="Times New Roman" w:cs="Times New Roman"/>
                <w:bCs/>
                <w:color w:val="000000" w:themeColor="text1"/>
                <w:sz w:val="24"/>
                <w:szCs w:val="24"/>
                <w:shd w:val="clear" w:color="auto" w:fill="FFFFFF"/>
                <w:lang w:val="pt-BR"/>
              </w:rPr>
              <w:t xml:space="preserve">Au fost soluționate </w:t>
            </w:r>
            <w:r w:rsidRPr="0054170F">
              <w:rPr>
                <w:rFonts w:ascii="Times New Roman" w:hAnsi="Times New Roman" w:cs="Times New Roman"/>
                <w:b/>
                <w:bCs/>
                <w:color w:val="000000" w:themeColor="text1"/>
                <w:sz w:val="24"/>
                <w:szCs w:val="24"/>
                <w:shd w:val="clear" w:color="auto" w:fill="FFFFFF"/>
                <w:lang w:val="pt-BR"/>
              </w:rPr>
              <w:t>23 de situații</w:t>
            </w:r>
            <w:r w:rsidRPr="0054170F">
              <w:rPr>
                <w:rFonts w:ascii="Times New Roman" w:hAnsi="Times New Roman" w:cs="Times New Roman"/>
                <w:bCs/>
                <w:color w:val="000000" w:themeColor="text1"/>
                <w:sz w:val="24"/>
                <w:szCs w:val="24"/>
                <w:shd w:val="clear" w:color="auto" w:fill="FFFFFF"/>
                <w:lang w:val="pt-BR"/>
              </w:rPr>
              <w:t xml:space="preserve"> adresate de către părinți, directori  în procesul de evidentă, înmatriculare, transfer, încadrare temporară a copiilor în IÎP, atribuirea adresei în districtul  IÎP în platforma </w:t>
            </w:r>
            <w:r w:rsidR="0031223D" w:rsidRPr="0054170F">
              <w:rPr>
                <w:color w:val="000000" w:themeColor="text1"/>
              </w:rPr>
              <w:fldChar w:fldCharType="begin"/>
            </w:r>
            <w:r w:rsidRPr="0054170F">
              <w:rPr>
                <w:color w:val="000000" w:themeColor="text1"/>
                <w:lang w:val="pt-BR"/>
              </w:rPr>
              <w:instrText>HYPERLINK "http://www.egradinita.md"</w:instrText>
            </w:r>
            <w:r w:rsidR="0031223D" w:rsidRPr="0054170F">
              <w:rPr>
                <w:color w:val="000000" w:themeColor="text1"/>
              </w:rPr>
              <w:fldChar w:fldCharType="separate"/>
            </w:r>
            <w:r w:rsidRPr="0054170F">
              <w:rPr>
                <w:rStyle w:val="Hyperlink"/>
                <w:rFonts w:ascii="Times New Roman" w:hAnsi="Times New Roman" w:cs="Times New Roman"/>
                <w:bCs/>
                <w:color w:val="000000" w:themeColor="text1"/>
                <w:sz w:val="24"/>
                <w:szCs w:val="24"/>
                <w:shd w:val="clear" w:color="auto" w:fill="FFFFFF"/>
                <w:lang w:val="pt-BR"/>
              </w:rPr>
              <w:t>www.egradinita.md</w:t>
            </w:r>
            <w:r w:rsidR="0031223D" w:rsidRPr="0054170F">
              <w:rPr>
                <w:color w:val="000000" w:themeColor="text1"/>
              </w:rPr>
              <w:fldChar w:fldCharType="end"/>
            </w:r>
            <w:r w:rsidRPr="0054170F">
              <w:rPr>
                <w:color w:val="000000" w:themeColor="text1"/>
                <w:lang w:val="ro-RO"/>
              </w:rPr>
              <w:t>.</w:t>
            </w:r>
          </w:p>
          <w:p w:rsidR="00307CDD" w:rsidRPr="0054170F" w:rsidRDefault="00307CDD" w:rsidP="00007D68">
            <w:pPr>
              <w:tabs>
                <w:tab w:val="left" w:pos="15309"/>
              </w:tabs>
              <w:spacing w:after="0" w:line="240" w:lineRule="auto"/>
              <w:jc w:val="both"/>
              <w:rPr>
                <w:rFonts w:ascii="Times New Roman" w:hAnsi="Times New Roman" w:cs="Times New Roman"/>
                <w:color w:val="000000" w:themeColor="text1"/>
                <w:sz w:val="24"/>
                <w:szCs w:val="24"/>
                <w:lang w:val="ro-RO"/>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B60065">
            <w:pPr>
              <w:pStyle w:val="Frspaiere"/>
              <w:spacing w:line="276"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ro-RO"/>
              </w:rPr>
              <w:t>13.02-17.02</w:t>
            </w:r>
            <w:r w:rsidRPr="0054170F">
              <w:rPr>
                <w:rFonts w:ascii="Times New Roman" w:hAnsi="Times New Roman" w:cs="Times New Roman"/>
                <w:b/>
                <w:color w:val="000000" w:themeColor="text1"/>
                <w:sz w:val="24"/>
                <w:szCs w:val="24"/>
                <w:lang w:val="pt-BR"/>
              </w:rPr>
              <w:t>.23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line="240" w:lineRule="auto"/>
              <w:jc w:val="both"/>
              <w:rPr>
                <w:rFonts w:ascii="Times New Roman" w:hAnsi="Times New Roman" w:cs="Times New Roman"/>
                <w:color w:val="000000" w:themeColor="text1"/>
                <w:sz w:val="24"/>
                <w:szCs w:val="24"/>
                <w:lang w:val="pt-BR"/>
              </w:rPr>
            </w:pPr>
            <w:r w:rsidRPr="0054170F">
              <w:rPr>
                <w:rFonts w:ascii="Times New Roman" w:eastAsia="Times New Roman" w:hAnsi="Times New Roman" w:cs="Times New Roman"/>
                <w:color w:val="000000" w:themeColor="text1"/>
                <w:sz w:val="24"/>
                <w:szCs w:val="24"/>
                <w:highlight w:val="white"/>
                <w:lang w:val="pt-BR"/>
              </w:rPr>
              <w:t>Asigurarea regulamentară  și transparentă a înscrierii copiilor în instituțiile de educație timpurie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i/>
                <w:color w:val="000000" w:themeColor="text1"/>
                <w:sz w:val="24"/>
                <w:szCs w:val="24"/>
                <w:lang w:val="pt-BR"/>
              </w:rPr>
            </w:pPr>
            <w:r w:rsidRPr="0054170F">
              <w:rPr>
                <w:color w:val="000000" w:themeColor="text1"/>
                <w:sz w:val="24"/>
                <w:szCs w:val="24"/>
                <w:highlight w:val="white"/>
                <w:lang w:val="pt-BR"/>
              </w:rPr>
              <w:t>Recepționarea și oferirea răspunsurilor la mesajele textuale de pe email-ul  egradinita@pmc.md</w:t>
            </w: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tabs>
                <w:tab w:val="left" w:pos="1440"/>
              </w:tabs>
              <w:spacing w:line="240" w:lineRule="auto"/>
              <w:jc w:val="both"/>
              <w:rPr>
                <w:rFonts w:ascii="Times New Roman" w:eastAsia="Times New Roman" w:hAnsi="Times New Roman" w:cs="Times New Roman"/>
                <w:color w:val="000000" w:themeColor="text1"/>
                <w:sz w:val="24"/>
                <w:szCs w:val="24"/>
                <w:highlight w:val="white"/>
                <w:lang w:val="pt-BR"/>
              </w:rPr>
            </w:pPr>
            <w:r w:rsidRPr="0054170F">
              <w:rPr>
                <w:rFonts w:ascii="Times New Roman" w:eastAsia="Times New Roman" w:hAnsi="Times New Roman" w:cs="Times New Roman"/>
                <w:bCs/>
                <w:color w:val="000000" w:themeColor="text1"/>
                <w:sz w:val="24"/>
                <w:szCs w:val="24"/>
                <w:lang w:val="pt-BR" w:eastAsia="ru-RU"/>
              </w:rPr>
              <w:t>Atelier de lucru pentru părinții elevilor cu CES absolvenți cu genericul „Orientarea profesională și ghidarea în carieră a elevilor cu CES absolvenți”.</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B60065">
            <w:pPr>
              <w:shd w:val="clear" w:color="auto" w:fill="FFFFFF"/>
              <w:spacing w:after="0"/>
              <w:ind w:left="280"/>
              <w:jc w:val="both"/>
              <w:rPr>
                <w:rFonts w:ascii="Times New Roman" w:eastAsia="Times New Roman" w:hAnsi="Times New Roman" w:cs="Times New Roman"/>
                <w:color w:val="000000" w:themeColor="text1"/>
                <w:sz w:val="24"/>
                <w:szCs w:val="24"/>
                <w:shd w:val="clear" w:color="auto" w:fill="FFFFFF"/>
                <w:lang w:val="pt-BR"/>
              </w:rPr>
            </w:pPr>
            <w:r w:rsidRPr="0054170F">
              <w:rPr>
                <w:rFonts w:ascii="Times New Roman" w:hAnsi="Times New Roman" w:cs="Times New Roman"/>
                <w:color w:val="000000" w:themeColor="text1"/>
                <w:sz w:val="24"/>
                <w:szCs w:val="24"/>
                <w:lang w:val="pt-BR"/>
              </w:rPr>
              <w:t>Au participat 16 cadre didactice de sprijin şi părinţi.</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B60065">
            <w:pPr>
              <w:pStyle w:val="Frspaiere"/>
              <w:spacing w:line="276" w:lineRule="auto"/>
              <w:rPr>
                <w:rFonts w:ascii="Times New Roman" w:hAnsi="Times New Roman" w:cs="Times New Roman"/>
                <w:b/>
                <w:color w:val="000000" w:themeColor="text1"/>
                <w:sz w:val="24"/>
                <w:szCs w:val="24"/>
                <w:lang w:val="ro-RO"/>
              </w:rPr>
            </w:pPr>
            <w:r w:rsidRPr="0054170F">
              <w:rPr>
                <w:rFonts w:ascii="Times New Roman" w:hAnsi="Times New Roman" w:cs="Times New Roman"/>
                <w:b/>
                <w:color w:val="000000" w:themeColor="text1"/>
                <w:sz w:val="24"/>
                <w:szCs w:val="24"/>
                <w:lang w:val="ro-RO"/>
              </w:rPr>
              <w:t>13.02-17.02.2023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line="240" w:lineRule="auto"/>
              <w:jc w:val="both"/>
              <w:rPr>
                <w:rFonts w:ascii="Times New Roman" w:eastAsia="Times New Roman" w:hAnsi="Times New Roman" w:cs="Times New Roman"/>
                <w:color w:val="000000" w:themeColor="text1"/>
                <w:sz w:val="24"/>
                <w:szCs w:val="24"/>
                <w:highlight w:val="white"/>
                <w:lang w:val="pt-BR"/>
              </w:rPr>
            </w:pPr>
            <w:r w:rsidRPr="0054170F">
              <w:rPr>
                <w:rFonts w:ascii="Times New Roman" w:hAnsi="Times New Roman" w:cs="Times New Roman"/>
                <w:color w:val="000000" w:themeColor="text1"/>
                <w:sz w:val="24"/>
                <w:szCs w:val="24"/>
                <w:lang w:val="pt-BR"/>
              </w:rPr>
              <w:t>Informarea/formarea la subiect a cadrelor didactice de sprijin</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color w:val="000000" w:themeColor="text1"/>
                <w:sz w:val="24"/>
                <w:szCs w:val="24"/>
                <w:highlight w:val="white"/>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tabs>
                <w:tab w:val="left" w:pos="1440"/>
              </w:tabs>
              <w:spacing w:line="240" w:lineRule="auto"/>
              <w:jc w:val="both"/>
              <w:rPr>
                <w:rFonts w:ascii="Times New Roman" w:eastAsia="Calibri" w:hAnsi="Times New Roman" w:cs="Times New Roman"/>
                <w:bCs/>
                <w:color w:val="000000" w:themeColor="text1"/>
                <w:sz w:val="24"/>
                <w:szCs w:val="24"/>
                <w:lang w:val="ro-RO"/>
              </w:rPr>
            </w:pPr>
            <w:proofErr w:type="spellStart"/>
            <w:r w:rsidRPr="0054170F">
              <w:rPr>
                <w:rFonts w:ascii="Times New Roman" w:hAnsi="Times New Roman" w:cs="Times New Roman"/>
                <w:color w:val="000000" w:themeColor="text1"/>
                <w:sz w:val="24"/>
                <w:szCs w:val="24"/>
                <w:lang w:val="en-GB"/>
              </w:rPr>
              <w:t>Evaluare</w:t>
            </w:r>
            <w:proofErr w:type="spellEnd"/>
            <w:r w:rsidRPr="0054170F">
              <w:rPr>
                <w:rFonts w:ascii="Times New Roman" w:hAnsi="Times New Roman" w:cs="Times New Roman"/>
                <w:color w:val="000000" w:themeColor="text1"/>
                <w:sz w:val="24"/>
                <w:szCs w:val="24"/>
                <w:lang w:val="en-GB"/>
              </w:rPr>
              <w:t xml:space="preserve">, </w:t>
            </w:r>
            <w:proofErr w:type="spellStart"/>
            <w:r w:rsidRPr="0054170F">
              <w:rPr>
                <w:rFonts w:ascii="Times New Roman" w:hAnsi="Times New Roman" w:cs="Times New Roman"/>
                <w:color w:val="000000" w:themeColor="text1"/>
                <w:sz w:val="24"/>
                <w:szCs w:val="24"/>
                <w:lang w:val="en-GB"/>
              </w:rPr>
              <w:t>consiliere</w:t>
            </w:r>
            <w:proofErr w:type="spellEnd"/>
            <w:r w:rsidRPr="0054170F">
              <w:rPr>
                <w:rFonts w:ascii="Times New Roman" w:hAnsi="Times New Roman" w:cs="Times New Roman"/>
                <w:color w:val="000000" w:themeColor="text1"/>
                <w:sz w:val="24"/>
                <w:szCs w:val="24"/>
                <w:lang w:val="en-GB"/>
              </w:rPr>
              <w:t xml:space="preserve">, </w:t>
            </w:r>
            <w:proofErr w:type="spellStart"/>
            <w:r w:rsidRPr="0054170F">
              <w:rPr>
                <w:rFonts w:ascii="Times New Roman" w:hAnsi="Times New Roman" w:cs="Times New Roman"/>
                <w:color w:val="000000" w:themeColor="text1"/>
                <w:sz w:val="24"/>
                <w:szCs w:val="24"/>
                <w:lang w:val="en-GB"/>
              </w:rPr>
              <w:t>remediere</w:t>
            </w:r>
            <w:proofErr w:type="spellEnd"/>
            <w:r w:rsidRPr="0054170F">
              <w:rPr>
                <w:rFonts w:ascii="Times New Roman" w:hAnsi="Times New Roman" w:cs="Times New Roman"/>
                <w:color w:val="000000" w:themeColor="text1"/>
                <w:sz w:val="24"/>
                <w:szCs w:val="24"/>
                <w:lang w:val="en-GB"/>
              </w:rPr>
              <w:t xml:space="preserve"> </w:t>
            </w:r>
            <w:proofErr w:type="spellStart"/>
            <w:r w:rsidRPr="0054170F">
              <w:rPr>
                <w:rFonts w:ascii="Times New Roman" w:hAnsi="Times New Roman" w:cs="Times New Roman"/>
                <w:color w:val="000000" w:themeColor="text1"/>
                <w:sz w:val="24"/>
                <w:szCs w:val="24"/>
                <w:lang w:val="en-GB"/>
              </w:rPr>
              <w:t>psihologică</w:t>
            </w:r>
            <w:proofErr w:type="spellEnd"/>
            <w:r w:rsidRPr="0054170F">
              <w:rPr>
                <w:rFonts w:ascii="Times New Roman" w:hAnsi="Times New Roman" w:cs="Times New Roman"/>
                <w:color w:val="000000" w:themeColor="text1"/>
                <w:sz w:val="24"/>
                <w:szCs w:val="24"/>
                <w:lang w:val="ro-RO"/>
              </w:rPr>
              <w:t xml:space="preserve"> şi asistenţă logopedică</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shd w:val="clear" w:color="auto" w:fill="FFFFFF"/>
              <w:spacing w:after="0"/>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Au fost consiliaţi 48 de copii, 43 de părinţi şi s-au desfăşurat 112 şedinţe.</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pStyle w:val="Frspaiere"/>
              <w:spacing w:line="276" w:lineRule="auto"/>
              <w:rPr>
                <w:rFonts w:ascii="Times New Roman" w:hAnsi="Times New Roman" w:cs="Times New Roman"/>
                <w:b/>
                <w:color w:val="000000" w:themeColor="text1"/>
                <w:sz w:val="24"/>
                <w:szCs w:val="24"/>
                <w:lang w:val="ro-RO"/>
              </w:rPr>
            </w:pPr>
            <w:r w:rsidRPr="0054170F">
              <w:rPr>
                <w:rFonts w:ascii="Times New Roman" w:hAnsi="Times New Roman" w:cs="Times New Roman"/>
                <w:b/>
                <w:color w:val="000000" w:themeColor="text1"/>
                <w:sz w:val="24"/>
                <w:szCs w:val="24"/>
                <w:lang w:val="ro-RO"/>
              </w:rPr>
              <w:t>13.02-17.02.23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line="240" w:lineRule="auto"/>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Dezvoltarea vorbirii copiilor în raport cu vârsta biologică. Profilaxia tulburărilor de limbaj, comunicarea, remedierea, ameliorarea tulburărilor de limbaj și </w:t>
            </w:r>
            <w:r w:rsidRPr="0054170F">
              <w:rPr>
                <w:rFonts w:ascii="Times New Roman" w:hAnsi="Times New Roman" w:cs="Times New Roman"/>
                <w:color w:val="000000" w:themeColor="text1"/>
                <w:sz w:val="24"/>
                <w:szCs w:val="24"/>
                <w:lang w:val="pt-BR"/>
              </w:rPr>
              <w:lastRenderedPageBreak/>
              <w:t>comunicare, pentru integrarea socio-școlară reușită.</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color w:val="000000" w:themeColor="text1"/>
                <w:sz w:val="24"/>
                <w:szCs w:val="24"/>
                <w:highlight w:val="white"/>
                <w:lang w:val="pt-BR"/>
              </w:rPr>
            </w:pPr>
            <w:r w:rsidRPr="0054170F">
              <w:rPr>
                <w:color w:val="000000" w:themeColor="text1"/>
                <w:sz w:val="24"/>
                <w:szCs w:val="24"/>
                <w:lang w:val="pt-BR"/>
              </w:rPr>
              <w:lastRenderedPageBreak/>
              <w:t>Determinarea stilului educațional și elaborarea  planului de intervenție sistemică</w:t>
            </w: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eastAsia="Calibri" w:hAnsi="Times New Roman" w:cs="Times New Roman"/>
                <w:b/>
                <w:bCs/>
                <w:color w:val="000000" w:themeColor="text1"/>
                <w:sz w:val="24"/>
                <w:szCs w:val="24"/>
                <w:lang w:val="pt-BR"/>
              </w:rPr>
            </w:pPr>
            <w:r w:rsidRPr="0054170F">
              <w:rPr>
                <w:rFonts w:ascii="Times New Roman" w:eastAsia="Calibri" w:hAnsi="Times New Roman" w:cs="Times New Roman"/>
                <w:b/>
                <w:bCs/>
                <w:color w:val="000000" w:themeColor="text1"/>
                <w:sz w:val="24"/>
                <w:szCs w:val="24"/>
                <w:lang w:val="pt-BR"/>
              </w:rPr>
              <w:lastRenderedPageBreak/>
              <w:t>Participarea la seminarii/ webinare, reuniuni, mese rotunde, etc.</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0F4043">
            <w:pPr>
              <w:rPr>
                <w:rFonts w:ascii="Times New Roman" w:eastAsia="Times New Roman" w:hAnsi="Times New Roman" w:cs="Times New Roman"/>
                <w:color w:val="000000" w:themeColor="text1"/>
                <w:sz w:val="24"/>
                <w:szCs w:val="24"/>
                <w:lang w:val="pt-BR" w:eastAsia="ar-SA"/>
              </w:rPr>
            </w:pPr>
            <w:r w:rsidRPr="0054170F">
              <w:rPr>
                <w:rFonts w:ascii="Times New Roman" w:hAnsi="Times New Roman"/>
                <w:color w:val="000000" w:themeColor="text1"/>
                <w:sz w:val="24"/>
                <w:szCs w:val="24"/>
                <w:lang w:val="pt-BR"/>
              </w:rPr>
              <w:t xml:space="preserve">A fost desfăşurat un seminar pentru psihologii școlari cu tema </w:t>
            </w:r>
            <w:r w:rsidRPr="0054170F">
              <w:rPr>
                <w:rFonts w:ascii="Times New Roman" w:hAnsi="Times New Roman"/>
                <w:bCs/>
                <w:color w:val="000000" w:themeColor="text1"/>
                <w:sz w:val="24"/>
                <w:szCs w:val="24"/>
                <w:lang w:val="pt-BR"/>
              </w:rPr>
              <w:t>„</w:t>
            </w:r>
            <w:r w:rsidRPr="0054170F">
              <w:rPr>
                <w:rFonts w:ascii="Times New Roman" w:hAnsi="Times New Roman"/>
                <w:bCs/>
                <w:i/>
                <w:color w:val="000000" w:themeColor="text1"/>
                <w:sz w:val="24"/>
                <w:szCs w:val="24"/>
                <w:lang w:val="pt-BR"/>
              </w:rPr>
              <w:t>Procedura de organizare a interviului de protecție cu copiii/elevii, presupuși victime sau martori ai violenței” .</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s="Times New Roman"/>
                <w:color w:val="000000" w:themeColor="text1"/>
                <w:sz w:val="24"/>
                <w:szCs w:val="24"/>
                <w:shd w:val="clear" w:color="auto" w:fill="FFFFFF"/>
              </w:rPr>
            </w:pPr>
            <w:r w:rsidRPr="0054170F">
              <w:rPr>
                <w:rFonts w:ascii="Times New Roman" w:hAnsi="Times New Roman" w:cs="Times New Roman"/>
                <w:b/>
                <w:color w:val="000000" w:themeColor="text1"/>
                <w:sz w:val="24"/>
                <w:szCs w:val="24"/>
                <w:shd w:val="clear" w:color="auto" w:fill="FFFFFF"/>
                <w:lang w:val="pt-BR"/>
              </w:rPr>
              <w:t>13.02-17.02.23</w:t>
            </w:r>
          </w:p>
          <w:p w:rsidR="00307CDD" w:rsidRPr="0054170F" w:rsidRDefault="00307CDD" w:rsidP="000F4043">
            <w:pPr>
              <w:rPr>
                <w:rFonts w:ascii="Times New Roman" w:eastAsia="Calibri" w:hAnsi="Times New Roman" w:cs="Times New Roman"/>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olor w:val="000000" w:themeColor="text1"/>
                <w:sz w:val="24"/>
                <w:szCs w:val="24"/>
                <w:lang w:val="pt-BR"/>
              </w:rPr>
            </w:pPr>
            <w:r w:rsidRPr="0054170F">
              <w:rPr>
                <w:rFonts w:ascii="Times New Roman" w:hAnsi="Times New Roman"/>
                <w:color w:val="000000" w:themeColor="text1"/>
                <w:sz w:val="24"/>
                <w:szCs w:val="24"/>
                <w:lang w:val="pt-BR"/>
              </w:rPr>
              <w:t>Informarea participanților despre</w:t>
            </w:r>
            <w:r w:rsidRPr="0054170F">
              <w:rPr>
                <w:rFonts w:ascii="Times New Roman" w:hAnsi="Times New Roman"/>
                <w:color w:val="000000" w:themeColor="text1"/>
                <w:sz w:val="24"/>
                <w:szCs w:val="24"/>
                <w:lang w:val="ro-RO"/>
              </w:rPr>
              <w:t xml:space="preserve"> </w:t>
            </w:r>
            <w:r w:rsidRPr="0054170F">
              <w:rPr>
                <w:rFonts w:ascii="Times New Roman" w:hAnsi="Times New Roman" w:cs="Times New Roman"/>
                <w:color w:val="000000" w:themeColor="text1"/>
                <w:sz w:val="24"/>
                <w:szCs w:val="24"/>
                <w:lang w:val="pt-BR"/>
              </w:rPr>
              <w:t>caracteristicile psihologice ale copiilor ce urmează a fi intervievați şi despre factorii ce pot împiedica recepționarea corectă a informației.</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F4043">
            <w:pPr>
              <w:rPr>
                <w:rFonts w:ascii="Times New Roman" w:hAnsi="Times New Roman" w:cs="Times New Roman"/>
                <w:color w:val="000000" w:themeColor="text1"/>
                <w:sz w:val="24"/>
                <w:szCs w:val="24"/>
                <w:lang w:val="pt-BR"/>
              </w:rPr>
            </w:pPr>
            <w:r w:rsidRPr="0054170F">
              <w:rPr>
                <w:rFonts w:ascii="Times New Roman" w:hAnsi="Times New Roman"/>
                <w:bCs/>
                <w:i/>
                <w:color w:val="000000" w:themeColor="text1"/>
                <w:sz w:val="24"/>
                <w:szCs w:val="24"/>
                <w:lang w:val="pt-BR"/>
              </w:rPr>
              <w:t>Ordinul DGETS 01/1-7/149 din 10.02.2023</w:t>
            </w: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jc w:val="both"/>
              <w:rPr>
                <w:rFonts w:ascii="Times New Roman" w:hAnsi="Times New Roman" w:cs="Times New Roman"/>
                <w:color w:val="000000" w:themeColor="text1"/>
                <w:sz w:val="24"/>
                <w:szCs w:val="24"/>
                <w:lang w:val="pt-BR"/>
              </w:rPr>
            </w:pPr>
            <w:r w:rsidRPr="0054170F">
              <w:rPr>
                <w:rFonts w:ascii="Times New Roman" w:hAnsi="Times New Roman"/>
                <w:color w:val="000000" w:themeColor="text1"/>
                <w:sz w:val="24"/>
                <w:szCs w:val="24"/>
                <w:lang w:val="pt-BR"/>
              </w:rPr>
              <w:t>Cartografierea familiilor cu trei şi mai mulţi copii.</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jc w:val="both"/>
              <w:rPr>
                <w:rFonts w:ascii="Times New Roman" w:hAnsi="Times New Roman"/>
                <w:color w:val="000000" w:themeColor="text1"/>
                <w:sz w:val="24"/>
                <w:szCs w:val="24"/>
                <w:lang w:val="pt-BR"/>
              </w:rPr>
            </w:pPr>
            <w:r w:rsidRPr="0054170F">
              <w:rPr>
                <w:rFonts w:ascii="Times New Roman" w:hAnsi="Times New Roman"/>
                <w:b/>
                <w:color w:val="000000" w:themeColor="text1"/>
                <w:sz w:val="24"/>
                <w:szCs w:val="24"/>
                <w:lang w:val="pt-BR"/>
              </w:rPr>
              <w:t xml:space="preserve">Procesarea </w:t>
            </w:r>
            <w:r w:rsidRPr="0054170F">
              <w:rPr>
                <w:rFonts w:ascii="Times New Roman" w:hAnsi="Times New Roman"/>
                <w:b/>
                <w:bCs/>
                <w:color w:val="000000" w:themeColor="text1"/>
                <w:sz w:val="24"/>
                <w:szCs w:val="24"/>
                <w:lang w:val="pt-BR"/>
              </w:rPr>
              <w:t>a</w:t>
            </w:r>
            <w:r w:rsidRPr="0054170F">
              <w:rPr>
                <w:rFonts w:ascii="Times New Roman" w:hAnsi="Times New Roman"/>
                <w:b/>
                <w:color w:val="000000" w:themeColor="text1"/>
                <w:sz w:val="24"/>
                <w:szCs w:val="24"/>
                <w:lang w:val="pt-BR"/>
              </w:rPr>
              <w:t xml:space="preserve"> 3 dosare</w:t>
            </w:r>
            <w:r w:rsidRPr="0054170F">
              <w:rPr>
                <w:rFonts w:ascii="Times New Roman" w:hAnsi="Times New Roman"/>
                <w:color w:val="000000" w:themeColor="text1"/>
                <w:sz w:val="24"/>
                <w:szCs w:val="24"/>
                <w:lang w:val="pt-BR"/>
              </w:rPr>
              <w:t xml:space="preserve"> pentru luna ianuarie cu privire la cartografierea familiilor cu 3 și mai mulți copii în IÎP din sectoarele orașului Chișinău.</w:t>
            </w:r>
          </w:p>
          <w:p w:rsidR="00307CDD" w:rsidRPr="0054170F" w:rsidRDefault="00307CDD" w:rsidP="004B2ED1">
            <w:pPr>
              <w:spacing w:after="0" w:line="240" w:lineRule="auto"/>
              <w:jc w:val="both"/>
              <w:rPr>
                <w:rFonts w:ascii="Times New Roman" w:hAnsi="Times New Roman" w:cs="Times New Roman"/>
                <w:b/>
                <w:bCs/>
                <w:color w:val="000000" w:themeColor="text1"/>
                <w:sz w:val="24"/>
                <w:szCs w:val="24"/>
                <w:shd w:val="clear" w:color="auto" w:fill="FFFFFF"/>
                <w:lang w:val="pt-BR"/>
              </w:rPr>
            </w:pP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0802E4">
            <w:pPr>
              <w:pStyle w:val="1"/>
              <w:shd w:val="clear" w:color="auto" w:fill="auto"/>
              <w:spacing w:after="60" w:line="240" w:lineRule="auto"/>
              <w:ind w:left="120"/>
              <w:jc w:val="both"/>
              <w:rPr>
                <w:rStyle w:val="11pt"/>
                <w:color w:val="000000" w:themeColor="text1"/>
                <w:sz w:val="24"/>
                <w:szCs w:val="24"/>
              </w:rPr>
            </w:pPr>
            <w:r w:rsidRPr="0054170F">
              <w:rPr>
                <w:rStyle w:val="11pt"/>
                <w:color w:val="000000" w:themeColor="text1"/>
                <w:sz w:val="24"/>
                <w:szCs w:val="24"/>
              </w:rPr>
              <w:t>13.02-17.02.23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line="240" w:lineRule="auto"/>
              <w:jc w:val="both"/>
              <w:rPr>
                <w:rFonts w:ascii="Times New Roman" w:hAnsi="Times New Roman" w:cs="Times New Roman"/>
                <w:color w:val="000000" w:themeColor="text1"/>
                <w:spacing w:val="7"/>
                <w:sz w:val="24"/>
                <w:szCs w:val="24"/>
                <w:shd w:val="clear" w:color="auto" w:fill="FFFFFF"/>
                <w:lang w:val="pt-BR"/>
              </w:rPr>
            </w:pPr>
            <w:r w:rsidRPr="0054170F">
              <w:rPr>
                <w:rFonts w:ascii="Times New Roman" w:hAnsi="Times New Roman"/>
                <w:color w:val="000000" w:themeColor="text1"/>
                <w:sz w:val="24"/>
                <w:szCs w:val="24"/>
                <w:lang w:val="pt-BR"/>
              </w:rPr>
              <w:t xml:space="preserve">Expedierea demersului </w:t>
            </w:r>
            <w:r w:rsidRPr="0054170F">
              <w:rPr>
                <w:rFonts w:ascii="Times New Roman" w:eastAsia="Sylfaen" w:hAnsi="Times New Roman"/>
                <w:color w:val="000000" w:themeColor="text1"/>
                <w:sz w:val="24"/>
                <w:szCs w:val="24"/>
                <w:lang w:val="pt-BR"/>
              </w:rPr>
              <w:t>Direcţiei Generale Asistenţă Medicală și Socială a Consiliului municipal Chişinău</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color w:val="000000" w:themeColor="text1"/>
                <w:sz w:val="24"/>
                <w:szCs w:val="24"/>
                <w:lang w:val="pt-BR"/>
              </w:rPr>
            </w:pPr>
          </w:p>
        </w:tc>
      </w:tr>
      <w:tr w:rsidR="00307CDD" w:rsidRPr="0054170F" w:rsidTr="00E87051">
        <w:tc>
          <w:tcPr>
            <w:tcW w:w="368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NormalWeb"/>
              <w:shd w:val="clear" w:color="auto" w:fill="FFFFFF"/>
              <w:tabs>
                <w:tab w:val="left" w:pos="142"/>
              </w:tabs>
              <w:spacing w:before="0" w:beforeAutospacing="0" w:after="0" w:afterAutospacing="0" w:line="276" w:lineRule="auto"/>
              <w:ind w:left="34"/>
              <w:jc w:val="both"/>
              <w:rPr>
                <w:color w:val="000000" w:themeColor="text1"/>
                <w:lang w:val="pt-BR" w:eastAsia="en-US"/>
              </w:rPr>
            </w:pPr>
            <w:r w:rsidRPr="0054170F">
              <w:rPr>
                <w:color w:val="000000" w:themeColor="text1"/>
                <w:lang w:val="pt-BR" w:eastAsia="en-US"/>
              </w:rPr>
              <w:t xml:space="preserve">Asigurarea procesului de transparenţă (postări pe pagina oficială WEB și Facebook a DGETS </w:t>
            </w:r>
          </w:p>
        </w:tc>
        <w:tc>
          <w:tcPr>
            <w:tcW w:w="6095" w:type="dxa"/>
            <w:tcBorders>
              <w:top w:val="single" w:sz="4" w:space="0" w:color="000000"/>
              <w:left w:val="single" w:sz="4" w:space="0" w:color="000000"/>
              <w:bottom w:val="single" w:sz="4" w:space="0" w:color="000000"/>
              <w:right w:val="single" w:sz="4" w:space="0" w:color="000000"/>
            </w:tcBorders>
          </w:tcPr>
          <w:p w:rsidR="00307CDD" w:rsidRPr="0054170F" w:rsidRDefault="00307CDD" w:rsidP="004B2ED1">
            <w:pPr>
              <w:spacing w:after="0" w:line="240" w:lineRule="auto"/>
              <w:ind w:left="34"/>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Au fost adaptate și publicate </w:t>
            </w:r>
            <w:r w:rsidRPr="0054170F">
              <w:rPr>
                <w:rFonts w:ascii="Times New Roman" w:hAnsi="Times New Roman" w:cs="Times New Roman"/>
                <w:b/>
                <w:color w:val="000000" w:themeColor="text1"/>
                <w:sz w:val="24"/>
                <w:szCs w:val="24"/>
                <w:lang w:val="pt-BR"/>
              </w:rPr>
              <w:t>6 postări</w:t>
            </w:r>
            <w:r w:rsidRPr="0054170F">
              <w:rPr>
                <w:rFonts w:ascii="Times New Roman" w:hAnsi="Times New Roman" w:cs="Times New Roman"/>
                <w:color w:val="000000" w:themeColor="text1"/>
                <w:sz w:val="24"/>
                <w:szCs w:val="24"/>
                <w:lang w:val="pt-BR"/>
              </w:rPr>
              <w:t xml:space="preserve"> pe pagina </w:t>
            </w:r>
            <w:r w:rsidRPr="0054170F">
              <w:rPr>
                <w:rFonts w:ascii="Times New Roman" w:hAnsi="Times New Roman" w:cs="Times New Roman"/>
                <w:b/>
                <w:color w:val="000000" w:themeColor="text1"/>
                <w:sz w:val="24"/>
                <w:szCs w:val="24"/>
                <w:lang w:val="pt-BR"/>
              </w:rPr>
              <w:t>WEB a DGETS</w:t>
            </w:r>
            <w:r w:rsidRPr="0054170F">
              <w:rPr>
                <w:rFonts w:ascii="Times New Roman" w:hAnsi="Times New Roman" w:cs="Times New Roman"/>
                <w:color w:val="000000" w:themeColor="text1"/>
                <w:sz w:val="24"/>
                <w:szCs w:val="24"/>
                <w:lang w:val="pt-BR"/>
              </w:rPr>
              <w:t xml:space="preserve"> şi </w:t>
            </w:r>
            <w:r w:rsidRPr="0054170F">
              <w:rPr>
                <w:rFonts w:ascii="Times New Roman" w:hAnsi="Times New Roman" w:cs="Times New Roman"/>
                <w:b/>
                <w:color w:val="000000" w:themeColor="text1"/>
                <w:sz w:val="24"/>
                <w:szCs w:val="24"/>
                <w:lang w:val="pt-BR"/>
              </w:rPr>
              <w:t xml:space="preserve">11 postări </w:t>
            </w:r>
            <w:r w:rsidRPr="0054170F">
              <w:rPr>
                <w:rFonts w:ascii="Times New Roman" w:hAnsi="Times New Roman" w:cs="Times New Roman"/>
                <w:color w:val="000000" w:themeColor="text1"/>
                <w:sz w:val="24"/>
                <w:szCs w:val="24"/>
                <w:lang w:val="pt-BR"/>
              </w:rPr>
              <w:t xml:space="preserve">pe pagina de </w:t>
            </w:r>
            <w:r w:rsidRPr="0054170F">
              <w:rPr>
                <w:rFonts w:ascii="Times New Roman" w:hAnsi="Times New Roman" w:cs="Times New Roman"/>
                <w:b/>
                <w:color w:val="000000" w:themeColor="text1"/>
                <w:sz w:val="24"/>
                <w:szCs w:val="24"/>
                <w:lang w:val="pt-BR"/>
              </w:rPr>
              <w:t>Facebook a DGETS</w:t>
            </w:r>
            <w:r w:rsidRPr="0054170F">
              <w:rPr>
                <w:rFonts w:ascii="Times New Roman" w:hAnsi="Times New Roman" w:cs="Times New Roman"/>
                <w:color w:val="000000" w:themeColor="text1"/>
                <w:sz w:val="24"/>
                <w:szCs w:val="24"/>
                <w:lang w:val="pt-BR"/>
              </w:rPr>
              <w:t xml:space="preserve"> (de interes public pentru comunitatea educațională și civilă (informații utile, acte normative, comunicate, alte informații); </w:t>
            </w:r>
            <w:r w:rsidRPr="0054170F">
              <w:rPr>
                <w:rFonts w:ascii="Times New Roman" w:hAnsi="Times New Roman" w:cs="Times New Roman"/>
                <w:b/>
                <w:color w:val="000000" w:themeColor="text1"/>
                <w:sz w:val="24"/>
                <w:szCs w:val="24"/>
                <w:lang w:val="pt-BR"/>
              </w:rPr>
              <w:t>46 de imagini</w:t>
            </w:r>
            <w:r w:rsidRPr="0054170F">
              <w:rPr>
                <w:rFonts w:ascii="Times New Roman" w:hAnsi="Times New Roman" w:cs="Times New Roman"/>
                <w:color w:val="000000" w:themeColor="text1"/>
                <w:sz w:val="24"/>
                <w:szCs w:val="24"/>
                <w:lang w:val="pt-BR"/>
              </w:rPr>
              <w:t xml:space="preserve"> prelucrate în  </w:t>
            </w:r>
            <w:r w:rsidRPr="0054170F">
              <w:rPr>
                <w:rFonts w:ascii="Times New Roman" w:hAnsi="Times New Roman" w:cs="Times New Roman"/>
                <w:b/>
                <w:color w:val="000000" w:themeColor="text1"/>
                <w:sz w:val="24"/>
                <w:szCs w:val="24"/>
                <w:lang w:val="pt-BR"/>
              </w:rPr>
              <w:t>CANVA</w:t>
            </w:r>
            <w:r w:rsidRPr="0054170F">
              <w:rPr>
                <w:rFonts w:ascii="Times New Roman" w:hAnsi="Times New Roman" w:cs="Times New Roman"/>
                <w:color w:val="000000" w:themeColor="text1"/>
                <w:sz w:val="24"/>
                <w:szCs w:val="24"/>
                <w:lang w:val="pt-BR"/>
              </w:rPr>
              <w:t>.</w:t>
            </w:r>
          </w:p>
          <w:p w:rsidR="00307CDD" w:rsidRPr="0054170F" w:rsidRDefault="00307CDD" w:rsidP="004B2ED1">
            <w:pPr>
              <w:spacing w:after="0" w:line="240" w:lineRule="auto"/>
              <w:ind w:left="34"/>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 xml:space="preserve">- Publicarea pe pagina WEB a DGETS </w:t>
            </w:r>
            <w:hyperlink r:id="rId6" w:history="1">
              <w:r w:rsidRPr="0054170F">
                <w:rPr>
                  <w:rStyle w:val="Hyperlink"/>
                  <w:rFonts w:ascii="Times New Roman" w:hAnsi="Times New Roman" w:cs="Times New Roman"/>
                  <w:color w:val="000000" w:themeColor="text1"/>
                  <w:sz w:val="24"/>
                  <w:szCs w:val="24"/>
                  <w:lang w:val="pt-BR"/>
                </w:rPr>
                <w:t>www.chisinauedu.md</w:t>
              </w:r>
            </w:hyperlink>
            <w:r w:rsidRPr="0054170F">
              <w:rPr>
                <w:rFonts w:ascii="Times New Roman" w:hAnsi="Times New Roman" w:cs="Times New Roman"/>
                <w:color w:val="000000" w:themeColor="text1"/>
                <w:sz w:val="24"/>
                <w:szCs w:val="24"/>
                <w:lang w:val="pt-BR"/>
              </w:rPr>
              <w:t xml:space="preserve"> a actelor administrative de tip (Ordin, Circulare, Scrisori, Regulamente, Dispoziții)</w:t>
            </w:r>
          </w:p>
          <w:p w:rsidR="00307CDD" w:rsidRPr="0054170F" w:rsidRDefault="00307CDD" w:rsidP="00B33709">
            <w:pPr>
              <w:spacing w:after="0" w:line="240" w:lineRule="auto"/>
              <w:ind w:left="34"/>
              <w:jc w:val="both"/>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lastRenderedPageBreak/>
              <w:t>Postări  pe paginile web și Facebook a instituiților de învăţământ din subordine şi pe pagina oficială a DETS de sector:</w:t>
            </w:r>
          </w:p>
          <w:p w:rsidR="00307CDD" w:rsidRPr="0054170F" w:rsidRDefault="00307CDD" w:rsidP="00B33709">
            <w:pPr>
              <w:spacing w:after="0" w:line="240" w:lineRule="auto"/>
              <w:ind w:left="34"/>
              <w:jc w:val="both"/>
              <w:rPr>
                <w:rFonts w:ascii="Times New Roman" w:hAnsi="Times New Roman" w:cs="Times New Roman"/>
                <w:color w:val="000000" w:themeColor="text1"/>
                <w:sz w:val="24"/>
                <w:szCs w:val="24"/>
                <w:lang w:val="pt-BR"/>
              </w:rPr>
            </w:pPr>
          </w:p>
          <w:p w:rsidR="00307CDD" w:rsidRPr="0054170F" w:rsidRDefault="00307CDD" w:rsidP="004B2ED1">
            <w:p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Postări/imagini, cu referire la:</w:t>
            </w:r>
          </w:p>
          <w:p w:rsidR="00307CDD" w:rsidRPr="0054170F" w:rsidRDefault="00307CDD" w:rsidP="00B6622E">
            <w:pPr>
              <w:pStyle w:val="Titlu2"/>
              <w:shd w:val="clear" w:color="auto" w:fill="FFFFFF"/>
              <w:spacing w:after="0"/>
              <w:rPr>
                <w:rFonts w:ascii="sans-serif" w:eastAsia="sans-serif" w:hAnsi="sans-serif" w:cs="sans-serif"/>
                <w:i/>
                <w:color w:val="000000" w:themeColor="text1"/>
                <w:sz w:val="24"/>
                <w:szCs w:val="24"/>
              </w:rPr>
            </w:pPr>
            <w:r w:rsidRPr="0054170F">
              <w:rPr>
                <w:rFonts w:eastAsia="sans-serif"/>
                <w:b w:val="0"/>
                <w:bCs/>
                <w:i/>
                <w:color w:val="000000" w:themeColor="text1"/>
                <w:sz w:val="24"/>
                <w:szCs w:val="24"/>
                <w:shd w:val="clear" w:color="auto" w:fill="FFFFFF"/>
              </w:rPr>
              <w:t>Bursa de dezvoltare profesională FULBRIGHT TEA</w:t>
            </w:r>
            <w:r w:rsidRPr="0054170F">
              <w:rPr>
                <w:rFonts w:ascii="sans-serif" w:eastAsia="sans-serif" w:hAnsi="sans-serif" w:cs="sans-serif"/>
                <w:i/>
                <w:color w:val="000000" w:themeColor="text1"/>
                <w:sz w:val="24"/>
                <w:szCs w:val="24"/>
                <w:shd w:val="clear" w:color="auto" w:fill="FFFFFF"/>
              </w:rPr>
              <w:t> </w:t>
            </w:r>
          </w:p>
          <w:p w:rsidR="00307CDD" w:rsidRPr="0054170F" w:rsidRDefault="00307CDD" w:rsidP="00B6622E">
            <w:pPr>
              <w:spacing w:after="0" w:line="240" w:lineRule="auto"/>
              <w:rPr>
                <w:rFonts w:ascii="Times New Roman" w:hAnsi="Times New Roman" w:cs="Times New Roman"/>
                <w:b/>
                <w:i/>
                <w:color w:val="000000" w:themeColor="text1"/>
                <w:lang w:val="pt-BR"/>
              </w:rPr>
            </w:pPr>
            <w:r w:rsidRPr="0054170F">
              <w:rPr>
                <w:rFonts w:ascii="Times New Roman" w:hAnsi="Times New Roman" w:cs="Times New Roman"/>
                <w:b/>
                <w:i/>
                <w:color w:val="000000" w:themeColor="text1"/>
                <w:lang w:val="pt-BR"/>
              </w:rPr>
              <w:t>(2 postări/ imagine);</w:t>
            </w:r>
          </w:p>
          <w:p w:rsidR="00307CDD" w:rsidRPr="0054170F" w:rsidRDefault="00307CDD" w:rsidP="00B6622E">
            <w:pPr>
              <w:pStyle w:val="Titlu2"/>
              <w:shd w:val="clear" w:color="auto" w:fill="FFFFFF"/>
              <w:spacing w:after="0"/>
              <w:rPr>
                <w:rFonts w:eastAsia="sans-serif"/>
                <w:b w:val="0"/>
                <w:bCs/>
                <w:i/>
                <w:color w:val="000000" w:themeColor="text1"/>
                <w:sz w:val="22"/>
                <w:szCs w:val="22"/>
                <w:shd w:val="clear" w:color="auto" w:fill="FFFFFF"/>
              </w:rPr>
            </w:pPr>
          </w:p>
          <w:p w:rsidR="00307CDD" w:rsidRPr="0054170F" w:rsidRDefault="00307CDD" w:rsidP="00B6622E">
            <w:pPr>
              <w:pStyle w:val="Titlu2"/>
              <w:shd w:val="clear" w:color="auto" w:fill="FFFFFF"/>
              <w:spacing w:after="0"/>
              <w:rPr>
                <w:rFonts w:eastAsia="sans-serif"/>
                <w:b w:val="0"/>
                <w:bCs/>
                <w:i/>
                <w:color w:val="000000" w:themeColor="text1"/>
                <w:sz w:val="24"/>
                <w:szCs w:val="24"/>
              </w:rPr>
            </w:pPr>
            <w:r w:rsidRPr="0054170F">
              <w:rPr>
                <w:rFonts w:eastAsia="sans-serif"/>
                <w:b w:val="0"/>
                <w:bCs/>
                <w:i/>
                <w:color w:val="000000" w:themeColor="text1"/>
                <w:sz w:val="24"/>
                <w:szCs w:val="24"/>
                <w:shd w:val="clear" w:color="auto" w:fill="FFFFFF"/>
              </w:rPr>
              <w:t>Festivalul Municipal de Teatru pentru Tineri ,,OSTENDE”</w:t>
            </w:r>
          </w:p>
          <w:p w:rsidR="00307CDD" w:rsidRPr="0054170F" w:rsidRDefault="00307CDD" w:rsidP="00B6622E">
            <w:pPr>
              <w:pStyle w:val="10"/>
              <w:spacing w:line="240" w:lineRule="auto"/>
              <w:rPr>
                <w:rFonts w:ascii="Times New Roman" w:hAnsi="Times New Roman" w:cs="Times New Roman"/>
                <w:b/>
                <w:i/>
                <w:color w:val="000000" w:themeColor="text1"/>
                <w:lang w:val="pt-BR"/>
              </w:rPr>
            </w:pPr>
            <w:r w:rsidRPr="0054170F">
              <w:rPr>
                <w:rFonts w:ascii="Times New Roman" w:hAnsi="Times New Roman" w:cs="Times New Roman"/>
                <w:b/>
                <w:i/>
                <w:color w:val="000000" w:themeColor="text1"/>
                <w:lang w:val="pt-BR"/>
              </w:rPr>
              <w:t>(2 postări/ imagine);</w:t>
            </w:r>
          </w:p>
          <w:p w:rsidR="00307CDD" w:rsidRPr="0054170F" w:rsidRDefault="00307CDD" w:rsidP="00B6622E">
            <w:pPr>
              <w:pStyle w:val="Titlu2"/>
              <w:shd w:val="clear" w:color="auto" w:fill="FFFFFF"/>
              <w:spacing w:after="0"/>
              <w:rPr>
                <w:rFonts w:ascii="sans-serif" w:eastAsia="sans-serif" w:hAnsi="sans-serif" w:cs="sans-serif"/>
                <w:i/>
                <w:color w:val="000000" w:themeColor="text1"/>
              </w:rPr>
            </w:pPr>
            <w:r w:rsidRPr="0054170F">
              <w:rPr>
                <w:rFonts w:eastAsia="sans-serif"/>
                <w:b w:val="0"/>
                <w:bCs/>
                <w:i/>
                <w:color w:val="000000" w:themeColor="text1"/>
                <w:sz w:val="24"/>
                <w:szCs w:val="24"/>
                <w:shd w:val="clear" w:color="auto" w:fill="FFFFFF"/>
              </w:rPr>
              <w:t>Setul de materiale didactice și interactive din programul UNICEF</w:t>
            </w:r>
          </w:p>
          <w:p w:rsidR="00307CDD" w:rsidRPr="0054170F" w:rsidRDefault="00307CDD" w:rsidP="00B6622E">
            <w:pPr>
              <w:pStyle w:val="10"/>
              <w:spacing w:line="240" w:lineRule="auto"/>
              <w:rPr>
                <w:rFonts w:ascii="Times New Roman" w:hAnsi="Times New Roman" w:cs="Times New Roman"/>
                <w:b/>
                <w:i/>
                <w:color w:val="000000" w:themeColor="text1"/>
                <w:lang w:val="pt-BR"/>
              </w:rPr>
            </w:pPr>
            <w:r w:rsidRPr="0054170F">
              <w:rPr>
                <w:rFonts w:ascii="Times New Roman" w:hAnsi="Times New Roman" w:cs="Times New Roman"/>
                <w:b/>
                <w:i/>
                <w:color w:val="000000" w:themeColor="text1"/>
                <w:lang w:val="pt-BR"/>
              </w:rPr>
              <w:t>(2 postări/ imagine);</w:t>
            </w:r>
          </w:p>
          <w:p w:rsidR="00307CDD" w:rsidRPr="0054170F" w:rsidRDefault="00307CDD" w:rsidP="00A362A8">
            <w:pPr>
              <w:pStyle w:val="10"/>
              <w:spacing w:after="0" w:line="240" w:lineRule="auto"/>
              <w:rPr>
                <w:rFonts w:ascii="Times New Roman" w:eastAsia="sans-serif" w:hAnsi="Times New Roman" w:cs="Times New Roman"/>
                <w:bCs/>
                <w:i/>
                <w:color w:val="000000" w:themeColor="text1"/>
                <w:sz w:val="24"/>
                <w:szCs w:val="24"/>
                <w:shd w:val="clear" w:color="auto" w:fill="FFFFFF"/>
                <w:lang w:val="pt-BR"/>
              </w:rPr>
            </w:pPr>
            <w:r w:rsidRPr="0054170F">
              <w:rPr>
                <w:rFonts w:ascii="Times New Roman" w:eastAsia="sans-serif" w:hAnsi="Times New Roman" w:cs="Times New Roman"/>
                <w:bCs/>
                <w:i/>
                <w:color w:val="000000" w:themeColor="text1"/>
                <w:sz w:val="24"/>
                <w:szCs w:val="24"/>
                <w:shd w:val="clear" w:color="auto" w:fill="FFFFFF"/>
                <w:lang w:val="pt-BR"/>
              </w:rPr>
              <w:t>Deschidere blocului „G” și pregătirea a 4 grupe de grădiniță în incinta Liceului TEORETIC „Mihail Lomonosov”</w:t>
            </w:r>
          </w:p>
          <w:p w:rsidR="00307CDD" w:rsidRPr="0054170F" w:rsidRDefault="00307CDD" w:rsidP="00B6622E">
            <w:pPr>
              <w:pStyle w:val="10"/>
              <w:spacing w:line="240" w:lineRule="auto"/>
              <w:rPr>
                <w:rFonts w:ascii="Times New Roman" w:hAnsi="Times New Roman" w:cs="Times New Roman"/>
                <w:b/>
                <w:i/>
                <w:color w:val="000000" w:themeColor="text1"/>
                <w:lang w:val="pt-BR"/>
              </w:rPr>
            </w:pPr>
            <w:r w:rsidRPr="0054170F">
              <w:rPr>
                <w:rFonts w:ascii="Times New Roman" w:hAnsi="Times New Roman" w:cs="Times New Roman"/>
                <w:b/>
                <w:i/>
                <w:color w:val="000000" w:themeColor="text1"/>
                <w:lang w:val="pt-BR"/>
              </w:rPr>
              <w:t>(2 postări/ imagine);</w:t>
            </w:r>
          </w:p>
          <w:p w:rsidR="00307CDD" w:rsidRPr="0054170F" w:rsidRDefault="00307CDD" w:rsidP="00B6622E">
            <w:pPr>
              <w:pStyle w:val="Titlu2"/>
              <w:shd w:val="clear" w:color="auto" w:fill="FFFFFF"/>
              <w:spacing w:after="0"/>
              <w:rPr>
                <w:rFonts w:eastAsia="sans-serif"/>
                <w:b w:val="0"/>
                <w:bCs/>
                <w:i/>
                <w:color w:val="000000" w:themeColor="text1"/>
                <w:sz w:val="24"/>
                <w:szCs w:val="24"/>
              </w:rPr>
            </w:pPr>
            <w:r w:rsidRPr="0054170F">
              <w:rPr>
                <w:rFonts w:eastAsia="sans-serif"/>
                <w:b w:val="0"/>
                <w:bCs/>
                <w:i/>
                <w:color w:val="000000" w:themeColor="text1"/>
                <w:sz w:val="24"/>
                <w:szCs w:val="24"/>
                <w:shd w:val="clear" w:color="auto" w:fill="FFFFFF"/>
              </w:rPr>
              <w:t>Învingătorii Concursului municipal „Pedagogul anului”</w:t>
            </w:r>
          </w:p>
          <w:p w:rsidR="00307CDD" w:rsidRPr="0054170F" w:rsidRDefault="00307CDD" w:rsidP="00B6622E">
            <w:pPr>
              <w:pStyle w:val="10"/>
              <w:spacing w:line="240" w:lineRule="auto"/>
              <w:rPr>
                <w:rFonts w:ascii="Times New Roman" w:hAnsi="Times New Roman" w:cs="Times New Roman"/>
                <w:b/>
                <w:i/>
                <w:color w:val="000000" w:themeColor="text1"/>
              </w:rPr>
            </w:pPr>
            <w:r w:rsidRPr="0054170F">
              <w:rPr>
                <w:rFonts w:ascii="Times New Roman" w:hAnsi="Times New Roman" w:cs="Times New Roman"/>
                <w:b/>
                <w:i/>
                <w:color w:val="000000" w:themeColor="text1"/>
              </w:rPr>
              <w:t>(2 postări/ imagine).</w:t>
            </w:r>
          </w:p>
          <w:p w:rsidR="00307CDD" w:rsidRPr="0054170F" w:rsidRDefault="00307CDD"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Buiucani - </w:t>
            </w:r>
            <w:r w:rsidR="004A14A0" w:rsidRPr="0054170F">
              <w:rPr>
                <w:rFonts w:ascii="Times New Roman" w:hAnsi="Times New Roman" w:cs="Times New Roman"/>
                <w:b/>
                <w:color w:val="000000" w:themeColor="text1"/>
                <w:sz w:val="24"/>
                <w:szCs w:val="24"/>
                <w:lang w:val="pt-BR"/>
              </w:rPr>
              <w:t>40</w:t>
            </w:r>
            <w:r w:rsidRPr="0054170F">
              <w:rPr>
                <w:rFonts w:ascii="Times New Roman" w:hAnsi="Times New Roman" w:cs="Times New Roman"/>
                <w:b/>
                <w:color w:val="000000" w:themeColor="text1"/>
                <w:sz w:val="24"/>
                <w:szCs w:val="24"/>
                <w:lang w:val="pt-BR"/>
              </w:rPr>
              <w:t xml:space="preserve"> postări</w:t>
            </w:r>
          </w:p>
          <w:p w:rsidR="00307CDD" w:rsidRPr="0054170F" w:rsidRDefault="00307CDD"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Centru -</w:t>
            </w:r>
            <w:r w:rsidR="004A14A0" w:rsidRPr="0054170F">
              <w:rPr>
                <w:rFonts w:ascii="Times New Roman" w:hAnsi="Times New Roman" w:cs="Times New Roman"/>
                <w:b/>
                <w:color w:val="000000" w:themeColor="text1"/>
                <w:sz w:val="24"/>
                <w:szCs w:val="24"/>
                <w:lang w:val="pt-BR"/>
              </w:rPr>
              <w:t>27</w:t>
            </w:r>
            <w:r w:rsidRPr="0054170F">
              <w:rPr>
                <w:rFonts w:ascii="Times New Roman" w:hAnsi="Times New Roman" w:cs="Times New Roman"/>
                <w:b/>
                <w:color w:val="000000" w:themeColor="text1"/>
                <w:sz w:val="24"/>
                <w:szCs w:val="24"/>
                <w:lang w:val="pt-BR"/>
              </w:rPr>
              <w:t xml:space="preserve"> postări.</w:t>
            </w:r>
          </w:p>
          <w:p w:rsidR="00307CDD" w:rsidRPr="0054170F" w:rsidRDefault="00307CDD"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Ciocana-2</w:t>
            </w:r>
            <w:r w:rsidR="004A14A0" w:rsidRPr="0054170F">
              <w:rPr>
                <w:rFonts w:ascii="Times New Roman" w:hAnsi="Times New Roman" w:cs="Times New Roman"/>
                <w:b/>
                <w:color w:val="000000" w:themeColor="text1"/>
                <w:sz w:val="24"/>
                <w:szCs w:val="24"/>
                <w:lang w:val="pt-BR"/>
              </w:rPr>
              <w:t>6</w:t>
            </w:r>
            <w:r w:rsidRPr="0054170F">
              <w:rPr>
                <w:rFonts w:ascii="Times New Roman" w:hAnsi="Times New Roman" w:cs="Times New Roman"/>
                <w:b/>
                <w:color w:val="000000" w:themeColor="text1"/>
                <w:sz w:val="24"/>
                <w:szCs w:val="24"/>
                <w:lang w:val="pt-BR"/>
              </w:rPr>
              <w:t xml:space="preserve"> postări.</w:t>
            </w:r>
          </w:p>
          <w:p w:rsidR="00307CDD" w:rsidRPr="0054170F" w:rsidRDefault="00307CDD" w:rsidP="0023632B">
            <w:pPr>
              <w:pStyle w:val="10"/>
              <w:numPr>
                <w:ilvl w:val="0"/>
                <w:numId w:val="6"/>
              </w:numPr>
              <w:spacing w:after="0" w:line="240" w:lineRule="auto"/>
              <w:rPr>
                <w:rFonts w:ascii="Times New Roman" w:hAnsi="Times New Roman" w:cs="Times New Roman"/>
                <w:b/>
                <w:color w:val="000000" w:themeColor="text1"/>
                <w:sz w:val="24"/>
                <w:szCs w:val="24"/>
                <w:lang w:val="pt-BR"/>
              </w:rPr>
            </w:pPr>
            <w:r w:rsidRPr="0054170F">
              <w:rPr>
                <w:rFonts w:ascii="Times New Roman" w:hAnsi="Times New Roman" w:cs="Times New Roman"/>
                <w:b/>
                <w:color w:val="000000" w:themeColor="text1"/>
                <w:sz w:val="24"/>
                <w:szCs w:val="24"/>
                <w:lang w:val="pt-BR"/>
              </w:rPr>
              <w:t xml:space="preserve">Râşcani – </w:t>
            </w:r>
            <w:r w:rsidR="004A14A0" w:rsidRPr="0054170F">
              <w:rPr>
                <w:rFonts w:ascii="Times New Roman" w:hAnsi="Times New Roman" w:cs="Times New Roman"/>
                <w:b/>
                <w:color w:val="000000" w:themeColor="text1"/>
                <w:sz w:val="24"/>
                <w:szCs w:val="24"/>
                <w:lang w:val="pt-BR"/>
              </w:rPr>
              <w:t>4</w:t>
            </w:r>
            <w:r w:rsidRPr="0054170F">
              <w:rPr>
                <w:rFonts w:ascii="Times New Roman" w:hAnsi="Times New Roman" w:cs="Times New Roman"/>
                <w:b/>
                <w:color w:val="000000" w:themeColor="text1"/>
                <w:sz w:val="24"/>
                <w:szCs w:val="24"/>
                <w:lang w:val="pt-BR"/>
              </w:rPr>
              <w:t xml:space="preserve"> postări.</w:t>
            </w:r>
          </w:p>
        </w:tc>
        <w:tc>
          <w:tcPr>
            <w:tcW w:w="1985"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A362A8">
            <w:pPr>
              <w:pStyle w:val="Frspaiere"/>
              <w:spacing w:line="276" w:lineRule="auto"/>
              <w:rPr>
                <w:rFonts w:ascii="Times New Roman" w:eastAsia="Times New Roman" w:hAnsi="Times New Roman" w:cs="Times New Roman"/>
                <w:b/>
                <w:bCs/>
                <w:color w:val="000000" w:themeColor="text1"/>
                <w:sz w:val="24"/>
                <w:szCs w:val="24"/>
                <w:lang w:val="pt-BR"/>
              </w:rPr>
            </w:pPr>
            <w:r w:rsidRPr="0054170F">
              <w:rPr>
                <w:rFonts w:ascii="Times New Roman" w:eastAsia="Times New Roman" w:hAnsi="Times New Roman" w:cs="Times New Roman"/>
                <w:b/>
                <w:bCs/>
                <w:color w:val="000000" w:themeColor="text1"/>
                <w:sz w:val="24"/>
                <w:szCs w:val="24"/>
                <w:lang w:val="pt-BR"/>
              </w:rPr>
              <w:lastRenderedPageBreak/>
              <w:t>13.02-17.02.23</w:t>
            </w:r>
          </w:p>
        </w:tc>
        <w:tc>
          <w:tcPr>
            <w:tcW w:w="1984"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pStyle w:val="1"/>
              <w:shd w:val="clear" w:color="auto" w:fill="auto"/>
              <w:spacing w:after="0" w:line="240" w:lineRule="auto"/>
              <w:jc w:val="both"/>
              <w:rPr>
                <w:color w:val="000000" w:themeColor="text1"/>
                <w:sz w:val="24"/>
                <w:szCs w:val="24"/>
                <w:lang w:val="pt-BR"/>
              </w:rPr>
            </w:pPr>
            <w:r w:rsidRPr="0054170F">
              <w:rPr>
                <w:color w:val="000000" w:themeColor="text1"/>
                <w:sz w:val="24"/>
                <w:szCs w:val="24"/>
                <w:lang w:val="pt-BR"/>
              </w:rPr>
              <w:t>Accesul la informație și creșterea transparenței instituționale</w:t>
            </w:r>
          </w:p>
        </w:tc>
        <w:tc>
          <w:tcPr>
            <w:tcW w:w="1706" w:type="dxa"/>
            <w:tcBorders>
              <w:top w:val="single" w:sz="4" w:space="0" w:color="000000"/>
              <w:left w:val="single" w:sz="4" w:space="0" w:color="000000"/>
              <w:bottom w:val="single" w:sz="4" w:space="0" w:color="000000"/>
              <w:right w:val="single" w:sz="4" w:space="0" w:color="000000"/>
            </w:tcBorders>
            <w:hideMark/>
          </w:tcPr>
          <w:p w:rsidR="00307CDD" w:rsidRPr="0054170F" w:rsidRDefault="00307CDD" w:rsidP="004B2ED1">
            <w:pPr>
              <w:spacing w:after="0"/>
              <w:rPr>
                <w:rFonts w:cs="Times New Roman"/>
                <w:color w:val="000000" w:themeColor="text1"/>
                <w:lang w:val="pt-BR"/>
              </w:rPr>
            </w:pPr>
          </w:p>
        </w:tc>
      </w:tr>
    </w:tbl>
    <w:p w:rsidR="006D743A" w:rsidRPr="0054170F" w:rsidRDefault="006D743A" w:rsidP="00C51269">
      <w:pPr>
        <w:spacing w:after="0" w:line="240" w:lineRule="auto"/>
        <w:jc w:val="both"/>
        <w:rPr>
          <w:rFonts w:ascii="Times New Roman" w:hAnsi="Times New Roman" w:cs="Times New Roman"/>
          <w:color w:val="000000" w:themeColor="text1"/>
          <w:sz w:val="24"/>
          <w:szCs w:val="24"/>
          <w:lang w:val="pt-BR"/>
        </w:rPr>
      </w:pPr>
    </w:p>
    <w:p w:rsidR="006D743A" w:rsidRPr="0054170F" w:rsidRDefault="006D743A" w:rsidP="00C51269">
      <w:pPr>
        <w:shd w:val="clear" w:color="auto" w:fill="FFFFFF"/>
        <w:spacing w:after="0" w:line="240" w:lineRule="auto"/>
        <w:jc w:val="right"/>
        <w:textAlignment w:val="baseline"/>
        <w:rPr>
          <w:rFonts w:ascii="Times New Roman" w:hAnsi="Times New Roman" w:cs="Times New Roman"/>
          <w:color w:val="000000" w:themeColor="text1"/>
          <w:sz w:val="24"/>
          <w:szCs w:val="24"/>
          <w:lang w:val="pt-BR"/>
        </w:rPr>
      </w:pPr>
      <w:r w:rsidRPr="0054170F">
        <w:rPr>
          <w:rFonts w:ascii="Times New Roman" w:hAnsi="Times New Roman" w:cs="Times New Roman"/>
          <w:color w:val="000000" w:themeColor="text1"/>
          <w:sz w:val="24"/>
          <w:szCs w:val="24"/>
          <w:lang w:val="pt-BR"/>
        </w:rPr>
        <w:t>Șef adjunct</w:t>
      </w:r>
    </w:p>
    <w:p w:rsidR="00AA0BCA" w:rsidRPr="0054170F" w:rsidRDefault="006D743A" w:rsidP="00C51269">
      <w:pPr>
        <w:spacing w:line="240" w:lineRule="auto"/>
        <w:jc w:val="right"/>
        <w:rPr>
          <w:rFonts w:ascii="Times New Roman" w:hAnsi="Times New Roman" w:cs="Times New Roman"/>
          <w:b/>
          <w:color w:val="000000" w:themeColor="text1"/>
          <w:sz w:val="24"/>
          <w:szCs w:val="24"/>
          <w:lang w:val="ro-RO"/>
        </w:rPr>
      </w:pPr>
      <w:r w:rsidRPr="0054170F">
        <w:rPr>
          <w:rFonts w:ascii="Times New Roman" w:hAnsi="Times New Roman" w:cs="Times New Roman"/>
          <w:color w:val="000000" w:themeColor="text1"/>
          <w:sz w:val="24"/>
          <w:szCs w:val="24"/>
          <w:lang w:val="pt-BR"/>
        </w:rPr>
        <w:t>Andrei PAVALOI</w:t>
      </w:r>
    </w:p>
    <w:sectPr w:rsidR="00AA0BCA" w:rsidRPr="0054170F" w:rsidSect="00B0348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84E"/>
    <w:multiLevelType w:val="hybridMultilevel"/>
    <w:tmpl w:val="42A89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7F71D0"/>
    <w:multiLevelType w:val="hybridMultilevel"/>
    <w:tmpl w:val="2CC6FB1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2526653F"/>
    <w:multiLevelType w:val="multilevel"/>
    <w:tmpl w:val="C3900C50"/>
    <w:lvl w:ilvl="0">
      <w:start w:val="1"/>
      <w:numFmt w:val="bullet"/>
      <w:lvlText w:val="-"/>
      <w:lvlJc w:val="left"/>
      <w:pPr>
        <w:ind w:left="540" w:hanging="360"/>
      </w:pPr>
      <w:rPr>
        <w:strike w:val="0"/>
        <w:dstrike w:val="0"/>
        <w:u w:val="none"/>
        <w:effect w:val="none"/>
      </w:rPr>
    </w:lvl>
    <w:lvl w:ilvl="1">
      <w:start w:val="1"/>
      <w:numFmt w:val="bullet"/>
      <w:lvlText w:val="-"/>
      <w:lvlJc w:val="left"/>
      <w:pPr>
        <w:ind w:left="1260" w:hanging="360"/>
      </w:pPr>
      <w:rPr>
        <w:strike w:val="0"/>
        <w:dstrike w:val="0"/>
        <w:u w:val="none"/>
        <w:effect w:val="none"/>
      </w:rPr>
    </w:lvl>
    <w:lvl w:ilvl="2">
      <w:start w:val="1"/>
      <w:numFmt w:val="bullet"/>
      <w:lvlText w:val="-"/>
      <w:lvlJc w:val="left"/>
      <w:pPr>
        <w:ind w:left="1980" w:hanging="360"/>
      </w:pPr>
      <w:rPr>
        <w:strike w:val="0"/>
        <w:dstrike w:val="0"/>
        <w:u w:val="none"/>
        <w:effect w:val="none"/>
      </w:rPr>
    </w:lvl>
    <w:lvl w:ilvl="3">
      <w:start w:val="1"/>
      <w:numFmt w:val="bullet"/>
      <w:lvlText w:val="-"/>
      <w:lvlJc w:val="left"/>
      <w:pPr>
        <w:ind w:left="2700" w:hanging="360"/>
      </w:pPr>
      <w:rPr>
        <w:strike w:val="0"/>
        <w:dstrike w:val="0"/>
        <w:u w:val="none"/>
        <w:effect w:val="none"/>
      </w:rPr>
    </w:lvl>
    <w:lvl w:ilvl="4">
      <w:start w:val="1"/>
      <w:numFmt w:val="bullet"/>
      <w:lvlText w:val="-"/>
      <w:lvlJc w:val="left"/>
      <w:pPr>
        <w:ind w:left="3420" w:hanging="360"/>
      </w:pPr>
      <w:rPr>
        <w:strike w:val="0"/>
        <w:dstrike w:val="0"/>
        <w:u w:val="none"/>
        <w:effect w:val="none"/>
      </w:rPr>
    </w:lvl>
    <w:lvl w:ilvl="5">
      <w:start w:val="1"/>
      <w:numFmt w:val="bullet"/>
      <w:lvlText w:val="-"/>
      <w:lvlJc w:val="left"/>
      <w:pPr>
        <w:ind w:left="4140" w:hanging="360"/>
      </w:pPr>
      <w:rPr>
        <w:strike w:val="0"/>
        <w:dstrike w:val="0"/>
        <w:u w:val="none"/>
        <w:effect w:val="none"/>
      </w:rPr>
    </w:lvl>
    <w:lvl w:ilvl="6">
      <w:start w:val="1"/>
      <w:numFmt w:val="bullet"/>
      <w:lvlText w:val="-"/>
      <w:lvlJc w:val="left"/>
      <w:pPr>
        <w:ind w:left="4860" w:hanging="360"/>
      </w:pPr>
      <w:rPr>
        <w:strike w:val="0"/>
        <w:dstrike w:val="0"/>
        <w:u w:val="none"/>
        <w:effect w:val="none"/>
      </w:rPr>
    </w:lvl>
    <w:lvl w:ilvl="7">
      <w:start w:val="1"/>
      <w:numFmt w:val="bullet"/>
      <w:lvlText w:val="-"/>
      <w:lvlJc w:val="left"/>
      <w:pPr>
        <w:ind w:left="5580" w:hanging="360"/>
      </w:pPr>
      <w:rPr>
        <w:strike w:val="0"/>
        <w:dstrike w:val="0"/>
        <w:u w:val="none"/>
        <w:effect w:val="none"/>
      </w:rPr>
    </w:lvl>
    <w:lvl w:ilvl="8">
      <w:start w:val="1"/>
      <w:numFmt w:val="bullet"/>
      <w:lvlText w:val="-"/>
      <w:lvlJc w:val="left"/>
      <w:pPr>
        <w:ind w:left="6300" w:hanging="360"/>
      </w:pPr>
      <w:rPr>
        <w:strike w:val="0"/>
        <w:dstrike w:val="0"/>
        <w:u w:val="none"/>
        <w:effect w:val="none"/>
      </w:rPr>
    </w:lvl>
  </w:abstractNum>
  <w:abstractNum w:abstractNumId="4">
    <w:nsid w:val="2EA944AC"/>
    <w:multiLevelType w:val="hybridMultilevel"/>
    <w:tmpl w:val="6B1C6AA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nsid w:val="3BAD2BFB"/>
    <w:multiLevelType w:val="hybridMultilevel"/>
    <w:tmpl w:val="F31AB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A01B7"/>
    <w:multiLevelType w:val="hybridMultilevel"/>
    <w:tmpl w:val="D952A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D0166"/>
    <w:multiLevelType w:val="hybridMultilevel"/>
    <w:tmpl w:val="A8C64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263E6"/>
    <w:multiLevelType w:val="hybridMultilevel"/>
    <w:tmpl w:val="DCF64F1A"/>
    <w:lvl w:ilvl="0" w:tplc="FD9C0E6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B21F3D"/>
    <w:multiLevelType w:val="hybridMultilevel"/>
    <w:tmpl w:val="30A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CC621D"/>
    <w:multiLevelType w:val="multilevel"/>
    <w:tmpl w:val="6F848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6834DD"/>
    <w:multiLevelType w:val="hybridMultilevel"/>
    <w:tmpl w:val="6AB2941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nsid w:val="7E3F0310"/>
    <w:multiLevelType w:val="hybridMultilevel"/>
    <w:tmpl w:val="78D027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1"/>
  </w:num>
  <w:num w:numId="8">
    <w:abstractNumId w:val="6"/>
  </w:num>
  <w:num w:numId="9">
    <w:abstractNumId w:val="7"/>
  </w:num>
  <w:num w:numId="10">
    <w:abstractNumId w:val="10"/>
  </w:num>
  <w:num w:numId="11">
    <w:abstractNumId w:val="0"/>
  </w:num>
  <w:num w:numId="12">
    <w:abstractNumId w:val="3"/>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characterSpacingControl w:val="doNotCompress"/>
  <w:compat/>
  <w:rsids>
    <w:rsidRoot w:val="006D743A"/>
    <w:rsid w:val="00007D68"/>
    <w:rsid w:val="0002711B"/>
    <w:rsid w:val="00031EEC"/>
    <w:rsid w:val="000372FA"/>
    <w:rsid w:val="00046ECD"/>
    <w:rsid w:val="000762CE"/>
    <w:rsid w:val="000802E4"/>
    <w:rsid w:val="00085D73"/>
    <w:rsid w:val="00086F35"/>
    <w:rsid w:val="00095DE1"/>
    <w:rsid w:val="000A4EC3"/>
    <w:rsid w:val="000B22D9"/>
    <w:rsid w:val="000B2D09"/>
    <w:rsid w:val="000B5A6C"/>
    <w:rsid w:val="000D6C97"/>
    <w:rsid w:val="000E3A18"/>
    <w:rsid w:val="000F4043"/>
    <w:rsid w:val="00102F91"/>
    <w:rsid w:val="001056FC"/>
    <w:rsid w:val="00135621"/>
    <w:rsid w:val="0016155B"/>
    <w:rsid w:val="00161C22"/>
    <w:rsid w:val="0017216C"/>
    <w:rsid w:val="00174E27"/>
    <w:rsid w:val="00182FCF"/>
    <w:rsid w:val="00184317"/>
    <w:rsid w:val="00184B21"/>
    <w:rsid w:val="001B40A9"/>
    <w:rsid w:val="001B69BE"/>
    <w:rsid w:val="001C42CC"/>
    <w:rsid w:val="001C675F"/>
    <w:rsid w:val="001F4442"/>
    <w:rsid w:val="001F4C71"/>
    <w:rsid w:val="002203DA"/>
    <w:rsid w:val="00230CCB"/>
    <w:rsid w:val="00232CF2"/>
    <w:rsid w:val="0023632B"/>
    <w:rsid w:val="00290044"/>
    <w:rsid w:val="00296D6C"/>
    <w:rsid w:val="002B0E93"/>
    <w:rsid w:val="002B3B5B"/>
    <w:rsid w:val="002B6784"/>
    <w:rsid w:val="002D08A5"/>
    <w:rsid w:val="002D1A21"/>
    <w:rsid w:val="002D5809"/>
    <w:rsid w:val="002D618C"/>
    <w:rsid w:val="002E07E9"/>
    <w:rsid w:val="002F2E8C"/>
    <w:rsid w:val="003066D4"/>
    <w:rsid w:val="00307CDD"/>
    <w:rsid w:val="0031223D"/>
    <w:rsid w:val="003164F8"/>
    <w:rsid w:val="00331529"/>
    <w:rsid w:val="00370507"/>
    <w:rsid w:val="00377965"/>
    <w:rsid w:val="00382B3E"/>
    <w:rsid w:val="0039018D"/>
    <w:rsid w:val="003909D5"/>
    <w:rsid w:val="003969BA"/>
    <w:rsid w:val="003A10F7"/>
    <w:rsid w:val="003A7FE0"/>
    <w:rsid w:val="003B2BD4"/>
    <w:rsid w:val="003C3EA9"/>
    <w:rsid w:val="003C6F9E"/>
    <w:rsid w:val="003D7C51"/>
    <w:rsid w:val="003E2CCA"/>
    <w:rsid w:val="003E2CEE"/>
    <w:rsid w:val="003E59BE"/>
    <w:rsid w:val="00425060"/>
    <w:rsid w:val="00425E2C"/>
    <w:rsid w:val="00435816"/>
    <w:rsid w:val="00452EA6"/>
    <w:rsid w:val="00454456"/>
    <w:rsid w:val="004708FC"/>
    <w:rsid w:val="004817E6"/>
    <w:rsid w:val="0048711E"/>
    <w:rsid w:val="004878B1"/>
    <w:rsid w:val="004A14A0"/>
    <w:rsid w:val="004A1996"/>
    <w:rsid w:val="004A692B"/>
    <w:rsid w:val="004B2ED1"/>
    <w:rsid w:val="004D1655"/>
    <w:rsid w:val="004E4B8A"/>
    <w:rsid w:val="004F76A1"/>
    <w:rsid w:val="00502C8B"/>
    <w:rsid w:val="005037E0"/>
    <w:rsid w:val="00526C52"/>
    <w:rsid w:val="0054170F"/>
    <w:rsid w:val="00556468"/>
    <w:rsid w:val="005610FD"/>
    <w:rsid w:val="00574280"/>
    <w:rsid w:val="00586921"/>
    <w:rsid w:val="005B137D"/>
    <w:rsid w:val="005C6401"/>
    <w:rsid w:val="005D42F4"/>
    <w:rsid w:val="005F5086"/>
    <w:rsid w:val="005F7065"/>
    <w:rsid w:val="00604F9A"/>
    <w:rsid w:val="006078C2"/>
    <w:rsid w:val="006124B0"/>
    <w:rsid w:val="006209FE"/>
    <w:rsid w:val="00625609"/>
    <w:rsid w:val="00636564"/>
    <w:rsid w:val="006375EE"/>
    <w:rsid w:val="0066215C"/>
    <w:rsid w:val="00666DDF"/>
    <w:rsid w:val="00675674"/>
    <w:rsid w:val="00683695"/>
    <w:rsid w:val="006A0950"/>
    <w:rsid w:val="006A52F8"/>
    <w:rsid w:val="006B3BF1"/>
    <w:rsid w:val="006B52ED"/>
    <w:rsid w:val="006C4016"/>
    <w:rsid w:val="006D3190"/>
    <w:rsid w:val="006D743A"/>
    <w:rsid w:val="006F4D0F"/>
    <w:rsid w:val="00705651"/>
    <w:rsid w:val="00755F99"/>
    <w:rsid w:val="007661FE"/>
    <w:rsid w:val="00770C78"/>
    <w:rsid w:val="00776B84"/>
    <w:rsid w:val="0078196B"/>
    <w:rsid w:val="00782716"/>
    <w:rsid w:val="007A01AB"/>
    <w:rsid w:val="007A4B64"/>
    <w:rsid w:val="007C67FD"/>
    <w:rsid w:val="007D6961"/>
    <w:rsid w:val="00804A8F"/>
    <w:rsid w:val="0082351E"/>
    <w:rsid w:val="00825DDC"/>
    <w:rsid w:val="008448ED"/>
    <w:rsid w:val="00845591"/>
    <w:rsid w:val="00847606"/>
    <w:rsid w:val="0086394E"/>
    <w:rsid w:val="00865122"/>
    <w:rsid w:val="00874404"/>
    <w:rsid w:val="0087491A"/>
    <w:rsid w:val="0089009F"/>
    <w:rsid w:val="00895690"/>
    <w:rsid w:val="008C7553"/>
    <w:rsid w:val="009036D2"/>
    <w:rsid w:val="00912E8D"/>
    <w:rsid w:val="009330DB"/>
    <w:rsid w:val="009473D8"/>
    <w:rsid w:val="009557C8"/>
    <w:rsid w:val="00970429"/>
    <w:rsid w:val="009800D3"/>
    <w:rsid w:val="0098158E"/>
    <w:rsid w:val="009956F4"/>
    <w:rsid w:val="009A0D5D"/>
    <w:rsid w:val="009B1D92"/>
    <w:rsid w:val="009E790D"/>
    <w:rsid w:val="009F234E"/>
    <w:rsid w:val="00A010E3"/>
    <w:rsid w:val="00A051A9"/>
    <w:rsid w:val="00A148E7"/>
    <w:rsid w:val="00A309E6"/>
    <w:rsid w:val="00A362A8"/>
    <w:rsid w:val="00A542BC"/>
    <w:rsid w:val="00A64194"/>
    <w:rsid w:val="00AA0BCA"/>
    <w:rsid w:val="00AA6041"/>
    <w:rsid w:val="00AA7B31"/>
    <w:rsid w:val="00AB2AA0"/>
    <w:rsid w:val="00AD7EF8"/>
    <w:rsid w:val="00AE3239"/>
    <w:rsid w:val="00AE5374"/>
    <w:rsid w:val="00B01B56"/>
    <w:rsid w:val="00B03489"/>
    <w:rsid w:val="00B11DEF"/>
    <w:rsid w:val="00B3139F"/>
    <w:rsid w:val="00B32096"/>
    <w:rsid w:val="00B33709"/>
    <w:rsid w:val="00B42FF9"/>
    <w:rsid w:val="00B506DE"/>
    <w:rsid w:val="00B60065"/>
    <w:rsid w:val="00B6622E"/>
    <w:rsid w:val="00B67083"/>
    <w:rsid w:val="00B67EF5"/>
    <w:rsid w:val="00B73ABA"/>
    <w:rsid w:val="00B80495"/>
    <w:rsid w:val="00B87C14"/>
    <w:rsid w:val="00BB094D"/>
    <w:rsid w:val="00BE4CEB"/>
    <w:rsid w:val="00C0054C"/>
    <w:rsid w:val="00C13103"/>
    <w:rsid w:val="00C35231"/>
    <w:rsid w:val="00C43315"/>
    <w:rsid w:val="00C51269"/>
    <w:rsid w:val="00C568BC"/>
    <w:rsid w:val="00C57D84"/>
    <w:rsid w:val="00C74DB1"/>
    <w:rsid w:val="00C858A0"/>
    <w:rsid w:val="00C870CB"/>
    <w:rsid w:val="00C91171"/>
    <w:rsid w:val="00CC2D4E"/>
    <w:rsid w:val="00CE1B58"/>
    <w:rsid w:val="00CE2660"/>
    <w:rsid w:val="00CE5E75"/>
    <w:rsid w:val="00D00748"/>
    <w:rsid w:val="00D0437B"/>
    <w:rsid w:val="00D11B39"/>
    <w:rsid w:val="00D24C1E"/>
    <w:rsid w:val="00D53D1A"/>
    <w:rsid w:val="00D57101"/>
    <w:rsid w:val="00D7794A"/>
    <w:rsid w:val="00D842CF"/>
    <w:rsid w:val="00D90B0A"/>
    <w:rsid w:val="00DC02B7"/>
    <w:rsid w:val="00DE7C79"/>
    <w:rsid w:val="00DF07A5"/>
    <w:rsid w:val="00DF359D"/>
    <w:rsid w:val="00E00451"/>
    <w:rsid w:val="00E01C55"/>
    <w:rsid w:val="00E029E0"/>
    <w:rsid w:val="00E3779A"/>
    <w:rsid w:val="00E50306"/>
    <w:rsid w:val="00E813B1"/>
    <w:rsid w:val="00E819A6"/>
    <w:rsid w:val="00E87051"/>
    <w:rsid w:val="00EA176B"/>
    <w:rsid w:val="00EA1CEE"/>
    <w:rsid w:val="00EB5C95"/>
    <w:rsid w:val="00EC6EB4"/>
    <w:rsid w:val="00ED0F5E"/>
    <w:rsid w:val="00ED1D18"/>
    <w:rsid w:val="00ED332E"/>
    <w:rsid w:val="00EF3A6B"/>
    <w:rsid w:val="00EF7221"/>
    <w:rsid w:val="00F02357"/>
    <w:rsid w:val="00F05A31"/>
    <w:rsid w:val="00F16B69"/>
    <w:rsid w:val="00F202ED"/>
    <w:rsid w:val="00F25192"/>
    <w:rsid w:val="00F401F4"/>
    <w:rsid w:val="00F41BF1"/>
    <w:rsid w:val="00F435C4"/>
    <w:rsid w:val="00F6413A"/>
    <w:rsid w:val="00F8240C"/>
    <w:rsid w:val="00F8574C"/>
    <w:rsid w:val="00F90FA0"/>
    <w:rsid w:val="00F93646"/>
    <w:rsid w:val="00F95138"/>
    <w:rsid w:val="00F95BCC"/>
    <w:rsid w:val="00FA24FA"/>
    <w:rsid w:val="00FB4AD0"/>
    <w:rsid w:val="00FB7EB0"/>
    <w:rsid w:val="00FE723B"/>
    <w:rsid w:val="00FF4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3A"/>
  </w:style>
  <w:style w:type="paragraph" w:styleId="Titlu1">
    <w:name w:val="heading 1"/>
    <w:basedOn w:val="Normal"/>
    <w:next w:val="Normal"/>
    <w:link w:val="Titlu1Caracter"/>
    <w:uiPriority w:val="99"/>
    <w:qFormat/>
    <w:rsid w:val="006D743A"/>
    <w:pPr>
      <w:keepNext/>
      <w:keepLines/>
      <w:spacing w:before="480" w:after="0"/>
      <w:outlineLvl w:val="0"/>
    </w:pPr>
    <w:rPr>
      <w:rFonts w:ascii="Cambria" w:hAnsi="Cambria"/>
      <w:b/>
      <w:bCs/>
      <w:color w:val="365F91"/>
      <w:sz w:val="28"/>
      <w:szCs w:val="28"/>
      <w:lang w:val="ro-RO" w:eastAsia="ro-RO"/>
    </w:rPr>
  </w:style>
  <w:style w:type="paragraph" w:styleId="Titlu2">
    <w:name w:val="heading 2"/>
    <w:basedOn w:val="Normal"/>
    <w:next w:val="Normal"/>
    <w:link w:val="Titlu2Caracter"/>
    <w:unhideWhenUsed/>
    <w:qFormat/>
    <w:rsid w:val="006D743A"/>
    <w:pPr>
      <w:spacing w:line="240" w:lineRule="auto"/>
      <w:outlineLvl w:val="1"/>
    </w:pPr>
    <w:rPr>
      <w:rFonts w:ascii="Times New Roman" w:eastAsia="Times New Roman" w:hAnsi="Times New Roman" w:cs="Times New Roman"/>
      <w:b/>
      <w:sz w:val="36"/>
      <w:szCs w:val="36"/>
      <w:lang w:val="ro-RO" w:eastAsia="ro-RO"/>
    </w:rPr>
  </w:style>
  <w:style w:type="paragraph" w:styleId="Titlu7">
    <w:name w:val="heading 7"/>
    <w:basedOn w:val="Normal"/>
    <w:next w:val="Normal"/>
    <w:link w:val="Titlu7Caracter"/>
    <w:uiPriority w:val="99"/>
    <w:semiHidden/>
    <w:unhideWhenUsed/>
    <w:qFormat/>
    <w:rsid w:val="006D743A"/>
    <w:pPr>
      <w:keepNext/>
      <w:keepLines/>
      <w:spacing w:before="200" w:after="0"/>
      <w:outlineLvl w:val="6"/>
    </w:pPr>
    <w:rPr>
      <w:rFonts w:ascii="Cambria" w:eastAsia="Times New Roman" w:hAnsi="Cambria" w:cs="Times New Roman"/>
      <w:i/>
      <w:iCs/>
      <w:color w:val="40404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D743A"/>
    <w:rPr>
      <w:rFonts w:ascii="Cambria" w:hAnsi="Cambria"/>
      <w:b/>
      <w:bCs/>
      <w:color w:val="365F91"/>
      <w:sz w:val="28"/>
      <w:szCs w:val="28"/>
      <w:lang w:val="ro-RO" w:eastAsia="ro-RO"/>
    </w:rPr>
  </w:style>
  <w:style w:type="character" w:customStyle="1" w:styleId="Titlu2Caracter">
    <w:name w:val="Titlu 2 Caracter"/>
    <w:basedOn w:val="Fontdeparagrafimplicit"/>
    <w:link w:val="Titlu2"/>
    <w:uiPriority w:val="9"/>
    <w:qFormat/>
    <w:rsid w:val="006D743A"/>
    <w:rPr>
      <w:rFonts w:ascii="Times New Roman" w:eastAsia="Times New Roman" w:hAnsi="Times New Roman" w:cs="Times New Roman"/>
      <w:b/>
      <w:sz w:val="36"/>
      <w:szCs w:val="36"/>
      <w:lang w:val="ro-RO" w:eastAsia="ro-RO"/>
    </w:rPr>
  </w:style>
  <w:style w:type="character" w:customStyle="1" w:styleId="Titlu7Caracter">
    <w:name w:val="Titlu 7 Caracter"/>
    <w:basedOn w:val="Fontdeparagrafimplicit"/>
    <w:link w:val="Titlu7"/>
    <w:uiPriority w:val="99"/>
    <w:semiHidden/>
    <w:qFormat/>
    <w:rsid w:val="006D743A"/>
    <w:rPr>
      <w:rFonts w:ascii="Cambria" w:eastAsia="Times New Roman" w:hAnsi="Cambria" w:cs="Times New Roman"/>
      <w:i/>
      <w:iCs/>
      <w:color w:val="404040"/>
      <w:lang w:val="en-US"/>
    </w:rPr>
  </w:style>
  <w:style w:type="character" w:styleId="Hyperlink">
    <w:name w:val="Hyperlink"/>
    <w:basedOn w:val="Fontdeparagrafimplicit"/>
    <w:uiPriority w:val="99"/>
    <w:semiHidden/>
    <w:unhideWhenUsed/>
    <w:qFormat/>
    <w:rsid w:val="006D743A"/>
    <w:rPr>
      <w:color w:val="0000FF"/>
      <w:u w:val="single"/>
    </w:rPr>
  </w:style>
  <w:style w:type="character" w:styleId="HyperlinkParcurs">
    <w:name w:val="FollowedHyperlink"/>
    <w:basedOn w:val="Fontdeparagrafimplicit"/>
    <w:uiPriority w:val="99"/>
    <w:semiHidden/>
    <w:unhideWhenUsed/>
    <w:rsid w:val="006D743A"/>
    <w:rPr>
      <w:color w:val="800080" w:themeColor="followedHyperlink"/>
      <w:u w:val="single"/>
    </w:rPr>
  </w:style>
  <w:style w:type="paragraph" w:styleId="NormalWeb">
    <w:name w:val="Normal (Web)"/>
    <w:basedOn w:val="Normal"/>
    <w:uiPriority w:val="99"/>
    <w:unhideWhenUsed/>
    <w:qFormat/>
    <w:rsid w:val="006D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ntet">
    <w:name w:val="header"/>
    <w:basedOn w:val="Normal"/>
    <w:link w:val="AntetCaracter"/>
    <w:uiPriority w:val="99"/>
    <w:semiHidden/>
    <w:unhideWhenUsed/>
    <w:qFormat/>
    <w:rsid w:val="006D743A"/>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semiHidden/>
    <w:qFormat/>
    <w:rsid w:val="006D743A"/>
    <w:rPr>
      <w:lang w:val="en-US"/>
    </w:rPr>
  </w:style>
  <w:style w:type="paragraph" w:styleId="Corptext">
    <w:name w:val="Body Text"/>
    <w:basedOn w:val="Normal"/>
    <w:link w:val="CorptextCaracter"/>
    <w:unhideWhenUsed/>
    <w:qFormat/>
    <w:rsid w:val="006D743A"/>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6D743A"/>
    <w:rPr>
      <w:rFonts w:ascii="Times New Roman" w:eastAsia="Times New Roman" w:hAnsi="Times New Roman" w:cs="Times New Roman"/>
      <w:sz w:val="24"/>
      <w:szCs w:val="20"/>
      <w:lang w:val="ro-RO"/>
    </w:rPr>
  </w:style>
  <w:style w:type="paragraph" w:styleId="TextnBalon">
    <w:name w:val="Balloon Text"/>
    <w:basedOn w:val="Normal"/>
    <w:link w:val="TextnBalonCaracter1"/>
    <w:uiPriority w:val="99"/>
    <w:semiHidden/>
    <w:unhideWhenUsed/>
    <w:qFormat/>
    <w:rsid w:val="006D743A"/>
    <w:pPr>
      <w:spacing w:after="0" w:line="240" w:lineRule="auto"/>
    </w:pPr>
    <w:rPr>
      <w:rFonts w:ascii="Tahoma" w:hAnsi="Tahoma" w:cs="Tahoma"/>
      <w:sz w:val="16"/>
      <w:szCs w:val="16"/>
    </w:rPr>
  </w:style>
  <w:style w:type="character" w:customStyle="1" w:styleId="TextnBalonCaracter">
    <w:name w:val="Text în Balon Caracter"/>
    <w:basedOn w:val="Fontdeparagrafimplicit"/>
    <w:uiPriority w:val="99"/>
    <w:semiHidden/>
    <w:rsid w:val="006D743A"/>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6D743A"/>
    <w:rPr>
      <w:lang w:val="en-US"/>
    </w:rPr>
  </w:style>
  <w:style w:type="paragraph" w:styleId="Frspaiere">
    <w:name w:val="No Spacing"/>
    <w:link w:val="FrspaiereCaracter"/>
    <w:uiPriority w:val="1"/>
    <w:qFormat/>
    <w:rsid w:val="006D743A"/>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6D743A"/>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6D743A"/>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1"/>
    <w:locked/>
    <w:rsid w:val="006D743A"/>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6D743A"/>
    <w:pPr>
      <w:widowControl w:val="0"/>
      <w:shd w:val="clear" w:color="auto" w:fill="FFFFFF"/>
      <w:spacing w:after="300" w:line="307" w:lineRule="exact"/>
      <w:jc w:val="center"/>
    </w:pPr>
    <w:rPr>
      <w:rFonts w:ascii="Times New Roman" w:eastAsia="Times New Roman" w:hAnsi="Times New Roman" w:cs="Times New Roman"/>
    </w:rPr>
  </w:style>
  <w:style w:type="character" w:customStyle="1" w:styleId="a0">
    <w:name w:val="Подпись к таблице_"/>
    <w:basedOn w:val="Fontdeparagrafimplicit"/>
    <w:link w:val="a1"/>
    <w:locked/>
    <w:rsid w:val="006D743A"/>
    <w:rPr>
      <w:rFonts w:ascii="Times New Roman" w:eastAsia="Times New Roman" w:hAnsi="Times New Roman" w:cs="Times New Roman"/>
      <w:b/>
      <w:bCs/>
      <w:shd w:val="clear" w:color="auto" w:fill="FFFFFF"/>
    </w:rPr>
  </w:style>
  <w:style w:type="paragraph" w:customStyle="1" w:styleId="a1">
    <w:name w:val="Подпись к таблице"/>
    <w:basedOn w:val="Normal"/>
    <w:link w:val="a0"/>
    <w:qFormat/>
    <w:rsid w:val="006D743A"/>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
    <w:name w:val="Подпись к таблице (3)_"/>
    <w:basedOn w:val="Fontdeparagrafimplicit"/>
    <w:link w:val="30"/>
    <w:locked/>
    <w:rsid w:val="006D743A"/>
    <w:rPr>
      <w:rFonts w:ascii="Times New Roman" w:eastAsia="Times New Roman" w:hAnsi="Times New Roman" w:cs="Times New Roman"/>
      <w:sz w:val="18"/>
      <w:szCs w:val="18"/>
      <w:shd w:val="clear" w:color="auto" w:fill="FFFFFF"/>
    </w:rPr>
  </w:style>
  <w:style w:type="paragraph" w:customStyle="1" w:styleId="30">
    <w:name w:val="Подпись к таблице (3)"/>
    <w:basedOn w:val="Normal"/>
    <w:link w:val="3"/>
    <w:qFormat/>
    <w:rsid w:val="006D743A"/>
    <w:pPr>
      <w:widowControl w:val="0"/>
      <w:shd w:val="clear" w:color="auto" w:fill="FFFFFF"/>
      <w:spacing w:before="60" w:after="0" w:line="0" w:lineRule="atLeast"/>
    </w:pPr>
    <w:rPr>
      <w:rFonts w:ascii="Times New Roman" w:eastAsia="Times New Roman" w:hAnsi="Times New Roman" w:cs="Times New Roman"/>
      <w:sz w:val="18"/>
      <w:szCs w:val="18"/>
    </w:rPr>
  </w:style>
  <w:style w:type="paragraph" w:customStyle="1" w:styleId="10">
    <w:name w:val="Обычный1"/>
    <w:qFormat/>
    <w:rsid w:val="006D743A"/>
    <w:pPr>
      <w:ind w:left="-1" w:hanging="1"/>
    </w:pPr>
    <w:rPr>
      <w:rFonts w:ascii="Calibri" w:eastAsia="Calibri" w:hAnsi="Calibri" w:cs="Calibri"/>
      <w:lang w:eastAsia="ru-RU"/>
    </w:rPr>
  </w:style>
  <w:style w:type="paragraph" w:customStyle="1" w:styleId="2">
    <w:name w:val="Основной текст2"/>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20">
    <w:name w:val="Обычный2"/>
    <w:uiPriority w:val="99"/>
    <w:qFormat/>
    <w:rsid w:val="006D743A"/>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Style2">
    <w:name w:val="Style2"/>
    <w:basedOn w:val="Normal"/>
    <w:uiPriority w:val="99"/>
    <w:qFormat/>
    <w:rsid w:val="006D743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32">
    <w:name w:val="Обычный3"/>
    <w:uiPriority w:val="99"/>
    <w:qFormat/>
    <w:rsid w:val="006D743A"/>
    <w:pPr>
      <w:ind w:left="-1" w:hanging="1"/>
    </w:pPr>
    <w:rPr>
      <w:rFonts w:ascii="Calibri" w:eastAsia="Calibri" w:hAnsi="Calibri" w:cs="Calibri"/>
      <w:lang w:eastAsia="ru-RU"/>
    </w:rPr>
  </w:style>
  <w:style w:type="paragraph" w:customStyle="1" w:styleId="4">
    <w:name w:val="Обычный4"/>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msonormalmrcssattr">
    <w:name w:val="msonormal_mr_css_attr"/>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5">
    <w:name w:val="Обычный5"/>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6">
    <w:name w:val="Обычный6"/>
    <w:uiPriority w:val="99"/>
    <w:qFormat/>
    <w:rsid w:val="006D743A"/>
    <w:pPr>
      <w:suppressAutoHyphens/>
      <w:ind w:leftChars="-1" w:left="-1" w:hangingChars="1" w:hanging="1"/>
      <w:outlineLvl w:val="0"/>
    </w:pPr>
    <w:rPr>
      <w:rFonts w:ascii="Calibri" w:eastAsia="Calibri" w:hAnsi="Calibri" w:cs="Calibri"/>
      <w:position w:val="-1"/>
      <w:lang w:val="en-US" w:eastAsia="ru-RU"/>
    </w:rPr>
  </w:style>
  <w:style w:type="paragraph" w:customStyle="1" w:styleId="7">
    <w:name w:val="Обычный7"/>
    <w:uiPriority w:val="99"/>
    <w:qFormat/>
    <w:rsid w:val="006D743A"/>
    <w:pPr>
      <w:ind w:left="-1" w:hanging="1"/>
    </w:pPr>
    <w:rPr>
      <w:rFonts w:ascii="Calibri" w:eastAsia="Calibri" w:hAnsi="Calibri" w:cs="Calibri"/>
      <w:lang w:eastAsia="ru-RU"/>
    </w:rPr>
  </w:style>
  <w:style w:type="paragraph" w:customStyle="1" w:styleId="40">
    <w:name w:val="Основной текст4"/>
    <w:basedOn w:val="Normal"/>
    <w:uiPriority w:val="99"/>
    <w:qFormat/>
    <w:rsid w:val="006D743A"/>
    <w:pPr>
      <w:widowControl w:val="0"/>
      <w:shd w:val="clear" w:color="auto" w:fill="FFFFFF"/>
      <w:spacing w:after="300" w:line="307" w:lineRule="exact"/>
      <w:jc w:val="center"/>
    </w:pPr>
    <w:rPr>
      <w:rFonts w:ascii="Times New Roman" w:eastAsia="Times New Roman" w:hAnsi="Times New Roman" w:cs="Times New Roman"/>
      <w:sz w:val="20"/>
      <w:szCs w:val="20"/>
      <w:lang w:eastAsia="ru-RU"/>
    </w:rPr>
  </w:style>
  <w:style w:type="paragraph" w:customStyle="1" w:styleId="04xlpa">
    <w:name w:val="_04xlpa"/>
    <w:basedOn w:val="Normal"/>
    <w:uiPriority w:val="99"/>
    <w:qFormat/>
    <w:rsid w:val="006D743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resubtil">
    <w:name w:val="Subtle Emphasis"/>
    <w:basedOn w:val="Fontdeparagrafimplicit"/>
    <w:uiPriority w:val="19"/>
    <w:qFormat/>
    <w:rsid w:val="006D743A"/>
    <w:rPr>
      <w:i/>
      <w:iCs/>
      <w:color w:val="404040" w:themeColor="text1" w:themeTint="BF"/>
    </w:rPr>
  </w:style>
  <w:style w:type="character" w:customStyle="1" w:styleId="TextnBalonCaracter1">
    <w:name w:val="Text în Balon Caracter1"/>
    <w:basedOn w:val="Fontdeparagrafimplicit"/>
    <w:link w:val="TextnBalon"/>
    <w:uiPriority w:val="99"/>
    <w:semiHidden/>
    <w:locked/>
    <w:rsid w:val="006D743A"/>
    <w:rPr>
      <w:rFonts w:ascii="Tahoma" w:hAnsi="Tahoma" w:cs="Tahoma"/>
      <w:sz w:val="16"/>
      <w:szCs w:val="16"/>
    </w:rPr>
  </w:style>
  <w:style w:type="character" w:customStyle="1" w:styleId="11pt">
    <w:name w:val="Основной текст + 11 pt"/>
    <w:aliases w:val="Полужирный"/>
    <w:basedOn w:val="a"/>
    <w:rsid w:val="006D743A"/>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l6">
    <w:name w:val="l6"/>
    <w:basedOn w:val="Fontdeparagrafimplicit"/>
    <w:rsid w:val="006D743A"/>
  </w:style>
  <w:style w:type="character" w:customStyle="1" w:styleId="l7">
    <w:name w:val="l7"/>
    <w:basedOn w:val="Fontdeparagrafimplicit"/>
    <w:rsid w:val="006D743A"/>
  </w:style>
  <w:style w:type="character" w:customStyle="1" w:styleId="a2">
    <w:name w:val="a"/>
    <w:basedOn w:val="Fontdeparagrafimplicit"/>
    <w:rsid w:val="006D743A"/>
  </w:style>
  <w:style w:type="character" w:customStyle="1" w:styleId="xt0psk2">
    <w:name w:val="xt0psk2"/>
    <w:basedOn w:val="Fontdeparagrafimplicit"/>
    <w:rsid w:val="006D743A"/>
  </w:style>
  <w:style w:type="character" w:customStyle="1" w:styleId="layout">
    <w:name w:val="layout"/>
    <w:basedOn w:val="Fontdeparagrafimplicit"/>
    <w:rsid w:val="006D743A"/>
  </w:style>
  <w:style w:type="character" w:customStyle="1" w:styleId="fontstyle01">
    <w:name w:val="fontstyle01"/>
    <w:basedOn w:val="Fontdeparagrafimplicit"/>
    <w:rsid w:val="006D743A"/>
    <w:rPr>
      <w:rFonts w:ascii="Times New Roman" w:hAnsi="Times New Roman" w:cs="Times New Roman" w:hint="default"/>
      <w:b/>
      <w:bCs/>
      <w:i w:val="0"/>
      <w:iCs w:val="0"/>
      <w:color w:val="000000"/>
      <w:sz w:val="24"/>
      <w:szCs w:val="24"/>
    </w:rPr>
  </w:style>
  <w:style w:type="character" w:customStyle="1" w:styleId="FontStyle12">
    <w:name w:val="Font Style12"/>
    <w:rsid w:val="006D743A"/>
    <w:rPr>
      <w:rFonts w:ascii="Times New Roman" w:hAnsi="Times New Roman" w:cs="Times New Roman" w:hint="default"/>
      <w:sz w:val="26"/>
      <w:szCs w:val="26"/>
    </w:rPr>
  </w:style>
  <w:style w:type="character" w:customStyle="1" w:styleId="apple-tab-span">
    <w:name w:val="apple-tab-span"/>
    <w:basedOn w:val="Fontdeparagrafimplicit"/>
    <w:rsid w:val="006D743A"/>
  </w:style>
  <w:style w:type="character" w:customStyle="1" w:styleId="FontStyle44">
    <w:name w:val="Font Style44"/>
    <w:uiPriority w:val="99"/>
    <w:rsid w:val="006D743A"/>
    <w:rPr>
      <w:rFonts w:ascii="Times New Roman" w:hAnsi="Times New Roman" w:cs="Times New Roman" w:hint="default"/>
      <w:sz w:val="20"/>
      <w:szCs w:val="20"/>
    </w:rPr>
  </w:style>
  <w:style w:type="character" w:customStyle="1" w:styleId="9">
    <w:name w:val="Подпись к таблице + 9"/>
    <w:aliases w:val="5 pt,Не полужирный"/>
    <w:basedOn w:val="a0"/>
    <w:rsid w:val="006D743A"/>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FontStyle30">
    <w:name w:val="Font Style30"/>
    <w:basedOn w:val="Fontdeparagrafimplicit"/>
    <w:uiPriority w:val="99"/>
    <w:qFormat/>
    <w:rsid w:val="006D743A"/>
    <w:rPr>
      <w:rFonts w:ascii="Times New Roman" w:hAnsi="Times New Roman" w:cs="Times New Roman" w:hint="default"/>
      <w:sz w:val="24"/>
      <w:szCs w:val="24"/>
    </w:rPr>
  </w:style>
  <w:style w:type="character" w:customStyle="1" w:styleId="MeniuneNerezolvat1">
    <w:name w:val="Mențiune Nerezolvat1"/>
    <w:uiPriority w:val="99"/>
    <w:semiHidden/>
    <w:rsid w:val="006D743A"/>
    <w:rPr>
      <w:color w:val="605E5C"/>
      <w:shd w:val="clear" w:color="auto" w:fill="E1DFDD"/>
    </w:rPr>
  </w:style>
  <w:style w:type="table" w:styleId="GrilTabel">
    <w:name w:val="Table Grid"/>
    <w:basedOn w:val="TabelNormal"/>
    <w:uiPriority w:val="59"/>
    <w:qFormat/>
    <w:rsid w:val="006D7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Fontdeparagrafimplicit"/>
    <w:uiPriority w:val="99"/>
    <w:rsid w:val="00B506DE"/>
    <w:rPr>
      <w:rFonts w:ascii="Times New Roman" w:hAnsi="Times New Roman" w:cs="Times New Roman"/>
      <w:color w:val="000000"/>
      <w:sz w:val="24"/>
      <w:szCs w:val="24"/>
    </w:rPr>
  </w:style>
  <w:style w:type="character" w:styleId="Robust">
    <w:name w:val="Strong"/>
    <w:basedOn w:val="Fontdeparagrafimplicit"/>
    <w:uiPriority w:val="22"/>
    <w:qFormat/>
    <w:rsid w:val="00F16B69"/>
    <w:rPr>
      <w:b/>
      <w:bCs/>
    </w:rPr>
  </w:style>
</w:styles>
</file>

<file path=word/webSettings.xml><?xml version="1.0" encoding="utf-8"?>
<w:webSettings xmlns:r="http://schemas.openxmlformats.org/officeDocument/2006/relationships" xmlns:w="http://schemas.openxmlformats.org/wordprocessingml/2006/main">
  <w:divs>
    <w:div w:id="60253273">
      <w:bodyDiv w:val="1"/>
      <w:marLeft w:val="0"/>
      <w:marRight w:val="0"/>
      <w:marTop w:val="0"/>
      <w:marBottom w:val="0"/>
      <w:divBdr>
        <w:top w:val="none" w:sz="0" w:space="0" w:color="auto"/>
        <w:left w:val="none" w:sz="0" w:space="0" w:color="auto"/>
        <w:bottom w:val="none" w:sz="0" w:space="0" w:color="auto"/>
        <w:right w:val="none" w:sz="0" w:space="0" w:color="auto"/>
      </w:divBdr>
    </w:div>
    <w:div w:id="1456480791">
      <w:bodyDiv w:val="1"/>
      <w:marLeft w:val="0"/>
      <w:marRight w:val="0"/>
      <w:marTop w:val="0"/>
      <w:marBottom w:val="0"/>
      <w:divBdr>
        <w:top w:val="none" w:sz="0" w:space="0" w:color="auto"/>
        <w:left w:val="none" w:sz="0" w:space="0" w:color="auto"/>
        <w:bottom w:val="none" w:sz="0" w:space="0" w:color="auto"/>
        <w:right w:val="none" w:sz="0" w:space="0" w:color="auto"/>
      </w:divBdr>
    </w:div>
    <w:div w:id="1728800503">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sinauedu.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46B1-7375-46EF-8154-F5F262D6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Pages>
  <Words>4315</Words>
  <Characters>24599</Characters>
  <Application>Microsoft Office Word</Application>
  <DocSecurity>0</DocSecurity>
  <Lines>204</Lines>
  <Paragraphs>57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118</cp:revision>
  <dcterms:created xsi:type="dcterms:W3CDTF">2023-01-13T06:44:00Z</dcterms:created>
  <dcterms:modified xsi:type="dcterms:W3CDTF">2023-02-17T15:04:00Z</dcterms:modified>
</cp:coreProperties>
</file>