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3A" w:rsidRPr="009330DB" w:rsidRDefault="006D743A" w:rsidP="006D743A">
      <w:pPr>
        <w:pStyle w:val="1"/>
        <w:shd w:val="clear" w:color="auto" w:fill="auto"/>
        <w:tabs>
          <w:tab w:val="left" w:pos="11624"/>
        </w:tabs>
        <w:spacing w:after="0" w:line="240" w:lineRule="auto"/>
        <w:rPr>
          <w:b/>
          <w:color w:val="000000" w:themeColor="text1"/>
          <w:sz w:val="24"/>
          <w:szCs w:val="24"/>
          <w:lang w:val="pt-BR"/>
        </w:rPr>
      </w:pPr>
      <w:r w:rsidRPr="009330DB">
        <w:rPr>
          <w:b/>
          <w:color w:val="000000" w:themeColor="text1"/>
          <w:sz w:val="24"/>
          <w:szCs w:val="24"/>
          <w:lang w:val="pt-BR"/>
        </w:rPr>
        <w:t>Primăria municipiului Chişinău</w:t>
      </w:r>
    </w:p>
    <w:p w:rsidR="006D743A" w:rsidRPr="009330DB" w:rsidRDefault="006D743A" w:rsidP="006D743A">
      <w:pPr>
        <w:pStyle w:val="1"/>
        <w:shd w:val="clear" w:color="auto" w:fill="auto"/>
        <w:spacing w:after="0" w:line="240" w:lineRule="auto"/>
        <w:ind w:left="220"/>
        <w:rPr>
          <w:b/>
          <w:color w:val="000000" w:themeColor="text1"/>
          <w:sz w:val="24"/>
          <w:szCs w:val="24"/>
          <w:lang w:val="pt-BR"/>
        </w:rPr>
      </w:pPr>
      <w:r w:rsidRPr="009330DB">
        <w:rPr>
          <w:b/>
          <w:color w:val="000000" w:themeColor="text1"/>
          <w:sz w:val="24"/>
          <w:szCs w:val="24"/>
          <w:lang w:val="pt-BR"/>
        </w:rPr>
        <w:t>Raport săptămânal al Direcţiei generale educaţie, tineret şi sport a Consiliului municipal Chişinău</w:t>
      </w:r>
    </w:p>
    <w:p w:rsidR="006D743A" w:rsidRPr="009330DB"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9330DB">
        <w:rPr>
          <w:color w:val="000000" w:themeColor="text1"/>
          <w:sz w:val="24"/>
          <w:szCs w:val="24"/>
          <w:lang w:val="pt-BR"/>
        </w:rPr>
        <w:t>(</w:t>
      </w:r>
      <w:r w:rsidR="003A7FE0" w:rsidRPr="009330DB">
        <w:rPr>
          <w:color w:val="000000" w:themeColor="text1"/>
          <w:sz w:val="24"/>
          <w:szCs w:val="24"/>
          <w:lang w:val="pt-BR"/>
        </w:rPr>
        <w:t>30</w:t>
      </w:r>
      <w:r w:rsidRPr="009330DB">
        <w:rPr>
          <w:color w:val="000000" w:themeColor="text1"/>
          <w:sz w:val="24"/>
          <w:szCs w:val="24"/>
          <w:lang w:val="pt-BR"/>
        </w:rPr>
        <w:t>.01-</w:t>
      </w:r>
      <w:r w:rsidR="003A7FE0" w:rsidRPr="009330DB">
        <w:rPr>
          <w:color w:val="000000" w:themeColor="text1"/>
          <w:sz w:val="24"/>
          <w:szCs w:val="24"/>
          <w:lang w:val="pt-BR"/>
        </w:rPr>
        <w:t>03</w:t>
      </w:r>
      <w:r w:rsidRPr="009330DB">
        <w:rPr>
          <w:color w:val="000000" w:themeColor="text1"/>
          <w:sz w:val="24"/>
          <w:szCs w:val="24"/>
          <w:lang w:val="pt-BR"/>
        </w:rPr>
        <w:t>.</w:t>
      </w:r>
      <w:r w:rsidR="003A7FE0" w:rsidRPr="009330DB">
        <w:rPr>
          <w:color w:val="000000" w:themeColor="text1"/>
          <w:sz w:val="24"/>
          <w:szCs w:val="24"/>
          <w:lang w:val="pt-BR"/>
        </w:rPr>
        <w:t>02</w:t>
      </w:r>
      <w:r w:rsidRPr="009330DB">
        <w:rPr>
          <w:color w:val="000000" w:themeColor="text1"/>
          <w:sz w:val="24"/>
          <w:szCs w:val="24"/>
          <w:lang w:val="pt-BR"/>
        </w:rPr>
        <w:t>.2023)</w:t>
      </w:r>
    </w:p>
    <w:p w:rsidR="006D743A" w:rsidRPr="009330DB"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5"/>
        <w:gridCol w:w="1985"/>
        <w:gridCol w:w="1984"/>
        <w:gridCol w:w="1706"/>
      </w:tblGrid>
      <w:tr w:rsidR="006D743A"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9330DB" w:rsidRDefault="006D743A" w:rsidP="00B03489">
            <w:pPr>
              <w:pStyle w:val="1"/>
              <w:shd w:val="clear" w:color="auto" w:fill="auto"/>
              <w:spacing w:after="0" w:line="240" w:lineRule="auto"/>
              <w:jc w:val="both"/>
              <w:rPr>
                <w:color w:val="000000" w:themeColor="text1"/>
                <w:sz w:val="24"/>
                <w:szCs w:val="24"/>
                <w:lang w:val="pt-BR"/>
              </w:rPr>
            </w:pPr>
            <w:r w:rsidRPr="009330DB">
              <w:rPr>
                <w:rStyle w:val="11pt"/>
                <w:color w:val="000000" w:themeColor="text1"/>
                <w:sz w:val="24"/>
                <w:szCs w:val="24"/>
              </w:rPr>
              <w:t>Sarcini/ acţiuni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9330DB" w:rsidRDefault="006D743A" w:rsidP="00EF7221">
            <w:pPr>
              <w:pStyle w:val="1"/>
              <w:shd w:val="clear" w:color="auto" w:fill="auto"/>
              <w:spacing w:after="0" w:line="240" w:lineRule="auto"/>
              <w:rPr>
                <w:color w:val="000000" w:themeColor="text1"/>
                <w:sz w:val="24"/>
                <w:szCs w:val="24"/>
              </w:rPr>
            </w:pPr>
            <w:r w:rsidRPr="009330DB">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9330DB" w:rsidRDefault="006D743A" w:rsidP="00B03489">
            <w:pPr>
              <w:pStyle w:val="1"/>
              <w:shd w:val="clear" w:color="auto" w:fill="auto"/>
              <w:spacing w:after="60" w:line="240" w:lineRule="auto"/>
              <w:ind w:left="120"/>
              <w:jc w:val="both"/>
              <w:rPr>
                <w:color w:val="000000" w:themeColor="text1"/>
                <w:sz w:val="24"/>
                <w:szCs w:val="24"/>
              </w:rPr>
            </w:pPr>
            <w:r w:rsidRPr="009330DB">
              <w:rPr>
                <w:rStyle w:val="11pt"/>
                <w:color w:val="000000" w:themeColor="text1"/>
                <w:sz w:val="24"/>
                <w:szCs w:val="24"/>
              </w:rPr>
              <w:t>Data</w:t>
            </w:r>
          </w:p>
          <w:p w:rsidR="006D743A" w:rsidRPr="009330DB" w:rsidRDefault="006D743A" w:rsidP="00B03489">
            <w:pPr>
              <w:pStyle w:val="1"/>
              <w:shd w:val="clear" w:color="auto" w:fill="auto"/>
              <w:spacing w:after="0" w:line="240" w:lineRule="auto"/>
              <w:jc w:val="both"/>
              <w:rPr>
                <w:color w:val="000000" w:themeColor="text1"/>
                <w:sz w:val="24"/>
                <w:szCs w:val="24"/>
              </w:rPr>
            </w:pPr>
            <w:r w:rsidRPr="009330DB">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9330DB" w:rsidRDefault="006D743A" w:rsidP="00B03489">
            <w:pPr>
              <w:spacing w:line="240" w:lineRule="auto"/>
              <w:jc w:val="both"/>
              <w:rPr>
                <w:rFonts w:ascii="Times New Roman" w:hAnsi="Times New Roman" w:cs="Times New Roman"/>
                <w:color w:val="000000" w:themeColor="text1"/>
                <w:sz w:val="24"/>
                <w:szCs w:val="24"/>
              </w:rPr>
            </w:pPr>
            <w:r w:rsidRPr="009330DB">
              <w:rPr>
                <w:rStyle w:val="11pt"/>
                <w:rFonts w:eastAsia="Courier New"/>
                <w:color w:val="000000" w:themeColor="text1"/>
                <w:sz w:val="24"/>
                <w:szCs w:val="24"/>
              </w:rPr>
              <w:t>Statutul (scopul) sarcinii/ acţiunii</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9330DB" w:rsidRDefault="006D743A" w:rsidP="00B03489">
            <w:pPr>
              <w:pStyle w:val="1"/>
              <w:shd w:val="clear" w:color="auto" w:fill="auto"/>
              <w:spacing w:after="0" w:line="240" w:lineRule="auto"/>
              <w:jc w:val="both"/>
              <w:rPr>
                <w:color w:val="000000" w:themeColor="text1"/>
                <w:sz w:val="24"/>
                <w:szCs w:val="24"/>
              </w:rPr>
            </w:pPr>
            <w:r w:rsidRPr="009330DB">
              <w:rPr>
                <w:rStyle w:val="11pt"/>
                <w:color w:val="000000" w:themeColor="text1"/>
                <w:sz w:val="24"/>
                <w:szCs w:val="24"/>
              </w:rPr>
              <w:t>Note</w:t>
            </w:r>
          </w:p>
        </w:tc>
      </w:tr>
      <w:tr w:rsidR="00425E2C" w:rsidRPr="009330DB" w:rsidTr="00C51269">
        <w:trPr>
          <w:trHeight w:val="6345"/>
        </w:trPr>
        <w:tc>
          <w:tcPr>
            <w:tcW w:w="3686"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B03489">
            <w:pPr>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shd w:val="clear" w:color="auto" w:fill="FFFFFF"/>
                <w:lang w:val="pt-BR"/>
              </w:rPr>
              <w:t>Transparența privind executarea bugetului lunar a instituțiilor de învățământ general municipale din subordine.</w:t>
            </w:r>
          </w:p>
        </w:tc>
        <w:tc>
          <w:tcPr>
            <w:tcW w:w="6095" w:type="dxa"/>
            <w:tcBorders>
              <w:top w:val="single" w:sz="4" w:space="0" w:color="000000"/>
              <w:left w:val="single" w:sz="4" w:space="0" w:color="000000"/>
              <w:bottom w:val="single" w:sz="4" w:space="0" w:color="000000"/>
              <w:right w:val="single" w:sz="4" w:space="0" w:color="000000"/>
            </w:tcBorders>
            <w:hideMark/>
          </w:tcPr>
          <w:p w:rsidR="000B5A6C" w:rsidRPr="009330DB" w:rsidRDefault="000B5A6C" w:rsidP="00F16B69">
            <w:pPr>
              <w:rPr>
                <w:color w:val="000000" w:themeColor="text1"/>
                <w:lang w:val="pt-BR"/>
              </w:rPr>
            </w:pPr>
            <w:r w:rsidRPr="009330DB">
              <w:rPr>
                <w:rFonts w:ascii="Times New Roman" w:hAnsi="Times New Roman" w:cs="Times New Roman"/>
                <w:color w:val="000000" w:themeColor="text1"/>
                <w:sz w:val="24"/>
                <w:szCs w:val="24"/>
                <w:lang w:val="pt-BR"/>
              </w:rPr>
              <w:t>A fost sistematizată informația privind respectarea principiilor de transparență, economicitate, eficienţă și eficacitate în gestionarea resurselor financiare şi administrarea patrimoniului public, inclusiv mijloace financiare colectate prin intermediul asociațiilor părintești, de către instituțiile de învățământ. În conformitate cu prevederile dispoziției Primarului general nr. 57-d din 14 februarie 2020 se solicită afișarea tabelului privind cheltuielile instituției pentru </w:t>
            </w:r>
            <w:r w:rsidRPr="009330DB">
              <w:rPr>
                <w:rFonts w:ascii="Times New Roman" w:hAnsi="Times New Roman" w:cs="Times New Roman"/>
                <w:color w:val="000000" w:themeColor="text1"/>
                <w:sz w:val="24"/>
                <w:szCs w:val="24"/>
                <w:u w:val="single"/>
                <w:lang w:val="pt-BR"/>
              </w:rPr>
              <w:t>luna Decembrie 2022</w:t>
            </w:r>
            <w:r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shd w:val="clear" w:color="auto" w:fill="FFFFFF"/>
                <w:lang w:val="pt-BR"/>
              </w:rPr>
              <w:t>pe pagina web a Primăriei Municipiului Chișinău, rubrica Buget transparent.</w:t>
            </w:r>
            <w:r w:rsidRPr="009330DB">
              <w:rPr>
                <w:rFonts w:ascii="Times New Roman" w:hAnsi="Times New Roman" w:cs="Times New Roman"/>
                <w:color w:val="000000" w:themeColor="text1"/>
                <w:sz w:val="24"/>
                <w:szCs w:val="24"/>
                <w:lang w:val="pt-BR"/>
              </w:rPr>
              <w:t xml:space="preserve"> Din totalul de 66 de instituții de învățământ,</w:t>
            </w:r>
            <w:r w:rsidRPr="009330DB">
              <w:rPr>
                <w:rFonts w:ascii="Times New Roman" w:hAnsi="Times New Roman" w:cs="Times New Roman"/>
                <w:b/>
                <w:color w:val="000000" w:themeColor="text1"/>
                <w:sz w:val="24"/>
                <w:szCs w:val="24"/>
                <w:lang w:val="pt-BR"/>
              </w:rPr>
              <w:t xml:space="preserve"> au prezentat</w:t>
            </w:r>
            <w:r w:rsidRPr="009330DB">
              <w:rPr>
                <w:rFonts w:ascii="Times New Roman" w:hAnsi="Times New Roman" w:cs="Times New Roman"/>
                <w:color w:val="000000" w:themeColor="text1"/>
                <w:sz w:val="24"/>
                <w:szCs w:val="24"/>
                <w:lang w:val="pt-BR"/>
              </w:rPr>
              <w:t xml:space="preserve"> raportul financiar </w:t>
            </w:r>
            <w:r w:rsidR="00F16B69" w:rsidRPr="009330DB">
              <w:rPr>
                <w:rFonts w:ascii="Times New Roman" w:hAnsi="Times New Roman" w:cs="Times New Roman"/>
                <w:b/>
                <w:color w:val="000000" w:themeColor="text1"/>
                <w:sz w:val="24"/>
                <w:szCs w:val="24"/>
                <w:lang w:val="pt-BR"/>
              </w:rPr>
              <w:t>64</w:t>
            </w:r>
            <w:r w:rsidRPr="009330DB">
              <w:rPr>
                <w:rFonts w:ascii="Times New Roman" w:hAnsi="Times New Roman" w:cs="Times New Roman"/>
                <w:b/>
                <w:color w:val="000000" w:themeColor="text1"/>
                <w:sz w:val="24"/>
                <w:szCs w:val="24"/>
                <w:lang w:val="pt-BR"/>
              </w:rPr>
              <w:t xml:space="preserve"> de instituții</w:t>
            </w:r>
            <w:r w:rsidRPr="009330DB">
              <w:rPr>
                <w:rFonts w:ascii="Times New Roman" w:hAnsi="Times New Roman" w:cs="Times New Roman"/>
                <w:color w:val="000000" w:themeColor="text1"/>
                <w:sz w:val="24"/>
                <w:szCs w:val="24"/>
                <w:lang w:val="pt-BR"/>
              </w:rPr>
              <w:t xml:space="preserve"> de învățământ municipale, dintre care </w:t>
            </w:r>
            <w:r w:rsidR="00F16B69" w:rsidRPr="009330DB">
              <w:rPr>
                <w:rFonts w:ascii="Times New Roman" w:hAnsi="Times New Roman" w:cs="Times New Roman"/>
                <w:b/>
                <w:color w:val="000000" w:themeColor="text1"/>
                <w:sz w:val="24"/>
                <w:szCs w:val="24"/>
                <w:lang w:val="pt-BR"/>
              </w:rPr>
              <w:t>2</w:t>
            </w:r>
            <w:r w:rsidRPr="009330DB">
              <w:rPr>
                <w:rFonts w:ascii="Times New Roman" w:hAnsi="Times New Roman" w:cs="Times New Roman"/>
                <w:b/>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instituții de învățământ</w:t>
            </w:r>
            <w:r w:rsidRPr="009330DB">
              <w:rPr>
                <w:rFonts w:ascii="Times New Roman" w:hAnsi="Times New Roman" w:cs="Times New Roman"/>
                <w:b/>
                <w:color w:val="000000" w:themeColor="text1"/>
                <w:sz w:val="24"/>
                <w:szCs w:val="24"/>
                <w:lang w:val="pt-BR"/>
              </w:rPr>
              <w:t xml:space="preserve"> </w:t>
            </w:r>
            <w:r w:rsidR="00F16B69" w:rsidRPr="009330DB">
              <w:rPr>
                <w:rFonts w:ascii="Times New Roman" w:hAnsi="Times New Roman" w:cs="Times New Roman"/>
                <w:b/>
                <w:color w:val="000000" w:themeColor="text1"/>
                <w:lang w:val="pt-BR"/>
              </w:rPr>
              <w:t>IPLT PA „N. Sulac" şi IP Gimnaziul nr. 31</w:t>
            </w:r>
            <w:r w:rsidR="00F16B69" w:rsidRPr="009330DB">
              <w:rPr>
                <w:rFonts w:ascii="Times New Roman" w:hAnsi="Times New Roman" w:cs="Times New Roman"/>
                <w:color w:val="000000" w:themeColor="text1"/>
                <w:sz w:val="24"/>
                <w:szCs w:val="24"/>
                <w:lang w:val="pt-BR"/>
              </w:rPr>
              <w:t xml:space="preserve">, </w:t>
            </w:r>
            <w:r w:rsidR="00F16B69" w:rsidRPr="009330DB">
              <w:rPr>
                <w:rFonts w:ascii="Times New Roman" w:hAnsi="Times New Roman" w:cs="Times New Roman"/>
                <w:color w:val="000000" w:themeColor="text1"/>
                <w:lang w:val="pt-BR"/>
              </w:rPr>
              <w:t>raportul-tip nu corespunde în conformitate cu prevederile dispoziției Primarului general nr. 57-d din 14 februarie 2020, dat fiind faptul urmează a fi  reelaborate.</w:t>
            </w:r>
          </w:p>
          <w:p w:rsidR="00F16B69" w:rsidRPr="009330DB" w:rsidRDefault="00F16B69" w:rsidP="00F16B69">
            <w:pPr>
              <w:rPr>
                <w:rFonts w:ascii="Times New Roman" w:hAnsi="Times New Roman" w:cs="Times New Roman"/>
                <w:color w:val="000000" w:themeColor="text1"/>
                <w:sz w:val="24"/>
                <w:szCs w:val="24"/>
              </w:rPr>
            </w:pPr>
            <w:r w:rsidRPr="009330DB">
              <w:rPr>
                <w:rFonts w:ascii="Times New Roman" w:hAnsi="Times New Roman" w:cs="Times New Roman"/>
                <w:color w:val="000000" w:themeColor="text1"/>
                <w:sz w:val="24"/>
                <w:szCs w:val="24"/>
              </w:rPr>
              <w:t xml:space="preserve">Totodată, au fost notificate toate instituțiile de învățământ să prezinte raportul privind cheltuielile instituțiilor pentru </w:t>
            </w:r>
            <w:r w:rsidRPr="009330DB">
              <w:rPr>
                <w:rFonts w:ascii="Times New Roman" w:hAnsi="Times New Roman" w:cs="Times New Roman"/>
                <w:color w:val="000000" w:themeColor="text1"/>
                <w:sz w:val="24"/>
                <w:szCs w:val="24"/>
                <w:u w:val="single"/>
              </w:rPr>
              <w:t>luna Ianuarie 2023</w:t>
            </w:r>
            <w:r w:rsidRPr="009330DB">
              <w:rPr>
                <w:rFonts w:ascii="Times New Roman" w:hAnsi="Times New Roman" w:cs="Times New Roman"/>
                <w:color w:val="000000" w:themeColor="text1"/>
                <w:sz w:val="24"/>
                <w:szCs w:val="24"/>
              </w:rPr>
              <w:t>.</w:t>
            </w:r>
          </w:p>
          <w:p w:rsidR="00425E2C" w:rsidRPr="009330DB" w:rsidRDefault="00425E2C" w:rsidP="00B506DE">
            <w:pPr>
              <w:spacing w:after="0" w:line="240" w:lineRule="auto"/>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425E2C" w:rsidRPr="009330DB" w:rsidRDefault="003A7FE0" w:rsidP="000B5A6C">
            <w:pPr>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03.02.</w:t>
            </w:r>
            <w:r w:rsidR="00425E2C" w:rsidRPr="009330DB">
              <w:rPr>
                <w:rFonts w:ascii="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B506DE">
            <w:pPr>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Monitorizarea expedierii informației </w:t>
            </w:r>
            <w:r w:rsidRPr="009330DB">
              <w:rPr>
                <w:rFonts w:ascii="Times New Roman" w:hAnsi="Times New Roman" w:cs="Times New Roman"/>
                <w:bCs/>
                <w:iCs/>
                <w:color w:val="000000" w:themeColor="text1"/>
                <w:sz w:val="24"/>
                <w:szCs w:val="24"/>
                <w:lang w:val="pt-BR"/>
              </w:rPr>
              <w:t>în</w:t>
            </w:r>
            <w:r w:rsidRPr="009330DB">
              <w:rPr>
                <w:rFonts w:ascii="Times New Roman" w:hAnsi="Times New Roman" w:cs="Times New Roman"/>
                <w:color w:val="000000" w:themeColor="text1"/>
                <w:sz w:val="24"/>
                <w:szCs w:val="24"/>
                <w:lang w:val="pt-BR"/>
              </w:rPr>
              <w:t xml:space="preserve"> formatul solicitat de PMC.</w:t>
            </w:r>
          </w:p>
        </w:tc>
        <w:tc>
          <w:tcPr>
            <w:tcW w:w="1706"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B03489">
            <w:pPr>
              <w:spacing w:after="0"/>
              <w:rPr>
                <w:rFonts w:cs="Times New Roman"/>
                <w:color w:val="000000" w:themeColor="text1"/>
                <w:lang w:val="pt-BR"/>
              </w:rPr>
            </w:pPr>
          </w:p>
        </w:tc>
      </w:tr>
      <w:tr w:rsidR="00604F9A" w:rsidRPr="009330DB"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604F9A" w:rsidRPr="009330DB" w:rsidRDefault="00604F9A" w:rsidP="00B03489">
            <w:pPr>
              <w:rPr>
                <w:rFonts w:ascii="Times New Roman" w:hAnsi="Times New Roman" w:cs="Times New Roman"/>
                <w:color w:val="000000" w:themeColor="text1"/>
                <w:sz w:val="24"/>
                <w:szCs w:val="24"/>
                <w:shd w:val="clear" w:color="auto" w:fill="FFFFFF"/>
                <w:lang w:val="pt-BR"/>
              </w:rPr>
            </w:pPr>
            <w:r w:rsidRPr="009330DB">
              <w:rPr>
                <w:rFonts w:ascii="Times New Roman" w:hAnsi="Times New Roman"/>
                <w:color w:val="000000" w:themeColor="text1"/>
                <w:sz w:val="24"/>
                <w:szCs w:val="24"/>
                <w:lang w:val="ro-MO"/>
              </w:rPr>
              <w:lastRenderedPageBreak/>
              <w:t xml:space="preserve">Punerea în aplicare a ordinului cu privire la redeschiderea IET nr.3 </w:t>
            </w:r>
            <w:proofErr w:type="spellStart"/>
            <w:r w:rsidRPr="009330DB">
              <w:rPr>
                <w:rFonts w:ascii="Times New Roman" w:hAnsi="Times New Roman"/>
                <w:color w:val="000000" w:themeColor="text1"/>
                <w:sz w:val="24"/>
                <w:szCs w:val="24"/>
                <w:lang w:val="ro-MO"/>
              </w:rPr>
              <w:t>sl</w:t>
            </w:r>
            <w:proofErr w:type="spellEnd"/>
            <w:r w:rsidRPr="009330DB">
              <w:rPr>
                <w:rFonts w:ascii="Times New Roman" w:hAnsi="Times New Roman"/>
                <w:color w:val="000000" w:themeColor="text1"/>
                <w:sz w:val="24"/>
                <w:szCs w:val="24"/>
                <w:lang w:val="ro-MO"/>
              </w:rPr>
              <w:t xml:space="preserve"> Buiucani, str. I. Pelivan, 36/1</w:t>
            </w:r>
          </w:p>
        </w:tc>
        <w:tc>
          <w:tcPr>
            <w:tcW w:w="6095" w:type="dxa"/>
            <w:tcBorders>
              <w:top w:val="single" w:sz="4" w:space="0" w:color="000000"/>
              <w:left w:val="single" w:sz="4" w:space="0" w:color="000000"/>
              <w:bottom w:val="single" w:sz="4" w:space="0" w:color="000000"/>
              <w:right w:val="single" w:sz="4" w:space="0" w:color="000000"/>
            </w:tcBorders>
            <w:hideMark/>
          </w:tcPr>
          <w:p w:rsidR="00604F9A" w:rsidRPr="009330DB" w:rsidRDefault="00604F9A" w:rsidP="00604F9A">
            <w:pPr>
              <w:rPr>
                <w:rFonts w:ascii="Times New Roman" w:hAnsi="Times New Roman" w:cs="Times New Roman"/>
                <w:color w:val="000000" w:themeColor="text1"/>
                <w:sz w:val="24"/>
                <w:szCs w:val="24"/>
                <w:lang w:val="pt-BR"/>
              </w:rPr>
            </w:pPr>
            <w:r w:rsidRPr="009330DB">
              <w:rPr>
                <w:rFonts w:ascii="Times New Roman" w:hAnsi="Times New Roman"/>
                <w:color w:val="000000" w:themeColor="text1"/>
                <w:sz w:val="24"/>
                <w:szCs w:val="24"/>
                <w:lang w:val="ro-MO"/>
              </w:rPr>
              <w:t xml:space="preserve">A fost examinată situaţia în IET nr.3, pentru a asigura procesul educaţional şi pentru a duce evidenţa înmatriculării copiilor în baza districtului şcolar. Au fost </w:t>
            </w:r>
            <w:proofErr w:type="spellStart"/>
            <w:r w:rsidRPr="009330DB">
              <w:rPr>
                <w:rFonts w:ascii="Times New Roman" w:hAnsi="Times New Roman"/>
                <w:color w:val="000000" w:themeColor="text1"/>
                <w:sz w:val="24"/>
                <w:szCs w:val="24"/>
                <w:lang w:val="ro-MO"/>
              </w:rPr>
              <w:t>interprinse</w:t>
            </w:r>
            <w:proofErr w:type="spellEnd"/>
            <w:r w:rsidRPr="009330DB">
              <w:rPr>
                <w:rFonts w:ascii="Times New Roman" w:hAnsi="Times New Roman"/>
                <w:color w:val="000000" w:themeColor="text1"/>
                <w:sz w:val="24"/>
                <w:szCs w:val="24"/>
                <w:lang w:val="ro-MO"/>
              </w:rPr>
              <w:t xml:space="preserve"> </w:t>
            </w:r>
            <w:r w:rsidRPr="009330DB">
              <w:rPr>
                <w:rFonts w:ascii="Times New Roman" w:hAnsi="Times New Roman"/>
                <w:color w:val="000000" w:themeColor="text1"/>
                <w:sz w:val="24"/>
                <w:szCs w:val="24"/>
                <w:lang w:val="ro-MO" w:eastAsia="ar-SA"/>
              </w:rPr>
              <w:t xml:space="preserve"> acțiunile  necesare </w:t>
            </w:r>
            <w:r w:rsidRPr="009330DB">
              <w:rPr>
                <w:rFonts w:ascii="Times New Roman" w:hAnsi="Times New Roman"/>
                <w:color w:val="000000" w:themeColor="text1"/>
                <w:sz w:val="24"/>
                <w:szCs w:val="24"/>
                <w:lang w:val="ro-MO"/>
              </w:rPr>
              <w:t>cu privire la reconfigurarea districtelor de școlarizare pentru crearea condițiilor de acces și asigurarea înmatriculării tuturor copiilor</w:t>
            </w:r>
            <w:r w:rsidRPr="009330DB">
              <w:rPr>
                <w:rStyle w:val="FontStyle44"/>
                <w:color w:val="000000" w:themeColor="text1"/>
                <w:sz w:val="24"/>
                <w:szCs w:val="24"/>
                <w:lang w:val="ro-MO" w:eastAsia="ro-RO"/>
              </w:rPr>
              <w:t xml:space="preserve"> de vârstă preșcolară în Grădinițele nr.3, 113, 143 din sec. Buiucani</w:t>
            </w:r>
          </w:p>
        </w:tc>
        <w:tc>
          <w:tcPr>
            <w:tcW w:w="1985" w:type="dxa"/>
            <w:tcBorders>
              <w:top w:val="single" w:sz="4" w:space="0" w:color="000000"/>
              <w:left w:val="single" w:sz="4" w:space="0" w:color="000000"/>
              <w:bottom w:val="single" w:sz="4" w:space="0" w:color="000000"/>
              <w:right w:val="single" w:sz="4" w:space="0" w:color="000000"/>
            </w:tcBorders>
            <w:hideMark/>
          </w:tcPr>
          <w:p w:rsidR="00604F9A" w:rsidRPr="009330DB" w:rsidRDefault="00C51269" w:rsidP="000B5A6C">
            <w:pPr>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30.01-03.02.23</w:t>
            </w:r>
          </w:p>
        </w:tc>
        <w:tc>
          <w:tcPr>
            <w:tcW w:w="1984" w:type="dxa"/>
            <w:tcBorders>
              <w:top w:val="single" w:sz="4" w:space="0" w:color="000000"/>
              <w:left w:val="single" w:sz="4" w:space="0" w:color="000000"/>
              <w:bottom w:val="single" w:sz="4" w:space="0" w:color="000000"/>
              <w:right w:val="single" w:sz="4" w:space="0" w:color="000000"/>
            </w:tcBorders>
            <w:hideMark/>
          </w:tcPr>
          <w:p w:rsidR="00604F9A" w:rsidRPr="009330DB" w:rsidRDefault="00C51269" w:rsidP="00B506DE">
            <w:pPr>
              <w:rPr>
                <w:rFonts w:ascii="Times New Roman" w:hAnsi="Times New Roman" w:cs="Times New Roman"/>
                <w:color w:val="000000" w:themeColor="text1"/>
                <w:sz w:val="24"/>
                <w:szCs w:val="24"/>
                <w:lang w:val="pt-BR"/>
              </w:rPr>
            </w:pPr>
            <w:r w:rsidRPr="009330DB">
              <w:rPr>
                <w:rFonts w:ascii="Times New Roman" w:hAnsi="Times New Roman"/>
                <w:color w:val="000000" w:themeColor="text1"/>
                <w:sz w:val="24"/>
                <w:szCs w:val="24"/>
                <w:lang w:val="ro-MO"/>
              </w:rPr>
              <w:t>Monitorizarea redeschiderii IET nr.3</w:t>
            </w:r>
          </w:p>
        </w:tc>
        <w:tc>
          <w:tcPr>
            <w:tcW w:w="1706" w:type="dxa"/>
            <w:tcBorders>
              <w:top w:val="single" w:sz="4" w:space="0" w:color="000000"/>
              <w:left w:val="single" w:sz="4" w:space="0" w:color="000000"/>
              <w:bottom w:val="single" w:sz="4" w:space="0" w:color="000000"/>
              <w:right w:val="single" w:sz="4" w:space="0" w:color="000000"/>
            </w:tcBorders>
            <w:hideMark/>
          </w:tcPr>
          <w:p w:rsidR="00604F9A" w:rsidRPr="009330DB" w:rsidRDefault="00604F9A" w:rsidP="00B03489">
            <w:pPr>
              <w:spacing w:after="0"/>
              <w:rPr>
                <w:rFonts w:cs="Times New Roman"/>
                <w:color w:val="000000" w:themeColor="text1"/>
                <w:lang w:val="pt-BR"/>
              </w:rPr>
            </w:pPr>
          </w:p>
        </w:tc>
      </w:tr>
      <w:tr w:rsidR="00425E2C" w:rsidRPr="009330DB"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D57101">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Monitorizarea valabilității</w:t>
            </w:r>
          </w:p>
          <w:p w:rsidR="00425E2C" w:rsidRPr="009330DB" w:rsidRDefault="00425E2C" w:rsidP="00D57101">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autorizațiilor sanitare pentru</w:t>
            </w:r>
          </w:p>
          <w:p w:rsidR="00425E2C" w:rsidRPr="009330DB" w:rsidRDefault="00425E2C" w:rsidP="00D57101">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funcționare, eliberate de CSP</w:t>
            </w:r>
          </w:p>
          <w:p w:rsidR="00425E2C" w:rsidRPr="009330DB" w:rsidRDefault="00425E2C" w:rsidP="00D57101">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instituțiilor de învățământ general</w:t>
            </w:r>
          </w:p>
          <w:p w:rsidR="00425E2C" w:rsidRPr="009330DB" w:rsidRDefault="00425E2C" w:rsidP="00D5710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9330DB">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F16B69">
            <w:pPr>
              <w:jc w:val="both"/>
              <w:rPr>
                <w:rFonts w:ascii="Times New Roman" w:hAnsi="Times New Roman" w:cs="Times New Roman"/>
                <w:bCs/>
                <w:color w:val="000000" w:themeColor="text1"/>
                <w:sz w:val="24"/>
                <w:szCs w:val="24"/>
                <w:lang w:val="pt-BR"/>
              </w:rPr>
            </w:pPr>
            <w:r w:rsidRPr="009330DB">
              <w:rPr>
                <w:rFonts w:ascii="Times New Roman" w:hAnsi="Times New Roman" w:cs="Times New Roman"/>
                <w:bCs/>
                <w:color w:val="000000" w:themeColor="text1"/>
                <w:sz w:val="24"/>
                <w:szCs w:val="24"/>
                <w:lang w:val="pt-BR"/>
              </w:rPr>
              <w:t xml:space="preserve">Din totalul de 284 instituții din subordine care funcționează în baza autorizației sanitare valabile, pentru </w:t>
            </w:r>
            <w:r w:rsidR="00095DE1" w:rsidRPr="009330DB">
              <w:rPr>
                <w:rFonts w:ascii="Times New Roman" w:hAnsi="Times New Roman" w:cs="Times New Roman"/>
                <w:bCs/>
                <w:color w:val="000000" w:themeColor="text1"/>
                <w:sz w:val="24"/>
                <w:szCs w:val="24"/>
                <w:lang w:val="pt-BR"/>
              </w:rPr>
              <w:t>155</w:t>
            </w:r>
            <w:r w:rsidRPr="009330DB">
              <w:rPr>
                <w:rFonts w:ascii="Times New Roman" w:hAnsi="Times New Roman" w:cs="Times New Roman"/>
                <w:bCs/>
                <w:color w:val="000000" w:themeColor="text1"/>
                <w:sz w:val="24"/>
                <w:szCs w:val="24"/>
                <w:lang w:val="pt-BR"/>
              </w:rPr>
              <w:t xml:space="preserve"> de instituții de învățământ a fost expediat demers către CSP referitor la prelungirea autorizațiilor sanitare de funcționare. Astfel, la data de </w:t>
            </w:r>
            <w:r w:rsidR="00095DE1" w:rsidRPr="009330DB">
              <w:rPr>
                <w:rFonts w:ascii="Times New Roman" w:hAnsi="Times New Roman" w:cs="Times New Roman"/>
                <w:bCs/>
                <w:color w:val="000000" w:themeColor="text1"/>
                <w:sz w:val="24"/>
                <w:szCs w:val="24"/>
                <w:lang w:val="pt-BR"/>
              </w:rPr>
              <w:t>27</w:t>
            </w:r>
            <w:r w:rsidRPr="009330DB">
              <w:rPr>
                <w:rFonts w:ascii="Times New Roman" w:hAnsi="Times New Roman" w:cs="Times New Roman"/>
                <w:bCs/>
                <w:color w:val="000000" w:themeColor="text1"/>
                <w:sz w:val="24"/>
                <w:szCs w:val="24"/>
                <w:lang w:val="pt-BR"/>
              </w:rPr>
              <w:t xml:space="preserve">.01.2023, </w:t>
            </w:r>
            <w:r w:rsidR="00095DE1" w:rsidRPr="009330DB">
              <w:rPr>
                <w:rFonts w:ascii="Times New Roman" w:hAnsi="Times New Roman" w:cs="Times New Roman"/>
                <w:bCs/>
                <w:color w:val="000000" w:themeColor="text1"/>
                <w:sz w:val="24"/>
                <w:szCs w:val="24"/>
                <w:lang w:val="pt-BR"/>
              </w:rPr>
              <w:t>3</w:t>
            </w:r>
            <w:r w:rsidR="00F16B69" w:rsidRPr="009330DB">
              <w:rPr>
                <w:rFonts w:ascii="Times New Roman" w:hAnsi="Times New Roman" w:cs="Times New Roman"/>
                <w:bCs/>
                <w:color w:val="000000" w:themeColor="text1"/>
                <w:sz w:val="24"/>
                <w:szCs w:val="24"/>
                <w:lang w:val="pt-BR"/>
              </w:rPr>
              <w:t>9</w:t>
            </w:r>
            <w:r w:rsidRPr="009330DB">
              <w:rPr>
                <w:rFonts w:ascii="Times New Roman" w:hAnsi="Times New Roman" w:cs="Times New Roman"/>
                <w:bCs/>
                <w:color w:val="000000" w:themeColor="text1"/>
                <w:sz w:val="24"/>
                <w:szCs w:val="24"/>
                <w:lang w:val="pt-BR"/>
              </w:rPr>
              <w:t xml:space="preserve"> instituții de învățământ din subordine au primit refuz de la ANSP</w:t>
            </w:r>
            <w:r w:rsidR="00F16B69" w:rsidRPr="009330DB">
              <w:rPr>
                <w:rFonts w:ascii="Times New Roman" w:hAnsi="Times New Roman" w:cs="Times New Roman"/>
                <w:bCs/>
                <w:color w:val="000000" w:themeColor="text1"/>
                <w:sz w:val="24"/>
                <w:szCs w:val="24"/>
                <w:lang w:val="pt-BR"/>
              </w:rPr>
              <w:t>, după cum urmează:</w:t>
            </w:r>
          </w:p>
          <w:p w:rsidR="00F16B69" w:rsidRPr="009330DB" w:rsidRDefault="00F16B69" w:rsidP="00F16B69">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DGETS:</w:t>
            </w:r>
          </w:p>
          <w:p w:rsidR="00F16B69" w:rsidRPr="009330DB" w:rsidRDefault="00F16B69" w:rsidP="00F16B69">
            <w:pPr>
              <w:pStyle w:val="Frspaiere"/>
              <w:ind w:right="-284"/>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 IP Liceul Teoretic „Olimp” decizie de refuz la solicitarea cu  nr. 205606/2022 din 08.11.2022;</w:t>
            </w:r>
          </w:p>
          <w:p w:rsidR="00F16B69" w:rsidRPr="009330DB" w:rsidRDefault="00F16B69" w:rsidP="00F16B69">
            <w:pPr>
              <w:pStyle w:val="Frspaiere"/>
              <w:ind w:right="-284"/>
              <w:rPr>
                <w:rFonts w:ascii="Times New Roman" w:eastAsia="Times New Roman" w:hAnsi="Times New Roman" w:cs="Times New Roman"/>
                <w:b/>
                <w:color w:val="000000" w:themeColor="text1"/>
                <w:sz w:val="24"/>
                <w:szCs w:val="24"/>
                <w:lang w:val="pt-BR" w:eastAsia="ru-RU"/>
              </w:rPr>
            </w:pP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2. IP Liceul Teoretic „Dimitrie Cantemir” solicitarea cu nr. 2095269/2022 din 30.11.2022, decizie de refuz în baza Procesului-verbal de control nr. PV-ANSP-2022-04664 din 06.12.2022;</w:t>
            </w:r>
          </w:p>
          <w:p w:rsidR="00F16B69" w:rsidRPr="009330DB" w:rsidRDefault="00F16B69" w:rsidP="00F16B69">
            <w:pPr>
              <w:pStyle w:val="Frspaiere"/>
              <w:rPr>
                <w:rFonts w:ascii="Times New Roman" w:hAnsi="Times New Roman" w:cs="Times New Roman"/>
                <w:color w:val="000000" w:themeColor="text1"/>
                <w:sz w:val="24"/>
                <w:szCs w:val="24"/>
                <w:lang w:val="pt-BR"/>
              </w:rPr>
            </w:pPr>
          </w:p>
          <w:p w:rsidR="00F16B69" w:rsidRPr="009330DB" w:rsidRDefault="00F16B69" w:rsidP="00F16B69">
            <w:pPr>
              <w:spacing w:after="0" w:line="240" w:lineRule="auto"/>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Buiucani:</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3. Creșa-grădiniță nr. 52 </w:t>
            </w:r>
            <w:r w:rsidRPr="009330DB">
              <w:rPr>
                <w:rFonts w:ascii="Times New Roman" w:hAnsi="Times New Roman" w:cs="Times New Roman"/>
                <w:color w:val="000000" w:themeColor="text1"/>
                <w:sz w:val="24"/>
                <w:szCs w:val="24"/>
                <w:lang w:val="pt-BR" w:eastAsia="ro-RO"/>
              </w:rPr>
              <w:t>decizie de refuz</w:t>
            </w:r>
            <w:r w:rsidRPr="009330DB">
              <w:rPr>
                <w:rFonts w:ascii="Times New Roman" w:hAnsi="Times New Roman" w:cs="Times New Roman"/>
                <w:color w:val="000000" w:themeColor="text1"/>
                <w:sz w:val="24"/>
                <w:szCs w:val="24"/>
                <w:lang w:val="pt-BR"/>
              </w:rPr>
              <w:t xml:space="preserve"> cu nr. C214886/2023 din 23.01.2023, s-a înaintat solicitare repetată nr. C218768/2023 din 20.01.2023;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4. Creșa-grădiniță nr. 54</w:t>
            </w:r>
            <w:r w:rsidRPr="009330DB">
              <w:rPr>
                <w:rFonts w:ascii="Times New Roman" w:hAnsi="Times New Roman" w:cs="Times New Roman"/>
                <w:color w:val="000000" w:themeColor="text1"/>
                <w:sz w:val="24"/>
                <w:szCs w:val="24"/>
                <w:lang w:val="pt-BR" w:eastAsia="ro-RO"/>
              </w:rPr>
              <w:t xml:space="preserve"> decizie de refuz cu nr. </w:t>
            </w:r>
            <w:r w:rsidRPr="009330DB">
              <w:rPr>
                <w:rFonts w:ascii="Times New Roman" w:hAnsi="Times New Roman" w:cs="Times New Roman"/>
                <w:color w:val="000000" w:themeColor="text1"/>
                <w:sz w:val="24"/>
                <w:szCs w:val="24"/>
                <w:lang w:val="pt-BR"/>
              </w:rPr>
              <w:t>C214899/2023</w:t>
            </w:r>
            <w:r w:rsidRPr="009330DB">
              <w:rPr>
                <w:rFonts w:ascii="Times New Roman" w:hAnsi="Times New Roman" w:cs="Times New Roman"/>
                <w:color w:val="000000" w:themeColor="text1"/>
                <w:sz w:val="24"/>
                <w:szCs w:val="24"/>
                <w:lang w:val="pt-BR" w:eastAsia="ro-RO"/>
              </w:rPr>
              <w:t xml:space="preserve"> din 13.01.2023,</w:t>
            </w:r>
            <w:r w:rsidRPr="009330DB">
              <w:rPr>
                <w:rFonts w:ascii="Times New Roman" w:hAnsi="Times New Roman" w:cs="Times New Roman"/>
                <w:color w:val="000000" w:themeColor="text1"/>
                <w:sz w:val="24"/>
                <w:szCs w:val="24"/>
                <w:lang w:val="pt-BR"/>
              </w:rPr>
              <w:t xml:space="preserve"> s-a înaintat solicitare repetată nr. C218776/2023 din 20.01.2023;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5. Creșa-grădiniță nr. 85 decizie de refuz cu nr. </w:t>
            </w:r>
            <w:r w:rsidRPr="009330DB">
              <w:rPr>
                <w:rFonts w:ascii="Times New Roman" w:hAnsi="Times New Roman" w:cs="Times New Roman"/>
                <w:color w:val="000000" w:themeColor="text1"/>
                <w:sz w:val="24"/>
                <w:szCs w:val="24"/>
                <w:lang w:val="pt-BR"/>
              </w:rPr>
              <w:lastRenderedPageBreak/>
              <w:t xml:space="preserve">C214913/2023 </w:t>
            </w:r>
            <w:r w:rsidRPr="009330DB">
              <w:rPr>
                <w:rFonts w:ascii="Times New Roman" w:hAnsi="Times New Roman" w:cs="Times New Roman"/>
                <w:color w:val="000000" w:themeColor="text1"/>
                <w:sz w:val="24"/>
                <w:szCs w:val="24"/>
                <w:lang w:val="pt-BR" w:eastAsia="ro-RO"/>
              </w:rPr>
              <w:t xml:space="preserve">din 13.01.2023, </w:t>
            </w:r>
            <w:r w:rsidRPr="009330DB">
              <w:rPr>
                <w:rFonts w:ascii="Times New Roman" w:hAnsi="Times New Roman" w:cs="Times New Roman"/>
                <w:color w:val="000000" w:themeColor="text1"/>
                <w:sz w:val="24"/>
                <w:szCs w:val="24"/>
                <w:lang w:val="pt-BR"/>
              </w:rPr>
              <w:t>s-a înaintat solicitare repetată nr. C218783/2023 din 20.01.2023;</w:t>
            </w:r>
          </w:p>
          <w:p w:rsidR="00F16B69" w:rsidRPr="009330DB" w:rsidRDefault="00F16B69" w:rsidP="00F16B6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6. Creșa-grădiniță nr. 87 decizie de refuz cu nr. C2144922/2023</w:t>
            </w:r>
            <w:r w:rsidRPr="009330DB">
              <w:rPr>
                <w:rFonts w:ascii="Times New Roman" w:hAnsi="Times New Roman" w:cs="Times New Roman"/>
                <w:color w:val="000000" w:themeColor="text1"/>
                <w:sz w:val="24"/>
                <w:szCs w:val="24"/>
                <w:lang w:val="pt-BR" w:eastAsia="ro-RO"/>
              </w:rPr>
              <w:t xml:space="preserve"> din 11.01.2023</w:t>
            </w:r>
            <w:r w:rsidRPr="009330DB">
              <w:rPr>
                <w:rFonts w:ascii="Times New Roman" w:hAnsi="Times New Roman" w:cs="Times New Roman"/>
                <w:color w:val="000000" w:themeColor="text1"/>
                <w:sz w:val="24"/>
                <w:szCs w:val="24"/>
                <w:lang w:val="pt-BR"/>
              </w:rPr>
              <w:t>, s-a înaintat solicitare repetată nr. C220628/2023 din 01.02.2023;</w:t>
            </w:r>
          </w:p>
          <w:p w:rsidR="00F16B69" w:rsidRPr="009330DB" w:rsidRDefault="00F16B69" w:rsidP="00F16B69">
            <w:pPr>
              <w:spacing w:after="0" w:line="240" w:lineRule="auto"/>
              <w:jc w:val="both"/>
              <w:rPr>
                <w:rFonts w:ascii="Times New Roman" w:hAnsi="Times New Roman" w:cs="Times New Roman"/>
                <w:color w:val="000000" w:themeColor="text1"/>
                <w:sz w:val="24"/>
                <w:szCs w:val="24"/>
                <w:lang w:val="pt-BR"/>
              </w:rPr>
            </w:pP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7. Creșa-grădiniță nr. 116 decizie de refuz cu nr. C214935/2023 </w:t>
            </w:r>
            <w:r w:rsidRPr="009330DB">
              <w:rPr>
                <w:rFonts w:ascii="Times New Roman" w:hAnsi="Times New Roman" w:cs="Times New Roman"/>
                <w:color w:val="000000" w:themeColor="text1"/>
                <w:sz w:val="24"/>
                <w:szCs w:val="24"/>
                <w:lang w:val="pt-BR" w:eastAsia="ro-RO"/>
              </w:rPr>
              <w:t>din 12.01.2023</w:t>
            </w:r>
            <w:r w:rsidRPr="009330DB">
              <w:rPr>
                <w:rFonts w:ascii="Times New Roman" w:hAnsi="Times New Roman" w:cs="Times New Roman"/>
                <w:color w:val="000000" w:themeColor="text1"/>
                <w:sz w:val="24"/>
                <w:szCs w:val="24"/>
                <w:lang w:val="pt-BR"/>
              </w:rPr>
              <w:t>, s-a înaintat solicitare repetată nr. C220185/2023 din 23.01.2023;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8. Creșa-grădiniță nr. 143 decizie de refuz în baza Procesului-verbal de control nr. 06 din 10.01.2023, s-a înaintat solicitare repetată  nr. C220650/2023 din 01.02.2023;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9. Creșa-grădiniță nr. 158 decizie de refuz cu nr. C214948/2023 din 13.01.2023, s-a înaintat solicitare repetată nr. C219743/2023 din 27.01.2023;</w:t>
            </w:r>
          </w:p>
          <w:p w:rsidR="00F16B69" w:rsidRPr="009330DB" w:rsidRDefault="00F16B69" w:rsidP="00F16B69">
            <w:pPr>
              <w:pStyle w:val="Frspaiere"/>
              <w:tabs>
                <w:tab w:val="left" w:pos="1483"/>
              </w:tabs>
              <w:spacing w:after="240"/>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10. Creșa-grădiniță nr. 164 refuz la solicitarea nr. C214951/2023 din 13.01.2023, s-a înaintat solicitare repetată nr. C220859/2023 din 01.02.2023;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11. Creșa-grădiniță nr. 215 decizie de refuz cu nr. C214967/2023 din 13.01.2023, s-a înaintat solicitare repetată nr. C219747/2023 din 27.01.2023;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12. CEE decizie de refuz cu nr. C215027/2023 din 13.01.2023(deoarece deține autorizație funcțională);</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13. LT cu Profil Real „Mihai Marinciuc” decizie de refuz în baza Procesului-verbal de control cu nr. C214983/2023 din 13.01.2023;</w:t>
            </w:r>
          </w:p>
          <w:p w:rsidR="00F16B69" w:rsidRPr="009330DB" w:rsidRDefault="00F16B69" w:rsidP="00F16B69">
            <w:pPr>
              <w:spacing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14. LT ”Antioh Cantemir” decizie de refuz în baza Procesului-verbal de control cu nr. C214988/2023 din 13.01.2023;</w:t>
            </w:r>
          </w:p>
          <w:p w:rsidR="00F16B69" w:rsidRPr="009330DB" w:rsidRDefault="00F16B69" w:rsidP="00F16B6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15. Creșa-grădiniță nr. 20 decizie de refuz cu </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lastRenderedPageBreak/>
              <w:t xml:space="preserve">nr. C214861/2023 din 23.01.2023, s-a înaintat solicitare repetată nr. </w:t>
            </w:r>
            <w:r w:rsidRPr="009330DB">
              <w:rPr>
                <w:rStyle w:val="Robust"/>
                <w:rFonts w:ascii="Times New Roman" w:hAnsi="Times New Roman" w:cs="Times New Roman"/>
                <w:color w:val="000000" w:themeColor="text1"/>
                <w:sz w:val="24"/>
                <w:szCs w:val="24"/>
                <w:shd w:val="clear" w:color="auto" w:fill="FFFFFF"/>
                <w:lang w:val="pt-BR"/>
              </w:rPr>
              <w:t xml:space="preserve">C220834/2023 </w:t>
            </w:r>
            <w:r w:rsidRPr="009330DB">
              <w:rPr>
                <w:rFonts w:ascii="Times New Roman" w:hAnsi="Times New Roman" w:cs="Times New Roman"/>
                <w:color w:val="000000" w:themeColor="text1"/>
                <w:sz w:val="24"/>
                <w:szCs w:val="24"/>
                <w:lang w:val="pt-BR"/>
              </w:rPr>
              <w:t>din 01.02.2023;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16. Creșa-grădiniță nr. 34 decizie de refuz cu nr. C214886/2023 din 23.01.2023, s-a înaintat solicitare repetată nr. C220633/2023 din 01.02.2023;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17. Creșa-grădiniță nr. 62 decizie de refuz cu nr. C214895/2023 din 23.01.2023, s-a înaintat solicitare repetată nr. </w:t>
            </w:r>
            <w:r w:rsidRPr="009330DB">
              <w:rPr>
                <w:rStyle w:val="Robust"/>
                <w:rFonts w:ascii="Times New Roman" w:hAnsi="Times New Roman" w:cs="Times New Roman"/>
                <w:color w:val="000000" w:themeColor="text1"/>
                <w:sz w:val="24"/>
                <w:szCs w:val="24"/>
                <w:shd w:val="clear" w:color="auto" w:fill="FFFFFF"/>
                <w:lang w:val="pt-BR"/>
              </w:rPr>
              <w:t xml:space="preserve">C220848/2023 </w:t>
            </w:r>
            <w:r w:rsidRPr="009330DB">
              <w:rPr>
                <w:rFonts w:ascii="Times New Roman" w:hAnsi="Times New Roman" w:cs="Times New Roman"/>
                <w:color w:val="000000" w:themeColor="text1"/>
                <w:sz w:val="24"/>
                <w:szCs w:val="24"/>
                <w:lang w:val="pt-BR"/>
              </w:rPr>
              <w:t>din 01.02.2023;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18. Creșa-grădiniță nr. 75 decizie de refuz cu nr. C214910/2023 din 23.01.2023, s-a înaintat solicitare repetată nr. C220644/2023  din 01.02.2023;</w:t>
            </w:r>
          </w:p>
          <w:p w:rsidR="00F16B69" w:rsidRPr="009330DB" w:rsidRDefault="00F16B69" w:rsidP="00F16B6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19. Creșa-grădiniță nr. 110 decizie de refuz cu nr. C214926/2023 din 12.01.2023, s-a înaintat solicitare repetată nr. C/2023 din 02.02.2023;</w:t>
            </w:r>
          </w:p>
          <w:p w:rsidR="00F16B69" w:rsidRPr="009330DB" w:rsidRDefault="00F16B69" w:rsidP="00F16B69">
            <w:pPr>
              <w:spacing w:after="0" w:line="240" w:lineRule="auto"/>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Centru:</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20.  Grădinița nr. 73 decizie de refuz la solicitarea cu nr. C214312/2022 din 29.12.2022 s-a înaintat solicitare repetată nr.150 din 30.01.2023;</w:t>
            </w:r>
          </w:p>
          <w:p w:rsidR="00F16B69" w:rsidRPr="009330DB" w:rsidRDefault="00F16B69" w:rsidP="009800D3">
            <w:pPr>
              <w:pStyle w:val="NormalWeb"/>
              <w:spacing w:before="0" w:beforeAutospacing="0" w:after="240" w:afterAutospacing="0"/>
              <w:rPr>
                <w:rFonts w:eastAsiaTheme="minorHAnsi"/>
                <w:color w:val="000000" w:themeColor="text1"/>
                <w:lang w:val="ro-RO" w:eastAsia="en-US"/>
              </w:rPr>
            </w:pPr>
            <w:r w:rsidRPr="009330DB">
              <w:rPr>
                <w:rFonts w:eastAsiaTheme="minorHAnsi"/>
                <w:color w:val="000000" w:themeColor="text1"/>
                <w:lang w:val="ro-RO" w:eastAsia="en-US"/>
              </w:rPr>
              <w:t>21. Grădinița nr. 23 decizie de refuz la solicitarea cu nr. C214244/2022 din 28.12.2022;</w:t>
            </w:r>
          </w:p>
          <w:p w:rsidR="00F16B69" w:rsidRPr="009330DB" w:rsidRDefault="00F16B69" w:rsidP="00F16B69">
            <w:pPr>
              <w:pStyle w:val="NormalWeb"/>
              <w:spacing w:before="0" w:beforeAutospacing="0" w:after="0" w:afterAutospacing="0"/>
              <w:rPr>
                <w:rFonts w:eastAsiaTheme="minorHAnsi"/>
                <w:color w:val="000000" w:themeColor="text1"/>
                <w:lang w:val="ro-RO" w:eastAsia="en-US"/>
              </w:rPr>
            </w:pPr>
            <w:r w:rsidRPr="009330DB">
              <w:rPr>
                <w:rFonts w:eastAsiaTheme="minorHAnsi"/>
                <w:color w:val="000000" w:themeColor="text1"/>
                <w:lang w:val="ro-RO" w:eastAsia="en-US"/>
              </w:rPr>
              <w:t xml:space="preserve">22. Grădinița nr. 55 decizie de refuz la solicitarea cu nr. C21439/2022 din 28.12.2022, s-a primit </w:t>
            </w:r>
          </w:p>
          <w:p w:rsidR="00F16B69" w:rsidRPr="009330DB" w:rsidRDefault="00F16B69" w:rsidP="009800D3">
            <w:pPr>
              <w:pStyle w:val="NormalWeb"/>
              <w:spacing w:before="0" w:beforeAutospacing="0" w:after="240" w:afterAutospacing="0"/>
              <w:rPr>
                <w:rFonts w:eastAsiaTheme="minorHAnsi"/>
                <w:color w:val="000000" w:themeColor="text1"/>
                <w:lang w:val="ro-RO" w:eastAsia="en-US"/>
              </w:rPr>
            </w:pPr>
            <w:r w:rsidRPr="009330DB">
              <w:rPr>
                <w:rFonts w:eastAsiaTheme="minorHAnsi"/>
                <w:color w:val="000000" w:themeColor="text1"/>
                <w:lang w:val="ro-RO" w:eastAsia="en-US"/>
              </w:rPr>
              <w:t xml:space="preserve">Proces-verbal de control nr. PV-ANSP-2023-00017 din 04.01.2023; </w:t>
            </w:r>
          </w:p>
          <w:p w:rsidR="00F16B69" w:rsidRPr="009330DB" w:rsidRDefault="00F16B69" w:rsidP="009800D3">
            <w:pPr>
              <w:pStyle w:val="NormalWeb"/>
              <w:spacing w:before="0" w:beforeAutospacing="0" w:after="240" w:afterAutospacing="0"/>
              <w:rPr>
                <w:rFonts w:eastAsiaTheme="minorHAnsi"/>
                <w:color w:val="000000" w:themeColor="text1"/>
                <w:lang w:val="ro-RO" w:eastAsia="en-US"/>
              </w:rPr>
            </w:pPr>
            <w:r w:rsidRPr="009330DB">
              <w:rPr>
                <w:rFonts w:eastAsiaTheme="minorHAnsi"/>
                <w:color w:val="000000" w:themeColor="text1"/>
                <w:lang w:val="ro-RO" w:eastAsia="en-US"/>
              </w:rPr>
              <w:t xml:space="preserve">23. Grădinița nr. 175 </w:t>
            </w:r>
            <w:r w:rsidRPr="009330DB">
              <w:rPr>
                <w:color w:val="000000" w:themeColor="text1"/>
                <w:lang w:val="ro-RO"/>
              </w:rPr>
              <w:t xml:space="preserve">decizie de refuz în baza </w:t>
            </w:r>
            <w:r w:rsidRPr="009330DB">
              <w:rPr>
                <w:rFonts w:eastAsiaTheme="minorHAnsi"/>
                <w:color w:val="000000" w:themeColor="text1"/>
                <w:lang w:val="ro-RO" w:eastAsia="en-US"/>
              </w:rPr>
              <w:t>Procesului-verbal de control nr. PV-ANSP-2023-00014 din 04.01.2023;</w:t>
            </w:r>
          </w:p>
          <w:p w:rsidR="00F16B69" w:rsidRPr="009330DB" w:rsidRDefault="00F16B69" w:rsidP="00F16B69">
            <w:pPr>
              <w:pStyle w:val="NormalWeb"/>
              <w:spacing w:before="0" w:beforeAutospacing="0" w:after="0" w:afterAutospacing="0"/>
              <w:rPr>
                <w:rFonts w:eastAsiaTheme="minorHAnsi"/>
                <w:color w:val="000000" w:themeColor="text1"/>
                <w:lang w:val="ro-RO" w:eastAsia="en-US"/>
              </w:rPr>
            </w:pPr>
            <w:r w:rsidRPr="009330DB">
              <w:rPr>
                <w:rFonts w:eastAsiaTheme="minorHAnsi"/>
                <w:color w:val="000000" w:themeColor="text1"/>
                <w:lang w:val="ro-RO" w:eastAsia="en-US"/>
              </w:rPr>
              <w:t>24. Grădinița nr. 53 decizie de refuz la solicitarea cu nr. C214119/2022 din 28.12.2022, s-a primit Proces-verbal de control nr. PV-ANSP-2023-00031 din 05.01.2023;</w:t>
            </w:r>
          </w:p>
          <w:p w:rsidR="009800D3" w:rsidRPr="009330DB" w:rsidRDefault="009800D3" w:rsidP="00F16B69">
            <w:pPr>
              <w:pStyle w:val="NormalWeb"/>
              <w:spacing w:before="0" w:beforeAutospacing="0" w:after="0" w:afterAutospacing="0"/>
              <w:rPr>
                <w:rFonts w:eastAsiaTheme="minorHAnsi"/>
                <w:color w:val="000000" w:themeColor="text1"/>
                <w:lang w:val="ro-RO" w:eastAsia="en-US"/>
              </w:rPr>
            </w:pPr>
          </w:p>
          <w:p w:rsidR="00F16B69" w:rsidRPr="009330DB" w:rsidRDefault="00F16B69" w:rsidP="00F16B69">
            <w:pPr>
              <w:spacing w:after="0" w:line="240" w:lineRule="auto"/>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lastRenderedPageBreak/>
              <w:t>DETS Rîșcani:</w:t>
            </w:r>
          </w:p>
          <w:p w:rsidR="009800D3" w:rsidRPr="009330DB" w:rsidRDefault="009800D3" w:rsidP="00F16B69">
            <w:pPr>
              <w:spacing w:after="0" w:line="240" w:lineRule="auto"/>
              <w:rPr>
                <w:rFonts w:ascii="Times New Roman" w:hAnsi="Times New Roman" w:cs="Times New Roman"/>
                <w:b/>
                <w:color w:val="000000" w:themeColor="text1"/>
                <w:sz w:val="24"/>
                <w:szCs w:val="24"/>
                <w:u w:val="single"/>
                <w:lang w:val="pt-BR"/>
              </w:rPr>
            </w:pP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25. Gimnaziul nr. 8 „Taras Şevcenco” decizie de refuz în baza Procesului-verbal de control nr. PV-ANSP-2022-02488 din 29.06.2022, s-a înaintat solicitare repetată nr. 01-15/639 din 14.12.2022;</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26. Liceul Teoretic  „George Călinescu”</w:t>
            </w:r>
            <w:r w:rsidRPr="009330DB">
              <w:rPr>
                <w:rFonts w:ascii="Times New Roman" w:hAnsi="Times New Roman" w:cs="Times New Roman"/>
                <w:color w:val="000000" w:themeColor="text1"/>
                <w:sz w:val="24"/>
                <w:szCs w:val="24"/>
                <w:lang w:val="pt-BR"/>
              </w:rPr>
              <w:t xml:space="preserve"> decizie de refuz la</w:t>
            </w:r>
            <w:r w:rsidRPr="009330DB">
              <w:rPr>
                <w:rFonts w:ascii="Times New Roman" w:eastAsia="Times New Roman" w:hAnsi="Times New Roman" w:cs="Times New Roman"/>
                <w:color w:val="000000" w:themeColor="text1"/>
                <w:sz w:val="24"/>
                <w:szCs w:val="24"/>
                <w:lang w:val="pt-BR" w:eastAsia="ru-RU"/>
              </w:rPr>
              <w:t xml:space="preserve"> solicitarea cu nr.</w:t>
            </w:r>
            <w:r w:rsidRPr="009330DB">
              <w:rPr>
                <w:rFonts w:ascii="Times New Roman" w:hAnsi="Times New Roman" w:cs="Times New Roman"/>
                <w:color w:val="000000" w:themeColor="text1"/>
                <w:sz w:val="24"/>
                <w:szCs w:val="24"/>
                <w:lang w:val="pt-BR"/>
              </w:rPr>
              <w:t xml:space="preserve"> 01-15/639 din 14.12.2022 , Proces-verbal de  control nr. PV-ANSP-2023-00003 din 03.01.2023;</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27. Grădinița nr. 37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eastAsia="Times New Roman" w:hAnsi="Times New Roman" w:cs="Times New Roman"/>
                <w:color w:val="000000" w:themeColor="text1"/>
                <w:sz w:val="24"/>
                <w:szCs w:val="24"/>
                <w:lang w:val="pt-BR" w:eastAsia="ru-RU"/>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28. Grădinița nr. 51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29. Grădinița nr. 56 </w:t>
            </w:r>
            <w:r w:rsidRPr="009330DB">
              <w:rPr>
                <w:rFonts w:ascii="Times New Roman" w:hAnsi="Times New Roman" w:cs="Times New Roman"/>
                <w:color w:val="000000" w:themeColor="text1"/>
                <w:sz w:val="24"/>
                <w:szCs w:val="24"/>
                <w:lang w:val="pt-BR"/>
              </w:rPr>
              <w:t>decizie de refuz la solicitarea cu 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30. Grădinița nr. 57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eastAsia="Times New Roman" w:hAnsi="Times New Roman" w:cs="Times New Roman"/>
                <w:color w:val="000000" w:themeColor="text1"/>
                <w:sz w:val="24"/>
                <w:szCs w:val="24"/>
                <w:lang w:val="pt-BR" w:eastAsia="ru-RU"/>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31. Grădinița nr. 68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F16B69">
            <w:pPr>
              <w:pStyle w:val="Frspaiere"/>
              <w:rPr>
                <w:rFonts w:ascii="Times New Roman" w:eastAsia="Times New Roman" w:hAnsi="Times New Roman" w:cs="Times New Roman"/>
                <w:color w:val="000000" w:themeColor="text1"/>
                <w:sz w:val="24"/>
                <w:szCs w:val="24"/>
                <w:lang w:val="pt-BR" w:eastAsia="ru-RU"/>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32. Grădinița nr. 74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eastAsia="Times New Roman" w:hAnsi="Times New Roman" w:cs="Times New Roman"/>
                <w:color w:val="000000" w:themeColor="text1"/>
                <w:sz w:val="24"/>
                <w:szCs w:val="24"/>
                <w:lang w:val="pt-BR" w:eastAsia="ru-RU"/>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33. Grădinița nr. 100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eastAsia="Times New Roman" w:hAnsi="Times New Roman" w:cs="Times New Roman"/>
                <w:color w:val="000000" w:themeColor="text1"/>
                <w:sz w:val="24"/>
                <w:szCs w:val="24"/>
                <w:lang w:val="pt-BR" w:eastAsia="ru-RU"/>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34. Grădinița nr. 159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nr. 01-15/663 din 28.12.2022;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35. Grădinița nr. 5 </w:t>
            </w:r>
            <w:r w:rsidRPr="009330DB">
              <w:rPr>
                <w:rFonts w:ascii="Times New Roman" w:hAnsi="Times New Roman" w:cs="Times New Roman"/>
                <w:color w:val="000000" w:themeColor="text1"/>
                <w:sz w:val="24"/>
                <w:szCs w:val="24"/>
                <w:lang w:val="pt-BR"/>
              </w:rPr>
              <w:t xml:space="preserve">decizie de refuz la </w:t>
            </w:r>
            <w:r w:rsidRPr="009330DB">
              <w:rPr>
                <w:rFonts w:ascii="Times New Roman" w:eastAsia="Times New Roman" w:hAnsi="Times New Roman" w:cs="Times New Roman"/>
                <w:color w:val="000000" w:themeColor="text1"/>
                <w:sz w:val="24"/>
                <w:szCs w:val="24"/>
                <w:lang w:val="pt-BR" w:eastAsia="ru-RU"/>
              </w:rPr>
              <w:t>solicitarea cu</w:t>
            </w:r>
            <w:r w:rsidRPr="009330DB">
              <w:rPr>
                <w:rFonts w:ascii="Times New Roman" w:hAnsi="Times New Roman" w:cs="Times New Roman"/>
                <w:color w:val="000000" w:themeColor="text1"/>
                <w:sz w:val="24"/>
                <w:szCs w:val="24"/>
                <w:lang w:val="pt-BR"/>
              </w:rPr>
              <w:t xml:space="preserve"> </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nr. 01-15/639 din 14.12.2022, Proces-verbal de control nr. PV-ANSP-2022-004931 din 29.12.2022</w:t>
            </w:r>
            <w:r w:rsidRPr="009330DB">
              <w:rPr>
                <w:rFonts w:ascii="Times New Roman" w:eastAsia="Times New Roman" w:hAnsi="Times New Roman" w:cs="Times New Roman"/>
                <w:color w:val="000000" w:themeColor="text1"/>
                <w:sz w:val="24"/>
                <w:szCs w:val="24"/>
                <w:lang w:val="pt-BR" w:eastAsia="ru-RU"/>
              </w:rPr>
              <w:t>;</w:t>
            </w:r>
          </w:p>
          <w:p w:rsidR="00F16B69" w:rsidRPr="009330DB" w:rsidRDefault="00F16B69" w:rsidP="00F16B69">
            <w:pPr>
              <w:pStyle w:val="Frspaiere"/>
              <w:rPr>
                <w:rFonts w:ascii="Times New Roman" w:eastAsia="Times New Roman" w:hAnsi="Times New Roman" w:cs="Times New Roman"/>
                <w:color w:val="000000" w:themeColor="text1"/>
                <w:sz w:val="24"/>
                <w:szCs w:val="24"/>
                <w:lang w:val="pt-BR" w:eastAsia="ru-RU"/>
              </w:rPr>
            </w:pPr>
            <w:r w:rsidRPr="009330DB">
              <w:rPr>
                <w:rFonts w:ascii="Times New Roman" w:eastAsia="Times New Roman" w:hAnsi="Times New Roman" w:cs="Times New Roman"/>
                <w:color w:val="000000" w:themeColor="text1"/>
                <w:sz w:val="24"/>
                <w:szCs w:val="24"/>
                <w:lang w:val="pt-BR" w:eastAsia="ru-RU"/>
              </w:rPr>
              <w:t>36. Grădinița nr. 81</w:t>
            </w:r>
            <w:r w:rsidRPr="009330DB">
              <w:rPr>
                <w:rFonts w:ascii="Times New Roman" w:hAnsi="Times New Roman" w:cs="Times New Roman"/>
                <w:color w:val="000000" w:themeColor="text1"/>
                <w:sz w:val="24"/>
                <w:szCs w:val="24"/>
                <w:lang w:val="pt-BR"/>
              </w:rPr>
              <w:t xml:space="preserve"> decizie de refuz la</w:t>
            </w:r>
            <w:r w:rsidRPr="009330DB">
              <w:rPr>
                <w:rFonts w:ascii="Times New Roman" w:eastAsia="Times New Roman" w:hAnsi="Times New Roman" w:cs="Times New Roman"/>
                <w:color w:val="000000" w:themeColor="text1"/>
                <w:sz w:val="24"/>
                <w:szCs w:val="24"/>
                <w:lang w:val="pt-BR" w:eastAsia="ru-RU"/>
              </w:rPr>
              <w:t xml:space="preserve"> solicitarea cu </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lastRenderedPageBreak/>
              <w:t>nr. 01-15/639 din 14.12.2022, Proces-verbal de control nr. PV-ANSP -2022-04934 din 29.12.2022</w:t>
            </w:r>
            <w:r w:rsidRPr="009330DB">
              <w:rPr>
                <w:rFonts w:ascii="Times New Roman" w:eastAsia="Times New Roman" w:hAnsi="Times New Roman" w:cs="Times New Roman"/>
                <w:color w:val="000000" w:themeColor="text1"/>
                <w:sz w:val="24"/>
                <w:szCs w:val="24"/>
                <w:lang w:val="pt-BR" w:eastAsia="ru-RU"/>
              </w:rPr>
              <w:t>;</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37. Grădinița nr. 136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nr. 01-15/639 din 14.12.2022;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38. Grădinița nr. 150 </w:t>
            </w:r>
            <w:r w:rsidRPr="009330DB">
              <w:rPr>
                <w:rFonts w:ascii="Times New Roman" w:hAnsi="Times New Roman" w:cs="Times New Roman"/>
                <w:color w:val="000000" w:themeColor="text1"/>
                <w:sz w:val="24"/>
                <w:szCs w:val="24"/>
                <w:lang w:val="pt-BR"/>
              </w:rPr>
              <w:t xml:space="preserve">decizie de refuz la solicitarea cu </w:t>
            </w:r>
          </w:p>
          <w:p w:rsidR="00F16B69" w:rsidRPr="009330DB" w:rsidRDefault="00F16B69" w:rsidP="009800D3">
            <w:pPr>
              <w:pStyle w:val="Frspaiere"/>
              <w:spacing w:after="24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nr. 01-15/639 din 14.12.2022;</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eastAsia="ru-RU"/>
              </w:rPr>
              <w:t xml:space="preserve">39. Grădinița nr. 196 </w:t>
            </w:r>
            <w:r w:rsidRPr="009330DB">
              <w:rPr>
                <w:rFonts w:ascii="Times New Roman" w:hAnsi="Times New Roman" w:cs="Times New Roman"/>
                <w:color w:val="000000" w:themeColor="text1"/>
                <w:sz w:val="24"/>
                <w:szCs w:val="24"/>
                <w:lang w:val="pt-BR"/>
              </w:rPr>
              <w:t xml:space="preserve">decizie de refuz la </w:t>
            </w:r>
            <w:r w:rsidRPr="009330DB">
              <w:rPr>
                <w:rFonts w:ascii="Times New Roman" w:eastAsia="Times New Roman" w:hAnsi="Times New Roman" w:cs="Times New Roman"/>
                <w:color w:val="000000" w:themeColor="text1"/>
                <w:sz w:val="24"/>
                <w:szCs w:val="24"/>
                <w:lang w:val="pt-BR" w:eastAsia="ru-RU"/>
              </w:rPr>
              <w:t>solicitarea cu</w:t>
            </w:r>
            <w:r w:rsidRPr="009330DB">
              <w:rPr>
                <w:rFonts w:ascii="Times New Roman" w:hAnsi="Times New Roman" w:cs="Times New Roman"/>
                <w:color w:val="000000" w:themeColor="text1"/>
                <w:sz w:val="24"/>
                <w:szCs w:val="24"/>
                <w:lang w:val="pt-BR"/>
              </w:rPr>
              <w:t xml:space="preserve"> </w:t>
            </w:r>
          </w:p>
          <w:p w:rsidR="00F16B69" w:rsidRPr="009330DB" w:rsidRDefault="00F16B69" w:rsidP="00F16B69">
            <w:pPr>
              <w:pStyle w:val="Frspaiere"/>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nr. 01-15/639 din 14.12.2022, Proces-verbal de control nr. PV-ANSP-2023-00002 din 03.01.2023.</w:t>
            </w:r>
          </w:p>
          <w:p w:rsidR="00F16B69" w:rsidRPr="009330DB" w:rsidRDefault="00F16B69" w:rsidP="00F16B69">
            <w:pPr>
              <w:spacing w:after="0"/>
              <w:jc w:val="both"/>
              <w:rPr>
                <w:rFonts w:ascii="Times New Roman" w:hAnsi="Times New Roman" w:cs="Times New Roman"/>
                <w:bCs/>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425E2C" w:rsidRPr="009330DB" w:rsidRDefault="009800D3" w:rsidP="00095DE1">
            <w:pPr>
              <w:spacing w:after="0" w:line="240" w:lineRule="auto"/>
              <w:rPr>
                <w:rStyle w:val="11pt"/>
                <w:rFonts w:eastAsiaTheme="minorHAnsi"/>
                <w:color w:val="000000" w:themeColor="text1"/>
                <w:sz w:val="24"/>
                <w:szCs w:val="24"/>
              </w:rPr>
            </w:pPr>
            <w:r w:rsidRPr="009330DB">
              <w:rPr>
                <w:rStyle w:val="11pt"/>
                <w:rFonts w:eastAsiaTheme="minorHAnsi"/>
                <w:color w:val="000000" w:themeColor="text1"/>
                <w:sz w:val="24"/>
                <w:szCs w:val="24"/>
              </w:rPr>
              <w:lastRenderedPageBreak/>
              <w:t>03.02</w:t>
            </w:r>
            <w:r w:rsidR="00425E2C" w:rsidRPr="009330DB">
              <w:rPr>
                <w:rStyle w:val="11pt"/>
                <w:rFonts w:eastAsiaTheme="minorHAnsi"/>
                <w:color w:val="000000" w:themeColor="text1"/>
                <w:sz w:val="24"/>
                <w:szCs w:val="24"/>
              </w:rPr>
              <w:t>.23</w:t>
            </w:r>
          </w:p>
        </w:tc>
        <w:tc>
          <w:tcPr>
            <w:tcW w:w="1984"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425E2C">
            <w:pPr>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Monitorizarea şi</w:t>
            </w:r>
            <w:r w:rsidR="0087491A"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gestiunea exploatării şi</w:t>
            </w:r>
            <w:r w:rsidR="0087491A" w:rsidRPr="009330DB">
              <w:rPr>
                <w:rFonts w:ascii="Times New Roman" w:hAnsi="Times New Roman" w:cs="Times New Roman"/>
                <w:color w:val="000000" w:themeColor="text1"/>
                <w:sz w:val="24"/>
                <w:szCs w:val="24"/>
                <w:lang w:val="pt-BR"/>
              </w:rPr>
              <w:t xml:space="preserve"> </w:t>
            </w:r>
            <w:r w:rsidR="007661FE" w:rsidRPr="009330DB">
              <w:rPr>
                <w:rFonts w:ascii="Times New Roman" w:hAnsi="Times New Roman" w:cs="Times New Roman"/>
                <w:color w:val="000000" w:themeColor="text1"/>
                <w:sz w:val="24"/>
                <w:szCs w:val="24"/>
                <w:lang w:val="pt-BR"/>
              </w:rPr>
              <w:t xml:space="preserve">reparaţiei </w:t>
            </w:r>
            <w:r w:rsidRPr="009330DB">
              <w:rPr>
                <w:rFonts w:ascii="Times New Roman" w:hAnsi="Times New Roman" w:cs="Times New Roman"/>
                <w:color w:val="000000" w:themeColor="text1"/>
                <w:sz w:val="24"/>
                <w:szCs w:val="24"/>
                <w:lang w:val="pt-BR"/>
              </w:rPr>
              <w:t>edificiilor şi</w:t>
            </w:r>
            <w:r w:rsidR="007661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valabilitatea</w:t>
            </w:r>
            <w:r w:rsidR="007661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autorizațiilor sanitare</w:t>
            </w:r>
          </w:p>
          <w:p w:rsidR="00425E2C" w:rsidRPr="009330DB" w:rsidRDefault="00425E2C" w:rsidP="00425E2C">
            <w:pPr>
              <w:spacing w:after="0"/>
              <w:jc w:val="both"/>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425E2C" w:rsidRPr="009330DB" w:rsidRDefault="00425E2C" w:rsidP="00B03489">
            <w:pPr>
              <w:spacing w:after="0" w:line="240" w:lineRule="auto"/>
              <w:rPr>
                <w:rFonts w:ascii="Times New Roman" w:hAnsi="Times New Roman" w:cs="Times New Roman"/>
                <w:color w:val="000000" w:themeColor="text1"/>
                <w:sz w:val="24"/>
                <w:szCs w:val="24"/>
                <w:lang w:val="pt-BR"/>
              </w:rPr>
            </w:pPr>
          </w:p>
        </w:tc>
      </w:tr>
      <w:tr w:rsidR="00B01B56" w:rsidRPr="009330DB" w:rsidTr="00E87051">
        <w:trPr>
          <w:trHeight w:val="2971"/>
        </w:trPr>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ro-MO"/>
              </w:rPr>
              <w:lastRenderedPageBreak/>
              <w:t>Organizarea și desfășurarea olimpiadei la biologie, etapa municipală</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rPr>
                <w:rFonts w:ascii="Times New Roman" w:hAnsi="Times New Roman" w:cs="Times New Roman"/>
                <w:b/>
                <w:color w:val="000000" w:themeColor="text1"/>
                <w:sz w:val="24"/>
                <w:szCs w:val="24"/>
                <w:lang w:val="ro-MO"/>
              </w:rPr>
            </w:pPr>
            <w:r w:rsidRPr="009330DB">
              <w:rPr>
                <w:rFonts w:ascii="Times New Roman" w:hAnsi="Times New Roman" w:cs="Times New Roman"/>
                <w:b/>
                <w:color w:val="000000" w:themeColor="text1"/>
                <w:sz w:val="24"/>
                <w:szCs w:val="24"/>
                <w:lang w:val="ro-MO"/>
              </w:rPr>
              <w:t>Ordinul nr. 01/1 – 7/90 din 31.01.2023</w:t>
            </w:r>
          </w:p>
          <w:p w:rsidR="00B01B56" w:rsidRPr="009330DB" w:rsidRDefault="00B01B56" w:rsidP="00394A68">
            <w:pPr>
              <w:rPr>
                <w:rFonts w:ascii="Times New Roman" w:hAnsi="Times New Roman" w:cs="Times New Roman"/>
                <w:color w:val="000000" w:themeColor="text1"/>
                <w:sz w:val="24"/>
                <w:szCs w:val="24"/>
                <w:lang w:val="ro-MO"/>
              </w:rPr>
            </w:pPr>
            <w:r w:rsidRPr="009330DB">
              <w:rPr>
                <w:rFonts w:ascii="Times New Roman" w:hAnsi="Times New Roman" w:cs="Times New Roman"/>
                <w:color w:val="000000" w:themeColor="text1"/>
                <w:sz w:val="24"/>
                <w:szCs w:val="24"/>
                <w:lang w:val="ro-MO"/>
              </w:rPr>
              <w:t>Au fost înscrişi 140 de participanți.</w:t>
            </w:r>
          </w:p>
          <w:p w:rsidR="00B01B56" w:rsidRPr="009330DB" w:rsidRDefault="00B01B56" w:rsidP="00394A68">
            <w:pPr>
              <w:pStyle w:val="Listparagraf"/>
              <w:numPr>
                <w:ilvl w:val="0"/>
                <w:numId w:val="29"/>
              </w:numPr>
              <w:rPr>
                <w:color w:val="000000" w:themeColor="text1"/>
                <w:sz w:val="24"/>
                <w:szCs w:val="24"/>
                <w:lang w:val="ro-MO"/>
              </w:rPr>
            </w:pPr>
            <w:r w:rsidRPr="009330DB">
              <w:rPr>
                <w:color w:val="000000" w:themeColor="text1"/>
                <w:sz w:val="24"/>
                <w:szCs w:val="24"/>
                <w:lang w:val="ro-MO"/>
              </w:rPr>
              <w:t>Clasa a IX – 34 elevi</w:t>
            </w:r>
          </w:p>
          <w:p w:rsidR="00B01B56" w:rsidRPr="009330DB" w:rsidRDefault="00B01B56" w:rsidP="00394A68">
            <w:pPr>
              <w:pStyle w:val="Listparagraf"/>
              <w:numPr>
                <w:ilvl w:val="0"/>
                <w:numId w:val="29"/>
              </w:numPr>
              <w:rPr>
                <w:color w:val="000000" w:themeColor="text1"/>
                <w:sz w:val="24"/>
                <w:szCs w:val="24"/>
                <w:lang w:val="ro-MO"/>
              </w:rPr>
            </w:pPr>
            <w:r w:rsidRPr="009330DB">
              <w:rPr>
                <w:color w:val="000000" w:themeColor="text1"/>
                <w:sz w:val="24"/>
                <w:szCs w:val="24"/>
                <w:lang w:val="ro-MO"/>
              </w:rPr>
              <w:t>Clasa a X – 35 elevi</w:t>
            </w:r>
          </w:p>
          <w:p w:rsidR="00B01B56" w:rsidRPr="009330DB" w:rsidRDefault="00B01B56" w:rsidP="00394A68">
            <w:pPr>
              <w:pStyle w:val="Listparagraf"/>
              <w:numPr>
                <w:ilvl w:val="0"/>
                <w:numId w:val="29"/>
              </w:numPr>
              <w:rPr>
                <w:color w:val="000000" w:themeColor="text1"/>
                <w:sz w:val="24"/>
                <w:szCs w:val="24"/>
                <w:lang w:val="ro-MO"/>
              </w:rPr>
            </w:pPr>
            <w:r w:rsidRPr="009330DB">
              <w:rPr>
                <w:color w:val="000000" w:themeColor="text1"/>
                <w:sz w:val="24"/>
                <w:szCs w:val="24"/>
                <w:lang w:val="ro-MO"/>
              </w:rPr>
              <w:t>Clasa a XI – 34 elevi</w:t>
            </w:r>
          </w:p>
          <w:p w:rsidR="00B01B56" w:rsidRPr="009330DB" w:rsidRDefault="00B01B56" w:rsidP="00394A68">
            <w:pPr>
              <w:pStyle w:val="Listparagraf"/>
              <w:numPr>
                <w:ilvl w:val="0"/>
                <w:numId w:val="29"/>
              </w:numPr>
              <w:rPr>
                <w:color w:val="000000" w:themeColor="text1"/>
                <w:sz w:val="24"/>
                <w:szCs w:val="24"/>
                <w:lang w:val="ro-MO"/>
              </w:rPr>
            </w:pPr>
            <w:r w:rsidRPr="009330DB">
              <w:rPr>
                <w:color w:val="000000" w:themeColor="text1"/>
                <w:sz w:val="24"/>
                <w:szCs w:val="24"/>
                <w:lang w:val="ro-MO"/>
              </w:rPr>
              <w:t>Clasa a XII - 37 elevi</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rPr>
                <w:rFonts w:ascii="Times New Roman" w:hAnsi="Times New Roman" w:cs="Times New Roman"/>
                <w:color w:val="000000" w:themeColor="text1"/>
                <w:sz w:val="24"/>
                <w:szCs w:val="24"/>
                <w:lang w:val="pt-BR"/>
              </w:rPr>
            </w:pPr>
            <w:r w:rsidRPr="009330DB">
              <w:rPr>
                <w:rFonts w:ascii="Times New Roman" w:hAnsi="Times New Roman" w:cs="Times New Roman"/>
                <w:b/>
                <w:color w:val="000000" w:themeColor="text1"/>
                <w:sz w:val="24"/>
                <w:szCs w:val="24"/>
                <w:lang w:val="en-US"/>
              </w:rPr>
              <w:t>30.01-03.02.23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rPr>
                <w:rFonts w:ascii="Times New Roman" w:hAnsi="Times New Roman" w:cs="Times New Roman"/>
                <w:color w:val="000000" w:themeColor="text1"/>
                <w:sz w:val="24"/>
                <w:szCs w:val="24"/>
                <w:lang w:val="ro-MO"/>
              </w:rPr>
            </w:pPr>
            <w:r w:rsidRPr="009330DB">
              <w:rPr>
                <w:rFonts w:ascii="Times New Roman" w:hAnsi="Times New Roman" w:cs="Times New Roman"/>
                <w:color w:val="000000" w:themeColor="text1"/>
                <w:sz w:val="24"/>
                <w:szCs w:val="24"/>
                <w:lang w:val="ro-MO"/>
              </w:rPr>
              <w:t>Desfăşurarea olimpiadelor, concursurilor, conferinţelor ştiinţifice ale elevilor şi profesorilor la disciplina gestionată;</w:t>
            </w:r>
          </w:p>
          <w:p w:rsidR="00B01B56" w:rsidRPr="009330DB" w:rsidRDefault="00B01B56" w:rsidP="00394A68">
            <w:pPr>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spacing w:after="0"/>
              <w:rPr>
                <w:rFonts w:cs="Times New Roman"/>
                <w:color w:val="000000" w:themeColor="text1"/>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87491A">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ind w:left="20"/>
              <w:jc w:val="both"/>
              <w:rPr>
                <w:rFonts w:ascii="Times New Roman" w:hAnsi="Times New Roman" w:cs="Times New Roman"/>
                <w:b/>
                <w:color w:val="000000" w:themeColor="text1"/>
                <w:sz w:val="24"/>
                <w:szCs w:val="24"/>
                <w:lang w:val="pt-BR"/>
              </w:rPr>
            </w:pPr>
            <w:r w:rsidRPr="009330DB">
              <w:rPr>
                <w:rFonts w:ascii="Times New Roman" w:hAnsi="Times New Roman" w:cs="Times New Roman"/>
                <w:color w:val="000000" w:themeColor="text1"/>
                <w:sz w:val="24"/>
                <w:szCs w:val="24"/>
                <w:lang w:val="pt-BR"/>
              </w:rPr>
              <w:t xml:space="preserve">În </w:t>
            </w:r>
            <w:r w:rsidRPr="009330DB">
              <w:rPr>
                <w:rFonts w:ascii="Times New Roman" w:hAnsi="Times New Roman" w:cs="Times New Roman"/>
                <w:b/>
                <w:color w:val="000000" w:themeColor="text1"/>
                <w:sz w:val="24"/>
                <w:szCs w:val="24"/>
                <w:lang w:val="pt-BR"/>
              </w:rPr>
              <w:t>167</w:t>
            </w:r>
            <w:r w:rsidRPr="009330DB">
              <w:rPr>
                <w:rFonts w:ascii="Times New Roman" w:hAnsi="Times New Roman" w:cs="Times New Roman"/>
                <w:color w:val="000000" w:themeColor="text1"/>
                <w:sz w:val="24"/>
                <w:szCs w:val="24"/>
                <w:lang w:val="pt-BR"/>
              </w:rPr>
              <w:t xml:space="preserve"> instituții ce prestează servicii preșcolare în municipiul Chișinău, sunt </w:t>
            </w:r>
            <w:r w:rsidRPr="009330DB">
              <w:rPr>
                <w:rFonts w:ascii="Times New Roman" w:hAnsi="Times New Roman" w:cs="Times New Roman"/>
                <w:b/>
                <w:color w:val="000000" w:themeColor="text1"/>
                <w:sz w:val="24"/>
                <w:szCs w:val="24"/>
                <w:lang w:val="pt-BR"/>
              </w:rPr>
              <w:t xml:space="preserve">38 084 </w:t>
            </w:r>
            <w:r w:rsidRPr="009330DB">
              <w:rPr>
                <w:rFonts w:ascii="Times New Roman" w:hAnsi="Times New Roman" w:cs="Times New Roman"/>
                <w:color w:val="000000" w:themeColor="text1"/>
                <w:sz w:val="24"/>
                <w:szCs w:val="24"/>
                <w:lang w:val="pt-BR"/>
              </w:rPr>
              <w:t>de</w:t>
            </w:r>
            <w:r w:rsidRPr="009330DB">
              <w:rPr>
                <w:rFonts w:ascii="Times New Roman" w:hAnsi="Times New Roman" w:cs="Times New Roman"/>
                <w:b/>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 xml:space="preserve">copii, înscrişi în </w:t>
            </w:r>
            <w:r w:rsidRPr="009330DB">
              <w:rPr>
                <w:rFonts w:ascii="Times New Roman" w:hAnsi="Times New Roman" w:cs="Times New Roman"/>
                <w:b/>
                <w:color w:val="000000" w:themeColor="text1"/>
                <w:sz w:val="24"/>
                <w:szCs w:val="24"/>
                <w:lang w:val="pt-BR"/>
              </w:rPr>
              <w:t>1560 de  grupe.</w:t>
            </w:r>
          </w:p>
          <w:p w:rsidR="00B01B56" w:rsidRPr="009330DB" w:rsidRDefault="00B01B56" w:rsidP="00B03489">
            <w:pPr>
              <w:tabs>
                <w:tab w:val="left" w:pos="15309"/>
              </w:tabs>
              <w:spacing w:after="0" w:line="240" w:lineRule="auto"/>
              <w:ind w:right="-172"/>
              <w:rPr>
                <w:rFonts w:ascii="Times New Roman" w:hAnsi="Times New Roman" w:cs="Times New Roman"/>
                <w:i/>
                <w:color w:val="000000" w:themeColor="text1"/>
                <w:sz w:val="24"/>
                <w:szCs w:val="24"/>
                <w:lang w:val="pt-BR"/>
              </w:rPr>
            </w:pPr>
            <w:r w:rsidRPr="009330DB">
              <w:rPr>
                <w:rFonts w:ascii="Times New Roman" w:eastAsia="+mn-ea" w:hAnsi="Times New Roman" w:cs="Times New Roman"/>
                <w:bCs/>
                <w:iCs/>
                <w:color w:val="000000" w:themeColor="text1"/>
                <w:kern w:val="24"/>
                <w:sz w:val="24"/>
                <w:szCs w:val="24"/>
                <w:lang w:val="pt-BR"/>
              </w:rPr>
              <w:t>F</w:t>
            </w:r>
            <w:r w:rsidRPr="009330DB">
              <w:rPr>
                <w:rFonts w:ascii="Times New Roman" w:hAnsi="Times New Roman" w:cs="Times New Roman"/>
                <w:color w:val="000000" w:themeColor="text1"/>
                <w:sz w:val="24"/>
                <w:szCs w:val="24"/>
                <w:lang w:val="pt-BR"/>
              </w:rPr>
              <w:t xml:space="preserve">recvenţa medie în cele </w:t>
            </w:r>
            <w:r w:rsidRPr="009330DB">
              <w:rPr>
                <w:rFonts w:ascii="Times New Roman" w:hAnsi="Times New Roman" w:cs="Times New Roman"/>
                <w:b/>
                <w:color w:val="000000" w:themeColor="text1"/>
                <w:sz w:val="24"/>
                <w:szCs w:val="24"/>
                <w:lang w:val="pt-BR"/>
              </w:rPr>
              <w:t>167</w:t>
            </w:r>
            <w:r w:rsidRPr="009330DB">
              <w:rPr>
                <w:rFonts w:ascii="Times New Roman" w:hAnsi="Times New Roman" w:cs="Times New Roman"/>
                <w:color w:val="000000" w:themeColor="text1"/>
                <w:sz w:val="24"/>
                <w:szCs w:val="24"/>
                <w:lang w:val="pt-BR"/>
              </w:rPr>
              <w:t xml:space="preserve"> instituţii din municipiul  Chişinău, în perioada </w:t>
            </w:r>
            <w:r w:rsidRPr="009330DB">
              <w:rPr>
                <w:rFonts w:ascii="Times New Roman" w:hAnsi="Times New Roman" w:cs="Times New Roman"/>
                <w:b/>
                <w:color w:val="000000" w:themeColor="text1"/>
                <w:sz w:val="24"/>
                <w:szCs w:val="24"/>
                <w:lang w:val="pt-BR"/>
              </w:rPr>
              <w:t xml:space="preserve">30.01-03.02.23 </w:t>
            </w:r>
            <w:r w:rsidRPr="009330DB">
              <w:rPr>
                <w:rFonts w:ascii="Times New Roman" w:hAnsi="Times New Roman" w:cs="Times New Roman"/>
                <w:color w:val="000000" w:themeColor="text1"/>
                <w:sz w:val="24"/>
                <w:szCs w:val="24"/>
                <w:lang w:val="pt-BR"/>
              </w:rPr>
              <w:t xml:space="preserve">a fost  de </w:t>
            </w:r>
            <w:r w:rsidRPr="009330DB">
              <w:rPr>
                <w:rFonts w:ascii="Times New Roman" w:hAnsi="Times New Roman" w:cs="Times New Roman"/>
                <w:b/>
                <w:color w:val="000000" w:themeColor="text1"/>
                <w:sz w:val="24"/>
                <w:szCs w:val="24"/>
                <w:lang w:val="pt-BR"/>
              </w:rPr>
              <w:t>27 763 de</w:t>
            </w:r>
            <w:r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b/>
                <w:color w:val="000000" w:themeColor="text1"/>
                <w:sz w:val="24"/>
                <w:szCs w:val="24"/>
                <w:lang w:val="pt-BR"/>
              </w:rPr>
              <w:t>copii</w:t>
            </w:r>
            <w:r w:rsidRPr="009330DB">
              <w:rPr>
                <w:rFonts w:ascii="Times New Roman" w:hAnsi="Times New Roman" w:cs="Times New Roman"/>
                <w:color w:val="000000" w:themeColor="text1"/>
                <w:sz w:val="24"/>
                <w:szCs w:val="24"/>
                <w:lang w:val="pt-BR"/>
              </w:rPr>
              <w:t xml:space="preserve"> </w:t>
            </w:r>
            <w:r w:rsidRPr="009330DB">
              <w:rPr>
                <w:rFonts w:ascii="Times New Roman" w:eastAsia="Times New Roman" w:hAnsi="Times New Roman" w:cs="Times New Roman"/>
                <w:color w:val="000000" w:themeColor="text1"/>
                <w:sz w:val="24"/>
                <w:szCs w:val="24"/>
                <w:lang w:val="pt-BR"/>
              </w:rPr>
              <w:t>- ceea ce constituie</w:t>
            </w:r>
            <w:r w:rsidRPr="009330DB">
              <w:rPr>
                <w:rFonts w:ascii="Times New Roman" w:eastAsia="Times New Roman" w:hAnsi="Times New Roman" w:cs="Times New Roman"/>
                <w:color w:val="000000" w:themeColor="text1"/>
                <w:sz w:val="24"/>
                <w:szCs w:val="24"/>
                <w:u w:val="single"/>
                <w:lang w:val="pt-BR"/>
              </w:rPr>
              <w:t xml:space="preserve"> </w:t>
            </w:r>
            <w:r w:rsidRPr="009330DB">
              <w:rPr>
                <w:rFonts w:ascii="Times New Roman" w:eastAsia="Times New Roman" w:hAnsi="Times New Roman" w:cs="Times New Roman"/>
                <w:color w:val="000000" w:themeColor="text1"/>
                <w:sz w:val="24"/>
                <w:szCs w:val="24"/>
                <w:lang w:val="pt-BR"/>
              </w:rPr>
              <w:t xml:space="preserve"> </w:t>
            </w:r>
            <w:r w:rsidRPr="009330DB">
              <w:rPr>
                <w:rFonts w:ascii="Times New Roman" w:eastAsia="Times New Roman" w:hAnsi="Times New Roman" w:cs="Times New Roman"/>
                <w:b/>
                <w:color w:val="000000" w:themeColor="text1"/>
                <w:sz w:val="24"/>
                <w:szCs w:val="24"/>
                <w:lang w:val="pt-BR"/>
              </w:rPr>
              <w:t>73</w:t>
            </w:r>
            <w:r w:rsidRPr="009330DB">
              <w:rPr>
                <w:rFonts w:ascii="Times New Roman" w:eastAsia="SimSun" w:hAnsi="Times New Roman" w:cs="Times New Roman"/>
                <w:b/>
                <w:color w:val="000000" w:themeColor="text1"/>
                <w:sz w:val="24"/>
                <w:szCs w:val="24"/>
                <w:lang w:val="pt-BR" w:eastAsia="ar-SA"/>
              </w:rPr>
              <w:t xml:space="preserve"> %</w:t>
            </w:r>
            <w:r w:rsidRPr="009330DB">
              <w:rPr>
                <w:rFonts w:ascii="Times New Roman" w:hAnsi="Times New Roman" w:cs="Times New Roman"/>
                <w:color w:val="000000" w:themeColor="text1"/>
                <w:sz w:val="24"/>
                <w:szCs w:val="24"/>
                <w:lang w:val="pt-BR"/>
              </w:rPr>
              <w:t>.</w:t>
            </w:r>
            <w:r w:rsidRPr="009330DB">
              <w:rPr>
                <w:rFonts w:ascii="Times New Roman" w:hAnsi="Times New Roman" w:cs="Times New Roman"/>
                <w:i/>
                <w:color w:val="000000" w:themeColor="text1"/>
                <w:sz w:val="24"/>
                <w:szCs w:val="24"/>
                <w:lang w:val="pt-BR"/>
              </w:rPr>
              <w:t xml:space="preserve"> </w:t>
            </w:r>
          </w:p>
          <w:p w:rsidR="00B01B56" w:rsidRPr="009330DB" w:rsidRDefault="00B01B56" w:rsidP="00B03489">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Î</w:t>
            </w:r>
            <w:r w:rsidRPr="009330DB">
              <w:rPr>
                <w:rFonts w:ascii="Times New Roman" w:eastAsia="Calibri" w:hAnsi="Times New Roman" w:cs="Times New Roman"/>
                <w:color w:val="000000" w:themeColor="text1"/>
                <w:sz w:val="24"/>
                <w:szCs w:val="24"/>
                <w:lang w:val="pt-BR"/>
              </w:rPr>
              <w:t xml:space="preserve">n subordinea DGETS sunt </w:t>
            </w:r>
            <w:r w:rsidRPr="009330DB">
              <w:rPr>
                <w:rFonts w:ascii="Times New Roman" w:eastAsia="Calibri" w:hAnsi="Times New Roman" w:cs="Times New Roman"/>
                <w:b/>
                <w:color w:val="000000" w:themeColor="text1"/>
                <w:sz w:val="24"/>
                <w:szCs w:val="24"/>
                <w:lang w:val="pt-BR"/>
              </w:rPr>
              <w:t>140</w:t>
            </w:r>
            <w:r w:rsidRPr="009330DB">
              <w:rPr>
                <w:rFonts w:ascii="Times New Roman" w:eastAsia="Calibri" w:hAnsi="Times New Roman" w:cs="Times New Roman"/>
                <w:color w:val="000000" w:themeColor="text1"/>
                <w:sz w:val="24"/>
                <w:szCs w:val="24"/>
                <w:lang w:val="pt-BR"/>
              </w:rPr>
              <w:t xml:space="preserve"> instituții ce înmatriculează copii de vârstă preșcolară (</w:t>
            </w:r>
            <w:r w:rsidRPr="009330DB">
              <w:rPr>
                <w:rFonts w:ascii="Times New Roman" w:eastAsia="Calibri" w:hAnsi="Times New Roman" w:cs="Times New Roman"/>
                <w:b/>
                <w:color w:val="000000" w:themeColor="text1"/>
                <w:sz w:val="24"/>
                <w:szCs w:val="24"/>
                <w:lang w:val="pt-BR"/>
              </w:rPr>
              <w:t>127</w:t>
            </w:r>
            <w:r w:rsidRPr="009330DB">
              <w:rPr>
                <w:rFonts w:ascii="Times New Roman" w:eastAsia="Calibri" w:hAnsi="Times New Roman" w:cs="Times New Roman"/>
                <w:color w:val="000000" w:themeColor="text1"/>
                <w:sz w:val="24"/>
                <w:szCs w:val="24"/>
                <w:lang w:val="pt-BR"/>
              </w:rPr>
              <w:t xml:space="preserve"> grădinițe, </w:t>
            </w:r>
            <w:r w:rsidRPr="009330DB">
              <w:rPr>
                <w:rFonts w:ascii="Times New Roman" w:eastAsia="Calibri" w:hAnsi="Times New Roman" w:cs="Times New Roman"/>
                <w:b/>
                <w:color w:val="000000" w:themeColor="text1"/>
                <w:sz w:val="24"/>
                <w:szCs w:val="24"/>
                <w:lang w:val="pt-BR"/>
              </w:rPr>
              <w:t xml:space="preserve">5 </w:t>
            </w:r>
            <w:r w:rsidRPr="009330DB">
              <w:rPr>
                <w:rFonts w:ascii="Times New Roman" w:eastAsia="Calibri" w:hAnsi="Times New Roman" w:cs="Times New Roman"/>
                <w:color w:val="000000" w:themeColor="text1"/>
                <w:sz w:val="24"/>
                <w:szCs w:val="24"/>
                <w:lang w:val="pt-BR"/>
              </w:rPr>
              <w:t xml:space="preserve">ȘPG, </w:t>
            </w:r>
            <w:r w:rsidRPr="009330DB">
              <w:rPr>
                <w:rFonts w:ascii="Times New Roman" w:eastAsia="Calibri" w:hAnsi="Times New Roman" w:cs="Times New Roman"/>
                <w:b/>
                <w:color w:val="000000" w:themeColor="text1"/>
                <w:sz w:val="24"/>
                <w:szCs w:val="24"/>
                <w:lang w:val="pt-BR"/>
              </w:rPr>
              <w:t>8</w:t>
            </w:r>
            <w:r w:rsidRPr="009330DB">
              <w:rPr>
                <w:rFonts w:ascii="Times New Roman" w:eastAsia="Calibri" w:hAnsi="Times New Roman" w:cs="Times New Roman"/>
                <w:color w:val="000000" w:themeColor="text1"/>
                <w:sz w:val="24"/>
                <w:szCs w:val="24"/>
                <w:lang w:val="pt-BR"/>
              </w:rPr>
              <w:t xml:space="preserve"> Complexe educaționale), cu un contingent de </w:t>
            </w:r>
            <w:r w:rsidRPr="009330DB">
              <w:rPr>
                <w:rFonts w:ascii="Times New Roman" w:eastAsia="Calibri" w:hAnsi="Times New Roman" w:cs="Times New Roman"/>
                <w:b/>
                <w:color w:val="000000" w:themeColor="text1"/>
                <w:sz w:val="24"/>
                <w:szCs w:val="24"/>
                <w:lang w:val="pt-BR"/>
              </w:rPr>
              <w:t>32 181</w:t>
            </w:r>
            <w:r w:rsidRPr="009330DB">
              <w:rPr>
                <w:rFonts w:ascii="Times New Roman" w:eastAsia="Calibri" w:hAnsi="Times New Roman" w:cs="Times New Roman"/>
                <w:color w:val="000000" w:themeColor="text1"/>
                <w:sz w:val="24"/>
                <w:szCs w:val="24"/>
                <w:lang w:val="pt-BR"/>
              </w:rPr>
              <w:t xml:space="preserve"> copii în </w:t>
            </w:r>
            <w:r w:rsidRPr="009330DB">
              <w:rPr>
                <w:rFonts w:ascii="Times New Roman" w:eastAsia="Calibri" w:hAnsi="Times New Roman" w:cs="Times New Roman"/>
                <w:b/>
                <w:color w:val="000000" w:themeColor="text1"/>
                <w:sz w:val="24"/>
                <w:szCs w:val="24"/>
                <w:lang w:val="pt-BR"/>
              </w:rPr>
              <w:t xml:space="preserve">1336 </w:t>
            </w:r>
            <w:r w:rsidRPr="009330DB">
              <w:rPr>
                <w:rFonts w:ascii="Times New Roman" w:eastAsia="Calibri" w:hAnsi="Times New Roman" w:cs="Times New Roman"/>
                <w:color w:val="000000" w:themeColor="text1"/>
                <w:sz w:val="24"/>
                <w:szCs w:val="24"/>
                <w:lang w:val="pt-BR"/>
              </w:rPr>
              <w:t>de</w:t>
            </w:r>
            <w:r w:rsidRPr="009330DB">
              <w:rPr>
                <w:rFonts w:ascii="Times New Roman" w:eastAsia="Calibri" w:hAnsi="Times New Roman" w:cs="Times New Roman"/>
                <w:b/>
                <w:color w:val="000000" w:themeColor="text1"/>
                <w:sz w:val="24"/>
                <w:szCs w:val="24"/>
                <w:lang w:val="pt-BR"/>
              </w:rPr>
              <w:t xml:space="preserve"> </w:t>
            </w:r>
            <w:r w:rsidRPr="009330DB">
              <w:rPr>
                <w:rFonts w:ascii="Times New Roman" w:eastAsia="Calibri" w:hAnsi="Times New Roman" w:cs="Times New Roman"/>
                <w:color w:val="000000" w:themeColor="text1"/>
                <w:sz w:val="24"/>
                <w:szCs w:val="24"/>
                <w:lang w:val="pt-BR"/>
              </w:rPr>
              <w:t xml:space="preserve">grupe. </w:t>
            </w:r>
          </w:p>
          <w:p w:rsidR="00B01B56" w:rsidRPr="009330DB" w:rsidRDefault="00B01B56" w:rsidP="00B03489">
            <w:pPr>
              <w:pStyle w:val="Frspaiere"/>
              <w:spacing w:line="276" w:lineRule="auto"/>
              <w:jc w:val="both"/>
              <w:rPr>
                <w:rFonts w:ascii="Times New Roman" w:eastAsia="SimSun" w:hAnsi="Times New Roman" w:cs="Times New Roman"/>
                <w:b/>
                <w:color w:val="000000" w:themeColor="text1"/>
                <w:sz w:val="24"/>
                <w:szCs w:val="24"/>
                <w:lang w:val="pt-BR" w:eastAsia="ar-SA"/>
              </w:rPr>
            </w:pPr>
            <w:r w:rsidRPr="009330DB">
              <w:rPr>
                <w:rFonts w:ascii="Times New Roman" w:eastAsia="Calibri" w:hAnsi="Times New Roman" w:cs="Times New Roman"/>
                <w:color w:val="000000" w:themeColor="text1"/>
                <w:sz w:val="24"/>
                <w:szCs w:val="24"/>
                <w:lang w:val="pt-BR"/>
              </w:rPr>
              <w:t xml:space="preserve">În subordinea </w:t>
            </w:r>
            <w:r w:rsidRPr="009330DB">
              <w:rPr>
                <w:rFonts w:ascii="Times New Roman" w:eastAsia="Calibri" w:hAnsi="Times New Roman" w:cs="Times New Roman"/>
                <w:b/>
                <w:color w:val="000000" w:themeColor="text1"/>
                <w:sz w:val="24"/>
                <w:szCs w:val="24"/>
                <w:lang w:val="pt-BR"/>
              </w:rPr>
              <w:t>APL</w:t>
            </w:r>
            <w:r w:rsidRPr="009330DB">
              <w:rPr>
                <w:rFonts w:ascii="Times New Roman" w:eastAsia="Calibri" w:hAnsi="Times New Roman" w:cs="Times New Roman"/>
                <w:color w:val="000000" w:themeColor="text1"/>
                <w:sz w:val="24"/>
                <w:szCs w:val="24"/>
                <w:lang w:val="pt-BR"/>
              </w:rPr>
              <w:t xml:space="preserve"> de nivelul I sunt </w:t>
            </w:r>
            <w:r w:rsidRPr="009330DB">
              <w:rPr>
                <w:rFonts w:ascii="Times New Roman" w:eastAsia="Calibri" w:hAnsi="Times New Roman" w:cs="Times New Roman"/>
                <w:b/>
                <w:color w:val="000000" w:themeColor="text1"/>
                <w:sz w:val="24"/>
                <w:szCs w:val="24"/>
                <w:lang w:val="pt-BR"/>
              </w:rPr>
              <w:t>27</w:t>
            </w:r>
            <w:r w:rsidRPr="009330DB">
              <w:rPr>
                <w:rFonts w:ascii="Times New Roman" w:eastAsia="Calibri" w:hAnsi="Times New Roman" w:cs="Times New Roman"/>
                <w:color w:val="000000" w:themeColor="text1"/>
                <w:sz w:val="24"/>
                <w:szCs w:val="24"/>
                <w:lang w:val="pt-BR"/>
              </w:rPr>
              <w:t xml:space="preserve"> grădinițe, cu un </w:t>
            </w:r>
            <w:r w:rsidRPr="009330DB">
              <w:rPr>
                <w:rFonts w:ascii="Times New Roman" w:eastAsia="Calibri" w:hAnsi="Times New Roman" w:cs="Times New Roman"/>
                <w:color w:val="000000" w:themeColor="text1"/>
                <w:sz w:val="24"/>
                <w:szCs w:val="24"/>
                <w:lang w:val="pt-BR"/>
              </w:rPr>
              <w:lastRenderedPageBreak/>
              <w:t>contingent de</w:t>
            </w:r>
            <w:r w:rsidRPr="009330DB">
              <w:rPr>
                <w:rFonts w:ascii="Times New Roman" w:eastAsia="Calibri" w:hAnsi="Times New Roman" w:cs="Times New Roman"/>
                <w:b/>
                <w:color w:val="000000" w:themeColor="text1"/>
                <w:sz w:val="24"/>
                <w:szCs w:val="24"/>
                <w:lang w:val="pt-BR"/>
              </w:rPr>
              <w:t xml:space="preserve"> 5903</w:t>
            </w:r>
            <w:r w:rsidRPr="009330DB">
              <w:rPr>
                <w:rFonts w:ascii="Times New Roman" w:eastAsia="Calibri" w:hAnsi="Times New Roman" w:cs="Times New Roman"/>
                <w:color w:val="000000" w:themeColor="text1"/>
                <w:sz w:val="24"/>
                <w:szCs w:val="24"/>
                <w:lang w:val="pt-BR"/>
              </w:rPr>
              <w:t xml:space="preserve"> copii în </w:t>
            </w:r>
            <w:r w:rsidRPr="009330DB">
              <w:rPr>
                <w:rFonts w:ascii="Times New Roman" w:eastAsia="Calibri" w:hAnsi="Times New Roman" w:cs="Times New Roman"/>
                <w:b/>
                <w:color w:val="000000" w:themeColor="text1"/>
                <w:sz w:val="24"/>
                <w:szCs w:val="24"/>
                <w:lang w:val="pt-BR"/>
              </w:rPr>
              <w:t>224</w:t>
            </w:r>
            <w:r w:rsidRPr="009330DB">
              <w:rPr>
                <w:rFonts w:ascii="Times New Roman" w:eastAsia="Calibri" w:hAnsi="Times New Roman" w:cs="Times New Roman"/>
                <w:color w:val="000000" w:themeColor="text1"/>
                <w:sz w:val="24"/>
                <w:szCs w:val="24"/>
                <w:lang w:val="pt-BR"/>
              </w:rPr>
              <w:t xml:space="preserve"> grupe.</w:t>
            </w:r>
          </w:p>
          <w:p w:rsidR="00B01B56" w:rsidRPr="009330DB" w:rsidRDefault="00B01B56" w:rsidP="0016155B">
            <w:pPr>
              <w:spacing w:after="0" w:line="240" w:lineRule="auto"/>
              <w:rPr>
                <w:rFonts w:ascii="Times New Roman" w:eastAsia="Times New Roman" w:hAnsi="Times New Roman" w:cs="Times New Roman"/>
                <w:color w:val="000000" w:themeColor="text1"/>
                <w:sz w:val="24"/>
                <w:szCs w:val="24"/>
                <w:lang w:val="pt-BR" w:eastAsia="ru-RU"/>
              </w:rPr>
            </w:pPr>
            <w:r w:rsidRPr="009330DB">
              <w:rPr>
                <w:rFonts w:ascii="Times New Roman" w:eastAsia="Calibri" w:hAnsi="Times New Roman" w:cs="Times New Roman"/>
                <w:b/>
                <w:color w:val="000000" w:themeColor="text1"/>
                <w:sz w:val="24"/>
                <w:szCs w:val="24"/>
                <w:lang w:val="pt-BR"/>
              </w:rPr>
              <w:t xml:space="preserve">La data de 20.01.2023 activează 1560 de  grupe la nivel de municipiu </w:t>
            </w:r>
            <w:r w:rsidRPr="009330DB">
              <w:rPr>
                <w:rFonts w:ascii="Times New Roman" w:eastAsia="Calibri" w:hAnsi="Times New Roman" w:cs="Times New Roman"/>
                <w:color w:val="000000" w:themeColor="text1"/>
                <w:sz w:val="24"/>
                <w:szCs w:val="24"/>
                <w:lang w:val="pt-BR"/>
              </w:rPr>
              <w:t>(</w:t>
            </w:r>
            <w:r w:rsidRPr="009330DB">
              <w:rPr>
                <w:rFonts w:ascii="Times New Roman" w:eastAsia="Calibri" w:hAnsi="Times New Roman" w:cs="Times New Roman"/>
                <w:b/>
                <w:color w:val="000000" w:themeColor="text1"/>
                <w:sz w:val="24"/>
                <w:szCs w:val="24"/>
                <w:lang w:val="pt-BR"/>
              </w:rPr>
              <w:t>oraș - 1336, suburbii - 224</w:t>
            </w:r>
            <w:r w:rsidRPr="009330DB">
              <w:rPr>
                <w:rFonts w:ascii="Times New Roman" w:eastAsia="Calibri" w:hAnsi="Times New Roman" w:cs="Times New Roman"/>
                <w:color w:val="000000" w:themeColor="text1"/>
                <w:sz w:val="24"/>
                <w:szCs w:val="24"/>
                <w:lang w:val="pt-BR"/>
              </w:rPr>
              <w:t>)</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F76A1">
            <w:p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ro-RO"/>
              </w:rPr>
              <w:lastRenderedPageBreak/>
              <w:t>03.02.2023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pacing w:val="7"/>
                <w:sz w:val="24"/>
                <w:szCs w:val="24"/>
                <w:shd w:val="clear" w:color="auto" w:fill="FFFFFF"/>
                <w:lang w:val="pt-BR"/>
              </w:rPr>
              <w:t>Accesul copiilor la educație în s</w:t>
            </w:r>
            <w:r w:rsidRPr="009330DB">
              <w:rPr>
                <w:rFonts w:ascii="Times New Roman" w:hAnsi="Times New Roman" w:cs="Times New Roman"/>
                <w:color w:val="000000" w:themeColor="text1"/>
                <w:sz w:val="24"/>
                <w:szCs w:val="24"/>
                <w:lang w:val="pt-BR"/>
              </w:rPr>
              <w:t>istemul de educație timpurie</w:t>
            </w:r>
          </w:p>
          <w:p w:rsidR="00B01B56" w:rsidRPr="009330DB" w:rsidRDefault="00B01B56" w:rsidP="00B03489">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Frspaiere"/>
              <w:spacing w:line="276" w:lineRule="auto"/>
              <w:jc w:val="both"/>
              <w:rPr>
                <w:rFonts w:ascii="Times New Roman" w:eastAsia="Calibri" w:hAnsi="Times New Roman" w:cs="Times New Roman"/>
                <w:i/>
                <w:color w:val="000000" w:themeColor="text1"/>
                <w:sz w:val="24"/>
                <w:szCs w:val="24"/>
                <w:lang w:val="pt-BR"/>
              </w:rPr>
            </w:pPr>
            <w:r w:rsidRPr="009330DB">
              <w:rPr>
                <w:rFonts w:ascii="Times New Roman" w:eastAsia="Calibri" w:hAnsi="Times New Roman" w:cs="Times New Roman"/>
                <w:i/>
                <w:color w:val="000000" w:themeColor="text1"/>
                <w:sz w:val="24"/>
                <w:szCs w:val="24"/>
                <w:lang w:val="pt-BR"/>
              </w:rPr>
              <w:t xml:space="preserve">Se efectuează supravegherea epidemiologică a infecțiilor respiratorii virale acute (IRVA) măsurile de profilaxie, respectând </w:t>
            </w:r>
            <w:r w:rsidRPr="009330DB">
              <w:rPr>
                <w:rFonts w:ascii="Times New Roman" w:eastAsia="Calibri" w:hAnsi="Times New Roman" w:cs="Times New Roman"/>
                <w:i/>
                <w:color w:val="000000" w:themeColor="text1"/>
                <w:sz w:val="24"/>
                <w:szCs w:val="24"/>
                <w:lang w:val="pt-BR"/>
              </w:rPr>
              <w:lastRenderedPageBreak/>
              <w:t xml:space="preserve">normele igienico-sanitare </w:t>
            </w:r>
          </w:p>
          <w:p w:rsidR="00B01B56" w:rsidRPr="009330DB" w:rsidRDefault="00B01B56" w:rsidP="00B03489">
            <w:pPr>
              <w:pStyle w:val="1"/>
              <w:shd w:val="clear" w:color="auto" w:fill="auto"/>
              <w:spacing w:after="0" w:line="240" w:lineRule="auto"/>
              <w:jc w:val="both"/>
              <w:rPr>
                <w:color w:val="000000" w:themeColor="text1"/>
                <w:sz w:val="24"/>
                <w:szCs w:val="24"/>
                <w:lang w:val="pt-BR" w:eastAsia="ru-RU"/>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FB4AD0">
            <w:pPr>
              <w:shd w:val="clear" w:color="auto" w:fill="FFFFFF"/>
              <w:spacing w:after="0" w:line="240" w:lineRule="auto"/>
              <w:outlineLvl w:val="1"/>
              <w:rPr>
                <w:rFonts w:ascii="Times New Roman" w:hAnsi="Times New Roman" w:cs="Times New Roman"/>
                <w:color w:val="000000" w:themeColor="text1"/>
                <w:sz w:val="24"/>
                <w:szCs w:val="24"/>
                <w:lang w:val="ro-MO"/>
              </w:rPr>
            </w:pPr>
            <w:r w:rsidRPr="009330DB">
              <w:rPr>
                <w:rFonts w:ascii="Times New Roman" w:hAnsi="Times New Roman" w:cs="Times New Roman"/>
                <w:color w:val="000000" w:themeColor="text1"/>
                <w:sz w:val="24"/>
                <w:szCs w:val="24"/>
                <w:lang w:val="ro-MO"/>
              </w:rPr>
              <w:lastRenderedPageBreak/>
              <w:t>Monitorizarea calității produselor alimentare și alimentației copiilor prin efectuarea controalelor de către reprezentanții secțiilor alimentație în instituțiile de educație timpurie din subordinea DETS de sector</w:t>
            </w:r>
          </w:p>
          <w:p w:rsidR="00B01B56" w:rsidRPr="009330DB" w:rsidRDefault="00B01B56" w:rsidP="0087491A">
            <w:pPr>
              <w:widowControl w:val="0"/>
              <w:shd w:val="clear" w:color="auto" w:fill="FFFFFF"/>
              <w:spacing w:after="0" w:line="240" w:lineRule="auto"/>
              <w:jc w:val="both"/>
              <w:rPr>
                <w:rFonts w:ascii="Times New Roman" w:hAnsi="Times New Roman" w:cs="Times New Roman"/>
                <w:color w:val="000000" w:themeColor="text1"/>
                <w:sz w:val="24"/>
                <w:szCs w:val="24"/>
                <w:lang w:val="ro-MO"/>
              </w:rPr>
            </w:pP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FB4AD0">
            <w:pPr>
              <w:spacing w:after="0" w:line="240" w:lineRule="auto"/>
              <w:jc w:val="both"/>
              <w:rPr>
                <w:rFonts w:ascii="Times New Roman" w:hAnsi="Times New Roman" w:cs="Times New Roman"/>
                <w:b/>
                <w:color w:val="000000" w:themeColor="text1"/>
                <w:sz w:val="24"/>
                <w:szCs w:val="24"/>
                <w:lang w:val="ro-MO"/>
              </w:rPr>
            </w:pPr>
            <w:r w:rsidRPr="009330DB">
              <w:rPr>
                <w:rFonts w:ascii="Times New Roman" w:eastAsia="Times New Roman" w:hAnsi="Times New Roman" w:cs="Times New Roman"/>
                <w:color w:val="000000" w:themeColor="text1"/>
                <w:sz w:val="24"/>
                <w:szCs w:val="24"/>
                <w:lang w:val="ro-MO"/>
              </w:rPr>
              <w:t>Pe parcursul săptămânii</w:t>
            </w:r>
            <w:r w:rsidRPr="009330DB">
              <w:rPr>
                <w:rFonts w:ascii="Times New Roman" w:hAnsi="Times New Roman" w:cs="Times New Roman"/>
                <w:b/>
                <w:bCs/>
                <w:color w:val="000000" w:themeColor="text1"/>
                <w:sz w:val="24"/>
                <w:szCs w:val="24"/>
                <w:lang w:val="ro-MO"/>
              </w:rPr>
              <w:t>   </w:t>
            </w:r>
            <w:r w:rsidRPr="009330DB">
              <w:rPr>
                <w:rFonts w:ascii="Times New Roman" w:hAnsi="Times New Roman" w:cs="Times New Roman"/>
                <w:color w:val="000000" w:themeColor="text1"/>
                <w:sz w:val="24"/>
                <w:szCs w:val="24"/>
                <w:lang w:val="ro-MO"/>
              </w:rPr>
              <w:t xml:space="preserve">DETS din sectoare au evaluat </w:t>
            </w:r>
            <w:r w:rsidRPr="009330DB">
              <w:rPr>
                <w:rFonts w:ascii="Times New Roman" w:hAnsi="Times New Roman" w:cs="Times New Roman"/>
                <w:b/>
                <w:color w:val="000000" w:themeColor="text1"/>
                <w:sz w:val="24"/>
                <w:szCs w:val="24"/>
                <w:lang w:val="ro-MO"/>
              </w:rPr>
              <w:t>2</w:t>
            </w:r>
            <w:r w:rsidR="009330DB" w:rsidRPr="009330DB">
              <w:rPr>
                <w:rFonts w:ascii="Times New Roman" w:hAnsi="Times New Roman" w:cs="Times New Roman"/>
                <w:b/>
                <w:color w:val="000000" w:themeColor="text1"/>
                <w:sz w:val="24"/>
                <w:szCs w:val="24"/>
                <w:lang w:val="ro-MO"/>
              </w:rPr>
              <w:t>2</w:t>
            </w:r>
            <w:r w:rsidRPr="009330DB">
              <w:rPr>
                <w:rFonts w:ascii="Times New Roman" w:hAnsi="Times New Roman" w:cs="Times New Roman"/>
                <w:b/>
                <w:color w:val="000000" w:themeColor="text1"/>
                <w:sz w:val="24"/>
                <w:szCs w:val="24"/>
                <w:lang w:val="ro-MO"/>
              </w:rPr>
              <w:t xml:space="preserve"> instituții de învățământ:</w:t>
            </w:r>
            <w:r w:rsidRPr="009330DB">
              <w:rPr>
                <w:rFonts w:ascii="Times New Roman" w:hAnsi="Times New Roman" w:cs="Times New Roman"/>
                <w:color w:val="000000" w:themeColor="text1"/>
                <w:sz w:val="24"/>
                <w:szCs w:val="24"/>
                <w:lang w:val="ro-MO"/>
              </w:rPr>
              <w:t xml:space="preserve"> </w:t>
            </w:r>
            <w:r w:rsidR="009330DB" w:rsidRPr="009330DB">
              <w:rPr>
                <w:rFonts w:ascii="Times New Roman" w:hAnsi="Times New Roman" w:cs="Times New Roman"/>
                <w:b/>
                <w:color w:val="000000" w:themeColor="text1"/>
                <w:sz w:val="24"/>
                <w:szCs w:val="24"/>
                <w:lang w:val="ro-MO"/>
              </w:rPr>
              <w:t>12</w:t>
            </w:r>
            <w:r w:rsidRPr="009330DB">
              <w:rPr>
                <w:rFonts w:ascii="Times New Roman" w:hAnsi="Times New Roman" w:cs="Times New Roman"/>
                <w:b/>
                <w:color w:val="000000" w:themeColor="text1"/>
                <w:sz w:val="24"/>
                <w:szCs w:val="24"/>
                <w:lang w:val="ro-MO"/>
              </w:rPr>
              <w:t xml:space="preserve"> instituții de educație timpurie</w:t>
            </w:r>
            <w:r w:rsidRPr="009330DB">
              <w:rPr>
                <w:rFonts w:ascii="Times New Roman" w:hAnsi="Times New Roman" w:cs="Times New Roman"/>
                <w:color w:val="000000" w:themeColor="text1"/>
                <w:sz w:val="24"/>
                <w:szCs w:val="24"/>
                <w:lang w:val="ro-MO"/>
              </w:rPr>
              <w:t xml:space="preserve"> și </w:t>
            </w:r>
            <w:r w:rsidRPr="009330DB">
              <w:rPr>
                <w:rFonts w:ascii="Times New Roman" w:hAnsi="Times New Roman" w:cs="Times New Roman"/>
                <w:b/>
                <w:color w:val="000000" w:themeColor="text1"/>
                <w:sz w:val="24"/>
                <w:szCs w:val="24"/>
                <w:lang w:val="ro-MO"/>
              </w:rPr>
              <w:t>10 instituții de învățământ primar secundar</w:t>
            </w:r>
          </w:p>
          <w:p w:rsidR="00B01B56" w:rsidRPr="009330DB" w:rsidRDefault="00B01B56" w:rsidP="00FB4AD0">
            <w:pPr>
              <w:spacing w:after="0" w:line="240" w:lineRule="auto"/>
              <w:jc w:val="both"/>
              <w:rPr>
                <w:rFonts w:ascii="Times New Roman" w:eastAsia="Times New Roman" w:hAnsi="Times New Roman" w:cs="Times New Roman"/>
                <w:color w:val="000000" w:themeColor="text1"/>
                <w:sz w:val="24"/>
                <w:szCs w:val="24"/>
                <w:lang w:val="ro-MO"/>
              </w:rPr>
            </w:pPr>
            <w:r w:rsidRPr="009330DB">
              <w:rPr>
                <w:rFonts w:ascii="Times New Roman" w:hAnsi="Times New Roman" w:cs="Times New Roman"/>
                <w:color w:val="000000" w:themeColor="text1"/>
                <w:sz w:val="24"/>
                <w:szCs w:val="24"/>
                <w:lang w:val="ro-MO"/>
              </w:rPr>
              <w:t xml:space="preserve"> </w:t>
            </w:r>
            <w:r w:rsidRPr="009330DB">
              <w:rPr>
                <w:rFonts w:ascii="Times New Roman" w:eastAsia="Times New Roman" w:hAnsi="Times New Roman" w:cs="Times New Roman"/>
                <w:color w:val="000000" w:themeColor="text1"/>
                <w:sz w:val="24"/>
                <w:szCs w:val="24"/>
                <w:lang w:val="ro-MO"/>
              </w:rPr>
              <w:t>Produsele alimentare recepționate de la operatorii economici sunt de calitate bună, cu termenul de realizare valabil; probele sunt păstrate în frigider, în containere cu capac.</w:t>
            </w:r>
          </w:p>
          <w:p w:rsidR="00B01B56" w:rsidRPr="009330DB" w:rsidRDefault="00B01B56" w:rsidP="00FB4AD0">
            <w:pPr>
              <w:spacing w:after="0" w:line="240" w:lineRule="auto"/>
              <w:jc w:val="both"/>
              <w:rPr>
                <w:rFonts w:ascii="Times New Roman" w:hAnsi="Times New Roman" w:cs="Times New Roman"/>
                <w:color w:val="000000" w:themeColor="text1"/>
                <w:sz w:val="24"/>
                <w:szCs w:val="24"/>
                <w:lang w:val="ro-MO"/>
              </w:rPr>
            </w:pPr>
            <w:r w:rsidRPr="009330DB">
              <w:rPr>
                <w:rFonts w:ascii="Times New Roman" w:eastAsia="Times New Roman" w:hAnsi="Times New Roman" w:cs="Times New Roman"/>
                <w:color w:val="000000" w:themeColor="text1"/>
                <w:sz w:val="24"/>
                <w:szCs w:val="24"/>
                <w:lang w:val="ro-MO"/>
              </w:rPr>
              <w:t xml:space="preserve">  </w:t>
            </w:r>
          </w:p>
          <w:p w:rsidR="00B01B56" w:rsidRPr="009330DB" w:rsidRDefault="00B01B56" w:rsidP="00B03489">
            <w:pPr>
              <w:spacing w:after="0"/>
              <w:ind w:left="20"/>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F76A1">
            <w:pPr>
              <w:spacing w:after="0" w:line="240" w:lineRule="auto"/>
              <w:rPr>
                <w:rFonts w:ascii="Times New Roman" w:hAnsi="Times New Roman" w:cs="Times New Roman"/>
                <w:b/>
                <w:color w:val="000000" w:themeColor="text1"/>
                <w:sz w:val="24"/>
                <w:szCs w:val="24"/>
                <w:lang w:val="ro-RO"/>
              </w:rPr>
            </w:pPr>
            <w:r w:rsidRPr="009330DB">
              <w:rPr>
                <w:rFonts w:ascii="Times New Roman" w:hAnsi="Times New Roman" w:cs="Times New Roman"/>
                <w:b/>
                <w:color w:val="000000" w:themeColor="text1"/>
                <w:sz w:val="24"/>
                <w:szCs w:val="24"/>
                <w:lang w:val="ro-RO"/>
              </w:rPr>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FB4AD0">
            <w:pPr>
              <w:spacing w:after="0" w:line="240" w:lineRule="auto"/>
              <w:rPr>
                <w:rFonts w:ascii="Times New Roman" w:hAnsi="Times New Roman" w:cs="Times New Roman"/>
                <w:bCs/>
                <w:color w:val="000000" w:themeColor="text1"/>
                <w:sz w:val="24"/>
                <w:szCs w:val="24"/>
                <w:lang w:val="ro-MO"/>
              </w:rPr>
            </w:pPr>
            <w:r w:rsidRPr="009330DB">
              <w:rPr>
                <w:rFonts w:ascii="Times New Roman" w:hAnsi="Times New Roman" w:cs="Times New Roman"/>
                <w:bCs/>
                <w:color w:val="000000" w:themeColor="text1"/>
                <w:sz w:val="24"/>
                <w:szCs w:val="24"/>
                <w:lang w:val="ro-MO"/>
              </w:rPr>
              <w:t>Alimentația copiilor cu produse de calitate;</w:t>
            </w:r>
          </w:p>
          <w:p w:rsidR="00B01B56" w:rsidRPr="009330DB" w:rsidRDefault="00B01B56" w:rsidP="00FB4AD0">
            <w:pPr>
              <w:spacing w:after="0" w:line="240" w:lineRule="auto"/>
              <w:rPr>
                <w:rFonts w:ascii="Times New Roman" w:hAnsi="Times New Roman" w:cs="Times New Roman"/>
                <w:color w:val="000000" w:themeColor="text1"/>
                <w:spacing w:val="7"/>
                <w:sz w:val="24"/>
                <w:szCs w:val="24"/>
                <w:shd w:val="clear" w:color="auto" w:fill="FFFFFF"/>
                <w:lang w:val="pt-BR"/>
              </w:rPr>
            </w:pPr>
            <w:r w:rsidRPr="009330DB">
              <w:rPr>
                <w:rFonts w:ascii="Times New Roman" w:hAnsi="Times New Roman" w:cs="Times New Roman"/>
                <w:bCs/>
                <w:color w:val="000000" w:themeColor="text1"/>
                <w:sz w:val="24"/>
                <w:szCs w:val="24"/>
                <w:lang w:val="ro-MO"/>
              </w:rPr>
              <w:t>Respectarea normei naturale și financiare</w:t>
            </w: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FB4AD0">
            <w:pPr>
              <w:pStyle w:val="Frspaiere"/>
              <w:spacing w:line="276" w:lineRule="auto"/>
              <w:rPr>
                <w:rFonts w:ascii="Times New Roman" w:eastAsia="Calibri" w:hAnsi="Times New Roman" w:cs="Times New Roman"/>
                <w:i/>
                <w:color w:val="000000" w:themeColor="text1"/>
                <w:sz w:val="24"/>
                <w:szCs w:val="24"/>
                <w:lang w:val="pt-BR"/>
              </w:rPr>
            </w:pPr>
            <w:r w:rsidRPr="009330DB">
              <w:rPr>
                <w:rFonts w:ascii="Times New Roman" w:hAnsi="Times New Roman" w:cs="Times New Roman"/>
                <w:color w:val="000000" w:themeColor="text1"/>
                <w:sz w:val="24"/>
                <w:szCs w:val="24"/>
                <w:lang w:val="ro-MO"/>
              </w:rPr>
              <w:t>Ordinul  DGETS nr. 332 din 07.03.2022</w:t>
            </w: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804A8F">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Monitorizarea evoluției situației COVID-19 în instituţiile municipale de învăţământ</w:t>
            </w:r>
          </w:p>
          <w:p w:rsidR="00B01B56" w:rsidRPr="009330DB" w:rsidRDefault="00B01B56" w:rsidP="00B03489">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804A8F">
            <w:pPr>
              <w:spacing w:after="0" w:line="240" w:lineRule="auto"/>
              <w:ind w:firstLine="708"/>
              <w:jc w:val="both"/>
              <w:rPr>
                <w:rFonts w:ascii="Times New Roman" w:hAnsi="Times New Roman" w:cs="Times New Roman"/>
                <w:bCs/>
                <w:color w:val="000000" w:themeColor="text1"/>
                <w:sz w:val="24"/>
                <w:szCs w:val="24"/>
                <w:lang w:val="pt-BR"/>
              </w:rPr>
            </w:pPr>
            <w:r w:rsidRPr="009330DB">
              <w:rPr>
                <w:rFonts w:ascii="Times New Roman" w:hAnsi="Times New Roman" w:cs="Times New Roman"/>
                <w:color w:val="000000" w:themeColor="text1"/>
                <w:sz w:val="24"/>
                <w:szCs w:val="24"/>
                <w:lang w:val="pt-BR"/>
              </w:rPr>
              <w:t>Monitorizarea evoluției situației COVID-19</w:t>
            </w:r>
            <w:r w:rsidRPr="009330DB">
              <w:rPr>
                <w:rFonts w:ascii="Times New Roman" w:hAnsi="Times New Roman" w:cs="Times New Roman"/>
                <w:b/>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9330DB">
              <w:rPr>
                <w:rFonts w:ascii="Times New Roman" w:hAnsi="Times New Roman" w:cs="Times New Roman"/>
                <w:color w:val="000000" w:themeColor="text1"/>
                <w:sz w:val="24"/>
                <w:szCs w:val="24"/>
                <w:lang w:val="pt-BR"/>
              </w:rPr>
              <w:t xml:space="preserve">(131 de instituții de învățământ public şi </w:t>
            </w:r>
            <w:r w:rsidRPr="009330DB">
              <w:rPr>
                <w:rFonts w:ascii="Times New Roman" w:hAnsi="Times New Roman" w:cs="Times New Roman"/>
                <w:bCs/>
                <w:color w:val="000000" w:themeColor="text1"/>
                <w:sz w:val="24"/>
                <w:szCs w:val="24"/>
                <w:lang w:val="pt-BR"/>
              </w:rPr>
              <w:t>19 instituții private).</w:t>
            </w:r>
          </w:p>
          <w:p w:rsidR="00B01B56" w:rsidRPr="009330DB" w:rsidRDefault="00B01B56" w:rsidP="00804A8F">
            <w:pPr>
              <w:pStyle w:val="Listparagraf"/>
              <w:spacing w:line="276" w:lineRule="auto"/>
              <w:ind w:left="0" w:firstLine="708"/>
              <w:jc w:val="both"/>
              <w:rPr>
                <w:bCs/>
                <w:color w:val="000000" w:themeColor="text1"/>
                <w:sz w:val="24"/>
                <w:szCs w:val="24"/>
                <w:lang w:eastAsia="en-US"/>
              </w:rPr>
            </w:pPr>
            <w:r w:rsidRPr="009330DB">
              <w:rPr>
                <w:bCs/>
                <w:color w:val="000000" w:themeColor="text1"/>
                <w:sz w:val="24"/>
                <w:szCs w:val="24"/>
                <w:lang w:eastAsia="en-US"/>
              </w:rPr>
              <w:t>În rezultatul analizei datelor parvenite din instituțiile de învățământ din subordine, s-a constatat:</w:t>
            </w:r>
          </w:p>
          <w:p w:rsidR="00B01B56" w:rsidRPr="009330DB" w:rsidRDefault="00B01B56" w:rsidP="00804A8F">
            <w:pPr>
              <w:pStyle w:val="Listparagraf"/>
              <w:spacing w:line="276" w:lineRule="auto"/>
              <w:ind w:left="0" w:firstLine="708"/>
              <w:jc w:val="both"/>
              <w:rPr>
                <w:color w:val="000000" w:themeColor="text1"/>
                <w:sz w:val="24"/>
                <w:szCs w:val="24"/>
                <w:lang w:eastAsia="en-US"/>
              </w:rPr>
            </w:pPr>
            <w:r w:rsidRPr="009330DB">
              <w:rPr>
                <w:b/>
                <w:color w:val="000000" w:themeColor="text1"/>
                <w:sz w:val="24"/>
                <w:szCs w:val="24"/>
                <w:lang w:eastAsia="en-US"/>
              </w:rPr>
              <w:t>confirmați pozitiv -</w:t>
            </w:r>
            <w:r w:rsidRPr="009330DB">
              <w:rPr>
                <w:color w:val="000000" w:themeColor="text1"/>
                <w:sz w:val="24"/>
                <w:szCs w:val="24"/>
                <w:lang w:eastAsia="en-US"/>
              </w:rPr>
              <w:t xml:space="preserve"> </w:t>
            </w:r>
            <w:r w:rsidRPr="009330DB">
              <w:rPr>
                <w:b/>
                <w:i/>
                <w:color w:val="000000" w:themeColor="text1"/>
                <w:sz w:val="24"/>
                <w:szCs w:val="24"/>
                <w:lang w:eastAsia="en-US"/>
              </w:rPr>
              <w:t>6</w:t>
            </w:r>
            <w:r w:rsidRPr="009330DB">
              <w:rPr>
                <w:b/>
                <w:bCs/>
                <w:i/>
                <w:color w:val="000000" w:themeColor="text1"/>
                <w:sz w:val="24"/>
                <w:szCs w:val="24"/>
                <w:lang w:eastAsia="en-US"/>
              </w:rPr>
              <w:t xml:space="preserve"> elevi</w:t>
            </w:r>
            <w:r w:rsidRPr="009330DB">
              <w:rPr>
                <w:color w:val="000000" w:themeColor="text1"/>
                <w:sz w:val="24"/>
                <w:szCs w:val="24"/>
                <w:lang w:eastAsia="en-US"/>
              </w:rPr>
              <w:t xml:space="preserve"> </w:t>
            </w:r>
          </w:p>
          <w:p w:rsidR="00B01B56" w:rsidRPr="009330DB" w:rsidRDefault="00B01B56" w:rsidP="00804A8F">
            <w:pPr>
              <w:pStyle w:val="Listparagraf"/>
              <w:spacing w:line="276" w:lineRule="auto"/>
              <w:ind w:left="0" w:firstLine="708"/>
              <w:jc w:val="both"/>
              <w:rPr>
                <w:b/>
                <w:color w:val="000000" w:themeColor="text1"/>
                <w:sz w:val="24"/>
                <w:szCs w:val="24"/>
                <w:lang w:eastAsia="en-US"/>
              </w:rPr>
            </w:pPr>
            <w:r w:rsidRPr="009330DB">
              <w:rPr>
                <w:b/>
                <w:color w:val="000000" w:themeColor="text1"/>
                <w:sz w:val="24"/>
                <w:szCs w:val="24"/>
                <w:lang w:eastAsia="en-US"/>
              </w:rPr>
              <w:t xml:space="preserve">confirmate pozitiv – </w:t>
            </w:r>
            <w:r w:rsidRPr="009330DB">
              <w:rPr>
                <w:b/>
                <w:i/>
                <w:color w:val="000000" w:themeColor="text1"/>
                <w:sz w:val="24"/>
                <w:szCs w:val="24"/>
                <w:lang w:eastAsia="en-US"/>
              </w:rPr>
              <w:t>1cadru didactic</w:t>
            </w:r>
            <w:r w:rsidRPr="009330DB">
              <w:rPr>
                <w:color w:val="000000" w:themeColor="text1"/>
                <w:sz w:val="24"/>
                <w:szCs w:val="24"/>
                <w:lang w:eastAsia="en-US"/>
              </w:rPr>
              <w:t xml:space="preserve">. </w:t>
            </w:r>
          </w:p>
          <w:p w:rsidR="00B01B56" w:rsidRPr="009330DB" w:rsidRDefault="00B01B56" w:rsidP="00804A8F">
            <w:pPr>
              <w:pStyle w:val="Listparagraf"/>
              <w:spacing w:line="276" w:lineRule="auto"/>
              <w:ind w:left="0" w:firstLine="708"/>
              <w:jc w:val="both"/>
              <w:rPr>
                <w:color w:val="000000" w:themeColor="text1"/>
                <w:sz w:val="24"/>
                <w:szCs w:val="24"/>
                <w:lang w:eastAsia="en-US"/>
              </w:rPr>
            </w:pPr>
            <w:r w:rsidRPr="009330DB">
              <w:rPr>
                <w:b/>
                <w:color w:val="000000" w:themeColor="text1"/>
                <w:sz w:val="24"/>
                <w:szCs w:val="24"/>
                <w:lang w:eastAsia="en-US"/>
              </w:rPr>
              <w:t>în autoizolare</w:t>
            </w:r>
            <w:r w:rsidRPr="009330DB">
              <w:rPr>
                <w:color w:val="000000" w:themeColor="text1"/>
                <w:sz w:val="24"/>
                <w:szCs w:val="24"/>
                <w:lang w:eastAsia="en-US"/>
              </w:rPr>
              <w:t xml:space="preserve"> –  </w:t>
            </w:r>
            <w:r w:rsidRPr="009330DB">
              <w:rPr>
                <w:b/>
                <w:i/>
                <w:color w:val="000000" w:themeColor="text1"/>
                <w:sz w:val="24"/>
                <w:szCs w:val="24"/>
                <w:lang w:eastAsia="en-US"/>
              </w:rPr>
              <w:t>0  elevi</w:t>
            </w:r>
          </w:p>
          <w:p w:rsidR="00B01B56" w:rsidRPr="009330DB" w:rsidRDefault="00B01B56" w:rsidP="00804A8F">
            <w:pPr>
              <w:pStyle w:val="Listparagraf"/>
              <w:spacing w:line="276" w:lineRule="auto"/>
              <w:ind w:left="0" w:firstLine="708"/>
              <w:jc w:val="both"/>
              <w:rPr>
                <w:b/>
                <w:color w:val="000000" w:themeColor="text1"/>
                <w:sz w:val="24"/>
                <w:szCs w:val="24"/>
                <w:lang w:eastAsia="en-US"/>
              </w:rPr>
            </w:pPr>
            <w:r w:rsidRPr="009330DB">
              <w:rPr>
                <w:color w:val="000000" w:themeColor="text1"/>
                <w:sz w:val="24"/>
                <w:szCs w:val="24"/>
                <w:lang w:eastAsia="en-US"/>
              </w:rPr>
              <w:t xml:space="preserve">                            </w:t>
            </w:r>
            <w:r w:rsidRPr="009330DB">
              <w:rPr>
                <w:b/>
                <w:i/>
                <w:color w:val="000000" w:themeColor="text1"/>
                <w:sz w:val="24"/>
                <w:szCs w:val="24"/>
                <w:lang w:eastAsia="en-US"/>
              </w:rPr>
              <w:t>0 cadre didactice</w:t>
            </w:r>
            <w:r w:rsidRPr="009330DB">
              <w:rPr>
                <w:b/>
                <w:color w:val="000000" w:themeColor="text1"/>
                <w:sz w:val="24"/>
                <w:szCs w:val="24"/>
                <w:lang w:eastAsia="en-US"/>
              </w:rPr>
              <w:t xml:space="preserve"> </w:t>
            </w:r>
          </w:p>
          <w:p w:rsidR="00B01B56" w:rsidRPr="009330DB" w:rsidRDefault="00B01B56" w:rsidP="00804A8F">
            <w:pPr>
              <w:pStyle w:val="Listparagraf"/>
              <w:spacing w:line="276" w:lineRule="auto"/>
              <w:ind w:left="0" w:firstLine="708"/>
              <w:jc w:val="both"/>
              <w:rPr>
                <w:color w:val="000000" w:themeColor="text1"/>
                <w:sz w:val="24"/>
                <w:szCs w:val="24"/>
                <w:lang w:eastAsia="en-US"/>
              </w:rPr>
            </w:pPr>
          </w:p>
          <w:p w:rsidR="00B01B56" w:rsidRPr="009330DB" w:rsidRDefault="00B01B56" w:rsidP="00804A8F">
            <w:pPr>
              <w:pStyle w:val="Listparagraf"/>
              <w:spacing w:line="276" w:lineRule="auto"/>
              <w:ind w:left="0" w:firstLine="708"/>
              <w:jc w:val="both"/>
              <w:rPr>
                <w:color w:val="000000" w:themeColor="text1"/>
                <w:sz w:val="24"/>
                <w:szCs w:val="24"/>
                <w:lang w:eastAsia="en-US"/>
              </w:rPr>
            </w:pPr>
            <w:r w:rsidRPr="009330DB">
              <w:rPr>
                <w:color w:val="000000" w:themeColor="text1"/>
                <w:sz w:val="24"/>
                <w:szCs w:val="24"/>
                <w:lang w:eastAsia="en-US"/>
              </w:rPr>
              <w:t xml:space="preserve">Din personalul nedidactic și auxiliar confirmat pozitiv (inclusiv cazurile noi  din ultima săptămână) sunt </w:t>
            </w:r>
            <w:r w:rsidRPr="009330DB">
              <w:rPr>
                <w:b/>
                <w:bCs/>
                <w:i/>
                <w:color w:val="000000" w:themeColor="text1"/>
                <w:sz w:val="24"/>
                <w:szCs w:val="24"/>
                <w:lang w:eastAsia="en-US"/>
              </w:rPr>
              <w:t>0 persoane</w:t>
            </w:r>
            <w:r w:rsidRPr="009330DB">
              <w:rPr>
                <w:color w:val="000000" w:themeColor="text1"/>
                <w:sz w:val="24"/>
                <w:szCs w:val="24"/>
                <w:lang w:eastAsia="en-US"/>
              </w:rPr>
              <w:t xml:space="preserve"> </w:t>
            </w:r>
            <w:r w:rsidRPr="009330DB">
              <w:rPr>
                <w:i/>
                <w:color w:val="000000" w:themeColor="text1"/>
                <w:sz w:val="24"/>
                <w:szCs w:val="24"/>
                <w:lang w:eastAsia="en-US"/>
              </w:rPr>
              <w:t xml:space="preserve">și </w:t>
            </w:r>
            <w:r w:rsidRPr="009330DB">
              <w:rPr>
                <w:b/>
                <w:bCs/>
                <w:i/>
                <w:color w:val="000000" w:themeColor="text1"/>
                <w:sz w:val="24"/>
                <w:szCs w:val="24"/>
                <w:lang w:eastAsia="en-US"/>
              </w:rPr>
              <w:t>0 persoane</w:t>
            </w:r>
            <w:r w:rsidRPr="009330DB">
              <w:rPr>
                <w:color w:val="000000" w:themeColor="text1"/>
                <w:sz w:val="24"/>
                <w:szCs w:val="24"/>
                <w:lang w:eastAsia="en-US"/>
              </w:rPr>
              <w:t xml:space="preserve"> aflată în autoizolare. </w:t>
            </w:r>
          </w:p>
          <w:p w:rsidR="00B01B56" w:rsidRPr="009330DB" w:rsidRDefault="00B01B56" w:rsidP="00804A8F">
            <w:pPr>
              <w:pStyle w:val="Listparagraf"/>
              <w:spacing w:line="276" w:lineRule="auto"/>
              <w:ind w:left="0" w:firstLine="708"/>
              <w:jc w:val="both"/>
              <w:rPr>
                <w:color w:val="000000" w:themeColor="text1"/>
                <w:sz w:val="24"/>
                <w:szCs w:val="24"/>
                <w:lang w:eastAsia="en-US"/>
              </w:rPr>
            </w:pPr>
          </w:p>
          <w:p w:rsidR="00B01B56" w:rsidRPr="009330DB" w:rsidRDefault="00B01B56" w:rsidP="00804A8F">
            <w:pPr>
              <w:spacing w:after="0" w:line="240" w:lineRule="auto"/>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 xml:space="preserve">Instituţii de învăţământ preşcolar </w:t>
            </w:r>
          </w:p>
          <w:p w:rsidR="00B01B56" w:rsidRPr="009330DB" w:rsidRDefault="00B01B56" w:rsidP="00804A8F">
            <w:pPr>
              <w:spacing w:after="0" w:line="240" w:lineRule="auto"/>
              <w:rPr>
                <w:rFonts w:ascii="Times New Roman" w:eastAsia="Times New Roman" w:hAnsi="Times New Roman" w:cs="Times New Roman"/>
                <w:b/>
                <w:i/>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 xml:space="preserve"> copii– </w:t>
            </w:r>
            <w:r w:rsidRPr="009330DB">
              <w:rPr>
                <w:rFonts w:ascii="Times New Roman" w:eastAsia="Times New Roman" w:hAnsi="Times New Roman" w:cs="Times New Roman"/>
                <w:b/>
                <w:i/>
                <w:color w:val="000000" w:themeColor="text1"/>
                <w:sz w:val="24"/>
                <w:szCs w:val="24"/>
                <w:lang w:val="ro-RO"/>
              </w:rPr>
              <w:t>1</w:t>
            </w:r>
            <w:r w:rsidRPr="009330DB">
              <w:rPr>
                <w:rFonts w:ascii="Times New Roman" w:eastAsia="Times New Roman" w:hAnsi="Times New Roman" w:cs="Times New Roman"/>
                <w:b/>
                <w:i/>
                <w:color w:val="000000" w:themeColor="text1"/>
                <w:sz w:val="24"/>
                <w:szCs w:val="24"/>
                <w:lang w:val="pt-BR"/>
              </w:rPr>
              <w:t xml:space="preserve"> caz;</w:t>
            </w:r>
          </w:p>
          <w:p w:rsidR="00B01B56" w:rsidRPr="009330DB" w:rsidRDefault="00B01B56" w:rsidP="00804A8F">
            <w:pPr>
              <w:pStyle w:val="Frspaiere"/>
              <w:spacing w:line="276" w:lineRule="auto"/>
              <w:ind w:left="33"/>
              <w:jc w:val="both"/>
              <w:rPr>
                <w:rFonts w:ascii="Times New Roman" w:hAnsi="Times New Roman" w:cs="Times New Roman"/>
                <w:b/>
                <w:i/>
                <w:color w:val="000000" w:themeColor="text1"/>
                <w:sz w:val="24"/>
                <w:szCs w:val="24"/>
                <w:lang w:val="pt-BR"/>
              </w:rPr>
            </w:pPr>
            <w:r w:rsidRPr="009330DB">
              <w:rPr>
                <w:rFonts w:ascii="Times New Roman" w:hAnsi="Times New Roman" w:cs="Times New Roman"/>
                <w:b/>
                <w:color w:val="000000" w:themeColor="text1"/>
                <w:sz w:val="24"/>
                <w:szCs w:val="24"/>
                <w:lang w:val="pt-BR"/>
              </w:rPr>
              <w:t>angajaţi</w:t>
            </w:r>
            <w:r w:rsidRPr="009330DB">
              <w:rPr>
                <w:rFonts w:ascii="Times New Roman" w:hAnsi="Times New Roman" w:cs="Times New Roman"/>
                <w:color w:val="000000" w:themeColor="text1"/>
                <w:sz w:val="24"/>
                <w:szCs w:val="24"/>
                <w:lang w:val="pt-BR"/>
              </w:rPr>
              <w:t xml:space="preserve"> – </w:t>
            </w:r>
            <w:r w:rsidRPr="009330DB">
              <w:rPr>
                <w:rFonts w:ascii="Times New Roman" w:hAnsi="Times New Roman" w:cs="Times New Roman"/>
                <w:b/>
                <w:i/>
                <w:color w:val="000000" w:themeColor="text1"/>
                <w:sz w:val="24"/>
                <w:szCs w:val="24"/>
                <w:lang w:val="pt-BR"/>
              </w:rPr>
              <w:t>0 cazuri.</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16155B">
            <w:pPr>
              <w:spacing w:after="0" w:line="240" w:lineRule="auto"/>
              <w:rPr>
                <w:rFonts w:ascii="Times New Roman" w:hAnsi="Times New Roman" w:cs="Times New Roman"/>
                <w:b/>
                <w:color w:val="000000" w:themeColor="text1"/>
                <w:sz w:val="24"/>
                <w:szCs w:val="24"/>
                <w:lang w:val="ro-RO"/>
              </w:rPr>
            </w:pPr>
            <w:r w:rsidRPr="009330DB">
              <w:rPr>
                <w:rFonts w:ascii="Times New Roman" w:hAnsi="Times New Roman" w:cs="Times New Roman"/>
                <w:b/>
                <w:color w:val="000000" w:themeColor="text1"/>
                <w:sz w:val="24"/>
                <w:szCs w:val="24"/>
                <w:lang w:val="ro-RO"/>
              </w:rPr>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9330DB">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Frspaiere"/>
              <w:spacing w:line="276" w:lineRule="auto"/>
              <w:jc w:val="both"/>
              <w:rPr>
                <w:rFonts w:ascii="Times New Roman" w:eastAsia="Calibri" w:hAnsi="Times New Roman" w:cs="Times New Roman"/>
                <w:i/>
                <w:color w:val="000000" w:themeColor="text1"/>
                <w:sz w:val="24"/>
                <w:szCs w:val="24"/>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Monitorizarea încadrării temporare a copiilor de  vârstă preşcolară şi școlară cu statut de refugiat din Ucraina</w:t>
            </w:r>
          </w:p>
          <w:p w:rsidR="00B01B56" w:rsidRPr="009330DB" w:rsidRDefault="00B01B56" w:rsidP="00394A68">
            <w:pPr>
              <w:spacing w:after="0" w:line="240" w:lineRule="auto"/>
              <w:jc w:val="both"/>
              <w:rPr>
                <w:rFonts w:ascii="Times New Roman" w:hAnsi="Times New Roman" w:cs="Times New Roman"/>
                <w:b/>
                <w:color w:val="000000" w:themeColor="text1"/>
                <w:sz w:val="24"/>
                <w:szCs w:val="24"/>
                <w:lang w:val="pt-BR"/>
              </w:rPr>
            </w:pPr>
          </w:p>
          <w:p w:rsidR="00B01B56" w:rsidRPr="009330DB" w:rsidRDefault="00B01B56" w:rsidP="00394A68">
            <w:pPr>
              <w:spacing w:after="0" w:line="240" w:lineRule="auto"/>
              <w:jc w:val="both"/>
              <w:rPr>
                <w:rFonts w:ascii="Times New Roman" w:hAnsi="Times New Roman" w:cs="Times New Roman"/>
                <w:b/>
                <w:color w:val="000000" w:themeColor="text1"/>
                <w:sz w:val="24"/>
                <w:szCs w:val="24"/>
                <w:lang w:val="pt-BR"/>
              </w:rPr>
            </w:pPr>
          </w:p>
          <w:p w:rsidR="00B01B56" w:rsidRPr="009330DB" w:rsidRDefault="00B01B56" w:rsidP="00394A68">
            <w:pPr>
              <w:spacing w:after="0" w:line="240" w:lineRule="auto"/>
              <w:jc w:val="both"/>
              <w:rPr>
                <w:rFonts w:ascii="Times New Roman" w:hAnsi="Times New Roman" w:cs="Times New Roman"/>
                <w:b/>
                <w:bCs/>
                <w:color w:val="000000" w:themeColor="text1"/>
                <w:sz w:val="24"/>
                <w:szCs w:val="24"/>
                <w:shd w:val="clear" w:color="auto" w:fill="FFFFFF"/>
                <w:lang w:val="pt-BR"/>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B01B56" w:rsidRPr="009330DB" w:rsidRDefault="00B01B56" w:rsidP="00394A68">
            <w:pPr>
              <w:pStyle w:val="1"/>
              <w:shd w:val="clear" w:color="auto" w:fill="auto"/>
              <w:spacing w:after="0" w:line="240" w:lineRule="auto"/>
              <w:jc w:val="both"/>
              <w:rPr>
                <w:rStyle w:val="11pt"/>
                <w:color w:val="000000" w:themeColor="text1"/>
                <w:sz w:val="24"/>
                <w:szCs w:val="24"/>
              </w:rPr>
            </w:pPr>
            <w:r w:rsidRPr="009330DB">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spacing w:after="0" w:line="240" w:lineRule="auto"/>
              <w:jc w:val="both"/>
              <w:rPr>
                <w:rFonts w:ascii="Times New Roman" w:hAnsi="Times New Roman" w:cs="Times New Roman"/>
                <w:b/>
                <w:bCs/>
                <w:color w:val="000000" w:themeColor="text1"/>
                <w:sz w:val="24"/>
                <w:szCs w:val="24"/>
                <w:shd w:val="clear" w:color="auto" w:fill="FFFFFF"/>
                <w:lang w:val="pt-BR"/>
              </w:rPr>
            </w:pPr>
            <w:r w:rsidRPr="009330DB">
              <w:rPr>
                <w:rFonts w:ascii="Times New Roman" w:hAnsi="Times New Roman" w:cs="Times New Roman"/>
                <w:b/>
                <w:bCs/>
                <w:color w:val="000000" w:themeColor="text1"/>
                <w:sz w:val="24"/>
                <w:szCs w:val="24"/>
                <w:shd w:val="clear" w:color="auto" w:fill="FFFFFF"/>
                <w:lang w:val="ro-RO"/>
              </w:rPr>
              <w:lastRenderedPageBreak/>
              <w:t xml:space="preserve">      </w:t>
            </w:r>
            <w:r w:rsidRPr="009330DB">
              <w:rPr>
                <w:rFonts w:ascii="Times New Roman" w:hAnsi="Times New Roman" w:cs="Times New Roman"/>
                <w:color w:val="000000" w:themeColor="text1"/>
                <w:sz w:val="24"/>
                <w:szCs w:val="24"/>
                <w:lang w:val="pt-BR"/>
              </w:rPr>
              <w:t xml:space="preserve">În săptămâna </w:t>
            </w:r>
            <w:r w:rsidRPr="009330DB">
              <w:rPr>
                <w:rStyle w:val="11pt"/>
                <w:rFonts w:eastAsiaTheme="minorHAnsi"/>
                <w:color w:val="000000" w:themeColor="text1"/>
                <w:sz w:val="24"/>
                <w:szCs w:val="24"/>
              </w:rPr>
              <w:t xml:space="preserve">30.01-03.02.23 </w:t>
            </w:r>
            <w:r w:rsidRPr="009330DB">
              <w:rPr>
                <w:rFonts w:ascii="Times New Roman" w:hAnsi="Times New Roman" w:cs="Times New Roman"/>
                <w:color w:val="000000" w:themeColor="text1"/>
                <w:sz w:val="24"/>
                <w:szCs w:val="24"/>
                <w:lang w:val="pt-BR"/>
              </w:rPr>
              <w:t xml:space="preserve">a continuat  monitorizarea încadrării temporare a copiilor </w:t>
            </w:r>
            <w:r w:rsidRPr="009330DB">
              <w:rPr>
                <w:rFonts w:ascii="Times New Roman" w:hAnsi="Times New Roman" w:cs="Times New Roman"/>
                <w:b/>
                <w:color w:val="000000" w:themeColor="text1"/>
                <w:sz w:val="24"/>
                <w:szCs w:val="24"/>
                <w:lang w:val="pt-BR"/>
              </w:rPr>
              <w:t xml:space="preserve">de  vârstă preșcolară şi școlară </w:t>
            </w:r>
            <w:r w:rsidRPr="009330DB">
              <w:rPr>
                <w:rFonts w:ascii="Times New Roman" w:hAnsi="Times New Roman" w:cs="Times New Roman"/>
                <w:color w:val="000000" w:themeColor="text1"/>
                <w:sz w:val="24"/>
                <w:szCs w:val="24"/>
                <w:lang w:val="pt-BR"/>
              </w:rPr>
              <w:t>cu statut de refugiat</w:t>
            </w:r>
            <w:r w:rsidRPr="009330DB">
              <w:rPr>
                <w:rFonts w:ascii="Times New Roman" w:hAnsi="Times New Roman" w:cs="Times New Roman"/>
                <w:b/>
                <w:color w:val="000000" w:themeColor="text1"/>
                <w:sz w:val="24"/>
                <w:szCs w:val="24"/>
                <w:lang w:val="pt-BR"/>
              </w:rPr>
              <w:t xml:space="preserve"> din Ucraina</w:t>
            </w:r>
          </w:p>
          <w:p w:rsidR="00B01B56" w:rsidRPr="009330DB" w:rsidRDefault="00B01B56" w:rsidP="00394A68">
            <w:pPr>
              <w:spacing w:after="0" w:line="240" w:lineRule="auto"/>
              <w:jc w:val="both"/>
              <w:rPr>
                <w:rFonts w:ascii="Times New Roman" w:hAnsi="Times New Roman" w:cs="Times New Roman"/>
                <w:color w:val="000000" w:themeColor="text1"/>
                <w:sz w:val="24"/>
                <w:szCs w:val="24"/>
                <w:bdr w:val="none" w:sz="0" w:space="0" w:color="auto" w:frame="1"/>
                <w:lang w:val="pt-BR"/>
              </w:rPr>
            </w:pPr>
            <w:r w:rsidRPr="009330DB">
              <w:rPr>
                <w:rFonts w:ascii="Times New Roman" w:hAnsi="Times New Roman" w:cs="Times New Roman"/>
                <w:b/>
                <w:bCs/>
                <w:color w:val="000000" w:themeColor="text1"/>
                <w:sz w:val="24"/>
                <w:szCs w:val="24"/>
                <w:shd w:val="clear" w:color="auto" w:fill="FFFFFF"/>
                <w:lang w:val="pt-BR"/>
              </w:rPr>
              <w:t xml:space="preserve">     </w:t>
            </w:r>
            <w:r w:rsidRPr="009330DB">
              <w:rPr>
                <w:rFonts w:ascii="Times New Roman" w:hAnsi="Times New Roman" w:cs="Times New Roman"/>
                <w:color w:val="000000" w:themeColor="text1"/>
                <w:sz w:val="24"/>
                <w:szCs w:val="24"/>
                <w:bdr w:val="none" w:sz="0" w:space="0" w:color="auto" w:frame="1"/>
                <w:lang w:val="pt-BR"/>
              </w:rPr>
              <w:t xml:space="preserve">     Datele centralizate de DGETS, prezentate de către </w:t>
            </w:r>
            <w:r w:rsidRPr="009330DB">
              <w:rPr>
                <w:rFonts w:ascii="Times New Roman" w:hAnsi="Times New Roman" w:cs="Times New Roman"/>
                <w:color w:val="000000" w:themeColor="text1"/>
                <w:sz w:val="24"/>
                <w:szCs w:val="24"/>
                <w:bdr w:val="none" w:sz="0" w:space="0" w:color="auto" w:frame="1"/>
                <w:lang w:val="pt-BR"/>
              </w:rPr>
              <w:lastRenderedPageBreak/>
              <w:t xml:space="preserve">conducătorii instituțiilor de învățământ preșcolar, primar şi secundar din municipiu, arată, că, la data de </w:t>
            </w:r>
            <w:r w:rsidRPr="009330DB">
              <w:rPr>
                <w:rFonts w:ascii="Times New Roman" w:hAnsi="Times New Roman" w:cs="Times New Roman"/>
                <w:b/>
                <w:color w:val="000000" w:themeColor="text1"/>
                <w:sz w:val="24"/>
                <w:szCs w:val="24"/>
                <w:bdr w:val="none" w:sz="0" w:space="0" w:color="auto" w:frame="1"/>
                <w:lang w:val="pt-BR"/>
              </w:rPr>
              <w:t>03 februarie</w:t>
            </w:r>
            <w:r w:rsidRPr="009330DB">
              <w:rPr>
                <w:rFonts w:ascii="Times New Roman" w:hAnsi="Times New Roman" w:cs="Times New Roman"/>
                <w:color w:val="000000" w:themeColor="text1"/>
                <w:sz w:val="24"/>
                <w:szCs w:val="24"/>
                <w:bdr w:val="none" w:sz="0" w:space="0" w:color="auto" w:frame="1"/>
                <w:lang w:val="pt-BR"/>
              </w:rPr>
              <w:t xml:space="preserve"> 2023 sunt înscriși în școlile și grădinițele din municipiu </w:t>
            </w:r>
            <w:r w:rsidRPr="009330DB">
              <w:rPr>
                <w:rFonts w:ascii="Times New Roman" w:hAnsi="Times New Roman" w:cs="Times New Roman"/>
                <w:b/>
                <w:bCs/>
                <w:color w:val="000000" w:themeColor="text1"/>
                <w:sz w:val="24"/>
                <w:szCs w:val="24"/>
                <w:shd w:val="clear" w:color="auto" w:fill="FFFFFF"/>
                <w:lang w:val="pt-BR"/>
              </w:rPr>
              <w:t>8</w:t>
            </w:r>
            <w:r w:rsidR="006209FE" w:rsidRPr="009330DB">
              <w:rPr>
                <w:rFonts w:ascii="Times New Roman" w:hAnsi="Times New Roman" w:cs="Times New Roman"/>
                <w:b/>
                <w:bCs/>
                <w:color w:val="000000" w:themeColor="text1"/>
                <w:sz w:val="24"/>
                <w:szCs w:val="24"/>
                <w:shd w:val="clear" w:color="auto" w:fill="FFFFFF"/>
                <w:lang w:val="pt-BR"/>
              </w:rPr>
              <w:t>67</w:t>
            </w:r>
            <w:r w:rsidRPr="009330DB">
              <w:rPr>
                <w:rFonts w:ascii="Times New Roman" w:hAnsi="Times New Roman" w:cs="Times New Roman"/>
                <w:b/>
                <w:bCs/>
                <w:color w:val="000000" w:themeColor="text1"/>
                <w:sz w:val="24"/>
                <w:szCs w:val="24"/>
                <w:shd w:val="clear" w:color="auto" w:fill="FFFFFF"/>
                <w:lang w:val="pt-BR"/>
              </w:rPr>
              <w:t xml:space="preserve"> </w:t>
            </w:r>
            <w:r w:rsidRPr="009330DB">
              <w:rPr>
                <w:rFonts w:ascii="Times New Roman" w:hAnsi="Times New Roman" w:cs="Times New Roman"/>
                <w:color w:val="000000" w:themeColor="text1"/>
                <w:sz w:val="24"/>
                <w:szCs w:val="24"/>
                <w:bdr w:val="none" w:sz="0" w:space="0" w:color="auto" w:frame="1"/>
                <w:lang w:val="pt-BR"/>
              </w:rPr>
              <w:t xml:space="preserve"> de copii refugiați din Ucraina, dintre care:</w:t>
            </w:r>
          </w:p>
          <w:p w:rsidR="00B01B56" w:rsidRPr="009330DB" w:rsidRDefault="00B01B56" w:rsidP="00394A68">
            <w:pPr>
              <w:pStyle w:val="1"/>
              <w:shd w:val="clear" w:color="auto" w:fill="auto"/>
              <w:spacing w:after="0" w:line="240" w:lineRule="auto"/>
              <w:jc w:val="both"/>
              <w:rPr>
                <w:color w:val="000000" w:themeColor="text1"/>
                <w:sz w:val="24"/>
                <w:szCs w:val="24"/>
                <w:bdr w:val="none" w:sz="0" w:space="0" w:color="auto" w:frame="1"/>
                <w:lang w:val="pt-BR"/>
              </w:rPr>
            </w:pPr>
            <w:r w:rsidRPr="009330DB">
              <w:rPr>
                <w:color w:val="000000" w:themeColor="text1"/>
                <w:sz w:val="24"/>
                <w:szCs w:val="24"/>
                <w:bdr w:val="none" w:sz="0" w:space="0" w:color="auto" w:frame="1"/>
                <w:lang w:val="pt-BR"/>
              </w:rPr>
              <w:t xml:space="preserve">- </w:t>
            </w:r>
            <w:r w:rsidRPr="009330DB">
              <w:rPr>
                <w:b/>
                <w:color w:val="000000" w:themeColor="text1"/>
                <w:sz w:val="24"/>
                <w:szCs w:val="24"/>
                <w:bdr w:val="none" w:sz="0" w:space="0" w:color="auto" w:frame="1"/>
                <w:lang w:val="pt-BR"/>
              </w:rPr>
              <w:t xml:space="preserve">547 de elevi în </w:t>
            </w:r>
            <w:r w:rsidRPr="009330DB">
              <w:rPr>
                <w:color w:val="000000" w:themeColor="text1"/>
                <w:sz w:val="24"/>
                <w:szCs w:val="24"/>
                <w:bdr w:val="none" w:sz="0" w:space="0" w:color="auto" w:frame="1"/>
                <w:lang w:val="pt-BR"/>
              </w:rPr>
              <w:t xml:space="preserve">cadrul </w:t>
            </w:r>
            <w:r w:rsidRPr="009330DB">
              <w:rPr>
                <w:b/>
                <w:color w:val="000000" w:themeColor="text1"/>
                <w:sz w:val="24"/>
                <w:szCs w:val="24"/>
                <w:bdr w:val="none" w:sz="0" w:space="0" w:color="auto" w:frame="1"/>
                <w:lang w:val="pt-BR"/>
              </w:rPr>
              <w:t>a 45 de instituții de învățământ primar și secundar,</w:t>
            </w:r>
            <w:r w:rsidRPr="009330DB">
              <w:rPr>
                <w:b/>
                <w:color w:val="000000" w:themeColor="text1"/>
                <w:sz w:val="24"/>
                <w:szCs w:val="24"/>
                <w:lang w:val="pt-BR"/>
              </w:rPr>
              <w:t xml:space="preserve"> </w:t>
            </w:r>
            <w:r w:rsidRPr="009330DB">
              <w:rPr>
                <w:color w:val="000000" w:themeColor="text1"/>
                <w:sz w:val="24"/>
                <w:szCs w:val="24"/>
                <w:lang w:val="pt-BR"/>
              </w:rPr>
              <w:t xml:space="preserve">cu </w:t>
            </w:r>
            <w:r w:rsidRPr="009330DB">
              <w:rPr>
                <w:b/>
                <w:color w:val="000000" w:themeColor="text1"/>
                <w:sz w:val="24"/>
                <w:szCs w:val="24"/>
                <w:lang w:val="pt-BR"/>
              </w:rPr>
              <w:t>2 copii</w:t>
            </w:r>
            <w:r w:rsidRPr="009330DB">
              <w:rPr>
                <w:color w:val="000000" w:themeColor="text1"/>
                <w:sz w:val="24"/>
                <w:szCs w:val="24"/>
                <w:lang w:val="pt-BR"/>
              </w:rPr>
              <w:t xml:space="preserve"> mai puţin comparativ cu</w:t>
            </w:r>
            <w:r w:rsidRPr="009330DB">
              <w:rPr>
                <w:b/>
                <w:color w:val="000000" w:themeColor="text1"/>
                <w:sz w:val="24"/>
                <w:szCs w:val="24"/>
                <w:lang w:val="pt-BR"/>
              </w:rPr>
              <w:t xml:space="preserve">   săptămâna precedentă (548)</w:t>
            </w:r>
          </w:p>
          <w:p w:rsidR="00B01B56" w:rsidRPr="009330DB" w:rsidRDefault="00B01B56" w:rsidP="00394A68">
            <w:pPr>
              <w:pStyle w:val="1"/>
              <w:shd w:val="clear" w:color="auto" w:fill="auto"/>
              <w:spacing w:after="0" w:line="240" w:lineRule="auto"/>
              <w:jc w:val="both"/>
              <w:rPr>
                <w:color w:val="000000" w:themeColor="text1"/>
                <w:sz w:val="24"/>
                <w:szCs w:val="24"/>
                <w:lang w:val="ro-MO"/>
              </w:rPr>
            </w:pPr>
            <w:r w:rsidRPr="009330DB">
              <w:rPr>
                <w:color w:val="000000" w:themeColor="text1"/>
                <w:sz w:val="24"/>
                <w:szCs w:val="24"/>
                <w:bdr w:val="none" w:sz="0" w:space="0" w:color="auto" w:frame="1"/>
                <w:lang w:val="pt-BR"/>
              </w:rPr>
              <w:t>-</w:t>
            </w:r>
            <w:r w:rsidRPr="009330DB">
              <w:rPr>
                <w:b/>
                <w:color w:val="000000" w:themeColor="text1"/>
                <w:sz w:val="24"/>
                <w:szCs w:val="24"/>
                <w:bdr w:val="none" w:sz="0" w:space="0" w:color="auto" w:frame="1"/>
                <w:lang w:val="pt-BR"/>
              </w:rPr>
              <w:t xml:space="preserve"> și 320 de copii înscriși</w:t>
            </w:r>
            <w:r w:rsidRPr="009330DB">
              <w:rPr>
                <w:color w:val="000000" w:themeColor="text1"/>
                <w:sz w:val="24"/>
                <w:szCs w:val="24"/>
                <w:bdr w:val="none" w:sz="0" w:space="0" w:color="auto" w:frame="1"/>
                <w:lang w:val="pt-BR"/>
              </w:rPr>
              <w:t xml:space="preserve"> în </w:t>
            </w:r>
            <w:r w:rsidRPr="009330DB">
              <w:rPr>
                <w:b/>
                <w:color w:val="000000" w:themeColor="text1"/>
                <w:sz w:val="24"/>
                <w:szCs w:val="24"/>
                <w:bdr w:val="none" w:sz="0" w:space="0" w:color="auto" w:frame="1"/>
                <w:lang w:val="pt-BR"/>
              </w:rPr>
              <w:t>59</w:t>
            </w:r>
            <w:r w:rsidRPr="009330DB">
              <w:rPr>
                <w:color w:val="000000" w:themeColor="text1"/>
                <w:sz w:val="24"/>
                <w:szCs w:val="24"/>
                <w:bdr w:val="none" w:sz="0" w:space="0" w:color="auto" w:frame="1"/>
                <w:lang w:val="pt-BR"/>
              </w:rPr>
              <w:t xml:space="preserve"> instituții de educație timpurie,</w:t>
            </w:r>
            <w:r w:rsidRPr="009330DB">
              <w:rPr>
                <w:i/>
                <w:color w:val="000000" w:themeColor="text1"/>
                <w:sz w:val="24"/>
                <w:szCs w:val="24"/>
                <w:bdr w:val="none" w:sz="0" w:space="0" w:color="auto" w:frame="1"/>
                <w:lang w:val="pt-BR"/>
              </w:rPr>
              <w:t xml:space="preserve"> cu 7 copii mai mult, comparativ cu săptămâna precedentă (313</w:t>
            </w:r>
            <w:r w:rsidRPr="009330DB">
              <w:rPr>
                <w:b/>
                <w:color w:val="000000" w:themeColor="text1"/>
                <w:sz w:val="24"/>
                <w:szCs w:val="24"/>
                <w:bdr w:val="none" w:sz="0" w:space="0" w:color="auto" w:frame="1"/>
                <w:lang w:val="pt-BR"/>
              </w:rPr>
              <w:t>)</w:t>
            </w:r>
            <w:r w:rsidRPr="009330DB">
              <w:rPr>
                <w:color w:val="000000" w:themeColor="text1"/>
                <w:sz w:val="24"/>
                <w:szCs w:val="24"/>
                <w:lang w:val="pt-BR"/>
              </w:rPr>
              <w:t xml:space="preserve"> </w:t>
            </w:r>
            <w:r w:rsidRPr="009330DB">
              <w:rPr>
                <w:color w:val="000000" w:themeColor="text1"/>
                <w:sz w:val="24"/>
                <w:szCs w:val="24"/>
                <w:lang w:val="ro-MO"/>
              </w:rPr>
              <w:t>:</w:t>
            </w:r>
          </w:p>
          <w:p w:rsidR="00B01B56" w:rsidRPr="009330DB" w:rsidRDefault="00B01B56" w:rsidP="00394A68">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9330DB">
              <w:rPr>
                <w:rFonts w:ascii="Times New Roman" w:hAnsi="Times New Roman" w:cs="Times New Roman"/>
                <w:color w:val="000000" w:themeColor="text1"/>
                <w:sz w:val="24"/>
                <w:szCs w:val="24"/>
                <w:lang w:val="ro-MO" w:eastAsia="en-US"/>
              </w:rPr>
              <w:t xml:space="preserve"> </w:t>
            </w:r>
            <w:r w:rsidRPr="009330DB">
              <w:rPr>
                <w:rFonts w:ascii="Times New Roman" w:hAnsi="Times New Roman" w:cs="Times New Roman"/>
                <w:b/>
                <w:color w:val="000000" w:themeColor="text1"/>
                <w:sz w:val="24"/>
                <w:szCs w:val="24"/>
                <w:lang w:val="pt-BR" w:eastAsia="en-US"/>
              </w:rPr>
              <w:t>Detalii:</w:t>
            </w:r>
          </w:p>
          <w:p w:rsidR="00B01B56" w:rsidRPr="009330DB" w:rsidRDefault="00B01B56" w:rsidP="00394A68">
            <w:pPr>
              <w:pStyle w:val="1"/>
              <w:shd w:val="clear" w:color="auto" w:fill="auto"/>
              <w:spacing w:after="0" w:line="240" w:lineRule="auto"/>
              <w:jc w:val="both"/>
              <w:rPr>
                <w:i/>
                <w:color w:val="000000" w:themeColor="text1"/>
                <w:sz w:val="24"/>
                <w:szCs w:val="24"/>
                <w:bdr w:val="none" w:sz="0" w:space="0" w:color="auto" w:frame="1"/>
                <w:lang w:val="pt-BR"/>
              </w:rPr>
            </w:pPr>
            <w:r w:rsidRPr="009330DB">
              <w:rPr>
                <w:b/>
                <w:color w:val="000000" w:themeColor="text1"/>
                <w:sz w:val="24"/>
                <w:szCs w:val="24"/>
                <w:lang w:val="pt-BR"/>
              </w:rPr>
              <w:t xml:space="preserve">Cu statut de Elev  (școlarizați)  - 152 </w:t>
            </w:r>
            <w:r w:rsidRPr="009330DB">
              <w:rPr>
                <w:color w:val="000000" w:themeColor="text1"/>
                <w:sz w:val="24"/>
                <w:szCs w:val="24"/>
                <w:lang w:val="pt-BR"/>
              </w:rPr>
              <w:t>(</w:t>
            </w:r>
            <w:r w:rsidRPr="009330DB">
              <w:rPr>
                <w:color w:val="000000" w:themeColor="text1"/>
                <w:sz w:val="24"/>
                <w:szCs w:val="24"/>
                <w:lang w:val="ro-MO"/>
              </w:rPr>
              <w:t xml:space="preserve">cu </w:t>
            </w:r>
            <w:r w:rsidRPr="009330DB">
              <w:rPr>
                <w:b/>
                <w:color w:val="000000" w:themeColor="text1"/>
                <w:sz w:val="24"/>
                <w:szCs w:val="24"/>
                <w:lang w:val="ro-MO"/>
              </w:rPr>
              <w:t>2 copii  mai puţin</w:t>
            </w:r>
            <w:r w:rsidRPr="009330DB">
              <w:rPr>
                <w:color w:val="000000" w:themeColor="text1"/>
                <w:sz w:val="24"/>
                <w:szCs w:val="24"/>
                <w:lang w:val="pt-BR"/>
              </w:rPr>
              <w:t xml:space="preserve"> comparativ cu săptămâna precedentă  - 154)</w:t>
            </w:r>
          </w:p>
          <w:p w:rsidR="00B01B56" w:rsidRPr="009330DB" w:rsidRDefault="00B01B56" w:rsidP="00394A68">
            <w:pPr>
              <w:pStyle w:val="6"/>
              <w:spacing w:line="240" w:lineRule="auto"/>
              <w:ind w:left="0" w:right="305" w:hanging="2"/>
              <w:rPr>
                <w:rFonts w:ascii="Times New Roman" w:eastAsia="Times New Roman" w:hAnsi="Times New Roman" w:cs="Times New Roman"/>
                <w:color w:val="000000" w:themeColor="text1"/>
                <w:sz w:val="24"/>
                <w:szCs w:val="24"/>
                <w:lang w:val="pt-BR" w:eastAsia="en-US"/>
              </w:rPr>
            </w:pPr>
            <w:r w:rsidRPr="009330DB">
              <w:rPr>
                <w:rFonts w:ascii="Times New Roman" w:eastAsia="Times New Roman" w:hAnsi="Times New Roman" w:cs="Times New Roman"/>
                <w:b/>
                <w:color w:val="000000" w:themeColor="text1"/>
                <w:sz w:val="24"/>
                <w:szCs w:val="24"/>
                <w:lang w:val="pt-BR" w:eastAsia="en-US"/>
              </w:rPr>
              <w:t xml:space="preserve"> Elevi  audienți  </w:t>
            </w:r>
            <w:r w:rsidRPr="009330DB">
              <w:rPr>
                <w:rFonts w:ascii="Times New Roman" w:eastAsia="Times New Roman" w:hAnsi="Times New Roman" w:cs="Times New Roman"/>
                <w:color w:val="000000" w:themeColor="text1"/>
                <w:sz w:val="24"/>
                <w:szCs w:val="24"/>
                <w:lang w:val="pt-BR" w:eastAsia="en-US"/>
              </w:rPr>
              <w:t>–</w:t>
            </w:r>
            <w:r w:rsidRPr="009330DB">
              <w:rPr>
                <w:rFonts w:ascii="Times New Roman" w:eastAsia="Times New Roman" w:hAnsi="Times New Roman" w:cs="Times New Roman"/>
                <w:b/>
                <w:color w:val="000000" w:themeColor="text1"/>
                <w:sz w:val="24"/>
                <w:szCs w:val="24"/>
                <w:lang w:val="pt-BR" w:eastAsia="en-US"/>
              </w:rPr>
              <w:t xml:space="preserve"> 395 </w:t>
            </w:r>
            <w:r w:rsidRPr="009330DB">
              <w:rPr>
                <w:rFonts w:ascii="Times New Roman" w:eastAsia="Times New Roman" w:hAnsi="Times New Roman" w:cs="Times New Roman"/>
                <w:color w:val="000000" w:themeColor="text1"/>
                <w:sz w:val="24"/>
                <w:szCs w:val="24"/>
                <w:lang w:val="pt-BR" w:eastAsia="en-US"/>
              </w:rPr>
              <w:t>(</w:t>
            </w:r>
            <w:r w:rsidRPr="009330DB">
              <w:rPr>
                <w:rFonts w:ascii="Times New Roman" w:eastAsia="Times New Roman" w:hAnsi="Times New Roman" w:cs="Times New Roman"/>
                <w:color w:val="000000" w:themeColor="text1"/>
                <w:sz w:val="24"/>
                <w:szCs w:val="24"/>
                <w:lang w:val="ro-MO" w:eastAsia="en-US"/>
              </w:rPr>
              <w:t xml:space="preserve">cu </w:t>
            </w:r>
            <w:r w:rsidRPr="009330DB">
              <w:rPr>
                <w:rFonts w:ascii="Times New Roman" w:eastAsia="Times New Roman" w:hAnsi="Times New Roman" w:cs="Times New Roman"/>
                <w:b/>
                <w:color w:val="000000" w:themeColor="text1"/>
                <w:sz w:val="24"/>
                <w:szCs w:val="24"/>
                <w:lang w:val="ro-MO" w:eastAsia="en-US"/>
              </w:rPr>
              <w:t>3 copii  mai mult</w:t>
            </w:r>
            <w:r w:rsidRPr="009330DB">
              <w:rPr>
                <w:rFonts w:ascii="Times New Roman" w:eastAsia="Times New Roman" w:hAnsi="Times New Roman" w:cs="Times New Roman"/>
                <w:color w:val="000000" w:themeColor="text1"/>
                <w:sz w:val="24"/>
                <w:szCs w:val="24"/>
                <w:lang w:val="ro-MO" w:eastAsia="en-US"/>
              </w:rPr>
              <w:t xml:space="preserve"> comparativ cu  săptămâna trecută - 392 elevi</w:t>
            </w:r>
            <w:r w:rsidRPr="009330DB">
              <w:rPr>
                <w:rFonts w:ascii="Times New Roman" w:eastAsia="Times New Roman" w:hAnsi="Times New Roman" w:cs="Times New Roman"/>
                <w:color w:val="000000" w:themeColor="text1"/>
                <w:sz w:val="24"/>
                <w:szCs w:val="24"/>
                <w:lang w:val="pt-BR" w:eastAsia="en-US"/>
              </w:rPr>
              <w:t>):</w:t>
            </w:r>
          </w:p>
          <w:p w:rsidR="00B01B56" w:rsidRPr="009330DB" w:rsidRDefault="00B01B56" w:rsidP="00394A68">
            <w:pPr>
              <w:spacing w:after="0" w:line="240" w:lineRule="auto"/>
              <w:jc w:val="both"/>
              <w:rPr>
                <w:rFonts w:ascii="Times New Roman" w:eastAsia="Times New Roman" w:hAnsi="Times New Roman" w:cs="Times New Roman"/>
                <w:b/>
                <w:bCs/>
                <w:iCs/>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 </w:t>
            </w:r>
            <w:r w:rsidRPr="009330DB">
              <w:rPr>
                <w:rFonts w:ascii="Times New Roman" w:eastAsia="Times New Roman" w:hAnsi="Times New Roman" w:cs="Times New Roman"/>
                <w:b/>
                <w:bCs/>
                <w:iCs/>
                <w:color w:val="000000" w:themeColor="text1"/>
                <w:sz w:val="24"/>
                <w:szCs w:val="24"/>
                <w:lang w:val="pt-BR"/>
              </w:rPr>
              <w:t>Conform treptelor de școlaritate:</w:t>
            </w:r>
          </w:p>
          <w:p w:rsidR="00B01B56" w:rsidRPr="009330DB" w:rsidRDefault="00B01B56" w:rsidP="00394A68">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9330DB">
              <w:rPr>
                <w:rFonts w:ascii="Times New Roman" w:hAnsi="Times New Roman" w:cs="Times New Roman"/>
                <w:bCs/>
                <w:i/>
                <w:iCs/>
                <w:color w:val="000000" w:themeColor="text1"/>
                <w:sz w:val="24"/>
                <w:szCs w:val="24"/>
                <w:bdr w:val="none" w:sz="0" w:space="0" w:color="auto" w:frame="1"/>
                <w:lang w:val="pt-BR" w:eastAsia="en-US"/>
              </w:rPr>
              <w:t>- 295 de copii frecventează ciclul primar,</w:t>
            </w:r>
          </w:p>
          <w:p w:rsidR="00B01B56" w:rsidRPr="009330DB" w:rsidRDefault="00B01B56" w:rsidP="00394A68">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9330DB">
              <w:rPr>
                <w:rFonts w:ascii="Times New Roman" w:hAnsi="Times New Roman" w:cs="Times New Roman"/>
                <w:bCs/>
                <w:i/>
                <w:iCs/>
                <w:color w:val="000000" w:themeColor="text1"/>
                <w:sz w:val="24"/>
                <w:szCs w:val="24"/>
                <w:bdr w:val="none" w:sz="0" w:space="0" w:color="auto" w:frame="1"/>
                <w:lang w:val="pt-BR" w:eastAsia="en-US"/>
              </w:rPr>
              <w:t>- 233 elevi sunt încadrați la nivelul gimnazial</w:t>
            </w:r>
          </w:p>
          <w:p w:rsidR="00B01B56" w:rsidRPr="009330DB" w:rsidRDefault="00B01B56" w:rsidP="00394A68">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9330DB">
              <w:rPr>
                <w:rFonts w:ascii="Times New Roman" w:hAnsi="Times New Roman" w:cs="Times New Roman"/>
                <w:bCs/>
                <w:i/>
                <w:iCs/>
                <w:color w:val="000000" w:themeColor="text1"/>
                <w:sz w:val="24"/>
                <w:szCs w:val="24"/>
                <w:bdr w:val="none" w:sz="0" w:space="0" w:color="auto" w:frame="1"/>
                <w:lang w:val="pt-BR" w:eastAsia="en-US"/>
              </w:rPr>
              <w:t>- 19 elevi la cel liceal în cadrul a 42 de instituții de învățământ primar şi secundar.</w:t>
            </w:r>
            <w:r w:rsidRPr="009330DB">
              <w:rPr>
                <w:rFonts w:ascii="Times New Roman" w:hAnsi="Times New Roman" w:cs="Times New Roman"/>
                <w:bCs/>
                <w:i/>
                <w:iCs/>
                <w:color w:val="000000" w:themeColor="text1"/>
                <w:sz w:val="24"/>
                <w:szCs w:val="24"/>
                <w:lang w:val="pt-BR" w:eastAsia="en-US"/>
              </w:rPr>
              <w:t xml:space="preserve"> </w:t>
            </w:r>
          </w:p>
          <w:p w:rsidR="00B01B56" w:rsidRPr="009330DB" w:rsidRDefault="00B01B56" w:rsidP="00394A68">
            <w:pPr>
              <w:spacing w:after="0" w:line="240" w:lineRule="auto"/>
              <w:jc w:val="both"/>
              <w:rPr>
                <w:rFonts w:ascii="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 xml:space="preserve">Din cei 546 de elevi: </w:t>
            </w:r>
            <w:r w:rsidRPr="009330DB">
              <w:rPr>
                <w:rFonts w:ascii="Times New Roman" w:hAnsi="Times New Roman" w:cs="Times New Roman"/>
                <w:color w:val="000000" w:themeColor="text1"/>
                <w:sz w:val="24"/>
                <w:szCs w:val="24"/>
                <w:lang w:val="pt-BR"/>
              </w:rPr>
              <w:t xml:space="preserve"> fete</w:t>
            </w:r>
            <w:r w:rsidRPr="009330DB">
              <w:rPr>
                <w:rFonts w:ascii="Times New Roman" w:hAnsi="Times New Roman" w:cs="Times New Roman"/>
                <w:b/>
                <w:color w:val="000000" w:themeColor="text1"/>
                <w:sz w:val="24"/>
                <w:szCs w:val="24"/>
                <w:lang w:val="pt-BR"/>
              </w:rPr>
              <w:t xml:space="preserve">: 282 ;  </w:t>
            </w:r>
            <w:r w:rsidRPr="009330DB">
              <w:rPr>
                <w:rFonts w:ascii="Times New Roman" w:hAnsi="Times New Roman" w:cs="Times New Roman"/>
                <w:color w:val="000000" w:themeColor="text1"/>
                <w:sz w:val="24"/>
                <w:szCs w:val="24"/>
                <w:lang w:val="pt-BR"/>
              </w:rPr>
              <w:t xml:space="preserve">băieți: </w:t>
            </w:r>
            <w:r w:rsidRPr="009330DB">
              <w:rPr>
                <w:rFonts w:ascii="Times New Roman" w:hAnsi="Times New Roman" w:cs="Times New Roman"/>
                <w:b/>
                <w:color w:val="000000" w:themeColor="text1"/>
                <w:sz w:val="24"/>
                <w:szCs w:val="24"/>
                <w:lang w:val="pt-BR"/>
              </w:rPr>
              <w:t>265</w:t>
            </w:r>
          </w:p>
          <w:p w:rsidR="00B01B56" w:rsidRPr="009330DB" w:rsidRDefault="00B01B56" w:rsidP="00394A68">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9330DB">
              <w:rPr>
                <w:rFonts w:ascii="Times New Roman" w:eastAsia="Times New Roman" w:hAnsi="Times New Roman" w:cs="Times New Roman"/>
                <w:b/>
                <w:color w:val="000000" w:themeColor="text1"/>
                <w:sz w:val="24"/>
                <w:szCs w:val="24"/>
                <w:lang w:val="pt-BR" w:eastAsia="en-US"/>
              </w:rPr>
              <w:t xml:space="preserve">Cazați în  Centre  </w:t>
            </w:r>
            <w:r w:rsidRPr="009330DB">
              <w:rPr>
                <w:rFonts w:ascii="Times New Roman" w:eastAsia="Times New Roman" w:hAnsi="Times New Roman" w:cs="Times New Roman"/>
                <w:color w:val="000000" w:themeColor="text1"/>
                <w:sz w:val="24"/>
                <w:szCs w:val="24"/>
                <w:lang w:val="pt-BR" w:eastAsia="en-US"/>
              </w:rPr>
              <w:t>pentru refugiați</w:t>
            </w:r>
            <w:r w:rsidRPr="009330DB">
              <w:rPr>
                <w:rFonts w:ascii="Times New Roman" w:eastAsia="Times New Roman" w:hAnsi="Times New Roman" w:cs="Times New Roman"/>
                <w:b/>
                <w:color w:val="000000" w:themeColor="text1"/>
                <w:sz w:val="24"/>
                <w:szCs w:val="24"/>
                <w:lang w:val="pt-BR" w:eastAsia="en-US"/>
              </w:rPr>
              <w:t xml:space="preserve"> – 32 copii; </w:t>
            </w:r>
          </w:p>
          <w:p w:rsidR="00B01B56" w:rsidRPr="009330DB" w:rsidRDefault="00B01B56" w:rsidP="00394A68">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9330DB">
              <w:rPr>
                <w:rFonts w:ascii="Times New Roman" w:eastAsia="Times New Roman" w:hAnsi="Times New Roman" w:cs="Times New Roman"/>
                <w:b/>
                <w:color w:val="000000" w:themeColor="text1"/>
                <w:sz w:val="24"/>
                <w:szCs w:val="24"/>
                <w:lang w:val="en-US"/>
              </w:rPr>
              <w:t>Cazați</w:t>
            </w:r>
            <w:proofErr w:type="spellEnd"/>
            <w:r w:rsidRPr="009330DB">
              <w:rPr>
                <w:rFonts w:ascii="Times New Roman" w:eastAsia="Times New Roman" w:hAnsi="Times New Roman" w:cs="Times New Roman"/>
                <w:b/>
                <w:color w:val="000000" w:themeColor="text1"/>
                <w:sz w:val="24"/>
                <w:szCs w:val="24"/>
                <w:lang w:val="en-US"/>
              </w:rPr>
              <w:t xml:space="preserve"> </w:t>
            </w:r>
            <w:proofErr w:type="spellStart"/>
            <w:r w:rsidRPr="009330DB">
              <w:rPr>
                <w:rFonts w:ascii="Times New Roman" w:eastAsia="Times New Roman" w:hAnsi="Times New Roman" w:cs="Times New Roman"/>
                <w:b/>
                <w:color w:val="000000" w:themeColor="text1"/>
                <w:sz w:val="24"/>
                <w:szCs w:val="24"/>
                <w:lang w:val="en-US"/>
              </w:rPr>
              <w:t>în</w:t>
            </w:r>
            <w:proofErr w:type="spellEnd"/>
            <w:r w:rsidRPr="009330DB">
              <w:rPr>
                <w:rFonts w:ascii="Times New Roman" w:eastAsia="Times New Roman" w:hAnsi="Times New Roman" w:cs="Times New Roman"/>
                <w:b/>
                <w:color w:val="000000" w:themeColor="text1"/>
                <w:sz w:val="24"/>
                <w:szCs w:val="24"/>
                <w:lang w:val="en-US"/>
              </w:rPr>
              <w:t xml:space="preserve"> </w:t>
            </w:r>
            <w:proofErr w:type="spellStart"/>
            <w:r w:rsidRPr="009330DB">
              <w:rPr>
                <w:rFonts w:ascii="Times New Roman" w:eastAsia="Times New Roman" w:hAnsi="Times New Roman" w:cs="Times New Roman"/>
                <w:b/>
                <w:color w:val="000000" w:themeColor="text1"/>
                <w:sz w:val="24"/>
                <w:szCs w:val="24"/>
                <w:lang w:val="en-US"/>
              </w:rPr>
              <w:t>Locaț</w:t>
            </w:r>
            <w:proofErr w:type="gramStart"/>
            <w:r w:rsidRPr="009330DB">
              <w:rPr>
                <w:rFonts w:ascii="Times New Roman" w:eastAsia="Times New Roman" w:hAnsi="Times New Roman" w:cs="Times New Roman"/>
                <w:b/>
                <w:color w:val="000000" w:themeColor="text1"/>
                <w:sz w:val="24"/>
                <w:szCs w:val="24"/>
                <w:lang w:val="en-US"/>
              </w:rPr>
              <w:t>ii</w:t>
            </w:r>
            <w:proofErr w:type="spellEnd"/>
            <w:r w:rsidRPr="009330DB">
              <w:rPr>
                <w:rFonts w:ascii="Times New Roman" w:eastAsia="Times New Roman" w:hAnsi="Times New Roman" w:cs="Times New Roman"/>
                <w:b/>
                <w:color w:val="000000" w:themeColor="text1"/>
                <w:sz w:val="24"/>
                <w:szCs w:val="24"/>
                <w:lang w:val="en-US"/>
              </w:rPr>
              <w:t xml:space="preserve">  private</w:t>
            </w:r>
            <w:proofErr w:type="gramEnd"/>
            <w:r w:rsidRPr="009330DB">
              <w:rPr>
                <w:rFonts w:ascii="Times New Roman" w:eastAsia="Times New Roman" w:hAnsi="Times New Roman" w:cs="Times New Roman"/>
                <w:b/>
                <w:color w:val="000000" w:themeColor="text1"/>
                <w:sz w:val="24"/>
                <w:szCs w:val="24"/>
                <w:lang w:val="en-US"/>
              </w:rPr>
              <w:t xml:space="preserve"> – 515 </w:t>
            </w:r>
            <w:proofErr w:type="spellStart"/>
            <w:r w:rsidRPr="009330DB">
              <w:rPr>
                <w:rFonts w:ascii="Times New Roman" w:eastAsia="Times New Roman" w:hAnsi="Times New Roman" w:cs="Times New Roman"/>
                <w:b/>
                <w:color w:val="000000" w:themeColor="text1"/>
                <w:sz w:val="24"/>
                <w:szCs w:val="24"/>
                <w:lang w:val="en-US"/>
              </w:rPr>
              <w:t>copii</w:t>
            </w:r>
            <w:proofErr w:type="spellEnd"/>
            <w:r w:rsidRPr="009330DB">
              <w:rPr>
                <w:rFonts w:ascii="Times New Roman" w:eastAsia="Times New Roman" w:hAnsi="Times New Roman" w:cs="Times New Roman"/>
                <w:b/>
                <w:color w:val="000000" w:themeColor="text1"/>
                <w:sz w:val="24"/>
                <w:szCs w:val="24"/>
                <w:lang w:val="en-US"/>
              </w:rPr>
              <w:t>.</w:t>
            </w:r>
          </w:p>
          <w:p w:rsidR="00B01B56" w:rsidRPr="009330DB" w:rsidRDefault="00B01B56" w:rsidP="00394A68">
            <w:pPr>
              <w:spacing w:after="0" w:line="240" w:lineRule="auto"/>
              <w:rPr>
                <w:rFonts w:ascii="Times New Roman" w:eastAsia="Times New Roman" w:hAnsi="Times New Roman" w:cs="Times New Roman"/>
                <w:color w:val="000000" w:themeColor="text1"/>
                <w:sz w:val="24"/>
                <w:szCs w:val="24"/>
                <w:lang w:val="en-US" w:eastAsia="ru-RU"/>
              </w:rPr>
            </w:pPr>
            <w:r w:rsidRPr="009330DB">
              <w:rPr>
                <w:rFonts w:ascii="Times New Roman" w:eastAsia="Times New Roman" w:hAnsi="Times New Roman" w:cs="Times New Roman"/>
                <w:b/>
                <w:color w:val="000000" w:themeColor="text1"/>
                <w:sz w:val="24"/>
                <w:szCs w:val="24"/>
                <w:lang w:val="en-US" w:eastAsia="ru-RU"/>
              </w:rPr>
              <w:t xml:space="preserve">12 </w:t>
            </w:r>
            <w:proofErr w:type="spellStart"/>
            <w:r w:rsidRPr="009330DB">
              <w:rPr>
                <w:rFonts w:ascii="Times New Roman" w:eastAsia="Times New Roman" w:hAnsi="Times New Roman" w:cs="Times New Roman"/>
                <w:b/>
                <w:color w:val="000000" w:themeColor="text1"/>
                <w:sz w:val="24"/>
                <w:szCs w:val="24"/>
                <w:lang w:val="en-US" w:eastAsia="ru-RU"/>
              </w:rPr>
              <w:t>copii</w:t>
            </w:r>
            <w:proofErr w:type="spellEnd"/>
            <w:r w:rsidRPr="009330DB">
              <w:rPr>
                <w:rFonts w:ascii="Times New Roman" w:eastAsia="Times New Roman" w:hAnsi="Times New Roman" w:cs="Times New Roman"/>
                <w:b/>
                <w:color w:val="000000" w:themeColor="text1"/>
                <w:sz w:val="24"/>
                <w:szCs w:val="24"/>
                <w:lang w:val="en-US" w:eastAsia="ru-RU"/>
              </w:rPr>
              <w:t xml:space="preserve"> </w:t>
            </w:r>
            <w:proofErr w:type="spellStart"/>
            <w:r w:rsidRPr="009330DB">
              <w:rPr>
                <w:rFonts w:ascii="Times New Roman" w:eastAsia="Times New Roman" w:hAnsi="Times New Roman" w:cs="Times New Roman"/>
                <w:color w:val="000000" w:themeColor="text1"/>
                <w:sz w:val="24"/>
                <w:szCs w:val="24"/>
                <w:lang w:val="en-US" w:eastAsia="ru-RU"/>
              </w:rPr>
              <w:t>învață</w:t>
            </w:r>
            <w:proofErr w:type="spellEnd"/>
            <w:r w:rsidRPr="009330DB">
              <w:rPr>
                <w:rFonts w:ascii="Times New Roman" w:eastAsia="Times New Roman" w:hAnsi="Times New Roman" w:cs="Times New Roman"/>
                <w:color w:val="000000" w:themeColor="text1"/>
                <w:sz w:val="24"/>
                <w:szCs w:val="24"/>
                <w:lang w:val="en-US" w:eastAsia="ru-RU"/>
              </w:rPr>
              <w:t xml:space="preserve"> </w:t>
            </w:r>
            <w:proofErr w:type="spellStart"/>
            <w:r w:rsidRPr="009330DB">
              <w:rPr>
                <w:rFonts w:ascii="Times New Roman" w:eastAsia="Times New Roman" w:hAnsi="Times New Roman" w:cs="Times New Roman"/>
                <w:color w:val="000000" w:themeColor="text1"/>
                <w:sz w:val="24"/>
                <w:szCs w:val="24"/>
                <w:lang w:val="en-US" w:eastAsia="ru-RU"/>
              </w:rPr>
              <w:t>în</w:t>
            </w:r>
            <w:proofErr w:type="spellEnd"/>
            <w:r w:rsidRPr="009330DB">
              <w:rPr>
                <w:rFonts w:ascii="Times New Roman" w:eastAsia="Times New Roman" w:hAnsi="Times New Roman" w:cs="Times New Roman"/>
                <w:color w:val="000000" w:themeColor="text1"/>
                <w:sz w:val="24"/>
                <w:szCs w:val="24"/>
                <w:lang w:val="en-US" w:eastAsia="ru-RU"/>
              </w:rPr>
              <w:t xml:space="preserve"> </w:t>
            </w:r>
            <w:r w:rsidRPr="009330DB">
              <w:rPr>
                <w:rFonts w:ascii="Times New Roman" w:eastAsia="Times New Roman" w:hAnsi="Times New Roman" w:cs="Times New Roman"/>
                <w:b/>
                <w:color w:val="000000" w:themeColor="text1"/>
                <w:sz w:val="24"/>
                <w:szCs w:val="24"/>
                <w:lang w:val="en-US" w:eastAsia="ru-RU"/>
              </w:rPr>
              <w:t xml:space="preserve">8 </w:t>
            </w:r>
            <w:proofErr w:type="spellStart"/>
            <w:r w:rsidRPr="009330DB">
              <w:rPr>
                <w:rFonts w:ascii="Times New Roman" w:eastAsia="Times New Roman" w:hAnsi="Times New Roman" w:cs="Times New Roman"/>
                <w:b/>
                <w:color w:val="000000" w:themeColor="text1"/>
                <w:sz w:val="24"/>
                <w:szCs w:val="24"/>
                <w:lang w:val="en-US" w:eastAsia="ru-RU"/>
              </w:rPr>
              <w:t>instituții</w:t>
            </w:r>
            <w:proofErr w:type="spellEnd"/>
            <w:r w:rsidRPr="009330DB">
              <w:rPr>
                <w:rFonts w:ascii="Times New Roman" w:eastAsia="Times New Roman" w:hAnsi="Times New Roman" w:cs="Times New Roman"/>
                <w:b/>
                <w:color w:val="000000" w:themeColor="text1"/>
                <w:sz w:val="24"/>
                <w:szCs w:val="24"/>
                <w:lang w:val="en-US" w:eastAsia="ru-RU"/>
              </w:rPr>
              <w:t xml:space="preserve"> </w:t>
            </w:r>
            <w:r w:rsidRPr="009330DB">
              <w:rPr>
                <w:rFonts w:ascii="Times New Roman" w:eastAsia="Times New Roman" w:hAnsi="Times New Roman" w:cs="Times New Roman"/>
                <w:color w:val="000000" w:themeColor="text1"/>
                <w:sz w:val="24"/>
                <w:szCs w:val="24"/>
                <w:lang w:val="en-US" w:eastAsia="ru-RU"/>
              </w:rPr>
              <w:t xml:space="preserve">cu </w:t>
            </w:r>
            <w:proofErr w:type="spellStart"/>
            <w:r w:rsidRPr="009330DB">
              <w:rPr>
                <w:rFonts w:ascii="Times New Roman" w:eastAsia="Times New Roman" w:hAnsi="Times New Roman" w:cs="Times New Roman"/>
                <w:color w:val="000000" w:themeColor="text1"/>
                <w:sz w:val="24"/>
                <w:szCs w:val="24"/>
                <w:lang w:val="en-US" w:eastAsia="ru-RU"/>
              </w:rPr>
              <w:t>predarea</w:t>
            </w:r>
            <w:proofErr w:type="spellEnd"/>
            <w:r w:rsidRPr="009330DB">
              <w:rPr>
                <w:rFonts w:ascii="Times New Roman" w:eastAsia="Times New Roman" w:hAnsi="Times New Roman" w:cs="Times New Roman"/>
                <w:color w:val="000000" w:themeColor="text1"/>
                <w:sz w:val="24"/>
                <w:szCs w:val="24"/>
                <w:lang w:val="en-US" w:eastAsia="ru-RU"/>
              </w:rPr>
              <w:t xml:space="preserve"> </w:t>
            </w:r>
            <w:proofErr w:type="spellStart"/>
            <w:r w:rsidRPr="009330DB">
              <w:rPr>
                <w:rFonts w:ascii="Times New Roman" w:eastAsia="Times New Roman" w:hAnsi="Times New Roman" w:cs="Times New Roman"/>
                <w:color w:val="000000" w:themeColor="text1"/>
                <w:sz w:val="24"/>
                <w:szCs w:val="24"/>
                <w:lang w:val="en-US" w:eastAsia="ru-RU"/>
              </w:rPr>
              <w:t>în</w:t>
            </w:r>
            <w:proofErr w:type="spellEnd"/>
            <w:r w:rsidRPr="009330DB">
              <w:rPr>
                <w:rFonts w:ascii="Times New Roman" w:eastAsia="Times New Roman" w:hAnsi="Times New Roman" w:cs="Times New Roman"/>
                <w:color w:val="000000" w:themeColor="text1"/>
                <w:sz w:val="24"/>
                <w:szCs w:val="24"/>
                <w:lang w:val="en-US" w:eastAsia="ru-RU"/>
              </w:rPr>
              <w:t xml:space="preserve"> </w:t>
            </w:r>
            <w:proofErr w:type="spellStart"/>
            <w:r w:rsidRPr="009330DB">
              <w:rPr>
                <w:rFonts w:ascii="Times New Roman" w:eastAsia="Times New Roman" w:hAnsi="Times New Roman" w:cs="Times New Roman"/>
                <w:color w:val="000000" w:themeColor="text1"/>
                <w:sz w:val="24"/>
                <w:szCs w:val="24"/>
                <w:lang w:val="en-US" w:eastAsia="ru-RU"/>
              </w:rPr>
              <w:t>limba</w:t>
            </w:r>
            <w:proofErr w:type="spellEnd"/>
            <w:r w:rsidRPr="009330DB">
              <w:rPr>
                <w:rFonts w:ascii="Times New Roman" w:eastAsia="Times New Roman" w:hAnsi="Times New Roman" w:cs="Times New Roman"/>
                <w:color w:val="000000" w:themeColor="text1"/>
                <w:sz w:val="24"/>
                <w:szCs w:val="24"/>
                <w:lang w:val="en-US" w:eastAsia="ru-RU"/>
              </w:rPr>
              <w:t xml:space="preserve"> </w:t>
            </w:r>
            <w:proofErr w:type="spellStart"/>
            <w:r w:rsidRPr="009330DB">
              <w:rPr>
                <w:rFonts w:ascii="Times New Roman" w:eastAsia="Times New Roman" w:hAnsi="Times New Roman" w:cs="Times New Roman"/>
                <w:color w:val="000000" w:themeColor="text1"/>
                <w:sz w:val="24"/>
                <w:szCs w:val="24"/>
                <w:lang w:val="en-US" w:eastAsia="ru-RU"/>
              </w:rPr>
              <w:t>română</w:t>
            </w:r>
            <w:proofErr w:type="spellEnd"/>
            <w:r w:rsidRPr="009330DB">
              <w:rPr>
                <w:rFonts w:ascii="Times New Roman" w:eastAsia="Times New Roman" w:hAnsi="Times New Roman" w:cs="Times New Roman"/>
                <w:color w:val="000000" w:themeColor="text1"/>
                <w:sz w:val="24"/>
                <w:szCs w:val="24"/>
                <w:lang w:val="en-US" w:eastAsia="ru-RU"/>
              </w:rPr>
              <w:t xml:space="preserve">  ;</w:t>
            </w:r>
          </w:p>
          <w:p w:rsidR="00B01B56" w:rsidRPr="009330DB" w:rsidRDefault="00B01B56" w:rsidP="00394A68">
            <w:pPr>
              <w:pStyle w:val="10"/>
              <w:spacing w:line="240" w:lineRule="auto"/>
              <w:ind w:left="0" w:firstLine="0"/>
              <w:rPr>
                <w:rFonts w:ascii="Times New Roman" w:eastAsia="Times New Roman" w:hAnsi="Times New Roman" w:cs="Times New Roman"/>
                <w:color w:val="000000" w:themeColor="text1"/>
                <w:sz w:val="24"/>
                <w:szCs w:val="24"/>
                <w:lang w:val="pt-BR" w:eastAsia="en-US"/>
              </w:rPr>
            </w:pPr>
            <w:r w:rsidRPr="009330DB">
              <w:rPr>
                <w:rFonts w:ascii="Times New Roman" w:eastAsia="Times New Roman" w:hAnsi="Times New Roman" w:cs="Times New Roman"/>
                <w:b/>
                <w:bCs/>
                <w:color w:val="000000" w:themeColor="text1"/>
                <w:sz w:val="24"/>
                <w:szCs w:val="24"/>
                <w:lang w:val="pt-BR" w:eastAsia="en-US"/>
              </w:rPr>
              <w:t>535 de copii</w:t>
            </w:r>
            <w:r w:rsidRPr="009330DB">
              <w:rPr>
                <w:rFonts w:ascii="Times New Roman" w:eastAsia="Times New Roman" w:hAnsi="Times New Roman" w:cs="Times New Roman"/>
                <w:color w:val="000000" w:themeColor="text1"/>
                <w:sz w:val="24"/>
                <w:szCs w:val="24"/>
                <w:lang w:val="pt-BR" w:eastAsia="en-US"/>
              </w:rPr>
              <w:t xml:space="preserve"> învaţă în şcoli cu predarea în limba rusă.</w:t>
            </w:r>
          </w:p>
          <w:p w:rsidR="00B01B56" w:rsidRPr="009330DB" w:rsidRDefault="00B01B56" w:rsidP="00394A68">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9330DB">
              <w:rPr>
                <w:rFonts w:ascii="Times New Roman" w:eastAsia="Times New Roman" w:hAnsi="Times New Roman" w:cs="Times New Roman"/>
                <w:b/>
                <w:color w:val="000000" w:themeColor="text1"/>
                <w:sz w:val="24"/>
                <w:szCs w:val="24"/>
                <w:lang w:val="pt-BR" w:eastAsia="en-US"/>
              </w:rPr>
              <w:t>Monitorizare sănătate:</w:t>
            </w:r>
          </w:p>
          <w:p w:rsidR="00B01B56" w:rsidRPr="009330DB" w:rsidRDefault="00B01B56" w:rsidP="00394A68">
            <w:pPr>
              <w:pStyle w:val="4"/>
              <w:numPr>
                <w:ilvl w:val="0"/>
                <w:numId w:val="6"/>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9330DB">
              <w:rPr>
                <w:rFonts w:ascii="Times New Roman" w:eastAsia="Times New Roman" w:hAnsi="Times New Roman" w:cs="Times New Roman"/>
                <w:b/>
                <w:color w:val="000000" w:themeColor="text1"/>
                <w:sz w:val="24"/>
                <w:szCs w:val="24"/>
                <w:lang w:val="pt-BR" w:eastAsia="en-US"/>
              </w:rPr>
              <w:t>493</w:t>
            </w:r>
            <w:r w:rsidRPr="009330DB">
              <w:rPr>
                <w:rFonts w:ascii="Times New Roman" w:eastAsia="Times New Roman" w:hAnsi="Times New Roman" w:cs="Times New Roman"/>
                <w:color w:val="000000" w:themeColor="text1"/>
                <w:sz w:val="24"/>
                <w:szCs w:val="24"/>
                <w:lang w:val="pt-BR" w:eastAsia="en-US"/>
              </w:rPr>
              <w:t xml:space="preserve"> copii au certificate medicale;  </w:t>
            </w:r>
          </w:p>
          <w:p w:rsidR="00B01B56" w:rsidRPr="009330DB" w:rsidRDefault="00B01B56" w:rsidP="00394A68">
            <w:pPr>
              <w:pStyle w:val="4"/>
              <w:numPr>
                <w:ilvl w:val="0"/>
                <w:numId w:val="6"/>
              </w:numPr>
              <w:spacing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9330DB">
              <w:rPr>
                <w:rFonts w:ascii="Times New Roman" w:eastAsia="Times New Roman" w:hAnsi="Times New Roman" w:cs="Times New Roman"/>
                <w:b/>
                <w:color w:val="000000" w:themeColor="text1"/>
                <w:sz w:val="24"/>
                <w:szCs w:val="24"/>
                <w:lang w:val="pt-BR" w:eastAsia="en-US"/>
              </w:rPr>
              <w:t xml:space="preserve">469 </w:t>
            </w:r>
            <w:r w:rsidRPr="009330DB">
              <w:rPr>
                <w:rFonts w:ascii="Times New Roman" w:eastAsia="Times New Roman" w:hAnsi="Times New Roman" w:cs="Times New Roman"/>
                <w:color w:val="000000" w:themeColor="text1"/>
                <w:sz w:val="24"/>
                <w:szCs w:val="24"/>
                <w:lang w:val="pt-BR" w:eastAsia="en-US"/>
              </w:rPr>
              <w:t xml:space="preserve">de copii sunt vaccinați  conform schemei de vârstă.     </w:t>
            </w:r>
          </w:p>
          <w:p w:rsidR="00B01B56" w:rsidRPr="009330DB" w:rsidRDefault="00B01B56" w:rsidP="00394A68">
            <w:pPr>
              <w:pStyle w:val="1"/>
              <w:shd w:val="clear" w:color="auto" w:fill="auto"/>
              <w:spacing w:after="0" w:line="240" w:lineRule="auto"/>
              <w:jc w:val="both"/>
              <w:rPr>
                <w:rStyle w:val="11pt"/>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394A68">
            <w:pPr>
              <w:pStyle w:val="1"/>
              <w:shd w:val="clear" w:color="auto" w:fill="auto"/>
              <w:spacing w:after="60" w:line="240" w:lineRule="auto"/>
              <w:ind w:left="120"/>
              <w:jc w:val="both"/>
              <w:rPr>
                <w:rStyle w:val="11pt"/>
                <w:color w:val="000000" w:themeColor="text1"/>
                <w:sz w:val="24"/>
                <w:szCs w:val="24"/>
              </w:rPr>
            </w:pPr>
            <w:r w:rsidRPr="009330DB">
              <w:rPr>
                <w:rStyle w:val="11pt"/>
                <w:color w:val="000000" w:themeColor="text1"/>
                <w:sz w:val="24"/>
                <w:szCs w:val="24"/>
              </w:rPr>
              <w:lastRenderedPageBreak/>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pacing w:val="7"/>
                <w:sz w:val="24"/>
                <w:szCs w:val="24"/>
                <w:shd w:val="clear" w:color="auto" w:fill="FFFFFF"/>
                <w:lang w:val="pt-BR"/>
              </w:rPr>
              <w:t xml:space="preserve">Accesul la educație a copiilor </w:t>
            </w:r>
            <w:r w:rsidRPr="009330DB">
              <w:rPr>
                <w:rFonts w:ascii="Times New Roman" w:hAnsi="Times New Roman" w:cs="Times New Roman"/>
                <w:color w:val="000000" w:themeColor="text1"/>
                <w:sz w:val="24"/>
                <w:szCs w:val="24"/>
                <w:lang w:val="pt-BR"/>
              </w:rPr>
              <w:t xml:space="preserve">cu statut de refugiat din </w:t>
            </w:r>
            <w:r w:rsidRPr="009330DB">
              <w:rPr>
                <w:rFonts w:ascii="Times New Roman" w:hAnsi="Times New Roman" w:cs="Times New Roman"/>
                <w:color w:val="000000" w:themeColor="text1"/>
                <w:sz w:val="24"/>
                <w:szCs w:val="24"/>
                <w:lang w:val="pt-BR"/>
              </w:rPr>
              <w:lastRenderedPageBreak/>
              <w:t>Ucraina</w:t>
            </w: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before="240" w:after="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line="240" w:lineRule="auto"/>
              <w:jc w:val="both"/>
              <w:rPr>
                <w:rStyle w:val="11pt"/>
                <w:rFonts w:eastAsia="Courier New"/>
                <w:color w:val="000000" w:themeColor="text1"/>
                <w:sz w:val="24"/>
                <w:szCs w:val="24"/>
              </w:rPr>
            </w:pPr>
          </w:p>
          <w:p w:rsidR="00B01B56" w:rsidRPr="009330DB" w:rsidRDefault="00B01B56" w:rsidP="00394A68">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pStyle w:val="1"/>
              <w:shd w:val="clear" w:color="auto" w:fill="auto"/>
              <w:spacing w:after="0" w:line="240" w:lineRule="auto"/>
              <w:jc w:val="both"/>
              <w:rPr>
                <w:rStyle w:val="11pt"/>
                <w:color w:val="000000" w:themeColor="text1"/>
                <w:sz w:val="24"/>
                <w:szCs w:val="24"/>
              </w:rPr>
            </w:pPr>
            <w:r w:rsidRPr="009330DB">
              <w:rPr>
                <w:color w:val="000000" w:themeColor="text1"/>
                <w:sz w:val="24"/>
                <w:szCs w:val="24"/>
                <w:bdr w:val="none" w:sz="0" w:space="0" w:color="auto" w:frame="1"/>
                <w:lang w:val="ro-RO"/>
              </w:rPr>
              <w:lastRenderedPageBreak/>
              <w:t xml:space="preserve">DGETS monitorizează procesul de integrare a </w:t>
            </w:r>
            <w:r w:rsidRPr="009330DB">
              <w:rPr>
                <w:color w:val="000000" w:themeColor="text1"/>
                <w:sz w:val="24"/>
                <w:szCs w:val="24"/>
                <w:bdr w:val="none" w:sz="0" w:space="0" w:color="auto" w:frame="1"/>
                <w:lang w:val="ro-RO"/>
              </w:rPr>
              <w:lastRenderedPageBreak/>
              <w:t>copiilor și tinerilor ucraineni în sistemul educațional municipal și îndeamnă părinții copiilor refugiați să depună cereri de înscriere pentru copii, la școlile din circumscripția unde locuiesc</w:t>
            </w:r>
          </w:p>
        </w:tc>
      </w:tr>
      <w:tr w:rsidR="00B01B56" w:rsidRPr="009330DB" w:rsidTr="00C51269">
        <w:trPr>
          <w:trHeight w:val="11335"/>
        </w:trPr>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lastRenderedPageBreak/>
              <w:t>Monitorizarea procesului de alimentație gratuită a elevilor</w:t>
            </w:r>
          </w:p>
          <w:p w:rsidR="00B01B56" w:rsidRPr="009330DB" w:rsidRDefault="00B01B56" w:rsidP="00394A68">
            <w:pPr>
              <w:shd w:val="clear" w:color="auto" w:fill="FFFFFF"/>
              <w:spacing w:after="0" w:line="240" w:lineRule="auto"/>
              <w:outlineLvl w:val="1"/>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 din instituțiile de învăţământ primar şi secundar ciclul I şi II din municipiul Chişinău </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9330DB">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9330DB">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9330DB">
              <w:rPr>
                <w:rFonts w:ascii="Times New Roman" w:eastAsia="Times New Roman" w:hAnsi="Times New Roman" w:cs="Times New Roman"/>
                <w:color w:val="000000" w:themeColor="text1"/>
                <w:sz w:val="24"/>
                <w:szCs w:val="24"/>
                <w:highlight w:val="white"/>
                <w:lang w:val="pt-BR"/>
              </w:rPr>
              <w:t>, ciclu I şi II din municipiul Chişinău.</w:t>
            </w:r>
          </w:p>
          <w:p w:rsidR="00B01B56" w:rsidRPr="009330DB" w:rsidRDefault="00B01B56" w:rsidP="00394A68">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9330DB">
              <w:rPr>
                <w:rFonts w:ascii="Times New Roman" w:eastAsia="Times New Roman" w:hAnsi="Times New Roman" w:cs="Times New Roman"/>
                <w:color w:val="000000" w:themeColor="text1"/>
                <w:sz w:val="24"/>
                <w:szCs w:val="24"/>
                <w:highlight w:val="white"/>
                <w:lang w:val="pt-BR"/>
              </w:rPr>
              <w:t xml:space="preserve">În </w:t>
            </w:r>
            <w:r w:rsidRPr="009330DB">
              <w:rPr>
                <w:rFonts w:ascii="Times New Roman" w:eastAsia="Times New Roman" w:hAnsi="Times New Roman" w:cs="Times New Roman"/>
                <w:i/>
                <w:color w:val="000000" w:themeColor="text1"/>
                <w:sz w:val="24"/>
                <w:szCs w:val="24"/>
                <w:highlight w:val="white"/>
                <w:lang w:val="pt-BR"/>
              </w:rPr>
              <w:t>Liceul Teoretic ,,Vasile Alecsandri”</w:t>
            </w:r>
            <w:r w:rsidRPr="009330DB">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B01B56" w:rsidRPr="009330DB" w:rsidRDefault="00B01B56" w:rsidP="00394A68">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9330DB">
              <w:rPr>
                <w:rFonts w:ascii="Times New Roman" w:eastAsia="Times New Roman" w:hAnsi="Times New Roman" w:cs="Times New Roman"/>
                <w:color w:val="000000" w:themeColor="text1"/>
                <w:sz w:val="24"/>
                <w:szCs w:val="24"/>
                <w:highlight w:val="white"/>
                <w:lang w:val="pt-BR"/>
              </w:rPr>
              <w:t xml:space="preserve">inspectate - </w:t>
            </w:r>
            <w:r w:rsidRPr="009330DB">
              <w:rPr>
                <w:rFonts w:ascii="Times New Roman" w:eastAsia="Times New Roman" w:hAnsi="Times New Roman" w:cs="Times New Roman"/>
                <w:b/>
                <w:color w:val="000000" w:themeColor="text1"/>
                <w:sz w:val="24"/>
                <w:szCs w:val="24"/>
                <w:highlight w:val="white"/>
                <w:lang w:val="pt-BR"/>
              </w:rPr>
              <w:t>3 instituții</w:t>
            </w:r>
            <w:r w:rsidRPr="009330DB">
              <w:rPr>
                <w:rFonts w:ascii="Times New Roman" w:eastAsia="Times New Roman" w:hAnsi="Times New Roman" w:cs="Times New Roman"/>
                <w:color w:val="000000" w:themeColor="text1"/>
                <w:sz w:val="24"/>
                <w:szCs w:val="24"/>
                <w:highlight w:val="white"/>
                <w:lang w:val="pt-BR"/>
              </w:rPr>
              <w:t xml:space="preserve"> </w:t>
            </w:r>
          </w:p>
          <w:p w:rsidR="00B01B56" w:rsidRPr="009330DB" w:rsidRDefault="00B01B56" w:rsidP="00394A68">
            <w:pPr>
              <w:keepNext/>
              <w:keepLines/>
              <w:numPr>
                <w:ilvl w:val="0"/>
                <w:numId w:val="30"/>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rPr>
            </w:pPr>
            <w:r w:rsidRPr="009330DB">
              <w:rPr>
                <w:rFonts w:ascii="Times New Roman" w:eastAsia="Times New Roman" w:hAnsi="Times New Roman" w:cs="Times New Roman"/>
                <w:i/>
                <w:color w:val="000000" w:themeColor="text1"/>
                <w:sz w:val="24"/>
                <w:szCs w:val="24"/>
                <w:highlight w:val="white"/>
              </w:rPr>
              <w:t>Gimnaziul nr.42;</w:t>
            </w:r>
          </w:p>
          <w:p w:rsidR="00B01B56" w:rsidRPr="009330DB" w:rsidRDefault="00B01B56" w:rsidP="00394A68">
            <w:pPr>
              <w:keepNext/>
              <w:keepLines/>
              <w:numPr>
                <w:ilvl w:val="0"/>
                <w:numId w:val="30"/>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rPr>
            </w:pPr>
            <w:r w:rsidRPr="009330DB">
              <w:rPr>
                <w:rFonts w:ascii="Times New Roman" w:eastAsia="Times New Roman" w:hAnsi="Times New Roman" w:cs="Times New Roman"/>
                <w:i/>
                <w:color w:val="000000" w:themeColor="text1"/>
                <w:sz w:val="24"/>
                <w:szCs w:val="24"/>
                <w:highlight w:val="white"/>
              </w:rPr>
              <w:t>Instituția Publică Liceul Teoretic „Traian”;</w:t>
            </w:r>
          </w:p>
          <w:p w:rsidR="00B01B56" w:rsidRPr="009330DB" w:rsidRDefault="00B01B56" w:rsidP="00394A68">
            <w:pPr>
              <w:keepNext/>
              <w:keepLines/>
              <w:numPr>
                <w:ilvl w:val="0"/>
                <w:numId w:val="30"/>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9330DB">
              <w:rPr>
                <w:rFonts w:ascii="Times New Roman" w:eastAsia="Times New Roman" w:hAnsi="Times New Roman" w:cs="Times New Roman"/>
                <w:i/>
                <w:color w:val="000000" w:themeColor="text1"/>
                <w:sz w:val="24"/>
                <w:szCs w:val="24"/>
                <w:highlight w:val="white"/>
                <w:lang w:val="pt-BR"/>
              </w:rPr>
              <w:t>Instituția Publică Liceul  Teoretic „Nicolae Sulac".</w:t>
            </w:r>
          </w:p>
          <w:p w:rsidR="00B01B56" w:rsidRPr="009330DB" w:rsidRDefault="00B01B56" w:rsidP="00394A68">
            <w:pPr>
              <w:keepNext/>
              <w:keepLines/>
              <w:shd w:val="clear" w:color="auto" w:fill="FFFFFF"/>
              <w:spacing w:after="0" w:line="240" w:lineRule="auto"/>
              <w:jc w:val="both"/>
              <w:rPr>
                <w:rFonts w:ascii="Times New Roman" w:eastAsia="Times New Roman" w:hAnsi="Times New Roman" w:cs="Times New Roman"/>
                <w:b/>
                <w:color w:val="000000" w:themeColor="text1"/>
                <w:sz w:val="24"/>
                <w:szCs w:val="24"/>
                <w:highlight w:val="white"/>
                <w:lang w:val="pt-BR"/>
              </w:rPr>
            </w:pPr>
            <w:r w:rsidRPr="009330DB">
              <w:rPr>
                <w:rFonts w:ascii="Times New Roman" w:eastAsia="Times New Roman" w:hAnsi="Times New Roman" w:cs="Times New Roman"/>
                <w:b/>
                <w:color w:val="000000" w:themeColor="text1"/>
                <w:sz w:val="24"/>
                <w:szCs w:val="24"/>
                <w:highlight w:val="white"/>
                <w:lang w:val="pt-BR"/>
              </w:rPr>
              <w:t>În cadrul vizitei de monitorizare s-a constatat următoarele:</w:t>
            </w:r>
          </w:p>
          <w:p w:rsidR="00B01B56" w:rsidRPr="009330DB" w:rsidRDefault="00B01B56" w:rsidP="00394A68">
            <w:pPr>
              <w:pStyle w:val="Listparagraf"/>
              <w:keepNext/>
              <w:keepLines/>
              <w:numPr>
                <w:ilvl w:val="0"/>
                <w:numId w:val="7"/>
              </w:numPr>
              <w:shd w:val="clear" w:color="auto" w:fill="FFFFFF"/>
              <w:jc w:val="both"/>
              <w:rPr>
                <w:color w:val="000000" w:themeColor="text1"/>
                <w:sz w:val="24"/>
                <w:szCs w:val="24"/>
                <w:highlight w:val="white"/>
                <w:lang w:val="pt-BR"/>
              </w:rPr>
            </w:pPr>
            <w:r w:rsidRPr="009330DB">
              <w:rPr>
                <w:color w:val="000000" w:themeColor="text1"/>
                <w:sz w:val="24"/>
                <w:szCs w:val="24"/>
                <w:highlight w:val="white"/>
                <w:lang w:val="pt-BR"/>
              </w:rPr>
              <w:t>în toate instituţiile vizitate sunt prezente actele normative cu privire  la procesul de organizare a alimentației elevilor, perfectate corect, cu înscrierea până la data verificării;</w:t>
            </w:r>
          </w:p>
          <w:p w:rsidR="00B01B56" w:rsidRPr="009330DB" w:rsidRDefault="00B01B56" w:rsidP="00394A68">
            <w:pPr>
              <w:pStyle w:val="Listparagraf"/>
              <w:keepNext/>
              <w:keepLines/>
              <w:numPr>
                <w:ilvl w:val="0"/>
                <w:numId w:val="7"/>
              </w:numPr>
              <w:shd w:val="clear" w:color="auto" w:fill="FFFFFF"/>
              <w:jc w:val="both"/>
              <w:rPr>
                <w:color w:val="000000" w:themeColor="text1"/>
                <w:sz w:val="24"/>
                <w:szCs w:val="24"/>
                <w:highlight w:val="white"/>
                <w:lang w:val="pt-BR"/>
              </w:rPr>
            </w:pPr>
            <w:r w:rsidRPr="009330DB">
              <w:rPr>
                <w:color w:val="000000" w:themeColor="text1"/>
                <w:sz w:val="24"/>
                <w:szCs w:val="24"/>
                <w:highlight w:val="white"/>
                <w:lang w:val="pt-BR"/>
              </w:rPr>
              <w:t>se respectă meniul zilnic cu meniul model pentru 10 zile coordonat cu CSP;</w:t>
            </w:r>
          </w:p>
          <w:p w:rsidR="00B01B56" w:rsidRPr="009330DB" w:rsidRDefault="00B01B56" w:rsidP="00394A68">
            <w:pPr>
              <w:pStyle w:val="Listparagraf"/>
              <w:keepNext/>
              <w:keepLines/>
              <w:numPr>
                <w:ilvl w:val="0"/>
                <w:numId w:val="7"/>
              </w:numPr>
              <w:shd w:val="clear" w:color="auto" w:fill="FFFFFF"/>
              <w:jc w:val="both"/>
              <w:rPr>
                <w:b/>
                <w:color w:val="000000" w:themeColor="text1"/>
                <w:sz w:val="24"/>
                <w:szCs w:val="24"/>
                <w:highlight w:val="white"/>
                <w:lang w:val="pt-BR"/>
              </w:rPr>
            </w:pPr>
            <w:r w:rsidRPr="009330DB">
              <w:rPr>
                <w:color w:val="000000" w:themeColor="text1"/>
                <w:sz w:val="24"/>
                <w:szCs w:val="24"/>
                <w:highlight w:val="white"/>
                <w:lang w:val="pt-BR"/>
              </w:rPr>
              <w:t>produsele alimentare sunt recepţionate corect, proaspete şi calitative pentru alimentarea elevilor;</w:t>
            </w:r>
          </w:p>
          <w:p w:rsidR="00B01B56" w:rsidRPr="009330DB" w:rsidRDefault="00B01B56" w:rsidP="00394A68">
            <w:pPr>
              <w:pStyle w:val="Listparagraf"/>
              <w:keepNext/>
              <w:keepLines/>
              <w:numPr>
                <w:ilvl w:val="0"/>
                <w:numId w:val="7"/>
              </w:numPr>
              <w:shd w:val="clear" w:color="auto" w:fill="FFFFFF"/>
              <w:jc w:val="both"/>
              <w:rPr>
                <w:color w:val="000000" w:themeColor="text1"/>
                <w:sz w:val="24"/>
                <w:szCs w:val="24"/>
                <w:highlight w:val="white"/>
                <w:lang w:val="pt-BR"/>
              </w:rPr>
            </w:pPr>
            <w:r w:rsidRPr="009330DB">
              <w:rPr>
                <w:color w:val="000000" w:themeColor="text1"/>
                <w:sz w:val="24"/>
                <w:szCs w:val="24"/>
                <w:highlight w:val="white"/>
                <w:lang w:val="pt-BR"/>
              </w:rPr>
              <w:t>elevii se alimentează cu fructe şi legume autohtone, de sezon;</w:t>
            </w:r>
          </w:p>
          <w:p w:rsidR="00B01B56" w:rsidRPr="009330DB" w:rsidRDefault="00B01B56" w:rsidP="00394A68">
            <w:pPr>
              <w:pStyle w:val="Listparagraf"/>
              <w:keepNext/>
              <w:keepLines/>
              <w:numPr>
                <w:ilvl w:val="0"/>
                <w:numId w:val="7"/>
              </w:numPr>
              <w:shd w:val="clear" w:color="auto" w:fill="FFFFFF"/>
              <w:jc w:val="both"/>
              <w:rPr>
                <w:b/>
                <w:color w:val="000000" w:themeColor="text1"/>
                <w:sz w:val="24"/>
                <w:szCs w:val="24"/>
                <w:highlight w:val="white"/>
                <w:lang w:val="pt-BR"/>
              </w:rPr>
            </w:pPr>
            <w:r w:rsidRPr="009330DB">
              <w:rPr>
                <w:color w:val="000000" w:themeColor="text1"/>
                <w:sz w:val="24"/>
                <w:szCs w:val="24"/>
                <w:highlight w:val="white"/>
                <w:lang w:val="pt-BR"/>
              </w:rPr>
              <w:t>sunt create comisiile de triere, în întreaga componenţă fiind responsabili de calitatea produselor  recepţionate până la calitatea produsului finit;</w:t>
            </w:r>
          </w:p>
          <w:p w:rsidR="00B01B56" w:rsidRPr="009330DB" w:rsidRDefault="00B01B56" w:rsidP="00394A68">
            <w:pPr>
              <w:pStyle w:val="Listparagraf"/>
              <w:keepNext/>
              <w:keepLines/>
              <w:numPr>
                <w:ilvl w:val="0"/>
                <w:numId w:val="7"/>
              </w:numPr>
              <w:shd w:val="clear" w:color="auto" w:fill="FFFFFF"/>
              <w:jc w:val="both"/>
              <w:rPr>
                <w:b/>
                <w:color w:val="000000" w:themeColor="text1"/>
                <w:sz w:val="24"/>
                <w:szCs w:val="24"/>
                <w:highlight w:val="white"/>
                <w:lang w:val="pt-BR"/>
              </w:rPr>
            </w:pPr>
            <w:r w:rsidRPr="009330DB">
              <w:rPr>
                <w:color w:val="000000" w:themeColor="text1"/>
                <w:sz w:val="24"/>
                <w:szCs w:val="24"/>
                <w:highlight w:val="white"/>
                <w:lang w:val="pt-BR"/>
              </w:rPr>
              <w:t>blocurile alimentare din cadrul instituţiilor de învăţământ sunt dotate cu cantitatea necesară de instalaţii de spălare şi dezinfecţie a mâinilor.</w:t>
            </w:r>
          </w:p>
          <w:p w:rsidR="00B01B56" w:rsidRPr="009330DB" w:rsidRDefault="00B01B56" w:rsidP="00394A68">
            <w:pPr>
              <w:shd w:val="clear" w:color="auto" w:fill="FFFFFF"/>
              <w:spacing w:after="0" w:line="240" w:lineRule="auto"/>
              <w:jc w:val="both"/>
              <w:rPr>
                <w:rFonts w:ascii="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highlight w:val="white"/>
                <w:lang w:val="pt-BR"/>
              </w:rPr>
              <w:t>Totodată, aduc la cunoştinţă că în  instituțiile de învăţământ general din municipiul Chişinău  continuă  organizarea  procesului de alimentaţie gratuită a copiilor/elevilor din familii refugiate total – 548 copii/ elevi.</w:t>
            </w:r>
          </w:p>
        </w:tc>
        <w:tc>
          <w:tcPr>
            <w:tcW w:w="1985"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pStyle w:val="1"/>
              <w:shd w:val="clear" w:color="auto" w:fill="auto"/>
              <w:spacing w:after="60" w:line="240" w:lineRule="auto"/>
              <w:ind w:left="120"/>
              <w:jc w:val="both"/>
              <w:rPr>
                <w:rStyle w:val="11pt"/>
                <w:color w:val="000000" w:themeColor="text1"/>
                <w:sz w:val="24"/>
                <w:szCs w:val="24"/>
              </w:rPr>
            </w:pPr>
            <w:r w:rsidRPr="009330DB">
              <w:rPr>
                <w:b/>
                <w:color w:val="000000" w:themeColor="text1"/>
                <w:sz w:val="24"/>
                <w:szCs w:val="24"/>
                <w:lang w:val="en-US"/>
              </w:rPr>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spacing w:line="240" w:lineRule="auto"/>
              <w:rPr>
                <w:rStyle w:val="11pt"/>
                <w:rFonts w:eastAsia="Courier New"/>
                <w:color w:val="000000" w:themeColor="text1"/>
                <w:sz w:val="24"/>
                <w:szCs w:val="24"/>
              </w:rPr>
            </w:pPr>
            <w:r w:rsidRPr="009330DB">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9330DB">
              <w:rPr>
                <w:rFonts w:ascii="Times New Roman" w:eastAsia="Times New Roman" w:hAnsi="Times New Roman" w:cs="Times New Roman"/>
                <w:color w:val="000000" w:themeColor="text1"/>
                <w:sz w:val="24"/>
                <w:szCs w:val="24"/>
                <w:highlight w:val="white"/>
                <w:lang w:val="pt-BR"/>
              </w:rPr>
              <w:t>Ordinul DGETS, nr. 01/1-7/9  din 03.01.2023.</w:t>
            </w:r>
          </w:p>
          <w:p w:rsidR="00B01B56" w:rsidRPr="009330DB" w:rsidRDefault="00B01B56" w:rsidP="00394A68">
            <w:pPr>
              <w:shd w:val="clear" w:color="auto" w:fill="FFFFFF"/>
              <w:spacing w:after="0" w:line="240" w:lineRule="auto"/>
              <w:rPr>
                <w:rFonts w:ascii="Times New Roman" w:hAnsi="Times New Roman" w:cs="Times New Roman"/>
                <w:color w:val="000000" w:themeColor="text1"/>
                <w:sz w:val="24"/>
                <w:szCs w:val="24"/>
              </w:rPr>
            </w:pPr>
          </w:p>
        </w:tc>
      </w:tr>
      <w:tr w:rsidR="00B01B56" w:rsidRPr="009330DB" w:rsidTr="00E56593">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keepNext/>
              <w:keepLines/>
              <w:spacing w:after="240" w:line="240" w:lineRule="auto"/>
              <w:jc w:val="both"/>
              <w:rPr>
                <w:rFonts w:ascii="Times New Roman" w:hAnsi="Times New Roman" w:cs="Times New Roman"/>
                <w:color w:val="000000" w:themeColor="text1"/>
                <w:sz w:val="24"/>
                <w:szCs w:val="24"/>
                <w:lang w:val="pt-BR"/>
              </w:rPr>
            </w:pPr>
          </w:p>
          <w:p w:rsidR="00B01B56" w:rsidRPr="009330DB" w:rsidRDefault="00B01B56" w:rsidP="00394A68">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Monitorizarea procesului educaţional în  instituțiile de învățământ extrașcolar</w:t>
            </w:r>
          </w:p>
          <w:p w:rsidR="00B01B56" w:rsidRPr="009330DB" w:rsidRDefault="00B01B56" w:rsidP="00394A68">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spacing w:after="0" w:line="240" w:lineRule="auto"/>
              <w:jc w:val="both"/>
              <w:rPr>
                <w:rFonts w:ascii="Times New Roman" w:hAnsi="Times New Roman" w:cs="Times New Roman"/>
                <w:i/>
                <w:iCs/>
                <w:color w:val="000000" w:themeColor="text1"/>
                <w:sz w:val="24"/>
                <w:szCs w:val="24"/>
                <w:lang w:val="pt-BR"/>
              </w:rPr>
            </w:pPr>
            <w:r w:rsidRPr="009330DB">
              <w:rPr>
                <w:rFonts w:ascii="Times New Roman" w:eastAsia="Times New Roman" w:hAnsi="Times New Roman" w:cs="Times New Roman"/>
                <w:color w:val="000000" w:themeColor="text1"/>
                <w:sz w:val="24"/>
                <w:szCs w:val="24"/>
                <w:highlight w:val="white"/>
                <w:lang w:val="pt-BR"/>
              </w:rPr>
              <w:t xml:space="preserve"> </w:t>
            </w:r>
            <w:r w:rsidRPr="009330DB">
              <w:rPr>
                <w:rFonts w:ascii="Times New Roman" w:hAnsi="Times New Roman" w:cs="Times New Roman"/>
                <w:i/>
                <w:iCs/>
                <w:color w:val="000000" w:themeColor="text1"/>
                <w:sz w:val="24"/>
                <w:szCs w:val="24"/>
                <w:lang w:val="pt-BR"/>
              </w:rPr>
              <w:t xml:space="preserve">În </w:t>
            </w:r>
            <w:r w:rsidRPr="009330DB">
              <w:rPr>
                <w:rFonts w:ascii="Times New Roman" w:hAnsi="Times New Roman" w:cs="Times New Roman"/>
                <w:b/>
                <w:i/>
                <w:iCs/>
                <w:color w:val="000000" w:themeColor="text1"/>
                <w:sz w:val="24"/>
                <w:szCs w:val="24"/>
                <w:lang w:val="pt-BR"/>
              </w:rPr>
              <w:t>14 instituții</w:t>
            </w:r>
            <w:r w:rsidRPr="009330DB">
              <w:rPr>
                <w:rFonts w:ascii="Times New Roman" w:hAnsi="Times New Roman" w:cs="Times New Roman"/>
                <w:i/>
                <w:iCs/>
                <w:color w:val="000000" w:themeColor="text1"/>
                <w:sz w:val="24"/>
                <w:szCs w:val="24"/>
                <w:lang w:val="pt-BR"/>
              </w:rPr>
              <w:t xml:space="preserve"> de învățământ extrașcolar activează:</w:t>
            </w:r>
          </w:p>
          <w:p w:rsidR="00B01B56" w:rsidRPr="009330DB" w:rsidRDefault="00B01B56" w:rsidP="00394A68">
            <w:pPr>
              <w:spacing w:after="0" w:line="240" w:lineRule="auto"/>
              <w:jc w:val="both"/>
              <w:rPr>
                <w:rFonts w:ascii="Times New Roman" w:hAnsi="Times New Roman" w:cs="Times New Roman"/>
                <w:i/>
                <w:iCs/>
                <w:color w:val="000000" w:themeColor="text1"/>
                <w:sz w:val="24"/>
                <w:szCs w:val="24"/>
                <w:lang w:val="pt-BR"/>
              </w:rPr>
            </w:pPr>
            <w:r w:rsidRPr="009330DB">
              <w:rPr>
                <w:rFonts w:ascii="Times New Roman" w:hAnsi="Times New Roman" w:cs="Times New Roman"/>
                <w:b/>
                <w:i/>
                <w:iCs/>
                <w:color w:val="000000" w:themeColor="text1"/>
                <w:sz w:val="24"/>
                <w:szCs w:val="24"/>
                <w:lang w:val="pt-BR"/>
              </w:rPr>
              <w:t>443 de cadre didactice angajate</w:t>
            </w:r>
            <w:r w:rsidRPr="009330DB">
              <w:rPr>
                <w:rFonts w:ascii="Times New Roman" w:hAnsi="Times New Roman" w:cs="Times New Roman"/>
                <w:i/>
                <w:iCs/>
                <w:color w:val="000000" w:themeColor="text1"/>
                <w:sz w:val="24"/>
                <w:szCs w:val="24"/>
                <w:lang w:val="pt-BR"/>
              </w:rPr>
              <w:t>;</w:t>
            </w:r>
          </w:p>
          <w:p w:rsidR="00B01B56" w:rsidRPr="009330DB" w:rsidRDefault="00B01B56" w:rsidP="00394A68">
            <w:pPr>
              <w:spacing w:after="0" w:line="240" w:lineRule="auto"/>
              <w:jc w:val="both"/>
              <w:rPr>
                <w:rFonts w:ascii="Times New Roman" w:hAnsi="Times New Roman" w:cs="Times New Roman"/>
                <w:b/>
                <w:i/>
                <w:iCs/>
                <w:color w:val="000000" w:themeColor="text1"/>
                <w:sz w:val="24"/>
                <w:szCs w:val="24"/>
                <w:lang w:val="pt-BR"/>
              </w:rPr>
            </w:pPr>
            <w:r w:rsidRPr="009330DB">
              <w:rPr>
                <w:rFonts w:ascii="Times New Roman" w:hAnsi="Times New Roman" w:cs="Times New Roman"/>
                <w:b/>
                <w:i/>
                <w:iCs/>
                <w:color w:val="000000" w:themeColor="text1"/>
                <w:sz w:val="24"/>
                <w:szCs w:val="24"/>
                <w:lang w:val="pt-BR"/>
              </w:rPr>
              <w:t>13558 de elevi</w:t>
            </w:r>
            <w:r w:rsidRPr="009330DB">
              <w:rPr>
                <w:rFonts w:ascii="Times New Roman" w:hAnsi="Times New Roman" w:cs="Times New Roman"/>
                <w:i/>
                <w:iCs/>
                <w:color w:val="000000" w:themeColor="text1"/>
                <w:sz w:val="24"/>
                <w:szCs w:val="24"/>
                <w:lang w:val="pt-BR"/>
              </w:rPr>
              <w:t xml:space="preserve"> înscriși în </w:t>
            </w:r>
            <w:r w:rsidRPr="009330DB">
              <w:rPr>
                <w:rFonts w:ascii="Times New Roman" w:hAnsi="Times New Roman" w:cs="Times New Roman"/>
                <w:b/>
                <w:i/>
                <w:iCs/>
                <w:color w:val="000000" w:themeColor="text1"/>
                <w:sz w:val="24"/>
                <w:szCs w:val="24"/>
                <w:lang w:val="pt-BR"/>
              </w:rPr>
              <w:t>1071  de cercuri</w:t>
            </w:r>
          </w:p>
          <w:p w:rsidR="00B01B56" w:rsidRPr="009330DB" w:rsidRDefault="00B01B56" w:rsidP="00394A68">
            <w:pPr>
              <w:spacing w:after="0" w:line="240" w:lineRule="auto"/>
              <w:jc w:val="both"/>
              <w:rPr>
                <w:rFonts w:ascii="Times New Roman" w:hAnsi="Times New Roman" w:cs="Times New Roman"/>
                <w:b/>
                <w:i/>
                <w:iCs/>
                <w:color w:val="000000" w:themeColor="text1"/>
                <w:sz w:val="24"/>
                <w:szCs w:val="24"/>
                <w:lang w:val="ro-RO"/>
              </w:rPr>
            </w:pPr>
            <w:r w:rsidRPr="009330DB">
              <w:rPr>
                <w:rFonts w:ascii="Times New Roman" w:hAnsi="Times New Roman" w:cs="Times New Roman"/>
                <w:color w:val="000000" w:themeColor="text1"/>
                <w:sz w:val="24"/>
                <w:szCs w:val="24"/>
                <w:lang w:val="ro-RO"/>
              </w:rPr>
              <w:t xml:space="preserve">       Comparativ cu săptămâna precedentă  numărul copiilor înscriși în cercuri a crescut cu </w:t>
            </w:r>
            <w:r w:rsidRPr="009330DB">
              <w:rPr>
                <w:rFonts w:ascii="Times New Roman" w:hAnsi="Times New Roman" w:cs="Times New Roman"/>
                <w:b/>
                <w:color w:val="000000" w:themeColor="text1"/>
                <w:sz w:val="24"/>
                <w:szCs w:val="24"/>
                <w:lang w:val="ro-RO"/>
              </w:rPr>
              <w:t>7 participanţi</w:t>
            </w:r>
            <w:r w:rsidRPr="009330DB">
              <w:rPr>
                <w:rFonts w:ascii="Times New Roman" w:hAnsi="Times New Roman" w:cs="Times New Roman"/>
                <w:color w:val="000000" w:themeColor="text1"/>
                <w:sz w:val="24"/>
                <w:szCs w:val="24"/>
                <w:lang w:val="ro-RO"/>
              </w:rPr>
              <w:t xml:space="preserve">, însă numărul cercurilor a scăzut  cu </w:t>
            </w:r>
            <w:r w:rsidRPr="009330DB">
              <w:rPr>
                <w:rFonts w:ascii="Times New Roman" w:hAnsi="Times New Roman" w:cs="Times New Roman"/>
                <w:b/>
                <w:color w:val="000000" w:themeColor="text1"/>
                <w:sz w:val="24"/>
                <w:szCs w:val="24"/>
                <w:lang w:val="ro-RO"/>
              </w:rPr>
              <w:t>6 cercuri</w:t>
            </w:r>
            <w:r w:rsidRPr="009330DB">
              <w:rPr>
                <w:rFonts w:ascii="Times New Roman" w:hAnsi="Times New Roman" w:cs="Times New Roman"/>
                <w:color w:val="000000" w:themeColor="text1"/>
                <w:sz w:val="24"/>
                <w:szCs w:val="24"/>
                <w:lang w:val="ro-RO"/>
              </w:rPr>
              <w:t xml:space="preserve">. La moment, instituțiile se confruntă cu un deficit de cadre didactice, sunt </w:t>
            </w:r>
            <w:r w:rsidRPr="009330DB">
              <w:rPr>
                <w:rFonts w:ascii="Times New Roman" w:hAnsi="Times New Roman" w:cs="Times New Roman"/>
                <w:b/>
                <w:color w:val="000000" w:themeColor="text1"/>
                <w:sz w:val="24"/>
                <w:szCs w:val="24"/>
                <w:lang w:val="ro-RO"/>
              </w:rPr>
              <w:t xml:space="preserve"> 1066 </w:t>
            </w:r>
            <w:r w:rsidRPr="009330DB">
              <w:rPr>
                <w:rFonts w:ascii="Times New Roman" w:hAnsi="Times New Roman" w:cs="Times New Roman"/>
                <w:color w:val="000000" w:themeColor="text1"/>
                <w:sz w:val="24"/>
                <w:szCs w:val="24"/>
                <w:lang w:val="ro-RO"/>
              </w:rPr>
              <w:t>de ore vacante.</w:t>
            </w:r>
          </w:p>
          <w:p w:rsidR="00B01B56" w:rsidRPr="009330DB" w:rsidRDefault="00B01B56" w:rsidP="00394A68">
            <w:pPr>
              <w:spacing w:after="0" w:line="240" w:lineRule="auto"/>
              <w:ind w:firstLine="708"/>
              <w:jc w:val="both"/>
              <w:rPr>
                <w:rFonts w:ascii="Times New Roman" w:hAnsi="Times New Roman" w:cs="Times New Roman"/>
                <w:color w:val="000000" w:themeColor="text1"/>
                <w:sz w:val="24"/>
                <w:szCs w:val="24"/>
                <w:lang w:val="ro-RO"/>
              </w:rPr>
            </w:pPr>
            <w:r w:rsidRPr="009330DB">
              <w:rPr>
                <w:rFonts w:ascii="Times New Roman" w:hAnsi="Times New Roman" w:cs="Times New Roman"/>
                <w:b/>
                <w:color w:val="000000" w:themeColor="text1"/>
                <w:sz w:val="24"/>
                <w:szCs w:val="24"/>
                <w:lang w:val="ro-RO"/>
              </w:rPr>
              <w:t xml:space="preserve">214 copii ale familiilor refugiate, sunt înscriși în cercuri,  </w:t>
            </w:r>
            <w:r w:rsidRPr="009330DB">
              <w:rPr>
                <w:rFonts w:ascii="Times New Roman" w:hAnsi="Times New Roman" w:cs="Times New Roman"/>
                <w:color w:val="000000" w:themeColor="text1"/>
                <w:sz w:val="24"/>
                <w:szCs w:val="24"/>
                <w:lang w:val="ro-RO"/>
              </w:rPr>
              <w:t>dintre care</w:t>
            </w:r>
            <w:r w:rsidRPr="009330DB">
              <w:rPr>
                <w:rFonts w:ascii="Times New Roman" w:hAnsi="Times New Roman" w:cs="Times New Roman"/>
                <w:b/>
                <w:color w:val="000000" w:themeColor="text1"/>
                <w:sz w:val="24"/>
                <w:szCs w:val="24"/>
                <w:lang w:val="ro-RO"/>
              </w:rPr>
              <w:t xml:space="preserve"> 88 </w:t>
            </w:r>
            <w:r w:rsidRPr="009330DB">
              <w:rPr>
                <w:rFonts w:ascii="Times New Roman" w:hAnsi="Times New Roman" w:cs="Times New Roman"/>
                <w:color w:val="000000" w:themeColor="text1"/>
                <w:sz w:val="24"/>
                <w:szCs w:val="24"/>
                <w:lang w:val="ro-RO"/>
              </w:rPr>
              <w:t>sunt înscriși în Centrul</w:t>
            </w:r>
            <w:r w:rsidRPr="009330DB">
              <w:rPr>
                <w:rFonts w:ascii="Times New Roman" w:hAnsi="Times New Roman" w:cs="Times New Roman"/>
                <w:b/>
                <w:color w:val="000000" w:themeColor="text1"/>
                <w:sz w:val="24"/>
                <w:szCs w:val="24"/>
                <w:lang w:val="ro-RO"/>
              </w:rPr>
              <w:t xml:space="preserve"> </w:t>
            </w:r>
            <w:r w:rsidRPr="009330DB">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B01B56" w:rsidRPr="009330DB" w:rsidRDefault="00B01B56" w:rsidP="00394A68">
            <w:pPr>
              <w:spacing w:after="0"/>
              <w:ind w:firstLine="708"/>
              <w:jc w:val="both"/>
              <w:rPr>
                <w:rFonts w:ascii="Times New Roman" w:hAnsi="Times New Roman" w:cs="Times New Roman"/>
                <w:color w:val="000000" w:themeColor="text1"/>
                <w:sz w:val="24"/>
                <w:szCs w:val="24"/>
                <w:lang w:val="ro-RO"/>
              </w:rPr>
            </w:pPr>
            <w:r w:rsidRPr="009330DB">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9330DB">
              <w:rPr>
                <w:rFonts w:ascii="Times New Roman" w:hAnsi="Times New Roman" w:cs="Times New Roman"/>
                <w:b/>
                <w:color w:val="000000" w:themeColor="text1"/>
                <w:sz w:val="24"/>
                <w:szCs w:val="24"/>
                <w:lang w:val="ro-RO"/>
              </w:rPr>
              <w:t xml:space="preserve"> 900 </w:t>
            </w:r>
            <w:r w:rsidRPr="009330DB">
              <w:rPr>
                <w:rFonts w:ascii="Times New Roman" w:hAnsi="Times New Roman" w:cs="Times New Roman"/>
                <w:color w:val="000000" w:themeColor="text1"/>
                <w:sz w:val="24"/>
                <w:szCs w:val="24"/>
                <w:lang w:val="ro-RO"/>
              </w:rPr>
              <w:t>de copii</w:t>
            </w:r>
            <w:r w:rsidRPr="009330DB">
              <w:rPr>
                <w:rFonts w:ascii="Times New Roman" w:hAnsi="Times New Roman" w:cs="Times New Roman"/>
                <w:b/>
                <w:color w:val="000000" w:themeColor="text1"/>
                <w:sz w:val="24"/>
                <w:szCs w:val="24"/>
                <w:lang w:val="ro-RO"/>
              </w:rPr>
              <w:t xml:space="preserve"> </w:t>
            </w:r>
            <w:r w:rsidRPr="009330DB">
              <w:rPr>
                <w:rFonts w:ascii="Times New Roman" w:hAnsi="Times New Roman" w:cs="Times New Roman"/>
                <w:color w:val="000000" w:themeColor="text1"/>
                <w:sz w:val="24"/>
                <w:szCs w:val="24"/>
                <w:lang w:val="ro-RO"/>
              </w:rPr>
              <w:t xml:space="preserve">au participat la diferite activități din afara orelor de cerc, în creștere cu </w:t>
            </w:r>
            <w:r w:rsidRPr="009330DB">
              <w:rPr>
                <w:rFonts w:ascii="Times New Roman" w:hAnsi="Times New Roman" w:cs="Times New Roman"/>
                <w:b/>
                <w:color w:val="000000" w:themeColor="text1"/>
                <w:sz w:val="24"/>
                <w:szCs w:val="24"/>
                <w:lang w:val="ro-RO"/>
              </w:rPr>
              <w:t xml:space="preserve">557 </w:t>
            </w:r>
            <w:r w:rsidRPr="009330DB">
              <w:rPr>
                <w:rFonts w:ascii="Times New Roman" w:hAnsi="Times New Roman" w:cs="Times New Roman"/>
                <w:color w:val="000000" w:themeColor="text1"/>
                <w:sz w:val="24"/>
                <w:szCs w:val="24"/>
                <w:lang w:val="ro-RO"/>
              </w:rPr>
              <w:t>de copii față de săptămâna precedentă.</w:t>
            </w:r>
          </w:p>
          <w:p w:rsidR="00B01B56" w:rsidRPr="009330DB" w:rsidRDefault="00B01B56" w:rsidP="00394A68">
            <w:pPr>
              <w:pStyle w:val="Listparagraf"/>
              <w:spacing w:after="160" w:line="259" w:lineRule="auto"/>
              <w:ind w:left="33"/>
              <w:rPr>
                <w:iCs/>
                <w:color w:val="000000" w:themeColor="text1"/>
                <w:sz w:val="24"/>
                <w:szCs w:val="24"/>
                <w:lang w:eastAsia="en-US"/>
              </w:rPr>
            </w:pPr>
            <w:r w:rsidRPr="009330DB">
              <w:rPr>
                <w:color w:val="000000" w:themeColor="text1"/>
                <w:sz w:val="24"/>
                <w:szCs w:val="24"/>
                <w:lang w:eastAsia="en-US"/>
              </w:rPr>
              <w:t xml:space="preserve">Au fost desfășurate </w:t>
            </w:r>
            <w:r w:rsidRPr="009330DB">
              <w:rPr>
                <w:i/>
                <w:color w:val="000000" w:themeColor="text1"/>
                <w:sz w:val="24"/>
                <w:szCs w:val="24"/>
                <w:lang w:eastAsia="en-US"/>
              </w:rPr>
              <w:t xml:space="preserve">– </w:t>
            </w:r>
            <w:r w:rsidRPr="009330DB">
              <w:rPr>
                <w:b/>
                <w:i/>
                <w:color w:val="000000" w:themeColor="text1"/>
                <w:sz w:val="24"/>
                <w:szCs w:val="24"/>
                <w:lang w:eastAsia="en-US"/>
              </w:rPr>
              <w:t>25 de activități,</w:t>
            </w:r>
            <w:r w:rsidRPr="009330DB">
              <w:rPr>
                <w:i/>
                <w:iCs/>
                <w:color w:val="000000" w:themeColor="text1"/>
                <w:sz w:val="24"/>
                <w:szCs w:val="24"/>
                <w:lang w:eastAsia="en-US"/>
              </w:rPr>
              <w:t xml:space="preserve"> </w:t>
            </w:r>
            <w:r w:rsidRPr="009330DB">
              <w:rPr>
                <w:iCs/>
                <w:color w:val="000000" w:themeColor="text1"/>
                <w:sz w:val="24"/>
                <w:szCs w:val="24"/>
                <w:lang w:eastAsia="en-US"/>
              </w:rPr>
              <w:t xml:space="preserve">cele mai relevante sunt : </w:t>
            </w:r>
          </w:p>
          <w:p w:rsidR="00B01B56" w:rsidRPr="009330DB" w:rsidRDefault="00B01B56" w:rsidP="00394A68">
            <w:pPr>
              <w:pStyle w:val="Listparagraf"/>
              <w:numPr>
                <w:ilvl w:val="0"/>
                <w:numId w:val="37"/>
              </w:numPr>
              <w:spacing w:after="160" w:line="259" w:lineRule="auto"/>
              <w:rPr>
                <w:i/>
                <w:color w:val="000000" w:themeColor="text1"/>
                <w:sz w:val="24"/>
                <w:szCs w:val="24"/>
              </w:rPr>
            </w:pPr>
            <w:r w:rsidRPr="009330DB">
              <w:rPr>
                <w:i/>
                <w:color w:val="000000" w:themeColor="text1"/>
                <w:sz w:val="24"/>
                <w:szCs w:val="24"/>
              </w:rPr>
              <w:t xml:space="preserve">Examen la centuri în cadrul cercului de </w:t>
            </w:r>
            <w:proofErr w:type="spellStart"/>
            <w:r w:rsidRPr="009330DB">
              <w:rPr>
                <w:i/>
                <w:color w:val="000000" w:themeColor="text1"/>
                <w:sz w:val="24"/>
                <w:szCs w:val="24"/>
              </w:rPr>
              <w:t>taekwondo</w:t>
            </w:r>
            <w:proofErr w:type="spellEnd"/>
            <w:r w:rsidRPr="009330DB">
              <w:rPr>
                <w:i/>
                <w:color w:val="000000" w:themeColor="text1"/>
                <w:sz w:val="24"/>
                <w:szCs w:val="24"/>
              </w:rPr>
              <w:t xml:space="preserve">, grupa mică </w:t>
            </w:r>
          </w:p>
          <w:p w:rsidR="00B01B56" w:rsidRPr="009330DB" w:rsidRDefault="00B01B56" w:rsidP="00394A68">
            <w:pPr>
              <w:pStyle w:val="Listparagraf"/>
              <w:numPr>
                <w:ilvl w:val="0"/>
                <w:numId w:val="37"/>
              </w:numPr>
              <w:spacing w:after="160" w:line="259" w:lineRule="auto"/>
              <w:rPr>
                <w:i/>
                <w:color w:val="000000" w:themeColor="text1"/>
                <w:sz w:val="24"/>
                <w:szCs w:val="24"/>
              </w:rPr>
            </w:pPr>
            <w:r w:rsidRPr="009330DB">
              <w:rPr>
                <w:i/>
                <w:color w:val="000000" w:themeColor="text1"/>
                <w:sz w:val="24"/>
                <w:szCs w:val="24"/>
              </w:rPr>
              <w:t xml:space="preserve">Cupa CMTT la Turism Montan etapa II; </w:t>
            </w:r>
          </w:p>
          <w:p w:rsidR="00B01B56" w:rsidRPr="009330DB" w:rsidRDefault="00B01B56" w:rsidP="00394A68">
            <w:pPr>
              <w:pStyle w:val="Listparagraf"/>
              <w:numPr>
                <w:ilvl w:val="0"/>
                <w:numId w:val="37"/>
              </w:numPr>
              <w:spacing w:after="160" w:line="259" w:lineRule="auto"/>
              <w:rPr>
                <w:i/>
                <w:color w:val="000000" w:themeColor="text1"/>
                <w:sz w:val="24"/>
                <w:szCs w:val="24"/>
              </w:rPr>
            </w:pPr>
            <w:r w:rsidRPr="009330DB">
              <w:rPr>
                <w:i/>
                <w:color w:val="000000" w:themeColor="text1"/>
                <w:sz w:val="24"/>
                <w:szCs w:val="24"/>
              </w:rPr>
              <w:t xml:space="preserve">Seminar teoretico-practic „ Istoria revăzută prin arta </w:t>
            </w:r>
            <w:proofErr w:type="spellStart"/>
            <w:r w:rsidRPr="009330DB">
              <w:rPr>
                <w:i/>
                <w:color w:val="000000" w:themeColor="text1"/>
                <w:sz w:val="24"/>
                <w:szCs w:val="24"/>
              </w:rPr>
              <w:t>minaturală</w:t>
            </w:r>
            <w:proofErr w:type="spellEnd"/>
            <w:r w:rsidRPr="009330DB">
              <w:rPr>
                <w:i/>
                <w:color w:val="000000" w:themeColor="text1"/>
                <w:sz w:val="24"/>
                <w:szCs w:val="24"/>
              </w:rPr>
              <w:t xml:space="preserve">. Lumea machetelor”; </w:t>
            </w:r>
          </w:p>
          <w:p w:rsidR="00B01B56" w:rsidRPr="009330DB" w:rsidRDefault="00B01B56" w:rsidP="00394A68">
            <w:pPr>
              <w:pStyle w:val="Listparagraf"/>
              <w:numPr>
                <w:ilvl w:val="0"/>
                <w:numId w:val="37"/>
              </w:numPr>
              <w:spacing w:after="160" w:line="259" w:lineRule="auto"/>
              <w:jc w:val="both"/>
              <w:rPr>
                <w:i/>
                <w:color w:val="000000" w:themeColor="text1"/>
                <w:sz w:val="24"/>
                <w:szCs w:val="24"/>
                <w:lang w:eastAsia="ro-RO"/>
              </w:rPr>
            </w:pPr>
            <w:r w:rsidRPr="009330DB">
              <w:rPr>
                <w:i/>
                <w:color w:val="000000" w:themeColor="text1"/>
                <w:sz w:val="24"/>
                <w:szCs w:val="24"/>
                <w:lang w:eastAsia="ro-RO"/>
              </w:rPr>
              <w:t xml:space="preserve">Proiectul ,,Creșterea sprijinului acordat copiilor și părinților refugiați prin implementarea măsurilor integrate de educație, consiliere psihologică și socială" organizat de CCF și Plan International; </w:t>
            </w:r>
          </w:p>
          <w:p w:rsidR="00B01B56" w:rsidRPr="009330DB" w:rsidRDefault="00B01B56" w:rsidP="00394A68">
            <w:pPr>
              <w:pStyle w:val="Listparagraf"/>
              <w:numPr>
                <w:ilvl w:val="0"/>
                <w:numId w:val="37"/>
              </w:numPr>
              <w:spacing w:after="160" w:line="259" w:lineRule="auto"/>
              <w:jc w:val="both"/>
              <w:rPr>
                <w:i/>
                <w:color w:val="000000" w:themeColor="text1"/>
                <w:sz w:val="24"/>
                <w:szCs w:val="24"/>
                <w:lang w:eastAsia="ro-RO"/>
              </w:rPr>
            </w:pPr>
            <w:r w:rsidRPr="009330DB">
              <w:rPr>
                <w:i/>
                <w:color w:val="000000" w:themeColor="text1"/>
                <w:sz w:val="24"/>
                <w:szCs w:val="24"/>
                <w:lang w:eastAsia="ro-RO"/>
              </w:rPr>
              <w:t xml:space="preserve">Participarea la activitatea „Abilități de viață pentru adolescenți” organizată de Asociația Obștească „Copil, Comunitate, </w:t>
            </w:r>
            <w:proofErr w:type="spellStart"/>
            <w:r w:rsidRPr="009330DB">
              <w:rPr>
                <w:i/>
                <w:color w:val="000000" w:themeColor="text1"/>
                <w:sz w:val="24"/>
                <w:szCs w:val="24"/>
                <w:lang w:eastAsia="ro-RO"/>
              </w:rPr>
              <w:t>Familiie</w:t>
            </w:r>
            <w:proofErr w:type="spellEnd"/>
            <w:r w:rsidRPr="009330DB">
              <w:rPr>
                <w:i/>
                <w:color w:val="000000" w:themeColor="text1"/>
                <w:sz w:val="24"/>
                <w:szCs w:val="24"/>
                <w:lang w:eastAsia="ro-RO"/>
              </w:rPr>
              <w:t xml:space="preserve"> Moldova” în cadrul proiectului „Creșterea sprijinului acordat copiilor și părinților refugiați prin </w:t>
            </w:r>
            <w:proofErr w:type="spellStart"/>
            <w:r w:rsidRPr="009330DB">
              <w:rPr>
                <w:i/>
                <w:color w:val="000000" w:themeColor="text1"/>
                <w:sz w:val="24"/>
                <w:szCs w:val="24"/>
                <w:lang w:eastAsia="ro-RO"/>
              </w:rPr>
              <w:t>implimentarea</w:t>
            </w:r>
            <w:proofErr w:type="spellEnd"/>
            <w:r w:rsidRPr="009330DB">
              <w:rPr>
                <w:i/>
                <w:color w:val="000000" w:themeColor="text1"/>
                <w:sz w:val="24"/>
                <w:szCs w:val="24"/>
                <w:lang w:eastAsia="ro-RO"/>
              </w:rPr>
              <w:t xml:space="preserve"> măsurilor integrate de educație, consiliere psihologică și socială”</w:t>
            </w:r>
          </w:p>
          <w:p w:rsidR="00B01B56" w:rsidRPr="009330DB" w:rsidRDefault="00B01B56" w:rsidP="00394A68">
            <w:pPr>
              <w:pStyle w:val="Listparagraf"/>
              <w:numPr>
                <w:ilvl w:val="0"/>
                <w:numId w:val="37"/>
              </w:numPr>
              <w:spacing w:after="160" w:line="259" w:lineRule="auto"/>
              <w:jc w:val="both"/>
              <w:rPr>
                <w:i/>
                <w:color w:val="000000" w:themeColor="text1"/>
                <w:sz w:val="24"/>
                <w:szCs w:val="24"/>
                <w:lang w:eastAsia="ro-RO"/>
              </w:rPr>
            </w:pPr>
            <w:r w:rsidRPr="009330DB">
              <w:rPr>
                <w:i/>
                <w:color w:val="000000" w:themeColor="text1"/>
                <w:sz w:val="24"/>
                <w:szCs w:val="24"/>
                <w:lang w:eastAsia="ro-RO"/>
              </w:rPr>
              <w:lastRenderedPageBreak/>
              <w:t>Participare la deschiderea oficială a expoziției-târg naționale de servicii și mărfuri autohtone, ediția a XX-a, organizat de CIE „MOLDEXPO”.</w:t>
            </w:r>
          </w:p>
          <w:p w:rsidR="00B01B56" w:rsidRPr="009330DB" w:rsidRDefault="00B01B56" w:rsidP="00394A68">
            <w:pPr>
              <w:pStyle w:val="Listparagraf"/>
              <w:numPr>
                <w:ilvl w:val="0"/>
                <w:numId w:val="37"/>
              </w:numPr>
              <w:spacing w:after="160" w:line="259" w:lineRule="auto"/>
              <w:jc w:val="both"/>
              <w:rPr>
                <w:i/>
                <w:color w:val="000000" w:themeColor="text1"/>
                <w:sz w:val="24"/>
                <w:szCs w:val="24"/>
              </w:rPr>
            </w:pPr>
            <w:r w:rsidRPr="009330DB">
              <w:rPr>
                <w:i/>
                <w:color w:val="000000" w:themeColor="text1"/>
                <w:sz w:val="24"/>
                <w:szCs w:val="24"/>
              </w:rPr>
              <w:t>Distribuirea a 60 de geci toamnă-iarnă pentru copiii refugiați și din familii vulnerabile din partea World Vision, in parteneriat cu AO ”Programul Educațional ”Pas cu Pas”, implementat de AO ”Budești - CASA PĂRINTEASCĂ”;</w:t>
            </w:r>
          </w:p>
          <w:p w:rsidR="00B01B56" w:rsidRPr="009330DB" w:rsidRDefault="00B01B56" w:rsidP="00394A68">
            <w:pPr>
              <w:pStyle w:val="Listparagraf"/>
              <w:spacing w:after="160" w:line="259" w:lineRule="auto"/>
              <w:ind w:left="317"/>
              <w:rPr>
                <w:color w:val="000000" w:themeColor="text1"/>
              </w:rPr>
            </w:pPr>
          </w:p>
          <w:p w:rsidR="00B01B56" w:rsidRPr="009330DB" w:rsidRDefault="00B01B56" w:rsidP="00394A68">
            <w:pPr>
              <w:pStyle w:val="Listparagraf"/>
              <w:spacing w:after="160" w:line="259" w:lineRule="auto"/>
              <w:ind w:left="317"/>
              <w:rPr>
                <w:i/>
                <w:color w:val="000000" w:themeColor="text1"/>
                <w:sz w:val="22"/>
                <w:szCs w:val="22"/>
              </w:rPr>
            </w:pPr>
          </w:p>
          <w:p w:rsidR="00B01B56" w:rsidRPr="009330DB" w:rsidRDefault="00B01B56" w:rsidP="00394A68">
            <w:pPr>
              <w:pStyle w:val="Listparagraf"/>
              <w:spacing w:after="160" w:line="259" w:lineRule="auto"/>
              <w:ind w:left="317"/>
              <w:rPr>
                <w:i/>
                <w:color w:val="000000" w:themeColor="text1"/>
                <w:sz w:val="22"/>
                <w:szCs w:val="22"/>
              </w:rPr>
            </w:pPr>
          </w:p>
          <w:p w:rsidR="00B01B56" w:rsidRPr="009330DB" w:rsidRDefault="00B01B56" w:rsidP="00394A68">
            <w:pPr>
              <w:pStyle w:val="Listparagraf"/>
              <w:spacing w:after="160" w:line="259" w:lineRule="auto"/>
              <w:ind w:left="317"/>
              <w:rPr>
                <w:color w:val="000000" w:themeColor="text1"/>
              </w:rPr>
            </w:pPr>
            <w:r w:rsidRPr="009330DB">
              <w:rPr>
                <w:b/>
                <w:i/>
                <w:color w:val="000000" w:themeColor="text1"/>
                <w:sz w:val="24"/>
                <w:szCs w:val="24"/>
              </w:rPr>
              <w:t>În această săptămână, suplimentar la orele de cerc</w:t>
            </w:r>
            <w:r w:rsidRPr="009330DB">
              <w:rPr>
                <w:i/>
                <w:color w:val="000000" w:themeColor="text1"/>
                <w:sz w:val="24"/>
                <w:szCs w:val="24"/>
              </w:rPr>
              <w:t xml:space="preserve">, </w:t>
            </w:r>
            <w:r w:rsidRPr="009330DB">
              <w:rPr>
                <w:b/>
                <w:i/>
                <w:color w:val="000000" w:themeColor="text1"/>
                <w:sz w:val="24"/>
                <w:szCs w:val="24"/>
              </w:rPr>
              <w:t>copiii cu statut de refugiat au  participat la  toate activități desfășurate de către instituțiile extrașcolare în calitate de participanți sau spectatori.</w:t>
            </w:r>
          </w:p>
          <w:p w:rsidR="00B01B56" w:rsidRPr="009330DB" w:rsidRDefault="00B01B56" w:rsidP="00394A68">
            <w:pPr>
              <w:keepLines/>
              <w:spacing w:after="0" w:line="240" w:lineRule="auto"/>
              <w:jc w:val="both"/>
              <w:rPr>
                <w:rFonts w:ascii="Times New Roman" w:eastAsia="Times New Roman" w:hAnsi="Times New Roman" w:cs="Times New Roman"/>
                <w:color w:val="000000" w:themeColor="text1"/>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tcPr>
          <w:p w:rsidR="00B01B56" w:rsidRPr="009330DB" w:rsidRDefault="00B01B56" w:rsidP="00FB4AD0">
            <w:pPr>
              <w:spacing w:before="240" w:after="0" w:line="240" w:lineRule="auto"/>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lastRenderedPageBreak/>
              <w:t>30.01-03.02.23</w:t>
            </w:r>
          </w:p>
        </w:tc>
        <w:tc>
          <w:tcPr>
            <w:tcW w:w="1984"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394A68">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B01B56" w:rsidRPr="009330DB" w:rsidRDefault="00B01B56" w:rsidP="00394A68">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394A68">
            <w:pPr>
              <w:spacing w:after="0" w:line="240" w:lineRule="auto"/>
              <w:rPr>
                <w:rFonts w:ascii="Times New Roman" w:eastAsia="Times New Roman" w:hAnsi="Times New Roman" w:cs="Times New Roman"/>
                <w:color w:val="000000" w:themeColor="text1"/>
                <w:sz w:val="24"/>
                <w:szCs w:val="24"/>
                <w:lang w:val="pt-BR" w:eastAsia="ru-RU"/>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0762CE">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lastRenderedPageBreak/>
              <w:t>Monitorizarea procesului de dezăpezire a terenului aferent și celui adiacent, precum și curățarea</w:t>
            </w:r>
          </w:p>
          <w:p w:rsidR="00B01B56" w:rsidRPr="009330DB" w:rsidRDefault="00B01B56" w:rsidP="000762CE">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streșinilor de țurțurii de gheață de</w:t>
            </w:r>
          </w:p>
          <w:p w:rsidR="00B01B56" w:rsidRPr="009330DB" w:rsidRDefault="00B01B56" w:rsidP="000762CE">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pe teritoriul instituțiilor de învățământ din municipiul </w:t>
            </w:r>
            <w:r w:rsidRPr="009330DB">
              <w:rPr>
                <w:rFonts w:ascii="Times New Roman" w:hAnsi="Times New Roman" w:cs="Times New Roman"/>
                <w:color w:val="000000" w:themeColor="text1"/>
                <w:sz w:val="24"/>
                <w:szCs w:val="24"/>
              </w:rPr>
              <w:t>Chișinău.</w:t>
            </w:r>
          </w:p>
          <w:p w:rsidR="00B01B56" w:rsidRPr="009330DB" w:rsidRDefault="00B01B56" w:rsidP="000762CE">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6209FE">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Botanica:</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Instituțiile sunt dotate cu material antiderapant</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necesar: nisip, sare, precum și utilaj pentru deszăpezire.</w:t>
            </w:r>
          </w:p>
          <w:p w:rsidR="00B01B56" w:rsidRPr="009330DB" w:rsidRDefault="00B01B56" w:rsidP="006209FE">
            <w:pPr>
              <w:spacing w:after="0"/>
              <w:rPr>
                <w:rFonts w:ascii="Times New Roman" w:hAnsi="Times New Roman" w:cs="Times New Roman"/>
                <w:color w:val="000000" w:themeColor="text1"/>
                <w:sz w:val="24"/>
                <w:szCs w:val="24"/>
                <w:lang w:val="pt-BR"/>
              </w:rPr>
            </w:pPr>
          </w:p>
          <w:p w:rsidR="00B01B56" w:rsidRPr="009330DB" w:rsidRDefault="00B01B56" w:rsidP="006209FE">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Buiucani:</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DETS Buiucani a asigurat 41 instituții</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de învățământ din subordine cu câte 10 saci de nisip,</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pentru folosire pe căile de acces și prelucrarea</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suprafețelor lunecoase, ninsori și polei. In zilele cu polei și zăpadă, căile de acces au fost curățate.</w:t>
            </w:r>
          </w:p>
          <w:p w:rsidR="00B01B56" w:rsidRPr="009330DB" w:rsidRDefault="00B01B56" w:rsidP="006209FE">
            <w:pPr>
              <w:spacing w:after="0"/>
              <w:rPr>
                <w:rFonts w:ascii="Times New Roman" w:hAnsi="Times New Roman" w:cs="Times New Roman"/>
                <w:color w:val="000000" w:themeColor="text1"/>
                <w:sz w:val="24"/>
                <w:szCs w:val="24"/>
                <w:lang w:val="pt-BR"/>
              </w:rPr>
            </w:pPr>
          </w:p>
          <w:p w:rsidR="00B01B56" w:rsidRPr="009330DB" w:rsidRDefault="00B01B56" w:rsidP="006209FE">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Centru:</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Toate instituțiile sunt asigurate cu mijloace de</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deszăpezire (lopeți, mături). În cazul necesităților</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suplimentare, în anul 2023, vor mai fi achiziționate</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bunuri în acest sens.</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Totodată, în baza contractului Nr. 33-22/B din</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12.09.2022, au fost achiziționate și livrate după</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necesitate 2600 kg nisip și 2650 kg sare pentru toate</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instituțiile din subordine.</w:t>
            </w:r>
          </w:p>
          <w:p w:rsidR="00B01B56" w:rsidRPr="009330DB" w:rsidRDefault="00B01B56" w:rsidP="006209FE">
            <w:pPr>
              <w:spacing w:after="0"/>
              <w:rPr>
                <w:rFonts w:ascii="Times New Roman" w:hAnsi="Times New Roman" w:cs="Times New Roman"/>
                <w:color w:val="000000" w:themeColor="text1"/>
                <w:sz w:val="24"/>
                <w:szCs w:val="24"/>
                <w:lang w:val="pt-BR"/>
              </w:rPr>
            </w:pPr>
          </w:p>
          <w:p w:rsidR="00B01B56" w:rsidRPr="009330DB" w:rsidRDefault="00B01B56" w:rsidP="006209FE">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Ciocana:</w:t>
            </w:r>
          </w:p>
          <w:p w:rsidR="00B01B56" w:rsidRPr="009330DB" w:rsidRDefault="00B01B56" w:rsidP="006209FE">
            <w:pPr>
              <w:spacing w:after="0"/>
              <w:rPr>
                <w:rFonts w:ascii="Times New Roman" w:hAnsi="Times New Roman" w:cs="Times New Roman"/>
                <w:color w:val="000000" w:themeColor="text1"/>
                <w:sz w:val="24"/>
                <w:szCs w:val="24"/>
                <w:lang w:val="en-US"/>
              </w:rPr>
            </w:pPr>
            <w:r w:rsidRPr="009330DB">
              <w:rPr>
                <w:rFonts w:ascii="Times New Roman" w:hAnsi="Times New Roman" w:cs="Times New Roman"/>
                <w:color w:val="000000" w:themeColor="text1"/>
                <w:sz w:val="24"/>
                <w:szCs w:val="24"/>
                <w:lang w:val="pt-BR"/>
              </w:rPr>
              <w:t>Toate instituțiile sunt asigurate cu mijloace de</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deszăpezire (lopeți, mături).</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en-US"/>
              </w:rPr>
              <w:t xml:space="preserve">A </w:t>
            </w:r>
            <w:proofErr w:type="spellStart"/>
            <w:r w:rsidRPr="009330DB">
              <w:rPr>
                <w:rFonts w:ascii="Times New Roman" w:hAnsi="Times New Roman" w:cs="Times New Roman"/>
                <w:color w:val="000000" w:themeColor="text1"/>
                <w:sz w:val="24"/>
                <w:szCs w:val="24"/>
                <w:lang w:val="en-US"/>
              </w:rPr>
              <w:t>fost</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achiziționat</w:t>
            </w:r>
            <w:proofErr w:type="spellEnd"/>
            <w:r w:rsidRPr="009330DB">
              <w:rPr>
                <w:rFonts w:ascii="Times New Roman" w:hAnsi="Times New Roman" w:cs="Times New Roman"/>
                <w:color w:val="000000" w:themeColor="text1"/>
                <w:sz w:val="24"/>
                <w:szCs w:val="24"/>
                <w:lang w:val="en-US"/>
              </w:rPr>
              <w:t xml:space="preserve"> material </w:t>
            </w:r>
            <w:proofErr w:type="spellStart"/>
            <w:r w:rsidRPr="009330DB">
              <w:rPr>
                <w:rFonts w:ascii="Times New Roman" w:hAnsi="Times New Roman" w:cs="Times New Roman"/>
                <w:color w:val="000000" w:themeColor="text1"/>
                <w:sz w:val="24"/>
                <w:szCs w:val="24"/>
                <w:lang w:val="en-US"/>
              </w:rPr>
              <w:t>antiderapant</w:t>
            </w:r>
            <w:proofErr w:type="spellEnd"/>
            <w:r w:rsidRPr="009330DB">
              <w:rPr>
                <w:rFonts w:ascii="Times New Roman" w:hAnsi="Times New Roman" w:cs="Times New Roman"/>
                <w:color w:val="000000" w:themeColor="text1"/>
                <w:sz w:val="24"/>
                <w:szCs w:val="24"/>
                <w:lang w:val="en-US"/>
              </w:rPr>
              <w:t>:</w:t>
            </w:r>
          </w:p>
          <w:p w:rsidR="00B01B56" w:rsidRPr="009330DB" w:rsidRDefault="00B01B56" w:rsidP="006209FE">
            <w:pPr>
              <w:spacing w:after="0"/>
              <w:rPr>
                <w:rFonts w:ascii="Times New Roman" w:hAnsi="Times New Roman" w:cs="Times New Roman"/>
                <w:color w:val="000000" w:themeColor="text1"/>
                <w:sz w:val="24"/>
                <w:szCs w:val="24"/>
                <w:lang w:val="en-US"/>
              </w:rPr>
            </w:pPr>
            <w:r w:rsidRPr="009330DB">
              <w:rPr>
                <w:rFonts w:ascii="Times New Roman" w:hAnsi="Times New Roman" w:cs="Times New Roman"/>
                <w:color w:val="000000" w:themeColor="text1"/>
                <w:sz w:val="24"/>
                <w:szCs w:val="24"/>
                <w:lang w:val="en-US"/>
              </w:rPr>
              <w:t xml:space="preserve">1. </w:t>
            </w:r>
            <w:proofErr w:type="spellStart"/>
            <w:r w:rsidRPr="009330DB">
              <w:rPr>
                <w:rFonts w:ascii="Times New Roman" w:hAnsi="Times New Roman" w:cs="Times New Roman"/>
                <w:color w:val="000000" w:themeColor="text1"/>
                <w:sz w:val="24"/>
                <w:szCs w:val="24"/>
                <w:lang w:val="en-US"/>
              </w:rPr>
              <w:t>Sare</w:t>
            </w:r>
            <w:proofErr w:type="spellEnd"/>
            <w:r w:rsidRPr="009330DB">
              <w:rPr>
                <w:rFonts w:ascii="Times New Roman" w:hAnsi="Times New Roman" w:cs="Times New Roman"/>
                <w:color w:val="000000" w:themeColor="text1"/>
                <w:sz w:val="24"/>
                <w:szCs w:val="24"/>
                <w:lang w:val="en-US"/>
              </w:rPr>
              <w:t xml:space="preserve"> - 3700 kg;</w:t>
            </w:r>
          </w:p>
          <w:p w:rsidR="00B01B56" w:rsidRPr="009330DB" w:rsidRDefault="00B01B56" w:rsidP="006209FE">
            <w:pPr>
              <w:spacing w:after="0"/>
              <w:rPr>
                <w:rFonts w:ascii="Times New Roman" w:hAnsi="Times New Roman" w:cs="Times New Roman"/>
                <w:color w:val="000000" w:themeColor="text1"/>
                <w:sz w:val="24"/>
                <w:szCs w:val="24"/>
                <w:lang w:val="en-US"/>
              </w:rPr>
            </w:pPr>
            <w:r w:rsidRPr="009330DB">
              <w:rPr>
                <w:rFonts w:ascii="Times New Roman" w:hAnsi="Times New Roman" w:cs="Times New Roman"/>
                <w:color w:val="000000" w:themeColor="text1"/>
                <w:sz w:val="24"/>
                <w:szCs w:val="24"/>
                <w:lang w:val="en-US"/>
              </w:rPr>
              <w:t xml:space="preserve">2. </w:t>
            </w:r>
            <w:proofErr w:type="spellStart"/>
            <w:r w:rsidRPr="009330DB">
              <w:rPr>
                <w:rFonts w:ascii="Times New Roman" w:hAnsi="Times New Roman" w:cs="Times New Roman"/>
                <w:color w:val="000000" w:themeColor="text1"/>
                <w:sz w:val="24"/>
                <w:szCs w:val="24"/>
                <w:lang w:val="en-US"/>
              </w:rPr>
              <w:t>Nisip</w:t>
            </w:r>
            <w:proofErr w:type="spellEnd"/>
            <w:r w:rsidRPr="009330DB">
              <w:rPr>
                <w:rFonts w:ascii="Times New Roman" w:hAnsi="Times New Roman" w:cs="Times New Roman"/>
                <w:color w:val="000000" w:themeColor="text1"/>
                <w:sz w:val="24"/>
                <w:szCs w:val="24"/>
                <w:lang w:val="en-US"/>
              </w:rPr>
              <w:t xml:space="preserve"> - 9870 kg.</w:t>
            </w:r>
          </w:p>
          <w:p w:rsidR="00B01B56" w:rsidRPr="009330DB" w:rsidRDefault="00B01B56" w:rsidP="006209FE">
            <w:pPr>
              <w:spacing w:after="0"/>
              <w:rPr>
                <w:rFonts w:ascii="Times New Roman" w:hAnsi="Times New Roman" w:cs="Times New Roman"/>
                <w:color w:val="000000" w:themeColor="text1"/>
                <w:sz w:val="24"/>
                <w:szCs w:val="24"/>
                <w:lang w:val="en-US"/>
              </w:rPr>
            </w:pPr>
          </w:p>
          <w:p w:rsidR="00B01B56" w:rsidRPr="009330DB" w:rsidRDefault="00B01B56" w:rsidP="006209FE">
            <w:pPr>
              <w:spacing w:after="0"/>
              <w:rPr>
                <w:rFonts w:ascii="Times New Roman" w:hAnsi="Times New Roman" w:cs="Times New Roman"/>
                <w:b/>
                <w:color w:val="000000" w:themeColor="text1"/>
                <w:sz w:val="24"/>
                <w:szCs w:val="24"/>
                <w:u w:val="single"/>
                <w:lang w:val="en-US"/>
              </w:rPr>
            </w:pPr>
            <w:r w:rsidRPr="009330DB">
              <w:rPr>
                <w:rFonts w:ascii="Times New Roman" w:hAnsi="Times New Roman" w:cs="Times New Roman"/>
                <w:b/>
                <w:color w:val="000000" w:themeColor="text1"/>
                <w:sz w:val="24"/>
                <w:szCs w:val="24"/>
                <w:u w:val="single"/>
                <w:lang w:val="en-US"/>
              </w:rPr>
              <w:t xml:space="preserve">DETS </w:t>
            </w:r>
            <w:proofErr w:type="spellStart"/>
            <w:r w:rsidRPr="009330DB">
              <w:rPr>
                <w:rFonts w:ascii="Times New Roman" w:hAnsi="Times New Roman" w:cs="Times New Roman"/>
                <w:b/>
                <w:color w:val="000000" w:themeColor="text1"/>
                <w:sz w:val="24"/>
                <w:szCs w:val="24"/>
                <w:u w:val="single"/>
                <w:lang w:val="en-US"/>
              </w:rPr>
              <w:t>Rîșcani</w:t>
            </w:r>
            <w:proofErr w:type="spellEnd"/>
            <w:r w:rsidRPr="009330DB">
              <w:rPr>
                <w:rFonts w:ascii="Times New Roman" w:hAnsi="Times New Roman" w:cs="Times New Roman"/>
                <w:b/>
                <w:color w:val="000000" w:themeColor="text1"/>
                <w:sz w:val="24"/>
                <w:szCs w:val="24"/>
                <w:u w:val="single"/>
                <w:lang w:val="en-US"/>
              </w:rPr>
              <w:t>:</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În vederea diminuării riscurilor, siguranța copiilor și</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adulților din incinta instituțiilor de învățământ, DETS Rîșcani a asigurat instituțiile cu material</w:t>
            </w:r>
            <w:r w:rsidR="006209FE"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color w:val="000000" w:themeColor="text1"/>
                <w:sz w:val="24"/>
                <w:szCs w:val="24"/>
                <w:lang w:val="pt-BR"/>
              </w:rPr>
              <w:t>antiderapant:</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1. Nisip - 17479 kg în sumă de 12751,50 lei;</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2. Sare tehnică - 4545 kg în sumă de 18898,40 lei.</w:t>
            </w:r>
          </w:p>
          <w:p w:rsidR="00B01B56" w:rsidRPr="009330DB" w:rsidRDefault="00B01B56" w:rsidP="006209FE">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Toate instituțiile sunt asigurate cu inventar pentru</w:t>
            </w:r>
            <w:r w:rsidR="006209FE" w:rsidRPr="009330DB">
              <w:rPr>
                <w:rFonts w:ascii="Times New Roman" w:hAnsi="Times New Roman" w:cs="Times New Roman"/>
                <w:color w:val="000000" w:themeColor="text1"/>
                <w:sz w:val="24"/>
                <w:szCs w:val="24"/>
                <w:lang w:val="ro-RO"/>
              </w:rPr>
              <w:t xml:space="preserve"> </w:t>
            </w:r>
            <w:r w:rsidRPr="009330DB">
              <w:rPr>
                <w:rFonts w:ascii="Times New Roman" w:hAnsi="Times New Roman" w:cs="Times New Roman"/>
                <w:color w:val="000000" w:themeColor="text1"/>
                <w:sz w:val="24"/>
                <w:szCs w:val="24"/>
                <w:lang w:val="pt-BR"/>
              </w:rPr>
              <w:t>perioada rece a anului (lopeți, mături).</w:t>
            </w:r>
          </w:p>
        </w:tc>
        <w:tc>
          <w:tcPr>
            <w:tcW w:w="1985" w:type="dxa"/>
            <w:tcBorders>
              <w:top w:val="single" w:sz="4" w:space="0" w:color="000000"/>
              <w:left w:val="single" w:sz="4" w:space="0" w:color="000000"/>
              <w:bottom w:val="single" w:sz="4" w:space="0" w:color="000000"/>
              <w:right w:val="single" w:sz="4" w:space="0" w:color="000000"/>
            </w:tcBorders>
          </w:tcPr>
          <w:p w:rsidR="00B01B56" w:rsidRPr="009330DB" w:rsidRDefault="00B01B56" w:rsidP="00874404">
            <w:p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lastRenderedPageBreak/>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6A52F8">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Asigurarea cu antiderapant. Prelucrarea suprafețelor</w:t>
            </w:r>
          </w:p>
          <w:p w:rsidR="00B01B56" w:rsidRPr="009330DB" w:rsidRDefault="00B01B56" w:rsidP="006A52F8">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lunecoase pentru</w:t>
            </w:r>
          </w:p>
          <w:p w:rsidR="00B01B56" w:rsidRPr="009330DB" w:rsidRDefault="00B01B56" w:rsidP="006A52F8">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evitarea accidentelor.</w:t>
            </w:r>
          </w:p>
          <w:p w:rsidR="00B01B56" w:rsidRPr="009330DB" w:rsidRDefault="00B01B56" w:rsidP="006A52F8">
            <w:pPr>
              <w:spacing w:after="0" w:line="240" w:lineRule="auto"/>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1"/>
              <w:shd w:val="clear" w:color="auto" w:fill="auto"/>
              <w:spacing w:after="0" w:line="240" w:lineRule="auto"/>
              <w:jc w:val="both"/>
              <w:rPr>
                <w:rStyle w:val="11pt"/>
                <w:color w:val="000000" w:themeColor="text1"/>
                <w:sz w:val="24"/>
                <w:szCs w:val="24"/>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1B56">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shd w:val="clear" w:color="auto" w:fill="FFFFFF"/>
                <w:lang w:val="pt-BR"/>
              </w:rPr>
              <w:lastRenderedPageBreak/>
              <w:t>Conservarea agentului termic, funcționalitatea sistemelor termice și de apeduct în instituțiile de 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AB2AA0">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Botanica:</w:t>
            </w:r>
          </w:p>
          <w:p w:rsidR="00B01B56" w:rsidRPr="009330DB" w:rsidRDefault="00B01B56" w:rsidP="00AB2AA0">
            <w:pPr>
              <w:rPr>
                <w:rFonts w:ascii="Times New Roman" w:hAnsi="Times New Roman" w:cs="Times New Roman"/>
                <w:bCs/>
                <w:color w:val="000000" w:themeColor="text1"/>
                <w:sz w:val="24"/>
                <w:szCs w:val="24"/>
                <w:lang w:val="pt-BR"/>
              </w:rPr>
            </w:pPr>
            <w:r w:rsidRPr="009330DB">
              <w:rPr>
                <w:rFonts w:ascii="Times New Roman" w:hAnsi="Times New Roman" w:cs="Times New Roman"/>
                <w:bCs/>
                <w:color w:val="000000" w:themeColor="text1"/>
                <w:sz w:val="24"/>
                <w:szCs w:val="24"/>
                <w:lang w:val="pt-BR"/>
              </w:rPr>
              <w:t>Toate instituțiile de învățământ primar și secundar, extrașcolar din subordine dispun de agent termic.</w:t>
            </w:r>
          </w:p>
          <w:p w:rsidR="00B01B56" w:rsidRPr="009330DB" w:rsidRDefault="00B01B56" w:rsidP="00AB2AA0">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Buiucani:</w:t>
            </w:r>
          </w:p>
          <w:p w:rsidR="00B01B56" w:rsidRPr="009330DB" w:rsidRDefault="00B01B56" w:rsidP="00AB2AA0">
            <w:pPr>
              <w:rPr>
                <w:rFonts w:ascii="Times New Roman" w:hAnsi="Times New Roman" w:cs="Times New Roman"/>
                <w:bCs/>
                <w:color w:val="000000" w:themeColor="text1"/>
                <w:sz w:val="24"/>
                <w:szCs w:val="24"/>
                <w:lang w:val="pt-BR"/>
              </w:rPr>
            </w:pPr>
            <w:r w:rsidRPr="009330DB">
              <w:rPr>
                <w:rFonts w:ascii="Times New Roman" w:hAnsi="Times New Roman" w:cs="Times New Roman"/>
                <w:bCs/>
                <w:color w:val="000000" w:themeColor="text1"/>
                <w:sz w:val="24"/>
                <w:szCs w:val="24"/>
                <w:lang w:val="pt-BR"/>
              </w:rPr>
              <w:t>Toate 25 IET, 14 instituții de învățământ primar și secundar (inclusiv căminul nr. 2 a LIMPS) și 2 centre extrașcolare sunt conectate la agentul termic.</w:t>
            </w:r>
            <w:r w:rsidR="006209FE" w:rsidRPr="009330DB">
              <w:rPr>
                <w:rFonts w:ascii="Times New Roman" w:hAnsi="Times New Roman" w:cs="Times New Roman"/>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Instalațiile de încălzire funcționează în regim minim (în scopul reducerii consumului și economisirii agentului termic)</w:t>
            </w:r>
            <w:r w:rsidR="006209FE" w:rsidRPr="009330DB">
              <w:rPr>
                <w:rFonts w:ascii="Times New Roman" w:hAnsi="Times New Roman" w:cs="Times New Roman"/>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w:t>
            </w:r>
          </w:p>
          <w:p w:rsidR="00B01B56" w:rsidRPr="009330DB" w:rsidRDefault="00B01B56" w:rsidP="00AB2AA0">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Centru:</w:t>
            </w:r>
          </w:p>
          <w:p w:rsidR="00B01B56" w:rsidRPr="009330DB" w:rsidRDefault="00B01B56" w:rsidP="00AB2AA0">
            <w:pPr>
              <w:rPr>
                <w:rFonts w:ascii="Times New Roman" w:hAnsi="Times New Roman" w:cs="Times New Roman"/>
                <w:bCs/>
                <w:color w:val="000000" w:themeColor="text1"/>
                <w:sz w:val="24"/>
                <w:szCs w:val="24"/>
                <w:lang w:val="pt-BR"/>
              </w:rPr>
            </w:pPr>
            <w:r w:rsidRPr="009330DB">
              <w:rPr>
                <w:rFonts w:ascii="Times New Roman" w:hAnsi="Times New Roman" w:cs="Times New Roman"/>
                <w:bCs/>
                <w:color w:val="000000" w:themeColor="text1"/>
                <w:sz w:val="24"/>
                <w:szCs w:val="24"/>
                <w:lang w:val="pt-BR"/>
              </w:rPr>
              <w:t>Toate 23 grădinițe din subordinea DETS sectorul Centru sunt conectate la agentul Termic din data de 19-20 octombrie 2022.</w:t>
            </w:r>
            <w:r w:rsidR="006209FE" w:rsidRPr="009330DB">
              <w:rPr>
                <w:rFonts w:ascii="Times New Roman" w:hAnsi="Times New Roman" w:cs="Times New Roman"/>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 xml:space="preserve">Din 22 instituții preuniversitare și extrașcolare din sectorul Centru sunt conectate la agentul </w:t>
            </w:r>
            <w:r w:rsidRPr="009330DB">
              <w:rPr>
                <w:rFonts w:ascii="Times New Roman" w:hAnsi="Times New Roman" w:cs="Times New Roman"/>
                <w:bCs/>
                <w:color w:val="000000" w:themeColor="text1"/>
                <w:sz w:val="24"/>
                <w:szCs w:val="24"/>
                <w:lang w:val="pt-BR"/>
              </w:rPr>
              <w:lastRenderedPageBreak/>
              <w:t>termic toate 22 instituții din sector.Monitorizarea procesului de livrare agentului termic în instituțiile de învățământ se execută permanent.</w:t>
            </w:r>
            <w:r w:rsidR="006209FE" w:rsidRPr="009330DB">
              <w:rPr>
                <w:rFonts w:ascii="Times New Roman" w:hAnsi="Times New Roman" w:cs="Times New Roman"/>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Pe parcursul săptămânii curente nu au fost situații de avariere a sistemelor termice și apeduct.</w:t>
            </w:r>
          </w:p>
          <w:p w:rsidR="00B01B56" w:rsidRPr="009330DB" w:rsidRDefault="00B01B56" w:rsidP="00AB2AA0">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Ciocana:</w:t>
            </w:r>
          </w:p>
          <w:p w:rsidR="00B01B56" w:rsidRPr="009330DB" w:rsidRDefault="00B01B56" w:rsidP="00AB2AA0">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Cs/>
                <w:color w:val="000000" w:themeColor="text1"/>
                <w:sz w:val="24"/>
                <w:szCs w:val="24"/>
                <w:lang w:val="pt-BR"/>
              </w:rPr>
              <w:t>Toate instituțiile de învățământ sunt conectate</w:t>
            </w:r>
            <w:r w:rsidR="006209FE" w:rsidRPr="009330DB">
              <w:rPr>
                <w:rFonts w:ascii="Times New Roman" w:hAnsi="Times New Roman" w:cs="Times New Roman"/>
                <w:b/>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la sursa agentului termic.</w:t>
            </w:r>
          </w:p>
          <w:p w:rsidR="00B01B56" w:rsidRPr="009330DB" w:rsidRDefault="00B01B56" w:rsidP="00AB2AA0">
            <w:pPr>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Rîșcani:</w:t>
            </w:r>
          </w:p>
          <w:p w:rsidR="00B01B56" w:rsidRPr="009330DB" w:rsidRDefault="00B01B56" w:rsidP="00AB2AA0">
            <w:pPr>
              <w:rPr>
                <w:rFonts w:ascii="Times New Roman" w:hAnsi="Times New Roman" w:cs="Times New Roman"/>
                <w:bCs/>
                <w:color w:val="000000" w:themeColor="text1"/>
                <w:sz w:val="24"/>
                <w:szCs w:val="24"/>
                <w:lang w:val="pt-BR"/>
              </w:rPr>
            </w:pPr>
            <w:r w:rsidRPr="009330DB">
              <w:rPr>
                <w:rFonts w:ascii="Times New Roman" w:hAnsi="Times New Roman" w:cs="Times New Roman"/>
                <w:bCs/>
                <w:color w:val="000000" w:themeColor="text1"/>
                <w:sz w:val="24"/>
                <w:szCs w:val="24"/>
                <w:lang w:val="pt-BR"/>
              </w:rPr>
              <w:t>Toate instituțiile de</w:t>
            </w:r>
            <w:r w:rsidRPr="009330DB">
              <w:rPr>
                <w:rFonts w:ascii="Times New Roman" w:hAnsi="Times New Roman" w:cs="Times New Roman"/>
                <w:b/>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învățământ din subordine sunt conectate la agentul termic.</w:t>
            </w:r>
            <w:r w:rsidR="006209FE" w:rsidRPr="009330DB">
              <w:rPr>
                <w:rFonts w:ascii="Times New Roman" w:hAnsi="Times New Roman" w:cs="Times New Roman"/>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Pe parcursul perioadei de raportare situații ieșite din comun la acest capitol nu s-au atestat. În contextul conservării resurselor energetice, în dependență de temperatura aerului, se recurge la deconectarea sau diminuarea agentului termic în afara orelor de</w:t>
            </w:r>
            <w:r w:rsidR="006209FE" w:rsidRPr="009330DB">
              <w:rPr>
                <w:rFonts w:ascii="Times New Roman" w:hAnsi="Times New Roman" w:cs="Times New Roman"/>
                <w:bCs/>
                <w:color w:val="000000" w:themeColor="text1"/>
                <w:sz w:val="24"/>
                <w:szCs w:val="24"/>
                <w:lang w:val="pt-BR"/>
              </w:rPr>
              <w:t xml:space="preserve"> </w:t>
            </w:r>
            <w:r w:rsidRPr="009330DB">
              <w:rPr>
                <w:rFonts w:ascii="Times New Roman" w:hAnsi="Times New Roman" w:cs="Times New Roman"/>
                <w:bCs/>
                <w:color w:val="000000" w:themeColor="text1"/>
                <w:sz w:val="24"/>
                <w:szCs w:val="24"/>
                <w:lang w:val="pt-BR"/>
              </w:rPr>
              <w:t>curs, pe timp de noapte și la zilele de odihnă.</w:t>
            </w:r>
          </w:p>
          <w:p w:rsidR="00B01B56" w:rsidRPr="009330DB" w:rsidRDefault="00B01B56" w:rsidP="00BE4CEB">
            <w:pPr>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B01B56" w:rsidRPr="009330DB" w:rsidRDefault="00B01B56" w:rsidP="00874404">
            <w:p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lastRenderedPageBreak/>
              <w:t>03.02.2023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6A52F8">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shd w:val="clear" w:color="auto" w:fill="FFFFFF"/>
                <w:lang w:val="pt-BR"/>
              </w:rPr>
              <w:t>Monitorizarea procesului de 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1"/>
              <w:shd w:val="clear" w:color="auto" w:fill="auto"/>
              <w:spacing w:after="0" w:line="240" w:lineRule="auto"/>
              <w:jc w:val="both"/>
              <w:rPr>
                <w:rStyle w:val="11pt"/>
                <w:color w:val="000000" w:themeColor="text1"/>
                <w:sz w:val="24"/>
                <w:szCs w:val="24"/>
              </w:rPr>
            </w:pPr>
          </w:p>
        </w:tc>
      </w:tr>
      <w:tr w:rsidR="00895690" w:rsidRPr="009330DB" w:rsidTr="00E87051">
        <w:tc>
          <w:tcPr>
            <w:tcW w:w="3686" w:type="dxa"/>
            <w:tcBorders>
              <w:top w:val="single" w:sz="4" w:space="0" w:color="000000"/>
              <w:left w:val="single" w:sz="4" w:space="0" w:color="000000"/>
              <w:bottom w:val="single" w:sz="4" w:space="0" w:color="000000"/>
              <w:right w:val="single" w:sz="4" w:space="0" w:color="000000"/>
            </w:tcBorders>
          </w:tcPr>
          <w:p w:rsidR="006209FE" w:rsidRPr="009330DB" w:rsidRDefault="006209FE" w:rsidP="006209FE">
            <w:pPr>
              <w:spacing w:after="0" w:line="240" w:lineRule="auto"/>
              <w:rPr>
                <w:rFonts w:ascii="Times New Roman" w:hAnsi="Times New Roman" w:cs="Times New Roman"/>
                <w:color w:val="000000" w:themeColor="text1"/>
                <w:sz w:val="24"/>
                <w:szCs w:val="24"/>
                <w:shd w:val="clear" w:color="auto" w:fill="FFFFFF"/>
                <w:lang w:val="ro-MO"/>
              </w:rPr>
            </w:pPr>
            <w:r w:rsidRPr="009330DB">
              <w:rPr>
                <w:rFonts w:ascii="Times New Roman" w:hAnsi="Times New Roman" w:cs="Times New Roman"/>
                <w:color w:val="000000" w:themeColor="text1"/>
                <w:sz w:val="24"/>
                <w:szCs w:val="24"/>
                <w:lang w:val="ro-MO"/>
              </w:rPr>
              <w:lastRenderedPageBreak/>
              <w:t xml:space="preserve">Desfășurarea procesului </w:t>
            </w:r>
            <w:r w:rsidRPr="009330DB">
              <w:rPr>
                <w:rFonts w:ascii="Times New Roman" w:hAnsi="Times New Roman" w:cs="Times New Roman"/>
                <w:color w:val="000000" w:themeColor="text1"/>
                <w:sz w:val="24"/>
                <w:szCs w:val="24"/>
                <w:shd w:val="clear" w:color="auto" w:fill="FFFFFF"/>
                <w:lang w:val="ro-MO"/>
              </w:rPr>
              <w:t>de salubrizare de toamnă în municipiul Chişinău conform Dispoziției Primarului General nr.410-d din 09.09.2022, ordinul DGETS nr. 1285 din 19.09.2022.</w:t>
            </w:r>
          </w:p>
          <w:p w:rsidR="00895690" w:rsidRPr="009330DB" w:rsidRDefault="00895690" w:rsidP="00B01B56">
            <w:pPr>
              <w:spacing w:after="0" w:line="240" w:lineRule="auto"/>
              <w:rPr>
                <w:rFonts w:ascii="Times New Roman" w:hAnsi="Times New Roman" w:cs="Times New Roman"/>
                <w:color w:val="000000" w:themeColor="text1"/>
                <w:sz w:val="24"/>
                <w:szCs w:val="24"/>
                <w:shd w:val="clear" w:color="auto" w:fill="FFFFFF"/>
                <w:lang w:val="ro-MO"/>
              </w:rPr>
            </w:pPr>
          </w:p>
        </w:tc>
        <w:tc>
          <w:tcPr>
            <w:tcW w:w="6095" w:type="dxa"/>
            <w:tcBorders>
              <w:top w:val="single" w:sz="4" w:space="0" w:color="000000"/>
              <w:left w:val="single" w:sz="4" w:space="0" w:color="000000"/>
              <w:bottom w:val="single" w:sz="4" w:space="0" w:color="000000"/>
              <w:right w:val="single" w:sz="4" w:space="0" w:color="000000"/>
            </w:tcBorders>
          </w:tcPr>
          <w:p w:rsidR="006209FE" w:rsidRPr="009330DB" w:rsidRDefault="006209FE" w:rsidP="003D7C51">
            <w:pPr>
              <w:spacing w:after="0"/>
              <w:rPr>
                <w:rFonts w:ascii="Times New Roman" w:hAnsi="Times New Roman" w:cs="Times New Roman"/>
                <w:b/>
                <w:color w:val="000000" w:themeColor="text1"/>
                <w:sz w:val="24"/>
                <w:szCs w:val="24"/>
                <w:u w:val="single"/>
                <w:lang w:val="en-US"/>
              </w:rPr>
            </w:pPr>
            <w:r w:rsidRPr="009330DB">
              <w:rPr>
                <w:rFonts w:ascii="Times New Roman" w:hAnsi="Times New Roman" w:cs="Times New Roman"/>
                <w:b/>
                <w:color w:val="000000" w:themeColor="text1"/>
                <w:sz w:val="24"/>
                <w:szCs w:val="24"/>
                <w:u w:val="single"/>
                <w:lang w:val="en-US"/>
              </w:rPr>
              <w:t>DGETS:</w:t>
            </w:r>
          </w:p>
          <w:p w:rsidR="006209FE" w:rsidRPr="009330DB" w:rsidRDefault="006209FE" w:rsidP="003D7C51">
            <w:pPr>
              <w:spacing w:after="0"/>
              <w:rPr>
                <w:rFonts w:ascii="Times New Roman" w:hAnsi="Times New Roman" w:cs="Times New Roman"/>
                <w:b/>
                <w:color w:val="000000" w:themeColor="text1"/>
                <w:sz w:val="24"/>
                <w:szCs w:val="24"/>
                <w:lang w:val="en-US"/>
              </w:rPr>
            </w:pPr>
            <w:proofErr w:type="spellStart"/>
            <w:r w:rsidRPr="009330DB">
              <w:rPr>
                <w:rFonts w:ascii="Times New Roman" w:hAnsi="Times New Roman" w:cs="Times New Roman"/>
                <w:b/>
                <w:color w:val="000000" w:themeColor="text1"/>
                <w:sz w:val="24"/>
                <w:szCs w:val="24"/>
                <w:u w:val="single"/>
                <w:lang w:val="en-US"/>
              </w:rPr>
              <w:t>Evacuarea</w:t>
            </w:r>
            <w:proofErr w:type="spellEnd"/>
            <w:r w:rsidRPr="009330DB">
              <w:rPr>
                <w:rFonts w:ascii="Times New Roman" w:hAnsi="Times New Roman" w:cs="Times New Roman"/>
                <w:b/>
                <w:color w:val="000000" w:themeColor="text1"/>
                <w:sz w:val="24"/>
                <w:szCs w:val="24"/>
                <w:u w:val="single"/>
                <w:lang w:val="en-US"/>
              </w:rPr>
              <w:t xml:space="preserve"> </w:t>
            </w:r>
            <w:proofErr w:type="spellStart"/>
            <w:r w:rsidRPr="009330DB">
              <w:rPr>
                <w:rFonts w:ascii="Times New Roman" w:hAnsi="Times New Roman" w:cs="Times New Roman"/>
                <w:b/>
                <w:color w:val="000000" w:themeColor="text1"/>
                <w:sz w:val="24"/>
                <w:szCs w:val="24"/>
                <w:u w:val="single"/>
                <w:lang w:val="en-US"/>
              </w:rPr>
              <w:t>frunzișului</w:t>
            </w:r>
            <w:proofErr w:type="spellEnd"/>
            <w:r w:rsidRPr="009330DB">
              <w:rPr>
                <w:rFonts w:ascii="Times New Roman" w:hAnsi="Times New Roman" w:cs="Times New Roman"/>
                <w:b/>
                <w:color w:val="000000" w:themeColor="text1"/>
                <w:sz w:val="24"/>
                <w:szCs w:val="24"/>
                <w:u w:val="single"/>
                <w:lang w:val="en-US"/>
              </w:rPr>
              <w:t>:</w:t>
            </w:r>
          </w:p>
          <w:p w:rsidR="006209FE" w:rsidRPr="009330DB" w:rsidRDefault="006209FE" w:rsidP="003D7C51">
            <w:pPr>
              <w:pStyle w:val="Listparagraf"/>
              <w:numPr>
                <w:ilvl w:val="0"/>
                <w:numId w:val="40"/>
              </w:numPr>
              <w:rPr>
                <w:color w:val="000000" w:themeColor="text1"/>
                <w:sz w:val="24"/>
                <w:szCs w:val="24"/>
                <w:lang w:val="en-US"/>
              </w:rPr>
            </w:pPr>
            <w:r w:rsidRPr="009330DB">
              <w:rPr>
                <w:color w:val="000000" w:themeColor="text1"/>
                <w:sz w:val="24"/>
                <w:szCs w:val="24"/>
                <w:lang w:val="en-US"/>
              </w:rPr>
              <w:t xml:space="preserve">s-a </w:t>
            </w:r>
            <w:proofErr w:type="spellStart"/>
            <w:r w:rsidRPr="009330DB">
              <w:rPr>
                <w:color w:val="000000" w:themeColor="text1"/>
                <w:sz w:val="24"/>
                <w:szCs w:val="24"/>
                <w:lang w:val="en-US"/>
              </w:rPr>
              <w:t>evacuat</w:t>
            </w:r>
            <w:proofErr w:type="spellEnd"/>
            <w:r w:rsidRPr="009330DB">
              <w:rPr>
                <w:color w:val="000000" w:themeColor="text1"/>
                <w:sz w:val="24"/>
                <w:szCs w:val="24"/>
                <w:lang w:val="en-US"/>
              </w:rPr>
              <w:t xml:space="preserve"> </w:t>
            </w:r>
            <w:proofErr w:type="spellStart"/>
            <w:r w:rsidRPr="009330DB">
              <w:rPr>
                <w:color w:val="000000" w:themeColor="text1"/>
                <w:sz w:val="24"/>
                <w:szCs w:val="24"/>
                <w:lang w:val="en-US"/>
              </w:rPr>
              <w:t>frunziș</w:t>
            </w:r>
            <w:proofErr w:type="spellEnd"/>
            <w:r w:rsidRPr="009330DB">
              <w:rPr>
                <w:color w:val="000000" w:themeColor="text1"/>
                <w:sz w:val="24"/>
                <w:szCs w:val="24"/>
                <w:lang w:val="en-US"/>
              </w:rPr>
              <w:t xml:space="preserve"> - 7 </w:t>
            </w:r>
            <w:proofErr w:type="spellStart"/>
            <w:r w:rsidRPr="009330DB">
              <w:rPr>
                <w:color w:val="000000" w:themeColor="text1"/>
                <w:sz w:val="24"/>
                <w:szCs w:val="24"/>
                <w:lang w:val="en-US"/>
              </w:rPr>
              <w:t>rute</w:t>
            </w:r>
            <w:proofErr w:type="spellEnd"/>
            <w:r w:rsidRPr="009330DB">
              <w:rPr>
                <w:color w:val="000000" w:themeColor="text1"/>
                <w:sz w:val="24"/>
                <w:szCs w:val="24"/>
                <w:lang w:val="en-US"/>
              </w:rPr>
              <w:t>;</w:t>
            </w:r>
          </w:p>
          <w:p w:rsidR="006209FE" w:rsidRPr="009330DB" w:rsidRDefault="006209FE" w:rsidP="003D7C51">
            <w:pPr>
              <w:pStyle w:val="Listparagraf"/>
              <w:numPr>
                <w:ilvl w:val="0"/>
                <w:numId w:val="40"/>
              </w:numPr>
              <w:rPr>
                <w:color w:val="000000" w:themeColor="text1"/>
                <w:sz w:val="24"/>
                <w:szCs w:val="24"/>
                <w:lang w:val="en-US"/>
              </w:rPr>
            </w:pPr>
            <w:r w:rsidRPr="009330DB">
              <w:rPr>
                <w:color w:val="000000" w:themeColor="text1"/>
                <w:sz w:val="24"/>
                <w:szCs w:val="24"/>
                <w:lang w:val="en-US"/>
              </w:rPr>
              <w:t xml:space="preserve">s-a </w:t>
            </w:r>
            <w:proofErr w:type="spellStart"/>
            <w:r w:rsidRPr="009330DB">
              <w:rPr>
                <w:color w:val="000000" w:themeColor="text1"/>
                <w:sz w:val="24"/>
                <w:szCs w:val="24"/>
                <w:lang w:val="en-US"/>
              </w:rPr>
              <w:t>stocat</w:t>
            </w:r>
            <w:proofErr w:type="spellEnd"/>
            <w:r w:rsidRPr="009330DB">
              <w:rPr>
                <w:color w:val="000000" w:themeColor="text1"/>
                <w:sz w:val="24"/>
                <w:szCs w:val="24"/>
                <w:lang w:val="en-US"/>
              </w:rPr>
              <w:t xml:space="preserve"> </w:t>
            </w:r>
            <w:proofErr w:type="spellStart"/>
            <w:r w:rsidRPr="009330DB">
              <w:rPr>
                <w:color w:val="000000" w:themeColor="text1"/>
                <w:sz w:val="24"/>
                <w:szCs w:val="24"/>
                <w:lang w:val="en-US"/>
              </w:rPr>
              <w:t>frunziș</w:t>
            </w:r>
            <w:proofErr w:type="spellEnd"/>
            <w:r w:rsidRPr="009330DB">
              <w:rPr>
                <w:color w:val="000000" w:themeColor="text1"/>
                <w:sz w:val="24"/>
                <w:szCs w:val="24"/>
                <w:lang w:val="en-US"/>
              </w:rPr>
              <w:t xml:space="preserve"> - 3 </w:t>
            </w:r>
            <w:proofErr w:type="spellStart"/>
            <w:r w:rsidRPr="009330DB">
              <w:rPr>
                <w:color w:val="000000" w:themeColor="text1"/>
                <w:sz w:val="24"/>
                <w:szCs w:val="24"/>
                <w:lang w:val="en-US"/>
              </w:rPr>
              <w:t>rute</w:t>
            </w:r>
            <w:proofErr w:type="spellEnd"/>
            <w:r w:rsidRPr="009330DB">
              <w:rPr>
                <w:color w:val="000000" w:themeColor="text1"/>
                <w:sz w:val="24"/>
                <w:szCs w:val="24"/>
                <w:lang w:val="en-US"/>
              </w:rPr>
              <w:t>.</w:t>
            </w:r>
          </w:p>
          <w:p w:rsidR="006209FE" w:rsidRPr="009330DB" w:rsidRDefault="006209FE" w:rsidP="003D7C51">
            <w:pPr>
              <w:spacing w:after="0"/>
              <w:jc w:val="both"/>
              <w:rPr>
                <w:rFonts w:ascii="Times New Roman" w:hAnsi="Times New Roman" w:cs="Times New Roman"/>
                <w:b/>
                <w:color w:val="000000" w:themeColor="text1"/>
                <w:sz w:val="24"/>
                <w:szCs w:val="24"/>
                <w:lang w:val="en-US"/>
              </w:rPr>
            </w:pPr>
            <w:proofErr w:type="spellStart"/>
            <w:r w:rsidRPr="009330DB">
              <w:rPr>
                <w:rFonts w:ascii="Times New Roman" w:hAnsi="Times New Roman" w:cs="Times New Roman"/>
                <w:b/>
                <w:color w:val="000000" w:themeColor="text1"/>
                <w:sz w:val="24"/>
                <w:szCs w:val="24"/>
                <w:lang w:val="en-US"/>
              </w:rPr>
              <w:t>Instituțiile</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sunt</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salubrizate</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frunzișul</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este</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stocat</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apoi</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evacuat</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Totodată</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sunt</w:t>
            </w:r>
            <w:proofErr w:type="spellEnd"/>
            <w:r w:rsidRPr="009330DB">
              <w:rPr>
                <w:rFonts w:ascii="Times New Roman" w:hAnsi="Times New Roman" w:cs="Times New Roman"/>
                <w:b/>
                <w:color w:val="000000" w:themeColor="text1"/>
                <w:sz w:val="24"/>
                <w:szCs w:val="24"/>
                <w:lang w:val="en-US"/>
              </w:rPr>
              <w:t xml:space="preserve"> </w:t>
            </w:r>
            <w:proofErr w:type="spellStart"/>
            <w:r w:rsidRPr="009330DB">
              <w:rPr>
                <w:rFonts w:ascii="Times New Roman" w:hAnsi="Times New Roman" w:cs="Times New Roman"/>
                <w:b/>
                <w:color w:val="000000" w:themeColor="text1"/>
                <w:sz w:val="24"/>
                <w:szCs w:val="24"/>
                <w:lang w:val="en-US"/>
              </w:rPr>
              <w:t>instituții</w:t>
            </w:r>
            <w:proofErr w:type="spellEnd"/>
            <w:r w:rsidRPr="009330DB">
              <w:rPr>
                <w:rFonts w:ascii="Times New Roman" w:hAnsi="Times New Roman" w:cs="Times New Roman"/>
                <w:b/>
                <w:color w:val="000000" w:themeColor="text1"/>
                <w:sz w:val="24"/>
                <w:szCs w:val="24"/>
                <w:lang w:val="en-US"/>
              </w:rPr>
              <w:t xml:space="preserve">, care </w:t>
            </w:r>
            <w:proofErr w:type="spellStart"/>
            <w:r w:rsidRPr="009330DB">
              <w:rPr>
                <w:rFonts w:ascii="Times New Roman" w:hAnsi="Times New Roman" w:cs="Times New Roman"/>
                <w:b/>
                <w:color w:val="000000" w:themeColor="text1"/>
                <w:sz w:val="24"/>
                <w:szCs w:val="24"/>
                <w:lang w:val="en-US"/>
              </w:rPr>
              <w:t>fac</w:t>
            </w:r>
            <w:proofErr w:type="spellEnd"/>
            <w:r w:rsidRPr="009330DB">
              <w:rPr>
                <w:rFonts w:ascii="Times New Roman" w:hAnsi="Times New Roman" w:cs="Times New Roman"/>
                <w:b/>
                <w:color w:val="000000" w:themeColor="text1"/>
                <w:sz w:val="24"/>
                <w:szCs w:val="24"/>
                <w:lang w:val="en-US"/>
              </w:rPr>
              <w:t xml:space="preserve"> compost.</w:t>
            </w:r>
          </w:p>
          <w:p w:rsidR="006209FE" w:rsidRPr="009330DB" w:rsidRDefault="006209FE" w:rsidP="003D7C51">
            <w:pPr>
              <w:spacing w:after="0"/>
              <w:rPr>
                <w:rFonts w:ascii="Times New Roman" w:hAnsi="Times New Roman" w:cs="Times New Roman"/>
                <w:color w:val="000000" w:themeColor="text1"/>
                <w:sz w:val="24"/>
                <w:szCs w:val="24"/>
                <w:lang w:val="en-US"/>
              </w:rPr>
            </w:pPr>
          </w:p>
          <w:p w:rsidR="006209FE" w:rsidRPr="009330DB" w:rsidRDefault="006209FE" w:rsidP="003D7C51">
            <w:pPr>
              <w:spacing w:after="0"/>
              <w:rPr>
                <w:rFonts w:ascii="Times New Roman" w:hAnsi="Times New Roman" w:cs="Times New Roman"/>
                <w:b/>
                <w:color w:val="000000" w:themeColor="text1"/>
                <w:sz w:val="24"/>
                <w:szCs w:val="24"/>
                <w:u w:val="single"/>
                <w:lang w:val="en-US"/>
              </w:rPr>
            </w:pPr>
            <w:proofErr w:type="spellStart"/>
            <w:r w:rsidRPr="009330DB">
              <w:rPr>
                <w:rFonts w:ascii="Times New Roman" w:hAnsi="Times New Roman" w:cs="Times New Roman"/>
                <w:b/>
                <w:color w:val="000000" w:themeColor="text1"/>
                <w:sz w:val="24"/>
                <w:szCs w:val="24"/>
                <w:u w:val="single"/>
                <w:lang w:val="en-US"/>
              </w:rPr>
              <w:t>Defrișarea</w:t>
            </w:r>
            <w:proofErr w:type="spellEnd"/>
            <w:r w:rsidRPr="009330DB">
              <w:rPr>
                <w:rFonts w:ascii="Times New Roman" w:hAnsi="Times New Roman" w:cs="Times New Roman"/>
                <w:b/>
                <w:color w:val="000000" w:themeColor="text1"/>
                <w:sz w:val="24"/>
                <w:szCs w:val="24"/>
                <w:u w:val="single"/>
                <w:lang w:val="en-US"/>
              </w:rPr>
              <w:t>/</w:t>
            </w:r>
            <w:proofErr w:type="spellStart"/>
            <w:r w:rsidRPr="009330DB">
              <w:rPr>
                <w:rFonts w:ascii="Times New Roman" w:hAnsi="Times New Roman" w:cs="Times New Roman"/>
                <w:b/>
                <w:color w:val="000000" w:themeColor="text1"/>
                <w:sz w:val="24"/>
                <w:szCs w:val="24"/>
                <w:u w:val="single"/>
                <w:lang w:val="en-US"/>
              </w:rPr>
              <w:t>curățarea</w:t>
            </w:r>
            <w:proofErr w:type="spellEnd"/>
            <w:r w:rsidRPr="009330DB">
              <w:rPr>
                <w:rFonts w:ascii="Times New Roman" w:hAnsi="Times New Roman" w:cs="Times New Roman"/>
                <w:b/>
                <w:color w:val="000000" w:themeColor="text1"/>
                <w:sz w:val="24"/>
                <w:szCs w:val="24"/>
                <w:u w:val="single"/>
                <w:lang w:val="en-US"/>
              </w:rPr>
              <w:t xml:space="preserve"> </w:t>
            </w:r>
            <w:proofErr w:type="spellStart"/>
            <w:r w:rsidRPr="009330DB">
              <w:rPr>
                <w:rFonts w:ascii="Times New Roman" w:hAnsi="Times New Roman" w:cs="Times New Roman"/>
                <w:b/>
                <w:color w:val="000000" w:themeColor="text1"/>
                <w:sz w:val="24"/>
                <w:szCs w:val="24"/>
                <w:u w:val="single"/>
                <w:lang w:val="en-US"/>
              </w:rPr>
              <w:t>arborilor</w:t>
            </w:r>
            <w:proofErr w:type="spellEnd"/>
            <w:r w:rsidRPr="009330DB">
              <w:rPr>
                <w:rFonts w:ascii="Times New Roman" w:hAnsi="Times New Roman" w:cs="Times New Roman"/>
                <w:b/>
                <w:color w:val="000000" w:themeColor="text1"/>
                <w:sz w:val="24"/>
                <w:szCs w:val="24"/>
                <w:u w:val="single"/>
                <w:lang w:val="en-US"/>
              </w:rPr>
              <w:t xml:space="preserve"> </w:t>
            </w:r>
            <w:proofErr w:type="spellStart"/>
            <w:r w:rsidRPr="009330DB">
              <w:rPr>
                <w:rFonts w:ascii="Times New Roman" w:hAnsi="Times New Roman" w:cs="Times New Roman"/>
                <w:b/>
                <w:color w:val="000000" w:themeColor="text1"/>
                <w:sz w:val="24"/>
                <w:szCs w:val="24"/>
                <w:u w:val="single"/>
                <w:lang w:val="en-US"/>
              </w:rPr>
              <w:t>uscați</w:t>
            </w:r>
            <w:proofErr w:type="spellEnd"/>
            <w:r w:rsidRPr="009330DB">
              <w:rPr>
                <w:rFonts w:ascii="Times New Roman" w:hAnsi="Times New Roman" w:cs="Times New Roman"/>
                <w:b/>
                <w:color w:val="000000" w:themeColor="text1"/>
                <w:sz w:val="24"/>
                <w:szCs w:val="24"/>
                <w:u w:val="single"/>
                <w:lang w:val="en-US"/>
              </w:rPr>
              <w:t>:</w:t>
            </w:r>
          </w:p>
          <w:p w:rsidR="006209FE" w:rsidRPr="009330DB" w:rsidRDefault="006209FE" w:rsidP="003D7C51">
            <w:pPr>
              <w:pStyle w:val="Listparagraf"/>
              <w:numPr>
                <w:ilvl w:val="0"/>
                <w:numId w:val="39"/>
              </w:numPr>
              <w:rPr>
                <w:color w:val="000000" w:themeColor="text1"/>
                <w:sz w:val="24"/>
                <w:szCs w:val="24"/>
                <w:lang w:val="en-US"/>
              </w:rPr>
            </w:pPr>
            <w:r w:rsidRPr="009330DB">
              <w:rPr>
                <w:color w:val="000000" w:themeColor="text1"/>
                <w:sz w:val="24"/>
                <w:szCs w:val="24"/>
                <w:lang w:val="en-US"/>
              </w:rPr>
              <w:t xml:space="preserve">s-au </w:t>
            </w:r>
            <w:proofErr w:type="spellStart"/>
            <w:r w:rsidRPr="009330DB">
              <w:rPr>
                <w:color w:val="000000" w:themeColor="text1"/>
                <w:sz w:val="24"/>
                <w:szCs w:val="24"/>
                <w:lang w:val="en-US"/>
              </w:rPr>
              <w:t>defrișat</w:t>
            </w:r>
            <w:proofErr w:type="spellEnd"/>
            <w:r w:rsidRPr="009330DB">
              <w:rPr>
                <w:color w:val="000000" w:themeColor="text1"/>
                <w:sz w:val="24"/>
                <w:szCs w:val="24"/>
                <w:lang w:val="en-US"/>
              </w:rPr>
              <w:t xml:space="preserve"> </w:t>
            </w:r>
            <w:proofErr w:type="spellStart"/>
            <w:r w:rsidRPr="009330DB">
              <w:rPr>
                <w:color w:val="000000" w:themeColor="text1"/>
                <w:sz w:val="24"/>
                <w:szCs w:val="24"/>
                <w:lang w:val="en-US"/>
              </w:rPr>
              <w:t>arbori</w:t>
            </w:r>
            <w:proofErr w:type="spellEnd"/>
            <w:r w:rsidRPr="009330DB">
              <w:rPr>
                <w:color w:val="000000" w:themeColor="text1"/>
                <w:sz w:val="24"/>
                <w:szCs w:val="24"/>
                <w:lang w:val="en-US"/>
              </w:rPr>
              <w:t xml:space="preserve"> - 7 </w:t>
            </w:r>
            <w:proofErr w:type="spellStart"/>
            <w:r w:rsidRPr="009330DB">
              <w:rPr>
                <w:color w:val="000000" w:themeColor="text1"/>
                <w:sz w:val="24"/>
                <w:szCs w:val="24"/>
                <w:lang w:val="en-US"/>
              </w:rPr>
              <w:t>buc</w:t>
            </w:r>
            <w:r w:rsidRPr="009330DB">
              <w:rPr>
                <w:color w:val="000000" w:themeColor="text1"/>
                <w:sz w:val="24"/>
                <w:szCs w:val="24"/>
                <w:shd w:val="clear" w:color="auto" w:fill="FFFFFF"/>
                <w:lang w:val="en-US"/>
              </w:rPr>
              <w:t>ăț</w:t>
            </w:r>
            <w:r w:rsidRPr="009330DB">
              <w:rPr>
                <w:color w:val="000000" w:themeColor="text1"/>
                <w:sz w:val="24"/>
                <w:szCs w:val="24"/>
                <w:lang w:val="en-US"/>
              </w:rPr>
              <w:t>i</w:t>
            </w:r>
            <w:proofErr w:type="spellEnd"/>
            <w:r w:rsidRPr="009330DB">
              <w:rPr>
                <w:color w:val="000000" w:themeColor="text1"/>
                <w:sz w:val="24"/>
                <w:szCs w:val="24"/>
                <w:lang w:val="en-US"/>
              </w:rPr>
              <w:t>,</w:t>
            </w:r>
          </w:p>
          <w:p w:rsidR="006209FE" w:rsidRPr="009330DB" w:rsidRDefault="006209FE" w:rsidP="003D7C51">
            <w:pPr>
              <w:pStyle w:val="Listparagraf"/>
              <w:numPr>
                <w:ilvl w:val="0"/>
                <w:numId w:val="39"/>
              </w:numPr>
              <w:rPr>
                <w:color w:val="000000" w:themeColor="text1"/>
                <w:sz w:val="24"/>
                <w:szCs w:val="24"/>
                <w:lang w:val="en-US"/>
              </w:rPr>
            </w:pPr>
            <w:r w:rsidRPr="009330DB">
              <w:rPr>
                <w:color w:val="000000" w:themeColor="text1"/>
                <w:sz w:val="24"/>
                <w:szCs w:val="24"/>
                <w:lang w:val="en-US"/>
              </w:rPr>
              <w:t xml:space="preserve">s-au </w:t>
            </w:r>
            <w:proofErr w:type="spellStart"/>
            <w:r w:rsidRPr="009330DB">
              <w:rPr>
                <w:color w:val="000000" w:themeColor="text1"/>
                <w:sz w:val="24"/>
                <w:szCs w:val="24"/>
                <w:lang w:val="en-US"/>
              </w:rPr>
              <w:t>curățat</w:t>
            </w:r>
            <w:proofErr w:type="spellEnd"/>
            <w:r w:rsidRPr="009330DB">
              <w:rPr>
                <w:color w:val="000000" w:themeColor="text1"/>
                <w:sz w:val="24"/>
                <w:szCs w:val="24"/>
                <w:lang w:val="en-US"/>
              </w:rPr>
              <w:t xml:space="preserve"> </w:t>
            </w:r>
            <w:proofErr w:type="spellStart"/>
            <w:r w:rsidRPr="009330DB">
              <w:rPr>
                <w:color w:val="000000" w:themeColor="text1"/>
                <w:sz w:val="24"/>
                <w:szCs w:val="24"/>
                <w:lang w:val="en-US"/>
              </w:rPr>
              <w:t>arbori</w:t>
            </w:r>
            <w:proofErr w:type="spellEnd"/>
            <w:r w:rsidRPr="009330DB">
              <w:rPr>
                <w:color w:val="000000" w:themeColor="text1"/>
                <w:sz w:val="24"/>
                <w:szCs w:val="24"/>
                <w:lang w:val="en-US"/>
              </w:rPr>
              <w:t xml:space="preserve"> - 30 </w:t>
            </w:r>
            <w:proofErr w:type="spellStart"/>
            <w:r w:rsidRPr="009330DB">
              <w:rPr>
                <w:color w:val="000000" w:themeColor="text1"/>
                <w:sz w:val="24"/>
                <w:szCs w:val="24"/>
                <w:lang w:val="en-US"/>
              </w:rPr>
              <w:t>buc</w:t>
            </w:r>
            <w:r w:rsidRPr="009330DB">
              <w:rPr>
                <w:color w:val="000000" w:themeColor="text1"/>
                <w:sz w:val="24"/>
                <w:szCs w:val="24"/>
                <w:shd w:val="clear" w:color="auto" w:fill="FFFFFF"/>
                <w:lang w:val="en-US"/>
              </w:rPr>
              <w:t>ăț</w:t>
            </w:r>
            <w:r w:rsidRPr="009330DB">
              <w:rPr>
                <w:color w:val="000000" w:themeColor="text1"/>
                <w:sz w:val="24"/>
                <w:szCs w:val="24"/>
                <w:lang w:val="en-US"/>
              </w:rPr>
              <w:t>i</w:t>
            </w:r>
            <w:proofErr w:type="spellEnd"/>
            <w:r w:rsidRPr="009330DB">
              <w:rPr>
                <w:color w:val="000000" w:themeColor="text1"/>
                <w:sz w:val="24"/>
                <w:szCs w:val="24"/>
                <w:lang w:val="en-US"/>
              </w:rPr>
              <w:t>,</w:t>
            </w:r>
          </w:p>
          <w:p w:rsidR="006209FE" w:rsidRPr="009330DB" w:rsidRDefault="006209FE" w:rsidP="003D7C51">
            <w:pPr>
              <w:pStyle w:val="Listparagraf"/>
              <w:numPr>
                <w:ilvl w:val="0"/>
                <w:numId w:val="39"/>
              </w:numPr>
              <w:rPr>
                <w:color w:val="000000" w:themeColor="text1"/>
                <w:sz w:val="24"/>
                <w:szCs w:val="24"/>
                <w:lang w:val="en-US"/>
              </w:rPr>
            </w:pPr>
            <w:proofErr w:type="gramStart"/>
            <w:r w:rsidRPr="009330DB">
              <w:rPr>
                <w:color w:val="000000" w:themeColor="text1"/>
                <w:sz w:val="24"/>
                <w:szCs w:val="24"/>
                <w:lang w:val="en-US"/>
              </w:rPr>
              <w:t>s-au</w:t>
            </w:r>
            <w:proofErr w:type="gramEnd"/>
            <w:r w:rsidRPr="009330DB">
              <w:rPr>
                <w:color w:val="000000" w:themeColor="text1"/>
                <w:sz w:val="24"/>
                <w:szCs w:val="24"/>
                <w:lang w:val="en-US"/>
              </w:rPr>
              <w:t xml:space="preserve"> </w:t>
            </w:r>
            <w:proofErr w:type="spellStart"/>
            <w:r w:rsidRPr="009330DB">
              <w:rPr>
                <w:color w:val="000000" w:themeColor="text1"/>
                <w:sz w:val="24"/>
                <w:szCs w:val="24"/>
                <w:lang w:val="en-US"/>
              </w:rPr>
              <w:t>curățat</w:t>
            </w:r>
            <w:proofErr w:type="spellEnd"/>
            <w:r w:rsidRPr="009330DB">
              <w:rPr>
                <w:color w:val="000000" w:themeColor="text1"/>
                <w:sz w:val="24"/>
                <w:szCs w:val="24"/>
                <w:lang w:val="en-US"/>
              </w:rPr>
              <w:t xml:space="preserve"> </w:t>
            </w:r>
            <w:proofErr w:type="spellStart"/>
            <w:r w:rsidRPr="009330DB">
              <w:rPr>
                <w:color w:val="000000" w:themeColor="text1"/>
                <w:sz w:val="24"/>
                <w:szCs w:val="24"/>
                <w:lang w:val="en-US"/>
              </w:rPr>
              <w:t>arbuști</w:t>
            </w:r>
            <w:proofErr w:type="spellEnd"/>
            <w:r w:rsidRPr="009330DB">
              <w:rPr>
                <w:color w:val="000000" w:themeColor="text1"/>
                <w:sz w:val="24"/>
                <w:szCs w:val="24"/>
                <w:lang w:val="en-US"/>
              </w:rPr>
              <w:t xml:space="preserve"> - 65 </w:t>
            </w:r>
            <w:proofErr w:type="spellStart"/>
            <w:r w:rsidRPr="009330DB">
              <w:rPr>
                <w:color w:val="000000" w:themeColor="text1"/>
                <w:sz w:val="24"/>
                <w:szCs w:val="24"/>
                <w:lang w:val="en-US"/>
              </w:rPr>
              <w:t>buc</w:t>
            </w:r>
            <w:r w:rsidRPr="009330DB">
              <w:rPr>
                <w:color w:val="000000" w:themeColor="text1"/>
                <w:sz w:val="24"/>
                <w:szCs w:val="24"/>
                <w:shd w:val="clear" w:color="auto" w:fill="FFFFFF"/>
                <w:lang w:val="en-US"/>
              </w:rPr>
              <w:t>ăț</w:t>
            </w:r>
            <w:r w:rsidRPr="009330DB">
              <w:rPr>
                <w:color w:val="000000" w:themeColor="text1"/>
                <w:sz w:val="24"/>
                <w:szCs w:val="24"/>
                <w:lang w:val="en-US"/>
              </w:rPr>
              <w:t>i</w:t>
            </w:r>
            <w:proofErr w:type="spellEnd"/>
            <w:r w:rsidRPr="009330DB">
              <w:rPr>
                <w:color w:val="000000" w:themeColor="text1"/>
                <w:sz w:val="24"/>
                <w:szCs w:val="24"/>
                <w:lang w:val="en-US"/>
              </w:rPr>
              <w:t xml:space="preserve">. </w:t>
            </w:r>
          </w:p>
          <w:p w:rsidR="006209FE" w:rsidRPr="009330DB" w:rsidRDefault="006209FE" w:rsidP="003D7C51">
            <w:pPr>
              <w:spacing w:after="0"/>
              <w:rPr>
                <w:rFonts w:ascii="Times New Roman" w:hAnsi="Times New Roman" w:cs="Times New Roman"/>
                <w:color w:val="000000" w:themeColor="text1"/>
                <w:sz w:val="24"/>
                <w:szCs w:val="24"/>
                <w:lang w:val="en-US"/>
              </w:rPr>
            </w:pPr>
          </w:p>
          <w:p w:rsidR="006209FE" w:rsidRPr="009330DB" w:rsidRDefault="006209FE" w:rsidP="003D7C51">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Botanica:</w:t>
            </w:r>
          </w:p>
          <w:p w:rsidR="006209FE" w:rsidRPr="009330DB" w:rsidRDefault="006209FE" w:rsidP="003D7C51">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lastRenderedPageBreak/>
              <w:t>Evacuarea frunzișului:</w:t>
            </w:r>
          </w:p>
          <w:p w:rsidR="003D7C51" w:rsidRPr="009330DB" w:rsidRDefault="006209FE" w:rsidP="003D7C51">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Tot frunzișul de pe teritoriul aferent și adiacent instituțiilor din subordinea DETS Botanica a fost evacuat.</w:t>
            </w:r>
          </w:p>
          <w:p w:rsidR="006209FE" w:rsidRPr="009330DB" w:rsidRDefault="006209FE" w:rsidP="003D7C51">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Defrișarea/curățarea arborilor uscați:</w:t>
            </w:r>
          </w:p>
          <w:p w:rsidR="006209FE" w:rsidRPr="009330DB" w:rsidRDefault="006209FE" w:rsidP="003D7C51">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Defrișări și curățări a arborilor în instituțiile din subordine nu s-au efectuat.</w:t>
            </w:r>
          </w:p>
          <w:p w:rsidR="003D7C51" w:rsidRPr="009330DB" w:rsidRDefault="003D7C51" w:rsidP="003D7C51">
            <w:pPr>
              <w:spacing w:after="0"/>
              <w:rPr>
                <w:rFonts w:ascii="Times New Roman" w:hAnsi="Times New Roman" w:cs="Times New Roman"/>
                <w:color w:val="000000" w:themeColor="text1"/>
                <w:sz w:val="24"/>
                <w:szCs w:val="24"/>
                <w:lang w:val="pt-BR"/>
              </w:rPr>
            </w:pPr>
          </w:p>
          <w:p w:rsidR="006209FE" w:rsidRPr="009330DB" w:rsidRDefault="006209FE" w:rsidP="003D7C51">
            <w:pPr>
              <w:spacing w:after="0"/>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u w:val="single"/>
                <w:lang w:val="pt-BR"/>
              </w:rPr>
              <w:t>DETS Buiucani:</w:t>
            </w:r>
            <w:r w:rsidRPr="009330DB">
              <w:rPr>
                <w:rFonts w:ascii="Times New Roman" w:hAnsi="Times New Roman" w:cs="Times New Roman"/>
                <w:b/>
                <w:color w:val="000000" w:themeColor="text1"/>
                <w:sz w:val="24"/>
                <w:szCs w:val="24"/>
                <w:lang w:val="pt-BR"/>
              </w:rPr>
              <w:t xml:space="preserve"> </w:t>
            </w:r>
          </w:p>
          <w:p w:rsidR="006209FE" w:rsidRPr="009330DB" w:rsidRDefault="006209FE" w:rsidP="003D7C51">
            <w:pPr>
              <w:spacing w:after="0"/>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Au fost inspectate 13 instituții de învățământ din subordine: </w:t>
            </w:r>
            <w:r w:rsidRPr="009330DB">
              <w:rPr>
                <w:rFonts w:ascii="Times New Roman" w:hAnsi="Times New Roman" w:cs="Times New Roman"/>
                <w:i/>
                <w:color w:val="000000" w:themeColor="text1"/>
                <w:sz w:val="24"/>
                <w:szCs w:val="24"/>
                <w:lang w:val="pt-BR"/>
              </w:rPr>
              <w:t>IET nr. 3, 52, 62, 110, 119, 143, 157, 166, Gimnaziul nr. 51 Vatra, LT ”M. Marinciuc”, LT ”A. Cantemir”, CCT, CEE.</w:t>
            </w:r>
          </w:p>
          <w:p w:rsidR="006209FE" w:rsidRPr="009330DB" w:rsidRDefault="006209FE" w:rsidP="003D7C51">
            <w:pPr>
              <w:spacing w:after="0"/>
              <w:jc w:val="both"/>
              <w:rPr>
                <w:rFonts w:ascii="Times New Roman" w:hAnsi="Times New Roman" w:cs="Times New Roman"/>
                <w:color w:val="000000" w:themeColor="text1"/>
                <w:sz w:val="24"/>
                <w:szCs w:val="24"/>
                <w:lang w:val="pt-BR"/>
              </w:rPr>
            </w:pPr>
          </w:p>
          <w:p w:rsidR="006209FE" w:rsidRPr="009330DB" w:rsidRDefault="006209FE" w:rsidP="003D7C51">
            <w:pPr>
              <w:spacing w:after="0"/>
              <w:jc w:val="both"/>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Evacuarea frunzișului:</w:t>
            </w:r>
          </w:p>
          <w:p w:rsidR="006209FE" w:rsidRPr="009330DB" w:rsidRDefault="006209FE" w:rsidP="003D7C51">
            <w:pPr>
              <w:spacing w:after="0"/>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Pe parcursul săptămânii a fost evacuată 1 rută de frunziș și gunoi menajer din cadrul IET nr. 164.</w:t>
            </w:r>
          </w:p>
          <w:p w:rsidR="006209FE" w:rsidRPr="009330DB" w:rsidRDefault="006209FE" w:rsidP="003D7C51">
            <w:pPr>
              <w:spacing w:after="0"/>
              <w:jc w:val="both"/>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u w:val="single"/>
                <w:lang w:val="pt-BR"/>
              </w:rPr>
              <w:t xml:space="preserve">Defrișarea/curățarea arborilor uscați: </w:t>
            </w:r>
          </w:p>
          <w:p w:rsidR="006209FE" w:rsidRPr="009330DB" w:rsidRDefault="006209FE" w:rsidP="003D7C51">
            <w:pPr>
              <w:spacing w:after="0"/>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ÎM ”Asociația de Gospodărire a Spațiilor Verzi” nu au executat lucrări de tăieri pe parcursul săptămânii curente în cadrul instituțiilor subordonate.</w:t>
            </w:r>
          </w:p>
          <w:p w:rsidR="006209FE" w:rsidRPr="009330DB" w:rsidRDefault="006209FE" w:rsidP="003D7C51">
            <w:pPr>
              <w:spacing w:after="0"/>
              <w:ind w:right="51"/>
              <w:jc w:val="both"/>
              <w:rPr>
                <w:rFonts w:ascii="Times New Roman" w:hAnsi="Times New Roman" w:cs="Times New Roman"/>
                <w:color w:val="000000" w:themeColor="text1"/>
                <w:sz w:val="24"/>
                <w:szCs w:val="24"/>
                <w:lang w:val="pt-BR"/>
              </w:rPr>
            </w:pPr>
          </w:p>
          <w:p w:rsidR="006209FE" w:rsidRPr="009330DB" w:rsidRDefault="006209FE" w:rsidP="003D7C51">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Centru:</w:t>
            </w:r>
          </w:p>
          <w:p w:rsidR="006209FE" w:rsidRPr="009330DB" w:rsidRDefault="003D7C51" w:rsidP="003D7C51">
            <w:pPr>
              <w:spacing w:after="0"/>
              <w:rPr>
                <w:rFonts w:ascii="Times New Roman" w:hAnsi="Times New Roman" w:cs="Times New Roman"/>
                <w:i/>
                <w:color w:val="000000" w:themeColor="text1"/>
                <w:sz w:val="24"/>
                <w:szCs w:val="24"/>
                <w:lang w:val="pt-BR"/>
              </w:rPr>
            </w:pPr>
            <w:r w:rsidRPr="009330DB">
              <w:rPr>
                <w:rFonts w:ascii="Times New Roman" w:hAnsi="Times New Roman" w:cs="Times New Roman"/>
                <w:color w:val="000000" w:themeColor="text1"/>
                <w:sz w:val="24"/>
                <w:szCs w:val="24"/>
                <w:lang w:val="pt-BR"/>
              </w:rPr>
              <w:t>A</w:t>
            </w:r>
            <w:r w:rsidR="006209FE" w:rsidRPr="009330DB">
              <w:rPr>
                <w:rFonts w:ascii="Times New Roman" w:hAnsi="Times New Roman" w:cs="Times New Roman"/>
                <w:color w:val="000000" w:themeColor="text1"/>
                <w:sz w:val="24"/>
                <w:szCs w:val="24"/>
                <w:lang w:val="pt-BR"/>
              </w:rPr>
              <w:t>u</w:t>
            </w:r>
            <w:r w:rsidRPr="009330DB">
              <w:rPr>
                <w:rFonts w:ascii="Times New Roman" w:hAnsi="Times New Roman" w:cs="Times New Roman"/>
                <w:color w:val="000000" w:themeColor="text1"/>
                <w:sz w:val="24"/>
                <w:szCs w:val="24"/>
                <w:lang w:val="pt-BR"/>
              </w:rPr>
              <w:t xml:space="preserve"> fost</w:t>
            </w:r>
            <w:r w:rsidR="006209FE" w:rsidRPr="009330DB">
              <w:rPr>
                <w:rFonts w:ascii="Times New Roman" w:hAnsi="Times New Roman" w:cs="Times New Roman"/>
                <w:color w:val="000000" w:themeColor="text1"/>
                <w:sz w:val="24"/>
                <w:szCs w:val="24"/>
                <w:lang w:val="pt-BR"/>
              </w:rPr>
              <w:t xml:space="preserve"> inspectat</w:t>
            </w:r>
            <w:r w:rsidRPr="009330DB">
              <w:rPr>
                <w:rFonts w:ascii="Times New Roman" w:hAnsi="Times New Roman" w:cs="Times New Roman"/>
                <w:color w:val="000000" w:themeColor="text1"/>
                <w:sz w:val="24"/>
                <w:szCs w:val="24"/>
                <w:lang w:val="pt-BR"/>
              </w:rPr>
              <w:t>e</w:t>
            </w:r>
            <w:r w:rsidR="006209FE" w:rsidRPr="009330DB">
              <w:rPr>
                <w:rFonts w:ascii="Times New Roman" w:hAnsi="Times New Roman" w:cs="Times New Roman"/>
                <w:color w:val="000000" w:themeColor="text1"/>
                <w:sz w:val="24"/>
                <w:szCs w:val="24"/>
                <w:lang w:val="pt-BR"/>
              </w:rPr>
              <w:t xml:space="preserve"> </w:t>
            </w:r>
            <w:r w:rsidR="006209FE" w:rsidRPr="009330DB">
              <w:rPr>
                <w:rFonts w:ascii="Times New Roman" w:hAnsi="Times New Roman" w:cs="Times New Roman"/>
                <w:b/>
                <w:color w:val="000000" w:themeColor="text1"/>
                <w:sz w:val="24"/>
                <w:szCs w:val="24"/>
                <w:lang w:val="pt-BR"/>
              </w:rPr>
              <w:t>5 instituții de educație timpurie</w:t>
            </w:r>
            <w:r w:rsidR="006209FE" w:rsidRPr="009330DB">
              <w:rPr>
                <w:rFonts w:ascii="Times New Roman" w:hAnsi="Times New Roman" w:cs="Times New Roman"/>
                <w:color w:val="000000" w:themeColor="text1"/>
                <w:sz w:val="24"/>
                <w:szCs w:val="24"/>
                <w:lang w:val="pt-BR"/>
              </w:rPr>
              <w:t xml:space="preserve">: </w:t>
            </w:r>
            <w:r w:rsidR="006209FE" w:rsidRPr="009330DB">
              <w:rPr>
                <w:rFonts w:ascii="Times New Roman" w:hAnsi="Times New Roman" w:cs="Times New Roman"/>
                <w:i/>
                <w:color w:val="000000" w:themeColor="text1"/>
                <w:sz w:val="24"/>
                <w:szCs w:val="24"/>
                <w:lang w:val="pt-BR"/>
              </w:rPr>
              <w:t>IET nr. 12, 23, 53, 59, 226</w:t>
            </w:r>
            <w:r w:rsidR="006209FE" w:rsidRPr="009330DB">
              <w:rPr>
                <w:rFonts w:ascii="Times New Roman" w:hAnsi="Times New Roman" w:cs="Times New Roman"/>
                <w:color w:val="000000" w:themeColor="text1"/>
                <w:sz w:val="24"/>
                <w:szCs w:val="24"/>
                <w:lang w:val="pt-BR"/>
              </w:rPr>
              <w:t>;</w:t>
            </w:r>
            <w:r w:rsidRPr="009330DB">
              <w:rPr>
                <w:rFonts w:ascii="Times New Roman" w:hAnsi="Times New Roman" w:cs="Times New Roman"/>
                <w:color w:val="000000" w:themeColor="text1"/>
                <w:sz w:val="24"/>
                <w:szCs w:val="24"/>
                <w:lang w:val="pt-BR"/>
              </w:rPr>
              <w:t xml:space="preserve"> </w:t>
            </w:r>
            <w:r w:rsidR="006209FE" w:rsidRPr="009330DB">
              <w:rPr>
                <w:rFonts w:ascii="Times New Roman" w:hAnsi="Times New Roman" w:cs="Times New Roman"/>
                <w:b/>
                <w:color w:val="000000" w:themeColor="text1"/>
                <w:sz w:val="24"/>
                <w:szCs w:val="24"/>
                <w:lang w:val="pt-BR"/>
              </w:rPr>
              <w:t>4 instituții preuniversitare</w:t>
            </w:r>
            <w:r w:rsidR="006209FE" w:rsidRPr="009330DB">
              <w:rPr>
                <w:rFonts w:ascii="Times New Roman" w:hAnsi="Times New Roman" w:cs="Times New Roman"/>
                <w:color w:val="000000" w:themeColor="text1"/>
                <w:sz w:val="24"/>
                <w:szCs w:val="24"/>
                <w:lang w:val="pt-BR"/>
              </w:rPr>
              <w:t xml:space="preserve">: </w:t>
            </w:r>
            <w:r w:rsidR="006209FE" w:rsidRPr="009330DB">
              <w:rPr>
                <w:rFonts w:ascii="Times New Roman" w:hAnsi="Times New Roman" w:cs="Times New Roman"/>
                <w:i/>
                <w:color w:val="000000" w:themeColor="text1"/>
                <w:sz w:val="24"/>
                <w:szCs w:val="24"/>
                <w:lang w:val="pt-BR"/>
              </w:rPr>
              <w:t>LT „T. Maiorescu”, LT „V. Lupu”, Complexul educațional „STEAM”, școala auxiliară nr. 5</w:t>
            </w:r>
            <w:r w:rsidR="006209FE" w:rsidRPr="009330DB">
              <w:rPr>
                <w:rFonts w:ascii="Times New Roman" w:hAnsi="Times New Roman" w:cs="Times New Roman"/>
                <w:color w:val="000000" w:themeColor="text1"/>
                <w:sz w:val="24"/>
                <w:szCs w:val="24"/>
                <w:lang w:val="pt-BR"/>
              </w:rPr>
              <w:t xml:space="preserve">, în vederea monitorizării salubrizării teritoriilor </w:t>
            </w:r>
            <w:r w:rsidRPr="009330DB">
              <w:rPr>
                <w:rFonts w:ascii="Times New Roman" w:hAnsi="Times New Roman" w:cs="Times New Roman"/>
                <w:color w:val="000000" w:themeColor="text1"/>
                <w:sz w:val="24"/>
                <w:szCs w:val="24"/>
                <w:lang w:val="pt-BR"/>
              </w:rPr>
              <w:t xml:space="preserve">aferente și adiacente. În urma </w:t>
            </w:r>
            <w:r w:rsidR="006209FE" w:rsidRPr="009330DB">
              <w:rPr>
                <w:rFonts w:ascii="Times New Roman" w:hAnsi="Times New Roman" w:cs="Times New Roman"/>
                <w:color w:val="000000" w:themeColor="text1"/>
                <w:sz w:val="24"/>
                <w:szCs w:val="24"/>
                <w:lang w:val="pt-BR"/>
              </w:rPr>
              <w:t>controalelor s-a atestat faptul că teritoriile sunt menținute în ordine.</w:t>
            </w:r>
          </w:p>
          <w:p w:rsidR="006209FE" w:rsidRPr="009330DB" w:rsidRDefault="006209FE" w:rsidP="003D7C51">
            <w:pPr>
              <w:tabs>
                <w:tab w:val="left" w:pos="540"/>
              </w:tabs>
              <w:spacing w:after="0"/>
              <w:jc w:val="both"/>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u w:val="single"/>
                <w:lang w:val="pt-BR"/>
              </w:rPr>
              <w:t>Evacuarea frunzișului:</w:t>
            </w:r>
            <w:r w:rsidRPr="009330DB">
              <w:rPr>
                <w:rFonts w:ascii="Times New Roman" w:hAnsi="Times New Roman" w:cs="Times New Roman"/>
                <w:b/>
                <w:color w:val="000000" w:themeColor="text1"/>
                <w:sz w:val="24"/>
                <w:szCs w:val="24"/>
                <w:lang w:val="pt-BR"/>
              </w:rPr>
              <w:t xml:space="preserve"> </w:t>
            </w:r>
          </w:p>
          <w:p w:rsidR="006209FE" w:rsidRPr="009330DB" w:rsidRDefault="006209FE" w:rsidP="003D7C51">
            <w:pPr>
              <w:tabs>
                <w:tab w:val="left" w:pos="540"/>
              </w:tabs>
              <w:spacing w:after="0"/>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Tot frunzișul de pe teritoriul aferent și adiacent instituțiilor din sectorul Centru au fost evacuate.</w:t>
            </w:r>
          </w:p>
          <w:p w:rsidR="006209FE" w:rsidRPr="009330DB" w:rsidRDefault="006209FE" w:rsidP="003D7C51">
            <w:pPr>
              <w:tabs>
                <w:tab w:val="left" w:pos="540"/>
              </w:tabs>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Defrișarea/curățarea arborilor uscați:</w:t>
            </w:r>
          </w:p>
          <w:p w:rsidR="006209FE" w:rsidRPr="009330DB" w:rsidRDefault="006209FE" w:rsidP="003D7C51">
            <w:pPr>
              <w:tabs>
                <w:tab w:val="left" w:pos="540"/>
              </w:tabs>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lastRenderedPageBreak/>
              <w:t>Urmează a fi executate lucrările de defrișare a arborilor din cadrul a 16 instituții din subordine.Pentru tăierea și curățarea copacilor în instituțiile subordonate DETS sectorul Centru de către Agenție de mediu a fost eliberată autorizație cu</w:t>
            </w:r>
          </w:p>
          <w:p w:rsidR="006209FE" w:rsidRPr="009330DB" w:rsidRDefault="006209FE" w:rsidP="003D7C51">
            <w:pPr>
              <w:spacing w:after="0"/>
              <w:jc w:val="both"/>
              <w:rPr>
                <w:rFonts w:ascii="Times New Roman" w:hAnsi="Times New Roman" w:cs="Times New Roman"/>
                <w:b/>
                <w:color w:val="000000" w:themeColor="text1"/>
                <w:sz w:val="24"/>
                <w:szCs w:val="24"/>
                <w:lang w:val="pt-BR"/>
              </w:rPr>
            </w:pPr>
            <w:r w:rsidRPr="009330DB">
              <w:rPr>
                <w:rFonts w:ascii="Times New Roman" w:hAnsi="Times New Roman" w:cs="Times New Roman"/>
                <w:color w:val="000000" w:themeColor="text1"/>
                <w:sz w:val="24"/>
                <w:szCs w:val="24"/>
                <w:lang w:val="pt-BR"/>
              </w:rPr>
              <w:t xml:space="preserve"> nr. P - 2399/2022 din 07.06.2022, care este valabilă până la data de 06.06.2023</w:t>
            </w:r>
            <w:r w:rsidR="003D7C51" w:rsidRPr="009330DB">
              <w:rPr>
                <w:rFonts w:ascii="Times New Roman" w:hAnsi="Times New Roman" w:cs="Times New Roman"/>
                <w:color w:val="000000" w:themeColor="text1"/>
                <w:sz w:val="24"/>
                <w:szCs w:val="24"/>
                <w:lang w:val="pt-BR"/>
              </w:rPr>
              <w:t>.</w:t>
            </w:r>
            <w:r w:rsidRPr="009330DB">
              <w:rPr>
                <w:rFonts w:ascii="Times New Roman" w:hAnsi="Times New Roman" w:cs="Times New Roman"/>
                <w:color w:val="000000" w:themeColor="text1"/>
                <w:sz w:val="24"/>
                <w:szCs w:val="24"/>
                <w:lang w:val="pt-BR"/>
              </w:rPr>
              <w:t xml:space="preserve"> </w:t>
            </w:r>
            <w:r w:rsidR="003D7C51" w:rsidRPr="009330DB">
              <w:rPr>
                <w:rFonts w:ascii="Times New Roman" w:hAnsi="Times New Roman" w:cs="Times New Roman"/>
                <w:b/>
                <w:color w:val="000000" w:themeColor="text1"/>
                <w:sz w:val="24"/>
                <w:szCs w:val="24"/>
                <w:lang w:val="pt-BR"/>
              </w:rPr>
              <w:t>N</w:t>
            </w:r>
            <w:r w:rsidRPr="009330DB">
              <w:rPr>
                <w:rFonts w:ascii="Times New Roman" w:hAnsi="Times New Roman" w:cs="Times New Roman"/>
                <w:b/>
                <w:color w:val="000000" w:themeColor="text1"/>
                <w:sz w:val="24"/>
                <w:szCs w:val="24"/>
                <w:lang w:val="pt-BR"/>
              </w:rPr>
              <w:t>u au fost executate lucrări de tăieri pe parcursul săptămânii curente în cadrul instituțiilor subordonate.</w:t>
            </w:r>
          </w:p>
          <w:p w:rsidR="006209FE" w:rsidRPr="009330DB" w:rsidRDefault="006209FE" w:rsidP="003D7C51">
            <w:pPr>
              <w:tabs>
                <w:tab w:val="left" w:pos="540"/>
              </w:tabs>
              <w:spacing w:after="0"/>
              <w:rPr>
                <w:rFonts w:ascii="Times New Roman" w:hAnsi="Times New Roman" w:cs="Times New Roman"/>
                <w:color w:val="000000" w:themeColor="text1"/>
                <w:sz w:val="24"/>
                <w:szCs w:val="24"/>
                <w:lang w:val="pt-BR"/>
              </w:rPr>
            </w:pPr>
          </w:p>
          <w:p w:rsidR="006209FE" w:rsidRPr="009330DB" w:rsidRDefault="006209FE" w:rsidP="003D7C51">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DETS  Ciocana:</w:t>
            </w:r>
          </w:p>
          <w:p w:rsidR="006209FE" w:rsidRPr="009330DB" w:rsidRDefault="006209FE" w:rsidP="003D7C51">
            <w:pPr>
              <w:spacing w:after="0"/>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Evacuarea frunzișului:</w:t>
            </w:r>
          </w:p>
          <w:p w:rsidR="006209FE" w:rsidRPr="009330DB" w:rsidRDefault="006209FE" w:rsidP="006209FE">
            <w:pPr>
              <w:pStyle w:val="Listparagraf"/>
              <w:numPr>
                <w:ilvl w:val="0"/>
                <w:numId w:val="38"/>
              </w:numPr>
              <w:rPr>
                <w:color w:val="000000" w:themeColor="text1"/>
                <w:sz w:val="24"/>
                <w:szCs w:val="24"/>
              </w:rPr>
            </w:pPr>
            <w:r w:rsidRPr="009330DB">
              <w:rPr>
                <w:color w:val="000000" w:themeColor="text1"/>
                <w:sz w:val="24"/>
                <w:szCs w:val="24"/>
              </w:rPr>
              <w:t>participanți la salubrizare - 38 angajați;</w:t>
            </w:r>
          </w:p>
          <w:p w:rsidR="006209FE" w:rsidRPr="009330DB" w:rsidRDefault="006209FE" w:rsidP="006209FE">
            <w:pPr>
              <w:pStyle w:val="Listparagraf"/>
              <w:numPr>
                <w:ilvl w:val="0"/>
                <w:numId w:val="38"/>
              </w:numPr>
              <w:rPr>
                <w:color w:val="000000" w:themeColor="text1"/>
                <w:sz w:val="24"/>
                <w:szCs w:val="24"/>
              </w:rPr>
            </w:pPr>
            <w:r w:rsidRPr="009330DB">
              <w:rPr>
                <w:color w:val="000000" w:themeColor="text1"/>
                <w:sz w:val="24"/>
                <w:szCs w:val="24"/>
              </w:rPr>
              <w:t>teren aferent salubrizat - 2260 m</w:t>
            </w:r>
            <w:r w:rsidRPr="009330DB">
              <w:rPr>
                <w:color w:val="000000" w:themeColor="text1"/>
                <w:sz w:val="24"/>
                <w:szCs w:val="24"/>
                <w:vertAlign w:val="superscript"/>
              </w:rPr>
              <w:t>2;</w:t>
            </w:r>
          </w:p>
          <w:p w:rsidR="006209FE" w:rsidRPr="009330DB" w:rsidRDefault="006209FE" w:rsidP="006209FE">
            <w:pPr>
              <w:pStyle w:val="Listparagraf"/>
              <w:numPr>
                <w:ilvl w:val="0"/>
                <w:numId w:val="38"/>
              </w:numPr>
              <w:rPr>
                <w:color w:val="000000" w:themeColor="text1"/>
                <w:sz w:val="24"/>
                <w:szCs w:val="24"/>
              </w:rPr>
            </w:pPr>
            <w:r w:rsidRPr="009330DB">
              <w:rPr>
                <w:color w:val="000000" w:themeColor="text1"/>
                <w:sz w:val="24"/>
                <w:szCs w:val="24"/>
              </w:rPr>
              <w:t>teren adiacent salubrizat - 900 m</w:t>
            </w:r>
            <w:r w:rsidRPr="009330DB">
              <w:rPr>
                <w:color w:val="000000" w:themeColor="text1"/>
                <w:sz w:val="24"/>
                <w:szCs w:val="24"/>
                <w:vertAlign w:val="superscript"/>
              </w:rPr>
              <w:t xml:space="preserve">2; </w:t>
            </w:r>
          </w:p>
          <w:p w:rsidR="006209FE" w:rsidRPr="009330DB" w:rsidRDefault="003D7C51" w:rsidP="006209FE">
            <w:pPr>
              <w:pStyle w:val="Listparagraf"/>
              <w:numPr>
                <w:ilvl w:val="0"/>
                <w:numId w:val="38"/>
              </w:numPr>
              <w:rPr>
                <w:color w:val="000000" w:themeColor="text1"/>
                <w:sz w:val="24"/>
                <w:szCs w:val="24"/>
              </w:rPr>
            </w:pPr>
            <w:r w:rsidRPr="009330DB">
              <w:rPr>
                <w:color w:val="000000" w:themeColor="text1"/>
                <w:sz w:val="24"/>
                <w:szCs w:val="24"/>
              </w:rPr>
              <w:t xml:space="preserve">au fost inspectate </w:t>
            </w:r>
            <w:r w:rsidR="006209FE" w:rsidRPr="009330DB">
              <w:rPr>
                <w:color w:val="000000" w:themeColor="text1"/>
                <w:sz w:val="24"/>
                <w:szCs w:val="24"/>
              </w:rPr>
              <w:t xml:space="preserve"> - 6 instituții;</w:t>
            </w:r>
          </w:p>
          <w:p w:rsidR="006209FE" w:rsidRPr="009330DB" w:rsidRDefault="003D7C51" w:rsidP="006209FE">
            <w:pPr>
              <w:pStyle w:val="Listparagraf"/>
              <w:numPr>
                <w:ilvl w:val="0"/>
                <w:numId w:val="38"/>
              </w:numPr>
              <w:rPr>
                <w:i/>
                <w:color w:val="000000" w:themeColor="text1"/>
                <w:sz w:val="24"/>
                <w:szCs w:val="24"/>
              </w:rPr>
            </w:pPr>
            <w:r w:rsidRPr="009330DB">
              <w:rPr>
                <w:color w:val="000000" w:themeColor="text1"/>
                <w:sz w:val="24"/>
                <w:szCs w:val="24"/>
              </w:rPr>
              <w:t>e</w:t>
            </w:r>
            <w:r w:rsidR="006209FE" w:rsidRPr="009330DB">
              <w:rPr>
                <w:color w:val="000000" w:themeColor="text1"/>
                <w:sz w:val="24"/>
                <w:szCs w:val="24"/>
              </w:rPr>
              <w:t xml:space="preserve">vacuarea gunoiului menajer - 1 rută, </w:t>
            </w:r>
            <w:r w:rsidRPr="009330DB">
              <w:rPr>
                <w:i/>
                <w:color w:val="000000" w:themeColor="text1"/>
                <w:sz w:val="24"/>
                <w:szCs w:val="24"/>
              </w:rPr>
              <w:t>Ş</w:t>
            </w:r>
            <w:r w:rsidR="006209FE" w:rsidRPr="009330DB">
              <w:rPr>
                <w:i/>
                <w:color w:val="000000" w:themeColor="text1"/>
                <w:sz w:val="24"/>
                <w:szCs w:val="24"/>
              </w:rPr>
              <w:t>coala primară nr.95.</w:t>
            </w:r>
          </w:p>
          <w:p w:rsidR="006209FE" w:rsidRPr="009330DB" w:rsidRDefault="006209FE" w:rsidP="003D7C51">
            <w:pPr>
              <w:tabs>
                <w:tab w:val="left" w:pos="540"/>
              </w:tabs>
              <w:spacing w:after="0"/>
              <w:rPr>
                <w:rFonts w:ascii="Times New Roman" w:hAnsi="Times New Roman" w:cs="Times New Roman"/>
                <w:b/>
                <w:color w:val="000000" w:themeColor="text1"/>
                <w:sz w:val="24"/>
                <w:szCs w:val="24"/>
                <w:u w:val="single"/>
                <w:lang w:val="ro-RO"/>
              </w:rPr>
            </w:pPr>
            <w:r w:rsidRPr="009330DB">
              <w:rPr>
                <w:rFonts w:ascii="Times New Roman" w:hAnsi="Times New Roman" w:cs="Times New Roman"/>
                <w:b/>
                <w:color w:val="000000" w:themeColor="text1"/>
                <w:sz w:val="24"/>
                <w:szCs w:val="24"/>
                <w:u w:val="single"/>
                <w:lang w:val="ro-RO"/>
              </w:rPr>
              <w:t>Defrișarea/curățarea arborilor uscați:</w:t>
            </w:r>
          </w:p>
          <w:p w:rsidR="006209FE" w:rsidRPr="009330DB" w:rsidRDefault="006209FE" w:rsidP="003D7C51">
            <w:pPr>
              <w:spacing w:after="0"/>
              <w:jc w:val="both"/>
              <w:rPr>
                <w:rFonts w:ascii="Times New Roman" w:hAnsi="Times New Roman" w:cs="Times New Roman"/>
                <w:color w:val="000000" w:themeColor="text1"/>
                <w:sz w:val="24"/>
                <w:szCs w:val="24"/>
                <w:lang w:val="ro-RO"/>
              </w:rPr>
            </w:pPr>
            <w:r w:rsidRPr="009330DB">
              <w:rPr>
                <w:rFonts w:ascii="Times New Roman" w:hAnsi="Times New Roman" w:cs="Times New Roman"/>
                <w:color w:val="000000" w:themeColor="text1"/>
                <w:sz w:val="24"/>
                <w:szCs w:val="24"/>
                <w:lang w:val="ro-RO"/>
              </w:rPr>
              <w:t>ÎM ”Asociația de Gospodărire a Spațiilor Verzi” nu au executat lucrări de tăieri pe parcursul săptămânii curente în cadrul instituțiilor subordonate.</w:t>
            </w:r>
          </w:p>
          <w:p w:rsidR="006209FE" w:rsidRPr="009330DB" w:rsidRDefault="006209FE" w:rsidP="003D7C51">
            <w:pPr>
              <w:tabs>
                <w:tab w:val="left" w:pos="540"/>
              </w:tabs>
              <w:spacing w:after="0"/>
              <w:rPr>
                <w:rFonts w:ascii="Times New Roman" w:hAnsi="Times New Roman" w:cs="Times New Roman"/>
                <w:color w:val="000000" w:themeColor="text1"/>
                <w:sz w:val="24"/>
                <w:szCs w:val="24"/>
                <w:u w:val="single"/>
                <w:lang w:val="ro-RO"/>
              </w:rPr>
            </w:pPr>
          </w:p>
          <w:p w:rsidR="003D7C51" w:rsidRPr="009330DB" w:rsidRDefault="006209FE" w:rsidP="003D7C51">
            <w:pPr>
              <w:spacing w:after="0"/>
              <w:rPr>
                <w:rFonts w:ascii="Times New Roman" w:hAnsi="Times New Roman" w:cs="Times New Roman"/>
                <w:b/>
                <w:color w:val="000000" w:themeColor="text1"/>
                <w:sz w:val="24"/>
                <w:szCs w:val="24"/>
                <w:u w:val="single"/>
                <w:lang w:val="en-US"/>
              </w:rPr>
            </w:pPr>
            <w:r w:rsidRPr="009330DB">
              <w:rPr>
                <w:rFonts w:ascii="Times New Roman" w:hAnsi="Times New Roman" w:cs="Times New Roman"/>
                <w:b/>
                <w:color w:val="000000" w:themeColor="text1"/>
                <w:sz w:val="24"/>
                <w:szCs w:val="24"/>
                <w:u w:val="single"/>
                <w:lang w:val="en-US"/>
              </w:rPr>
              <w:t xml:space="preserve">DETS </w:t>
            </w:r>
            <w:proofErr w:type="spellStart"/>
            <w:r w:rsidRPr="009330DB">
              <w:rPr>
                <w:rFonts w:ascii="Times New Roman" w:hAnsi="Times New Roman" w:cs="Times New Roman"/>
                <w:b/>
                <w:color w:val="000000" w:themeColor="text1"/>
                <w:sz w:val="24"/>
                <w:szCs w:val="24"/>
                <w:u w:val="single"/>
                <w:lang w:val="en-US"/>
              </w:rPr>
              <w:t>Rîșcani</w:t>
            </w:r>
            <w:proofErr w:type="spellEnd"/>
            <w:r w:rsidR="003D7C51" w:rsidRPr="009330DB">
              <w:rPr>
                <w:rFonts w:ascii="Times New Roman" w:hAnsi="Times New Roman" w:cs="Times New Roman"/>
                <w:b/>
                <w:color w:val="000000" w:themeColor="text1"/>
                <w:sz w:val="24"/>
                <w:szCs w:val="24"/>
                <w:u w:val="single"/>
                <w:lang w:val="en-US"/>
              </w:rPr>
              <w:t>:</w:t>
            </w:r>
          </w:p>
          <w:p w:rsidR="006209FE" w:rsidRPr="009330DB" w:rsidRDefault="003D7C51" w:rsidP="003D7C51">
            <w:pPr>
              <w:spacing w:after="0"/>
              <w:rPr>
                <w:rFonts w:ascii="Times New Roman" w:hAnsi="Times New Roman" w:cs="Times New Roman"/>
                <w:i/>
                <w:color w:val="000000" w:themeColor="text1"/>
                <w:sz w:val="24"/>
                <w:szCs w:val="24"/>
                <w:lang w:val="en-US"/>
              </w:rPr>
            </w:pPr>
            <w:r w:rsidRPr="009330DB">
              <w:rPr>
                <w:rFonts w:ascii="Times New Roman" w:hAnsi="Times New Roman" w:cs="Times New Roman"/>
                <w:color w:val="000000" w:themeColor="text1"/>
                <w:sz w:val="24"/>
                <w:szCs w:val="24"/>
                <w:lang w:val="en-US"/>
              </w:rPr>
              <w:t xml:space="preserve">Au </w:t>
            </w:r>
            <w:proofErr w:type="spellStart"/>
            <w:r w:rsidRPr="009330DB">
              <w:rPr>
                <w:rFonts w:ascii="Times New Roman" w:hAnsi="Times New Roman" w:cs="Times New Roman"/>
                <w:color w:val="000000" w:themeColor="text1"/>
                <w:sz w:val="24"/>
                <w:szCs w:val="24"/>
                <w:lang w:val="en-US"/>
              </w:rPr>
              <w:t>fost</w:t>
            </w:r>
            <w:proofErr w:type="spellEnd"/>
            <w:r w:rsidRPr="009330DB">
              <w:rPr>
                <w:rFonts w:ascii="Times New Roman" w:hAnsi="Times New Roman" w:cs="Times New Roman"/>
                <w:color w:val="000000" w:themeColor="text1"/>
                <w:sz w:val="24"/>
                <w:szCs w:val="24"/>
                <w:lang w:val="en-US"/>
              </w:rPr>
              <w:t xml:space="preserve"> </w:t>
            </w:r>
            <w:proofErr w:type="spellStart"/>
            <w:proofErr w:type="gramStart"/>
            <w:r w:rsidRPr="009330DB">
              <w:rPr>
                <w:rFonts w:ascii="Times New Roman" w:hAnsi="Times New Roman" w:cs="Times New Roman"/>
                <w:color w:val="000000" w:themeColor="text1"/>
                <w:sz w:val="24"/>
                <w:szCs w:val="24"/>
                <w:lang w:val="en-US"/>
              </w:rPr>
              <w:t>inspectate</w:t>
            </w:r>
            <w:proofErr w:type="spellEnd"/>
            <w:r w:rsidRPr="009330DB">
              <w:rPr>
                <w:rFonts w:ascii="Times New Roman" w:hAnsi="Times New Roman" w:cs="Times New Roman"/>
                <w:color w:val="000000" w:themeColor="text1"/>
                <w:sz w:val="24"/>
                <w:szCs w:val="24"/>
                <w:lang w:val="en-US"/>
              </w:rPr>
              <w:t xml:space="preserve"> </w:t>
            </w:r>
            <w:r w:rsidRPr="009330DB">
              <w:rPr>
                <w:rFonts w:ascii="Times New Roman" w:hAnsi="Times New Roman" w:cs="Times New Roman"/>
                <w:color w:val="000000" w:themeColor="text1"/>
                <w:sz w:val="24"/>
                <w:szCs w:val="24"/>
                <w:lang w:val="ro-RO"/>
              </w:rPr>
              <w:t xml:space="preserve"> -</w:t>
            </w:r>
            <w:proofErr w:type="gramEnd"/>
            <w:r w:rsidRPr="009330DB">
              <w:rPr>
                <w:rFonts w:ascii="Times New Roman" w:hAnsi="Times New Roman" w:cs="Times New Roman"/>
                <w:color w:val="000000" w:themeColor="text1"/>
                <w:sz w:val="24"/>
                <w:szCs w:val="24"/>
                <w:lang w:val="ro-RO"/>
              </w:rPr>
              <w:t xml:space="preserve"> </w:t>
            </w:r>
            <w:r w:rsidRPr="009330DB">
              <w:rPr>
                <w:rFonts w:ascii="Times New Roman" w:hAnsi="Times New Roman" w:cs="Times New Roman"/>
                <w:color w:val="000000" w:themeColor="text1"/>
                <w:sz w:val="24"/>
                <w:szCs w:val="24"/>
                <w:lang w:val="en-US"/>
              </w:rPr>
              <w:t xml:space="preserve">7 </w:t>
            </w:r>
            <w:r w:rsidRPr="009330DB">
              <w:rPr>
                <w:rFonts w:ascii="Times New Roman" w:hAnsi="Times New Roman" w:cs="Times New Roman"/>
                <w:color w:val="000000" w:themeColor="text1"/>
                <w:sz w:val="24"/>
                <w:szCs w:val="24"/>
                <w:lang w:val="ro-RO"/>
              </w:rPr>
              <w:t xml:space="preserve">instituții: </w:t>
            </w:r>
            <w:r w:rsidR="006209FE" w:rsidRPr="009330DB">
              <w:rPr>
                <w:rFonts w:ascii="Times New Roman" w:hAnsi="Times New Roman" w:cs="Times New Roman"/>
                <w:i/>
                <w:color w:val="000000" w:themeColor="text1"/>
                <w:sz w:val="24"/>
                <w:szCs w:val="24"/>
                <w:lang w:val="en-US"/>
              </w:rPr>
              <w:t>IET nr.100, 108, 196, LT ,,</w:t>
            </w:r>
            <w:proofErr w:type="spellStart"/>
            <w:r w:rsidR="006209FE" w:rsidRPr="009330DB">
              <w:rPr>
                <w:rFonts w:ascii="Times New Roman" w:hAnsi="Times New Roman" w:cs="Times New Roman"/>
                <w:i/>
                <w:color w:val="000000" w:themeColor="text1"/>
                <w:sz w:val="24"/>
                <w:szCs w:val="24"/>
                <w:lang w:val="en-US"/>
              </w:rPr>
              <w:t>Mihail</w:t>
            </w:r>
            <w:proofErr w:type="spellEnd"/>
            <w:r w:rsidR="006209FE" w:rsidRPr="009330DB">
              <w:rPr>
                <w:rFonts w:ascii="Times New Roman" w:hAnsi="Times New Roman" w:cs="Times New Roman"/>
                <w:i/>
                <w:color w:val="000000" w:themeColor="text1"/>
                <w:sz w:val="24"/>
                <w:szCs w:val="24"/>
                <w:lang w:val="en-US"/>
              </w:rPr>
              <w:t xml:space="preserve"> </w:t>
            </w:r>
            <w:proofErr w:type="spellStart"/>
            <w:r w:rsidR="006209FE" w:rsidRPr="009330DB">
              <w:rPr>
                <w:rFonts w:ascii="Times New Roman" w:hAnsi="Times New Roman" w:cs="Times New Roman"/>
                <w:i/>
                <w:color w:val="000000" w:themeColor="text1"/>
                <w:sz w:val="24"/>
                <w:szCs w:val="24"/>
                <w:lang w:val="en-US"/>
              </w:rPr>
              <w:t>Lomonosov</w:t>
            </w:r>
            <w:proofErr w:type="spellEnd"/>
            <w:r w:rsidR="006209FE" w:rsidRPr="009330DB">
              <w:rPr>
                <w:rFonts w:ascii="Times New Roman" w:hAnsi="Times New Roman" w:cs="Times New Roman"/>
                <w:i/>
                <w:color w:val="000000" w:themeColor="text1"/>
                <w:sz w:val="24"/>
                <w:szCs w:val="24"/>
                <w:lang w:val="en-US"/>
              </w:rPr>
              <w:t xml:space="preserve">”, LT”G. </w:t>
            </w:r>
            <w:proofErr w:type="spellStart"/>
            <w:r w:rsidR="006209FE" w:rsidRPr="009330DB">
              <w:rPr>
                <w:rFonts w:ascii="Times New Roman" w:hAnsi="Times New Roman" w:cs="Times New Roman"/>
                <w:i/>
                <w:color w:val="000000" w:themeColor="text1"/>
                <w:sz w:val="24"/>
                <w:szCs w:val="24"/>
                <w:lang w:val="en-US"/>
              </w:rPr>
              <w:t>Călinescu</w:t>
            </w:r>
            <w:proofErr w:type="spellEnd"/>
            <w:r w:rsidR="006209FE" w:rsidRPr="009330DB">
              <w:rPr>
                <w:rFonts w:ascii="Times New Roman" w:hAnsi="Times New Roman" w:cs="Times New Roman"/>
                <w:i/>
                <w:color w:val="000000" w:themeColor="text1"/>
                <w:sz w:val="24"/>
                <w:szCs w:val="24"/>
                <w:lang w:val="en-US"/>
              </w:rPr>
              <w:t>” (</w:t>
            </w:r>
            <w:proofErr w:type="spellStart"/>
            <w:r w:rsidR="006209FE" w:rsidRPr="009330DB">
              <w:rPr>
                <w:rFonts w:ascii="Times New Roman" w:hAnsi="Times New Roman" w:cs="Times New Roman"/>
                <w:i/>
                <w:color w:val="000000" w:themeColor="text1"/>
                <w:sz w:val="24"/>
                <w:szCs w:val="24"/>
                <w:lang w:val="en-US"/>
              </w:rPr>
              <w:t>blocul</w:t>
            </w:r>
            <w:proofErr w:type="spellEnd"/>
            <w:r w:rsidR="006209FE" w:rsidRPr="009330DB">
              <w:rPr>
                <w:rFonts w:ascii="Times New Roman" w:hAnsi="Times New Roman" w:cs="Times New Roman"/>
                <w:i/>
                <w:color w:val="000000" w:themeColor="text1"/>
                <w:sz w:val="24"/>
                <w:szCs w:val="24"/>
                <w:lang w:val="en-US"/>
              </w:rPr>
              <w:t xml:space="preserve"> </w:t>
            </w:r>
            <w:proofErr w:type="spellStart"/>
            <w:r w:rsidR="006209FE" w:rsidRPr="009330DB">
              <w:rPr>
                <w:rFonts w:ascii="Times New Roman" w:hAnsi="Times New Roman" w:cs="Times New Roman"/>
                <w:i/>
                <w:color w:val="000000" w:themeColor="text1"/>
                <w:sz w:val="24"/>
                <w:szCs w:val="24"/>
                <w:lang w:val="en-US"/>
              </w:rPr>
              <w:t>liceului</w:t>
            </w:r>
            <w:proofErr w:type="spellEnd"/>
            <w:r w:rsidR="006209FE" w:rsidRPr="009330DB">
              <w:rPr>
                <w:rFonts w:ascii="Times New Roman" w:hAnsi="Times New Roman" w:cs="Times New Roman"/>
                <w:i/>
                <w:color w:val="000000" w:themeColor="text1"/>
                <w:sz w:val="24"/>
                <w:szCs w:val="24"/>
                <w:lang w:val="en-US"/>
              </w:rPr>
              <w:t xml:space="preserve"> </w:t>
            </w:r>
            <w:proofErr w:type="spellStart"/>
            <w:r w:rsidR="006209FE" w:rsidRPr="009330DB">
              <w:rPr>
                <w:rFonts w:ascii="Times New Roman" w:hAnsi="Times New Roman" w:cs="Times New Roman"/>
                <w:i/>
                <w:color w:val="000000" w:themeColor="text1"/>
                <w:sz w:val="24"/>
                <w:szCs w:val="24"/>
                <w:lang w:val="en-US"/>
              </w:rPr>
              <w:t>și</w:t>
            </w:r>
            <w:proofErr w:type="spellEnd"/>
            <w:r w:rsidR="006209FE" w:rsidRPr="009330DB">
              <w:rPr>
                <w:rFonts w:ascii="Times New Roman" w:hAnsi="Times New Roman" w:cs="Times New Roman"/>
                <w:i/>
                <w:color w:val="000000" w:themeColor="text1"/>
                <w:sz w:val="24"/>
                <w:szCs w:val="24"/>
                <w:lang w:val="en-US"/>
              </w:rPr>
              <w:t xml:space="preserve"> </w:t>
            </w:r>
            <w:proofErr w:type="spellStart"/>
            <w:r w:rsidR="006209FE" w:rsidRPr="009330DB">
              <w:rPr>
                <w:rFonts w:ascii="Times New Roman" w:hAnsi="Times New Roman" w:cs="Times New Roman"/>
                <w:i/>
                <w:color w:val="000000" w:themeColor="text1"/>
                <w:sz w:val="24"/>
                <w:szCs w:val="24"/>
                <w:lang w:val="en-US"/>
              </w:rPr>
              <w:t>blocul</w:t>
            </w:r>
            <w:proofErr w:type="spellEnd"/>
            <w:r w:rsidR="006209FE" w:rsidRPr="009330DB">
              <w:rPr>
                <w:rFonts w:ascii="Times New Roman" w:hAnsi="Times New Roman" w:cs="Times New Roman"/>
                <w:i/>
                <w:color w:val="000000" w:themeColor="text1"/>
                <w:sz w:val="24"/>
                <w:szCs w:val="24"/>
                <w:lang w:val="en-US"/>
              </w:rPr>
              <w:t xml:space="preserve"> </w:t>
            </w:r>
            <w:proofErr w:type="spellStart"/>
            <w:r w:rsidR="006209FE" w:rsidRPr="009330DB">
              <w:rPr>
                <w:rFonts w:ascii="Times New Roman" w:hAnsi="Times New Roman" w:cs="Times New Roman"/>
                <w:i/>
                <w:color w:val="000000" w:themeColor="text1"/>
                <w:sz w:val="24"/>
                <w:szCs w:val="24"/>
                <w:lang w:val="en-US"/>
              </w:rPr>
              <w:t>primar</w:t>
            </w:r>
            <w:proofErr w:type="spellEnd"/>
            <w:r w:rsidR="006209FE" w:rsidRPr="009330DB">
              <w:rPr>
                <w:rFonts w:ascii="Times New Roman" w:hAnsi="Times New Roman" w:cs="Times New Roman"/>
                <w:i/>
                <w:color w:val="000000" w:themeColor="text1"/>
                <w:sz w:val="24"/>
                <w:szCs w:val="24"/>
                <w:lang w:val="en-US"/>
              </w:rPr>
              <w:t xml:space="preserve">), LT,,V. </w:t>
            </w:r>
            <w:proofErr w:type="spellStart"/>
            <w:r w:rsidR="006209FE" w:rsidRPr="009330DB">
              <w:rPr>
                <w:rFonts w:ascii="Times New Roman" w:hAnsi="Times New Roman" w:cs="Times New Roman"/>
                <w:i/>
                <w:color w:val="000000" w:themeColor="text1"/>
                <w:sz w:val="24"/>
                <w:szCs w:val="24"/>
                <w:lang w:val="en-US"/>
              </w:rPr>
              <w:t>Levschi</w:t>
            </w:r>
            <w:proofErr w:type="spellEnd"/>
            <w:r w:rsidR="006209FE" w:rsidRPr="009330DB">
              <w:rPr>
                <w:rFonts w:ascii="Times New Roman" w:hAnsi="Times New Roman" w:cs="Times New Roman"/>
                <w:i/>
                <w:color w:val="000000" w:themeColor="text1"/>
                <w:sz w:val="24"/>
                <w:szCs w:val="24"/>
                <w:lang w:val="en-US"/>
              </w:rPr>
              <w:t xml:space="preserve">” , </w:t>
            </w:r>
            <w:proofErr w:type="spellStart"/>
            <w:r w:rsidR="006209FE" w:rsidRPr="009330DB">
              <w:rPr>
                <w:rFonts w:ascii="Times New Roman" w:hAnsi="Times New Roman" w:cs="Times New Roman"/>
                <w:i/>
                <w:color w:val="000000" w:themeColor="text1"/>
                <w:sz w:val="24"/>
                <w:szCs w:val="24"/>
                <w:lang w:val="en-US"/>
              </w:rPr>
              <w:t>Școala</w:t>
            </w:r>
            <w:proofErr w:type="spellEnd"/>
            <w:r w:rsidR="006209FE" w:rsidRPr="009330DB">
              <w:rPr>
                <w:rFonts w:ascii="Times New Roman" w:hAnsi="Times New Roman" w:cs="Times New Roman"/>
                <w:i/>
                <w:color w:val="000000" w:themeColor="text1"/>
                <w:sz w:val="24"/>
                <w:szCs w:val="24"/>
                <w:lang w:val="en-US"/>
              </w:rPr>
              <w:t xml:space="preserve"> </w:t>
            </w:r>
            <w:proofErr w:type="spellStart"/>
            <w:r w:rsidR="006209FE" w:rsidRPr="009330DB">
              <w:rPr>
                <w:rFonts w:ascii="Times New Roman" w:hAnsi="Times New Roman" w:cs="Times New Roman"/>
                <w:i/>
                <w:color w:val="000000" w:themeColor="text1"/>
                <w:sz w:val="24"/>
                <w:szCs w:val="24"/>
                <w:lang w:val="en-US"/>
              </w:rPr>
              <w:t>auxiliară</w:t>
            </w:r>
            <w:proofErr w:type="spellEnd"/>
            <w:r w:rsidR="006209FE" w:rsidRPr="009330DB">
              <w:rPr>
                <w:rFonts w:ascii="Times New Roman" w:hAnsi="Times New Roman" w:cs="Times New Roman"/>
                <w:i/>
                <w:color w:val="000000" w:themeColor="text1"/>
                <w:sz w:val="24"/>
                <w:szCs w:val="24"/>
                <w:lang w:val="en-US"/>
              </w:rPr>
              <w:t xml:space="preserve"> nr.6</w:t>
            </w:r>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în</w:t>
            </w:r>
            <w:proofErr w:type="spellEnd"/>
            <w:r w:rsidR="006209FE" w:rsidRPr="009330DB">
              <w:rPr>
                <w:rFonts w:ascii="Times New Roman" w:hAnsi="Times New Roman" w:cs="Times New Roman"/>
                <w:color w:val="000000" w:themeColor="text1"/>
                <w:sz w:val="24"/>
                <w:szCs w:val="24"/>
                <w:lang w:val="en-US"/>
              </w:rPr>
              <w:t xml:space="preserve"> care se </w:t>
            </w:r>
            <w:proofErr w:type="spellStart"/>
            <w:r w:rsidR="006209FE" w:rsidRPr="009330DB">
              <w:rPr>
                <w:rFonts w:ascii="Times New Roman" w:hAnsi="Times New Roman" w:cs="Times New Roman"/>
                <w:color w:val="000000" w:themeColor="text1"/>
                <w:sz w:val="24"/>
                <w:szCs w:val="24"/>
                <w:lang w:val="en-US"/>
              </w:rPr>
              <w:t>întreprind</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acțiuni</w:t>
            </w:r>
            <w:proofErr w:type="spellEnd"/>
            <w:r w:rsidR="006209FE" w:rsidRPr="009330DB">
              <w:rPr>
                <w:rFonts w:ascii="Times New Roman" w:hAnsi="Times New Roman" w:cs="Times New Roman"/>
                <w:color w:val="000000" w:themeColor="text1"/>
                <w:sz w:val="24"/>
                <w:szCs w:val="24"/>
                <w:lang w:val="en-US"/>
              </w:rPr>
              <w:t xml:space="preserve"> de </w:t>
            </w:r>
            <w:proofErr w:type="spellStart"/>
            <w:r w:rsidR="006209FE" w:rsidRPr="009330DB">
              <w:rPr>
                <w:rFonts w:ascii="Times New Roman" w:hAnsi="Times New Roman" w:cs="Times New Roman"/>
                <w:color w:val="000000" w:themeColor="text1"/>
                <w:sz w:val="24"/>
                <w:szCs w:val="24"/>
                <w:lang w:val="en-US"/>
              </w:rPr>
              <w:t>amenajare</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salubrizare</w:t>
            </w:r>
            <w:proofErr w:type="spellEnd"/>
            <w:r w:rsidR="006209FE" w:rsidRPr="009330DB">
              <w:rPr>
                <w:rFonts w:ascii="Times New Roman" w:hAnsi="Times New Roman" w:cs="Times New Roman"/>
                <w:color w:val="000000" w:themeColor="text1"/>
                <w:sz w:val="24"/>
                <w:szCs w:val="24"/>
                <w:lang w:val="en-US"/>
              </w:rPr>
              <w:t xml:space="preserve"> a </w:t>
            </w:r>
            <w:proofErr w:type="spellStart"/>
            <w:r w:rsidR="006209FE" w:rsidRPr="009330DB">
              <w:rPr>
                <w:rFonts w:ascii="Times New Roman" w:hAnsi="Times New Roman" w:cs="Times New Roman"/>
                <w:color w:val="000000" w:themeColor="text1"/>
                <w:sz w:val="24"/>
                <w:szCs w:val="24"/>
                <w:lang w:val="en-US"/>
              </w:rPr>
              <w:t>teritoriilor</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adiacente</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Teritoriile</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sunt</w:t>
            </w:r>
            <w:proofErr w:type="spellEnd"/>
            <w:r w:rsidR="006209FE" w:rsidRPr="009330DB">
              <w:rPr>
                <w:rFonts w:ascii="Times New Roman" w:hAnsi="Times New Roman" w:cs="Times New Roman"/>
                <w:color w:val="000000" w:themeColor="text1"/>
                <w:sz w:val="24"/>
                <w:szCs w:val="24"/>
                <w:lang w:val="en-US"/>
              </w:rPr>
              <w:t xml:space="preserve"> curate </w:t>
            </w:r>
            <w:proofErr w:type="spellStart"/>
            <w:r w:rsidR="006209FE" w:rsidRPr="009330DB">
              <w:rPr>
                <w:rFonts w:ascii="Times New Roman" w:hAnsi="Times New Roman" w:cs="Times New Roman"/>
                <w:color w:val="000000" w:themeColor="text1"/>
                <w:sz w:val="24"/>
                <w:szCs w:val="24"/>
                <w:lang w:val="en-US"/>
              </w:rPr>
              <w:t>ș</w:t>
            </w:r>
            <w:proofErr w:type="gramStart"/>
            <w:r w:rsidR="006209FE" w:rsidRPr="009330DB">
              <w:rPr>
                <w:rFonts w:ascii="Times New Roman" w:hAnsi="Times New Roman" w:cs="Times New Roman"/>
                <w:color w:val="000000" w:themeColor="text1"/>
                <w:sz w:val="24"/>
                <w:szCs w:val="24"/>
                <w:lang w:val="en-US"/>
              </w:rPr>
              <w:t>i</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amenajate</w:t>
            </w:r>
            <w:proofErr w:type="spellEnd"/>
            <w:proofErr w:type="gram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gunoi</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stocat</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în</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instituțiile</w:t>
            </w:r>
            <w:proofErr w:type="spellEnd"/>
            <w:r w:rsidR="006209FE" w:rsidRPr="009330DB">
              <w:rPr>
                <w:rFonts w:ascii="Times New Roman" w:hAnsi="Times New Roman" w:cs="Times New Roman"/>
                <w:color w:val="000000" w:themeColor="text1"/>
                <w:sz w:val="24"/>
                <w:szCs w:val="24"/>
                <w:lang w:val="en-US"/>
              </w:rPr>
              <w:t xml:space="preserve"> </w:t>
            </w:r>
            <w:proofErr w:type="spellStart"/>
            <w:r w:rsidR="006209FE" w:rsidRPr="009330DB">
              <w:rPr>
                <w:rFonts w:ascii="Times New Roman" w:hAnsi="Times New Roman" w:cs="Times New Roman"/>
                <w:color w:val="000000" w:themeColor="text1"/>
                <w:sz w:val="24"/>
                <w:szCs w:val="24"/>
                <w:lang w:val="en-US"/>
              </w:rPr>
              <w:t>verificate</w:t>
            </w:r>
            <w:proofErr w:type="spellEnd"/>
            <w:r w:rsidR="006209FE" w:rsidRPr="009330DB">
              <w:rPr>
                <w:rFonts w:ascii="Times New Roman" w:hAnsi="Times New Roman" w:cs="Times New Roman"/>
                <w:color w:val="000000" w:themeColor="text1"/>
                <w:sz w:val="24"/>
                <w:szCs w:val="24"/>
                <w:lang w:val="en-US"/>
              </w:rPr>
              <w:t xml:space="preserve"> nu </w:t>
            </w:r>
            <w:proofErr w:type="spellStart"/>
            <w:r w:rsidR="006209FE" w:rsidRPr="009330DB">
              <w:rPr>
                <w:rFonts w:ascii="Times New Roman" w:hAnsi="Times New Roman" w:cs="Times New Roman"/>
                <w:color w:val="000000" w:themeColor="text1"/>
                <w:sz w:val="24"/>
                <w:szCs w:val="24"/>
                <w:lang w:val="en-US"/>
              </w:rPr>
              <w:t>este</w:t>
            </w:r>
            <w:proofErr w:type="spellEnd"/>
            <w:r w:rsidR="006209FE" w:rsidRPr="009330DB">
              <w:rPr>
                <w:rFonts w:ascii="Times New Roman" w:hAnsi="Times New Roman" w:cs="Times New Roman"/>
                <w:color w:val="000000" w:themeColor="text1"/>
                <w:sz w:val="24"/>
                <w:szCs w:val="24"/>
                <w:lang w:val="en-US"/>
              </w:rPr>
              <w:t>.</w:t>
            </w:r>
          </w:p>
          <w:p w:rsidR="006209FE" w:rsidRPr="009330DB" w:rsidRDefault="006209FE" w:rsidP="003D7C51">
            <w:pPr>
              <w:tabs>
                <w:tab w:val="left" w:pos="540"/>
              </w:tabs>
              <w:spacing w:after="0"/>
              <w:rPr>
                <w:rFonts w:ascii="Times New Roman" w:hAnsi="Times New Roman" w:cs="Times New Roman"/>
                <w:color w:val="000000" w:themeColor="text1"/>
                <w:sz w:val="24"/>
                <w:szCs w:val="24"/>
                <w:lang w:val="en-US"/>
              </w:rPr>
            </w:pPr>
          </w:p>
          <w:p w:rsidR="006209FE" w:rsidRPr="009330DB" w:rsidRDefault="006209FE" w:rsidP="003D7C51">
            <w:pPr>
              <w:tabs>
                <w:tab w:val="left" w:pos="540"/>
              </w:tabs>
              <w:spacing w:after="0"/>
              <w:rPr>
                <w:rFonts w:ascii="Times New Roman" w:hAnsi="Times New Roman" w:cs="Times New Roman"/>
                <w:b/>
                <w:color w:val="000000" w:themeColor="text1"/>
                <w:sz w:val="24"/>
                <w:szCs w:val="24"/>
                <w:u w:val="single"/>
                <w:lang w:val="en-US"/>
              </w:rPr>
            </w:pPr>
            <w:proofErr w:type="spellStart"/>
            <w:r w:rsidRPr="009330DB">
              <w:rPr>
                <w:rFonts w:ascii="Times New Roman" w:hAnsi="Times New Roman" w:cs="Times New Roman"/>
                <w:b/>
                <w:color w:val="000000" w:themeColor="text1"/>
                <w:sz w:val="24"/>
                <w:szCs w:val="24"/>
                <w:u w:val="single"/>
                <w:lang w:val="en-US"/>
              </w:rPr>
              <w:t>Defrișarea</w:t>
            </w:r>
            <w:proofErr w:type="spellEnd"/>
            <w:r w:rsidRPr="009330DB">
              <w:rPr>
                <w:rFonts w:ascii="Times New Roman" w:hAnsi="Times New Roman" w:cs="Times New Roman"/>
                <w:b/>
                <w:color w:val="000000" w:themeColor="text1"/>
                <w:sz w:val="24"/>
                <w:szCs w:val="24"/>
                <w:u w:val="single"/>
                <w:lang w:val="en-US"/>
              </w:rPr>
              <w:t>/</w:t>
            </w:r>
            <w:proofErr w:type="spellStart"/>
            <w:r w:rsidRPr="009330DB">
              <w:rPr>
                <w:rFonts w:ascii="Times New Roman" w:hAnsi="Times New Roman" w:cs="Times New Roman"/>
                <w:b/>
                <w:color w:val="000000" w:themeColor="text1"/>
                <w:sz w:val="24"/>
                <w:szCs w:val="24"/>
                <w:u w:val="single"/>
                <w:lang w:val="en-US"/>
              </w:rPr>
              <w:t>curățarea</w:t>
            </w:r>
            <w:proofErr w:type="spellEnd"/>
            <w:r w:rsidRPr="009330DB">
              <w:rPr>
                <w:rFonts w:ascii="Times New Roman" w:hAnsi="Times New Roman" w:cs="Times New Roman"/>
                <w:b/>
                <w:color w:val="000000" w:themeColor="text1"/>
                <w:sz w:val="24"/>
                <w:szCs w:val="24"/>
                <w:u w:val="single"/>
                <w:lang w:val="en-US"/>
              </w:rPr>
              <w:t xml:space="preserve"> </w:t>
            </w:r>
            <w:proofErr w:type="spellStart"/>
            <w:r w:rsidRPr="009330DB">
              <w:rPr>
                <w:rFonts w:ascii="Times New Roman" w:hAnsi="Times New Roman" w:cs="Times New Roman"/>
                <w:b/>
                <w:color w:val="000000" w:themeColor="text1"/>
                <w:sz w:val="24"/>
                <w:szCs w:val="24"/>
                <w:u w:val="single"/>
                <w:lang w:val="en-US"/>
              </w:rPr>
              <w:t>arborilor</w:t>
            </w:r>
            <w:proofErr w:type="spellEnd"/>
            <w:r w:rsidRPr="009330DB">
              <w:rPr>
                <w:rFonts w:ascii="Times New Roman" w:hAnsi="Times New Roman" w:cs="Times New Roman"/>
                <w:b/>
                <w:color w:val="000000" w:themeColor="text1"/>
                <w:sz w:val="24"/>
                <w:szCs w:val="24"/>
                <w:u w:val="single"/>
                <w:lang w:val="en-US"/>
              </w:rPr>
              <w:t xml:space="preserve"> </w:t>
            </w:r>
            <w:proofErr w:type="spellStart"/>
            <w:r w:rsidRPr="009330DB">
              <w:rPr>
                <w:rFonts w:ascii="Times New Roman" w:hAnsi="Times New Roman" w:cs="Times New Roman"/>
                <w:b/>
                <w:color w:val="000000" w:themeColor="text1"/>
                <w:sz w:val="24"/>
                <w:szCs w:val="24"/>
                <w:u w:val="single"/>
                <w:lang w:val="en-US"/>
              </w:rPr>
              <w:t>uscați</w:t>
            </w:r>
            <w:proofErr w:type="spellEnd"/>
            <w:r w:rsidRPr="009330DB">
              <w:rPr>
                <w:rFonts w:ascii="Times New Roman" w:hAnsi="Times New Roman" w:cs="Times New Roman"/>
                <w:b/>
                <w:color w:val="000000" w:themeColor="text1"/>
                <w:sz w:val="24"/>
                <w:szCs w:val="24"/>
                <w:u w:val="single"/>
                <w:lang w:val="en-US"/>
              </w:rPr>
              <w:t>:</w:t>
            </w:r>
          </w:p>
          <w:p w:rsidR="006209FE" w:rsidRPr="009330DB" w:rsidRDefault="006209FE" w:rsidP="003D7C51">
            <w:pPr>
              <w:spacing w:after="0"/>
              <w:rPr>
                <w:rFonts w:ascii="Times New Roman" w:hAnsi="Times New Roman" w:cs="Times New Roman"/>
                <w:color w:val="000000" w:themeColor="text1"/>
                <w:sz w:val="24"/>
                <w:szCs w:val="24"/>
                <w:lang w:val="pt-BR"/>
              </w:rPr>
            </w:pPr>
            <w:proofErr w:type="spellStart"/>
            <w:r w:rsidRPr="009330DB">
              <w:rPr>
                <w:rFonts w:ascii="Times New Roman" w:hAnsi="Times New Roman" w:cs="Times New Roman"/>
                <w:color w:val="000000" w:themeColor="text1"/>
                <w:sz w:val="24"/>
                <w:szCs w:val="24"/>
                <w:lang w:val="en-US"/>
              </w:rPr>
              <w:t>În</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urma</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inventarierii</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repetate</w:t>
            </w:r>
            <w:proofErr w:type="spellEnd"/>
            <w:r w:rsidRPr="009330DB">
              <w:rPr>
                <w:rFonts w:ascii="Times New Roman" w:hAnsi="Times New Roman" w:cs="Times New Roman"/>
                <w:color w:val="000000" w:themeColor="text1"/>
                <w:sz w:val="24"/>
                <w:szCs w:val="24"/>
                <w:lang w:val="en-US"/>
              </w:rPr>
              <w:t xml:space="preserve"> a </w:t>
            </w:r>
            <w:proofErr w:type="spellStart"/>
            <w:r w:rsidRPr="009330DB">
              <w:rPr>
                <w:rFonts w:ascii="Times New Roman" w:hAnsi="Times New Roman" w:cs="Times New Roman"/>
                <w:color w:val="000000" w:themeColor="text1"/>
                <w:sz w:val="24"/>
                <w:szCs w:val="24"/>
                <w:lang w:val="en-US"/>
              </w:rPr>
              <w:t>copacilor</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și</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crengilor</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uscate</w:t>
            </w:r>
            <w:proofErr w:type="spellEnd"/>
            <w:r w:rsidRPr="009330DB">
              <w:rPr>
                <w:rFonts w:ascii="Times New Roman" w:hAnsi="Times New Roman" w:cs="Times New Roman"/>
                <w:color w:val="000000" w:themeColor="text1"/>
                <w:sz w:val="24"/>
                <w:szCs w:val="24"/>
                <w:lang w:val="en-US"/>
              </w:rPr>
              <w:t xml:space="preserve"> de </w:t>
            </w:r>
            <w:proofErr w:type="spellStart"/>
            <w:r w:rsidRPr="009330DB">
              <w:rPr>
                <w:rFonts w:ascii="Times New Roman" w:hAnsi="Times New Roman" w:cs="Times New Roman"/>
                <w:color w:val="000000" w:themeColor="text1"/>
                <w:sz w:val="24"/>
                <w:szCs w:val="24"/>
                <w:lang w:val="en-US"/>
              </w:rPr>
              <w:t>pe</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teritoriile</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instituțiilor</w:t>
            </w:r>
            <w:proofErr w:type="spellEnd"/>
            <w:r w:rsidRPr="009330DB">
              <w:rPr>
                <w:rFonts w:ascii="Times New Roman" w:hAnsi="Times New Roman" w:cs="Times New Roman"/>
                <w:color w:val="000000" w:themeColor="text1"/>
                <w:sz w:val="24"/>
                <w:szCs w:val="24"/>
                <w:lang w:val="en-US"/>
              </w:rPr>
              <w:t xml:space="preserve"> de </w:t>
            </w:r>
            <w:proofErr w:type="spellStart"/>
            <w:r w:rsidRPr="009330DB">
              <w:rPr>
                <w:rFonts w:ascii="Times New Roman" w:hAnsi="Times New Roman" w:cs="Times New Roman"/>
                <w:color w:val="000000" w:themeColor="text1"/>
                <w:sz w:val="24"/>
                <w:szCs w:val="24"/>
                <w:lang w:val="en-US"/>
              </w:rPr>
              <w:t>învățământ</w:t>
            </w:r>
            <w:proofErr w:type="spellEnd"/>
            <w:r w:rsidRPr="009330DB">
              <w:rPr>
                <w:rFonts w:ascii="Times New Roman" w:hAnsi="Times New Roman" w:cs="Times New Roman"/>
                <w:color w:val="000000" w:themeColor="text1"/>
                <w:sz w:val="24"/>
                <w:szCs w:val="24"/>
                <w:lang w:val="en-US"/>
              </w:rPr>
              <w:t xml:space="preserve"> din </w:t>
            </w:r>
            <w:proofErr w:type="spellStart"/>
            <w:r w:rsidRPr="009330DB">
              <w:rPr>
                <w:rFonts w:ascii="Times New Roman" w:hAnsi="Times New Roman" w:cs="Times New Roman"/>
                <w:color w:val="000000" w:themeColor="text1"/>
                <w:sz w:val="24"/>
                <w:szCs w:val="24"/>
                <w:lang w:val="en-US"/>
              </w:rPr>
              <w:t>subordine</w:t>
            </w:r>
            <w:proofErr w:type="spellEnd"/>
            <w:r w:rsidRPr="009330DB">
              <w:rPr>
                <w:rFonts w:ascii="Times New Roman" w:hAnsi="Times New Roman" w:cs="Times New Roman"/>
                <w:color w:val="000000" w:themeColor="text1"/>
                <w:sz w:val="24"/>
                <w:szCs w:val="24"/>
                <w:lang w:val="en-US"/>
              </w:rPr>
              <w:t xml:space="preserve">, a </w:t>
            </w:r>
            <w:proofErr w:type="spellStart"/>
            <w:r w:rsidRPr="009330DB">
              <w:rPr>
                <w:rFonts w:ascii="Times New Roman" w:hAnsi="Times New Roman" w:cs="Times New Roman"/>
                <w:color w:val="000000" w:themeColor="text1"/>
                <w:sz w:val="24"/>
                <w:szCs w:val="24"/>
                <w:lang w:val="en-US"/>
              </w:rPr>
              <w:lastRenderedPageBreak/>
              <w:t>fost</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înaintat</w:t>
            </w:r>
            <w:proofErr w:type="spellEnd"/>
            <w:r w:rsidRPr="009330DB">
              <w:rPr>
                <w:rFonts w:ascii="Times New Roman" w:hAnsi="Times New Roman" w:cs="Times New Roman"/>
                <w:color w:val="000000" w:themeColor="text1"/>
                <w:sz w:val="24"/>
                <w:szCs w:val="24"/>
                <w:lang w:val="en-US"/>
              </w:rPr>
              <w:t xml:space="preserve"> </w:t>
            </w:r>
            <w:proofErr w:type="spellStart"/>
            <w:proofErr w:type="gramStart"/>
            <w:r w:rsidRPr="009330DB">
              <w:rPr>
                <w:rFonts w:ascii="Times New Roman" w:hAnsi="Times New Roman" w:cs="Times New Roman"/>
                <w:color w:val="000000" w:themeColor="text1"/>
                <w:sz w:val="24"/>
                <w:szCs w:val="24"/>
                <w:lang w:val="en-US"/>
              </w:rPr>
              <w:t>demers</w:t>
            </w:r>
            <w:proofErr w:type="spellEnd"/>
            <w:proofErr w:type="gram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către</w:t>
            </w:r>
            <w:proofErr w:type="spellEnd"/>
            <w:r w:rsidRPr="009330DB">
              <w:rPr>
                <w:rFonts w:ascii="Times New Roman" w:hAnsi="Times New Roman" w:cs="Times New Roman"/>
                <w:color w:val="000000" w:themeColor="text1"/>
                <w:sz w:val="24"/>
                <w:szCs w:val="24"/>
                <w:lang w:val="en-US"/>
              </w:rPr>
              <w:t xml:space="preserve"> ÎM „</w:t>
            </w:r>
            <w:proofErr w:type="spellStart"/>
            <w:r w:rsidRPr="009330DB">
              <w:rPr>
                <w:rFonts w:ascii="Times New Roman" w:hAnsi="Times New Roman" w:cs="Times New Roman"/>
                <w:color w:val="000000" w:themeColor="text1"/>
                <w:sz w:val="24"/>
                <w:szCs w:val="24"/>
                <w:lang w:val="en-US"/>
              </w:rPr>
              <w:t>Asociația</w:t>
            </w:r>
            <w:proofErr w:type="spellEnd"/>
            <w:r w:rsidRPr="009330DB">
              <w:rPr>
                <w:rFonts w:ascii="Times New Roman" w:hAnsi="Times New Roman" w:cs="Times New Roman"/>
                <w:color w:val="000000" w:themeColor="text1"/>
                <w:sz w:val="24"/>
                <w:szCs w:val="24"/>
                <w:lang w:val="en-US"/>
              </w:rPr>
              <w:t xml:space="preserve"> de </w:t>
            </w:r>
            <w:proofErr w:type="spellStart"/>
            <w:r w:rsidRPr="009330DB">
              <w:rPr>
                <w:rFonts w:ascii="Times New Roman" w:hAnsi="Times New Roman" w:cs="Times New Roman"/>
                <w:color w:val="000000" w:themeColor="text1"/>
                <w:sz w:val="24"/>
                <w:szCs w:val="24"/>
                <w:lang w:val="en-US"/>
              </w:rPr>
              <w:t>Gospodărire</w:t>
            </w:r>
            <w:proofErr w:type="spellEnd"/>
            <w:r w:rsidRPr="009330DB">
              <w:rPr>
                <w:rFonts w:ascii="Times New Roman" w:hAnsi="Times New Roman" w:cs="Times New Roman"/>
                <w:color w:val="000000" w:themeColor="text1"/>
                <w:sz w:val="24"/>
                <w:szCs w:val="24"/>
                <w:lang w:val="en-US"/>
              </w:rPr>
              <w:t xml:space="preserve"> a </w:t>
            </w:r>
            <w:proofErr w:type="spellStart"/>
            <w:r w:rsidRPr="009330DB">
              <w:rPr>
                <w:rFonts w:ascii="Times New Roman" w:hAnsi="Times New Roman" w:cs="Times New Roman"/>
                <w:color w:val="000000" w:themeColor="text1"/>
                <w:sz w:val="24"/>
                <w:szCs w:val="24"/>
                <w:lang w:val="en-US"/>
              </w:rPr>
              <w:t>Spațiilor</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Verzi</w:t>
            </w:r>
            <w:proofErr w:type="spellEnd"/>
            <w:r w:rsidRPr="009330DB">
              <w:rPr>
                <w:rFonts w:ascii="Times New Roman" w:hAnsi="Times New Roman" w:cs="Times New Roman"/>
                <w:color w:val="000000" w:themeColor="text1"/>
                <w:sz w:val="24"/>
                <w:szCs w:val="24"/>
                <w:lang w:val="en-US"/>
              </w:rPr>
              <w:t xml:space="preserve">”, a </w:t>
            </w:r>
            <w:proofErr w:type="spellStart"/>
            <w:r w:rsidRPr="009330DB">
              <w:rPr>
                <w:rFonts w:ascii="Times New Roman" w:hAnsi="Times New Roman" w:cs="Times New Roman"/>
                <w:color w:val="000000" w:themeColor="text1"/>
                <w:sz w:val="24"/>
                <w:szCs w:val="24"/>
                <w:lang w:val="en-US"/>
              </w:rPr>
              <w:t>municipiului</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Chișinău</w:t>
            </w:r>
            <w:proofErr w:type="spellEnd"/>
            <w:r w:rsidRPr="009330DB">
              <w:rPr>
                <w:rFonts w:ascii="Times New Roman" w:hAnsi="Times New Roman" w:cs="Times New Roman"/>
                <w:color w:val="000000" w:themeColor="text1"/>
                <w:sz w:val="24"/>
                <w:szCs w:val="24"/>
                <w:lang w:val="en-US"/>
              </w:rPr>
              <w:t xml:space="preserve">, </w:t>
            </w:r>
            <w:proofErr w:type="spellStart"/>
            <w:r w:rsidRPr="009330DB">
              <w:rPr>
                <w:rFonts w:ascii="Times New Roman" w:hAnsi="Times New Roman" w:cs="Times New Roman"/>
                <w:color w:val="000000" w:themeColor="text1"/>
                <w:sz w:val="24"/>
                <w:szCs w:val="24"/>
                <w:lang w:val="en-US"/>
              </w:rPr>
              <w:t>solicitarea</w:t>
            </w:r>
            <w:proofErr w:type="spellEnd"/>
            <w:r w:rsidRPr="009330DB">
              <w:rPr>
                <w:rFonts w:ascii="Times New Roman" w:hAnsi="Times New Roman" w:cs="Times New Roman"/>
                <w:color w:val="000000" w:themeColor="text1"/>
                <w:sz w:val="24"/>
                <w:szCs w:val="24"/>
                <w:lang w:val="en-US"/>
              </w:rPr>
              <w:t xml:space="preserve"> nr.01-15/666 din 29.12.2022.</w:t>
            </w:r>
            <w:r w:rsidR="00604F9A" w:rsidRPr="009330DB">
              <w:rPr>
                <w:rFonts w:ascii="Times New Roman" w:hAnsi="Times New Roman" w:cs="Times New Roman"/>
                <w:color w:val="000000" w:themeColor="text1"/>
                <w:sz w:val="24"/>
                <w:szCs w:val="24"/>
                <w:lang w:val="en-US"/>
              </w:rPr>
              <w:t xml:space="preserve"> </w:t>
            </w:r>
            <w:r w:rsidRPr="009330DB">
              <w:rPr>
                <w:rFonts w:ascii="Times New Roman" w:hAnsi="Times New Roman" w:cs="Times New Roman"/>
                <w:color w:val="000000" w:themeColor="text1"/>
                <w:sz w:val="24"/>
                <w:szCs w:val="24"/>
                <w:lang w:val="pt-BR"/>
              </w:rPr>
              <w:t>Lucrările de defrișare în instituțiile de învățământ din subordine nu se desfășoară, deoarece nu avem autorizații de defrișare și curățare a arborilor.</w:t>
            </w:r>
          </w:p>
          <w:p w:rsidR="006209FE" w:rsidRPr="009330DB" w:rsidRDefault="006209FE" w:rsidP="003D7C51">
            <w:pPr>
              <w:spacing w:after="0"/>
              <w:rPr>
                <w:rFonts w:ascii="Times New Roman" w:hAnsi="Times New Roman" w:cs="Times New Roman"/>
                <w:color w:val="000000" w:themeColor="text1"/>
                <w:sz w:val="24"/>
                <w:szCs w:val="24"/>
                <w:lang w:val="pt-BR"/>
              </w:rPr>
            </w:pPr>
          </w:p>
          <w:p w:rsidR="006209FE" w:rsidRPr="009330DB" w:rsidRDefault="006209FE" w:rsidP="003D7C51">
            <w:pPr>
              <w:spacing w:after="0"/>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u w:val="single"/>
                <w:lang w:val="pt-BR"/>
              </w:rPr>
              <w:t>Evacuarea frunzișului:</w:t>
            </w:r>
            <w:r w:rsidRPr="009330DB">
              <w:rPr>
                <w:rFonts w:ascii="Times New Roman" w:hAnsi="Times New Roman" w:cs="Times New Roman"/>
                <w:b/>
                <w:color w:val="000000" w:themeColor="text1"/>
                <w:sz w:val="24"/>
                <w:szCs w:val="24"/>
                <w:lang w:val="pt-BR"/>
              </w:rPr>
              <w:t xml:space="preserve"> </w:t>
            </w:r>
          </w:p>
          <w:p w:rsidR="006209FE" w:rsidRPr="009330DB" w:rsidRDefault="006209FE" w:rsidP="003D7C51">
            <w:pPr>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În perioada de referință fost evacuat gunoiul stocat din IET nr.136 (1 rută).</w:t>
            </w:r>
          </w:p>
          <w:p w:rsidR="006209FE" w:rsidRPr="009330DB" w:rsidRDefault="006209FE" w:rsidP="003D7C51">
            <w:pPr>
              <w:tabs>
                <w:tab w:val="left" w:pos="252"/>
                <w:tab w:val="left" w:pos="396"/>
              </w:tabs>
              <w:spacing w:after="0"/>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De pe teritoriile instituțiilor de învățământ din subordine este evacuat tot frunzișul.</w:t>
            </w:r>
          </w:p>
          <w:p w:rsidR="00895690" w:rsidRPr="009330DB" w:rsidRDefault="00895690" w:rsidP="003D7C51">
            <w:pPr>
              <w:spacing w:after="0"/>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895690" w:rsidRPr="009330DB" w:rsidRDefault="003D7C51" w:rsidP="00874404">
            <w:p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lastRenderedPageBreak/>
              <w:t>30.01-03.02.23</w:t>
            </w:r>
          </w:p>
        </w:tc>
        <w:tc>
          <w:tcPr>
            <w:tcW w:w="1984" w:type="dxa"/>
            <w:tcBorders>
              <w:top w:val="single" w:sz="4" w:space="0" w:color="000000"/>
              <w:left w:val="single" w:sz="4" w:space="0" w:color="000000"/>
              <w:bottom w:val="single" w:sz="4" w:space="0" w:color="000000"/>
              <w:right w:val="single" w:sz="4" w:space="0" w:color="000000"/>
            </w:tcBorders>
          </w:tcPr>
          <w:p w:rsidR="006209FE" w:rsidRPr="009330DB" w:rsidRDefault="006209FE" w:rsidP="006209FE">
            <w:pPr>
              <w:spacing w:after="0" w:line="240" w:lineRule="auto"/>
              <w:rPr>
                <w:rFonts w:ascii="Times New Roman" w:hAnsi="Times New Roman" w:cs="Times New Roman"/>
                <w:color w:val="000000" w:themeColor="text1"/>
                <w:sz w:val="24"/>
                <w:szCs w:val="24"/>
                <w:lang w:val="ro-MO"/>
              </w:rPr>
            </w:pPr>
            <w:r w:rsidRPr="009330DB">
              <w:rPr>
                <w:rFonts w:ascii="Times New Roman" w:hAnsi="Times New Roman" w:cs="Times New Roman"/>
                <w:color w:val="000000" w:themeColor="text1"/>
                <w:sz w:val="24"/>
                <w:szCs w:val="24"/>
                <w:lang w:val="ro-MO"/>
              </w:rPr>
              <w:t>Monitorizarea acțiunilor de salubrizare a teritoriului aferent şi adiacent a instituțiilor de învățământ din subordine</w:t>
            </w:r>
          </w:p>
          <w:p w:rsidR="00895690" w:rsidRPr="009330DB" w:rsidRDefault="00895690" w:rsidP="006A52F8">
            <w:pPr>
              <w:spacing w:after="0"/>
              <w:rPr>
                <w:color w:val="000000" w:themeColor="text1"/>
                <w:shd w:val="clear" w:color="auto" w:fill="FFFFFF"/>
                <w:lang w:val="ro-MO"/>
              </w:rPr>
            </w:pPr>
          </w:p>
        </w:tc>
        <w:tc>
          <w:tcPr>
            <w:tcW w:w="1706" w:type="dxa"/>
            <w:tcBorders>
              <w:top w:val="single" w:sz="4" w:space="0" w:color="000000"/>
              <w:left w:val="single" w:sz="4" w:space="0" w:color="000000"/>
              <w:bottom w:val="single" w:sz="4" w:space="0" w:color="000000"/>
              <w:right w:val="single" w:sz="4" w:space="0" w:color="000000"/>
            </w:tcBorders>
          </w:tcPr>
          <w:p w:rsidR="00895690" w:rsidRPr="009330DB" w:rsidRDefault="00895690" w:rsidP="00B03489">
            <w:pPr>
              <w:pStyle w:val="1"/>
              <w:shd w:val="clear" w:color="auto" w:fill="auto"/>
              <w:spacing w:after="0" w:line="240" w:lineRule="auto"/>
              <w:jc w:val="both"/>
              <w:rPr>
                <w:rStyle w:val="11pt"/>
                <w:color w:val="000000" w:themeColor="text1"/>
                <w:sz w:val="24"/>
                <w:szCs w:val="24"/>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spacing w:after="0" w:line="240" w:lineRule="auto"/>
              <w:ind w:firstLine="34"/>
              <w:jc w:val="both"/>
              <w:rPr>
                <w:rFonts w:ascii="Times New Roman" w:hAnsi="Times New Roman" w:cs="Times New Roman"/>
                <w:bCs/>
                <w:color w:val="000000" w:themeColor="text1"/>
                <w:sz w:val="24"/>
                <w:szCs w:val="24"/>
                <w:lang w:val="pt-BR"/>
              </w:rPr>
            </w:pPr>
          </w:p>
          <w:p w:rsidR="00B01B56" w:rsidRPr="009330DB" w:rsidRDefault="00B01B56" w:rsidP="00B03489">
            <w:pPr>
              <w:spacing w:after="0" w:line="240" w:lineRule="auto"/>
              <w:ind w:firstLine="34"/>
              <w:jc w:val="both"/>
              <w:rPr>
                <w:rFonts w:ascii="Times New Roman" w:hAnsi="Times New Roman" w:cs="Times New Roman"/>
                <w:bCs/>
                <w:color w:val="000000" w:themeColor="text1"/>
                <w:sz w:val="24"/>
                <w:szCs w:val="24"/>
                <w:lang w:val="pt-BR"/>
              </w:rPr>
            </w:pPr>
            <w:r w:rsidRPr="009330DB">
              <w:rPr>
                <w:rFonts w:ascii="Times New Roman" w:hAnsi="Times New Roman" w:cs="Times New Roman"/>
                <w:bCs/>
                <w:color w:val="000000" w:themeColor="text1"/>
                <w:sz w:val="24"/>
                <w:szCs w:val="24"/>
                <w:lang w:val="pt-BR"/>
              </w:rPr>
              <w:t>Monitorizarea executării lucrărilor de reparaţie în instituțiile municipale de învățământ din subordine, conform Foii de Titlu, anul 2022 (decizia CMC nr. 12/1 din 21.12.2021</w:t>
            </w:r>
          </w:p>
          <w:p w:rsidR="00B01B56" w:rsidRPr="009330DB" w:rsidRDefault="00B01B56" w:rsidP="00B03489">
            <w:pPr>
              <w:spacing w:after="0" w:line="240" w:lineRule="auto"/>
              <w:ind w:firstLine="34"/>
              <w:jc w:val="both"/>
              <w:rPr>
                <w:rFonts w:ascii="Times New Roman" w:hAnsi="Times New Roman" w:cs="Times New Roman"/>
                <w:bCs/>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tabs>
                <w:tab w:val="left" w:pos="142"/>
              </w:tabs>
              <w:spacing w:after="0" w:line="240" w:lineRule="auto"/>
              <w:jc w:val="both"/>
              <w:rPr>
                <w:rFonts w:ascii="Times New Roman" w:hAnsi="Times New Roman" w:cs="Times New Roman"/>
                <w:color w:val="000000" w:themeColor="text1"/>
                <w:sz w:val="24"/>
                <w:szCs w:val="24"/>
                <w:lang w:val="pt-BR"/>
              </w:rPr>
            </w:pPr>
          </w:p>
          <w:p w:rsidR="00B01B56" w:rsidRPr="009330DB" w:rsidRDefault="00B01B56" w:rsidP="00B03489">
            <w:pPr>
              <w:tabs>
                <w:tab w:val="left" w:pos="142"/>
              </w:tabs>
              <w:spacing w:after="0" w:line="240" w:lineRule="auto"/>
              <w:jc w:val="both"/>
              <w:rPr>
                <w:rFonts w:ascii="Times New Roman" w:hAnsi="Times New Roman" w:cs="Times New Roman"/>
                <w:color w:val="000000" w:themeColor="text1"/>
                <w:sz w:val="24"/>
                <w:szCs w:val="24"/>
                <w:shd w:val="clear" w:color="auto" w:fill="FFFFFF"/>
                <w:lang w:val="pt-BR"/>
              </w:rPr>
            </w:pPr>
            <w:r w:rsidRPr="009330DB">
              <w:rPr>
                <w:rFonts w:ascii="Times New Roman" w:hAnsi="Times New Roman" w:cs="Times New Roman"/>
                <w:color w:val="000000" w:themeColor="text1"/>
                <w:sz w:val="24"/>
                <w:szCs w:val="24"/>
                <w:lang w:val="pt-BR"/>
              </w:rPr>
              <w:t xml:space="preserve">Alocate pentru </w:t>
            </w:r>
            <w:r w:rsidRPr="009330DB">
              <w:rPr>
                <w:rFonts w:ascii="Times New Roman" w:hAnsi="Times New Roman" w:cs="Times New Roman"/>
                <w:bCs/>
                <w:color w:val="000000" w:themeColor="text1"/>
                <w:sz w:val="24"/>
                <w:szCs w:val="24"/>
                <w:shd w:val="clear" w:color="auto" w:fill="FFFFFF"/>
                <w:lang w:val="pt-BR"/>
              </w:rPr>
              <w:t xml:space="preserve">lucrările de reparație/ dotare a instituțiilor de învăţământ general municipale </w:t>
            </w:r>
            <w:r w:rsidRPr="009330DB">
              <w:rPr>
                <w:rFonts w:ascii="Times New Roman" w:hAnsi="Times New Roman" w:cs="Times New Roman"/>
                <w:b/>
                <w:color w:val="000000" w:themeColor="text1"/>
                <w:sz w:val="24"/>
                <w:szCs w:val="24"/>
                <w:shd w:val="clear" w:color="auto" w:fill="FFFFFF"/>
                <w:lang w:val="pt-BR"/>
              </w:rPr>
              <w:t>169 mln 450 mii lei</w:t>
            </w:r>
            <w:r w:rsidRPr="009330DB">
              <w:rPr>
                <w:rFonts w:ascii="Times New Roman" w:hAnsi="Times New Roman" w:cs="Times New Roman"/>
                <w:color w:val="000000" w:themeColor="text1"/>
                <w:sz w:val="24"/>
                <w:szCs w:val="24"/>
                <w:shd w:val="clear" w:color="auto" w:fill="FFFFFF"/>
                <w:lang w:val="pt-BR"/>
              </w:rPr>
              <w:t>,</w:t>
            </w:r>
            <w:r w:rsidRPr="009330DB">
              <w:rPr>
                <w:rFonts w:ascii="Times New Roman" w:hAnsi="Times New Roman" w:cs="Times New Roman"/>
                <w:color w:val="000000" w:themeColor="text1"/>
                <w:sz w:val="24"/>
                <w:szCs w:val="24"/>
                <w:lang w:val="pt-BR"/>
              </w:rPr>
              <w:t xml:space="preserve"> cu </w:t>
            </w:r>
            <w:r w:rsidRPr="009330DB">
              <w:rPr>
                <w:rFonts w:ascii="Times New Roman" w:hAnsi="Times New Roman" w:cs="Times New Roman"/>
                <w:b/>
                <w:color w:val="000000" w:themeColor="text1"/>
                <w:sz w:val="24"/>
                <w:szCs w:val="24"/>
                <w:lang w:val="pt-BR"/>
              </w:rPr>
              <w:t>39 mln 961 mii lei mai mult</w:t>
            </w:r>
            <w:r w:rsidRPr="009330DB">
              <w:rPr>
                <w:rFonts w:ascii="Times New Roman" w:hAnsi="Times New Roman" w:cs="Times New Roman"/>
                <w:color w:val="000000" w:themeColor="text1"/>
                <w:sz w:val="24"/>
                <w:szCs w:val="24"/>
                <w:lang w:val="pt-BR"/>
              </w:rPr>
              <w:t>, comparativ cu anul 2021</w:t>
            </w:r>
            <w:r w:rsidRPr="009330DB">
              <w:rPr>
                <w:rFonts w:ascii="Times New Roman" w:hAnsi="Times New Roman" w:cs="Times New Roman"/>
                <w:color w:val="000000" w:themeColor="text1"/>
                <w:sz w:val="24"/>
                <w:szCs w:val="24"/>
                <w:shd w:val="clear" w:color="auto" w:fill="FFFFFF"/>
                <w:lang w:val="pt-BR"/>
              </w:rPr>
              <w:t>.</w:t>
            </w:r>
          </w:p>
          <w:p w:rsidR="00B01B56" w:rsidRPr="009330DB" w:rsidRDefault="00B01B56" w:rsidP="00B03489">
            <w:pPr>
              <w:tabs>
                <w:tab w:val="left" w:pos="142"/>
              </w:tabs>
              <w:spacing w:after="0" w:line="240" w:lineRule="auto"/>
              <w:jc w:val="both"/>
              <w:rPr>
                <w:rFonts w:ascii="Times New Roman" w:hAnsi="Times New Roman" w:cs="Times New Roman"/>
                <w:color w:val="000000" w:themeColor="text1"/>
                <w:sz w:val="24"/>
                <w:szCs w:val="24"/>
                <w:shd w:val="clear" w:color="auto" w:fill="FFFFFF"/>
                <w:lang w:val="pt-BR"/>
              </w:rPr>
            </w:pPr>
          </w:p>
          <w:p w:rsidR="00B01B56" w:rsidRPr="009330DB" w:rsidRDefault="00B01B56" w:rsidP="00F8240C">
            <w:pPr>
              <w:tabs>
                <w:tab w:val="left" w:pos="142"/>
              </w:tabs>
              <w:spacing w:after="0" w:line="240" w:lineRule="auto"/>
              <w:jc w:val="both"/>
              <w:rPr>
                <w:rFonts w:ascii="Times New Roman" w:hAnsi="Times New Roman" w:cs="Times New Roman"/>
                <w:b/>
                <w:bCs/>
                <w:color w:val="000000" w:themeColor="text1"/>
                <w:sz w:val="24"/>
                <w:szCs w:val="24"/>
                <w:lang w:val="pt-BR"/>
              </w:rPr>
            </w:pPr>
            <w:r w:rsidRPr="009330DB">
              <w:rPr>
                <w:rFonts w:ascii="Times New Roman" w:hAnsi="Times New Roman" w:cs="Times New Roman"/>
                <w:b/>
                <w:color w:val="000000" w:themeColor="text1"/>
                <w:sz w:val="24"/>
                <w:szCs w:val="24"/>
                <w:u w:val="single"/>
                <w:lang w:val="ro-RO"/>
              </w:rPr>
              <w:t xml:space="preserve">Din totalul de 195 instituții incluse pentru reparații (inclusiv lucrări proiectare): </w:t>
            </w:r>
          </w:p>
          <w:p w:rsidR="00B01B56" w:rsidRPr="009330DB" w:rsidRDefault="00B01B56" w:rsidP="00F8240C">
            <w:pPr>
              <w:pStyle w:val="Listparagraf"/>
              <w:ind w:left="765"/>
              <w:jc w:val="both"/>
              <w:rPr>
                <w:b/>
                <w:color w:val="000000" w:themeColor="text1"/>
                <w:sz w:val="24"/>
                <w:szCs w:val="24"/>
                <w:u w:val="single"/>
                <w:lang w:val="pt-BR"/>
              </w:rPr>
            </w:pPr>
          </w:p>
          <w:p w:rsidR="00B01B56" w:rsidRPr="009330DB" w:rsidRDefault="00B01B56" w:rsidP="009B1D92">
            <w:pPr>
              <w:pStyle w:val="Listparagraf"/>
              <w:spacing w:after="200"/>
              <w:ind w:left="851"/>
              <w:jc w:val="both"/>
              <w:rPr>
                <w:color w:val="000000" w:themeColor="text1"/>
                <w:sz w:val="24"/>
                <w:szCs w:val="24"/>
              </w:rPr>
            </w:pPr>
            <w:r w:rsidRPr="009330DB">
              <w:rPr>
                <w:b/>
                <w:color w:val="000000" w:themeColor="text1"/>
                <w:sz w:val="24"/>
                <w:szCs w:val="24"/>
              </w:rPr>
              <w:t>187 instituții</w:t>
            </w:r>
            <w:r w:rsidRPr="009330DB">
              <w:rPr>
                <w:color w:val="000000" w:themeColor="text1"/>
                <w:sz w:val="24"/>
                <w:szCs w:val="24"/>
              </w:rPr>
              <w:t xml:space="preserve"> lucrările sunt finalizate </w:t>
            </w:r>
          </w:p>
          <w:p w:rsidR="00B01B56" w:rsidRPr="009330DB" w:rsidRDefault="00B01B56" w:rsidP="009B1D92">
            <w:pPr>
              <w:pStyle w:val="Listparagraf"/>
              <w:numPr>
                <w:ilvl w:val="0"/>
                <w:numId w:val="25"/>
              </w:numPr>
              <w:jc w:val="both"/>
              <w:rPr>
                <w:color w:val="000000" w:themeColor="text1"/>
                <w:sz w:val="24"/>
                <w:szCs w:val="24"/>
              </w:rPr>
            </w:pPr>
            <w:r w:rsidRPr="009330DB">
              <w:rPr>
                <w:b/>
                <w:color w:val="000000" w:themeColor="text1"/>
                <w:sz w:val="24"/>
                <w:szCs w:val="24"/>
              </w:rPr>
              <w:t>instituție</w:t>
            </w:r>
            <w:r w:rsidRPr="009330DB">
              <w:rPr>
                <w:color w:val="000000" w:themeColor="text1"/>
                <w:sz w:val="24"/>
                <w:szCs w:val="24"/>
              </w:rPr>
              <w:t xml:space="preserve"> lucrările sunt în proces de lucru </w:t>
            </w:r>
          </w:p>
          <w:p w:rsidR="00B01B56" w:rsidRPr="009330DB" w:rsidRDefault="00B01B56" w:rsidP="009B1D92">
            <w:pPr>
              <w:pStyle w:val="Listparagraf"/>
              <w:numPr>
                <w:ilvl w:val="0"/>
                <w:numId w:val="26"/>
              </w:numPr>
              <w:spacing w:after="200"/>
              <w:jc w:val="both"/>
              <w:rPr>
                <w:color w:val="000000" w:themeColor="text1"/>
              </w:rPr>
            </w:pPr>
            <w:r w:rsidRPr="009330DB">
              <w:rPr>
                <w:b/>
                <w:color w:val="000000" w:themeColor="text1"/>
                <w:sz w:val="24"/>
                <w:szCs w:val="24"/>
              </w:rPr>
              <w:t>instituție</w:t>
            </w:r>
            <w:r w:rsidRPr="009330DB">
              <w:rPr>
                <w:color w:val="000000" w:themeColor="text1"/>
                <w:sz w:val="24"/>
                <w:szCs w:val="24"/>
              </w:rPr>
              <w:t xml:space="preserve"> alocațiile redirecționate </w:t>
            </w:r>
            <w:r w:rsidRPr="009330DB">
              <w:rPr>
                <w:color w:val="000000" w:themeColor="text1"/>
              </w:rPr>
              <w:t>(</w:t>
            </w:r>
            <w:r w:rsidRPr="009330DB">
              <w:rPr>
                <w:i/>
                <w:color w:val="000000" w:themeColor="text1"/>
              </w:rPr>
              <w:t>IET 56</w:t>
            </w:r>
            <w:r w:rsidRPr="009330DB">
              <w:rPr>
                <w:color w:val="000000" w:themeColor="text1"/>
              </w:rPr>
              <w:t>)</w:t>
            </w:r>
          </w:p>
          <w:p w:rsidR="00B01B56" w:rsidRPr="009330DB" w:rsidRDefault="00B01B56" w:rsidP="009B1D92">
            <w:pPr>
              <w:pStyle w:val="Listparagraf"/>
              <w:spacing w:after="200"/>
              <w:ind w:left="884"/>
              <w:jc w:val="both"/>
              <w:rPr>
                <w:color w:val="000000" w:themeColor="text1"/>
              </w:rPr>
            </w:pPr>
            <w:r w:rsidRPr="009330DB">
              <w:rPr>
                <w:b/>
                <w:color w:val="000000" w:themeColor="text1"/>
                <w:sz w:val="24"/>
                <w:szCs w:val="24"/>
              </w:rPr>
              <w:t>1 instituție</w:t>
            </w:r>
            <w:r w:rsidRPr="009330DB">
              <w:rPr>
                <w:color w:val="000000" w:themeColor="text1"/>
                <w:sz w:val="24"/>
                <w:szCs w:val="24"/>
              </w:rPr>
              <w:t xml:space="preserve"> </w:t>
            </w:r>
            <w:r w:rsidRPr="009330DB">
              <w:rPr>
                <w:i/>
                <w:color w:val="000000" w:themeColor="text1"/>
                <w:sz w:val="24"/>
                <w:szCs w:val="24"/>
              </w:rPr>
              <w:t>contractul semnat şi se așteaptă inițierea lucrărilor</w:t>
            </w:r>
            <w:r w:rsidRPr="009330DB">
              <w:rPr>
                <w:color w:val="000000" w:themeColor="text1"/>
                <w:sz w:val="24"/>
                <w:szCs w:val="24"/>
              </w:rPr>
              <w:t xml:space="preserve"> (</w:t>
            </w:r>
            <w:r w:rsidRPr="009330DB">
              <w:rPr>
                <w:color w:val="000000" w:themeColor="text1"/>
                <w:sz w:val="24"/>
                <w:szCs w:val="24"/>
                <w:shd w:val="clear" w:color="auto" w:fill="FFFFFF"/>
              </w:rPr>
              <w:t>Liceul Teoretic ”Waldorf”)</w:t>
            </w:r>
          </w:p>
          <w:p w:rsidR="00B01B56" w:rsidRPr="009330DB" w:rsidRDefault="00B01B56" w:rsidP="009B1D92">
            <w:pPr>
              <w:pStyle w:val="Listparagraf"/>
              <w:spacing w:after="200"/>
              <w:ind w:left="851"/>
              <w:jc w:val="both"/>
              <w:rPr>
                <w:color w:val="000000" w:themeColor="text1"/>
                <w:sz w:val="24"/>
                <w:szCs w:val="24"/>
              </w:rPr>
            </w:pPr>
            <w:r w:rsidRPr="009330DB">
              <w:rPr>
                <w:color w:val="000000" w:themeColor="text1"/>
                <w:sz w:val="24"/>
                <w:szCs w:val="24"/>
              </w:rPr>
              <w:t xml:space="preserve"> </w:t>
            </w:r>
            <w:r w:rsidRPr="009330DB">
              <w:rPr>
                <w:b/>
                <w:color w:val="000000" w:themeColor="text1"/>
                <w:sz w:val="24"/>
                <w:szCs w:val="24"/>
              </w:rPr>
              <w:t>2  instituții</w:t>
            </w:r>
            <w:r w:rsidRPr="009330DB">
              <w:rPr>
                <w:color w:val="000000" w:themeColor="text1"/>
                <w:sz w:val="24"/>
                <w:szCs w:val="24"/>
              </w:rPr>
              <w:t xml:space="preserve"> lucrări sistate/ contestate (</w:t>
            </w:r>
            <w:r w:rsidRPr="009330DB">
              <w:rPr>
                <w:i/>
                <w:color w:val="000000" w:themeColor="text1"/>
              </w:rPr>
              <w:t xml:space="preserve">Gimnaziul 6 şi </w:t>
            </w:r>
            <w:r w:rsidRPr="009330DB">
              <w:rPr>
                <w:i/>
                <w:color w:val="000000" w:themeColor="text1"/>
                <w:sz w:val="24"/>
                <w:szCs w:val="24"/>
              </w:rPr>
              <w:t>Gimnaziul nr.52</w:t>
            </w:r>
            <w:r w:rsidRPr="009330DB">
              <w:rPr>
                <w:color w:val="000000" w:themeColor="text1"/>
                <w:sz w:val="24"/>
                <w:szCs w:val="24"/>
              </w:rPr>
              <w:t>)</w:t>
            </w:r>
          </w:p>
          <w:p w:rsidR="00B01B56" w:rsidRPr="009330DB" w:rsidRDefault="00B01B56" w:rsidP="00331529">
            <w:pPr>
              <w:pStyle w:val="Listparagraf"/>
              <w:spacing w:after="200"/>
              <w:ind w:left="851"/>
              <w:jc w:val="both"/>
              <w:rPr>
                <w:color w:val="000000" w:themeColor="text1"/>
                <w:sz w:val="24"/>
                <w:szCs w:val="24"/>
              </w:rPr>
            </w:pPr>
          </w:p>
          <w:p w:rsidR="00B01B56" w:rsidRPr="009330DB" w:rsidRDefault="00B01B56" w:rsidP="00B03489">
            <w:pPr>
              <w:pStyle w:val="Listparagraf"/>
              <w:ind w:left="1440"/>
              <w:jc w:val="both"/>
              <w:rPr>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1"/>
              <w:shd w:val="clear" w:color="auto" w:fill="auto"/>
              <w:spacing w:after="0" w:line="240" w:lineRule="auto"/>
              <w:jc w:val="both"/>
              <w:rPr>
                <w:b/>
                <w:color w:val="000000" w:themeColor="text1"/>
                <w:sz w:val="24"/>
                <w:szCs w:val="24"/>
                <w:lang w:val="ro-RO" w:eastAsia="ro-RO"/>
              </w:rPr>
            </w:pPr>
          </w:p>
          <w:p w:rsidR="00B01B56" w:rsidRPr="009330DB" w:rsidRDefault="00B01B56" w:rsidP="00331529">
            <w:pPr>
              <w:pStyle w:val="1"/>
              <w:shd w:val="clear" w:color="auto" w:fill="auto"/>
              <w:spacing w:after="0" w:line="240" w:lineRule="auto"/>
              <w:jc w:val="both"/>
              <w:rPr>
                <w:b/>
                <w:color w:val="000000" w:themeColor="text1"/>
                <w:sz w:val="24"/>
                <w:szCs w:val="24"/>
              </w:rPr>
            </w:pPr>
            <w:r w:rsidRPr="009330DB">
              <w:rPr>
                <w:b/>
                <w:color w:val="000000" w:themeColor="text1"/>
                <w:sz w:val="24"/>
                <w:szCs w:val="24"/>
                <w:lang w:val="ro-RO"/>
              </w:rPr>
              <w:t>03.02.2023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spacing w:after="0" w:line="240" w:lineRule="auto"/>
              <w:jc w:val="both"/>
              <w:rPr>
                <w:rFonts w:ascii="Times New Roman" w:eastAsia="Times New Roman" w:hAnsi="Times New Roman" w:cs="Times New Roman"/>
                <w:color w:val="000000" w:themeColor="text1"/>
                <w:sz w:val="24"/>
                <w:szCs w:val="24"/>
                <w:lang w:val="pt-BR"/>
              </w:rPr>
            </w:pPr>
          </w:p>
          <w:p w:rsidR="00B01B56" w:rsidRPr="009330DB" w:rsidRDefault="00B01B56" w:rsidP="00B03489">
            <w:p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Asigurarea condiţiilor conforme de activitate a instituţiilor de învăţământ general în noul an şcolar 2022-2023</w:t>
            </w:r>
          </w:p>
        </w:tc>
        <w:tc>
          <w:tcPr>
            <w:tcW w:w="170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1"/>
              <w:shd w:val="clear" w:color="auto" w:fill="auto"/>
              <w:spacing w:after="0" w:line="240" w:lineRule="auto"/>
              <w:jc w:val="both"/>
              <w:rPr>
                <w:i/>
                <w:color w:val="000000" w:themeColor="text1"/>
                <w:sz w:val="24"/>
                <w:szCs w:val="24"/>
                <w:lang w:val="pt-BR"/>
              </w:rPr>
            </w:pPr>
          </w:p>
          <w:p w:rsidR="00B01B56" w:rsidRPr="009330DB" w:rsidRDefault="00B01B56" w:rsidP="00B03489">
            <w:pPr>
              <w:pStyle w:val="1"/>
              <w:shd w:val="clear" w:color="auto" w:fill="auto"/>
              <w:spacing w:after="0" w:line="240" w:lineRule="auto"/>
              <w:jc w:val="both"/>
              <w:rPr>
                <w:i/>
                <w:color w:val="000000" w:themeColor="text1"/>
                <w:sz w:val="24"/>
                <w:szCs w:val="24"/>
                <w:lang w:val="pt-BR"/>
              </w:rPr>
            </w:pPr>
          </w:p>
          <w:p w:rsidR="00B01B56" w:rsidRPr="009330DB" w:rsidRDefault="00B01B56" w:rsidP="00B03489">
            <w:pPr>
              <w:pStyle w:val="1"/>
              <w:shd w:val="clear" w:color="auto" w:fill="auto"/>
              <w:spacing w:after="0" w:line="240" w:lineRule="auto"/>
              <w:jc w:val="both"/>
              <w:rPr>
                <w:rStyle w:val="11pt"/>
                <w:color w:val="000000" w:themeColor="text1"/>
                <w:sz w:val="24"/>
                <w:szCs w:val="24"/>
              </w:rPr>
            </w:pPr>
            <w:r w:rsidRPr="009330DB">
              <w:rPr>
                <w:i/>
                <w:color w:val="000000" w:themeColor="text1"/>
                <w:sz w:val="24"/>
                <w:szCs w:val="24"/>
                <w:lang w:val="pt-BR"/>
              </w:rPr>
              <w:t>Decizia CMC nr. 14/1 din 21.12.2021 ”Cu privire la aprobarea bugetului municipal Chișinău pe anul 2022 în lectura a doua”</w:t>
            </w: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1"/>
              <w:shd w:val="clear" w:color="auto" w:fill="auto"/>
              <w:spacing w:after="0" w:line="240" w:lineRule="auto"/>
              <w:jc w:val="both"/>
              <w:rPr>
                <w:color w:val="000000" w:themeColor="text1"/>
                <w:sz w:val="24"/>
                <w:szCs w:val="24"/>
                <w:lang w:val="pt-BR"/>
              </w:rPr>
            </w:pPr>
            <w:r w:rsidRPr="009330DB">
              <w:rPr>
                <w:color w:val="000000" w:themeColor="text1"/>
                <w:sz w:val="24"/>
                <w:szCs w:val="24"/>
                <w:lang w:val="pt-BR"/>
              </w:rPr>
              <w:t>Realizarea proiectelor mari în derulare, anul 2022, 2023</w:t>
            </w: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p w:rsidR="00B01B56" w:rsidRPr="009330DB" w:rsidRDefault="00B01B56" w:rsidP="00B03489">
            <w:pPr>
              <w:pStyle w:val="1"/>
              <w:shd w:val="clear" w:color="auto" w:fill="auto"/>
              <w:spacing w:after="0" w:line="240" w:lineRule="auto"/>
              <w:jc w:val="both"/>
              <w:rPr>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1"/>
              <w:shd w:val="clear" w:color="auto" w:fill="auto"/>
              <w:spacing w:after="0" w:line="240" w:lineRule="auto"/>
              <w:jc w:val="both"/>
              <w:rPr>
                <w:b/>
                <w:color w:val="000000" w:themeColor="text1"/>
                <w:sz w:val="24"/>
                <w:szCs w:val="24"/>
                <w:lang w:val="pt-BR"/>
              </w:rPr>
            </w:pPr>
            <w:r w:rsidRPr="009330DB">
              <w:rPr>
                <w:b/>
                <w:color w:val="000000" w:themeColor="text1"/>
                <w:sz w:val="24"/>
                <w:szCs w:val="24"/>
                <w:lang w:val="pt-BR"/>
              </w:rPr>
              <w:lastRenderedPageBreak/>
              <w:t>Raport de progres:</w:t>
            </w:r>
          </w:p>
          <w:p w:rsidR="00B01B56" w:rsidRPr="009330DB" w:rsidRDefault="00B01B56" w:rsidP="00B03489">
            <w:pPr>
              <w:pStyle w:val="1"/>
              <w:shd w:val="clear" w:color="auto" w:fill="auto"/>
              <w:spacing w:after="0" w:line="240" w:lineRule="auto"/>
              <w:jc w:val="both"/>
              <w:rPr>
                <w:b/>
                <w:color w:val="000000" w:themeColor="text1"/>
                <w:sz w:val="24"/>
                <w:szCs w:val="24"/>
                <w:lang w:val="pt-BR"/>
              </w:rPr>
            </w:pPr>
          </w:p>
          <w:p w:rsidR="00B01B56" w:rsidRPr="009330DB" w:rsidRDefault="00B01B56" w:rsidP="00B03489">
            <w:pPr>
              <w:spacing w:after="0" w:line="240" w:lineRule="auto"/>
              <w:jc w:val="both"/>
              <w:outlineLvl w:val="0"/>
              <w:rPr>
                <w:rFonts w:ascii="Times New Roman" w:hAnsi="Times New Roman" w:cs="Times New Roman"/>
                <w:b/>
                <w:bCs/>
                <w:color w:val="000000" w:themeColor="text1"/>
                <w:sz w:val="24"/>
                <w:szCs w:val="24"/>
                <w:u w:val="single"/>
                <w:lang w:val="pt-BR"/>
              </w:rPr>
            </w:pPr>
            <w:r w:rsidRPr="009330DB">
              <w:rPr>
                <w:rFonts w:ascii="Times New Roman" w:hAnsi="Times New Roman" w:cs="Times New Roman"/>
                <w:b/>
                <w:bCs/>
                <w:color w:val="000000" w:themeColor="text1"/>
                <w:sz w:val="24"/>
                <w:szCs w:val="24"/>
                <w:u w:val="single"/>
                <w:lang w:val="pt-BR"/>
              </w:rPr>
              <w:t>Botanica</w:t>
            </w:r>
          </w:p>
          <w:p w:rsidR="00B01B56" w:rsidRPr="009330DB" w:rsidRDefault="00B01B56" w:rsidP="00F8240C">
            <w:pPr>
              <w:pStyle w:val="Listparagraf"/>
              <w:numPr>
                <w:ilvl w:val="0"/>
                <w:numId w:val="1"/>
              </w:numPr>
              <w:spacing w:line="276" w:lineRule="auto"/>
              <w:jc w:val="both"/>
              <w:rPr>
                <w:b/>
                <w:color w:val="000000" w:themeColor="text1"/>
                <w:sz w:val="24"/>
                <w:szCs w:val="24"/>
                <w:lang w:val="pt-BR" w:eastAsia="en-US"/>
              </w:rPr>
            </w:pPr>
            <w:r w:rsidRPr="009330DB">
              <w:rPr>
                <w:b/>
                <w:color w:val="000000" w:themeColor="text1"/>
                <w:sz w:val="24"/>
                <w:szCs w:val="24"/>
                <w:lang w:val="pt-BR" w:eastAsia="en-US"/>
              </w:rPr>
              <w:t xml:space="preserve">LT „Elena Alistar” – </w:t>
            </w:r>
            <w:r w:rsidRPr="009330DB">
              <w:rPr>
                <w:bCs/>
                <w:color w:val="000000" w:themeColor="text1"/>
                <w:sz w:val="24"/>
                <w:szCs w:val="24"/>
                <w:lang w:val="pt-BR" w:eastAsia="en-US"/>
              </w:rPr>
              <w:t>Construcţia anexei la blocul alimentar.</w:t>
            </w:r>
            <w:r w:rsidRPr="009330DB">
              <w:rPr>
                <w:b/>
                <w:color w:val="000000" w:themeColor="text1"/>
                <w:sz w:val="24"/>
                <w:szCs w:val="24"/>
                <w:lang w:val="pt-BR" w:eastAsia="en-US"/>
              </w:rPr>
              <w:t xml:space="preserve"> În proces de lucru. Executate lucrări - 66 % .</w:t>
            </w:r>
          </w:p>
          <w:p w:rsidR="00B01B56" w:rsidRPr="009330DB" w:rsidRDefault="00B01B56" w:rsidP="00B03489">
            <w:pPr>
              <w:spacing w:after="0" w:line="240" w:lineRule="auto"/>
              <w:jc w:val="both"/>
              <w:rPr>
                <w:rFonts w:ascii="Times New Roman" w:hAnsi="Times New Roman" w:cs="Times New Roman"/>
                <w:b/>
                <w:color w:val="000000" w:themeColor="text1"/>
                <w:sz w:val="24"/>
                <w:szCs w:val="24"/>
                <w:lang w:val="pt-BR" w:eastAsia="ru-RU"/>
              </w:rPr>
            </w:pPr>
          </w:p>
          <w:p w:rsidR="00B01B56" w:rsidRPr="009330DB" w:rsidRDefault="00B01B56" w:rsidP="00F8240C">
            <w:pPr>
              <w:pStyle w:val="Listparagraf"/>
              <w:numPr>
                <w:ilvl w:val="0"/>
                <w:numId w:val="1"/>
              </w:numPr>
              <w:tabs>
                <w:tab w:val="left" w:pos="180"/>
              </w:tabs>
              <w:spacing w:line="276" w:lineRule="auto"/>
              <w:jc w:val="both"/>
              <w:outlineLvl w:val="0"/>
              <w:rPr>
                <w:color w:val="000000" w:themeColor="text1"/>
                <w:sz w:val="24"/>
                <w:szCs w:val="24"/>
                <w:lang w:val="pt-BR" w:eastAsia="en-US"/>
              </w:rPr>
            </w:pPr>
            <w:r w:rsidRPr="009330DB">
              <w:rPr>
                <w:b/>
                <w:color w:val="000000" w:themeColor="text1"/>
                <w:sz w:val="24"/>
                <w:szCs w:val="24"/>
                <w:lang w:eastAsia="en-US"/>
              </w:rPr>
              <w:t xml:space="preserve">LT „Iulia Hașdeu” – </w:t>
            </w:r>
            <w:r w:rsidRPr="009330DB">
              <w:rPr>
                <w:bCs/>
                <w:color w:val="000000" w:themeColor="text1"/>
                <w:sz w:val="24"/>
                <w:szCs w:val="24"/>
                <w:lang w:eastAsia="en-US"/>
              </w:rPr>
              <w:t xml:space="preserve">Construcţia blocului alimentar şi a blocului claselor primare. </w:t>
            </w:r>
            <w:r w:rsidRPr="009330DB">
              <w:rPr>
                <w:b/>
                <w:color w:val="000000" w:themeColor="text1"/>
                <w:sz w:val="24"/>
                <w:szCs w:val="24"/>
                <w:lang w:eastAsia="en-US"/>
              </w:rPr>
              <w:t>Executate lucrări - 15 % (</w:t>
            </w:r>
            <w:r w:rsidRPr="009330DB">
              <w:rPr>
                <w:color w:val="000000" w:themeColor="text1"/>
                <w:sz w:val="24"/>
                <w:szCs w:val="24"/>
                <w:lang w:eastAsia="en-US"/>
              </w:rPr>
              <w:t>p</w:t>
            </w:r>
            <w:r w:rsidRPr="009330DB">
              <w:rPr>
                <w:color w:val="000000" w:themeColor="text1"/>
                <w:sz w:val="24"/>
                <w:szCs w:val="24"/>
                <w:lang w:val="pt-BR" w:eastAsia="en-US"/>
              </w:rPr>
              <w:t xml:space="preserve">entru realizarea acestor lucrări Primăria a alocat în anul 2022 suma de 7000,0 mii lei. Suma totală a proiectului constituie 60347,4 mii lei.  Noul bloc al Liceul Teoretic ,,Iulia Hașdeu” ar urma să fie finalizat în termen de doi ani. </w:t>
            </w:r>
          </w:p>
          <w:p w:rsidR="00B01B56" w:rsidRPr="009330DB" w:rsidRDefault="00B01B56" w:rsidP="00B03489">
            <w:pPr>
              <w:pStyle w:val="Listparagraf"/>
              <w:tabs>
                <w:tab w:val="left" w:pos="180"/>
              </w:tabs>
              <w:spacing w:line="276" w:lineRule="auto"/>
              <w:ind w:left="0"/>
              <w:jc w:val="both"/>
              <w:outlineLvl w:val="0"/>
              <w:rPr>
                <w:color w:val="000000" w:themeColor="text1"/>
                <w:sz w:val="24"/>
                <w:szCs w:val="24"/>
                <w:lang w:val="pt-BR" w:eastAsia="en-US"/>
              </w:rPr>
            </w:pPr>
          </w:p>
          <w:p w:rsidR="00B01B56" w:rsidRPr="009330DB" w:rsidRDefault="00B01B56" w:rsidP="00B03489">
            <w:pPr>
              <w:pStyle w:val="Listparagraf"/>
              <w:tabs>
                <w:tab w:val="left" w:pos="180"/>
              </w:tabs>
              <w:spacing w:line="276" w:lineRule="auto"/>
              <w:ind w:left="0"/>
              <w:jc w:val="both"/>
              <w:outlineLvl w:val="0"/>
              <w:rPr>
                <w:b/>
                <w:color w:val="000000" w:themeColor="text1"/>
                <w:sz w:val="24"/>
                <w:szCs w:val="24"/>
                <w:u w:val="single"/>
                <w:lang w:val="pt-BR" w:eastAsia="en-US"/>
              </w:rPr>
            </w:pPr>
            <w:r w:rsidRPr="009330DB">
              <w:rPr>
                <w:b/>
                <w:color w:val="000000" w:themeColor="text1"/>
                <w:sz w:val="24"/>
                <w:szCs w:val="24"/>
                <w:u w:val="single"/>
                <w:lang w:val="pt-BR" w:eastAsia="en-US"/>
              </w:rPr>
              <w:t>Ciocana</w:t>
            </w:r>
          </w:p>
          <w:p w:rsidR="00B01B56" w:rsidRPr="009330DB" w:rsidRDefault="00B01B56" w:rsidP="00B03489">
            <w:pPr>
              <w:spacing w:after="0"/>
              <w:rPr>
                <w:rFonts w:ascii="Times New Roman" w:eastAsia="Calibri" w:hAnsi="Times New Roman" w:cs="Times New Roman"/>
                <w:color w:val="000000" w:themeColor="text1"/>
                <w:sz w:val="24"/>
                <w:szCs w:val="24"/>
                <w:lang w:val="pt-BR"/>
              </w:rPr>
            </w:pPr>
            <w:r w:rsidRPr="009330DB">
              <w:rPr>
                <w:rFonts w:ascii="Times New Roman" w:eastAsia="Calibri" w:hAnsi="Times New Roman" w:cs="Times New Roman"/>
                <w:color w:val="000000" w:themeColor="text1"/>
                <w:sz w:val="24"/>
                <w:szCs w:val="24"/>
                <w:lang w:val="pt-BR"/>
              </w:rPr>
              <w:t xml:space="preserve">                                  </w:t>
            </w:r>
          </w:p>
          <w:p w:rsidR="00B01B56" w:rsidRPr="009330DB" w:rsidRDefault="00B01B56" w:rsidP="00B03489">
            <w:pPr>
              <w:spacing w:after="0"/>
              <w:rPr>
                <w:rFonts w:ascii="Times New Roman" w:eastAsia="Times New Roman" w:hAnsi="Times New Roman" w:cs="Times New Roman"/>
                <w:color w:val="000000" w:themeColor="text1"/>
                <w:sz w:val="24"/>
                <w:szCs w:val="24"/>
                <w:lang w:val="pt-BR"/>
              </w:rPr>
            </w:pPr>
            <w:r w:rsidRPr="009330DB">
              <w:rPr>
                <w:rFonts w:ascii="Times New Roman" w:eastAsia="Calibri" w:hAnsi="Times New Roman" w:cs="Times New Roman"/>
                <w:i/>
                <w:color w:val="000000" w:themeColor="text1"/>
                <w:sz w:val="24"/>
                <w:szCs w:val="24"/>
                <w:lang w:val="pt-BR"/>
              </w:rPr>
              <w:t xml:space="preserve">Au fost planificate lucrări- </w:t>
            </w:r>
            <w:r w:rsidRPr="009330DB">
              <w:rPr>
                <w:rFonts w:ascii="Times New Roman" w:eastAsia="Calibri" w:hAnsi="Times New Roman" w:cs="Times New Roman"/>
                <w:b/>
                <w:i/>
                <w:color w:val="000000" w:themeColor="text1"/>
                <w:sz w:val="24"/>
                <w:szCs w:val="24"/>
                <w:lang w:val="pt-BR"/>
              </w:rPr>
              <w:t>30 instituții</w:t>
            </w:r>
            <w:r w:rsidRPr="009330DB">
              <w:rPr>
                <w:rFonts w:ascii="Times New Roman" w:eastAsia="Calibri" w:hAnsi="Times New Roman" w:cs="Times New Roman"/>
                <w:i/>
                <w:color w:val="000000" w:themeColor="text1"/>
                <w:sz w:val="24"/>
                <w:szCs w:val="24"/>
                <w:lang w:val="pt-BR"/>
              </w:rPr>
              <w:t xml:space="preserve"> </w:t>
            </w:r>
            <w:r w:rsidRPr="009330DB">
              <w:rPr>
                <w:rFonts w:ascii="Times New Roman" w:eastAsia="Calibri" w:hAnsi="Times New Roman" w:cs="Times New Roman"/>
                <w:color w:val="000000" w:themeColor="text1"/>
                <w:sz w:val="24"/>
                <w:szCs w:val="24"/>
                <w:lang w:val="pt-BR"/>
              </w:rPr>
              <w:t xml:space="preserve">        </w:t>
            </w:r>
          </w:p>
          <w:p w:rsidR="00B01B56" w:rsidRPr="009330DB" w:rsidRDefault="00B01B56" w:rsidP="00B03489">
            <w:pPr>
              <w:spacing w:after="0"/>
              <w:rPr>
                <w:rFonts w:ascii="Times New Roman" w:eastAsia="Calibri" w:hAnsi="Times New Roman" w:cs="Times New Roman"/>
                <w:i/>
                <w:color w:val="000000" w:themeColor="text1"/>
                <w:sz w:val="24"/>
                <w:szCs w:val="24"/>
                <w:lang w:val="pt-BR"/>
              </w:rPr>
            </w:pPr>
            <w:r w:rsidRPr="009330DB">
              <w:rPr>
                <w:rFonts w:ascii="Times New Roman" w:eastAsia="Calibri" w:hAnsi="Times New Roman" w:cs="Times New Roman"/>
                <w:i/>
                <w:color w:val="000000" w:themeColor="text1"/>
                <w:sz w:val="24"/>
                <w:szCs w:val="24"/>
                <w:lang w:val="pt-BR"/>
              </w:rPr>
              <w:t xml:space="preserve">Lucrările sunt finalizate - </w:t>
            </w:r>
            <w:r w:rsidRPr="009330DB">
              <w:rPr>
                <w:rFonts w:ascii="Times New Roman" w:eastAsia="Calibri" w:hAnsi="Times New Roman" w:cs="Times New Roman"/>
                <w:b/>
                <w:i/>
                <w:color w:val="000000" w:themeColor="text1"/>
                <w:sz w:val="24"/>
                <w:szCs w:val="24"/>
                <w:lang w:val="pt-BR"/>
              </w:rPr>
              <w:t>30 instituții</w:t>
            </w:r>
            <w:r w:rsidRPr="009330DB">
              <w:rPr>
                <w:rFonts w:ascii="Times New Roman" w:eastAsia="Calibri" w:hAnsi="Times New Roman" w:cs="Times New Roman"/>
                <w:i/>
                <w:color w:val="000000" w:themeColor="text1"/>
                <w:sz w:val="24"/>
                <w:szCs w:val="24"/>
                <w:lang w:val="pt-BR"/>
              </w:rPr>
              <w:t xml:space="preserve"> - </w:t>
            </w:r>
            <w:r w:rsidRPr="009330DB">
              <w:rPr>
                <w:rFonts w:ascii="Times New Roman" w:eastAsia="Calibri" w:hAnsi="Times New Roman" w:cs="Times New Roman"/>
                <w:b/>
                <w:i/>
                <w:color w:val="000000" w:themeColor="text1"/>
                <w:sz w:val="24"/>
                <w:szCs w:val="24"/>
                <w:lang w:val="pt-BR"/>
              </w:rPr>
              <w:t>100%</w:t>
            </w:r>
            <w:r w:rsidRPr="009330DB">
              <w:rPr>
                <w:rFonts w:ascii="Times New Roman" w:eastAsia="Calibri" w:hAnsi="Times New Roman" w:cs="Times New Roman"/>
                <w:i/>
                <w:color w:val="000000" w:themeColor="text1"/>
                <w:sz w:val="24"/>
                <w:szCs w:val="24"/>
                <w:lang w:val="pt-BR"/>
              </w:rPr>
              <w:t xml:space="preserve">  </w:t>
            </w:r>
          </w:p>
          <w:p w:rsidR="00B01B56" w:rsidRPr="009330DB" w:rsidRDefault="00B01B56" w:rsidP="005F7065">
            <w:pPr>
              <w:rPr>
                <w:rFonts w:ascii="Times New Roman" w:eastAsia="Calibri" w:hAnsi="Times New Roman" w:cs="Times New Roman"/>
                <w:color w:val="000000" w:themeColor="text1"/>
                <w:sz w:val="24"/>
                <w:szCs w:val="24"/>
                <w:lang w:val="pt-BR"/>
              </w:rPr>
            </w:pPr>
            <w:r w:rsidRPr="009330DB">
              <w:rPr>
                <w:rFonts w:ascii="Times New Roman" w:eastAsia="Calibri" w:hAnsi="Times New Roman" w:cs="Times New Roman"/>
                <w:color w:val="000000" w:themeColor="text1"/>
                <w:sz w:val="24"/>
                <w:szCs w:val="24"/>
                <w:lang w:val="pt-BR"/>
              </w:rPr>
              <w:t xml:space="preserve">Evaluarea instituțiilor de învățământ general, la capitolul reparații capitale – FT-2023                   </w:t>
            </w:r>
          </w:p>
          <w:p w:rsidR="00B01B56" w:rsidRPr="009330DB" w:rsidRDefault="00B01B56" w:rsidP="00B03489">
            <w:pPr>
              <w:rPr>
                <w:rFonts w:ascii="Times New Roman" w:eastAsia="Times New Roman" w:hAnsi="Times New Roman" w:cs="Times New Roman"/>
                <w:color w:val="000000" w:themeColor="text1"/>
                <w:sz w:val="24"/>
                <w:szCs w:val="24"/>
                <w:lang w:val="pt-BR" w:eastAsia="ro-RO"/>
              </w:rPr>
            </w:pPr>
            <w:r w:rsidRPr="009330DB">
              <w:rPr>
                <w:rFonts w:ascii="Times New Roman" w:eastAsia="Calibri" w:hAnsi="Times New Roman" w:cs="Times New Roman"/>
                <w:color w:val="000000" w:themeColor="text1"/>
                <w:sz w:val="24"/>
                <w:szCs w:val="24"/>
                <w:lang w:val="pt-BR"/>
              </w:rPr>
              <w:t xml:space="preserve"> </w:t>
            </w:r>
            <w:r w:rsidRPr="009330DB">
              <w:rPr>
                <w:rFonts w:ascii="Times New Roman" w:eastAsia="Calibri" w:hAnsi="Times New Roman" w:cs="Times New Roman"/>
                <w:b/>
                <w:color w:val="000000" w:themeColor="text1"/>
                <w:sz w:val="24"/>
                <w:szCs w:val="24"/>
                <w:lang w:val="pt-BR"/>
              </w:rPr>
              <w:t xml:space="preserve">1.1. </w:t>
            </w:r>
            <w:r w:rsidRPr="009330DB">
              <w:rPr>
                <w:rFonts w:ascii="Times New Roman" w:eastAsia="Calibri" w:hAnsi="Times New Roman" w:cs="Times New Roman"/>
                <w:color w:val="000000" w:themeColor="text1"/>
                <w:sz w:val="24"/>
                <w:szCs w:val="24"/>
                <w:lang w:val="pt-BR"/>
              </w:rPr>
              <w:t xml:space="preserve">Calcularea sumei estimative pentru 30  instituții de învățământ – </w:t>
            </w:r>
            <w:r w:rsidRPr="009330DB">
              <w:rPr>
                <w:rFonts w:ascii="Times New Roman" w:eastAsia="Calibri" w:hAnsi="Times New Roman" w:cs="Times New Roman"/>
                <w:b/>
                <w:color w:val="000000" w:themeColor="text1"/>
                <w:sz w:val="24"/>
                <w:szCs w:val="24"/>
                <w:lang w:val="pt-BR"/>
              </w:rPr>
              <w:t>13 150, 00 mii lei</w:t>
            </w:r>
          </w:p>
          <w:p w:rsidR="00B01B56" w:rsidRPr="009330DB" w:rsidRDefault="00B01B56" w:rsidP="00B03489">
            <w:pPr>
              <w:pStyle w:val="Listparagraf"/>
              <w:tabs>
                <w:tab w:val="left" w:pos="180"/>
              </w:tabs>
              <w:spacing w:line="276" w:lineRule="auto"/>
              <w:ind w:left="0"/>
              <w:jc w:val="both"/>
              <w:outlineLvl w:val="0"/>
              <w:rPr>
                <w:b/>
                <w:color w:val="000000" w:themeColor="text1"/>
                <w:sz w:val="24"/>
                <w:szCs w:val="24"/>
                <w:u w:val="single"/>
                <w:lang w:eastAsia="en-US"/>
              </w:rPr>
            </w:pPr>
            <w:r w:rsidRPr="009330DB">
              <w:rPr>
                <w:b/>
                <w:color w:val="000000" w:themeColor="text1"/>
                <w:sz w:val="24"/>
                <w:szCs w:val="24"/>
                <w:u w:val="single"/>
                <w:lang w:eastAsia="en-US"/>
              </w:rPr>
              <w:t>Buiucani</w:t>
            </w:r>
          </w:p>
          <w:p w:rsidR="00B01B56" w:rsidRPr="009330DB" w:rsidRDefault="00B01B56" w:rsidP="00B03489">
            <w:pPr>
              <w:pStyle w:val="Listparagraf"/>
              <w:tabs>
                <w:tab w:val="left" w:pos="180"/>
              </w:tabs>
              <w:spacing w:line="276" w:lineRule="auto"/>
              <w:ind w:left="0"/>
              <w:jc w:val="both"/>
              <w:outlineLvl w:val="0"/>
              <w:rPr>
                <w:b/>
                <w:color w:val="000000" w:themeColor="text1"/>
                <w:sz w:val="24"/>
                <w:szCs w:val="24"/>
                <w:lang w:eastAsia="en-US"/>
              </w:rPr>
            </w:pPr>
            <w:r w:rsidRPr="009330DB">
              <w:rPr>
                <w:color w:val="000000" w:themeColor="text1"/>
                <w:sz w:val="24"/>
                <w:szCs w:val="24"/>
                <w:lang w:eastAsia="en-US"/>
              </w:rPr>
              <w:t xml:space="preserve">- Reparații capitale pentru redeschiderea grădinițelor noi </w:t>
            </w:r>
            <w:r w:rsidRPr="009330DB">
              <w:rPr>
                <w:b/>
                <w:color w:val="000000" w:themeColor="text1"/>
                <w:sz w:val="24"/>
                <w:szCs w:val="24"/>
                <w:lang w:eastAsia="en-US"/>
              </w:rPr>
              <w:t>nr. 3 și 18</w:t>
            </w:r>
          </w:p>
          <w:p w:rsidR="00B01B56" w:rsidRPr="009330DB" w:rsidRDefault="00B01B56" w:rsidP="00B03489">
            <w:pPr>
              <w:tabs>
                <w:tab w:val="left" w:pos="3402"/>
                <w:tab w:val="left" w:pos="3544"/>
                <w:tab w:val="left" w:pos="3686"/>
                <w:tab w:val="left" w:pos="5387"/>
              </w:tabs>
              <w:autoSpaceDE w:val="0"/>
              <w:autoSpaceDN w:val="0"/>
              <w:adjustRightInd w:val="0"/>
              <w:spacing w:after="0" w:line="240" w:lineRule="auto"/>
              <w:jc w:val="both"/>
              <w:rPr>
                <w:rFonts w:ascii="Times New Roman" w:hAnsi="Times New Roman" w:cs="Times New Roman"/>
                <w:i/>
                <w:color w:val="000000" w:themeColor="text1"/>
                <w:sz w:val="24"/>
                <w:szCs w:val="24"/>
                <w:lang w:val="pt-BR"/>
              </w:rPr>
            </w:pPr>
            <w:r w:rsidRPr="009330DB">
              <w:rPr>
                <w:rFonts w:ascii="Times New Roman" w:hAnsi="Times New Roman" w:cs="Times New Roman"/>
                <w:b/>
                <w:color w:val="000000" w:themeColor="text1"/>
                <w:sz w:val="24"/>
                <w:szCs w:val="24"/>
                <w:lang w:val="pt-BR"/>
              </w:rPr>
              <w:t>IET nr. 3</w:t>
            </w:r>
            <w:r w:rsidRPr="009330DB">
              <w:rPr>
                <w:rFonts w:ascii="Times New Roman" w:hAnsi="Times New Roman" w:cs="Times New Roman"/>
                <w:color w:val="000000" w:themeColor="text1"/>
                <w:sz w:val="24"/>
                <w:szCs w:val="24"/>
                <w:lang w:val="pt-BR"/>
              </w:rPr>
              <w:t xml:space="preserve"> (5 grupe, 100 copii). În proces de lucru. Realizate </w:t>
            </w:r>
            <w:r w:rsidRPr="009330DB">
              <w:rPr>
                <w:rFonts w:ascii="Times New Roman" w:hAnsi="Times New Roman" w:cs="Times New Roman"/>
                <w:b/>
                <w:color w:val="000000" w:themeColor="text1"/>
                <w:sz w:val="24"/>
                <w:szCs w:val="24"/>
                <w:u w:val="single"/>
                <w:lang w:val="pt-BR"/>
              </w:rPr>
              <w:t>99%</w:t>
            </w:r>
            <w:r w:rsidRPr="009330DB">
              <w:rPr>
                <w:rFonts w:ascii="Times New Roman" w:hAnsi="Times New Roman" w:cs="Times New Roman"/>
                <w:color w:val="000000" w:themeColor="text1"/>
                <w:sz w:val="24"/>
                <w:szCs w:val="24"/>
                <w:lang w:val="pt-BR"/>
              </w:rPr>
              <w:t xml:space="preserve"> din volumul lucrărilor de reparații. </w:t>
            </w:r>
          </w:p>
          <w:p w:rsidR="00B01B56" w:rsidRPr="009330DB" w:rsidRDefault="00B01B56" w:rsidP="00B03489">
            <w:pPr>
              <w:spacing w:after="0" w:line="240" w:lineRule="auto"/>
              <w:jc w:val="both"/>
              <w:rPr>
                <w:rFonts w:ascii="Times New Roman" w:hAnsi="Times New Roman" w:cs="Times New Roman"/>
                <w:b/>
                <w:i/>
                <w:color w:val="000000" w:themeColor="text1"/>
                <w:sz w:val="24"/>
                <w:szCs w:val="24"/>
                <w:lang w:val="pt-BR"/>
              </w:rPr>
            </w:pPr>
            <w:r w:rsidRPr="009330DB">
              <w:rPr>
                <w:rFonts w:ascii="Times New Roman" w:hAnsi="Times New Roman" w:cs="Times New Roman"/>
                <w:b/>
                <w:color w:val="000000" w:themeColor="text1"/>
                <w:sz w:val="24"/>
                <w:szCs w:val="24"/>
                <w:lang w:val="pt-BR"/>
              </w:rPr>
              <w:t xml:space="preserve">Situaţia la zi </w:t>
            </w:r>
            <w:r w:rsidRPr="009330DB">
              <w:rPr>
                <w:rFonts w:ascii="Times New Roman" w:hAnsi="Times New Roman" w:cs="Times New Roman"/>
                <w:b/>
                <w:i/>
                <w:color w:val="000000" w:themeColor="text1"/>
                <w:sz w:val="24"/>
                <w:szCs w:val="24"/>
                <w:lang w:val="pt-BR"/>
              </w:rPr>
              <w:t>(au rămas de realizat):</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 Efectuarea lucrărilor de amenajare a teritoriului din curte - </w:t>
            </w:r>
            <w:r w:rsidRPr="009330DB">
              <w:rPr>
                <w:rFonts w:ascii="Times New Roman" w:hAnsi="Times New Roman" w:cs="Times New Roman"/>
                <w:b/>
                <w:bCs/>
                <w:color w:val="000000" w:themeColor="text1"/>
                <w:sz w:val="24"/>
                <w:szCs w:val="24"/>
                <w:lang w:val="pt-BR"/>
              </w:rPr>
              <w:t>99%;</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 Construcția gardului din beton și metal - </w:t>
            </w:r>
            <w:r w:rsidRPr="009330DB">
              <w:rPr>
                <w:rFonts w:ascii="Times New Roman" w:hAnsi="Times New Roman" w:cs="Times New Roman"/>
                <w:b/>
                <w:color w:val="000000" w:themeColor="text1"/>
                <w:sz w:val="24"/>
                <w:szCs w:val="24"/>
                <w:lang w:val="pt-BR"/>
              </w:rPr>
              <w:t>99%.</w:t>
            </w:r>
          </w:p>
          <w:p w:rsidR="00B01B56" w:rsidRPr="009330DB" w:rsidRDefault="00B01B56" w:rsidP="00B03489">
            <w:pPr>
              <w:spacing w:after="0" w:line="240" w:lineRule="auto"/>
              <w:jc w:val="both"/>
              <w:rPr>
                <w:rFonts w:ascii="Times New Roman" w:hAnsi="Times New Roman" w:cs="Times New Roman"/>
                <w:b/>
                <w:color w:val="000000" w:themeColor="text1"/>
                <w:sz w:val="24"/>
                <w:szCs w:val="24"/>
                <w:lang w:val="pt-BR"/>
              </w:rPr>
            </w:pPr>
            <w:r w:rsidRPr="009330DB">
              <w:rPr>
                <w:rFonts w:ascii="Times New Roman" w:hAnsi="Times New Roman" w:cs="Times New Roman"/>
                <w:color w:val="000000" w:themeColor="text1"/>
                <w:sz w:val="24"/>
                <w:szCs w:val="24"/>
                <w:lang w:val="pt-BR"/>
              </w:rPr>
              <w:t>Mobilierul și utilajul tehnologic este instalat (100%), iar inventarul moale și vesela sunt livrate în instituție</w:t>
            </w:r>
            <w:r w:rsidRPr="009330DB">
              <w:rPr>
                <w:rFonts w:ascii="Times New Roman" w:hAnsi="Times New Roman" w:cs="Times New Roman"/>
                <w:b/>
                <w:color w:val="000000" w:themeColor="text1"/>
                <w:sz w:val="24"/>
                <w:szCs w:val="24"/>
                <w:lang w:val="pt-BR"/>
              </w:rPr>
              <w:t>.</w:t>
            </w:r>
          </w:p>
          <w:p w:rsidR="00B01B56" w:rsidRPr="009330DB" w:rsidRDefault="00B01B56" w:rsidP="00B03489">
            <w:pPr>
              <w:spacing w:after="0" w:line="240" w:lineRule="auto"/>
              <w:jc w:val="both"/>
              <w:rPr>
                <w:rFonts w:ascii="Times New Roman" w:hAnsi="Times New Roman" w:cs="Times New Roman"/>
                <w:i/>
                <w:color w:val="000000" w:themeColor="text1"/>
                <w:sz w:val="24"/>
                <w:szCs w:val="24"/>
                <w:lang w:val="pt-BR"/>
              </w:rPr>
            </w:pP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b/>
                <w:color w:val="000000" w:themeColor="text1"/>
                <w:sz w:val="24"/>
                <w:szCs w:val="24"/>
                <w:lang w:val="pt-BR"/>
              </w:rPr>
              <w:t>IET nr.18</w:t>
            </w:r>
            <w:r w:rsidRPr="009330DB">
              <w:rPr>
                <w:rFonts w:ascii="Times New Roman" w:hAnsi="Times New Roman" w:cs="Times New Roman"/>
                <w:color w:val="000000" w:themeColor="text1"/>
                <w:sz w:val="24"/>
                <w:szCs w:val="24"/>
                <w:lang w:val="pt-BR"/>
              </w:rPr>
              <w:t xml:space="preserve"> agentul economic SRL ”Unicons” AI a finalizat lucrările de reparații şi se preconizează redeschiderea instituției.</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p>
          <w:p w:rsidR="00B01B56" w:rsidRPr="009330DB" w:rsidRDefault="00B01B56" w:rsidP="00B03489">
            <w:pPr>
              <w:spacing w:after="0" w:line="240" w:lineRule="auto"/>
              <w:jc w:val="both"/>
              <w:rPr>
                <w:rFonts w:ascii="Times New Roman" w:hAnsi="Times New Roman" w:cs="Times New Roman"/>
                <w:b/>
                <w:color w:val="000000" w:themeColor="text1"/>
                <w:sz w:val="24"/>
                <w:szCs w:val="24"/>
                <w:u w:val="single"/>
                <w:lang w:val="pt-BR"/>
              </w:rPr>
            </w:pPr>
            <w:r w:rsidRPr="009330DB">
              <w:rPr>
                <w:rFonts w:ascii="Times New Roman" w:hAnsi="Times New Roman" w:cs="Times New Roman"/>
                <w:b/>
                <w:i/>
                <w:color w:val="000000" w:themeColor="text1"/>
                <w:sz w:val="24"/>
                <w:szCs w:val="24"/>
                <w:lang w:val="ro-RO"/>
              </w:rPr>
              <w:lastRenderedPageBreak/>
              <w:t>Gimnaziul nr. 52 -</w:t>
            </w:r>
            <w:r w:rsidRPr="009330DB">
              <w:rPr>
                <w:rFonts w:ascii="Times New Roman" w:hAnsi="Times New Roman" w:cs="Times New Roman"/>
                <w:color w:val="000000" w:themeColor="text1"/>
                <w:sz w:val="24"/>
                <w:szCs w:val="24"/>
                <w:lang w:val="pt-BR"/>
              </w:rPr>
              <w:t xml:space="preserve"> Procedura de achiziție a lucrărilor de reparație este în proces de evaluare.</w:t>
            </w:r>
          </w:p>
          <w:p w:rsidR="00B01B56" w:rsidRPr="009330DB" w:rsidRDefault="00B01B56" w:rsidP="00B03489">
            <w:pPr>
              <w:spacing w:after="0" w:line="240" w:lineRule="auto"/>
              <w:jc w:val="both"/>
              <w:rPr>
                <w:rFonts w:ascii="Times New Roman" w:hAnsi="Times New Roman" w:cs="Times New Roman"/>
                <w:b/>
                <w:i/>
                <w:color w:val="000000" w:themeColor="text1"/>
                <w:sz w:val="24"/>
                <w:szCs w:val="24"/>
                <w:lang w:val="pt-BR"/>
              </w:rPr>
            </w:pP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ro-RO"/>
              </w:rPr>
            </w:pPr>
            <w:r w:rsidRPr="009330DB">
              <w:rPr>
                <w:rFonts w:ascii="Times New Roman" w:hAnsi="Times New Roman" w:cs="Times New Roman"/>
                <w:b/>
                <w:i/>
                <w:color w:val="000000" w:themeColor="text1"/>
                <w:sz w:val="24"/>
                <w:szCs w:val="24"/>
                <w:lang w:val="pt-BR"/>
              </w:rPr>
              <w:t>LT ”N. Levițchi”</w:t>
            </w:r>
            <w:r w:rsidRPr="009330DB">
              <w:rPr>
                <w:rFonts w:ascii="Times New Roman" w:hAnsi="Times New Roman" w:cs="Times New Roman"/>
                <w:b/>
                <w:color w:val="000000" w:themeColor="text1"/>
                <w:sz w:val="24"/>
                <w:szCs w:val="24"/>
                <w:lang w:val="pt-BR"/>
              </w:rPr>
              <w:t xml:space="preserve"> - </w:t>
            </w:r>
            <w:r w:rsidRPr="009330DB">
              <w:rPr>
                <w:rFonts w:ascii="Times New Roman" w:hAnsi="Times New Roman" w:cs="Times New Roman"/>
                <w:color w:val="000000" w:themeColor="text1"/>
                <w:sz w:val="24"/>
                <w:szCs w:val="24"/>
                <w:lang w:val="pt-BR"/>
              </w:rPr>
              <w:t xml:space="preserve"> </w:t>
            </w:r>
            <w:r w:rsidRPr="009330DB">
              <w:rPr>
                <w:rFonts w:ascii="Times New Roman" w:hAnsi="Times New Roman" w:cs="Times New Roman"/>
                <w:b/>
                <w:color w:val="000000" w:themeColor="text1"/>
                <w:sz w:val="24"/>
                <w:szCs w:val="24"/>
                <w:lang w:val="pt-BR"/>
              </w:rPr>
              <w:t xml:space="preserve">90%. </w:t>
            </w:r>
            <w:r w:rsidRPr="009330DB">
              <w:rPr>
                <w:rFonts w:ascii="Times New Roman" w:hAnsi="Times New Roman" w:cs="Times New Roman"/>
                <w:color w:val="000000" w:themeColor="text1"/>
                <w:sz w:val="24"/>
                <w:szCs w:val="24"/>
                <w:lang w:val="pt-BR"/>
              </w:rPr>
              <w:t>( construcţia gardului)</w:t>
            </w:r>
          </w:p>
          <w:p w:rsidR="00B01B56" w:rsidRPr="009330DB" w:rsidRDefault="00B01B56" w:rsidP="00B03489">
            <w:pPr>
              <w:tabs>
                <w:tab w:val="left" w:pos="2590"/>
              </w:tabs>
              <w:spacing w:after="0" w:line="240" w:lineRule="auto"/>
              <w:jc w:val="both"/>
              <w:rPr>
                <w:rFonts w:ascii="Times New Roman" w:hAnsi="Times New Roman" w:cs="Times New Roman"/>
                <w:b/>
                <w:color w:val="000000" w:themeColor="text1"/>
                <w:sz w:val="24"/>
                <w:szCs w:val="24"/>
                <w:lang w:val="pt-BR"/>
              </w:rPr>
            </w:pPr>
          </w:p>
          <w:p w:rsidR="00B01B56" w:rsidRPr="009330DB" w:rsidRDefault="00B01B56" w:rsidP="00B03489">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9330DB">
              <w:rPr>
                <w:rFonts w:ascii="Times New Roman" w:hAnsi="Times New Roman" w:cs="Times New Roman"/>
                <w:b/>
                <w:color w:val="000000" w:themeColor="text1"/>
                <w:sz w:val="24"/>
                <w:szCs w:val="24"/>
                <w:u w:val="single"/>
                <w:lang w:val="pt-BR"/>
              </w:rPr>
              <w:t>Râşcani</w:t>
            </w:r>
          </w:p>
          <w:p w:rsidR="00B01B56" w:rsidRPr="009330DB" w:rsidRDefault="00B01B56" w:rsidP="00B03489">
            <w:pPr>
              <w:tabs>
                <w:tab w:val="left" w:pos="2590"/>
              </w:tabs>
              <w:spacing w:after="0" w:line="240" w:lineRule="auto"/>
              <w:jc w:val="both"/>
              <w:rPr>
                <w:rFonts w:ascii="Times New Roman" w:hAnsi="Times New Roman" w:cs="Times New Roman"/>
                <w:b/>
                <w:color w:val="000000" w:themeColor="text1"/>
                <w:sz w:val="24"/>
                <w:szCs w:val="24"/>
                <w:u w:val="single"/>
                <w:lang w:val="pt-BR"/>
              </w:rPr>
            </w:pPr>
          </w:p>
          <w:p w:rsidR="00B01B56" w:rsidRPr="009330DB" w:rsidRDefault="00B01B56" w:rsidP="00B03489">
            <w:pPr>
              <w:spacing w:after="0"/>
              <w:jc w:val="both"/>
              <w:outlineLvl w:val="0"/>
              <w:rPr>
                <w:rFonts w:ascii="Times New Roman" w:eastAsia="Calibri" w:hAnsi="Times New Roman" w:cs="Times New Roman"/>
                <w:color w:val="000000" w:themeColor="text1"/>
                <w:sz w:val="24"/>
                <w:szCs w:val="24"/>
                <w:lang w:val="pt-BR"/>
              </w:rPr>
            </w:pPr>
            <w:r w:rsidRPr="009330DB">
              <w:rPr>
                <w:rFonts w:ascii="Times New Roman" w:eastAsia="Calibri" w:hAnsi="Times New Roman" w:cs="Times New Roman"/>
                <w:color w:val="000000" w:themeColor="text1"/>
                <w:sz w:val="24"/>
                <w:szCs w:val="24"/>
                <w:lang w:val="pt-BR"/>
              </w:rPr>
              <w:t>- Lucrări de reconstrucție capitală a :</w:t>
            </w:r>
          </w:p>
          <w:p w:rsidR="00B01B56" w:rsidRPr="009330DB" w:rsidRDefault="00B01B56" w:rsidP="00B03489">
            <w:pPr>
              <w:spacing w:after="0"/>
              <w:jc w:val="both"/>
              <w:outlineLvl w:val="0"/>
              <w:rPr>
                <w:rFonts w:ascii="Times New Roman" w:eastAsia="Calibri" w:hAnsi="Times New Roman" w:cs="Times New Roman"/>
                <w:color w:val="000000" w:themeColor="text1"/>
                <w:sz w:val="24"/>
                <w:szCs w:val="24"/>
                <w:lang w:val="en-US"/>
              </w:rPr>
            </w:pPr>
            <w:r w:rsidRPr="009330DB">
              <w:rPr>
                <w:rFonts w:ascii="Times New Roman" w:hAnsi="Times New Roman" w:cs="Times New Roman"/>
                <w:b/>
                <w:color w:val="000000" w:themeColor="text1"/>
                <w:sz w:val="24"/>
                <w:szCs w:val="24"/>
                <w:lang w:val="en-US"/>
              </w:rPr>
              <w:t>1. IET</w:t>
            </w:r>
            <w:r w:rsidRPr="009330DB">
              <w:rPr>
                <w:rFonts w:ascii="Times New Roman" w:eastAsia="Calibri" w:hAnsi="Times New Roman" w:cs="Times New Roman"/>
                <w:b/>
                <w:color w:val="000000" w:themeColor="text1"/>
                <w:sz w:val="24"/>
                <w:szCs w:val="24"/>
                <w:lang w:val="en-US"/>
              </w:rPr>
              <w:t xml:space="preserve"> nr.28</w:t>
            </w:r>
            <w:r w:rsidRPr="009330DB">
              <w:rPr>
                <w:rFonts w:ascii="Times New Roman" w:eastAsia="Calibri" w:hAnsi="Times New Roman" w:cs="Times New Roman"/>
                <w:color w:val="000000" w:themeColor="text1"/>
                <w:sz w:val="24"/>
                <w:szCs w:val="24"/>
                <w:lang w:val="en-US"/>
              </w:rPr>
              <w:t>:</w:t>
            </w:r>
          </w:p>
          <w:p w:rsidR="00B01B56" w:rsidRPr="009330DB" w:rsidRDefault="00B01B56" w:rsidP="00CC2D4E">
            <w:pPr>
              <w:pStyle w:val="Listparagraf"/>
              <w:numPr>
                <w:ilvl w:val="0"/>
                <w:numId w:val="5"/>
              </w:numPr>
              <w:jc w:val="both"/>
              <w:outlineLvl w:val="0"/>
              <w:rPr>
                <w:b/>
                <w:bCs/>
                <w:color w:val="000000" w:themeColor="text1"/>
                <w:sz w:val="24"/>
                <w:szCs w:val="24"/>
                <w:lang w:val="pt-BR"/>
              </w:rPr>
            </w:pPr>
            <w:r w:rsidRPr="009330DB">
              <w:rPr>
                <w:rFonts w:eastAsia="Calibri"/>
                <w:b/>
                <w:color w:val="000000" w:themeColor="text1"/>
                <w:sz w:val="24"/>
                <w:szCs w:val="24"/>
                <w:lang w:val="pt-BR"/>
              </w:rPr>
              <w:t xml:space="preserve"> (Etapa II)</w:t>
            </w:r>
            <w:r w:rsidRPr="009330DB">
              <w:rPr>
                <w:color w:val="000000" w:themeColor="text1"/>
                <w:sz w:val="24"/>
                <w:szCs w:val="24"/>
                <w:lang w:val="pt-BR"/>
              </w:rPr>
              <w:t xml:space="preserve"> </w:t>
            </w:r>
            <w:r w:rsidRPr="009330DB">
              <w:rPr>
                <w:b/>
                <w:bCs/>
                <w:i/>
                <w:color w:val="000000" w:themeColor="text1"/>
                <w:sz w:val="24"/>
                <w:szCs w:val="24"/>
                <w:lang w:val="pt-BR"/>
              </w:rPr>
              <w:t>15000,00 lei</w:t>
            </w:r>
            <w:r w:rsidRPr="009330DB">
              <w:rPr>
                <w:bCs/>
                <w:color w:val="000000" w:themeColor="text1"/>
                <w:sz w:val="24"/>
                <w:szCs w:val="24"/>
                <w:lang w:val="pt-BR"/>
              </w:rPr>
              <w:t xml:space="preserve"> </w:t>
            </w:r>
            <w:r w:rsidRPr="009330DB">
              <w:rPr>
                <w:color w:val="000000" w:themeColor="text1"/>
                <w:sz w:val="24"/>
                <w:szCs w:val="24"/>
                <w:lang w:val="pt-BR"/>
              </w:rPr>
              <w:t xml:space="preserve">- </w:t>
            </w:r>
            <w:r w:rsidRPr="009330DB">
              <w:rPr>
                <w:bCs/>
                <w:i/>
                <w:color w:val="000000" w:themeColor="text1"/>
                <w:sz w:val="24"/>
                <w:szCs w:val="24"/>
                <w:lang w:val="pt-BR"/>
              </w:rPr>
              <w:t>Realizat - 70 %  - 95%</w:t>
            </w:r>
            <w:r w:rsidRPr="009330DB">
              <w:rPr>
                <w:b/>
                <w:bCs/>
                <w:i/>
                <w:color w:val="000000" w:themeColor="text1"/>
                <w:sz w:val="24"/>
                <w:szCs w:val="24"/>
                <w:lang w:val="pt-BR"/>
              </w:rPr>
              <w:t xml:space="preserve"> </w:t>
            </w:r>
          </w:p>
          <w:p w:rsidR="00B01B56" w:rsidRPr="009330DB" w:rsidRDefault="00B01B56" w:rsidP="00B03489">
            <w:pPr>
              <w:pStyle w:val="1"/>
              <w:spacing w:after="0" w:line="276" w:lineRule="auto"/>
              <w:jc w:val="left"/>
              <w:rPr>
                <w:bCs/>
                <w:color w:val="000000" w:themeColor="text1"/>
                <w:sz w:val="24"/>
                <w:szCs w:val="24"/>
                <w:lang w:val="en-US"/>
              </w:rPr>
            </w:pPr>
            <w:r w:rsidRPr="009330DB">
              <w:rPr>
                <w:b/>
                <w:bCs/>
                <w:color w:val="000000" w:themeColor="text1"/>
                <w:sz w:val="24"/>
                <w:szCs w:val="24"/>
                <w:lang w:val="en-US"/>
              </w:rPr>
              <w:t>2. IET nr.108</w:t>
            </w:r>
          </w:p>
          <w:p w:rsidR="00B01B56" w:rsidRPr="009330DB" w:rsidRDefault="00B01B56" w:rsidP="00B03489">
            <w:pPr>
              <w:pStyle w:val="1"/>
              <w:spacing w:after="0" w:line="276" w:lineRule="auto"/>
              <w:jc w:val="left"/>
              <w:rPr>
                <w:b/>
                <w:bCs/>
                <w:color w:val="000000" w:themeColor="text1"/>
                <w:sz w:val="24"/>
                <w:szCs w:val="24"/>
                <w:lang w:val="pt-BR"/>
              </w:rPr>
            </w:pPr>
            <w:r w:rsidRPr="009330DB">
              <w:rPr>
                <w:b/>
                <w:bCs/>
                <w:color w:val="000000" w:themeColor="text1"/>
                <w:sz w:val="24"/>
                <w:szCs w:val="24"/>
                <w:lang w:val="pt-BR"/>
              </w:rPr>
              <w:t>Fațada, teren sportiv, echipament -2227589,41lei.</w:t>
            </w:r>
          </w:p>
          <w:p w:rsidR="00B01B56" w:rsidRPr="009330DB" w:rsidRDefault="00B01B56" w:rsidP="005F7065">
            <w:pPr>
              <w:pStyle w:val="1"/>
              <w:spacing w:after="0" w:line="276" w:lineRule="auto"/>
              <w:jc w:val="left"/>
              <w:rPr>
                <w:bCs/>
                <w:i/>
                <w:color w:val="000000" w:themeColor="text1"/>
                <w:sz w:val="24"/>
                <w:szCs w:val="24"/>
                <w:lang w:val="pt-BR"/>
              </w:rPr>
            </w:pPr>
            <w:r w:rsidRPr="009330DB">
              <w:rPr>
                <w:bCs/>
                <w:color w:val="000000" w:themeColor="text1"/>
                <w:sz w:val="24"/>
                <w:szCs w:val="24"/>
                <w:lang w:val="pt-BR"/>
              </w:rPr>
              <w:t xml:space="preserve"> </w:t>
            </w:r>
            <w:r w:rsidRPr="009330DB">
              <w:rPr>
                <w:bCs/>
                <w:i/>
                <w:color w:val="000000" w:themeColor="text1"/>
                <w:sz w:val="24"/>
                <w:szCs w:val="24"/>
                <w:lang w:val="pt-BR"/>
              </w:rPr>
              <w:t>Realizat  - 77% -80%</w:t>
            </w:r>
          </w:p>
          <w:p w:rsidR="00B01B56" w:rsidRPr="009330DB" w:rsidRDefault="00B01B56" w:rsidP="005F7065">
            <w:pPr>
              <w:pStyle w:val="1"/>
              <w:spacing w:after="0" w:line="276" w:lineRule="auto"/>
              <w:jc w:val="left"/>
              <w:rPr>
                <w:bCs/>
                <w:color w:val="000000" w:themeColor="text1"/>
                <w:sz w:val="24"/>
                <w:szCs w:val="24"/>
                <w:lang w:val="ro-RO"/>
              </w:rPr>
            </w:pPr>
          </w:p>
          <w:p w:rsidR="00B01B56" w:rsidRPr="009330DB" w:rsidRDefault="00B01B56" w:rsidP="00B03489">
            <w:pPr>
              <w:spacing w:after="0" w:line="240" w:lineRule="auto"/>
              <w:jc w:val="both"/>
              <w:rPr>
                <w:rFonts w:ascii="Times New Roman" w:eastAsia="Times New Roman" w:hAnsi="Times New Roman" w:cs="Times New Roman"/>
                <w:b/>
                <w:color w:val="000000" w:themeColor="text1"/>
                <w:sz w:val="28"/>
                <w:szCs w:val="28"/>
                <w:u w:val="single"/>
                <w:lang w:val="pt-BR"/>
              </w:rPr>
            </w:pPr>
            <w:r w:rsidRPr="009330DB">
              <w:rPr>
                <w:rFonts w:ascii="Times New Roman" w:eastAsia="Times New Roman" w:hAnsi="Times New Roman" w:cs="Times New Roman"/>
                <w:b/>
                <w:color w:val="000000" w:themeColor="text1"/>
                <w:sz w:val="28"/>
                <w:szCs w:val="28"/>
                <w:u w:val="single"/>
                <w:lang w:val="pt-BR"/>
              </w:rPr>
              <w:t>Centru</w:t>
            </w:r>
          </w:p>
          <w:p w:rsidR="00B01B56" w:rsidRPr="009330DB" w:rsidRDefault="00B01B56"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en-US"/>
              </w:rPr>
            </w:pPr>
            <w:proofErr w:type="gramStart"/>
            <w:r w:rsidRPr="009330DB">
              <w:rPr>
                <w:rFonts w:ascii="Times New Roman" w:eastAsia="Times New Roman" w:hAnsi="Times New Roman" w:cs="Times New Roman"/>
                <w:b/>
                <w:color w:val="000000" w:themeColor="text1"/>
                <w:sz w:val="24"/>
                <w:szCs w:val="24"/>
                <w:lang w:val="en-US"/>
              </w:rPr>
              <w:t>1.Complexul</w:t>
            </w:r>
            <w:proofErr w:type="gramEnd"/>
            <w:r w:rsidRPr="009330DB">
              <w:rPr>
                <w:rFonts w:ascii="Times New Roman" w:eastAsia="Times New Roman" w:hAnsi="Times New Roman" w:cs="Times New Roman"/>
                <w:b/>
                <w:color w:val="000000" w:themeColor="text1"/>
                <w:sz w:val="24"/>
                <w:szCs w:val="24"/>
                <w:lang w:val="en-US"/>
              </w:rPr>
              <w:t xml:space="preserve"> </w:t>
            </w:r>
            <w:proofErr w:type="spellStart"/>
            <w:r w:rsidRPr="009330DB">
              <w:rPr>
                <w:rFonts w:ascii="Times New Roman" w:eastAsia="Times New Roman" w:hAnsi="Times New Roman" w:cs="Times New Roman"/>
                <w:b/>
                <w:color w:val="000000" w:themeColor="text1"/>
                <w:sz w:val="24"/>
                <w:szCs w:val="24"/>
                <w:lang w:val="en-US"/>
              </w:rPr>
              <w:t>Educațional</w:t>
            </w:r>
            <w:proofErr w:type="spellEnd"/>
            <w:r w:rsidRPr="009330DB">
              <w:rPr>
                <w:rFonts w:ascii="Times New Roman" w:eastAsia="Times New Roman" w:hAnsi="Times New Roman" w:cs="Times New Roman"/>
                <w:b/>
                <w:color w:val="000000" w:themeColor="text1"/>
                <w:sz w:val="24"/>
                <w:szCs w:val="24"/>
                <w:lang w:val="en-US"/>
              </w:rPr>
              <w:t xml:space="preserve"> </w:t>
            </w:r>
            <w:proofErr w:type="spellStart"/>
            <w:r w:rsidRPr="009330DB">
              <w:rPr>
                <w:rFonts w:ascii="Times New Roman" w:eastAsia="Times New Roman" w:hAnsi="Times New Roman" w:cs="Times New Roman"/>
                <w:b/>
                <w:color w:val="000000" w:themeColor="text1"/>
                <w:sz w:val="24"/>
                <w:szCs w:val="24"/>
                <w:lang w:val="en-US"/>
              </w:rPr>
              <w:t>Gimnaziul-Grădiniță</w:t>
            </w:r>
            <w:proofErr w:type="spellEnd"/>
            <w:r w:rsidRPr="009330DB">
              <w:rPr>
                <w:rFonts w:ascii="Times New Roman" w:eastAsia="Times New Roman" w:hAnsi="Times New Roman" w:cs="Times New Roman"/>
                <w:b/>
                <w:color w:val="000000" w:themeColor="text1"/>
                <w:sz w:val="24"/>
                <w:szCs w:val="24"/>
                <w:lang w:val="en-US"/>
              </w:rPr>
              <w:t xml:space="preserve"> ”STEAM”.</w:t>
            </w:r>
          </w:p>
          <w:p w:rsidR="00B01B56" w:rsidRPr="009330DB" w:rsidRDefault="00B01B56" w:rsidP="00CC2D4E">
            <w:pPr>
              <w:tabs>
                <w:tab w:val="left" w:pos="540"/>
              </w:tabs>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Lucrările de reparație în blocul B (str.Gh. Cașu, 10)  în sala de mese, în galeria instituției și la etajele 1, 2,  3 și 4 sunt finisate - </w:t>
            </w:r>
            <w:r w:rsidRPr="009330DB">
              <w:rPr>
                <w:rFonts w:ascii="Times New Roman" w:eastAsia="Times New Roman" w:hAnsi="Times New Roman" w:cs="Times New Roman"/>
                <w:b/>
                <w:i/>
                <w:color w:val="000000" w:themeColor="text1"/>
                <w:sz w:val="24"/>
                <w:szCs w:val="24"/>
                <w:lang w:val="pt-BR"/>
              </w:rPr>
              <w:t>100%</w:t>
            </w:r>
          </w:p>
          <w:p w:rsidR="00B01B56" w:rsidRPr="009330DB" w:rsidRDefault="00B01B56"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 </w:t>
            </w:r>
          </w:p>
          <w:p w:rsidR="00B01B56" w:rsidRPr="009330DB" w:rsidRDefault="00B01B56"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 xml:space="preserve">2.IET nr 125: </w:t>
            </w:r>
            <w:r w:rsidRPr="009330DB">
              <w:rPr>
                <w:rFonts w:ascii="Times New Roman" w:eastAsia="Times New Roman" w:hAnsi="Times New Roman" w:cs="Times New Roman"/>
                <w:color w:val="000000" w:themeColor="text1"/>
                <w:sz w:val="24"/>
                <w:szCs w:val="24"/>
                <w:lang w:val="pt-BR"/>
              </w:rPr>
              <w:t>construcția unei anexe -30% .</w:t>
            </w:r>
          </w:p>
          <w:p w:rsidR="00B01B56" w:rsidRPr="009330DB" w:rsidRDefault="00B01B56" w:rsidP="009956F4">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La data de 22.11.2022 a avut loc semnarea Contractului nr.37/L, privind executarea lucrărilor de construcție a unei anexe pentru redeschiderea a 3 grupe de copii. Lucrările de construcție au început la data de 21.12.2022.</w:t>
            </w:r>
          </w:p>
          <w:p w:rsidR="00B01B56" w:rsidRPr="009330DB" w:rsidRDefault="00B01B56" w:rsidP="009956F4">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La moment a fost săpată groapa pentru fundament, turnat primul strat de fundament, se lucrează la instalarea armaturii.</w:t>
            </w:r>
          </w:p>
          <w:p w:rsidR="00B01B56" w:rsidRPr="009330DB" w:rsidRDefault="00B01B56" w:rsidP="009956F4">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Termenul executării lucrărilor este anul 2023.</w:t>
            </w:r>
          </w:p>
          <w:p w:rsidR="00B01B56" w:rsidRPr="009330DB" w:rsidRDefault="00B01B56"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 </w:t>
            </w:r>
          </w:p>
          <w:p w:rsidR="00B01B56" w:rsidRPr="009330DB" w:rsidRDefault="00B01B56" w:rsidP="00B03489">
            <w:pPr>
              <w:tabs>
                <w:tab w:val="left" w:pos="540"/>
              </w:tabs>
              <w:spacing w:after="0" w:line="240" w:lineRule="auto"/>
              <w:ind w:left="360"/>
              <w:jc w:val="both"/>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 xml:space="preserve">3.Liceul Teoretic ”Vasile Lupu”- </w:t>
            </w:r>
            <w:r w:rsidRPr="009330DB">
              <w:rPr>
                <w:rFonts w:ascii="Times New Roman" w:eastAsia="Times New Roman" w:hAnsi="Times New Roman" w:cs="Times New Roman"/>
                <w:color w:val="000000" w:themeColor="text1"/>
                <w:sz w:val="24"/>
                <w:szCs w:val="24"/>
                <w:lang w:val="pt-BR"/>
              </w:rPr>
              <w:t>extinderea școlii.</w:t>
            </w:r>
          </w:p>
          <w:p w:rsidR="00B01B56" w:rsidRPr="009330DB" w:rsidRDefault="00B01B56" w:rsidP="00B03489">
            <w:pPr>
              <w:tabs>
                <w:tab w:val="left" w:pos="540"/>
              </w:tabs>
              <w:spacing w:after="0" w:line="240" w:lineRule="auto"/>
              <w:ind w:left="120"/>
              <w:jc w:val="both"/>
              <w:rPr>
                <w:rFonts w:ascii="Times New Roman" w:eastAsia="Times New Roman" w:hAnsi="Times New Roman" w:cs="Times New Roman"/>
                <w:i/>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În scopul deschiderii a 3 grupe de copii, actualmente, se desfășoară lucrările de reparație pe interior și construcția pavilioanelor în curte,</w:t>
            </w:r>
            <w:r w:rsidRPr="009330DB">
              <w:rPr>
                <w:rFonts w:ascii="Times New Roman" w:eastAsia="Times New Roman" w:hAnsi="Times New Roman" w:cs="Times New Roman"/>
                <w:i/>
                <w:color w:val="000000" w:themeColor="text1"/>
                <w:sz w:val="24"/>
                <w:szCs w:val="24"/>
                <w:lang w:val="pt-BR"/>
              </w:rPr>
              <w:t xml:space="preserve"> </w:t>
            </w:r>
            <w:r w:rsidRPr="009330DB">
              <w:rPr>
                <w:rFonts w:ascii="Times New Roman" w:eastAsia="Times New Roman" w:hAnsi="Times New Roman" w:cs="Times New Roman"/>
                <w:b/>
                <w:i/>
                <w:color w:val="000000" w:themeColor="text1"/>
                <w:sz w:val="24"/>
                <w:szCs w:val="24"/>
                <w:lang w:val="pt-BR"/>
              </w:rPr>
              <w:t>gradul de executare fiind - 80%.</w:t>
            </w:r>
          </w:p>
          <w:p w:rsidR="00B01B56" w:rsidRPr="009330DB" w:rsidRDefault="00B01B56" w:rsidP="00B03489">
            <w:pPr>
              <w:tabs>
                <w:tab w:val="left" w:pos="540"/>
              </w:tabs>
              <w:spacing w:after="0" w:line="240" w:lineRule="auto"/>
              <w:ind w:left="120"/>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 </w:t>
            </w:r>
          </w:p>
          <w:p w:rsidR="00B01B56" w:rsidRPr="009330DB" w:rsidRDefault="00B01B56" w:rsidP="009956F4">
            <w:pPr>
              <w:tabs>
                <w:tab w:val="left" w:pos="540"/>
              </w:tabs>
              <w:spacing w:after="0" w:line="240" w:lineRule="auto"/>
              <w:ind w:left="120"/>
              <w:jc w:val="both"/>
              <w:rPr>
                <w:b/>
                <w:color w:val="000000" w:themeColor="text1"/>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F76A1">
            <w:pPr>
              <w:pStyle w:val="1"/>
              <w:shd w:val="clear" w:color="auto" w:fill="auto"/>
              <w:spacing w:after="0" w:line="240" w:lineRule="auto"/>
              <w:jc w:val="both"/>
              <w:rPr>
                <w:b/>
                <w:color w:val="000000" w:themeColor="text1"/>
                <w:sz w:val="24"/>
                <w:szCs w:val="24"/>
                <w:lang w:val="pt-BR"/>
              </w:rPr>
            </w:pPr>
            <w:r w:rsidRPr="009330DB">
              <w:rPr>
                <w:b/>
                <w:color w:val="000000" w:themeColor="text1"/>
                <w:sz w:val="24"/>
                <w:szCs w:val="24"/>
                <w:lang w:val="ro-RO" w:eastAsia="ro-RO"/>
              </w:rPr>
              <w:lastRenderedPageBreak/>
              <w:t>03.02.2023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1"/>
              <w:shd w:val="clear" w:color="auto" w:fill="auto"/>
              <w:spacing w:after="0" w:line="240" w:lineRule="auto"/>
              <w:jc w:val="both"/>
              <w:rPr>
                <w:color w:val="000000" w:themeColor="text1"/>
                <w:sz w:val="24"/>
                <w:szCs w:val="24"/>
                <w:lang w:val="pt-BR"/>
              </w:rPr>
            </w:pPr>
            <w:r w:rsidRPr="009330DB">
              <w:rPr>
                <w:color w:val="000000" w:themeColor="text1"/>
                <w:sz w:val="24"/>
                <w:szCs w:val="24"/>
                <w:lang w:val="pt-BR"/>
              </w:rPr>
              <w:t xml:space="preserve">Satisfacerea ofertei părinților </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line="240" w:lineRule="auto"/>
              <w:jc w:val="both"/>
              <w:rPr>
                <w:rFonts w:ascii="Times New Roman" w:hAnsi="Times New Roman" w:cs="Times New Roman"/>
                <w:i/>
                <w:color w:val="000000" w:themeColor="text1"/>
                <w:sz w:val="24"/>
                <w:szCs w:val="24"/>
                <w:lang w:val="pt-BR" w:eastAsia="ru-RU"/>
              </w:rPr>
            </w:pPr>
            <w:r w:rsidRPr="009330DB">
              <w:rPr>
                <w:rFonts w:ascii="Times New Roman" w:hAnsi="Times New Roman" w:cs="Times New Roman"/>
                <w:bCs/>
                <w:color w:val="000000" w:themeColor="text1"/>
                <w:sz w:val="24"/>
                <w:szCs w:val="24"/>
                <w:lang w:val="pt-BR" w:eastAsia="ru-RU"/>
              </w:rPr>
              <w:t xml:space="preserve"> </w:t>
            </w: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1"/>
              <w:shd w:val="clear" w:color="auto" w:fill="auto"/>
              <w:spacing w:after="0" w:line="240" w:lineRule="auto"/>
              <w:jc w:val="both"/>
              <w:rPr>
                <w:color w:val="000000" w:themeColor="text1"/>
                <w:sz w:val="24"/>
                <w:szCs w:val="24"/>
                <w:lang w:val="pt-BR"/>
              </w:rPr>
            </w:pPr>
            <w:r w:rsidRPr="009330DB">
              <w:rPr>
                <w:color w:val="000000" w:themeColor="text1"/>
                <w:sz w:val="24"/>
                <w:szCs w:val="24"/>
                <w:lang w:val="pt-BR"/>
              </w:rPr>
              <w:lastRenderedPageBreak/>
              <w:t>Monitorizarea și evidența tinerilor specialiști angajați prin repartizarea  MEC</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line="240" w:lineRule="auto"/>
              <w:jc w:val="both"/>
              <w:rPr>
                <w:rFonts w:ascii="Times New Roman" w:hAnsi="Times New Roman" w:cs="Times New Roman"/>
                <w:b/>
                <w:color w:val="000000" w:themeColor="text1"/>
                <w:sz w:val="24"/>
                <w:szCs w:val="24"/>
                <w:lang w:val="pt-BR" w:eastAsia="ar-SA"/>
              </w:rPr>
            </w:pPr>
            <w:r w:rsidRPr="009330DB">
              <w:rPr>
                <w:rFonts w:ascii="Times New Roman" w:hAnsi="Times New Roman" w:cs="Times New Roman"/>
                <w:color w:val="000000" w:themeColor="text1"/>
                <w:sz w:val="24"/>
                <w:szCs w:val="24"/>
                <w:lang w:val="pt-BR" w:eastAsia="ar-SA"/>
              </w:rPr>
              <w:t>Pentru anul de studii 2022-2023 DGETS a solicitat de la  MEC</w:t>
            </w:r>
            <w:r w:rsidRPr="009330DB">
              <w:rPr>
                <w:rFonts w:ascii="Times New Roman" w:hAnsi="Times New Roman" w:cs="Times New Roman"/>
                <w:b/>
                <w:color w:val="000000" w:themeColor="text1"/>
                <w:sz w:val="24"/>
                <w:szCs w:val="24"/>
                <w:lang w:val="pt-BR" w:eastAsia="ar-SA"/>
              </w:rPr>
              <w:t xml:space="preserve"> 509 tineri specialiști </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eastAsia="ar-SA"/>
              </w:rPr>
            </w:pPr>
            <w:r w:rsidRPr="009330DB">
              <w:rPr>
                <w:rFonts w:ascii="Times New Roman" w:hAnsi="Times New Roman" w:cs="Times New Roman"/>
                <w:b/>
                <w:color w:val="000000" w:themeColor="text1"/>
                <w:sz w:val="24"/>
                <w:szCs w:val="24"/>
                <w:lang w:val="pt-BR" w:eastAsia="ar-SA"/>
              </w:rPr>
              <w:t xml:space="preserve">Repartizați de MEC pentru DGETS 240 </w:t>
            </w:r>
            <w:r w:rsidRPr="009330DB">
              <w:rPr>
                <w:rFonts w:ascii="Times New Roman" w:hAnsi="Times New Roman" w:cs="Times New Roman"/>
                <w:color w:val="000000" w:themeColor="text1"/>
                <w:sz w:val="24"/>
                <w:szCs w:val="24"/>
                <w:lang w:val="pt-BR" w:eastAsia="ar-SA"/>
              </w:rPr>
              <w:t>de tineri specialiști</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eastAsia="ar-SA"/>
              </w:rPr>
            </w:pPr>
            <w:r w:rsidRPr="009330DB">
              <w:rPr>
                <w:rFonts w:ascii="Times New Roman" w:hAnsi="Times New Roman" w:cs="Times New Roman"/>
                <w:b/>
                <w:color w:val="000000" w:themeColor="text1"/>
                <w:sz w:val="24"/>
                <w:szCs w:val="24"/>
                <w:lang w:val="pt-BR" w:eastAsia="ar-SA"/>
              </w:rPr>
              <w:t>La data de 20.01.23</w:t>
            </w:r>
            <w:r w:rsidRPr="009330DB">
              <w:rPr>
                <w:rFonts w:ascii="Times New Roman" w:hAnsi="Times New Roman" w:cs="Times New Roman"/>
                <w:b/>
                <w:color w:val="000000" w:themeColor="text1"/>
                <w:sz w:val="24"/>
                <w:szCs w:val="24"/>
                <w:lang w:val="pt-BR"/>
              </w:rPr>
              <w:t xml:space="preserve"> a</w:t>
            </w:r>
            <w:r w:rsidRPr="009330DB">
              <w:rPr>
                <w:rFonts w:ascii="Times New Roman" w:hAnsi="Times New Roman" w:cs="Times New Roman"/>
                <w:b/>
                <w:color w:val="000000" w:themeColor="text1"/>
                <w:sz w:val="24"/>
                <w:szCs w:val="24"/>
                <w:lang w:val="pt-BR" w:eastAsia="ar-SA"/>
              </w:rPr>
              <w:t xml:space="preserve">ngajați în sistem </w:t>
            </w:r>
            <w:r w:rsidRPr="009330DB">
              <w:rPr>
                <w:rFonts w:ascii="Times New Roman" w:hAnsi="Times New Roman" w:cs="Times New Roman"/>
                <w:b/>
                <w:color w:val="000000" w:themeColor="text1"/>
                <w:sz w:val="24"/>
                <w:szCs w:val="24"/>
                <w:lang w:val="pt-BR"/>
              </w:rPr>
              <w:t xml:space="preserve">- </w:t>
            </w:r>
            <w:r w:rsidRPr="009330DB">
              <w:rPr>
                <w:rFonts w:ascii="Times New Roman" w:hAnsi="Times New Roman" w:cs="Times New Roman"/>
                <w:b/>
                <w:color w:val="000000" w:themeColor="text1"/>
                <w:sz w:val="24"/>
                <w:szCs w:val="24"/>
                <w:lang w:val="pt-BR" w:eastAsia="ar-SA"/>
              </w:rPr>
              <w:t xml:space="preserve"> 117 Tineri Specialişti</w:t>
            </w:r>
            <w:r w:rsidRPr="009330DB">
              <w:rPr>
                <w:rFonts w:ascii="Times New Roman" w:hAnsi="Times New Roman" w:cs="Times New Roman"/>
                <w:color w:val="000000" w:themeColor="text1"/>
                <w:sz w:val="24"/>
                <w:szCs w:val="24"/>
                <w:lang w:val="pt-BR" w:eastAsia="ar-SA"/>
              </w:rPr>
              <w:t xml:space="preserve"> inclusiv:</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b/>
                <w:color w:val="000000" w:themeColor="text1"/>
                <w:sz w:val="24"/>
                <w:szCs w:val="24"/>
                <w:lang w:val="pt-BR" w:eastAsia="ar-SA"/>
              </w:rPr>
              <w:t>- 28</w:t>
            </w:r>
            <w:r w:rsidRPr="009330DB">
              <w:rPr>
                <w:rFonts w:ascii="Times New Roman" w:hAnsi="Times New Roman" w:cs="Times New Roman"/>
                <w:color w:val="000000" w:themeColor="text1"/>
                <w:sz w:val="24"/>
                <w:szCs w:val="24"/>
                <w:lang w:val="pt-BR" w:eastAsia="ar-SA"/>
              </w:rPr>
              <w:t xml:space="preserve"> </w:t>
            </w:r>
            <w:r w:rsidRPr="009330DB">
              <w:rPr>
                <w:rFonts w:ascii="Times New Roman" w:hAnsi="Times New Roman" w:cs="Times New Roman"/>
                <w:color w:val="000000" w:themeColor="text1"/>
                <w:sz w:val="24"/>
                <w:szCs w:val="24"/>
                <w:lang w:val="pt-BR"/>
              </w:rPr>
              <w:t>în instituțiile de învăţământ preşcolar;</w:t>
            </w:r>
          </w:p>
          <w:p w:rsidR="00B01B56" w:rsidRPr="009330DB" w:rsidRDefault="00B01B56" w:rsidP="00B0348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b/>
                <w:color w:val="000000" w:themeColor="text1"/>
                <w:sz w:val="24"/>
                <w:szCs w:val="24"/>
                <w:lang w:val="pt-BR"/>
              </w:rPr>
              <w:t xml:space="preserve">- </w:t>
            </w:r>
            <w:r w:rsidRPr="009330DB">
              <w:rPr>
                <w:rFonts w:ascii="Times New Roman" w:hAnsi="Times New Roman" w:cs="Times New Roman"/>
                <w:b/>
                <w:color w:val="000000" w:themeColor="text1"/>
                <w:sz w:val="24"/>
                <w:szCs w:val="24"/>
                <w:lang w:val="pt-BR" w:eastAsia="ar-SA"/>
              </w:rPr>
              <w:t>89</w:t>
            </w:r>
            <w:r w:rsidRPr="009330DB">
              <w:rPr>
                <w:rFonts w:ascii="Times New Roman" w:hAnsi="Times New Roman" w:cs="Times New Roman"/>
                <w:color w:val="000000" w:themeColor="text1"/>
                <w:sz w:val="24"/>
                <w:szCs w:val="24"/>
                <w:lang w:val="pt-BR" w:eastAsia="ar-SA"/>
              </w:rPr>
              <w:t xml:space="preserve"> </w:t>
            </w:r>
            <w:r w:rsidRPr="009330DB">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F76A1">
            <w:pPr>
              <w:pStyle w:val="Frspaiere"/>
              <w:spacing w:line="276" w:lineRule="auto"/>
              <w:jc w:val="both"/>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03.02.2023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Frspaiere"/>
              <w:spacing w:line="276" w:lineRule="auto"/>
              <w:jc w:val="both"/>
              <w:rPr>
                <w:rFonts w:ascii="Times New Roman" w:hAnsi="Times New Roman" w:cs="Times New Roman"/>
                <w:color w:val="000000" w:themeColor="text1"/>
                <w:sz w:val="24"/>
                <w:szCs w:val="24"/>
              </w:rPr>
            </w:pPr>
            <w:r w:rsidRPr="009330DB">
              <w:rPr>
                <w:rFonts w:ascii="Times New Roman" w:hAnsi="Times New Roman" w:cs="Times New Roman"/>
                <w:color w:val="000000" w:themeColor="text1"/>
                <w:sz w:val="24"/>
                <w:szCs w:val="24"/>
                <w:lang w:val="pt-BR"/>
              </w:rPr>
              <w:t>Raportarea privind funcțiile v</w:t>
            </w:r>
            <w:proofErr w:type="spellStart"/>
            <w:r w:rsidRPr="009330DB">
              <w:rPr>
                <w:rFonts w:ascii="Times New Roman" w:hAnsi="Times New Roman" w:cs="Times New Roman"/>
                <w:color w:val="000000" w:themeColor="text1"/>
                <w:sz w:val="24"/>
                <w:szCs w:val="24"/>
              </w:rPr>
              <w:t>acante</w:t>
            </w:r>
            <w:proofErr w:type="spellEnd"/>
            <w:r w:rsidRPr="009330DB">
              <w:rPr>
                <w:rFonts w:ascii="Times New Roman" w:hAnsi="Times New Roman" w:cs="Times New Roman"/>
                <w:color w:val="000000" w:themeColor="text1"/>
                <w:sz w:val="24"/>
                <w:szCs w:val="24"/>
              </w:rPr>
              <w:t xml:space="preserve"> </w:t>
            </w:r>
            <w:proofErr w:type="spellStart"/>
            <w:r w:rsidRPr="009330DB">
              <w:rPr>
                <w:rFonts w:ascii="Times New Roman" w:hAnsi="Times New Roman" w:cs="Times New Roman"/>
                <w:color w:val="000000" w:themeColor="text1"/>
                <w:sz w:val="24"/>
                <w:szCs w:val="24"/>
              </w:rPr>
              <w:t>în</w:t>
            </w:r>
            <w:proofErr w:type="spellEnd"/>
            <w:r w:rsidRPr="009330DB">
              <w:rPr>
                <w:rFonts w:ascii="Times New Roman" w:hAnsi="Times New Roman" w:cs="Times New Roman"/>
                <w:color w:val="000000" w:themeColor="text1"/>
                <w:sz w:val="24"/>
                <w:szCs w:val="24"/>
              </w:rPr>
              <w:t xml:space="preserve"> </w:t>
            </w:r>
            <w:proofErr w:type="spellStart"/>
            <w:r w:rsidRPr="009330DB">
              <w:rPr>
                <w:rFonts w:ascii="Times New Roman" w:hAnsi="Times New Roman" w:cs="Times New Roman"/>
                <w:color w:val="000000" w:themeColor="text1"/>
                <w:sz w:val="24"/>
                <w:szCs w:val="24"/>
              </w:rPr>
              <w:t>instituțiile</w:t>
            </w:r>
            <w:proofErr w:type="spellEnd"/>
            <w:r w:rsidRPr="009330DB">
              <w:rPr>
                <w:rFonts w:ascii="Times New Roman" w:hAnsi="Times New Roman" w:cs="Times New Roman"/>
                <w:color w:val="000000" w:themeColor="text1"/>
                <w:sz w:val="24"/>
                <w:szCs w:val="24"/>
              </w:rPr>
              <w:t xml:space="preserve"> de </w:t>
            </w:r>
            <w:proofErr w:type="spellStart"/>
            <w:r w:rsidRPr="009330DB">
              <w:rPr>
                <w:rFonts w:ascii="Times New Roman" w:hAnsi="Times New Roman" w:cs="Times New Roman"/>
                <w:color w:val="000000" w:themeColor="text1"/>
                <w:sz w:val="24"/>
                <w:szCs w:val="24"/>
              </w:rPr>
              <w:t>învățământ</w:t>
            </w:r>
            <w:proofErr w:type="spellEnd"/>
            <w:r w:rsidRPr="009330DB">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2B0E93">
            <w:pPr>
              <w:spacing w:after="0"/>
              <w:rPr>
                <w:rFonts w:ascii="Times New Roman" w:hAnsi="Times New Roman"/>
                <w:color w:val="000000" w:themeColor="text1"/>
                <w:sz w:val="24"/>
                <w:szCs w:val="24"/>
                <w:lang w:val="pt-BR"/>
              </w:rPr>
            </w:pPr>
            <w:r w:rsidRPr="009330DB">
              <w:rPr>
                <w:rFonts w:ascii="Times New Roman" w:hAnsi="Times New Roman"/>
                <w:color w:val="000000" w:themeColor="text1"/>
                <w:sz w:val="24"/>
                <w:szCs w:val="24"/>
                <w:lang w:val="pt-BR"/>
              </w:rPr>
              <w:t xml:space="preserve">Total </w:t>
            </w:r>
            <w:r w:rsidRPr="009330DB">
              <w:rPr>
                <w:rFonts w:ascii="Times New Roman" w:hAnsi="Times New Roman"/>
                <w:b/>
                <w:color w:val="000000" w:themeColor="text1"/>
                <w:sz w:val="24"/>
                <w:szCs w:val="24"/>
                <w:lang w:val="pt-BR"/>
              </w:rPr>
              <w:t>401,25 de funcții</w:t>
            </w:r>
            <w:r w:rsidRPr="009330DB">
              <w:rPr>
                <w:rFonts w:ascii="Times New Roman" w:hAnsi="Times New Roman"/>
                <w:color w:val="000000" w:themeColor="text1"/>
                <w:sz w:val="24"/>
                <w:szCs w:val="24"/>
                <w:lang w:val="pt-BR"/>
              </w:rPr>
              <w:t xml:space="preserve"> vacante,</w:t>
            </w:r>
          </w:p>
          <w:p w:rsidR="00B01B56" w:rsidRPr="009330DB" w:rsidRDefault="00B01B56" w:rsidP="004F76A1">
            <w:pPr>
              <w:pStyle w:val="Listparagraf"/>
              <w:numPr>
                <w:ilvl w:val="0"/>
                <w:numId w:val="8"/>
              </w:numPr>
              <w:rPr>
                <w:color w:val="000000" w:themeColor="text1"/>
                <w:sz w:val="24"/>
                <w:szCs w:val="24"/>
                <w:lang w:val="pt-BR"/>
              </w:rPr>
            </w:pPr>
            <w:r w:rsidRPr="009330DB">
              <w:rPr>
                <w:b/>
                <w:color w:val="000000" w:themeColor="text1"/>
                <w:sz w:val="24"/>
                <w:szCs w:val="24"/>
                <w:lang w:val="pt-BR"/>
              </w:rPr>
              <w:t xml:space="preserve">278,25 </w:t>
            </w:r>
            <w:r w:rsidRPr="009330DB">
              <w:rPr>
                <w:color w:val="000000" w:themeColor="text1"/>
                <w:sz w:val="24"/>
                <w:szCs w:val="24"/>
                <w:lang w:val="pt-BR"/>
              </w:rPr>
              <w:t>în instituțiile de educație preșcolară,</w:t>
            </w:r>
          </w:p>
          <w:p w:rsidR="00B01B56" w:rsidRPr="009330DB" w:rsidRDefault="00B01B56" w:rsidP="004F76A1">
            <w:pPr>
              <w:pStyle w:val="Listparagraf"/>
              <w:numPr>
                <w:ilvl w:val="0"/>
                <w:numId w:val="8"/>
              </w:numPr>
              <w:rPr>
                <w:color w:val="000000" w:themeColor="text1"/>
                <w:sz w:val="24"/>
                <w:szCs w:val="24"/>
                <w:lang w:val="pt-BR"/>
              </w:rPr>
            </w:pPr>
            <w:r w:rsidRPr="009330DB">
              <w:rPr>
                <w:b/>
                <w:color w:val="000000" w:themeColor="text1"/>
                <w:sz w:val="24"/>
                <w:szCs w:val="24"/>
                <w:lang w:val="pt-BR"/>
              </w:rPr>
              <w:t xml:space="preserve">123,0 </w:t>
            </w:r>
            <w:r w:rsidRPr="009330DB">
              <w:rPr>
                <w:color w:val="000000" w:themeColor="text1"/>
                <w:sz w:val="24"/>
                <w:szCs w:val="24"/>
                <w:lang w:val="pt-BR"/>
              </w:rPr>
              <w:t xml:space="preserve"> în instituțiile de învățământ primar/secundar, ciclul I și ciclul II</w:t>
            </w:r>
          </w:p>
          <w:p w:rsidR="00B01B56" w:rsidRPr="009330DB" w:rsidRDefault="00B01B56" w:rsidP="005C6401">
            <w:pPr>
              <w:pStyle w:val="Listparagraf"/>
              <w:numPr>
                <w:ilvl w:val="0"/>
                <w:numId w:val="8"/>
              </w:numPr>
              <w:rPr>
                <w:color w:val="000000" w:themeColor="text1"/>
                <w:sz w:val="24"/>
                <w:szCs w:val="24"/>
                <w:lang w:val="pt-BR"/>
              </w:rPr>
            </w:pPr>
            <w:r w:rsidRPr="009330DB">
              <w:rPr>
                <w:b/>
                <w:color w:val="000000" w:themeColor="text1"/>
                <w:sz w:val="24"/>
                <w:szCs w:val="24"/>
                <w:lang w:val="pt-BR"/>
              </w:rPr>
              <w:t>Posturi  nedidactice</w:t>
            </w:r>
            <w:r w:rsidRPr="009330DB">
              <w:rPr>
                <w:color w:val="000000" w:themeColor="text1"/>
                <w:sz w:val="24"/>
                <w:szCs w:val="24"/>
                <w:lang w:val="pt-BR"/>
              </w:rPr>
              <w:t xml:space="preserve"> –  total  </w:t>
            </w:r>
            <w:r w:rsidRPr="009330DB">
              <w:rPr>
                <w:b/>
                <w:color w:val="000000" w:themeColor="text1"/>
                <w:sz w:val="24"/>
                <w:szCs w:val="24"/>
                <w:lang w:val="pt-BR"/>
              </w:rPr>
              <w:t xml:space="preserve">280,25 </w:t>
            </w:r>
            <w:r w:rsidRPr="009330DB">
              <w:rPr>
                <w:color w:val="000000" w:themeColor="text1"/>
                <w:sz w:val="24"/>
                <w:szCs w:val="24"/>
                <w:lang w:val="pt-BR"/>
              </w:rPr>
              <w:t>funcții 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B03489">
            <w:pPr>
              <w:pStyle w:val="Frspaiere"/>
              <w:spacing w:line="276" w:lineRule="auto"/>
              <w:jc w:val="both"/>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03.02.2023</w:t>
            </w:r>
          </w:p>
          <w:p w:rsidR="00B01B56" w:rsidRPr="009330DB" w:rsidRDefault="00B01B56" w:rsidP="00B03489">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B03489">
            <w:pPr>
              <w:pStyle w:val="Frspaiere"/>
              <w:spacing w:line="276"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Accesul la informație</w:t>
            </w:r>
          </w:p>
          <w:p w:rsidR="00B01B56" w:rsidRPr="009330DB" w:rsidRDefault="00B01B56" w:rsidP="00B03489">
            <w:pPr>
              <w:pStyle w:val="Frspaiere"/>
              <w:spacing w:line="276" w:lineRule="auto"/>
              <w:jc w:val="both"/>
              <w:rPr>
                <w:rFonts w:ascii="Times New Roman" w:hAnsi="Times New Roman" w:cs="Times New Roman"/>
                <w:color w:val="000000" w:themeColor="text1"/>
                <w:sz w:val="24"/>
                <w:szCs w:val="24"/>
                <w:lang w:val="pt-BR"/>
              </w:rPr>
            </w:pPr>
          </w:p>
          <w:p w:rsidR="00B01B56" w:rsidRPr="009330DB" w:rsidRDefault="00B01B56" w:rsidP="00B03489">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Frspaiere"/>
              <w:spacing w:line="276" w:lineRule="auto"/>
              <w:jc w:val="both"/>
              <w:rPr>
                <w:rFonts w:ascii="Times New Roman" w:hAnsi="Times New Roman" w:cs="Times New Roman"/>
                <w:color w:val="000000" w:themeColor="text1"/>
                <w:sz w:val="24"/>
                <w:szCs w:val="24"/>
                <w:lang w:val="pt-BR"/>
              </w:rPr>
            </w:pPr>
            <w:r w:rsidRPr="009330DB">
              <w:rPr>
                <w:rFonts w:ascii="Times New Roman" w:eastAsia="Calibri" w:hAnsi="Times New Roman" w:cs="Times New Roman"/>
                <w:color w:val="000000" w:themeColor="text1"/>
                <w:sz w:val="24"/>
                <w:szCs w:val="24"/>
                <w:lang w:val="pt-BR"/>
              </w:rPr>
              <w:t>Organizarea și desfășurarea concursurilor pentru ocuparea</w:t>
            </w:r>
            <w:r w:rsidRPr="009330DB">
              <w:rPr>
                <w:rFonts w:ascii="Times New Roman" w:hAnsi="Times New Roman" w:cs="Times New Roman"/>
                <w:color w:val="000000" w:themeColor="text1"/>
                <w:sz w:val="24"/>
                <w:szCs w:val="24"/>
                <w:lang w:val="pt-BR"/>
              </w:rPr>
              <w:t xml:space="preserve"> funcţiei </w:t>
            </w:r>
            <w:r w:rsidRPr="009330DB">
              <w:rPr>
                <w:rFonts w:ascii="Times New Roman" w:eastAsia="Calibri" w:hAnsi="Times New Roman" w:cs="Times New Roman"/>
                <w:color w:val="000000" w:themeColor="text1"/>
                <w:sz w:val="24"/>
                <w:szCs w:val="24"/>
                <w:lang w:val="pt-BR"/>
              </w:rPr>
              <w:t>de director al instituțiilor de învățământ general din municipiul Chișinău.</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AE3239">
            <w:pPr>
              <w:spacing w:after="0" w:line="240" w:lineRule="auto"/>
              <w:rPr>
                <w:rFonts w:ascii="Times New Roman" w:hAnsi="Times New Roman" w:cs="Times New Roman"/>
                <w:b/>
                <w:i/>
                <w:color w:val="000000" w:themeColor="text1"/>
                <w:sz w:val="24"/>
                <w:szCs w:val="24"/>
                <w:lang w:val="pt-BR"/>
              </w:rPr>
            </w:pPr>
            <w:r w:rsidRPr="009330DB">
              <w:rPr>
                <w:rFonts w:ascii="Times New Roman" w:hAnsi="Times New Roman" w:cs="Times New Roman"/>
                <w:b/>
                <w:color w:val="000000" w:themeColor="text1"/>
                <w:sz w:val="24"/>
                <w:szCs w:val="24"/>
                <w:lang w:val="pt-BR"/>
              </w:rPr>
              <w:t xml:space="preserve">A fost desfăşurată etapa a-III-a şi a-IV-a </w:t>
            </w:r>
            <w:r w:rsidRPr="009330DB">
              <w:rPr>
                <w:rFonts w:ascii="Times New Roman" w:hAnsi="Times New Roman" w:cs="Times New Roman"/>
                <w:color w:val="000000" w:themeColor="text1"/>
                <w:sz w:val="24"/>
                <w:szCs w:val="24"/>
                <w:lang w:val="pt-BR"/>
              </w:rPr>
              <w:t xml:space="preserve">a concursului pentru ocuparea funcției de director a </w:t>
            </w:r>
            <w:r w:rsidRPr="009330DB">
              <w:rPr>
                <w:rFonts w:ascii="Times New Roman" w:hAnsi="Times New Roman" w:cs="Times New Roman"/>
                <w:b/>
                <w:i/>
                <w:color w:val="000000" w:themeColor="text1"/>
                <w:sz w:val="24"/>
                <w:szCs w:val="24"/>
                <w:lang w:val="pt-BR"/>
              </w:rPr>
              <w:t>IPLT „ L. Deleanu” .</w:t>
            </w:r>
          </w:p>
          <w:p w:rsidR="00B01B56" w:rsidRPr="009330DB" w:rsidRDefault="00B01B56" w:rsidP="005C6401">
            <w:pPr>
              <w:spacing w:after="0" w:line="240" w:lineRule="auto"/>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Au mai fost iniţiate 20 de concursuri.</w:t>
            </w:r>
          </w:p>
        </w:tc>
        <w:tc>
          <w:tcPr>
            <w:tcW w:w="1985"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B03489">
            <w:pPr>
              <w:pStyle w:val="Frspaiere"/>
              <w:spacing w:line="276" w:lineRule="auto"/>
              <w:jc w:val="both"/>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23.01-27.01.23</w:t>
            </w:r>
          </w:p>
        </w:tc>
        <w:tc>
          <w:tcPr>
            <w:tcW w:w="1984"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B03489">
            <w:pPr>
              <w:pStyle w:val="Frspaiere"/>
              <w:spacing w:line="276" w:lineRule="auto"/>
              <w:jc w:val="both"/>
              <w:rPr>
                <w:rFonts w:ascii="Times New Roman" w:hAnsi="Times New Roman" w:cs="Times New Roman"/>
                <w:color w:val="000000" w:themeColor="text1"/>
                <w:sz w:val="24"/>
                <w:szCs w:val="24"/>
                <w:lang w:val="pt-BR"/>
              </w:rPr>
            </w:pPr>
            <w:r w:rsidRPr="009330DB">
              <w:rPr>
                <w:rFonts w:ascii="Times New Roman" w:eastAsia="Calibri" w:hAnsi="Times New Roman" w:cs="Times New Roman"/>
                <w:color w:val="000000" w:themeColor="text1"/>
                <w:sz w:val="26"/>
                <w:szCs w:val="26"/>
                <w:lang w:val="pt-BR"/>
              </w:rPr>
              <w:t>Completarea efectivului de personal, 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2203DA">
            <w:pPr>
              <w:pStyle w:val="Frspaiere"/>
              <w:spacing w:line="276" w:lineRule="auto"/>
              <w:jc w:val="both"/>
              <w:rPr>
                <w:rFonts w:ascii="Times New Roman" w:eastAsia="Calibri"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Acordarea asistenței metodice conducătorilor instituții de învățământ general pe segment de resurse umane</w:t>
            </w:r>
          </w:p>
        </w:tc>
        <w:tc>
          <w:tcPr>
            <w:tcW w:w="609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35816">
            <w:pPr>
              <w:spacing w:after="0"/>
              <w:rPr>
                <w:rFonts w:ascii="Times New Roman" w:hAnsi="Times New Roman"/>
                <w:color w:val="000000" w:themeColor="text1"/>
                <w:sz w:val="24"/>
                <w:szCs w:val="24"/>
                <w:lang w:val="pt-BR"/>
              </w:rPr>
            </w:pPr>
            <w:r w:rsidRPr="009330DB">
              <w:rPr>
                <w:rFonts w:ascii="Times New Roman" w:hAnsi="Times New Roman" w:cs="Times New Roman"/>
                <w:color w:val="000000" w:themeColor="text1"/>
                <w:sz w:val="24"/>
                <w:szCs w:val="24"/>
                <w:lang w:val="pt-BR"/>
              </w:rPr>
              <w:t>Au fost acordate 98 de asistențe metodice.</w:t>
            </w:r>
          </w:p>
        </w:tc>
        <w:tc>
          <w:tcPr>
            <w:tcW w:w="1985"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B03489">
            <w:pPr>
              <w:pStyle w:val="Frspaiere"/>
              <w:spacing w:line="276" w:lineRule="auto"/>
              <w:jc w:val="both"/>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30.01-03.02.23</w:t>
            </w:r>
          </w:p>
        </w:tc>
        <w:tc>
          <w:tcPr>
            <w:tcW w:w="1984" w:type="dxa"/>
            <w:tcBorders>
              <w:top w:val="single" w:sz="4" w:space="0" w:color="000000"/>
              <w:left w:val="single" w:sz="4" w:space="0" w:color="000000"/>
              <w:bottom w:val="single" w:sz="4" w:space="0" w:color="000000"/>
              <w:right w:val="single" w:sz="4" w:space="0" w:color="000000"/>
            </w:tcBorders>
            <w:vAlign w:val="center"/>
          </w:tcPr>
          <w:p w:rsidR="00B01B56" w:rsidRPr="009330DB" w:rsidRDefault="00B01B56" w:rsidP="00B03489">
            <w:pPr>
              <w:pStyle w:val="Frspaiere"/>
              <w:spacing w:line="276" w:lineRule="auto"/>
              <w:jc w:val="both"/>
              <w:rPr>
                <w:rFonts w:ascii="Times New Roman" w:eastAsia="Calibri" w:hAnsi="Times New Roman" w:cs="Times New Roman"/>
                <w:color w:val="000000" w:themeColor="text1"/>
                <w:sz w:val="26"/>
                <w:szCs w:val="26"/>
                <w:lang w:val="pt-BR"/>
              </w:rPr>
            </w:pPr>
            <w:r w:rsidRPr="009330DB">
              <w:rPr>
                <w:rFonts w:ascii="Times New Roman" w:eastAsia="Calibri" w:hAnsi="Times New Roman" w:cs="Times New Roman"/>
                <w:color w:val="000000" w:themeColor="text1"/>
                <w:sz w:val="24"/>
                <w:szCs w:val="24"/>
                <w:lang w:val="pt-BR"/>
              </w:rPr>
              <w:t>Perfecționarea competențelor profesionale</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r>
      <w:tr w:rsidR="00B01B56" w:rsidRPr="009330DB"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a2"/>
              <w:shd w:val="clear" w:color="auto" w:fill="auto"/>
              <w:spacing w:after="0" w:line="240" w:lineRule="exact"/>
              <w:ind w:left="164"/>
              <w:jc w:val="left"/>
              <w:rPr>
                <w:color w:val="000000" w:themeColor="text1"/>
                <w:sz w:val="24"/>
                <w:szCs w:val="24"/>
                <w:lang w:val="pt-BR" w:eastAsia="en-US"/>
              </w:rPr>
            </w:pPr>
          </w:p>
          <w:p w:rsidR="00B01B56" w:rsidRPr="009330DB" w:rsidRDefault="00B01B56" w:rsidP="00B03489">
            <w:pPr>
              <w:pStyle w:val="a2"/>
              <w:shd w:val="clear" w:color="auto" w:fill="auto"/>
              <w:spacing w:after="0" w:line="240" w:lineRule="exact"/>
              <w:ind w:left="164"/>
              <w:jc w:val="left"/>
              <w:rPr>
                <w:color w:val="000000" w:themeColor="text1"/>
                <w:sz w:val="24"/>
                <w:szCs w:val="24"/>
                <w:lang w:val="ro-MO" w:eastAsia="en-US"/>
              </w:rPr>
            </w:pPr>
            <w:r w:rsidRPr="009330DB">
              <w:rPr>
                <w:color w:val="000000" w:themeColor="text1"/>
                <w:sz w:val="24"/>
                <w:szCs w:val="24"/>
                <w:lang w:val="ro-MO" w:eastAsia="en-US"/>
              </w:rPr>
              <w:t xml:space="preserve">Implementarea şi pilotarea  implementării </w:t>
            </w:r>
            <w:r w:rsidRPr="009330DB">
              <w:rPr>
                <w:b/>
                <w:color w:val="000000" w:themeColor="text1"/>
                <w:sz w:val="24"/>
                <w:szCs w:val="24"/>
                <w:lang w:val="ro-MO" w:eastAsia="en-US"/>
              </w:rPr>
              <w:t>CATALOGULUI ELECTRONIC</w:t>
            </w:r>
            <w:r w:rsidRPr="009330DB">
              <w:rPr>
                <w:color w:val="000000" w:themeColor="text1"/>
                <w:sz w:val="24"/>
                <w:szCs w:val="24"/>
                <w:lang w:val="ro-MO"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p>
          <w:p w:rsidR="00B01B56" w:rsidRPr="009330DB" w:rsidRDefault="00B01B56" w:rsidP="00B03489">
            <w:pPr>
              <w:pStyle w:val="a2"/>
              <w:shd w:val="clear" w:color="auto" w:fill="auto"/>
              <w:spacing w:after="0" w:line="240" w:lineRule="exact"/>
              <w:jc w:val="both"/>
              <w:rPr>
                <w:b/>
                <w:color w:val="000000" w:themeColor="text1"/>
                <w:sz w:val="24"/>
                <w:szCs w:val="24"/>
                <w:lang w:val="ro-MO" w:eastAsia="en-US"/>
              </w:rPr>
            </w:pPr>
          </w:p>
          <w:p w:rsidR="00B01B56" w:rsidRPr="009330DB" w:rsidRDefault="00B01B56" w:rsidP="00B03489">
            <w:pPr>
              <w:pStyle w:val="normal0"/>
              <w:spacing w:after="0" w:line="240" w:lineRule="auto"/>
              <w:ind w:left="0" w:firstLine="34"/>
              <w:rPr>
                <w:rFonts w:ascii="Times New Roman" w:eastAsia="Times New Roman" w:hAnsi="Times New Roman" w:cs="Times New Roman"/>
                <w:color w:val="000000" w:themeColor="text1"/>
                <w:sz w:val="24"/>
                <w:szCs w:val="24"/>
                <w:lang w:val="ro-MO" w:eastAsia="en-US"/>
              </w:rPr>
            </w:pPr>
            <w:r w:rsidRPr="009330DB">
              <w:rPr>
                <w:rFonts w:ascii="Times New Roman" w:eastAsia="Times New Roman" w:hAnsi="Times New Roman" w:cs="Times New Roman"/>
                <w:color w:val="000000" w:themeColor="text1"/>
                <w:sz w:val="24"/>
                <w:szCs w:val="24"/>
                <w:lang w:val="ro-MO" w:eastAsia="en-US"/>
              </w:rPr>
              <w:t xml:space="preserve">La etapa dată  se administrează </w:t>
            </w:r>
            <w:r w:rsidRPr="009330DB">
              <w:rPr>
                <w:rFonts w:ascii="Times New Roman" w:eastAsia="Times New Roman" w:hAnsi="Times New Roman" w:cs="Times New Roman"/>
                <w:b/>
                <w:color w:val="000000" w:themeColor="text1"/>
                <w:sz w:val="24"/>
                <w:szCs w:val="24"/>
                <w:lang w:val="ro-MO" w:eastAsia="en-US"/>
              </w:rPr>
              <w:t>157 de instituţii</w:t>
            </w:r>
            <w:r w:rsidRPr="009330DB">
              <w:rPr>
                <w:rFonts w:ascii="Times New Roman" w:eastAsia="Times New Roman" w:hAnsi="Times New Roman" w:cs="Times New Roman"/>
                <w:color w:val="000000" w:themeColor="text1"/>
                <w:sz w:val="24"/>
                <w:szCs w:val="24"/>
                <w:lang w:val="ro-MO" w:eastAsia="en-US"/>
              </w:rPr>
              <w:t xml:space="preserve"> ai sistemului SIME (</w:t>
            </w:r>
            <w:r w:rsidRPr="009330DB">
              <w:rPr>
                <w:rFonts w:ascii="Times New Roman" w:hAnsi="Times New Roman" w:cs="Times New Roman"/>
                <w:b/>
                <w:color w:val="000000" w:themeColor="text1"/>
                <w:sz w:val="24"/>
                <w:szCs w:val="24"/>
                <w:lang w:val="ro-MO" w:eastAsia="en-US"/>
              </w:rPr>
              <w:t>150 de instituţii</w:t>
            </w:r>
            <w:r w:rsidRPr="009330DB">
              <w:rPr>
                <w:rFonts w:ascii="Times New Roman" w:hAnsi="Times New Roman" w:cs="Times New Roman"/>
                <w:color w:val="000000" w:themeColor="text1"/>
                <w:sz w:val="24"/>
                <w:szCs w:val="24"/>
                <w:lang w:val="ro-MO" w:eastAsia="en-US"/>
              </w:rPr>
              <w:t xml:space="preserve"> </w:t>
            </w:r>
            <w:r w:rsidRPr="009330DB">
              <w:rPr>
                <w:rFonts w:ascii="Times New Roman" w:hAnsi="Times New Roman" w:cs="Times New Roman"/>
                <w:b/>
                <w:color w:val="000000" w:themeColor="text1"/>
                <w:sz w:val="24"/>
                <w:szCs w:val="24"/>
                <w:lang w:val="ro-MO" w:eastAsia="en-US"/>
              </w:rPr>
              <w:t>de învăţământ primar, secundar</w:t>
            </w:r>
            <w:r w:rsidRPr="009330DB">
              <w:rPr>
                <w:rFonts w:ascii="Times New Roman" w:hAnsi="Times New Roman" w:cs="Times New Roman"/>
                <w:color w:val="000000" w:themeColor="text1"/>
                <w:sz w:val="24"/>
                <w:szCs w:val="24"/>
                <w:lang w:val="ro-MO" w:eastAsia="en-US"/>
              </w:rPr>
              <w:t xml:space="preserve">,  ciclul I şi II din mun. Chişinău  şi </w:t>
            </w:r>
            <w:r w:rsidRPr="009330DB">
              <w:rPr>
                <w:rFonts w:ascii="Times New Roman" w:hAnsi="Times New Roman" w:cs="Times New Roman"/>
                <w:b/>
                <w:color w:val="000000" w:themeColor="text1"/>
                <w:sz w:val="24"/>
                <w:szCs w:val="24"/>
                <w:lang w:val="ro-MO" w:eastAsia="en-US"/>
              </w:rPr>
              <w:t>7 instituţii Republicane</w:t>
            </w:r>
            <w:r w:rsidRPr="009330DB">
              <w:rPr>
                <w:rFonts w:ascii="Times New Roman" w:hAnsi="Times New Roman" w:cs="Times New Roman"/>
                <w:color w:val="000000" w:themeColor="text1"/>
                <w:sz w:val="24"/>
                <w:szCs w:val="24"/>
                <w:lang w:val="ro-MO" w:eastAsia="en-US"/>
              </w:rPr>
              <w:t>).</w:t>
            </w:r>
          </w:p>
        </w:tc>
        <w:tc>
          <w:tcPr>
            <w:tcW w:w="1985"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p>
          <w:p w:rsidR="00B01B56" w:rsidRPr="009330DB" w:rsidRDefault="00B01B56" w:rsidP="002B6784">
            <w:pPr>
              <w:pStyle w:val="a2"/>
              <w:shd w:val="clear" w:color="auto" w:fill="auto"/>
              <w:spacing w:after="0" w:line="240" w:lineRule="exact"/>
              <w:jc w:val="both"/>
              <w:rPr>
                <w:b/>
                <w:color w:val="000000" w:themeColor="text1"/>
                <w:sz w:val="24"/>
                <w:szCs w:val="24"/>
                <w:lang w:val="ro-MO" w:eastAsia="en-US"/>
              </w:rPr>
            </w:pPr>
            <w:r w:rsidRPr="009330DB">
              <w:rPr>
                <w:rStyle w:val="11pt"/>
                <w:color w:val="000000" w:themeColor="text1"/>
                <w:sz w:val="24"/>
                <w:szCs w:val="24"/>
              </w:rPr>
              <w:t>30.01-03.02.23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normal0"/>
              <w:tabs>
                <w:tab w:val="left" w:pos="1194"/>
              </w:tabs>
              <w:ind w:left="0" w:firstLine="0"/>
              <w:rPr>
                <w:color w:val="000000" w:themeColor="text1"/>
                <w:lang w:val="ro-MO" w:eastAsia="en-US"/>
              </w:rPr>
            </w:pPr>
            <w:r w:rsidRPr="009330DB">
              <w:rPr>
                <w:rFonts w:ascii="Times New Roman" w:eastAsia="Times New Roman" w:hAnsi="Times New Roman" w:cs="Times New Roman"/>
                <w:color w:val="000000" w:themeColor="text1"/>
                <w:lang w:val="ro-MO" w:eastAsia="en-US"/>
              </w:rPr>
              <w:t>Comunicarea mai eficientă între instituţia de învățământ şi familie în scopul scăderii numărului de absenţe şi creşterea mediei fiecărui elev</w:t>
            </w:r>
            <w:r w:rsidRPr="009330DB">
              <w:rPr>
                <w:color w:val="000000" w:themeColor="text1"/>
                <w:lang w:val="ro-MO"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ro-MO"/>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lastRenderedPageBreak/>
              <w:t xml:space="preserve">Implementarea sistemului informaţional </w:t>
            </w:r>
            <w:r w:rsidRPr="009330DB">
              <w:rPr>
                <w:b/>
                <w:color w:val="000000" w:themeColor="text1"/>
                <w:sz w:val="24"/>
                <w:szCs w:val="24"/>
                <w:lang w:val="ro-MO" w:eastAsia="en-US"/>
              </w:rPr>
              <w:t xml:space="preserve">SIME </w:t>
            </w:r>
            <w:r w:rsidRPr="009330DB">
              <w:rPr>
                <w:color w:val="000000" w:themeColor="text1"/>
                <w:sz w:val="24"/>
                <w:szCs w:val="24"/>
                <w:lang w:val="ro-MO" w:eastAsia="en-US"/>
              </w:rPr>
              <w:t xml:space="preserve">pentru instituţiile </w:t>
            </w:r>
            <w:r w:rsidRPr="009330DB">
              <w:rPr>
                <w:b/>
                <w:color w:val="000000" w:themeColor="text1"/>
                <w:sz w:val="24"/>
                <w:szCs w:val="24"/>
                <w:lang w:val="ro-MO" w:eastAsia="en-US"/>
              </w:rPr>
              <w:t>IET</w:t>
            </w:r>
            <w:r w:rsidRPr="009330DB">
              <w:rPr>
                <w:color w:val="000000" w:themeColor="text1"/>
                <w:sz w:val="24"/>
                <w:szCs w:val="24"/>
                <w:lang w:val="ro-MO" w:eastAsia="en-US"/>
              </w:rPr>
              <w:t xml:space="preserve"> din mun. Chişinău.</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rPr>
              <w:t xml:space="preserve">La etapa dată  se administrează </w:t>
            </w:r>
            <w:r w:rsidRPr="009330DB">
              <w:rPr>
                <w:b/>
                <w:color w:val="000000" w:themeColor="text1"/>
                <w:sz w:val="24"/>
                <w:szCs w:val="24"/>
                <w:lang w:val="ro-MO"/>
              </w:rPr>
              <w:t>176 de instituţii IET</w:t>
            </w:r>
            <w:r w:rsidRPr="009330DB">
              <w:rPr>
                <w:color w:val="000000" w:themeColor="text1"/>
                <w:sz w:val="24"/>
                <w:szCs w:val="24"/>
                <w:lang w:val="ro-MO"/>
              </w:rPr>
              <w:t xml:space="preserve"> ale sistemului  SIME în scopul implementării SIME în IET</w:t>
            </w:r>
            <w:r w:rsidRPr="009330DB">
              <w:rPr>
                <w:color w:val="000000" w:themeColor="text1"/>
                <w:sz w:val="24"/>
                <w:szCs w:val="24"/>
                <w:lang w:val="ro-MO" w:eastAsia="en-US"/>
              </w:rPr>
              <w:t xml:space="preserve"> Se instruiesc, se  consultă şi se monitorizează  administratorii SIME din IET urmărind realizarea acţiunilor enumerat mai jos;</w:t>
            </w:r>
          </w:p>
          <w:p w:rsidR="00B01B56" w:rsidRPr="009330DB" w:rsidRDefault="00B01B56" w:rsidP="00B03489">
            <w:pPr>
              <w:pStyle w:val="a2"/>
              <w:shd w:val="clear" w:color="auto" w:fill="auto"/>
              <w:spacing w:after="0" w:line="240" w:lineRule="exact"/>
              <w:ind w:left="720"/>
              <w:jc w:val="both"/>
              <w:rPr>
                <w:color w:val="000000" w:themeColor="text1"/>
                <w:sz w:val="24"/>
                <w:szCs w:val="24"/>
                <w:lang w:val="ro-MO" w:eastAsia="en-US"/>
              </w:rPr>
            </w:pPr>
          </w:p>
          <w:p w:rsidR="00B01B56" w:rsidRPr="009330DB" w:rsidRDefault="00B01B56"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concedierea cadrelor care au plecat;</w:t>
            </w:r>
          </w:p>
          <w:p w:rsidR="00B01B56" w:rsidRPr="009330DB" w:rsidRDefault="00B01B56"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exmatricularea copiilor plecaţi;</w:t>
            </w:r>
          </w:p>
          <w:p w:rsidR="00B01B56" w:rsidRPr="009330DB" w:rsidRDefault="00B01B56"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introducerea copiilor nou-veniţi la grădiniţe;</w:t>
            </w:r>
          </w:p>
          <w:p w:rsidR="00B01B56" w:rsidRPr="009330DB" w:rsidRDefault="00B01B56"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transferarea copiilor veniţi din alte grădiniţe;</w:t>
            </w:r>
          </w:p>
          <w:p w:rsidR="00B01B56" w:rsidRPr="009330DB" w:rsidRDefault="00B01B56"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introducerea  zilnică a absenţelor copiilor şi extragerea raportului final;</w:t>
            </w:r>
          </w:p>
          <w:p w:rsidR="00B01B56" w:rsidRPr="009330DB" w:rsidRDefault="00B01B56" w:rsidP="00F8240C">
            <w:pPr>
              <w:pStyle w:val="a2"/>
              <w:numPr>
                <w:ilvl w:val="0"/>
                <w:numId w:val="2"/>
              </w:numPr>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completarea aspectului cantitativ al alimentaţiei copiilor.</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6D743A">
            <w:pPr>
              <w:pStyle w:val="a2"/>
              <w:shd w:val="clear" w:color="auto" w:fill="auto"/>
              <w:spacing w:after="0" w:line="240" w:lineRule="exact"/>
              <w:jc w:val="both"/>
              <w:rPr>
                <w:color w:val="000000" w:themeColor="text1"/>
                <w:sz w:val="24"/>
                <w:szCs w:val="24"/>
                <w:lang w:val="ro-MO" w:eastAsia="en-US"/>
              </w:rPr>
            </w:pPr>
          </w:p>
          <w:p w:rsidR="00B01B56" w:rsidRPr="009330DB" w:rsidRDefault="00B01B56" w:rsidP="002B6784">
            <w:pPr>
              <w:pStyle w:val="a2"/>
              <w:shd w:val="clear" w:color="auto" w:fill="auto"/>
              <w:spacing w:after="0" w:line="240" w:lineRule="exact"/>
              <w:jc w:val="both"/>
              <w:rPr>
                <w:color w:val="000000" w:themeColor="text1"/>
                <w:sz w:val="24"/>
                <w:szCs w:val="24"/>
                <w:lang w:val="ro-MO" w:eastAsia="en-US"/>
              </w:rPr>
            </w:pPr>
            <w:r w:rsidRPr="009330DB">
              <w:rPr>
                <w:rStyle w:val="11pt"/>
                <w:color w:val="000000" w:themeColor="text1"/>
                <w:sz w:val="24"/>
                <w:szCs w:val="24"/>
              </w:rPr>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p>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r w:rsidRPr="009330DB">
              <w:rPr>
                <w:color w:val="000000" w:themeColor="text1"/>
                <w:sz w:val="24"/>
                <w:szCs w:val="24"/>
                <w:lang w:val="ro-MO" w:eastAsia="en-US"/>
              </w:rPr>
              <w:t>Implementarea sistemului informaţional SIME pentru instituţiile IET din mun. Chişinău.</w:t>
            </w:r>
          </w:p>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a2"/>
              <w:shd w:val="clear" w:color="auto" w:fill="auto"/>
              <w:spacing w:after="0" w:line="240" w:lineRule="exact"/>
              <w:jc w:val="both"/>
              <w:rPr>
                <w:color w:val="000000" w:themeColor="text1"/>
                <w:sz w:val="24"/>
                <w:szCs w:val="24"/>
                <w:lang w:val="ro-MO" w:eastAsia="en-US"/>
              </w:rPr>
            </w:pPr>
            <w:r w:rsidRPr="009330DB">
              <w:rPr>
                <w:color w:val="000000" w:themeColor="text1"/>
                <w:sz w:val="24"/>
                <w:szCs w:val="24"/>
                <w:highlight w:val="white"/>
                <w:lang w:val="pt-BR"/>
              </w:rPr>
              <w:t xml:space="preserve">Consultarea/ audierea părinților, personalului de conducere/ </w:t>
            </w:r>
            <w:r w:rsidRPr="009330DB">
              <w:rPr>
                <w:color w:val="000000" w:themeColor="text1"/>
                <w:sz w:val="24"/>
                <w:szCs w:val="24"/>
                <w:lang w:val="pt-BR"/>
              </w:rPr>
              <w:t>Examinarea sesizărilor telefonice</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E029E0">
            <w:pPr>
              <w:keepNext/>
              <w:keepLines/>
              <w:spacing w:after="0" w:line="240" w:lineRule="auto"/>
              <w:jc w:val="both"/>
              <w:rPr>
                <w:rFonts w:ascii="Times New Roman" w:eastAsia="Times New Roman" w:hAnsi="Times New Roman" w:cs="Times New Roman"/>
                <w:b/>
                <w:color w:val="000000" w:themeColor="text1"/>
                <w:sz w:val="24"/>
                <w:szCs w:val="24"/>
              </w:rPr>
            </w:pPr>
            <w:r w:rsidRPr="009330DB">
              <w:rPr>
                <w:rFonts w:ascii="Times New Roman" w:eastAsia="Times New Roman" w:hAnsi="Times New Roman" w:cs="Times New Roman"/>
                <w:b/>
                <w:color w:val="000000" w:themeColor="text1"/>
                <w:sz w:val="24"/>
                <w:szCs w:val="24"/>
              </w:rPr>
              <w:t xml:space="preserve">Consultarea părinților privind: </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asigurarea continuității învățământului secundar, ciclul II;</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condițiile de transfer al unei eleve din ciclul liceal;</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condițiile de susținere a examenelor de absolvire a gimnaziului în regim externat;</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transferul unui elev din clasa I din IPLTPA „I. D. Aldea-Teodorovici” în IPLT „L. Deleanu” din cauza schimbării locului de trai.</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transferul unui elev din clasa a VII-a în altă școală din cauza neadaptării în colectivul de elevi (Gimnaziul cu profil de arte „I.Luca Caragiale”.</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accesul părintelui (tatălui) la școală în caz de divorț, domiciliul fiind stabilit cu mama;</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transferul a doi elevi din clasa I și II-a din Dondușeni în IPLT „P. Zadnipru”.</w:t>
            </w:r>
          </w:p>
          <w:p w:rsidR="00B01B56" w:rsidRPr="009330DB" w:rsidRDefault="00B01B56" w:rsidP="00825DDC">
            <w:pPr>
              <w:keepNext/>
              <w:keepLines/>
              <w:spacing w:after="0" w:line="240" w:lineRule="auto"/>
              <w:jc w:val="both"/>
              <w:rPr>
                <w:rFonts w:ascii="Times New Roman" w:eastAsia="Times New Roman" w:hAnsi="Times New Roman" w:cs="Times New Roman"/>
                <w:color w:val="000000" w:themeColor="text1"/>
                <w:sz w:val="24"/>
                <w:szCs w:val="24"/>
                <w:lang w:val="pt-BR"/>
              </w:rPr>
            </w:pPr>
          </w:p>
          <w:p w:rsidR="00B01B56" w:rsidRPr="009330DB" w:rsidRDefault="00B01B56" w:rsidP="00E029E0">
            <w:pPr>
              <w:keepNext/>
              <w:keepLines/>
              <w:spacing w:after="0" w:line="240" w:lineRule="auto"/>
              <w:jc w:val="both"/>
              <w:rPr>
                <w:rFonts w:ascii="Times New Roman" w:eastAsia="Times New Roman" w:hAnsi="Times New Roman" w:cs="Times New Roman"/>
                <w:b/>
                <w:color w:val="000000" w:themeColor="text1"/>
                <w:sz w:val="24"/>
                <w:szCs w:val="24"/>
                <w:lang w:val="ro-RO"/>
              </w:rPr>
            </w:pPr>
            <w:r w:rsidRPr="009330DB">
              <w:rPr>
                <w:rFonts w:ascii="Times New Roman" w:eastAsia="Times New Roman" w:hAnsi="Times New Roman" w:cs="Times New Roman"/>
                <w:b/>
                <w:color w:val="000000" w:themeColor="text1"/>
                <w:sz w:val="24"/>
                <w:szCs w:val="24"/>
              </w:rPr>
              <w:t>Examinarea sesizărilor telefonice:</w:t>
            </w:r>
          </w:p>
          <w:p w:rsidR="00B01B56" w:rsidRPr="009330DB" w:rsidRDefault="00B01B56" w:rsidP="00E029E0">
            <w:pPr>
              <w:keepNext/>
              <w:keepLines/>
              <w:spacing w:after="0" w:line="240" w:lineRule="auto"/>
              <w:jc w:val="both"/>
              <w:rPr>
                <w:rFonts w:ascii="Times New Roman" w:eastAsia="Times New Roman" w:hAnsi="Times New Roman" w:cs="Times New Roman"/>
                <w:b/>
                <w:color w:val="000000" w:themeColor="text1"/>
                <w:sz w:val="24"/>
                <w:szCs w:val="24"/>
                <w:lang w:val="ro-RO"/>
              </w:rPr>
            </w:pP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transferul unei eleve, clasa a VIII-a din s. Prepelița, r-nul Dondușeni la Gimnaziul „A.Păunescu”;</w:t>
            </w:r>
          </w:p>
          <w:p w:rsidR="00B01B56" w:rsidRPr="009330DB" w:rsidRDefault="00B01B56" w:rsidP="00825DDC">
            <w:pPr>
              <w:keepNext/>
              <w:keepLines/>
              <w:numPr>
                <w:ilvl w:val="0"/>
                <w:numId w:val="32"/>
              </w:numPr>
              <w:spacing w:after="0" w:line="240" w:lineRule="auto"/>
              <w:jc w:val="both"/>
              <w:rPr>
                <w:rFonts w:ascii="Times New Roman" w:eastAsia="Times New Roman" w:hAnsi="Times New Roman" w:cs="Times New Roman"/>
                <w:color w:val="000000" w:themeColor="text1"/>
                <w:sz w:val="24"/>
                <w:szCs w:val="24"/>
              </w:rPr>
            </w:pPr>
            <w:r w:rsidRPr="009330DB">
              <w:rPr>
                <w:rFonts w:ascii="Times New Roman" w:eastAsia="Times New Roman" w:hAnsi="Times New Roman" w:cs="Times New Roman"/>
                <w:color w:val="000000" w:themeColor="text1"/>
                <w:sz w:val="24"/>
                <w:szCs w:val="24"/>
                <w:lang w:val="pt-BR"/>
              </w:rPr>
              <w:t xml:space="preserve">relația profesor-elev în IPLT „Alexandru cel Bun” privind comunicarea defectuoasă a profesoarei de istorie în clasa a V-a „B”. </w:t>
            </w:r>
            <w:r w:rsidRPr="009330DB">
              <w:rPr>
                <w:rFonts w:ascii="Times New Roman" w:eastAsia="Times New Roman" w:hAnsi="Times New Roman" w:cs="Times New Roman"/>
                <w:color w:val="000000" w:themeColor="text1"/>
                <w:sz w:val="24"/>
                <w:szCs w:val="24"/>
              </w:rPr>
              <w:t xml:space="preserve">Acțiuni: explicații petiționarului, discuții cu directorul.  </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lastRenderedPageBreak/>
              <w:t>transferul unui elev din clasa a II-a din s. Drăsliceni, la LT „M.Sadoveanu”.</w:t>
            </w:r>
          </w:p>
          <w:p w:rsidR="00B01B56" w:rsidRPr="009330DB" w:rsidRDefault="00B01B56" w:rsidP="004F76A1">
            <w:pPr>
              <w:keepNext/>
              <w:keepLines/>
              <w:numPr>
                <w:ilvl w:val="0"/>
                <w:numId w:val="10"/>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Identificarea instituției și a districtului școlar, conform adresei solicitate de petiționar Alba-Iulia 77/19. </w:t>
            </w:r>
          </w:p>
          <w:p w:rsidR="00B01B56" w:rsidRPr="009330DB" w:rsidRDefault="00B01B56" w:rsidP="00825DDC">
            <w:pPr>
              <w:keepNext/>
              <w:keepLines/>
              <w:numPr>
                <w:ilvl w:val="0"/>
                <w:numId w:val="31"/>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relația diriginte-elev, elev-elev în IPLT „L. Deleanu”.</w:t>
            </w:r>
          </w:p>
          <w:p w:rsidR="00B01B56" w:rsidRPr="009330DB" w:rsidRDefault="00B01B56" w:rsidP="00825DDC">
            <w:pPr>
              <w:keepNext/>
              <w:keepLines/>
              <w:spacing w:after="0" w:line="240" w:lineRule="auto"/>
              <w:ind w:left="720"/>
              <w:jc w:val="both"/>
              <w:rPr>
                <w:rFonts w:ascii="Times New Roman" w:eastAsia="Times New Roman" w:hAnsi="Times New Roman" w:cs="Times New Roman"/>
                <w:color w:val="000000" w:themeColor="text1"/>
                <w:sz w:val="24"/>
                <w:szCs w:val="24"/>
                <w:lang w:val="pt-BR"/>
              </w:rPr>
            </w:pPr>
          </w:p>
          <w:p w:rsidR="00B01B56" w:rsidRPr="009330DB" w:rsidRDefault="00B01B56" w:rsidP="00E029E0">
            <w:pPr>
              <w:keepNext/>
              <w:keepLines/>
              <w:spacing w:after="0" w:line="240" w:lineRule="auto"/>
              <w:jc w:val="both"/>
              <w:rPr>
                <w:rFonts w:ascii="Times New Roman" w:eastAsia="Times New Roman" w:hAnsi="Times New Roman" w:cs="Times New Roman"/>
                <w:b/>
                <w:color w:val="000000" w:themeColor="text1"/>
                <w:sz w:val="24"/>
                <w:szCs w:val="24"/>
                <w:lang w:val="pt-BR"/>
              </w:rPr>
            </w:pPr>
            <w:r w:rsidRPr="009330DB">
              <w:rPr>
                <w:rFonts w:ascii="Times New Roman" w:eastAsia="Times New Roman" w:hAnsi="Times New Roman" w:cs="Times New Roman"/>
                <w:b/>
                <w:color w:val="000000" w:themeColor="text1"/>
                <w:sz w:val="24"/>
                <w:szCs w:val="24"/>
                <w:lang w:val="pt-BR"/>
              </w:rPr>
              <w:t>Acordarea asistenței metodice personalului de conducere privind:</w:t>
            </w:r>
          </w:p>
          <w:p w:rsidR="00B01B56" w:rsidRPr="009330DB" w:rsidRDefault="00B01B56" w:rsidP="004F76A1">
            <w:pPr>
              <w:keepNext/>
              <w:keepLines/>
              <w:numPr>
                <w:ilvl w:val="0"/>
                <w:numId w:val="12"/>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realizarea procedurii de eliberare a dosarului personal al elevului în cazul plecării peste hotare (CE „Hulboaca”);</w:t>
            </w:r>
          </w:p>
          <w:p w:rsidR="00B01B56" w:rsidRPr="009330DB" w:rsidRDefault="00B01B56" w:rsidP="004F76A1">
            <w:pPr>
              <w:keepNext/>
              <w:keepLines/>
              <w:numPr>
                <w:ilvl w:val="0"/>
                <w:numId w:val="12"/>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exmatricularea unui elev din clasa a IX-a, având dovada că își face studiile peste hotare (IPLT „G.Asachi”),</w:t>
            </w:r>
          </w:p>
          <w:p w:rsidR="00B01B56" w:rsidRPr="009330DB" w:rsidRDefault="00B01B56" w:rsidP="004F76A1">
            <w:pPr>
              <w:keepNext/>
              <w:keepLines/>
              <w:numPr>
                <w:ilvl w:val="0"/>
                <w:numId w:val="11"/>
              </w:numPr>
              <w:spacing w:after="0" w:line="240" w:lineRule="auto"/>
              <w:jc w:val="both"/>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elaborarea raportului de activitate a instituției și a cadrelor de conducere IPLT „Waldorf”.</w:t>
            </w:r>
          </w:p>
          <w:p w:rsidR="00B01B56" w:rsidRPr="009330DB" w:rsidRDefault="00B01B56" w:rsidP="00825DDC">
            <w:pPr>
              <w:keepNext/>
              <w:keepLines/>
              <w:spacing w:after="0" w:line="240" w:lineRule="auto"/>
              <w:jc w:val="both"/>
              <w:rPr>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6D743A">
            <w:pPr>
              <w:pStyle w:val="a2"/>
              <w:shd w:val="clear" w:color="auto" w:fill="auto"/>
              <w:spacing w:after="0" w:line="240" w:lineRule="exact"/>
              <w:jc w:val="both"/>
              <w:rPr>
                <w:b/>
                <w:color w:val="000000" w:themeColor="text1"/>
                <w:sz w:val="24"/>
                <w:szCs w:val="24"/>
                <w:lang w:val="ro-MO" w:eastAsia="en-US"/>
              </w:rPr>
            </w:pPr>
            <w:r w:rsidRPr="009330DB">
              <w:rPr>
                <w:b/>
                <w:color w:val="000000" w:themeColor="text1"/>
                <w:sz w:val="24"/>
                <w:szCs w:val="24"/>
                <w:lang w:val="ro-MO" w:eastAsia="en-US"/>
              </w:rPr>
              <w:lastRenderedPageBreak/>
              <w:t>30.01-03.02.23</w:t>
            </w:r>
          </w:p>
        </w:tc>
        <w:tc>
          <w:tcPr>
            <w:tcW w:w="1984" w:type="dxa"/>
            <w:tcBorders>
              <w:top w:val="single" w:sz="4" w:space="0" w:color="000000"/>
              <w:left w:val="single" w:sz="4" w:space="0" w:color="000000"/>
              <w:bottom w:val="single" w:sz="4" w:space="0" w:color="000000"/>
              <w:right w:val="single" w:sz="4" w:space="0" w:color="000000"/>
            </w:tcBorders>
          </w:tcPr>
          <w:p w:rsidR="00B01B56" w:rsidRPr="009330DB" w:rsidRDefault="00B01B56" w:rsidP="00E029E0">
            <w:pPr>
              <w:spacing w:after="0" w:line="240" w:lineRule="auto"/>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Respectarea accesului la informație a cetățenilor.</w:t>
            </w:r>
          </w:p>
          <w:p w:rsidR="00B01B56" w:rsidRPr="009330DB" w:rsidRDefault="00B01B56" w:rsidP="00E029E0">
            <w:pPr>
              <w:spacing w:after="0" w:line="240" w:lineRule="auto"/>
              <w:rPr>
                <w:rFonts w:ascii="Times New Roman" w:eastAsia="Times New Roman" w:hAnsi="Times New Roman" w:cs="Times New Roman"/>
                <w:color w:val="000000" w:themeColor="text1"/>
                <w:sz w:val="24"/>
                <w:szCs w:val="24"/>
                <w:lang w:val="pt-BR"/>
              </w:rPr>
            </w:pPr>
          </w:p>
          <w:p w:rsidR="00B01B56" w:rsidRPr="009330DB" w:rsidRDefault="00B01B56" w:rsidP="00E029E0">
            <w:pPr>
              <w:spacing w:after="0" w:line="240" w:lineRule="auto"/>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Reducerea numărului petițiilor.</w:t>
            </w:r>
          </w:p>
          <w:p w:rsidR="00B01B56" w:rsidRPr="009330DB" w:rsidRDefault="00B01B56" w:rsidP="00E029E0">
            <w:pPr>
              <w:spacing w:after="0" w:line="240" w:lineRule="auto"/>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 xml:space="preserve"> </w:t>
            </w:r>
          </w:p>
          <w:p w:rsidR="00B01B56" w:rsidRPr="009330DB" w:rsidRDefault="00B01B56" w:rsidP="00E029E0">
            <w:pPr>
              <w:spacing w:after="0" w:line="240" w:lineRule="auto"/>
              <w:rPr>
                <w:rFonts w:ascii="Times New Roman" w:eastAsia="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lang w:val="pt-BR"/>
              </w:rPr>
              <w:t>Asigurarea școlarizării copiilor.</w:t>
            </w:r>
          </w:p>
          <w:p w:rsidR="00B01B56" w:rsidRPr="009330DB" w:rsidRDefault="00B01B56" w:rsidP="00E029E0">
            <w:pPr>
              <w:spacing w:after="0" w:line="240" w:lineRule="auto"/>
              <w:rPr>
                <w:rFonts w:ascii="Times New Roman" w:eastAsia="Times New Roman" w:hAnsi="Times New Roman" w:cs="Times New Roman"/>
                <w:color w:val="000000" w:themeColor="text1"/>
                <w:sz w:val="24"/>
                <w:szCs w:val="24"/>
                <w:lang w:val="pt-BR"/>
              </w:rPr>
            </w:pPr>
          </w:p>
          <w:p w:rsidR="00B01B56" w:rsidRPr="009330DB" w:rsidRDefault="00B01B56" w:rsidP="00B03489">
            <w:pPr>
              <w:pStyle w:val="a2"/>
              <w:shd w:val="clear" w:color="auto" w:fill="auto"/>
              <w:spacing w:after="0" w:line="240" w:lineRule="exact"/>
              <w:jc w:val="both"/>
              <w:rPr>
                <w:color w:val="000000" w:themeColor="text1"/>
                <w:sz w:val="24"/>
                <w:szCs w:val="24"/>
                <w:lang w:val="pt-BR"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after="0"/>
              <w:rPr>
                <w:rFonts w:cs="Times New Roman"/>
                <w:color w:val="000000" w:themeColor="text1"/>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tabs>
                <w:tab w:val="left" w:pos="1440"/>
              </w:tabs>
              <w:spacing w:line="240" w:lineRule="auto"/>
              <w:jc w:val="both"/>
              <w:rPr>
                <w:rFonts w:ascii="Times New Roman" w:eastAsia="Times New Roman" w:hAnsi="Times New Roman" w:cs="Times New Roman"/>
                <w:color w:val="000000" w:themeColor="text1"/>
                <w:sz w:val="24"/>
                <w:szCs w:val="24"/>
                <w:highlight w:val="white"/>
                <w:lang w:val="ro-MO"/>
              </w:rPr>
            </w:pPr>
          </w:p>
          <w:p w:rsidR="00B01B56" w:rsidRPr="009330DB" w:rsidRDefault="00B01B56" w:rsidP="00B03489">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9330DB">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9330DB">
              <w:rPr>
                <w:rFonts w:ascii="Times New Roman" w:eastAsia="Times New Roman" w:hAnsi="Times New Roman" w:cs="Times New Roman"/>
                <w:i/>
                <w:color w:val="000000" w:themeColor="text1"/>
                <w:sz w:val="24"/>
                <w:szCs w:val="24"/>
                <w:highlight w:val="white"/>
                <w:lang w:val="pt-BR"/>
              </w:rPr>
              <w:t>„e- grădiniță”</w:t>
            </w:r>
          </w:p>
          <w:p w:rsidR="00B01B56" w:rsidRPr="009330DB" w:rsidRDefault="00B01B56" w:rsidP="00B03489">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9330DB">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7A4B64">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9330DB">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2023-  </w:t>
            </w:r>
            <w:r w:rsidRPr="009330DB">
              <w:rPr>
                <w:rFonts w:ascii="Times New Roman" w:eastAsia="Times New Roman" w:hAnsi="Times New Roman" w:cs="Times New Roman"/>
                <w:b/>
                <w:bCs/>
                <w:color w:val="000000" w:themeColor="text1"/>
                <w:sz w:val="24"/>
                <w:szCs w:val="24"/>
                <w:shd w:val="clear" w:color="auto" w:fill="FFFFFF"/>
                <w:lang w:val="fr-FR"/>
              </w:rPr>
              <w:t>1300</w:t>
            </w:r>
          </w:p>
          <w:p w:rsidR="00B01B56" w:rsidRPr="009330DB" w:rsidRDefault="00B01B56" w:rsidP="007A4B64">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9330DB">
              <w:rPr>
                <w:rFonts w:ascii="Times New Roman" w:eastAsia="Times New Roman" w:hAnsi="Times New Roman" w:cs="Times New Roman"/>
                <w:color w:val="000000" w:themeColor="text1"/>
                <w:sz w:val="24"/>
                <w:szCs w:val="24"/>
                <w:shd w:val="clear" w:color="auto" w:fill="FFFFFF"/>
                <w:lang w:val="fr-FR"/>
              </w:rPr>
              <w:t>Cereri</w:t>
            </w:r>
            <w:proofErr w:type="spellEnd"/>
            <w:r w:rsidRPr="009330DB">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9330DB">
              <w:rPr>
                <w:rFonts w:ascii="Times New Roman" w:eastAsia="Times New Roman" w:hAnsi="Times New Roman" w:cs="Times New Roman"/>
                <w:color w:val="000000" w:themeColor="text1"/>
                <w:sz w:val="24"/>
                <w:szCs w:val="24"/>
                <w:shd w:val="clear" w:color="auto" w:fill="FFFFFF"/>
                <w:lang w:val="fr-FR"/>
              </w:rPr>
              <w:t>acceptate</w:t>
            </w:r>
            <w:proofErr w:type="spellEnd"/>
            <w:r w:rsidRPr="009330DB">
              <w:rPr>
                <w:rFonts w:ascii="Times New Roman" w:eastAsia="Times New Roman" w:hAnsi="Times New Roman" w:cs="Times New Roman"/>
                <w:color w:val="000000" w:themeColor="text1"/>
                <w:sz w:val="24"/>
                <w:szCs w:val="24"/>
                <w:shd w:val="clear" w:color="auto" w:fill="FFFFFF"/>
                <w:lang w:val="fr-FR"/>
              </w:rPr>
              <w:t xml:space="preserve">: </w:t>
            </w:r>
            <w:r w:rsidRPr="009330DB">
              <w:rPr>
                <w:rFonts w:ascii="Times New Roman" w:eastAsia="Times New Roman" w:hAnsi="Times New Roman" w:cs="Times New Roman"/>
                <w:b/>
                <w:bCs/>
                <w:color w:val="000000" w:themeColor="text1"/>
                <w:sz w:val="24"/>
                <w:szCs w:val="24"/>
                <w:shd w:val="clear" w:color="auto" w:fill="FFFFFF"/>
                <w:lang w:val="fr-FR"/>
              </w:rPr>
              <w:t>977</w:t>
            </w:r>
          </w:p>
          <w:p w:rsidR="00B01B56" w:rsidRPr="009330DB" w:rsidRDefault="00B01B56" w:rsidP="007A4B64">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9330DB">
              <w:rPr>
                <w:rFonts w:ascii="Times New Roman" w:eastAsia="Times New Roman" w:hAnsi="Times New Roman" w:cs="Times New Roman"/>
                <w:color w:val="000000" w:themeColor="text1"/>
                <w:sz w:val="24"/>
                <w:szCs w:val="24"/>
                <w:shd w:val="clear" w:color="auto" w:fill="FFFFFF"/>
                <w:lang w:val="fr-FR"/>
              </w:rPr>
              <w:t>Înmatricula</w:t>
            </w:r>
            <w:proofErr w:type="spellEnd"/>
            <w:r w:rsidRPr="009330DB">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9330DB">
              <w:rPr>
                <w:rFonts w:ascii="Times New Roman" w:eastAsia="Times New Roman" w:hAnsi="Times New Roman" w:cs="Times New Roman"/>
                <w:color w:val="000000" w:themeColor="text1"/>
                <w:sz w:val="24"/>
                <w:szCs w:val="24"/>
                <w:shd w:val="clear" w:color="auto" w:fill="FFFFFF"/>
                <w:lang w:val="fr-FR"/>
              </w:rPr>
              <w:t>în</w:t>
            </w:r>
            <w:proofErr w:type="spellEnd"/>
            <w:r w:rsidRPr="009330DB">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9330DB">
              <w:rPr>
                <w:rFonts w:ascii="Times New Roman" w:eastAsia="Times New Roman" w:hAnsi="Times New Roman" w:cs="Times New Roman"/>
                <w:color w:val="000000" w:themeColor="text1"/>
                <w:sz w:val="24"/>
                <w:szCs w:val="24"/>
                <w:shd w:val="clear" w:color="auto" w:fill="FFFFFF"/>
                <w:lang w:val="fr-FR"/>
              </w:rPr>
              <w:t>anul</w:t>
            </w:r>
            <w:proofErr w:type="spellEnd"/>
            <w:r w:rsidRPr="009330DB">
              <w:rPr>
                <w:rFonts w:ascii="Times New Roman" w:eastAsia="Times New Roman" w:hAnsi="Times New Roman" w:cs="Times New Roman"/>
                <w:color w:val="000000" w:themeColor="text1"/>
                <w:sz w:val="24"/>
                <w:szCs w:val="24"/>
                <w:shd w:val="clear" w:color="auto" w:fill="FFFFFF"/>
                <w:lang w:val="fr-FR"/>
              </w:rPr>
              <w:t xml:space="preserve"> 2023 - </w:t>
            </w:r>
            <w:r w:rsidRPr="009330DB">
              <w:rPr>
                <w:rFonts w:ascii="Times New Roman" w:eastAsia="Times New Roman" w:hAnsi="Times New Roman" w:cs="Times New Roman"/>
                <w:b/>
                <w:bCs/>
                <w:color w:val="000000" w:themeColor="text1"/>
                <w:sz w:val="24"/>
                <w:szCs w:val="24"/>
                <w:shd w:val="clear" w:color="auto" w:fill="FFFFFF"/>
                <w:lang w:val="fr-FR"/>
              </w:rPr>
              <w:t>420</w:t>
            </w:r>
          </w:p>
          <w:p w:rsidR="00B01B56" w:rsidRPr="009330DB" w:rsidRDefault="00B01B56" w:rsidP="00B03489">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B01B56" w:rsidRPr="009330DB" w:rsidRDefault="00B01B56" w:rsidP="00B03489">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9330DB">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9330DB">
              <w:rPr>
                <w:rFonts w:ascii="Times New Roman" w:eastAsia="Times New Roman" w:hAnsi="Times New Roman" w:cs="Times New Roman"/>
                <w:b/>
                <w:bCs/>
                <w:color w:val="000000" w:themeColor="text1"/>
                <w:sz w:val="24"/>
                <w:szCs w:val="24"/>
                <w:shd w:val="clear" w:color="auto" w:fill="FFFFFF"/>
                <w:lang w:val="fr-FR"/>
              </w:rPr>
              <w:t xml:space="preserve"> (30.01-03.02.23)</w:t>
            </w:r>
          </w:p>
          <w:p w:rsidR="00B01B56" w:rsidRPr="009330DB" w:rsidRDefault="00B01B56" w:rsidP="00F8240C">
            <w:pPr>
              <w:pStyle w:val="Listparagraf"/>
              <w:numPr>
                <w:ilvl w:val="0"/>
                <w:numId w:val="3"/>
              </w:numPr>
              <w:shd w:val="clear" w:color="auto" w:fill="FFFFFF"/>
              <w:spacing w:line="276" w:lineRule="auto"/>
              <w:rPr>
                <w:color w:val="000000" w:themeColor="text1"/>
                <w:sz w:val="24"/>
                <w:szCs w:val="24"/>
                <w:lang w:val="pt-BR" w:eastAsia="en-US"/>
              </w:rPr>
            </w:pPr>
            <w:r w:rsidRPr="009330DB">
              <w:rPr>
                <w:color w:val="000000" w:themeColor="text1"/>
                <w:sz w:val="24"/>
                <w:szCs w:val="24"/>
                <w:shd w:val="clear" w:color="auto" w:fill="FFFFFF"/>
                <w:lang w:val="pt-BR" w:eastAsia="en-US"/>
              </w:rPr>
              <w:t>Cereri înregistrate -</w:t>
            </w:r>
            <w:r w:rsidRPr="009330DB">
              <w:rPr>
                <w:b/>
                <w:bCs/>
                <w:color w:val="000000" w:themeColor="text1"/>
                <w:sz w:val="24"/>
                <w:szCs w:val="24"/>
                <w:shd w:val="clear" w:color="auto" w:fill="FFFFFF"/>
                <w:lang w:val="pt-BR" w:eastAsia="en-US"/>
              </w:rPr>
              <w:t>199</w:t>
            </w:r>
          </w:p>
          <w:p w:rsidR="00B01B56" w:rsidRPr="009330DB" w:rsidRDefault="00B01B56" w:rsidP="00F8240C">
            <w:pPr>
              <w:pStyle w:val="Listparagraf"/>
              <w:numPr>
                <w:ilvl w:val="0"/>
                <w:numId w:val="3"/>
              </w:numPr>
              <w:shd w:val="clear" w:color="auto" w:fill="FFFFFF"/>
              <w:spacing w:line="276" w:lineRule="auto"/>
              <w:rPr>
                <w:color w:val="000000" w:themeColor="text1"/>
                <w:sz w:val="24"/>
                <w:szCs w:val="24"/>
                <w:lang w:val="pt-BR" w:eastAsia="en-US"/>
              </w:rPr>
            </w:pPr>
            <w:r w:rsidRPr="009330DB">
              <w:rPr>
                <w:color w:val="000000" w:themeColor="text1"/>
                <w:sz w:val="24"/>
                <w:szCs w:val="24"/>
                <w:shd w:val="clear" w:color="auto" w:fill="FFFFFF"/>
                <w:lang w:val="pt-BR" w:eastAsia="en-US"/>
              </w:rPr>
              <w:t xml:space="preserve">Cereri acceptate – </w:t>
            </w:r>
            <w:r w:rsidRPr="009330DB">
              <w:rPr>
                <w:b/>
                <w:color w:val="000000" w:themeColor="text1"/>
                <w:sz w:val="24"/>
                <w:szCs w:val="24"/>
                <w:shd w:val="clear" w:color="auto" w:fill="FFFFFF"/>
                <w:lang w:val="pt-BR" w:eastAsia="en-US"/>
              </w:rPr>
              <w:t>180</w:t>
            </w:r>
          </w:p>
          <w:p w:rsidR="00B01B56" w:rsidRPr="009330DB" w:rsidRDefault="00B01B56" w:rsidP="00F8240C">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9330DB">
              <w:rPr>
                <w:bCs/>
                <w:color w:val="000000" w:themeColor="text1"/>
                <w:sz w:val="24"/>
                <w:szCs w:val="24"/>
                <w:shd w:val="clear" w:color="auto" w:fill="FFFFFF"/>
                <w:lang w:eastAsia="en-US"/>
              </w:rPr>
              <w:t xml:space="preserve">Apeluri </w:t>
            </w:r>
            <w:proofErr w:type="spellStart"/>
            <w:r w:rsidRPr="009330DB">
              <w:rPr>
                <w:bCs/>
                <w:color w:val="000000" w:themeColor="text1"/>
                <w:sz w:val="24"/>
                <w:szCs w:val="24"/>
                <w:shd w:val="clear" w:color="auto" w:fill="FFFFFF"/>
                <w:lang w:eastAsia="en-US"/>
              </w:rPr>
              <w:t>telefonice</w:t>
            </w:r>
            <w:r w:rsidRPr="009330DB">
              <w:rPr>
                <w:b/>
                <w:bCs/>
                <w:color w:val="000000" w:themeColor="text1"/>
                <w:sz w:val="24"/>
                <w:szCs w:val="24"/>
                <w:shd w:val="clear" w:color="auto" w:fill="FFFFFF"/>
                <w:lang w:eastAsia="en-US"/>
              </w:rPr>
              <w:t>-</w:t>
            </w:r>
            <w:proofErr w:type="spellEnd"/>
            <w:r w:rsidRPr="009330DB">
              <w:rPr>
                <w:b/>
                <w:bCs/>
                <w:color w:val="000000" w:themeColor="text1"/>
                <w:sz w:val="24"/>
                <w:szCs w:val="24"/>
                <w:shd w:val="clear" w:color="auto" w:fill="FFFFFF"/>
                <w:lang w:eastAsia="en-US"/>
              </w:rPr>
              <w:t xml:space="preserve"> 100</w:t>
            </w:r>
          </w:p>
          <w:p w:rsidR="00B01B56" w:rsidRPr="009330DB" w:rsidRDefault="00B01B56" w:rsidP="00A64194">
            <w:pPr>
              <w:tabs>
                <w:tab w:val="left" w:pos="15309"/>
              </w:tabs>
              <w:spacing w:after="0" w:line="240" w:lineRule="auto"/>
              <w:jc w:val="both"/>
              <w:rPr>
                <w:rFonts w:ascii="Times New Roman" w:hAnsi="Times New Roman" w:cs="Times New Roman"/>
                <w:color w:val="000000" w:themeColor="text1"/>
                <w:sz w:val="24"/>
                <w:szCs w:val="24"/>
                <w:lang w:val="ro-RO"/>
              </w:rPr>
            </w:pPr>
            <w:r w:rsidRPr="009330DB">
              <w:rPr>
                <w:rFonts w:ascii="Times New Roman" w:hAnsi="Times New Roman" w:cs="Times New Roman"/>
                <w:bCs/>
                <w:color w:val="000000" w:themeColor="text1"/>
                <w:sz w:val="24"/>
                <w:szCs w:val="24"/>
                <w:shd w:val="clear" w:color="auto" w:fill="FFFFFF"/>
                <w:lang w:val="pt-BR"/>
              </w:rPr>
              <w:t xml:space="preserve">Au fost soluționate </w:t>
            </w:r>
            <w:r w:rsidRPr="009330DB">
              <w:rPr>
                <w:rFonts w:ascii="Times New Roman" w:hAnsi="Times New Roman" w:cs="Times New Roman"/>
                <w:b/>
                <w:bCs/>
                <w:color w:val="000000" w:themeColor="text1"/>
                <w:sz w:val="24"/>
                <w:szCs w:val="24"/>
                <w:shd w:val="clear" w:color="auto" w:fill="FFFFFF"/>
                <w:lang w:val="pt-BR"/>
              </w:rPr>
              <w:t>23 de situații</w:t>
            </w:r>
            <w:r w:rsidRPr="009330DB">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3164F8" w:rsidRPr="009330DB">
              <w:rPr>
                <w:color w:val="000000" w:themeColor="text1"/>
              </w:rPr>
              <w:fldChar w:fldCharType="begin"/>
            </w:r>
            <w:r w:rsidRPr="009330DB">
              <w:rPr>
                <w:color w:val="000000" w:themeColor="text1"/>
                <w:lang w:val="pt-BR"/>
              </w:rPr>
              <w:instrText>HYPERLINK "http://www.egradinita.md"</w:instrText>
            </w:r>
            <w:r w:rsidR="003164F8" w:rsidRPr="009330DB">
              <w:rPr>
                <w:color w:val="000000" w:themeColor="text1"/>
              </w:rPr>
              <w:fldChar w:fldCharType="separate"/>
            </w:r>
            <w:r w:rsidRPr="009330DB">
              <w:rPr>
                <w:rStyle w:val="Hyperlink"/>
                <w:rFonts w:ascii="Times New Roman" w:hAnsi="Times New Roman" w:cs="Times New Roman"/>
                <w:bCs/>
                <w:color w:val="000000" w:themeColor="text1"/>
                <w:sz w:val="24"/>
                <w:szCs w:val="24"/>
                <w:shd w:val="clear" w:color="auto" w:fill="FFFFFF"/>
                <w:lang w:val="pt-BR"/>
              </w:rPr>
              <w:t>www.egradinita.md</w:t>
            </w:r>
            <w:r w:rsidR="003164F8" w:rsidRPr="009330DB">
              <w:rPr>
                <w:color w:val="000000" w:themeColor="text1"/>
              </w:rPr>
              <w:fldChar w:fldCharType="end"/>
            </w:r>
            <w:r w:rsidRPr="009330DB">
              <w:rPr>
                <w:color w:val="000000" w:themeColor="text1"/>
                <w:lang w:val="ro-RO"/>
              </w:rPr>
              <w:t>.</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35816">
            <w:pPr>
              <w:pStyle w:val="Frspaiere"/>
              <w:spacing w:line="276"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ro-RO"/>
              </w:rPr>
              <w:t>30.01-03.02</w:t>
            </w:r>
            <w:r w:rsidRPr="009330DB">
              <w:rPr>
                <w:rFonts w:ascii="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spacing w:line="240" w:lineRule="auto"/>
              <w:jc w:val="both"/>
              <w:rPr>
                <w:rFonts w:ascii="Times New Roman" w:hAnsi="Times New Roman" w:cs="Times New Roman"/>
                <w:color w:val="000000" w:themeColor="text1"/>
                <w:sz w:val="24"/>
                <w:szCs w:val="24"/>
                <w:lang w:val="pt-BR"/>
              </w:rPr>
            </w:pPr>
            <w:r w:rsidRPr="009330DB">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1"/>
              <w:shd w:val="clear" w:color="auto" w:fill="auto"/>
              <w:spacing w:after="0" w:line="240" w:lineRule="auto"/>
              <w:jc w:val="both"/>
              <w:rPr>
                <w:i/>
                <w:color w:val="000000" w:themeColor="text1"/>
                <w:sz w:val="24"/>
                <w:szCs w:val="24"/>
                <w:lang w:val="pt-BR"/>
              </w:rPr>
            </w:pPr>
            <w:r w:rsidRPr="009330DB">
              <w:rPr>
                <w:color w:val="000000" w:themeColor="text1"/>
                <w:sz w:val="24"/>
                <w:szCs w:val="24"/>
                <w:highlight w:val="white"/>
                <w:lang w:val="pt-BR"/>
              </w:rPr>
              <w:t>Recepționarea și oferirea răspunsurilor la mesajele textuale de pe email-ul  egradinita@pmc.md</w:t>
            </w: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r w:rsidRPr="009330DB">
              <w:rPr>
                <w:rFonts w:ascii="Times New Roman" w:eastAsia="Times New Roman" w:hAnsi="Times New Roman" w:cs="Times New Roman"/>
                <w:bCs/>
                <w:color w:val="000000" w:themeColor="text1"/>
                <w:sz w:val="24"/>
                <w:szCs w:val="24"/>
                <w:lang w:val="pt-BR" w:eastAsia="ru-RU"/>
              </w:rPr>
              <w:t>Atelier de lucru pentru părinții elevilor cu CES absolvenți cu genericul „Orientarea profesională și ghidarea în carieră a elevilor cu CES absolvenți”.</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825DDC">
            <w:pPr>
              <w:shd w:val="clear" w:color="auto" w:fill="FFFFFF"/>
              <w:spacing w:after="0"/>
              <w:ind w:left="280"/>
              <w:jc w:val="both"/>
              <w:rPr>
                <w:rFonts w:ascii="Times New Roman" w:eastAsia="Times New Roman" w:hAnsi="Times New Roman" w:cs="Times New Roman"/>
                <w:color w:val="000000" w:themeColor="text1"/>
                <w:sz w:val="24"/>
                <w:szCs w:val="24"/>
                <w:shd w:val="clear" w:color="auto" w:fill="FFFFFF"/>
                <w:lang w:val="pt-BR"/>
              </w:rPr>
            </w:pPr>
            <w:r w:rsidRPr="009330DB">
              <w:rPr>
                <w:rFonts w:ascii="Times New Roman" w:hAnsi="Times New Roman" w:cs="Times New Roman"/>
                <w:color w:val="000000" w:themeColor="text1"/>
                <w:sz w:val="24"/>
                <w:szCs w:val="24"/>
                <w:lang w:val="pt-BR"/>
              </w:rPr>
              <w:t>Au participat 22 de cadre didactice de sprijin şi părinţi.</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Frspaiere"/>
              <w:spacing w:line="276" w:lineRule="auto"/>
              <w:rPr>
                <w:rFonts w:ascii="Times New Roman" w:hAnsi="Times New Roman" w:cs="Times New Roman"/>
                <w:b/>
                <w:color w:val="000000" w:themeColor="text1"/>
                <w:sz w:val="24"/>
                <w:szCs w:val="24"/>
                <w:lang w:val="ro-RO"/>
              </w:rPr>
            </w:pPr>
            <w:r w:rsidRPr="009330DB">
              <w:rPr>
                <w:rFonts w:ascii="Times New Roman" w:hAnsi="Times New Roman" w:cs="Times New Roman"/>
                <w:b/>
                <w:color w:val="000000" w:themeColor="text1"/>
                <w:sz w:val="24"/>
                <w:szCs w:val="24"/>
                <w:lang w:val="ro-RO"/>
              </w:rPr>
              <w:t>02.02.2023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35816">
            <w:pPr>
              <w:spacing w:line="240" w:lineRule="auto"/>
              <w:jc w:val="both"/>
              <w:rPr>
                <w:rFonts w:ascii="Times New Roman" w:eastAsia="Times New Roman" w:hAnsi="Times New Roman" w:cs="Times New Roman"/>
                <w:color w:val="000000" w:themeColor="text1"/>
                <w:sz w:val="24"/>
                <w:szCs w:val="24"/>
                <w:highlight w:val="white"/>
                <w:lang w:val="pt-BR"/>
              </w:rPr>
            </w:pPr>
            <w:r w:rsidRPr="009330DB">
              <w:rPr>
                <w:rFonts w:ascii="Times New Roman" w:hAnsi="Times New Roman" w:cs="Times New Roman"/>
                <w:color w:val="000000" w:themeColor="text1"/>
                <w:sz w:val="24"/>
                <w:szCs w:val="24"/>
                <w:lang w:val="pt-BR"/>
              </w:rPr>
              <w:t>Informarea/formarea la subiect a cadrelor didactice de sprijin</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1"/>
              <w:shd w:val="clear" w:color="auto" w:fill="auto"/>
              <w:spacing w:after="0" w:line="240" w:lineRule="auto"/>
              <w:jc w:val="both"/>
              <w:rPr>
                <w:color w:val="000000" w:themeColor="text1"/>
                <w:sz w:val="24"/>
                <w:szCs w:val="24"/>
                <w:highlight w:val="white"/>
                <w:lang w:val="pt-BR"/>
              </w:rPr>
            </w:pPr>
          </w:p>
        </w:tc>
      </w:tr>
      <w:tr w:rsidR="00B01B56" w:rsidRPr="009330DB" w:rsidTr="00E87051">
        <w:tc>
          <w:tcPr>
            <w:tcW w:w="3686" w:type="dxa"/>
            <w:tcBorders>
              <w:top w:val="single" w:sz="4" w:space="0" w:color="000000"/>
              <w:left w:val="single" w:sz="4" w:space="0" w:color="000000"/>
              <w:bottom w:val="single" w:sz="4" w:space="0" w:color="000000"/>
              <w:right w:val="single" w:sz="4" w:space="0" w:color="000000"/>
            </w:tcBorders>
          </w:tcPr>
          <w:p w:rsidR="00B01B56" w:rsidRPr="009330DB" w:rsidRDefault="00B01B56" w:rsidP="00B03489">
            <w:pPr>
              <w:tabs>
                <w:tab w:val="left" w:pos="1440"/>
              </w:tabs>
              <w:spacing w:line="240" w:lineRule="auto"/>
              <w:jc w:val="both"/>
              <w:rPr>
                <w:rFonts w:ascii="Times New Roman" w:eastAsia="Calibri" w:hAnsi="Times New Roman" w:cs="Times New Roman"/>
                <w:bCs/>
                <w:color w:val="000000" w:themeColor="text1"/>
                <w:sz w:val="24"/>
                <w:szCs w:val="24"/>
                <w:lang w:val="ro-RO"/>
              </w:rPr>
            </w:pPr>
            <w:r w:rsidRPr="009330DB">
              <w:rPr>
                <w:rFonts w:ascii="Times New Roman" w:hAnsi="Times New Roman" w:cs="Times New Roman"/>
                <w:color w:val="000000" w:themeColor="text1"/>
                <w:sz w:val="24"/>
                <w:szCs w:val="24"/>
              </w:rPr>
              <w:lastRenderedPageBreak/>
              <w:t>Evaluare, consiliere, remediere psihologică</w:t>
            </w:r>
            <w:r w:rsidRPr="009330DB">
              <w:rPr>
                <w:rFonts w:ascii="Times New Roman" w:hAnsi="Times New Roman" w:cs="Times New Roman"/>
                <w:color w:val="000000" w:themeColor="text1"/>
                <w:sz w:val="24"/>
                <w:szCs w:val="24"/>
                <w:lang w:val="ro-RO"/>
              </w:rPr>
              <w:t xml:space="preserve"> şi asistenţă logopedică</w:t>
            </w:r>
          </w:p>
        </w:tc>
        <w:tc>
          <w:tcPr>
            <w:tcW w:w="6095" w:type="dxa"/>
            <w:tcBorders>
              <w:top w:val="single" w:sz="4" w:space="0" w:color="000000"/>
              <w:left w:val="single" w:sz="4" w:space="0" w:color="000000"/>
              <w:bottom w:val="single" w:sz="4" w:space="0" w:color="000000"/>
              <w:right w:val="single" w:sz="4" w:space="0" w:color="000000"/>
            </w:tcBorders>
          </w:tcPr>
          <w:p w:rsidR="00B01B56" w:rsidRPr="009330DB" w:rsidRDefault="00B01B56" w:rsidP="005C6401">
            <w:pPr>
              <w:shd w:val="clear" w:color="auto" w:fill="FFFFFF"/>
              <w:spacing w:after="0"/>
              <w:ind w:left="280"/>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Au fost consiliate 80 de persoane şi s-au desfăşurat 99 de şedinţe.</w:t>
            </w:r>
          </w:p>
        </w:tc>
        <w:tc>
          <w:tcPr>
            <w:tcW w:w="1985"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Frspaiere"/>
              <w:spacing w:line="276" w:lineRule="auto"/>
              <w:rPr>
                <w:rFonts w:ascii="Times New Roman" w:hAnsi="Times New Roman" w:cs="Times New Roman"/>
                <w:b/>
                <w:color w:val="000000" w:themeColor="text1"/>
                <w:sz w:val="24"/>
                <w:szCs w:val="24"/>
                <w:lang w:val="ro-RO"/>
              </w:rPr>
            </w:pPr>
            <w:r w:rsidRPr="009330DB">
              <w:rPr>
                <w:rFonts w:ascii="Times New Roman" w:hAnsi="Times New Roman" w:cs="Times New Roman"/>
                <w:b/>
                <w:color w:val="000000" w:themeColor="text1"/>
                <w:sz w:val="24"/>
                <w:szCs w:val="24"/>
                <w:lang w:val="ro-RO"/>
              </w:rPr>
              <w:t>30.01-03.02.23</w:t>
            </w:r>
          </w:p>
        </w:tc>
        <w:tc>
          <w:tcPr>
            <w:tcW w:w="1984"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435816">
            <w:pPr>
              <w:spacing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Dezvoltarea vorbirii copiilor în raport cu vârsta biologică. Profilaxia tulburărilor de limbaj, comunicarea, remedierea, ameliorarea tulburărilor de limbaj și comunicare, pentru integrarea socio-școlară reușită.</w:t>
            </w:r>
          </w:p>
        </w:tc>
        <w:tc>
          <w:tcPr>
            <w:tcW w:w="1706" w:type="dxa"/>
            <w:tcBorders>
              <w:top w:val="single" w:sz="4" w:space="0" w:color="000000"/>
              <w:left w:val="single" w:sz="4" w:space="0" w:color="000000"/>
              <w:bottom w:val="single" w:sz="4" w:space="0" w:color="000000"/>
              <w:right w:val="single" w:sz="4" w:space="0" w:color="000000"/>
            </w:tcBorders>
            <w:hideMark/>
          </w:tcPr>
          <w:p w:rsidR="00B01B56" w:rsidRPr="009330DB" w:rsidRDefault="00B01B56" w:rsidP="00B03489">
            <w:pPr>
              <w:pStyle w:val="1"/>
              <w:shd w:val="clear" w:color="auto" w:fill="auto"/>
              <w:spacing w:after="0" w:line="240" w:lineRule="auto"/>
              <w:jc w:val="both"/>
              <w:rPr>
                <w:color w:val="000000" w:themeColor="text1"/>
                <w:sz w:val="24"/>
                <w:szCs w:val="24"/>
                <w:highlight w:val="white"/>
                <w:lang w:val="pt-BR"/>
              </w:rPr>
            </w:pPr>
            <w:r w:rsidRPr="009330DB">
              <w:rPr>
                <w:color w:val="000000" w:themeColor="text1"/>
                <w:sz w:val="24"/>
                <w:szCs w:val="24"/>
                <w:lang w:val="pt-BR"/>
              </w:rPr>
              <w:t>Determinarea stilului educațional și elaborarea  planului de intervenție sistemică</w:t>
            </w:r>
          </w:p>
        </w:tc>
      </w:tr>
      <w:tr w:rsidR="00C51269" w:rsidRPr="009330DB" w:rsidTr="00E87051">
        <w:tc>
          <w:tcPr>
            <w:tcW w:w="3686" w:type="dxa"/>
            <w:tcBorders>
              <w:top w:val="single" w:sz="4" w:space="0" w:color="000000"/>
              <w:left w:val="single" w:sz="4" w:space="0" w:color="000000"/>
              <w:bottom w:val="single" w:sz="4" w:space="0" w:color="000000"/>
              <w:right w:val="single" w:sz="4" w:space="0" w:color="000000"/>
            </w:tcBorders>
          </w:tcPr>
          <w:p w:rsidR="00C51269" w:rsidRPr="009330DB" w:rsidRDefault="00C51269" w:rsidP="00394A68">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olor w:val="000000" w:themeColor="text1"/>
                <w:sz w:val="24"/>
                <w:szCs w:val="24"/>
                <w:lang w:val="ro-MO"/>
              </w:rPr>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tcPr>
          <w:p w:rsidR="00C51269" w:rsidRPr="009330DB" w:rsidRDefault="00C51269" w:rsidP="00394A68">
            <w:pPr>
              <w:spacing w:after="0"/>
              <w:jc w:val="both"/>
              <w:rPr>
                <w:rFonts w:ascii="Times New Roman" w:hAnsi="Times New Roman"/>
                <w:color w:val="000000" w:themeColor="text1"/>
                <w:sz w:val="24"/>
                <w:szCs w:val="24"/>
                <w:lang w:val="ro-MO"/>
              </w:rPr>
            </w:pPr>
            <w:r w:rsidRPr="009330DB">
              <w:rPr>
                <w:rFonts w:ascii="Times New Roman" w:hAnsi="Times New Roman"/>
                <w:b/>
                <w:color w:val="000000" w:themeColor="text1"/>
                <w:sz w:val="24"/>
                <w:szCs w:val="24"/>
                <w:lang w:val="ro-MO"/>
              </w:rPr>
              <w:t xml:space="preserve">Procesarea </w:t>
            </w:r>
            <w:r w:rsidRPr="009330DB">
              <w:rPr>
                <w:rFonts w:ascii="Times New Roman" w:hAnsi="Times New Roman"/>
                <w:b/>
                <w:bCs/>
                <w:color w:val="000000" w:themeColor="text1"/>
                <w:sz w:val="24"/>
                <w:szCs w:val="24"/>
                <w:lang w:val="ro-MO"/>
              </w:rPr>
              <w:t>a</w:t>
            </w:r>
            <w:r w:rsidRPr="009330DB">
              <w:rPr>
                <w:rFonts w:ascii="Times New Roman" w:hAnsi="Times New Roman"/>
                <w:b/>
                <w:color w:val="000000" w:themeColor="text1"/>
                <w:sz w:val="24"/>
                <w:szCs w:val="24"/>
                <w:lang w:val="ro-MO"/>
              </w:rPr>
              <w:t xml:space="preserve"> 5 dosare</w:t>
            </w:r>
            <w:r w:rsidRPr="009330DB">
              <w:rPr>
                <w:rFonts w:ascii="Times New Roman" w:hAnsi="Times New Roman"/>
                <w:color w:val="000000" w:themeColor="text1"/>
                <w:sz w:val="24"/>
                <w:szCs w:val="24"/>
                <w:lang w:val="ro-MO"/>
              </w:rPr>
              <w:t xml:space="preserve"> pentru luna ianuarie cu privire la cartografierea familiilor cu 3 și mai mulți copii în IÎP din sectoarele orașului Chișinău.</w:t>
            </w:r>
          </w:p>
          <w:p w:rsidR="00C51269" w:rsidRPr="009330DB" w:rsidRDefault="00C51269" w:rsidP="00394A68">
            <w:pPr>
              <w:spacing w:after="0" w:line="240" w:lineRule="auto"/>
              <w:jc w:val="both"/>
              <w:rPr>
                <w:rFonts w:ascii="Times New Roman" w:hAnsi="Times New Roman" w:cs="Times New Roman"/>
                <w:b/>
                <w:bCs/>
                <w:color w:val="000000" w:themeColor="text1"/>
                <w:sz w:val="24"/>
                <w:szCs w:val="24"/>
                <w:shd w:val="clear" w:color="auto" w:fill="FFFFFF"/>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394A68">
            <w:pPr>
              <w:pStyle w:val="1"/>
              <w:shd w:val="clear" w:color="auto" w:fill="auto"/>
              <w:spacing w:after="60" w:line="240" w:lineRule="auto"/>
              <w:ind w:left="120"/>
              <w:jc w:val="both"/>
              <w:rPr>
                <w:rStyle w:val="11pt"/>
                <w:color w:val="000000" w:themeColor="text1"/>
                <w:sz w:val="24"/>
                <w:szCs w:val="24"/>
              </w:rPr>
            </w:pPr>
            <w:r w:rsidRPr="009330DB">
              <w:rPr>
                <w:rStyle w:val="11pt"/>
                <w:color w:val="000000" w:themeColor="text1"/>
                <w:sz w:val="24"/>
                <w:szCs w:val="24"/>
              </w:rPr>
              <w:t>30.01-03.02.23</w:t>
            </w:r>
          </w:p>
        </w:tc>
        <w:tc>
          <w:tcPr>
            <w:tcW w:w="1984"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394A68">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9330DB">
              <w:rPr>
                <w:rFonts w:ascii="Times New Roman" w:hAnsi="Times New Roman"/>
                <w:color w:val="000000" w:themeColor="text1"/>
                <w:sz w:val="24"/>
                <w:szCs w:val="24"/>
                <w:lang w:val="ro-MO"/>
              </w:rPr>
              <w:t xml:space="preserve">Expedierea demersului </w:t>
            </w:r>
            <w:r w:rsidRPr="009330DB">
              <w:rPr>
                <w:rFonts w:ascii="Times New Roman" w:eastAsia="Sylfaen" w:hAnsi="Times New Roman"/>
                <w:color w:val="000000" w:themeColor="text1"/>
                <w:sz w:val="24"/>
                <w:szCs w:val="24"/>
                <w:lang w:val="ro-MO"/>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B03489">
            <w:pPr>
              <w:pStyle w:val="1"/>
              <w:shd w:val="clear" w:color="auto" w:fill="auto"/>
              <w:spacing w:after="0" w:line="240" w:lineRule="auto"/>
              <w:jc w:val="both"/>
              <w:rPr>
                <w:color w:val="000000" w:themeColor="text1"/>
                <w:sz w:val="24"/>
                <w:szCs w:val="24"/>
                <w:lang w:val="pt-BR"/>
              </w:rPr>
            </w:pPr>
          </w:p>
        </w:tc>
      </w:tr>
      <w:tr w:rsidR="00C51269" w:rsidRPr="009330DB" w:rsidTr="00E87051">
        <w:tc>
          <w:tcPr>
            <w:tcW w:w="3686"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B03489">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9330DB">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C51269" w:rsidRPr="009330DB" w:rsidRDefault="00C51269" w:rsidP="00B03489">
            <w:pPr>
              <w:spacing w:after="0" w:line="240" w:lineRule="auto"/>
              <w:ind w:left="34"/>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Au fost adaptate și publicate </w:t>
            </w:r>
            <w:r w:rsidRPr="009330DB">
              <w:rPr>
                <w:rFonts w:ascii="Times New Roman" w:hAnsi="Times New Roman" w:cs="Times New Roman"/>
                <w:b/>
                <w:color w:val="000000" w:themeColor="text1"/>
                <w:sz w:val="24"/>
                <w:szCs w:val="24"/>
                <w:lang w:val="pt-BR"/>
              </w:rPr>
              <w:t>7 postări</w:t>
            </w:r>
            <w:r w:rsidRPr="009330DB">
              <w:rPr>
                <w:rFonts w:ascii="Times New Roman" w:hAnsi="Times New Roman" w:cs="Times New Roman"/>
                <w:color w:val="000000" w:themeColor="text1"/>
                <w:sz w:val="24"/>
                <w:szCs w:val="24"/>
                <w:lang w:val="pt-BR"/>
              </w:rPr>
              <w:t xml:space="preserve"> pe pagina </w:t>
            </w:r>
            <w:r w:rsidRPr="009330DB">
              <w:rPr>
                <w:rFonts w:ascii="Times New Roman" w:hAnsi="Times New Roman" w:cs="Times New Roman"/>
                <w:b/>
                <w:color w:val="000000" w:themeColor="text1"/>
                <w:sz w:val="24"/>
                <w:szCs w:val="24"/>
                <w:lang w:val="pt-BR"/>
              </w:rPr>
              <w:t>WEB a DGETS</w:t>
            </w:r>
            <w:r w:rsidRPr="009330DB">
              <w:rPr>
                <w:rFonts w:ascii="Times New Roman" w:hAnsi="Times New Roman" w:cs="Times New Roman"/>
                <w:color w:val="000000" w:themeColor="text1"/>
                <w:sz w:val="24"/>
                <w:szCs w:val="24"/>
                <w:lang w:val="pt-BR"/>
              </w:rPr>
              <w:t xml:space="preserve"> şi </w:t>
            </w:r>
            <w:r w:rsidRPr="009330DB">
              <w:rPr>
                <w:rFonts w:ascii="Times New Roman" w:hAnsi="Times New Roman" w:cs="Times New Roman"/>
                <w:b/>
                <w:color w:val="000000" w:themeColor="text1"/>
                <w:sz w:val="24"/>
                <w:szCs w:val="24"/>
                <w:lang w:val="pt-BR"/>
              </w:rPr>
              <w:t xml:space="preserve">10 postări </w:t>
            </w:r>
            <w:r w:rsidRPr="009330DB">
              <w:rPr>
                <w:rFonts w:ascii="Times New Roman" w:hAnsi="Times New Roman" w:cs="Times New Roman"/>
                <w:color w:val="000000" w:themeColor="text1"/>
                <w:sz w:val="24"/>
                <w:szCs w:val="24"/>
                <w:lang w:val="pt-BR"/>
              </w:rPr>
              <w:t xml:space="preserve">pe pagina de </w:t>
            </w:r>
            <w:r w:rsidRPr="009330DB">
              <w:rPr>
                <w:rFonts w:ascii="Times New Roman" w:hAnsi="Times New Roman" w:cs="Times New Roman"/>
                <w:b/>
                <w:color w:val="000000" w:themeColor="text1"/>
                <w:sz w:val="24"/>
                <w:szCs w:val="24"/>
                <w:lang w:val="pt-BR"/>
              </w:rPr>
              <w:t>Facebook a DGETS</w:t>
            </w:r>
            <w:r w:rsidRPr="009330DB">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Pr="009330DB">
              <w:rPr>
                <w:rFonts w:ascii="Times New Roman" w:hAnsi="Times New Roman" w:cs="Times New Roman"/>
                <w:b/>
                <w:color w:val="000000" w:themeColor="text1"/>
                <w:sz w:val="24"/>
                <w:szCs w:val="24"/>
                <w:lang w:val="pt-BR"/>
              </w:rPr>
              <w:t>60 de imagini</w:t>
            </w:r>
            <w:r w:rsidRPr="009330DB">
              <w:rPr>
                <w:rFonts w:ascii="Times New Roman" w:hAnsi="Times New Roman" w:cs="Times New Roman"/>
                <w:color w:val="000000" w:themeColor="text1"/>
                <w:sz w:val="24"/>
                <w:szCs w:val="24"/>
                <w:lang w:val="pt-BR"/>
              </w:rPr>
              <w:t xml:space="preserve"> prelucrate în  </w:t>
            </w:r>
            <w:r w:rsidRPr="009330DB">
              <w:rPr>
                <w:rFonts w:ascii="Times New Roman" w:hAnsi="Times New Roman" w:cs="Times New Roman"/>
                <w:b/>
                <w:color w:val="000000" w:themeColor="text1"/>
                <w:sz w:val="24"/>
                <w:szCs w:val="24"/>
                <w:lang w:val="pt-BR"/>
              </w:rPr>
              <w:t>CANVA</w:t>
            </w:r>
            <w:r w:rsidRPr="009330DB">
              <w:rPr>
                <w:rFonts w:ascii="Times New Roman" w:hAnsi="Times New Roman" w:cs="Times New Roman"/>
                <w:color w:val="000000" w:themeColor="text1"/>
                <w:sz w:val="24"/>
                <w:szCs w:val="24"/>
                <w:lang w:val="pt-BR"/>
              </w:rPr>
              <w:t>.</w:t>
            </w:r>
          </w:p>
          <w:p w:rsidR="00C51269" w:rsidRPr="009330DB" w:rsidRDefault="00C51269" w:rsidP="00B03489">
            <w:pPr>
              <w:spacing w:after="0" w:line="240" w:lineRule="auto"/>
              <w:ind w:left="34"/>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 xml:space="preserve">- Publicarea pe pagina WEB a DGETS </w:t>
            </w:r>
            <w:r w:rsidR="003164F8" w:rsidRPr="009330DB">
              <w:rPr>
                <w:color w:val="000000" w:themeColor="text1"/>
              </w:rPr>
              <w:fldChar w:fldCharType="begin"/>
            </w:r>
            <w:r w:rsidRPr="009330DB">
              <w:rPr>
                <w:color w:val="000000" w:themeColor="text1"/>
                <w:lang w:val="pt-BR"/>
              </w:rPr>
              <w:instrText>HYPERLINK "http://www.chisinauedu.md"</w:instrText>
            </w:r>
            <w:r w:rsidR="003164F8" w:rsidRPr="009330DB">
              <w:rPr>
                <w:color w:val="000000" w:themeColor="text1"/>
              </w:rPr>
              <w:fldChar w:fldCharType="separate"/>
            </w:r>
            <w:r w:rsidRPr="009330DB">
              <w:rPr>
                <w:rStyle w:val="Hyperlink"/>
                <w:rFonts w:ascii="Times New Roman" w:hAnsi="Times New Roman" w:cs="Times New Roman"/>
                <w:color w:val="000000" w:themeColor="text1"/>
                <w:sz w:val="24"/>
                <w:szCs w:val="24"/>
                <w:lang w:val="pt-BR"/>
              </w:rPr>
              <w:t>www.chisinauedu.md</w:t>
            </w:r>
            <w:r w:rsidR="003164F8" w:rsidRPr="009330DB">
              <w:rPr>
                <w:color w:val="000000" w:themeColor="text1"/>
              </w:rPr>
              <w:fldChar w:fldCharType="end"/>
            </w:r>
            <w:r w:rsidRPr="009330DB">
              <w:rPr>
                <w:rFonts w:ascii="Times New Roman" w:hAnsi="Times New Roman" w:cs="Times New Roman"/>
                <w:color w:val="000000" w:themeColor="text1"/>
                <w:sz w:val="24"/>
                <w:szCs w:val="24"/>
                <w:lang w:val="pt-BR"/>
              </w:rPr>
              <w:t xml:space="preserve"> a actelor administrative de tip (Ordin, Circulare, Scrisori, Regulamente, Dispoziții)</w:t>
            </w:r>
          </w:p>
          <w:p w:rsidR="00C51269" w:rsidRPr="009330DB" w:rsidRDefault="00C51269" w:rsidP="00FE723B">
            <w:pPr>
              <w:spacing w:after="0" w:line="240" w:lineRule="auto"/>
              <w:ind w:left="34"/>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Postări  pe paginile web și Facebook a instituiților de învăţământ din subordine şi pe pagina oficială a DETS de sector:</w:t>
            </w:r>
          </w:p>
          <w:p w:rsidR="00C51269" w:rsidRPr="009330DB" w:rsidRDefault="00C51269" w:rsidP="00FE723B">
            <w:pPr>
              <w:spacing w:after="0" w:line="240" w:lineRule="auto"/>
              <w:ind w:left="34"/>
              <w:jc w:val="both"/>
              <w:rPr>
                <w:rFonts w:ascii="Times New Roman" w:hAnsi="Times New Roman" w:cs="Times New Roman"/>
                <w:color w:val="000000" w:themeColor="text1"/>
                <w:sz w:val="24"/>
                <w:szCs w:val="24"/>
                <w:lang w:val="pt-BR"/>
              </w:rPr>
            </w:pPr>
          </w:p>
          <w:p w:rsidR="00C51269" w:rsidRPr="009330DB" w:rsidRDefault="00C51269" w:rsidP="00D90B0A">
            <w:p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lastRenderedPageBreak/>
              <w:t>Postări/imagini, cu referire la:</w:t>
            </w:r>
          </w:p>
          <w:p w:rsidR="00C51269" w:rsidRPr="009330DB" w:rsidRDefault="00C51269" w:rsidP="00452EA6">
            <w:pPr>
              <w:pStyle w:val="Titlu2"/>
              <w:shd w:val="clear" w:color="auto" w:fill="FFFFFF"/>
              <w:spacing w:after="0"/>
              <w:rPr>
                <w:rFonts w:eastAsia="sans-serif"/>
                <w:b w:val="0"/>
                <w:bCs/>
                <w:color w:val="000000" w:themeColor="text1"/>
                <w:sz w:val="24"/>
                <w:szCs w:val="24"/>
              </w:rPr>
            </w:pPr>
            <w:r w:rsidRPr="009330DB">
              <w:rPr>
                <w:rFonts w:eastAsia="sans-serif"/>
                <w:b w:val="0"/>
                <w:bCs/>
                <w:color w:val="000000" w:themeColor="text1"/>
                <w:sz w:val="24"/>
                <w:szCs w:val="24"/>
                <w:shd w:val="clear" w:color="auto" w:fill="FFFFFF"/>
              </w:rPr>
              <w:t>Ziua Internațională de comemorare a Victimelor Holocaustului</w:t>
            </w:r>
          </w:p>
          <w:p w:rsidR="00C51269" w:rsidRPr="009330DB" w:rsidRDefault="00C51269" w:rsidP="00452EA6">
            <w:pPr>
              <w:spacing w:after="0" w:line="240" w:lineRule="auto"/>
              <w:rPr>
                <w:rFonts w:ascii="Times New Roman" w:hAnsi="Times New Roman" w:cs="Times New Roman"/>
                <w:b/>
                <w:color w:val="000000" w:themeColor="text1"/>
                <w:sz w:val="24"/>
                <w:szCs w:val="24"/>
                <w:lang w:val="ro-RO"/>
              </w:rPr>
            </w:pPr>
            <w:r w:rsidRPr="009330DB">
              <w:rPr>
                <w:rFonts w:ascii="Times New Roman" w:hAnsi="Times New Roman" w:cs="Times New Roman"/>
                <w:b/>
                <w:color w:val="000000" w:themeColor="text1"/>
                <w:sz w:val="24"/>
                <w:szCs w:val="24"/>
                <w:lang w:val="ro-RO"/>
              </w:rPr>
              <w:t>(2 postări/ imagine);</w:t>
            </w:r>
          </w:p>
          <w:p w:rsidR="00C51269" w:rsidRPr="009330DB" w:rsidRDefault="00C51269" w:rsidP="00452EA6">
            <w:pPr>
              <w:pStyle w:val="Titlu2"/>
              <w:shd w:val="clear" w:color="auto" w:fill="FFFFFF"/>
              <w:spacing w:after="0"/>
              <w:rPr>
                <w:rFonts w:eastAsia="sans-serif"/>
                <w:b w:val="0"/>
                <w:bCs/>
                <w:color w:val="000000" w:themeColor="text1"/>
                <w:sz w:val="24"/>
                <w:szCs w:val="24"/>
                <w:shd w:val="clear" w:color="auto" w:fill="FFFFFF"/>
              </w:rPr>
            </w:pPr>
          </w:p>
          <w:p w:rsidR="00C51269" w:rsidRPr="009330DB" w:rsidRDefault="00C51269" w:rsidP="00452EA6">
            <w:pPr>
              <w:pStyle w:val="Titlu2"/>
              <w:shd w:val="clear" w:color="auto" w:fill="FFFFFF"/>
              <w:spacing w:after="0"/>
              <w:rPr>
                <w:rFonts w:ascii="sans-serif" w:eastAsia="sans-serif" w:hAnsi="sans-serif" w:cs="sans-serif"/>
                <w:color w:val="000000" w:themeColor="text1"/>
              </w:rPr>
            </w:pPr>
            <w:proofErr w:type="spellStart"/>
            <w:r w:rsidRPr="009330DB">
              <w:rPr>
                <w:rFonts w:eastAsia="sans-serif"/>
                <w:b w:val="0"/>
                <w:bCs/>
                <w:color w:val="000000" w:themeColor="text1"/>
                <w:sz w:val="24"/>
                <w:szCs w:val="24"/>
                <w:shd w:val="clear" w:color="auto" w:fill="FFFFFF"/>
              </w:rPr>
              <w:t>TurneulInternațional</w:t>
            </w:r>
            <w:proofErr w:type="spellEnd"/>
            <w:r w:rsidRPr="009330DB">
              <w:rPr>
                <w:rFonts w:eastAsia="sans-serif"/>
                <w:b w:val="0"/>
                <w:bCs/>
                <w:color w:val="000000" w:themeColor="text1"/>
                <w:sz w:val="24"/>
                <w:szCs w:val="24"/>
                <w:shd w:val="clear" w:color="auto" w:fill="FFFFFF"/>
              </w:rPr>
              <w:t xml:space="preserve"> la lupte libere în memoria lui Tudor </w:t>
            </w:r>
            <w:proofErr w:type="spellStart"/>
            <w:r w:rsidRPr="009330DB">
              <w:rPr>
                <w:rFonts w:eastAsia="sans-serif"/>
                <w:b w:val="0"/>
                <w:bCs/>
                <w:color w:val="000000" w:themeColor="text1"/>
                <w:sz w:val="24"/>
                <w:szCs w:val="24"/>
                <w:shd w:val="clear" w:color="auto" w:fill="FFFFFF"/>
              </w:rPr>
              <w:t>Jubîrcu</w:t>
            </w:r>
            <w:proofErr w:type="spellEnd"/>
            <w:r w:rsidRPr="009330DB">
              <w:rPr>
                <w:rFonts w:eastAsia="sans-serif"/>
                <w:b w:val="0"/>
                <w:bCs/>
                <w:color w:val="000000" w:themeColor="text1"/>
                <w:sz w:val="24"/>
                <w:szCs w:val="24"/>
                <w:shd w:val="clear" w:color="auto" w:fill="FFFFFF"/>
              </w:rPr>
              <w:t>, Maestrul în Sport, Antrenor Emerit al Republicii Moldova</w:t>
            </w:r>
          </w:p>
          <w:p w:rsidR="00C51269" w:rsidRPr="009330DB" w:rsidRDefault="00C51269" w:rsidP="00452EA6">
            <w:pPr>
              <w:pStyle w:val="10"/>
              <w:rPr>
                <w:rFonts w:ascii="Times New Roman" w:hAnsi="Times New Roman" w:cs="Times New Roman"/>
                <w:b/>
                <w:color w:val="000000" w:themeColor="text1"/>
                <w:sz w:val="24"/>
                <w:szCs w:val="24"/>
                <w:lang w:val="ro-RO"/>
              </w:rPr>
            </w:pPr>
            <w:r w:rsidRPr="009330DB">
              <w:rPr>
                <w:rFonts w:ascii="Times New Roman" w:hAnsi="Times New Roman" w:cs="Times New Roman"/>
                <w:b/>
                <w:color w:val="000000" w:themeColor="text1"/>
                <w:sz w:val="24"/>
                <w:szCs w:val="24"/>
                <w:lang w:val="ro-RO"/>
              </w:rPr>
              <w:t>(2 postări/ imagine);</w:t>
            </w:r>
          </w:p>
          <w:p w:rsidR="00C51269" w:rsidRPr="009330DB" w:rsidRDefault="00C51269" w:rsidP="00452EA6">
            <w:pPr>
              <w:pStyle w:val="Titlu2"/>
              <w:shd w:val="clear" w:color="auto" w:fill="FFFFFF"/>
              <w:spacing w:after="0"/>
              <w:rPr>
                <w:rFonts w:ascii="sans-serif" w:eastAsia="sans-serif" w:hAnsi="sans-serif" w:cs="sans-serif"/>
                <w:color w:val="000000" w:themeColor="text1"/>
              </w:rPr>
            </w:pPr>
            <w:r w:rsidRPr="009330DB">
              <w:rPr>
                <w:rFonts w:eastAsia="sans-serif"/>
                <w:b w:val="0"/>
                <w:bCs/>
                <w:color w:val="000000" w:themeColor="text1"/>
                <w:sz w:val="24"/>
                <w:szCs w:val="24"/>
                <w:shd w:val="clear" w:color="auto" w:fill="FFFFFF"/>
              </w:rPr>
              <w:t>În atenția conducătorilor instituțiilor de învățământ general</w:t>
            </w:r>
          </w:p>
          <w:p w:rsidR="00C51269" w:rsidRPr="009330DB" w:rsidRDefault="00C51269" w:rsidP="00452EA6">
            <w:pPr>
              <w:pStyle w:val="10"/>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(2 postări/ imagine);</w:t>
            </w:r>
          </w:p>
          <w:p w:rsidR="00C51269" w:rsidRPr="009330DB" w:rsidRDefault="00C51269" w:rsidP="00452EA6">
            <w:pPr>
              <w:pStyle w:val="Titlu2"/>
              <w:shd w:val="clear" w:color="auto" w:fill="FFFFFF"/>
              <w:spacing w:after="0"/>
              <w:rPr>
                <w:rFonts w:ascii="sans-serif" w:eastAsia="sans-serif" w:hAnsi="sans-serif" w:cs="sans-serif"/>
                <w:color w:val="000000" w:themeColor="text1"/>
              </w:rPr>
            </w:pPr>
            <w:r w:rsidRPr="009330DB">
              <w:rPr>
                <w:rFonts w:eastAsia="sans-serif"/>
                <w:b w:val="0"/>
                <w:bCs/>
                <w:color w:val="000000" w:themeColor="text1"/>
                <w:sz w:val="24"/>
                <w:szCs w:val="24"/>
                <w:shd w:val="clear" w:color="auto" w:fill="FFFFFF"/>
              </w:rPr>
              <w:t>Ziua Internațională a Nonviolenței în Școală</w:t>
            </w:r>
          </w:p>
          <w:p w:rsidR="00C51269" w:rsidRPr="009330DB" w:rsidRDefault="00C51269" w:rsidP="00452EA6">
            <w:pPr>
              <w:pStyle w:val="10"/>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(2 postări/ imagine);</w:t>
            </w:r>
          </w:p>
          <w:p w:rsidR="00C51269" w:rsidRPr="009330DB" w:rsidRDefault="00C51269" w:rsidP="00452EA6">
            <w:pPr>
              <w:pStyle w:val="Titlu2"/>
              <w:shd w:val="clear" w:color="auto" w:fill="FFFFFF"/>
              <w:spacing w:after="0"/>
              <w:rPr>
                <w:rFonts w:ascii="sans-serif" w:eastAsia="sans-serif" w:hAnsi="sans-serif" w:cs="sans-serif"/>
                <w:color w:val="000000" w:themeColor="text1"/>
              </w:rPr>
            </w:pPr>
            <w:r w:rsidRPr="009330DB">
              <w:rPr>
                <w:rFonts w:eastAsia="sans-serif"/>
                <w:b w:val="0"/>
                <w:bCs/>
                <w:color w:val="000000" w:themeColor="text1"/>
                <w:sz w:val="24"/>
                <w:szCs w:val="24"/>
                <w:shd w:val="clear" w:color="auto" w:fill="FFFFFF"/>
              </w:rPr>
              <w:t>Ședință comună de lucru DGETS și DTSA</w:t>
            </w:r>
          </w:p>
          <w:p w:rsidR="00C51269" w:rsidRPr="009330DB" w:rsidRDefault="00C51269" w:rsidP="0016155B">
            <w:pPr>
              <w:pStyle w:val="10"/>
              <w:numPr>
                <w:ilvl w:val="0"/>
                <w:numId w:val="28"/>
              </w:numPr>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postări/ imagine);</w:t>
            </w:r>
          </w:p>
          <w:p w:rsidR="00C51269" w:rsidRPr="009330DB" w:rsidRDefault="00C51269" w:rsidP="0016155B">
            <w:pPr>
              <w:pStyle w:val="Titlu2"/>
              <w:shd w:val="clear" w:color="auto" w:fill="FFFFFF"/>
              <w:spacing w:after="0"/>
              <w:rPr>
                <w:rFonts w:eastAsia="sans-serif"/>
                <w:b w:val="0"/>
                <w:bCs/>
                <w:color w:val="000000" w:themeColor="text1"/>
                <w:sz w:val="24"/>
                <w:szCs w:val="24"/>
                <w:shd w:val="clear" w:color="auto" w:fill="FFFFFF"/>
              </w:rPr>
            </w:pPr>
            <w:r w:rsidRPr="009330DB">
              <w:rPr>
                <w:rFonts w:eastAsia="sans-serif"/>
                <w:b w:val="0"/>
                <w:bCs/>
                <w:color w:val="000000" w:themeColor="text1"/>
                <w:sz w:val="24"/>
                <w:szCs w:val="24"/>
                <w:shd w:val="clear" w:color="auto" w:fill="FFFFFF"/>
              </w:rPr>
              <w:t>Seminarul instructiv-metodic pentru administratorii platformei SAPD, sesiunea de bacalaureat 2023</w:t>
            </w:r>
          </w:p>
          <w:p w:rsidR="00C51269" w:rsidRPr="009330DB" w:rsidRDefault="00C51269" w:rsidP="0016155B">
            <w:pPr>
              <w:pStyle w:val="Titlu2"/>
              <w:shd w:val="clear" w:color="auto" w:fill="FFFFFF"/>
              <w:spacing w:after="0"/>
              <w:rPr>
                <w:color w:val="000000" w:themeColor="text1"/>
                <w:sz w:val="24"/>
                <w:szCs w:val="24"/>
                <w:lang w:val="pt-BR"/>
              </w:rPr>
            </w:pPr>
            <w:r w:rsidRPr="009330DB">
              <w:rPr>
                <w:rFonts w:eastAsia="sans-serif"/>
                <w:b w:val="0"/>
                <w:bCs/>
                <w:color w:val="000000" w:themeColor="text1"/>
                <w:sz w:val="24"/>
                <w:szCs w:val="24"/>
                <w:shd w:val="clear" w:color="auto" w:fill="FFFFFF"/>
              </w:rPr>
              <w:t xml:space="preserve">(2 </w:t>
            </w:r>
            <w:r w:rsidRPr="009330DB">
              <w:rPr>
                <w:color w:val="000000" w:themeColor="text1"/>
                <w:sz w:val="24"/>
                <w:szCs w:val="24"/>
                <w:lang w:val="pt-BR"/>
              </w:rPr>
              <w:t>postări/ imagine);</w:t>
            </w:r>
          </w:p>
          <w:p w:rsidR="00C51269" w:rsidRPr="009330DB" w:rsidRDefault="00C51269" w:rsidP="0016155B">
            <w:pPr>
              <w:rPr>
                <w:color w:val="000000" w:themeColor="text1"/>
                <w:lang w:val="pt-BR" w:eastAsia="ro-RO"/>
              </w:rPr>
            </w:pPr>
          </w:p>
          <w:p w:rsidR="00C51269" w:rsidRPr="009330DB" w:rsidRDefault="00C51269" w:rsidP="00452EA6">
            <w:pPr>
              <w:pStyle w:val="Titlu2"/>
              <w:shd w:val="clear" w:color="auto" w:fill="FFFFFF"/>
              <w:spacing w:after="0"/>
              <w:rPr>
                <w:rFonts w:eastAsia="sans-serif"/>
                <w:b w:val="0"/>
                <w:bCs/>
                <w:color w:val="000000" w:themeColor="text1"/>
                <w:sz w:val="24"/>
                <w:szCs w:val="24"/>
                <w:shd w:val="clear" w:color="auto" w:fill="FFFFFF"/>
              </w:rPr>
            </w:pPr>
            <w:r w:rsidRPr="009330DB">
              <w:rPr>
                <w:rFonts w:eastAsia="sans-serif"/>
                <w:b w:val="0"/>
                <w:bCs/>
                <w:color w:val="000000" w:themeColor="text1"/>
                <w:sz w:val="24"/>
                <w:szCs w:val="24"/>
                <w:shd w:val="clear" w:color="auto" w:fill="FFFFFF"/>
              </w:rPr>
              <w:t>Ședința de totalizare a Programului municipal de granturi pentru organizații de tineret și grupuri de inițiativă din municipiul Chișinău, ediția 2022</w:t>
            </w:r>
          </w:p>
          <w:p w:rsidR="00C51269" w:rsidRPr="009330DB" w:rsidRDefault="00C51269" w:rsidP="00C870CB">
            <w:pPr>
              <w:pStyle w:val="Titlu2"/>
              <w:shd w:val="clear" w:color="auto" w:fill="FFFFFF"/>
              <w:spacing w:after="0"/>
              <w:rPr>
                <w:color w:val="000000" w:themeColor="text1"/>
                <w:sz w:val="24"/>
                <w:szCs w:val="24"/>
              </w:rPr>
            </w:pPr>
            <w:r w:rsidRPr="009330DB">
              <w:rPr>
                <w:color w:val="000000" w:themeColor="text1"/>
                <w:sz w:val="24"/>
                <w:szCs w:val="24"/>
              </w:rPr>
              <w:t>(2 postări/ imagine).</w:t>
            </w:r>
          </w:p>
          <w:p w:rsidR="00C51269" w:rsidRPr="009330DB" w:rsidRDefault="00C51269" w:rsidP="00C870CB">
            <w:pPr>
              <w:rPr>
                <w:color w:val="000000" w:themeColor="text1"/>
                <w:lang w:val="ro-RO" w:eastAsia="ro-RO"/>
              </w:rPr>
            </w:pPr>
          </w:p>
          <w:p w:rsidR="00C51269" w:rsidRPr="009330DB" w:rsidRDefault="00C51269" w:rsidP="00452EA6">
            <w:pPr>
              <w:pStyle w:val="10"/>
              <w:numPr>
                <w:ilvl w:val="0"/>
                <w:numId w:val="24"/>
              </w:num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Buiucani - 25 postări</w:t>
            </w:r>
          </w:p>
          <w:p w:rsidR="00C51269" w:rsidRPr="009330DB" w:rsidRDefault="00C51269"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Centru -31 postări.</w:t>
            </w:r>
          </w:p>
          <w:p w:rsidR="00C51269" w:rsidRPr="009330DB" w:rsidRDefault="00C51269"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Ciocana-44 postări.</w:t>
            </w:r>
          </w:p>
          <w:p w:rsidR="00C51269" w:rsidRPr="009330DB" w:rsidRDefault="00C51269" w:rsidP="004F76A1">
            <w:pPr>
              <w:pStyle w:val="10"/>
              <w:numPr>
                <w:ilvl w:val="0"/>
                <w:numId w:val="24"/>
              </w:numPr>
              <w:spacing w:after="0" w:line="240" w:lineRule="auto"/>
              <w:rPr>
                <w:rFonts w:ascii="Times New Roman" w:hAnsi="Times New Roman" w:cs="Times New Roman"/>
                <w:b/>
                <w:color w:val="000000" w:themeColor="text1"/>
                <w:sz w:val="24"/>
                <w:szCs w:val="24"/>
                <w:lang w:val="pt-BR"/>
              </w:rPr>
            </w:pPr>
            <w:r w:rsidRPr="009330DB">
              <w:rPr>
                <w:rFonts w:ascii="Times New Roman" w:hAnsi="Times New Roman" w:cs="Times New Roman"/>
                <w:b/>
                <w:color w:val="000000" w:themeColor="text1"/>
                <w:sz w:val="24"/>
                <w:szCs w:val="24"/>
                <w:lang w:val="pt-BR"/>
              </w:rPr>
              <w:t>Râşcani – 34 postări.</w:t>
            </w:r>
          </w:p>
          <w:p w:rsidR="00C51269" w:rsidRPr="009330DB" w:rsidRDefault="00C51269" w:rsidP="007D6961">
            <w:pPr>
              <w:pStyle w:val="Frspaiere"/>
              <w:spacing w:line="276" w:lineRule="auto"/>
              <w:rPr>
                <w:rFonts w:ascii="Times New Roman" w:hAnsi="Times New Roman" w:cs="Times New Roman"/>
                <w:b/>
                <w:color w:val="000000" w:themeColor="text1"/>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4F76A1">
            <w:pPr>
              <w:pStyle w:val="Frspaiere"/>
              <w:spacing w:line="276" w:lineRule="auto"/>
              <w:rPr>
                <w:rFonts w:ascii="Times New Roman" w:eastAsia="Times New Roman" w:hAnsi="Times New Roman" w:cs="Times New Roman"/>
                <w:b/>
                <w:bCs/>
                <w:color w:val="000000" w:themeColor="text1"/>
                <w:sz w:val="24"/>
                <w:szCs w:val="24"/>
                <w:lang w:val="pt-BR"/>
              </w:rPr>
            </w:pPr>
            <w:r w:rsidRPr="009330DB">
              <w:rPr>
                <w:rFonts w:ascii="Times New Roman" w:eastAsia="Times New Roman" w:hAnsi="Times New Roman" w:cs="Times New Roman"/>
                <w:b/>
                <w:bCs/>
                <w:color w:val="000000" w:themeColor="text1"/>
                <w:sz w:val="24"/>
                <w:szCs w:val="24"/>
                <w:lang w:val="pt-BR"/>
              </w:rPr>
              <w:lastRenderedPageBreak/>
              <w:t>30.01-03.02.23</w:t>
            </w:r>
          </w:p>
        </w:tc>
        <w:tc>
          <w:tcPr>
            <w:tcW w:w="1984"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B03489">
            <w:pPr>
              <w:pStyle w:val="1"/>
              <w:shd w:val="clear" w:color="auto" w:fill="auto"/>
              <w:spacing w:after="0" w:line="240" w:lineRule="auto"/>
              <w:jc w:val="both"/>
              <w:rPr>
                <w:color w:val="000000" w:themeColor="text1"/>
                <w:sz w:val="24"/>
                <w:szCs w:val="24"/>
                <w:lang w:val="pt-BR"/>
              </w:rPr>
            </w:pPr>
            <w:r w:rsidRPr="009330DB">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C51269" w:rsidRPr="009330DB" w:rsidRDefault="00C51269" w:rsidP="00B03489">
            <w:pPr>
              <w:spacing w:after="0"/>
              <w:rPr>
                <w:rFonts w:cs="Times New Roman"/>
                <w:color w:val="000000" w:themeColor="text1"/>
                <w:lang w:val="pt-BR"/>
              </w:rPr>
            </w:pPr>
          </w:p>
        </w:tc>
      </w:tr>
    </w:tbl>
    <w:p w:rsidR="006D743A" w:rsidRPr="009330DB" w:rsidRDefault="00C51269" w:rsidP="00C51269">
      <w:pPr>
        <w:spacing w:after="0" w:line="240" w:lineRule="auto"/>
        <w:jc w:val="both"/>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lastRenderedPageBreak/>
        <w:t xml:space="preserve">   </w:t>
      </w:r>
    </w:p>
    <w:p w:rsidR="006D743A" w:rsidRPr="009330DB"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9330DB">
        <w:rPr>
          <w:rFonts w:ascii="Times New Roman" w:hAnsi="Times New Roman" w:cs="Times New Roman"/>
          <w:color w:val="000000" w:themeColor="text1"/>
          <w:sz w:val="24"/>
          <w:szCs w:val="24"/>
          <w:lang w:val="pt-BR"/>
        </w:rPr>
        <w:t>Șef adjunct</w:t>
      </w:r>
    </w:p>
    <w:p w:rsidR="00AA0BCA" w:rsidRPr="009330DB" w:rsidRDefault="006D743A" w:rsidP="00C51269">
      <w:pPr>
        <w:spacing w:line="240" w:lineRule="auto"/>
        <w:jc w:val="right"/>
        <w:rPr>
          <w:rFonts w:ascii="Times New Roman" w:hAnsi="Times New Roman" w:cs="Times New Roman"/>
          <w:b/>
          <w:color w:val="000000" w:themeColor="text1"/>
          <w:sz w:val="24"/>
          <w:szCs w:val="24"/>
          <w:lang w:val="ro-RO"/>
        </w:rPr>
      </w:pPr>
      <w:r w:rsidRPr="009330DB">
        <w:rPr>
          <w:rFonts w:ascii="Times New Roman" w:hAnsi="Times New Roman" w:cs="Times New Roman"/>
          <w:color w:val="000000" w:themeColor="text1"/>
          <w:sz w:val="24"/>
          <w:szCs w:val="24"/>
          <w:lang w:val="pt-BR"/>
        </w:rPr>
        <w:t>Andrei PAVALOI</w:t>
      </w:r>
    </w:p>
    <w:sectPr w:rsidR="00AA0BCA" w:rsidRPr="009330DB" w:rsidSect="00B03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0C"/>
    <w:multiLevelType w:val="hybridMultilevel"/>
    <w:tmpl w:val="8146D284"/>
    <w:lvl w:ilvl="0" w:tplc="20C6D1CE">
      <w:start w:val="2"/>
      <w:numFmt w:val="decimal"/>
      <w:lvlText w:val="(%1"/>
      <w:lvlJc w:val="left"/>
      <w:pPr>
        <w:ind w:left="718" w:hanging="72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
    <w:nsid w:val="048A46E6"/>
    <w:multiLevelType w:val="hybridMultilevel"/>
    <w:tmpl w:val="33D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52D6A"/>
    <w:multiLevelType w:val="multilevel"/>
    <w:tmpl w:val="E720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8B24E2"/>
    <w:multiLevelType w:val="multilevel"/>
    <w:tmpl w:val="6D06F4F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1E322DFD"/>
    <w:multiLevelType w:val="hybridMultilevel"/>
    <w:tmpl w:val="E6947EA8"/>
    <w:lvl w:ilvl="0" w:tplc="0418000F">
      <w:start w:val="1"/>
      <w:numFmt w:val="decimal"/>
      <w:lvlText w:val="%1."/>
      <w:lvlJc w:val="left"/>
      <w:pPr>
        <w:ind w:left="1582" w:hanging="360"/>
      </w:pPr>
    </w:lvl>
    <w:lvl w:ilvl="1" w:tplc="04180019" w:tentative="1">
      <w:start w:val="1"/>
      <w:numFmt w:val="lowerLetter"/>
      <w:lvlText w:val="%2."/>
      <w:lvlJc w:val="left"/>
      <w:pPr>
        <w:ind w:left="2302" w:hanging="360"/>
      </w:pPr>
    </w:lvl>
    <w:lvl w:ilvl="2" w:tplc="0418001B" w:tentative="1">
      <w:start w:val="1"/>
      <w:numFmt w:val="lowerRoman"/>
      <w:lvlText w:val="%3."/>
      <w:lvlJc w:val="right"/>
      <w:pPr>
        <w:ind w:left="3022" w:hanging="180"/>
      </w:pPr>
    </w:lvl>
    <w:lvl w:ilvl="3" w:tplc="0418000F" w:tentative="1">
      <w:start w:val="1"/>
      <w:numFmt w:val="decimal"/>
      <w:lvlText w:val="%4."/>
      <w:lvlJc w:val="left"/>
      <w:pPr>
        <w:ind w:left="3742" w:hanging="360"/>
      </w:pPr>
    </w:lvl>
    <w:lvl w:ilvl="4" w:tplc="04180019" w:tentative="1">
      <w:start w:val="1"/>
      <w:numFmt w:val="lowerLetter"/>
      <w:lvlText w:val="%5."/>
      <w:lvlJc w:val="left"/>
      <w:pPr>
        <w:ind w:left="4462" w:hanging="360"/>
      </w:pPr>
    </w:lvl>
    <w:lvl w:ilvl="5" w:tplc="0418001B" w:tentative="1">
      <w:start w:val="1"/>
      <w:numFmt w:val="lowerRoman"/>
      <w:lvlText w:val="%6."/>
      <w:lvlJc w:val="right"/>
      <w:pPr>
        <w:ind w:left="5182" w:hanging="180"/>
      </w:pPr>
    </w:lvl>
    <w:lvl w:ilvl="6" w:tplc="0418000F" w:tentative="1">
      <w:start w:val="1"/>
      <w:numFmt w:val="decimal"/>
      <w:lvlText w:val="%7."/>
      <w:lvlJc w:val="left"/>
      <w:pPr>
        <w:ind w:left="5902" w:hanging="360"/>
      </w:pPr>
    </w:lvl>
    <w:lvl w:ilvl="7" w:tplc="04180019" w:tentative="1">
      <w:start w:val="1"/>
      <w:numFmt w:val="lowerLetter"/>
      <w:lvlText w:val="%8."/>
      <w:lvlJc w:val="left"/>
      <w:pPr>
        <w:ind w:left="6622" w:hanging="360"/>
      </w:pPr>
    </w:lvl>
    <w:lvl w:ilvl="8" w:tplc="0418001B" w:tentative="1">
      <w:start w:val="1"/>
      <w:numFmt w:val="lowerRoman"/>
      <w:lvlText w:val="%9."/>
      <w:lvlJc w:val="right"/>
      <w:pPr>
        <w:ind w:left="7342" w:hanging="180"/>
      </w:pPr>
    </w:lvl>
  </w:abstractNum>
  <w:abstractNum w:abstractNumId="6">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7">
    <w:nsid w:val="25944607"/>
    <w:multiLevelType w:val="multilevel"/>
    <w:tmpl w:val="5C8AA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453799"/>
    <w:multiLevelType w:val="hybridMultilevel"/>
    <w:tmpl w:val="397E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3775D"/>
    <w:multiLevelType w:val="multilevel"/>
    <w:tmpl w:val="1E00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327C73"/>
    <w:multiLevelType w:val="hybridMultilevel"/>
    <w:tmpl w:val="369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nsid w:val="30F97C67"/>
    <w:multiLevelType w:val="hybridMultilevel"/>
    <w:tmpl w:val="D8E2020A"/>
    <w:lvl w:ilvl="0" w:tplc="0419000B">
      <w:start w:val="1"/>
      <w:numFmt w:val="bullet"/>
      <w:lvlText w:val=""/>
      <w:lvlJc w:val="left"/>
      <w:pPr>
        <w:ind w:left="1183" w:hanging="360"/>
      </w:pPr>
      <w:rPr>
        <w:rFonts w:ascii="Wingdings" w:hAnsi="Wingdings"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3">
    <w:nsid w:val="320D5993"/>
    <w:multiLevelType w:val="hybridMultilevel"/>
    <w:tmpl w:val="64B4DD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A22BF"/>
    <w:multiLevelType w:val="hybridMultilevel"/>
    <w:tmpl w:val="0F7EAF76"/>
    <w:lvl w:ilvl="0" w:tplc="0418000F">
      <w:start w:val="1"/>
      <w:numFmt w:val="decimal"/>
      <w:lvlText w:val="%1."/>
      <w:lvlJc w:val="left"/>
      <w:pPr>
        <w:ind w:left="720" w:hanging="360"/>
      </w:pPr>
    </w:lvl>
    <w:lvl w:ilvl="1" w:tplc="E2DCA7B2">
      <w:numFmt w:val="bullet"/>
      <w:lvlText w:val=""/>
      <w:lvlJc w:val="left"/>
      <w:pPr>
        <w:ind w:left="1440" w:hanging="360"/>
      </w:pPr>
      <w:rPr>
        <w:rFonts w:ascii="Symbol" w:eastAsiaTheme="minorHAnsi" w:hAnsi="Symbol"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440FF9"/>
    <w:multiLevelType w:val="hybridMultilevel"/>
    <w:tmpl w:val="D8642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221B6"/>
    <w:multiLevelType w:val="hybridMultilevel"/>
    <w:tmpl w:val="16B8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634F0"/>
    <w:multiLevelType w:val="hybridMultilevel"/>
    <w:tmpl w:val="72E2A674"/>
    <w:lvl w:ilvl="0" w:tplc="8FD67DAA">
      <w:start w:val="2"/>
      <w:numFmt w:val="decimal"/>
      <w:lvlText w:val="(%1"/>
      <w:lvlJc w:val="left"/>
      <w:pPr>
        <w:ind w:left="718" w:hanging="72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1">
    <w:nsid w:val="4D56311F"/>
    <w:multiLevelType w:val="hybridMultilevel"/>
    <w:tmpl w:val="6FCC7F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FFA784F"/>
    <w:multiLevelType w:val="hybridMultilevel"/>
    <w:tmpl w:val="5CCC9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165A20"/>
    <w:multiLevelType w:val="hybridMultilevel"/>
    <w:tmpl w:val="AAB6A46E"/>
    <w:lvl w:ilvl="0" w:tplc="6BBEF4A0">
      <w:start w:val="1"/>
      <w:numFmt w:val="decimal"/>
      <w:lvlText w:val="%1."/>
      <w:lvlJc w:val="left"/>
      <w:pPr>
        <w:ind w:left="928"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A792B93"/>
    <w:multiLevelType w:val="hybridMultilevel"/>
    <w:tmpl w:val="CEC4A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53526"/>
    <w:multiLevelType w:val="hybridMultilevel"/>
    <w:tmpl w:val="47808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69D6DB5"/>
    <w:multiLevelType w:val="hybridMultilevel"/>
    <w:tmpl w:val="14B26718"/>
    <w:lvl w:ilvl="0" w:tplc="1F02FE8E">
      <w:start w:val="1"/>
      <w:numFmt w:val="decimal"/>
      <w:lvlText w:val="%1"/>
      <w:lvlJc w:val="left"/>
      <w:pPr>
        <w:ind w:left="1211" w:hanging="360"/>
      </w:pPr>
      <w:rPr>
        <w:rFonts w:hint="default"/>
        <w:b/>
        <w:color w:val="FF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2C22B3"/>
    <w:multiLevelType w:val="multilevel"/>
    <w:tmpl w:val="D274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D49557A"/>
    <w:multiLevelType w:val="hybridMultilevel"/>
    <w:tmpl w:val="FA26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345384"/>
    <w:multiLevelType w:val="hybridMultilevel"/>
    <w:tmpl w:val="787C9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500E8E"/>
    <w:multiLevelType w:val="hybridMultilevel"/>
    <w:tmpl w:val="446445E6"/>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CE4BAC"/>
    <w:multiLevelType w:val="hybridMultilevel"/>
    <w:tmpl w:val="9B4088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C2476B"/>
    <w:multiLevelType w:val="multilevel"/>
    <w:tmpl w:val="2D42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30565A1"/>
    <w:multiLevelType w:val="multilevel"/>
    <w:tmpl w:val="26224F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6">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7">
    <w:nsid w:val="76E8748D"/>
    <w:multiLevelType w:val="hybridMultilevel"/>
    <w:tmpl w:val="386CE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B0DED"/>
    <w:multiLevelType w:val="hybridMultilevel"/>
    <w:tmpl w:val="A192104E"/>
    <w:lvl w:ilvl="0" w:tplc="BC5A55B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6"/>
  </w:num>
  <w:num w:numId="7">
    <w:abstractNumId w:val="33"/>
  </w:num>
  <w:num w:numId="8">
    <w:abstractNumId w:val="16"/>
  </w:num>
  <w:num w:numId="9">
    <w:abstractNumId w:val="9"/>
  </w:num>
  <w:num w:numId="10">
    <w:abstractNumId w:val="35"/>
  </w:num>
  <w:num w:numId="11">
    <w:abstractNumId w:val="34"/>
  </w:num>
  <w:num w:numId="12">
    <w:abstractNumId w:val="29"/>
  </w:num>
  <w:num w:numId="13">
    <w:abstractNumId w:val="32"/>
  </w:num>
  <w:num w:numId="14">
    <w:abstractNumId w:val="17"/>
  </w:num>
  <w:num w:numId="15">
    <w:abstractNumId w:val="31"/>
  </w:num>
  <w:num w:numId="16">
    <w:abstractNumId w:val="25"/>
  </w:num>
  <w:num w:numId="17">
    <w:abstractNumId w:val="8"/>
  </w:num>
  <w:num w:numId="18">
    <w:abstractNumId w:val="10"/>
  </w:num>
  <w:num w:numId="19">
    <w:abstractNumId w:val="1"/>
  </w:num>
  <w:num w:numId="20">
    <w:abstractNumId w:val="12"/>
  </w:num>
  <w:num w:numId="21">
    <w:abstractNumId w:val="22"/>
  </w:num>
  <w:num w:numId="22">
    <w:abstractNumId w:val="30"/>
  </w:num>
  <w:num w:numId="23">
    <w:abstractNumId w:val="21"/>
  </w:num>
  <w:num w:numId="24">
    <w:abstractNumId w:val="11"/>
  </w:num>
  <w:num w:numId="25">
    <w:abstractNumId w:val="38"/>
  </w:num>
  <w:num w:numId="26">
    <w:abstractNumId w:val="28"/>
  </w:num>
  <w:num w:numId="27">
    <w:abstractNumId w:val="20"/>
  </w:num>
  <w:num w:numId="28">
    <w:abstractNumId w:val="0"/>
  </w:num>
  <w:num w:numId="29">
    <w:abstractNumId w:val="37"/>
  </w:num>
  <w:num w:numId="30">
    <w:abstractNumId w:val="2"/>
  </w:num>
  <w:num w:numId="31">
    <w:abstractNumId w:val="4"/>
  </w:num>
  <w:num w:numId="32">
    <w:abstractNumId w:val="7"/>
  </w:num>
  <w:num w:numId="33">
    <w:abstractNumId w:val="14"/>
  </w:num>
  <w:num w:numId="34">
    <w:abstractNumId w:val="24"/>
  </w:num>
  <w:num w:numId="35">
    <w:abstractNumId w:val="5"/>
  </w:num>
  <w:num w:numId="36">
    <w:abstractNumId w:val="26"/>
  </w:num>
  <w:num w:numId="37">
    <w:abstractNumId w:val="13"/>
  </w:num>
  <w:num w:numId="38">
    <w:abstractNumId w:val="36"/>
  </w:num>
  <w:num w:numId="39">
    <w:abstractNumId w:val="18"/>
  </w:num>
  <w:num w:numId="4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43A"/>
    <w:rsid w:val="0002711B"/>
    <w:rsid w:val="00031EEC"/>
    <w:rsid w:val="000372FA"/>
    <w:rsid w:val="000762CE"/>
    <w:rsid w:val="00085D73"/>
    <w:rsid w:val="00095DE1"/>
    <w:rsid w:val="000A4EC3"/>
    <w:rsid w:val="000B22D9"/>
    <w:rsid w:val="000B2D09"/>
    <w:rsid w:val="000B5A6C"/>
    <w:rsid w:val="000D6C97"/>
    <w:rsid w:val="00135621"/>
    <w:rsid w:val="0016155B"/>
    <w:rsid w:val="00174E27"/>
    <w:rsid w:val="00184317"/>
    <w:rsid w:val="001B40A9"/>
    <w:rsid w:val="001B69BE"/>
    <w:rsid w:val="001C42CC"/>
    <w:rsid w:val="001F4442"/>
    <w:rsid w:val="001F4C71"/>
    <w:rsid w:val="002203DA"/>
    <w:rsid w:val="00290044"/>
    <w:rsid w:val="002B0E93"/>
    <w:rsid w:val="002B3B5B"/>
    <w:rsid w:val="002B6784"/>
    <w:rsid w:val="002D08A5"/>
    <w:rsid w:val="003066D4"/>
    <w:rsid w:val="003164F8"/>
    <w:rsid w:val="00331529"/>
    <w:rsid w:val="00370507"/>
    <w:rsid w:val="00377965"/>
    <w:rsid w:val="00382B3E"/>
    <w:rsid w:val="0039018D"/>
    <w:rsid w:val="003909D5"/>
    <w:rsid w:val="003969BA"/>
    <w:rsid w:val="003A10F7"/>
    <w:rsid w:val="003A7FE0"/>
    <w:rsid w:val="003B2BD4"/>
    <w:rsid w:val="003C3EA9"/>
    <w:rsid w:val="003D7C51"/>
    <w:rsid w:val="003E2CCA"/>
    <w:rsid w:val="003E59BE"/>
    <w:rsid w:val="00425E2C"/>
    <w:rsid w:val="00435816"/>
    <w:rsid w:val="00452EA6"/>
    <w:rsid w:val="00454456"/>
    <w:rsid w:val="004708FC"/>
    <w:rsid w:val="0048711E"/>
    <w:rsid w:val="004878B1"/>
    <w:rsid w:val="004A1996"/>
    <w:rsid w:val="004A692B"/>
    <w:rsid w:val="004E4B8A"/>
    <w:rsid w:val="004F76A1"/>
    <w:rsid w:val="00526C52"/>
    <w:rsid w:val="00556468"/>
    <w:rsid w:val="00574280"/>
    <w:rsid w:val="005C6401"/>
    <w:rsid w:val="005D42F4"/>
    <w:rsid w:val="005F5086"/>
    <w:rsid w:val="005F7065"/>
    <w:rsid w:val="00604F9A"/>
    <w:rsid w:val="006078C2"/>
    <w:rsid w:val="006124B0"/>
    <w:rsid w:val="006209FE"/>
    <w:rsid w:val="00636564"/>
    <w:rsid w:val="0066215C"/>
    <w:rsid w:val="00675674"/>
    <w:rsid w:val="006A52F8"/>
    <w:rsid w:val="006B3BF1"/>
    <w:rsid w:val="006C4016"/>
    <w:rsid w:val="006D3190"/>
    <w:rsid w:val="006D743A"/>
    <w:rsid w:val="007661FE"/>
    <w:rsid w:val="0078196B"/>
    <w:rsid w:val="00782716"/>
    <w:rsid w:val="007A01AB"/>
    <w:rsid w:val="007A4B64"/>
    <w:rsid w:val="007C67FD"/>
    <w:rsid w:val="007D6961"/>
    <w:rsid w:val="00804A8F"/>
    <w:rsid w:val="0082351E"/>
    <w:rsid w:val="00825DDC"/>
    <w:rsid w:val="008448ED"/>
    <w:rsid w:val="00847606"/>
    <w:rsid w:val="0086394E"/>
    <w:rsid w:val="00874404"/>
    <w:rsid w:val="0087491A"/>
    <w:rsid w:val="0089009F"/>
    <w:rsid w:val="00895690"/>
    <w:rsid w:val="008C7553"/>
    <w:rsid w:val="00912E8D"/>
    <w:rsid w:val="009330DB"/>
    <w:rsid w:val="00970429"/>
    <w:rsid w:val="009800D3"/>
    <w:rsid w:val="0098158E"/>
    <w:rsid w:val="009956F4"/>
    <w:rsid w:val="009A0D5D"/>
    <w:rsid w:val="009B1D92"/>
    <w:rsid w:val="00A542BC"/>
    <w:rsid w:val="00A64194"/>
    <w:rsid w:val="00AA0BCA"/>
    <w:rsid w:val="00AA7B31"/>
    <w:rsid w:val="00AB2AA0"/>
    <w:rsid w:val="00AD7EF8"/>
    <w:rsid w:val="00AE3239"/>
    <w:rsid w:val="00AE5374"/>
    <w:rsid w:val="00B01B56"/>
    <w:rsid w:val="00B03489"/>
    <w:rsid w:val="00B3139F"/>
    <w:rsid w:val="00B506DE"/>
    <w:rsid w:val="00B67083"/>
    <w:rsid w:val="00B73ABA"/>
    <w:rsid w:val="00B87C14"/>
    <w:rsid w:val="00BB094D"/>
    <w:rsid w:val="00BE4CEB"/>
    <w:rsid w:val="00C0054C"/>
    <w:rsid w:val="00C13103"/>
    <w:rsid w:val="00C35231"/>
    <w:rsid w:val="00C43315"/>
    <w:rsid w:val="00C51269"/>
    <w:rsid w:val="00C870CB"/>
    <w:rsid w:val="00C91171"/>
    <w:rsid w:val="00CC2D4E"/>
    <w:rsid w:val="00CE1B58"/>
    <w:rsid w:val="00CE2660"/>
    <w:rsid w:val="00CE5E75"/>
    <w:rsid w:val="00D11B39"/>
    <w:rsid w:val="00D53D1A"/>
    <w:rsid w:val="00D57101"/>
    <w:rsid w:val="00D7794A"/>
    <w:rsid w:val="00D842CF"/>
    <w:rsid w:val="00D90B0A"/>
    <w:rsid w:val="00DC02B7"/>
    <w:rsid w:val="00DF07A5"/>
    <w:rsid w:val="00E029E0"/>
    <w:rsid w:val="00E50306"/>
    <w:rsid w:val="00E813B1"/>
    <w:rsid w:val="00E87051"/>
    <w:rsid w:val="00EA176B"/>
    <w:rsid w:val="00EA1CEE"/>
    <w:rsid w:val="00EC6EB4"/>
    <w:rsid w:val="00ED0F5E"/>
    <w:rsid w:val="00ED1D18"/>
    <w:rsid w:val="00ED332E"/>
    <w:rsid w:val="00EF7221"/>
    <w:rsid w:val="00F02357"/>
    <w:rsid w:val="00F05A31"/>
    <w:rsid w:val="00F16B69"/>
    <w:rsid w:val="00F202ED"/>
    <w:rsid w:val="00F25192"/>
    <w:rsid w:val="00F401F4"/>
    <w:rsid w:val="00F6413A"/>
    <w:rsid w:val="00F8240C"/>
    <w:rsid w:val="00F90FA0"/>
    <w:rsid w:val="00F93646"/>
    <w:rsid w:val="00FB4AD0"/>
    <w:rsid w:val="00FE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iPriority w:val="99"/>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uiPriority w:val="99"/>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normal0">
    <w:name w:val="normal"/>
    <w:uiPriority w:val="99"/>
    <w:qFormat/>
    <w:rsid w:val="006D743A"/>
    <w:pPr>
      <w:ind w:left="-1" w:hanging="1"/>
    </w:pPr>
    <w:rPr>
      <w:rFonts w:ascii="Calibri" w:eastAsia="Calibri" w:hAnsi="Calibri" w:cs="Calibri"/>
      <w:lang w:eastAsia="ru-RU"/>
    </w:rPr>
  </w:style>
  <w:style w:type="paragraph" w:customStyle="1" w:styleId="a2">
    <w:name w:val="Основной текст"/>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b/>
      <w:bCs/>
      <w:color w:val="000000"/>
      <w:spacing w:val="0"/>
      <w:w w:val="100"/>
      <w:position w:val="0"/>
      <w:sz w:val="22"/>
      <w:szCs w:val="22"/>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3">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color w:val="000000"/>
      <w:spacing w:val="0"/>
      <w:w w:val="100"/>
      <w:position w:val="0"/>
      <w:sz w:val="19"/>
      <w:szCs w:val="19"/>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GrilTabel">
    <w:name w:val="Table Grid"/>
    <w:basedOn w:val="TabelNormal"/>
    <w:uiPriority w:val="59"/>
    <w:qFormat/>
    <w:rsid w:val="006D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s>
</file>

<file path=word/webSettings.xml><?xml version="1.0" encoding="utf-8"?>
<w:webSettings xmlns:r="http://schemas.openxmlformats.org/officeDocument/2006/relationships" xmlns:w="http://schemas.openxmlformats.org/wordprocessingml/2006/main">
  <w:divs>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22D9-61F0-4C8C-B225-81683AF9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23</Pages>
  <Words>5355</Words>
  <Characters>30525</Characters>
  <Application>Microsoft Office Word</Application>
  <DocSecurity>0</DocSecurity>
  <Lines>254</Lines>
  <Paragraphs>71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66</cp:revision>
  <dcterms:created xsi:type="dcterms:W3CDTF">2023-01-13T06:44:00Z</dcterms:created>
  <dcterms:modified xsi:type="dcterms:W3CDTF">2023-02-03T14:44:00Z</dcterms:modified>
</cp:coreProperties>
</file>