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8D2" w:rsidRPr="00C521FF" w:rsidRDefault="009848D2" w:rsidP="009848D2">
      <w:pPr>
        <w:pStyle w:val="1"/>
        <w:shd w:val="clear" w:color="auto" w:fill="auto"/>
        <w:tabs>
          <w:tab w:val="left" w:pos="11624"/>
        </w:tabs>
        <w:spacing w:after="0" w:line="240" w:lineRule="auto"/>
        <w:rPr>
          <w:b/>
          <w:color w:val="000000" w:themeColor="text1"/>
          <w:sz w:val="24"/>
          <w:szCs w:val="24"/>
          <w:lang w:val="pt-BR"/>
        </w:rPr>
      </w:pPr>
      <w:r w:rsidRPr="00C521FF">
        <w:rPr>
          <w:b/>
          <w:color w:val="000000" w:themeColor="text1"/>
          <w:sz w:val="24"/>
          <w:szCs w:val="24"/>
          <w:lang w:val="pt-BR"/>
        </w:rPr>
        <w:t>Primăria municipiului Chişinău</w:t>
      </w:r>
    </w:p>
    <w:p w:rsidR="009848D2" w:rsidRPr="00C521FF" w:rsidRDefault="009848D2" w:rsidP="009848D2">
      <w:pPr>
        <w:pStyle w:val="1"/>
        <w:shd w:val="clear" w:color="auto" w:fill="auto"/>
        <w:spacing w:after="0" w:line="240" w:lineRule="auto"/>
        <w:ind w:left="220"/>
        <w:rPr>
          <w:b/>
          <w:color w:val="000000" w:themeColor="text1"/>
          <w:sz w:val="24"/>
          <w:szCs w:val="24"/>
          <w:lang w:val="pt-BR"/>
        </w:rPr>
      </w:pPr>
      <w:r w:rsidRPr="00C521FF">
        <w:rPr>
          <w:b/>
          <w:color w:val="000000" w:themeColor="text1"/>
          <w:sz w:val="24"/>
          <w:szCs w:val="24"/>
          <w:lang w:val="pt-BR"/>
        </w:rPr>
        <w:t>Raport săptămânal al Direcţiei generale educaţie, tineret şi sport a</w:t>
      </w:r>
      <w:r w:rsidR="00C2052C">
        <w:rPr>
          <w:b/>
          <w:color w:val="000000" w:themeColor="text1"/>
          <w:sz w:val="24"/>
          <w:szCs w:val="24"/>
          <w:lang w:val="pt-BR"/>
        </w:rPr>
        <w:t xml:space="preserve"> </w:t>
      </w:r>
      <w:r w:rsidRPr="00C521FF">
        <w:rPr>
          <w:b/>
          <w:color w:val="000000" w:themeColor="text1"/>
          <w:sz w:val="24"/>
          <w:szCs w:val="24"/>
          <w:lang w:val="pt-BR"/>
        </w:rPr>
        <w:t>Consiliului municipal Chişinău</w:t>
      </w:r>
    </w:p>
    <w:p w:rsidR="009848D2" w:rsidRPr="00C521FF" w:rsidRDefault="009848D2" w:rsidP="009848D2">
      <w:pPr>
        <w:pStyle w:val="a1"/>
        <w:shd w:val="clear" w:color="auto" w:fill="auto"/>
        <w:tabs>
          <w:tab w:val="right" w:leader="underscore" w:pos="8626"/>
        </w:tabs>
        <w:spacing w:after="0" w:line="240" w:lineRule="auto"/>
        <w:jc w:val="center"/>
        <w:rPr>
          <w:color w:val="000000" w:themeColor="text1"/>
          <w:sz w:val="24"/>
          <w:szCs w:val="24"/>
          <w:lang w:val="pt-BR"/>
        </w:rPr>
      </w:pPr>
      <w:r w:rsidRPr="00C521FF">
        <w:rPr>
          <w:color w:val="000000" w:themeColor="text1"/>
          <w:sz w:val="24"/>
          <w:szCs w:val="24"/>
          <w:lang w:val="pt-BR"/>
        </w:rPr>
        <w:t>(</w:t>
      </w:r>
      <w:r w:rsidR="00C2052C">
        <w:rPr>
          <w:color w:val="000000" w:themeColor="text1"/>
          <w:sz w:val="24"/>
          <w:szCs w:val="24"/>
          <w:lang w:val="pt-BR"/>
        </w:rPr>
        <w:t>26</w:t>
      </w:r>
      <w:r w:rsidRPr="00C521FF">
        <w:rPr>
          <w:color w:val="000000" w:themeColor="text1"/>
          <w:sz w:val="24"/>
          <w:szCs w:val="24"/>
          <w:lang w:val="pt-BR"/>
        </w:rPr>
        <w:t>.12-</w:t>
      </w:r>
      <w:r w:rsidR="00C2052C">
        <w:rPr>
          <w:color w:val="000000" w:themeColor="text1"/>
          <w:sz w:val="24"/>
          <w:szCs w:val="24"/>
          <w:lang w:val="pt-BR"/>
        </w:rPr>
        <w:t>30</w:t>
      </w:r>
      <w:r w:rsidRPr="00C521FF">
        <w:rPr>
          <w:color w:val="000000" w:themeColor="text1"/>
          <w:sz w:val="24"/>
          <w:szCs w:val="24"/>
          <w:lang w:val="pt-BR"/>
        </w:rPr>
        <w:t>.12.2022)</w:t>
      </w:r>
    </w:p>
    <w:p w:rsidR="009848D2" w:rsidRPr="00C521FF" w:rsidRDefault="009848D2" w:rsidP="009848D2">
      <w:pPr>
        <w:pStyle w:val="30"/>
        <w:shd w:val="clear" w:color="auto" w:fill="auto"/>
        <w:spacing w:before="0" w:line="240" w:lineRule="auto"/>
        <w:jc w:val="both"/>
        <w:rPr>
          <w:color w:val="000000" w:themeColor="text1"/>
          <w:sz w:val="24"/>
          <w:szCs w:val="24"/>
          <w:lang w:val="pt-BR"/>
        </w:rPr>
      </w:pP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3"/>
        <w:gridCol w:w="6241"/>
        <w:gridCol w:w="1844"/>
        <w:gridCol w:w="1987"/>
        <w:gridCol w:w="1976"/>
      </w:tblGrid>
      <w:tr w:rsidR="009848D2" w:rsidRPr="00C521FF" w:rsidTr="009E4633">
        <w:tc>
          <w:tcPr>
            <w:tcW w:w="3403" w:type="dxa"/>
            <w:tcBorders>
              <w:top w:val="single" w:sz="4" w:space="0" w:color="000000"/>
              <w:left w:val="single" w:sz="4" w:space="0" w:color="000000"/>
              <w:bottom w:val="single" w:sz="4" w:space="0" w:color="000000"/>
              <w:right w:val="single" w:sz="4" w:space="0" w:color="000000"/>
            </w:tcBorders>
            <w:hideMark/>
          </w:tcPr>
          <w:p w:rsidR="009848D2" w:rsidRPr="00C521FF" w:rsidRDefault="009848D2" w:rsidP="009E4633">
            <w:pPr>
              <w:pStyle w:val="1"/>
              <w:shd w:val="clear" w:color="auto" w:fill="auto"/>
              <w:spacing w:after="0" w:line="240" w:lineRule="auto"/>
              <w:jc w:val="both"/>
              <w:rPr>
                <w:color w:val="000000" w:themeColor="text1"/>
                <w:sz w:val="24"/>
                <w:szCs w:val="24"/>
                <w:lang w:val="pt-BR"/>
              </w:rPr>
            </w:pPr>
            <w:r w:rsidRPr="00C521FF">
              <w:rPr>
                <w:rStyle w:val="11pt"/>
                <w:color w:val="000000" w:themeColor="text1"/>
                <w:sz w:val="24"/>
                <w:szCs w:val="24"/>
              </w:rPr>
              <w:t>Sarcini/ acţiuni realizate în săptămâna curentă</w:t>
            </w:r>
          </w:p>
        </w:tc>
        <w:tc>
          <w:tcPr>
            <w:tcW w:w="6241" w:type="dxa"/>
            <w:tcBorders>
              <w:top w:val="single" w:sz="4" w:space="0" w:color="000000"/>
              <w:left w:val="single" w:sz="4" w:space="0" w:color="000000"/>
              <w:bottom w:val="single" w:sz="4" w:space="0" w:color="000000"/>
              <w:right w:val="single" w:sz="4" w:space="0" w:color="000000"/>
            </w:tcBorders>
            <w:hideMark/>
          </w:tcPr>
          <w:p w:rsidR="009848D2" w:rsidRPr="00C521FF" w:rsidRDefault="009848D2" w:rsidP="009E4633">
            <w:pPr>
              <w:pStyle w:val="1"/>
              <w:shd w:val="clear" w:color="auto" w:fill="auto"/>
              <w:spacing w:after="0" w:line="240" w:lineRule="auto"/>
              <w:jc w:val="both"/>
              <w:rPr>
                <w:color w:val="000000" w:themeColor="text1"/>
                <w:sz w:val="24"/>
                <w:szCs w:val="24"/>
              </w:rPr>
            </w:pPr>
            <w:r w:rsidRPr="00C521FF">
              <w:rPr>
                <w:rStyle w:val="11pt"/>
                <w:color w:val="000000" w:themeColor="text1"/>
                <w:sz w:val="24"/>
                <w:szCs w:val="24"/>
              </w:rPr>
              <w:t>Indicatori de produs/rezultat</w:t>
            </w:r>
          </w:p>
        </w:tc>
        <w:tc>
          <w:tcPr>
            <w:tcW w:w="1844" w:type="dxa"/>
            <w:tcBorders>
              <w:top w:val="single" w:sz="4" w:space="0" w:color="000000"/>
              <w:left w:val="single" w:sz="4" w:space="0" w:color="000000"/>
              <w:bottom w:val="single" w:sz="4" w:space="0" w:color="000000"/>
              <w:right w:val="single" w:sz="4" w:space="0" w:color="000000"/>
            </w:tcBorders>
            <w:hideMark/>
          </w:tcPr>
          <w:p w:rsidR="009848D2" w:rsidRPr="00C521FF" w:rsidRDefault="009848D2" w:rsidP="009E4633">
            <w:pPr>
              <w:pStyle w:val="1"/>
              <w:shd w:val="clear" w:color="auto" w:fill="auto"/>
              <w:spacing w:after="60" w:line="240" w:lineRule="auto"/>
              <w:ind w:left="120"/>
              <w:jc w:val="both"/>
              <w:rPr>
                <w:color w:val="000000" w:themeColor="text1"/>
                <w:sz w:val="24"/>
                <w:szCs w:val="24"/>
              </w:rPr>
            </w:pPr>
            <w:r w:rsidRPr="00C521FF">
              <w:rPr>
                <w:rStyle w:val="11pt"/>
                <w:color w:val="000000" w:themeColor="text1"/>
                <w:sz w:val="24"/>
                <w:szCs w:val="24"/>
              </w:rPr>
              <w:t>Data</w:t>
            </w:r>
          </w:p>
          <w:p w:rsidR="009848D2" w:rsidRPr="00C521FF" w:rsidRDefault="009848D2" w:rsidP="009E4633">
            <w:pPr>
              <w:pStyle w:val="1"/>
              <w:shd w:val="clear" w:color="auto" w:fill="auto"/>
              <w:spacing w:after="0" w:line="240" w:lineRule="auto"/>
              <w:jc w:val="both"/>
              <w:rPr>
                <w:color w:val="000000" w:themeColor="text1"/>
                <w:sz w:val="24"/>
                <w:szCs w:val="24"/>
              </w:rPr>
            </w:pPr>
            <w:r w:rsidRPr="00C521FF">
              <w:rPr>
                <w:rStyle w:val="11pt"/>
                <w:color w:val="000000" w:themeColor="text1"/>
                <w:sz w:val="24"/>
                <w:szCs w:val="24"/>
              </w:rPr>
              <w:t>realizării</w:t>
            </w:r>
          </w:p>
        </w:tc>
        <w:tc>
          <w:tcPr>
            <w:tcW w:w="1987" w:type="dxa"/>
            <w:tcBorders>
              <w:top w:val="single" w:sz="4" w:space="0" w:color="000000"/>
              <w:left w:val="single" w:sz="4" w:space="0" w:color="000000"/>
              <w:bottom w:val="single" w:sz="4" w:space="0" w:color="000000"/>
              <w:right w:val="single" w:sz="4" w:space="0" w:color="000000"/>
            </w:tcBorders>
            <w:hideMark/>
          </w:tcPr>
          <w:p w:rsidR="009848D2" w:rsidRPr="00C521FF" w:rsidRDefault="009848D2" w:rsidP="009E4633">
            <w:pPr>
              <w:spacing w:line="240" w:lineRule="auto"/>
              <w:jc w:val="both"/>
              <w:rPr>
                <w:rFonts w:ascii="Times New Roman" w:hAnsi="Times New Roman" w:cs="Times New Roman"/>
                <w:color w:val="000000" w:themeColor="text1"/>
                <w:sz w:val="24"/>
                <w:szCs w:val="24"/>
              </w:rPr>
            </w:pPr>
            <w:r w:rsidRPr="00C521FF">
              <w:rPr>
                <w:rStyle w:val="11pt"/>
                <w:rFonts w:eastAsia="Courier New"/>
                <w:color w:val="000000" w:themeColor="text1"/>
                <w:sz w:val="24"/>
                <w:szCs w:val="24"/>
              </w:rPr>
              <w:t>Statutul (scopul) sarcinii/ acţiunii</w:t>
            </w:r>
          </w:p>
        </w:tc>
        <w:tc>
          <w:tcPr>
            <w:tcW w:w="1976" w:type="dxa"/>
            <w:tcBorders>
              <w:top w:val="single" w:sz="4" w:space="0" w:color="000000"/>
              <w:left w:val="single" w:sz="4" w:space="0" w:color="000000"/>
              <w:bottom w:val="single" w:sz="4" w:space="0" w:color="000000"/>
              <w:right w:val="single" w:sz="4" w:space="0" w:color="000000"/>
            </w:tcBorders>
            <w:hideMark/>
          </w:tcPr>
          <w:p w:rsidR="009848D2" w:rsidRPr="00C521FF" w:rsidRDefault="009848D2" w:rsidP="009E4633">
            <w:pPr>
              <w:pStyle w:val="1"/>
              <w:shd w:val="clear" w:color="auto" w:fill="auto"/>
              <w:spacing w:after="0" w:line="240" w:lineRule="auto"/>
              <w:jc w:val="both"/>
              <w:rPr>
                <w:color w:val="000000" w:themeColor="text1"/>
                <w:sz w:val="24"/>
                <w:szCs w:val="24"/>
              </w:rPr>
            </w:pPr>
            <w:r w:rsidRPr="00C521FF">
              <w:rPr>
                <w:rStyle w:val="11pt"/>
                <w:color w:val="000000" w:themeColor="text1"/>
                <w:sz w:val="24"/>
                <w:szCs w:val="24"/>
              </w:rPr>
              <w:t>Note</w:t>
            </w:r>
          </w:p>
        </w:tc>
      </w:tr>
      <w:tr w:rsidR="009848D2" w:rsidRPr="00C2052C" w:rsidTr="009E4633">
        <w:trPr>
          <w:trHeight w:val="2971"/>
        </w:trPr>
        <w:tc>
          <w:tcPr>
            <w:tcW w:w="3403" w:type="dxa"/>
            <w:tcBorders>
              <w:top w:val="single" w:sz="4" w:space="0" w:color="000000"/>
              <w:left w:val="single" w:sz="4" w:space="0" w:color="000000"/>
              <w:bottom w:val="single" w:sz="4" w:space="0" w:color="000000"/>
              <w:right w:val="single" w:sz="4" w:space="0" w:color="000000"/>
            </w:tcBorders>
            <w:hideMark/>
          </w:tcPr>
          <w:p w:rsidR="009848D2" w:rsidRPr="00C521FF" w:rsidRDefault="00782F26" w:rsidP="009E4633">
            <w:pPr>
              <w:rPr>
                <w:rFonts w:ascii="Times New Roman" w:hAnsi="Times New Roman" w:cs="Times New Roman"/>
                <w:color w:val="000000" w:themeColor="text1"/>
                <w:sz w:val="24"/>
                <w:szCs w:val="24"/>
                <w:lang w:val="pt-BR"/>
              </w:rPr>
            </w:pPr>
            <w:r w:rsidRPr="00C521FF">
              <w:rPr>
                <w:rFonts w:ascii="Times New Roman" w:hAnsi="Times New Roman" w:cs="Times New Roman"/>
                <w:color w:val="000000" w:themeColor="text1"/>
                <w:sz w:val="24"/>
                <w:szCs w:val="24"/>
                <w:lang w:val="ro-RO"/>
              </w:rPr>
              <w:t>Executarea bugetului pentru anul 2022 a DGETS</w:t>
            </w:r>
          </w:p>
        </w:tc>
        <w:tc>
          <w:tcPr>
            <w:tcW w:w="6241" w:type="dxa"/>
            <w:tcBorders>
              <w:top w:val="single" w:sz="4" w:space="0" w:color="000000"/>
              <w:left w:val="single" w:sz="4" w:space="0" w:color="000000"/>
              <w:bottom w:val="single" w:sz="4" w:space="0" w:color="000000"/>
              <w:right w:val="single" w:sz="4" w:space="0" w:color="000000"/>
            </w:tcBorders>
            <w:hideMark/>
          </w:tcPr>
          <w:p w:rsidR="00782F26" w:rsidRPr="00C521FF" w:rsidRDefault="00782F26" w:rsidP="009E4633">
            <w:pPr>
              <w:spacing w:after="0"/>
              <w:rPr>
                <w:rFonts w:ascii="Times New Roman" w:hAnsi="Times New Roman" w:cs="Times New Roman"/>
                <w:b/>
                <w:color w:val="000000" w:themeColor="text1"/>
                <w:sz w:val="24"/>
                <w:szCs w:val="24"/>
                <w:lang w:val="ro-RO"/>
              </w:rPr>
            </w:pPr>
            <w:r w:rsidRPr="00C521FF">
              <w:rPr>
                <w:rFonts w:ascii="Times New Roman" w:hAnsi="Times New Roman" w:cs="Times New Roman"/>
                <w:b/>
                <w:color w:val="000000" w:themeColor="text1"/>
                <w:sz w:val="24"/>
                <w:szCs w:val="24"/>
                <w:lang w:val="ro-RO"/>
              </w:rPr>
              <w:t>Bugetul DGETS:</w:t>
            </w:r>
          </w:p>
          <w:p w:rsidR="00782F26" w:rsidRPr="00C521FF" w:rsidRDefault="00782F26" w:rsidP="00782F26">
            <w:pPr>
              <w:pStyle w:val="Listparagraf"/>
              <w:numPr>
                <w:ilvl w:val="0"/>
                <w:numId w:val="20"/>
              </w:numPr>
              <w:rPr>
                <w:color w:val="000000" w:themeColor="text1"/>
                <w:sz w:val="24"/>
                <w:szCs w:val="24"/>
              </w:rPr>
            </w:pPr>
            <w:r w:rsidRPr="00C521FF">
              <w:rPr>
                <w:b/>
                <w:color w:val="000000" w:themeColor="text1"/>
                <w:sz w:val="24"/>
                <w:szCs w:val="24"/>
              </w:rPr>
              <w:t>a fost aprobat</w:t>
            </w:r>
            <w:r w:rsidRPr="00C521FF">
              <w:rPr>
                <w:color w:val="000000" w:themeColor="text1"/>
                <w:sz w:val="24"/>
                <w:szCs w:val="24"/>
              </w:rPr>
              <w:t xml:space="preserve"> – 148 422.6 lei. </w:t>
            </w:r>
          </w:p>
          <w:p w:rsidR="00782F26" w:rsidRPr="00C521FF" w:rsidRDefault="00782F26" w:rsidP="00782F26">
            <w:pPr>
              <w:pStyle w:val="Listparagraf"/>
              <w:numPr>
                <w:ilvl w:val="0"/>
                <w:numId w:val="20"/>
              </w:numPr>
              <w:rPr>
                <w:color w:val="000000" w:themeColor="text1"/>
                <w:sz w:val="24"/>
                <w:szCs w:val="24"/>
              </w:rPr>
            </w:pPr>
            <w:r w:rsidRPr="00C521FF">
              <w:rPr>
                <w:b/>
                <w:color w:val="000000" w:themeColor="text1"/>
                <w:sz w:val="24"/>
                <w:szCs w:val="24"/>
              </w:rPr>
              <w:t>a fost alocat suplimentar</w:t>
            </w:r>
            <w:r w:rsidRPr="00C521FF">
              <w:rPr>
                <w:color w:val="000000" w:themeColor="text1"/>
                <w:sz w:val="24"/>
                <w:szCs w:val="24"/>
              </w:rPr>
              <w:t xml:space="preserve"> – 52 609,3  lei. </w:t>
            </w:r>
          </w:p>
          <w:p w:rsidR="00782F26" w:rsidRPr="00C521FF" w:rsidRDefault="00782F26" w:rsidP="00782F26">
            <w:pPr>
              <w:pStyle w:val="Listparagraf"/>
              <w:numPr>
                <w:ilvl w:val="0"/>
                <w:numId w:val="20"/>
              </w:numPr>
              <w:rPr>
                <w:color w:val="000000" w:themeColor="text1"/>
                <w:sz w:val="24"/>
                <w:szCs w:val="24"/>
              </w:rPr>
            </w:pPr>
            <w:r w:rsidRPr="00C521FF">
              <w:rPr>
                <w:b/>
                <w:color w:val="000000" w:themeColor="text1"/>
                <w:sz w:val="24"/>
                <w:szCs w:val="24"/>
              </w:rPr>
              <w:t>s-a cheltuit</w:t>
            </w:r>
            <w:r w:rsidRPr="00C521FF">
              <w:rPr>
                <w:color w:val="000000" w:themeColor="text1"/>
                <w:sz w:val="24"/>
                <w:szCs w:val="24"/>
              </w:rPr>
              <w:t xml:space="preserve"> – 173 916,7 lei. </w:t>
            </w:r>
          </w:p>
          <w:p w:rsidR="009848D2" w:rsidRPr="00C521FF" w:rsidRDefault="00782F26" w:rsidP="009E4633">
            <w:pPr>
              <w:spacing w:after="0"/>
              <w:rPr>
                <w:rFonts w:ascii="Times New Roman" w:hAnsi="Times New Roman" w:cs="Times New Roman"/>
                <w:b/>
                <w:color w:val="000000" w:themeColor="text1"/>
                <w:sz w:val="24"/>
                <w:szCs w:val="24"/>
                <w:lang w:val="ro-RO"/>
              </w:rPr>
            </w:pPr>
            <w:r w:rsidRPr="00C521FF">
              <w:rPr>
                <w:rFonts w:ascii="Times New Roman" w:hAnsi="Times New Roman" w:cs="Times New Roman"/>
                <w:b/>
                <w:color w:val="000000" w:themeColor="text1"/>
                <w:sz w:val="24"/>
                <w:szCs w:val="24"/>
                <w:lang w:val="ro-RO"/>
              </w:rPr>
              <w:t>Planul precizat a fost îndeplinit la 86,5%.</w:t>
            </w:r>
          </w:p>
          <w:p w:rsidR="00782F26" w:rsidRPr="00C521FF" w:rsidRDefault="00782F26" w:rsidP="009E4633">
            <w:pPr>
              <w:spacing w:after="0"/>
              <w:rPr>
                <w:rFonts w:ascii="Times New Roman" w:hAnsi="Times New Roman" w:cs="Times New Roman"/>
                <w:b/>
                <w:color w:val="000000" w:themeColor="text1"/>
                <w:sz w:val="28"/>
                <w:szCs w:val="28"/>
                <w:lang w:val="ro-RO"/>
              </w:rPr>
            </w:pPr>
            <w:r w:rsidRPr="00C521FF">
              <w:rPr>
                <w:rFonts w:ascii="Times New Roman" w:hAnsi="Times New Roman" w:cs="Times New Roman"/>
                <w:b/>
                <w:bCs/>
                <w:color w:val="000000" w:themeColor="text1"/>
                <w:sz w:val="28"/>
                <w:szCs w:val="28"/>
                <w:lang w:val="ro-RO"/>
              </w:rPr>
              <w:t>,,</w:t>
            </w:r>
            <w:r w:rsidRPr="00C521FF">
              <w:rPr>
                <w:rFonts w:ascii="Times New Roman" w:hAnsi="Times New Roman" w:cs="Times New Roman"/>
                <w:b/>
                <w:bCs/>
                <w:color w:val="000000" w:themeColor="text1"/>
                <w:sz w:val="24"/>
                <w:szCs w:val="24"/>
                <w:lang w:val="ro-RO"/>
              </w:rPr>
              <w:t xml:space="preserve">Învățămînt” </w:t>
            </w:r>
            <w:r w:rsidRPr="00C521FF">
              <w:rPr>
                <w:rFonts w:ascii="Times New Roman" w:hAnsi="Times New Roman" w:cs="Times New Roman"/>
                <w:color w:val="000000" w:themeColor="text1"/>
                <w:sz w:val="24"/>
                <w:szCs w:val="24"/>
                <w:lang w:val="ro-RO"/>
              </w:rPr>
              <w:t xml:space="preserve">- </w:t>
            </w:r>
            <w:r w:rsidRPr="00C521FF">
              <w:rPr>
                <w:rFonts w:ascii="Times New Roman" w:hAnsi="Times New Roman" w:cs="Times New Roman"/>
                <w:b/>
                <w:color w:val="000000" w:themeColor="text1"/>
                <w:sz w:val="24"/>
                <w:szCs w:val="24"/>
                <w:lang w:val="ro-RO"/>
              </w:rPr>
              <w:t>51 591,1 lei</w:t>
            </w:r>
          </w:p>
          <w:p w:rsidR="00782F26" w:rsidRPr="00C521FF" w:rsidRDefault="009848D2" w:rsidP="00782F26">
            <w:pPr>
              <w:pStyle w:val="Listparagraf"/>
              <w:numPr>
                <w:ilvl w:val="0"/>
                <w:numId w:val="21"/>
              </w:numPr>
              <w:spacing w:after="160" w:line="259" w:lineRule="auto"/>
              <w:rPr>
                <w:i/>
                <w:color w:val="000000" w:themeColor="text1"/>
                <w:sz w:val="22"/>
                <w:szCs w:val="22"/>
              </w:rPr>
            </w:pPr>
            <w:r w:rsidRPr="00C521FF">
              <w:rPr>
                <w:i/>
                <w:color w:val="000000" w:themeColor="text1"/>
                <w:sz w:val="22"/>
                <w:szCs w:val="22"/>
              </w:rPr>
              <w:t xml:space="preserve"> </w:t>
            </w:r>
            <w:r w:rsidR="00782F26" w:rsidRPr="00C521FF">
              <w:rPr>
                <w:i/>
                <w:color w:val="000000" w:themeColor="text1"/>
                <w:sz w:val="22"/>
                <w:szCs w:val="22"/>
              </w:rPr>
              <w:t>pentru o</w:t>
            </w:r>
            <w:r w:rsidR="00782F26" w:rsidRPr="00C521FF">
              <w:rPr>
                <w:i/>
                <w:color w:val="000000" w:themeColor="text1"/>
                <w:sz w:val="22"/>
                <w:szCs w:val="22"/>
                <w:lang w:bidi="dv-MV"/>
              </w:rPr>
              <w:t>rganizarea și susținerea procesului educațional din instituțiile din subordine direcției au fost alocate mijloace în sumă</w:t>
            </w:r>
            <w:r w:rsidR="00782F26" w:rsidRPr="00C521FF">
              <w:rPr>
                <w:i/>
                <w:color w:val="000000" w:themeColor="text1"/>
                <w:sz w:val="22"/>
                <w:szCs w:val="22"/>
              </w:rPr>
              <w:t xml:space="preserve"> de 15051,1 mii lei</w:t>
            </w:r>
          </w:p>
          <w:p w:rsidR="00782F26" w:rsidRPr="00C521FF" w:rsidRDefault="00782F26" w:rsidP="00782F26">
            <w:pPr>
              <w:pStyle w:val="Listparagraf"/>
              <w:numPr>
                <w:ilvl w:val="0"/>
                <w:numId w:val="21"/>
              </w:numPr>
              <w:spacing w:after="160" w:line="259" w:lineRule="auto"/>
              <w:rPr>
                <w:i/>
                <w:color w:val="000000" w:themeColor="text1"/>
                <w:sz w:val="22"/>
                <w:szCs w:val="22"/>
              </w:rPr>
            </w:pPr>
            <w:r w:rsidRPr="00C521FF">
              <w:rPr>
                <w:i/>
                <w:color w:val="000000" w:themeColor="text1"/>
                <w:sz w:val="22"/>
                <w:szCs w:val="22"/>
              </w:rPr>
              <w:t>pentru organizarea și petrecerea examenelor de BAC -727,4 mii lei ,</w:t>
            </w:r>
          </w:p>
          <w:p w:rsidR="00782F26" w:rsidRPr="00C521FF" w:rsidRDefault="00782F26" w:rsidP="00782F26">
            <w:pPr>
              <w:pStyle w:val="Listparagraf"/>
              <w:numPr>
                <w:ilvl w:val="0"/>
                <w:numId w:val="21"/>
              </w:numPr>
              <w:spacing w:after="160" w:line="259" w:lineRule="auto"/>
              <w:rPr>
                <w:i/>
                <w:color w:val="000000" w:themeColor="text1"/>
                <w:sz w:val="22"/>
                <w:szCs w:val="22"/>
              </w:rPr>
            </w:pPr>
            <w:r w:rsidRPr="00C521FF">
              <w:rPr>
                <w:i/>
                <w:color w:val="000000" w:themeColor="text1"/>
                <w:sz w:val="22"/>
                <w:szCs w:val="22"/>
              </w:rPr>
              <w:t>pentru susținerea elevilor dotați -773,4 mii lei,</w:t>
            </w:r>
          </w:p>
          <w:p w:rsidR="00782F26" w:rsidRPr="00C521FF" w:rsidRDefault="00782F26" w:rsidP="00782F26">
            <w:pPr>
              <w:pStyle w:val="Listparagraf"/>
              <w:numPr>
                <w:ilvl w:val="0"/>
                <w:numId w:val="21"/>
              </w:numPr>
              <w:spacing w:after="160" w:line="259" w:lineRule="auto"/>
              <w:rPr>
                <w:i/>
                <w:color w:val="000000" w:themeColor="text1"/>
                <w:sz w:val="22"/>
                <w:szCs w:val="22"/>
              </w:rPr>
            </w:pPr>
            <w:r w:rsidRPr="00C521FF">
              <w:rPr>
                <w:i/>
                <w:color w:val="000000" w:themeColor="text1"/>
                <w:sz w:val="22"/>
                <w:szCs w:val="22"/>
              </w:rPr>
              <w:t xml:space="preserve">întreținerea aparatului de </w:t>
            </w:r>
            <w:proofErr w:type="spellStart"/>
            <w:r w:rsidRPr="00C521FF">
              <w:rPr>
                <w:i/>
                <w:color w:val="000000" w:themeColor="text1"/>
                <w:sz w:val="22"/>
                <w:szCs w:val="22"/>
              </w:rPr>
              <w:t>conducere-</w:t>
            </w:r>
            <w:proofErr w:type="spellEnd"/>
            <w:r w:rsidRPr="00C521FF">
              <w:rPr>
                <w:i/>
                <w:color w:val="000000" w:themeColor="text1"/>
                <w:sz w:val="22"/>
                <w:szCs w:val="22"/>
              </w:rPr>
              <w:t xml:space="preserve"> 28519,2 mii lei,</w:t>
            </w:r>
          </w:p>
          <w:p w:rsidR="00782F26" w:rsidRPr="00C521FF" w:rsidRDefault="00782F26" w:rsidP="00782F26">
            <w:pPr>
              <w:pStyle w:val="Listparagraf"/>
              <w:numPr>
                <w:ilvl w:val="0"/>
                <w:numId w:val="21"/>
              </w:numPr>
              <w:spacing w:after="160" w:line="259" w:lineRule="auto"/>
              <w:rPr>
                <w:i/>
                <w:color w:val="000000" w:themeColor="text1"/>
                <w:sz w:val="22"/>
                <w:szCs w:val="22"/>
              </w:rPr>
            </w:pPr>
            <w:r w:rsidRPr="00C521FF">
              <w:rPr>
                <w:i/>
                <w:color w:val="000000" w:themeColor="text1"/>
                <w:sz w:val="22"/>
                <w:szCs w:val="22"/>
              </w:rPr>
              <w:t>pentru întreținerea căminului -1376,5 mii lei;</w:t>
            </w:r>
          </w:p>
          <w:p w:rsidR="00782F26" w:rsidRPr="00C521FF" w:rsidRDefault="00782F26" w:rsidP="00782F26">
            <w:pPr>
              <w:pStyle w:val="Listparagraf"/>
              <w:numPr>
                <w:ilvl w:val="0"/>
                <w:numId w:val="21"/>
              </w:numPr>
              <w:spacing w:after="160" w:line="259" w:lineRule="auto"/>
              <w:rPr>
                <w:i/>
                <w:color w:val="000000" w:themeColor="text1"/>
                <w:sz w:val="22"/>
                <w:szCs w:val="22"/>
              </w:rPr>
            </w:pPr>
            <w:r w:rsidRPr="00C521FF">
              <w:rPr>
                <w:i/>
                <w:color w:val="000000" w:themeColor="text1"/>
                <w:sz w:val="22"/>
                <w:szCs w:val="22"/>
              </w:rPr>
              <w:t xml:space="preserve">pentru întreținerea Centrului </w:t>
            </w:r>
            <w:proofErr w:type="spellStart"/>
            <w:r w:rsidRPr="00C521FF">
              <w:rPr>
                <w:i/>
                <w:color w:val="000000" w:themeColor="text1"/>
                <w:sz w:val="22"/>
                <w:szCs w:val="22"/>
              </w:rPr>
              <w:t>psiho</w:t>
            </w:r>
            <w:proofErr w:type="spellEnd"/>
            <w:r w:rsidRPr="00C521FF">
              <w:rPr>
                <w:i/>
                <w:color w:val="000000" w:themeColor="text1"/>
                <w:sz w:val="22"/>
                <w:szCs w:val="22"/>
              </w:rPr>
              <w:t xml:space="preserve"> </w:t>
            </w:r>
            <w:proofErr w:type="spellStart"/>
            <w:r w:rsidRPr="00C521FF">
              <w:rPr>
                <w:i/>
                <w:color w:val="000000" w:themeColor="text1"/>
                <w:sz w:val="22"/>
                <w:szCs w:val="22"/>
              </w:rPr>
              <w:t>socio</w:t>
            </w:r>
            <w:proofErr w:type="spellEnd"/>
            <w:r w:rsidRPr="00C521FF">
              <w:rPr>
                <w:i/>
                <w:color w:val="000000" w:themeColor="text1"/>
                <w:sz w:val="22"/>
                <w:szCs w:val="22"/>
              </w:rPr>
              <w:t xml:space="preserve"> pedagogic – 3261,5 mii lei,</w:t>
            </w:r>
          </w:p>
          <w:p w:rsidR="00782F26" w:rsidRPr="00C521FF" w:rsidRDefault="00782F26" w:rsidP="00782F26">
            <w:pPr>
              <w:pStyle w:val="Listparagraf"/>
              <w:numPr>
                <w:ilvl w:val="0"/>
                <w:numId w:val="21"/>
              </w:numPr>
              <w:spacing w:after="160" w:line="259" w:lineRule="auto"/>
              <w:rPr>
                <w:i/>
                <w:color w:val="000000" w:themeColor="text1"/>
                <w:sz w:val="22"/>
                <w:szCs w:val="22"/>
              </w:rPr>
            </w:pPr>
            <w:r w:rsidRPr="00C521FF">
              <w:rPr>
                <w:i/>
                <w:color w:val="000000" w:themeColor="text1"/>
                <w:sz w:val="22"/>
                <w:szCs w:val="22"/>
              </w:rPr>
              <w:t xml:space="preserve">pentru întreținerea aerodromului de la </w:t>
            </w:r>
            <w:proofErr w:type="spellStart"/>
            <w:r w:rsidRPr="00C521FF">
              <w:rPr>
                <w:i/>
                <w:color w:val="000000" w:themeColor="text1"/>
                <w:sz w:val="22"/>
                <w:szCs w:val="22"/>
              </w:rPr>
              <w:t>Vadul-lui-Vodă</w:t>
            </w:r>
            <w:proofErr w:type="spellEnd"/>
            <w:r w:rsidRPr="00C521FF">
              <w:rPr>
                <w:i/>
                <w:color w:val="000000" w:themeColor="text1"/>
                <w:sz w:val="22"/>
                <w:szCs w:val="22"/>
              </w:rPr>
              <w:t xml:space="preserve"> -432,0 mii lei;</w:t>
            </w:r>
          </w:p>
          <w:p w:rsidR="00782F26" w:rsidRPr="00C521FF" w:rsidRDefault="00782F26" w:rsidP="00782F26">
            <w:pPr>
              <w:pStyle w:val="Listparagraf"/>
              <w:numPr>
                <w:ilvl w:val="0"/>
                <w:numId w:val="21"/>
              </w:numPr>
              <w:spacing w:after="160" w:line="259" w:lineRule="auto"/>
              <w:rPr>
                <w:i/>
                <w:color w:val="000000" w:themeColor="text1"/>
                <w:sz w:val="22"/>
                <w:szCs w:val="22"/>
              </w:rPr>
            </w:pPr>
            <w:r w:rsidRPr="00C521FF">
              <w:rPr>
                <w:i/>
                <w:color w:val="000000" w:themeColor="text1"/>
                <w:sz w:val="22"/>
                <w:szCs w:val="22"/>
              </w:rPr>
              <w:t xml:space="preserve">pentru dezvoltarea bibliotecii ONLINE- 1450,0 mii lei. </w:t>
            </w:r>
          </w:p>
          <w:p w:rsidR="00782F26" w:rsidRPr="00C521FF" w:rsidRDefault="00782F26" w:rsidP="00782F26">
            <w:pPr>
              <w:spacing w:after="0"/>
              <w:rPr>
                <w:rFonts w:ascii="Times New Roman" w:hAnsi="Times New Roman" w:cs="Times New Roman"/>
                <w:color w:val="000000" w:themeColor="text1"/>
                <w:sz w:val="24"/>
                <w:szCs w:val="24"/>
                <w:shd w:val="clear" w:color="auto" w:fill="FFFFFF"/>
                <w:lang w:val="ro-RO"/>
              </w:rPr>
            </w:pPr>
            <w:r w:rsidRPr="00C521FF">
              <w:rPr>
                <w:rFonts w:ascii="Times New Roman" w:hAnsi="Times New Roman" w:cs="Times New Roman"/>
                <w:b/>
                <w:color w:val="000000" w:themeColor="text1"/>
                <w:sz w:val="24"/>
                <w:szCs w:val="24"/>
                <w:lang w:val="ro-RO"/>
              </w:rPr>
              <w:t xml:space="preserve">        Casa</w:t>
            </w:r>
            <w:r w:rsidRPr="00C521FF">
              <w:rPr>
                <w:rFonts w:ascii="Times New Roman" w:hAnsi="Times New Roman" w:cs="Times New Roman"/>
                <w:color w:val="000000" w:themeColor="text1"/>
                <w:sz w:val="24"/>
                <w:szCs w:val="24"/>
                <w:lang w:val="ro-RO"/>
              </w:rPr>
              <w:t xml:space="preserve"> - </w:t>
            </w:r>
            <w:r w:rsidRPr="00C521FF">
              <w:rPr>
                <w:rFonts w:ascii="Times New Roman" w:hAnsi="Times New Roman" w:cs="Times New Roman"/>
                <w:b/>
                <w:color w:val="000000" w:themeColor="text1"/>
                <w:sz w:val="24"/>
                <w:szCs w:val="24"/>
                <w:lang w:val="ro-RO"/>
              </w:rPr>
              <w:t>48093,4 mii lei</w:t>
            </w:r>
            <w:r w:rsidRPr="00C521FF">
              <w:rPr>
                <w:rFonts w:ascii="Times New Roman" w:hAnsi="Times New Roman" w:cs="Times New Roman"/>
                <w:color w:val="000000" w:themeColor="text1"/>
                <w:sz w:val="24"/>
                <w:szCs w:val="24"/>
                <w:lang w:val="ro-RO"/>
              </w:rPr>
              <w:t xml:space="preserve"> (93,2%.)</w:t>
            </w:r>
          </w:p>
          <w:p w:rsidR="00782F26" w:rsidRPr="00C521FF" w:rsidRDefault="00782F26" w:rsidP="00782F26">
            <w:pPr>
              <w:spacing w:after="0" w:line="240" w:lineRule="auto"/>
              <w:ind w:left="360"/>
              <w:rPr>
                <w:rFonts w:ascii="Times New Roman" w:hAnsi="Times New Roman" w:cs="Times New Roman"/>
                <w:b/>
                <w:color w:val="000000" w:themeColor="text1"/>
                <w:sz w:val="24"/>
                <w:szCs w:val="24"/>
                <w:lang w:val="ro-RO"/>
              </w:rPr>
            </w:pPr>
            <w:r w:rsidRPr="00C521FF">
              <w:rPr>
                <w:rFonts w:ascii="Times New Roman" w:hAnsi="Times New Roman" w:cs="Times New Roman"/>
                <w:b/>
                <w:bCs/>
                <w:color w:val="000000" w:themeColor="text1"/>
                <w:sz w:val="24"/>
                <w:szCs w:val="24"/>
                <w:lang w:val="ro-RO"/>
              </w:rPr>
              <w:t>,,Cultura” –</w:t>
            </w:r>
            <w:r w:rsidRPr="00C521FF">
              <w:rPr>
                <w:rFonts w:ascii="Times New Roman" w:hAnsi="Times New Roman" w:cs="Times New Roman"/>
                <w:b/>
                <w:color w:val="000000" w:themeColor="text1"/>
                <w:sz w:val="24"/>
                <w:szCs w:val="24"/>
                <w:lang w:val="ro-RO"/>
              </w:rPr>
              <w:t xml:space="preserve"> 122 283,4 lei</w:t>
            </w:r>
          </w:p>
          <w:p w:rsidR="00782F26" w:rsidRPr="00C521FF" w:rsidRDefault="00782F26" w:rsidP="00782F26">
            <w:pPr>
              <w:spacing w:after="0" w:line="240" w:lineRule="auto"/>
              <w:ind w:left="360"/>
              <w:rPr>
                <w:rFonts w:ascii="Times New Roman" w:hAnsi="Times New Roman" w:cs="Times New Roman"/>
                <w:b/>
                <w:color w:val="000000" w:themeColor="text1"/>
                <w:sz w:val="24"/>
                <w:szCs w:val="24"/>
                <w:lang w:val="ro-RO"/>
              </w:rPr>
            </w:pPr>
            <w:r w:rsidRPr="00C521FF">
              <w:rPr>
                <w:rFonts w:ascii="Times New Roman" w:hAnsi="Times New Roman" w:cs="Times New Roman"/>
                <w:b/>
                <w:bCs/>
                <w:color w:val="000000" w:themeColor="text1"/>
                <w:sz w:val="24"/>
                <w:szCs w:val="24"/>
                <w:lang w:val="ro-RO"/>
              </w:rPr>
              <w:t>,,Alte servicii de protecția socială ” -</w:t>
            </w:r>
            <w:r w:rsidRPr="00C521FF">
              <w:rPr>
                <w:rFonts w:ascii="Times New Roman" w:hAnsi="Times New Roman" w:cs="Times New Roman"/>
                <w:b/>
                <w:color w:val="000000" w:themeColor="text1"/>
                <w:sz w:val="24"/>
                <w:szCs w:val="24"/>
                <w:lang w:val="ro-RO"/>
              </w:rPr>
              <w:t>14 631,2 lei</w:t>
            </w:r>
          </w:p>
          <w:p w:rsidR="009848D2" w:rsidRPr="00C521FF" w:rsidRDefault="009848D2" w:rsidP="00782F26">
            <w:pPr>
              <w:spacing w:after="0"/>
              <w:rPr>
                <w:rFonts w:ascii="Times New Roman" w:hAnsi="Times New Roman" w:cs="Times New Roman"/>
                <w:color w:val="000000" w:themeColor="text1"/>
                <w:sz w:val="24"/>
                <w:szCs w:val="24"/>
                <w:lang w:val="ro-RO"/>
              </w:rPr>
            </w:pPr>
          </w:p>
        </w:tc>
        <w:tc>
          <w:tcPr>
            <w:tcW w:w="1844" w:type="dxa"/>
            <w:tcBorders>
              <w:top w:val="single" w:sz="4" w:space="0" w:color="000000"/>
              <w:left w:val="single" w:sz="4" w:space="0" w:color="000000"/>
              <w:bottom w:val="single" w:sz="4" w:space="0" w:color="000000"/>
              <w:right w:val="single" w:sz="4" w:space="0" w:color="000000"/>
            </w:tcBorders>
            <w:hideMark/>
          </w:tcPr>
          <w:p w:rsidR="009848D2" w:rsidRPr="00C521FF" w:rsidRDefault="009848D2" w:rsidP="009E4633">
            <w:pPr>
              <w:rPr>
                <w:rFonts w:ascii="Times New Roman" w:hAnsi="Times New Roman" w:cs="Times New Roman"/>
                <w:color w:val="000000" w:themeColor="text1"/>
                <w:sz w:val="24"/>
                <w:szCs w:val="24"/>
                <w:lang w:val="pt-BR"/>
              </w:rPr>
            </w:pPr>
            <w:r w:rsidRPr="00C521FF">
              <w:rPr>
                <w:rFonts w:ascii="Times New Roman" w:hAnsi="Times New Roman" w:cs="Times New Roman"/>
                <w:color w:val="000000" w:themeColor="text1"/>
                <w:sz w:val="24"/>
                <w:szCs w:val="24"/>
                <w:lang w:val="pt-BR"/>
              </w:rPr>
              <w:t xml:space="preserve">    </w:t>
            </w:r>
            <w:r w:rsidR="00E24D1C" w:rsidRPr="00C521FF">
              <w:rPr>
                <w:rFonts w:ascii="Times New Roman" w:hAnsi="Times New Roman" w:cs="Times New Roman"/>
                <w:b/>
                <w:color w:val="000000" w:themeColor="text1"/>
                <w:sz w:val="24"/>
                <w:szCs w:val="24"/>
                <w:lang w:val="en-US"/>
              </w:rPr>
              <w:t>30</w:t>
            </w:r>
            <w:r w:rsidRPr="00C521FF">
              <w:rPr>
                <w:rFonts w:ascii="Times New Roman" w:hAnsi="Times New Roman" w:cs="Times New Roman"/>
                <w:b/>
                <w:color w:val="000000" w:themeColor="text1"/>
                <w:sz w:val="24"/>
                <w:szCs w:val="24"/>
              </w:rPr>
              <w:t>.12.22</w:t>
            </w:r>
          </w:p>
          <w:p w:rsidR="009848D2" w:rsidRPr="00C521FF" w:rsidRDefault="009848D2" w:rsidP="009E4633">
            <w:pPr>
              <w:rPr>
                <w:rFonts w:ascii="Times New Roman" w:hAnsi="Times New Roman" w:cs="Times New Roman"/>
                <w:color w:val="000000" w:themeColor="text1"/>
                <w:sz w:val="24"/>
                <w:szCs w:val="24"/>
              </w:rPr>
            </w:pPr>
          </w:p>
        </w:tc>
        <w:tc>
          <w:tcPr>
            <w:tcW w:w="1987" w:type="dxa"/>
            <w:tcBorders>
              <w:top w:val="single" w:sz="4" w:space="0" w:color="000000"/>
              <w:left w:val="single" w:sz="4" w:space="0" w:color="000000"/>
              <w:bottom w:val="single" w:sz="4" w:space="0" w:color="000000"/>
              <w:right w:val="single" w:sz="4" w:space="0" w:color="000000"/>
            </w:tcBorders>
            <w:hideMark/>
          </w:tcPr>
          <w:p w:rsidR="009848D2" w:rsidRPr="00C521FF" w:rsidRDefault="009848D2" w:rsidP="009E4633">
            <w:pPr>
              <w:rPr>
                <w:rFonts w:ascii="Times New Roman" w:hAnsi="Times New Roman" w:cs="Times New Roman"/>
                <w:color w:val="000000" w:themeColor="text1"/>
                <w:sz w:val="24"/>
                <w:szCs w:val="24"/>
                <w:lang w:val="pt-BR"/>
              </w:rPr>
            </w:pPr>
            <w:r w:rsidRPr="00C521FF">
              <w:rPr>
                <w:rFonts w:ascii="Times New Roman" w:hAnsi="Times New Roman" w:cs="Times New Roman"/>
                <w:color w:val="000000" w:themeColor="text1"/>
                <w:sz w:val="24"/>
                <w:szCs w:val="24"/>
                <w:lang w:val="pt-BR"/>
              </w:rPr>
              <w:t>Monitorizarea expedierii informației in formatul solicitat de PMC.</w:t>
            </w:r>
          </w:p>
        </w:tc>
        <w:tc>
          <w:tcPr>
            <w:tcW w:w="1976" w:type="dxa"/>
            <w:tcBorders>
              <w:top w:val="single" w:sz="4" w:space="0" w:color="000000"/>
              <w:left w:val="single" w:sz="4" w:space="0" w:color="000000"/>
              <w:bottom w:val="single" w:sz="4" w:space="0" w:color="000000"/>
              <w:right w:val="single" w:sz="4" w:space="0" w:color="000000"/>
            </w:tcBorders>
            <w:hideMark/>
          </w:tcPr>
          <w:p w:rsidR="009848D2" w:rsidRPr="00C521FF" w:rsidRDefault="009848D2" w:rsidP="009E4633">
            <w:pPr>
              <w:pStyle w:val="1"/>
              <w:shd w:val="clear" w:color="auto" w:fill="auto"/>
              <w:spacing w:after="0" w:line="240" w:lineRule="auto"/>
              <w:jc w:val="both"/>
              <w:rPr>
                <w:rStyle w:val="11pt"/>
                <w:color w:val="000000" w:themeColor="text1"/>
                <w:sz w:val="24"/>
                <w:szCs w:val="24"/>
              </w:rPr>
            </w:pPr>
          </w:p>
        </w:tc>
      </w:tr>
      <w:tr w:rsidR="00F570C1" w:rsidRPr="00C2052C" w:rsidTr="009E4633">
        <w:trPr>
          <w:trHeight w:val="2971"/>
        </w:trPr>
        <w:tc>
          <w:tcPr>
            <w:tcW w:w="3403"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A61B19">
            <w:pPr>
              <w:pStyle w:val="Corptext"/>
              <w:rPr>
                <w:color w:val="000000" w:themeColor="text1"/>
                <w:szCs w:val="24"/>
                <w:lang w:val="ro-MO"/>
              </w:rPr>
            </w:pPr>
            <w:r w:rsidRPr="00C521FF">
              <w:rPr>
                <w:color w:val="000000" w:themeColor="text1"/>
                <w:szCs w:val="24"/>
                <w:lang w:val="ro-MO"/>
              </w:rPr>
              <w:lastRenderedPageBreak/>
              <w:t xml:space="preserve">Stabilirea consiliilor de coordonare a președinților și a membrilor juriului pentru olimpiadele școlare, etapă de sector. </w:t>
            </w:r>
          </w:p>
          <w:p w:rsidR="00F570C1" w:rsidRPr="00C521FF" w:rsidRDefault="00F570C1" w:rsidP="00A61B19">
            <w:pPr>
              <w:pStyle w:val="Corptext"/>
              <w:rPr>
                <w:color w:val="000000" w:themeColor="text1"/>
                <w:szCs w:val="24"/>
                <w:lang w:val="ro-MO"/>
              </w:rPr>
            </w:pPr>
            <w:r w:rsidRPr="00C521FF">
              <w:rPr>
                <w:color w:val="000000" w:themeColor="text1"/>
                <w:szCs w:val="24"/>
                <w:lang w:val="ro-MO"/>
              </w:rPr>
              <w:t>Pregătirea proiectelor de ordin referitor la organizarea și desfășurarea olimpiadelor școlare, etapă municipală la Limba și literatura română, școala națională și pentru minoritățile naționale, Limba franceză, Limba  rusă, Limba şi literatura rusă</w:t>
            </w:r>
          </w:p>
        </w:tc>
        <w:tc>
          <w:tcPr>
            <w:tcW w:w="6241"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F570C1">
            <w:pPr>
              <w:pStyle w:val="Listparagraf"/>
              <w:numPr>
                <w:ilvl w:val="1"/>
                <w:numId w:val="33"/>
              </w:numPr>
              <w:tabs>
                <w:tab w:val="clear" w:pos="1440"/>
              </w:tabs>
              <w:spacing w:line="360" w:lineRule="auto"/>
              <w:ind w:left="459"/>
              <w:rPr>
                <w:b/>
                <w:i/>
                <w:color w:val="000000" w:themeColor="text1"/>
                <w:sz w:val="24"/>
                <w:szCs w:val="24"/>
                <w:lang w:val="ro-MO"/>
              </w:rPr>
            </w:pPr>
            <w:r w:rsidRPr="00C521FF">
              <w:rPr>
                <w:b/>
                <w:i/>
                <w:color w:val="000000" w:themeColor="text1"/>
                <w:sz w:val="24"/>
                <w:szCs w:val="24"/>
                <w:lang w:val="ro-MO"/>
              </w:rPr>
              <w:t xml:space="preserve">Ordinul nr. 1807 din 27.12.2022 Cu privire la organizarea olimpiadei școlare la </w:t>
            </w:r>
            <w:proofErr w:type="spellStart"/>
            <w:r w:rsidRPr="00C521FF">
              <w:rPr>
                <w:b/>
                <w:i/>
                <w:color w:val="000000" w:themeColor="text1"/>
                <w:sz w:val="24"/>
                <w:szCs w:val="24"/>
                <w:lang w:val="ro-MO"/>
              </w:rPr>
              <w:t>LLRo</w:t>
            </w:r>
            <w:proofErr w:type="spellEnd"/>
            <w:r w:rsidRPr="00C521FF">
              <w:rPr>
                <w:b/>
                <w:i/>
                <w:color w:val="000000" w:themeColor="text1"/>
                <w:sz w:val="24"/>
                <w:szCs w:val="24"/>
                <w:lang w:val="ro-MO"/>
              </w:rPr>
              <w:t xml:space="preserve">, </w:t>
            </w:r>
            <w:proofErr w:type="spellStart"/>
            <w:r w:rsidRPr="00C521FF">
              <w:rPr>
                <w:b/>
                <w:i/>
                <w:color w:val="000000" w:themeColor="text1"/>
                <w:sz w:val="24"/>
                <w:szCs w:val="24"/>
                <w:lang w:val="ro-MO"/>
              </w:rPr>
              <w:t>șc</w:t>
            </w:r>
            <w:proofErr w:type="spellEnd"/>
            <w:r w:rsidRPr="00C521FF">
              <w:rPr>
                <w:b/>
                <w:i/>
                <w:color w:val="000000" w:themeColor="text1"/>
                <w:sz w:val="24"/>
                <w:szCs w:val="24"/>
                <w:lang w:val="ro-MO"/>
              </w:rPr>
              <w:t xml:space="preserve">. </w:t>
            </w:r>
            <w:proofErr w:type="spellStart"/>
            <w:r w:rsidRPr="00C521FF">
              <w:rPr>
                <w:b/>
                <w:i/>
                <w:color w:val="000000" w:themeColor="text1"/>
                <w:sz w:val="24"/>
                <w:szCs w:val="24"/>
                <w:lang w:val="ro-MO"/>
              </w:rPr>
              <w:t>naț</w:t>
            </w:r>
            <w:proofErr w:type="spellEnd"/>
            <w:r w:rsidRPr="00C521FF">
              <w:rPr>
                <w:b/>
                <w:i/>
                <w:color w:val="000000" w:themeColor="text1"/>
                <w:sz w:val="24"/>
                <w:szCs w:val="24"/>
                <w:lang w:val="ro-MO"/>
              </w:rPr>
              <w:t>.;</w:t>
            </w:r>
          </w:p>
          <w:p w:rsidR="00F570C1" w:rsidRPr="00C521FF" w:rsidRDefault="00F570C1" w:rsidP="00F570C1">
            <w:pPr>
              <w:pStyle w:val="Listparagraf"/>
              <w:numPr>
                <w:ilvl w:val="1"/>
                <w:numId w:val="33"/>
              </w:numPr>
              <w:tabs>
                <w:tab w:val="clear" w:pos="1440"/>
              </w:tabs>
              <w:spacing w:line="360" w:lineRule="auto"/>
              <w:ind w:left="459"/>
              <w:rPr>
                <w:b/>
                <w:i/>
                <w:color w:val="000000" w:themeColor="text1"/>
                <w:sz w:val="24"/>
                <w:szCs w:val="24"/>
                <w:lang w:val="ro-MO"/>
              </w:rPr>
            </w:pPr>
            <w:r w:rsidRPr="00C521FF">
              <w:rPr>
                <w:b/>
                <w:i/>
                <w:color w:val="000000" w:themeColor="text1"/>
                <w:sz w:val="24"/>
                <w:szCs w:val="24"/>
                <w:lang w:val="ro-MO"/>
              </w:rPr>
              <w:t xml:space="preserve">Ordinul nr. 1809 din 27.12.2022 Cu privire la organizarea olimpiadei școlare la </w:t>
            </w:r>
            <w:proofErr w:type="spellStart"/>
            <w:r w:rsidRPr="00C521FF">
              <w:rPr>
                <w:b/>
                <w:i/>
                <w:color w:val="000000" w:themeColor="text1"/>
                <w:sz w:val="24"/>
                <w:szCs w:val="24"/>
                <w:lang w:val="ro-MO"/>
              </w:rPr>
              <w:t>LLRo</w:t>
            </w:r>
            <w:proofErr w:type="spellEnd"/>
            <w:r w:rsidRPr="00C521FF">
              <w:rPr>
                <w:b/>
                <w:i/>
                <w:color w:val="000000" w:themeColor="text1"/>
                <w:sz w:val="24"/>
                <w:szCs w:val="24"/>
                <w:lang w:val="ro-MO"/>
              </w:rPr>
              <w:t>, minorități  naționale</w:t>
            </w:r>
          </w:p>
          <w:p w:rsidR="00F570C1" w:rsidRPr="00C521FF" w:rsidRDefault="00F570C1" w:rsidP="00F570C1">
            <w:pPr>
              <w:pStyle w:val="Listparagraf"/>
              <w:numPr>
                <w:ilvl w:val="1"/>
                <w:numId w:val="33"/>
              </w:numPr>
              <w:tabs>
                <w:tab w:val="clear" w:pos="1440"/>
              </w:tabs>
              <w:spacing w:line="360" w:lineRule="auto"/>
              <w:ind w:left="459"/>
              <w:rPr>
                <w:b/>
                <w:i/>
                <w:color w:val="000000" w:themeColor="text1"/>
                <w:sz w:val="24"/>
                <w:szCs w:val="24"/>
                <w:lang w:val="ro-MO"/>
              </w:rPr>
            </w:pPr>
            <w:r w:rsidRPr="00C521FF">
              <w:rPr>
                <w:b/>
                <w:i/>
                <w:color w:val="000000" w:themeColor="text1"/>
                <w:sz w:val="24"/>
                <w:szCs w:val="24"/>
                <w:lang w:val="ro-MO"/>
              </w:rPr>
              <w:t>Ordinul nr. 18098 din 27.12.2022 Cu privire la organizarea olimpiadei școlare la limba franceză</w:t>
            </w:r>
          </w:p>
          <w:p w:rsidR="00F570C1" w:rsidRPr="00C521FF" w:rsidRDefault="00F570C1" w:rsidP="00F570C1">
            <w:pPr>
              <w:pStyle w:val="Listparagraf"/>
              <w:numPr>
                <w:ilvl w:val="1"/>
                <w:numId w:val="33"/>
              </w:numPr>
              <w:tabs>
                <w:tab w:val="clear" w:pos="1440"/>
              </w:tabs>
              <w:spacing w:line="360" w:lineRule="auto"/>
              <w:ind w:left="459"/>
              <w:rPr>
                <w:b/>
                <w:i/>
                <w:color w:val="000000" w:themeColor="text1"/>
                <w:sz w:val="24"/>
                <w:szCs w:val="24"/>
                <w:lang w:val="ro-MO"/>
              </w:rPr>
            </w:pPr>
            <w:r w:rsidRPr="00C521FF">
              <w:rPr>
                <w:b/>
                <w:i/>
                <w:color w:val="000000" w:themeColor="text1"/>
                <w:sz w:val="24"/>
                <w:szCs w:val="24"/>
                <w:lang w:val="ro-MO"/>
              </w:rPr>
              <w:t>Ordinul nr. 1804 din 26.12.2022 Cu privire la organizarea olimpiadei școlare la limba rusă</w:t>
            </w:r>
          </w:p>
          <w:p w:rsidR="00F570C1" w:rsidRPr="00C521FF" w:rsidRDefault="00F570C1" w:rsidP="00F570C1">
            <w:pPr>
              <w:pStyle w:val="Listparagraf"/>
              <w:numPr>
                <w:ilvl w:val="1"/>
                <w:numId w:val="33"/>
              </w:numPr>
              <w:tabs>
                <w:tab w:val="clear" w:pos="1440"/>
              </w:tabs>
              <w:spacing w:line="360" w:lineRule="auto"/>
              <w:ind w:left="459"/>
              <w:rPr>
                <w:b/>
                <w:i/>
                <w:color w:val="000000" w:themeColor="text1"/>
                <w:sz w:val="24"/>
                <w:szCs w:val="24"/>
                <w:lang w:val="ro-MO"/>
              </w:rPr>
            </w:pPr>
            <w:r w:rsidRPr="00C521FF">
              <w:rPr>
                <w:b/>
                <w:i/>
                <w:color w:val="000000" w:themeColor="text1"/>
                <w:sz w:val="24"/>
                <w:szCs w:val="24"/>
                <w:lang w:val="ro-MO"/>
              </w:rPr>
              <w:t>Ordinul nr. 1805 din 26.12.2022 Cu privire la organizarea olimpiadei școlare la limba şi literatura rusă</w:t>
            </w:r>
          </w:p>
          <w:p w:rsidR="00F570C1" w:rsidRPr="00C521FF" w:rsidRDefault="00F570C1" w:rsidP="00A61B19">
            <w:pPr>
              <w:pStyle w:val="Listparagraf"/>
              <w:ind w:left="459"/>
              <w:rPr>
                <w:color w:val="000000" w:themeColor="text1"/>
                <w:sz w:val="24"/>
                <w:szCs w:val="24"/>
                <w:lang w:val="ro-MO"/>
              </w:rPr>
            </w:pPr>
          </w:p>
          <w:p w:rsidR="00F570C1" w:rsidRPr="00C521FF" w:rsidRDefault="00F570C1" w:rsidP="00A61B19">
            <w:pPr>
              <w:spacing w:after="0" w:line="240" w:lineRule="auto"/>
              <w:rPr>
                <w:rFonts w:ascii="Times New Roman" w:hAnsi="Times New Roman" w:cs="Times New Roman"/>
                <w:color w:val="000000" w:themeColor="text1"/>
                <w:sz w:val="24"/>
                <w:szCs w:val="24"/>
                <w:lang w:val="ro-MO"/>
              </w:rPr>
            </w:pPr>
          </w:p>
        </w:tc>
        <w:tc>
          <w:tcPr>
            <w:tcW w:w="1844" w:type="dxa"/>
            <w:tcBorders>
              <w:top w:val="single" w:sz="4" w:space="0" w:color="000000"/>
              <w:left w:val="single" w:sz="4" w:space="0" w:color="000000"/>
              <w:bottom w:val="single" w:sz="4" w:space="0" w:color="000000"/>
              <w:right w:val="single" w:sz="4" w:space="0" w:color="000000"/>
            </w:tcBorders>
            <w:hideMark/>
          </w:tcPr>
          <w:p w:rsidR="00F570C1" w:rsidRPr="00110295" w:rsidRDefault="00F570C1" w:rsidP="00A61B19">
            <w:pPr>
              <w:spacing w:line="240" w:lineRule="auto"/>
              <w:rPr>
                <w:rFonts w:ascii="Times New Roman" w:hAnsi="Times New Roman" w:cs="Times New Roman"/>
                <w:b/>
                <w:color w:val="000000" w:themeColor="text1"/>
                <w:sz w:val="24"/>
                <w:szCs w:val="24"/>
                <w:lang w:val="ro-MO" w:eastAsia="ro-RO"/>
              </w:rPr>
            </w:pPr>
            <w:r w:rsidRPr="00110295">
              <w:rPr>
                <w:rFonts w:ascii="Times New Roman" w:hAnsi="Times New Roman" w:cs="Times New Roman"/>
                <w:b/>
                <w:color w:val="000000" w:themeColor="text1"/>
                <w:sz w:val="24"/>
                <w:szCs w:val="24"/>
                <w:lang w:val="ro-MO" w:eastAsia="ro-RO"/>
              </w:rPr>
              <w:t>30.12.2023</w:t>
            </w:r>
          </w:p>
        </w:tc>
        <w:tc>
          <w:tcPr>
            <w:tcW w:w="1987"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A61B19">
            <w:pPr>
              <w:rPr>
                <w:rFonts w:ascii="Times New Roman" w:hAnsi="Times New Roman" w:cs="Times New Roman"/>
                <w:color w:val="000000" w:themeColor="text1"/>
                <w:sz w:val="24"/>
                <w:szCs w:val="24"/>
                <w:lang w:val="ro-MO"/>
              </w:rPr>
            </w:pPr>
            <w:r w:rsidRPr="00C521FF">
              <w:rPr>
                <w:rFonts w:ascii="Times New Roman" w:hAnsi="Times New Roman" w:cs="Times New Roman"/>
                <w:color w:val="000000" w:themeColor="text1"/>
                <w:sz w:val="24"/>
                <w:szCs w:val="24"/>
                <w:lang w:val="ro-MO"/>
              </w:rPr>
              <w:t>Desfăşurarea olimpiadelor, concursurilor, conferinţelor ştiinţifice ale elevilor şi profesorilor la disciplina gestionată;</w:t>
            </w:r>
          </w:p>
          <w:p w:rsidR="00F570C1" w:rsidRPr="00C521FF" w:rsidRDefault="00F570C1" w:rsidP="00A61B19">
            <w:pPr>
              <w:spacing w:after="0" w:line="240" w:lineRule="auto"/>
              <w:rPr>
                <w:rStyle w:val="layout"/>
                <w:rFonts w:ascii="Times New Roman" w:hAnsi="Times New Roman" w:cs="Times New Roman"/>
                <w:color w:val="000000" w:themeColor="text1"/>
                <w:sz w:val="24"/>
                <w:szCs w:val="24"/>
                <w:lang w:val="ro-MO"/>
              </w:rPr>
            </w:pPr>
            <w:r w:rsidRPr="00C521FF">
              <w:rPr>
                <w:rFonts w:ascii="Times New Roman" w:hAnsi="Times New Roman" w:cs="Times New Roman"/>
                <w:color w:val="000000" w:themeColor="text1"/>
                <w:sz w:val="24"/>
                <w:szCs w:val="24"/>
                <w:lang w:val="ro-MO"/>
              </w:rPr>
              <w:t>Elaborarea  actelor (scrisori, ordine, demersuri etc.).</w:t>
            </w:r>
          </w:p>
        </w:tc>
        <w:tc>
          <w:tcPr>
            <w:tcW w:w="1976"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pStyle w:val="1"/>
              <w:shd w:val="clear" w:color="auto" w:fill="auto"/>
              <w:spacing w:after="0" w:line="240" w:lineRule="auto"/>
              <w:jc w:val="both"/>
              <w:rPr>
                <w:rStyle w:val="11pt"/>
                <w:color w:val="000000" w:themeColor="text1"/>
                <w:sz w:val="24"/>
                <w:szCs w:val="24"/>
              </w:rPr>
            </w:pPr>
          </w:p>
        </w:tc>
      </w:tr>
      <w:tr w:rsidR="00F570C1" w:rsidRPr="00C521FF" w:rsidTr="0045235A">
        <w:trPr>
          <w:trHeight w:val="2971"/>
        </w:trPr>
        <w:tc>
          <w:tcPr>
            <w:tcW w:w="3403"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A61B19">
            <w:pPr>
              <w:shd w:val="clear" w:color="auto" w:fill="FFFFFF"/>
              <w:spacing w:after="0" w:line="240" w:lineRule="auto"/>
              <w:outlineLvl w:val="1"/>
              <w:rPr>
                <w:rFonts w:ascii="Times New Roman" w:eastAsia="Times New Roman" w:hAnsi="Times New Roman" w:cs="Times New Roman"/>
                <w:color w:val="000000" w:themeColor="text1"/>
                <w:sz w:val="24"/>
                <w:szCs w:val="24"/>
                <w:lang w:val="pt-BR" w:eastAsia="ru-RU"/>
              </w:rPr>
            </w:pPr>
            <w:r w:rsidRPr="00C521FF">
              <w:rPr>
                <w:rFonts w:ascii="Times New Roman" w:eastAsia="Times New Roman" w:hAnsi="Times New Roman" w:cs="Times New Roman"/>
                <w:color w:val="000000" w:themeColor="text1"/>
                <w:sz w:val="24"/>
                <w:szCs w:val="24"/>
                <w:lang w:val="pt-BR" w:eastAsia="ru-RU"/>
              </w:rPr>
              <w:t>Implementarea Meniului model unic, sezon (iarnă-primăvară), anul 2022-2023</w:t>
            </w:r>
          </w:p>
          <w:p w:rsidR="00F570C1" w:rsidRPr="00C521FF" w:rsidRDefault="00F570C1" w:rsidP="00A61B19">
            <w:pPr>
              <w:spacing w:after="0" w:line="240" w:lineRule="auto"/>
              <w:rPr>
                <w:rFonts w:ascii="Times New Roman" w:hAnsi="Times New Roman" w:cs="Times New Roman"/>
                <w:color w:val="000000" w:themeColor="text1"/>
                <w:sz w:val="24"/>
                <w:szCs w:val="24"/>
                <w:lang w:val="pt-BR"/>
              </w:rPr>
            </w:pPr>
          </w:p>
        </w:tc>
        <w:tc>
          <w:tcPr>
            <w:tcW w:w="6241"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A61B19">
            <w:pPr>
              <w:shd w:val="clear" w:color="auto" w:fill="FFFFFF"/>
              <w:spacing w:after="0" w:line="240" w:lineRule="auto"/>
              <w:jc w:val="both"/>
              <w:rPr>
                <w:rFonts w:ascii="Times New Roman" w:hAnsi="Times New Roman" w:cs="Times New Roman"/>
                <w:color w:val="000000" w:themeColor="text1"/>
                <w:sz w:val="24"/>
                <w:szCs w:val="24"/>
                <w:lang w:val="pt-BR"/>
              </w:rPr>
            </w:pPr>
            <w:r w:rsidRPr="00C521FF">
              <w:rPr>
                <w:rFonts w:ascii="Times New Roman" w:hAnsi="Times New Roman" w:cs="Times New Roman"/>
                <w:color w:val="000000" w:themeColor="text1"/>
                <w:sz w:val="24"/>
                <w:szCs w:val="24"/>
                <w:lang w:val="pt-BR"/>
              </w:rPr>
              <w:t>De la 01 decembrie 2022, în instituţiile preșcolare s-a implementat  </w:t>
            </w:r>
            <w:r w:rsidR="007D02ED" w:rsidRPr="007D02ED">
              <w:fldChar w:fldCharType="begin"/>
            </w:r>
            <w:r w:rsidRPr="00C521FF">
              <w:rPr>
                <w:rFonts w:ascii="Times New Roman" w:hAnsi="Times New Roman" w:cs="Times New Roman"/>
                <w:color w:val="000000" w:themeColor="text1"/>
                <w:sz w:val="24"/>
                <w:szCs w:val="24"/>
                <w:lang w:val="pt-BR"/>
              </w:rPr>
              <w:instrText xml:space="preserve"> HYPERLINK "https://chisinauedu.md/wp-content/uploads/2022/11/3172_221130101403_001-3.pdf" </w:instrText>
            </w:r>
            <w:r w:rsidR="007D02ED" w:rsidRPr="007D02ED">
              <w:fldChar w:fldCharType="separate"/>
            </w:r>
            <w:r w:rsidRPr="00C521FF">
              <w:rPr>
                <w:rStyle w:val="Hyperlink"/>
                <w:rFonts w:ascii="Times New Roman" w:hAnsi="Times New Roman" w:cs="Times New Roman"/>
                <w:color w:val="000000" w:themeColor="text1"/>
                <w:sz w:val="24"/>
                <w:szCs w:val="24"/>
                <w:lang w:val="pt-BR"/>
              </w:rPr>
              <w:t>Meniul model unic, sezon (iarnă-primăvară) anul de studii 2022-2023</w:t>
            </w:r>
            <w:r w:rsidR="007D02ED" w:rsidRPr="00C521FF">
              <w:rPr>
                <w:rStyle w:val="Hyperlink"/>
                <w:rFonts w:ascii="Times New Roman" w:hAnsi="Times New Roman" w:cs="Times New Roman"/>
                <w:color w:val="000000" w:themeColor="text1"/>
                <w:sz w:val="24"/>
                <w:szCs w:val="24"/>
              </w:rPr>
              <w:fldChar w:fldCharType="end"/>
            </w:r>
            <w:r w:rsidRPr="00C521FF">
              <w:rPr>
                <w:rFonts w:ascii="Times New Roman" w:hAnsi="Times New Roman" w:cs="Times New Roman"/>
                <w:color w:val="000000" w:themeColor="text1"/>
                <w:sz w:val="24"/>
                <w:szCs w:val="24"/>
                <w:lang w:val="pt-BR"/>
              </w:rPr>
              <w:t>, aprobat de către DGETS și coordonat de către CSP.</w:t>
            </w:r>
          </w:p>
          <w:p w:rsidR="00F570C1" w:rsidRPr="00C521FF" w:rsidRDefault="00F570C1" w:rsidP="00A61B19">
            <w:pPr>
              <w:shd w:val="clear" w:color="auto" w:fill="FFFFFF"/>
              <w:spacing w:after="0" w:line="240" w:lineRule="auto"/>
              <w:jc w:val="both"/>
              <w:rPr>
                <w:rFonts w:ascii="Times New Roman" w:hAnsi="Times New Roman" w:cs="Times New Roman"/>
                <w:color w:val="000000" w:themeColor="text1"/>
                <w:sz w:val="24"/>
                <w:szCs w:val="24"/>
                <w:lang w:val="pt-BR"/>
              </w:rPr>
            </w:pPr>
            <w:r w:rsidRPr="00C521FF">
              <w:rPr>
                <w:rFonts w:ascii="Times New Roman" w:hAnsi="Times New Roman" w:cs="Times New Roman"/>
                <w:color w:val="000000" w:themeColor="text1"/>
                <w:sz w:val="24"/>
                <w:szCs w:val="24"/>
                <w:lang w:val="pt-BR"/>
              </w:rPr>
              <w:t>Acesta include 3 mese principale şi o gustare (dejun, gustare, prânz, cină) echilibrate de calorii, proteine, lipide, glucide. Astfel, în fiecare zi masa copiilor conține cel puțin o porție de carne sau una de pește, pentru a le oferi copiilor proteinele de calitate superioară necesare în vârsta de creștere. Garniturile sunt bazate pe întreg sortimentul de legume tratate termic. Totodată din meniu nu lipsesc legumele și fructele proaspete.</w:t>
            </w:r>
          </w:p>
          <w:p w:rsidR="00F570C1" w:rsidRPr="00C521FF" w:rsidRDefault="00F570C1" w:rsidP="00A61B19">
            <w:pPr>
              <w:pStyle w:val="1"/>
              <w:shd w:val="clear" w:color="auto" w:fill="auto"/>
              <w:spacing w:after="0" w:line="240" w:lineRule="auto"/>
              <w:jc w:val="both"/>
              <w:rPr>
                <w:color w:val="000000" w:themeColor="text1"/>
                <w:sz w:val="24"/>
                <w:szCs w:val="24"/>
                <w:lang w:val="pt-BR"/>
              </w:rPr>
            </w:pPr>
            <w:r w:rsidRPr="00C521FF">
              <w:rPr>
                <w:color w:val="000000" w:themeColor="text1"/>
                <w:sz w:val="24"/>
                <w:szCs w:val="24"/>
                <w:lang w:val="pt-BR"/>
              </w:rPr>
              <w:t>Se dă preferinţă produselor naturale, organice, crescute local, de sezon. Nu sunt folosite produsele genetic modificate, cît şi cele cu aditivi, coloranţi, conservanţi sintetici. </w:t>
            </w:r>
          </w:p>
          <w:p w:rsidR="00F570C1" w:rsidRPr="00C521FF" w:rsidRDefault="00F570C1" w:rsidP="00A61B19">
            <w:pPr>
              <w:shd w:val="clear" w:color="auto" w:fill="FFFFFF"/>
              <w:spacing w:after="0" w:line="240" w:lineRule="auto"/>
              <w:jc w:val="both"/>
              <w:rPr>
                <w:rFonts w:ascii="Times New Roman" w:hAnsi="Times New Roman" w:cs="Times New Roman"/>
                <w:color w:val="000000" w:themeColor="text1"/>
                <w:sz w:val="24"/>
                <w:szCs w:val="24"/>
                <w:lang w:val="pt-BR"/>
              </w:rPr>
            </w:pPr>
            <w:r w:rsidRPr="00C521FF">
              <w:rPr>
                <w:rFonts w:ascii="Times New Roman" w:hAnsi="Times New Roman" w:cs="Times New Roman"/>
                <w:color w:val="000000" w:themeColor="text1"/>
                <w:sz w:val="24"/>
                <w:szCs w:val="24"/>
                <w:lang w:val="pt-BR"/>
              </w:rPr>
              <w:t>În meniu a fost introdusă pentru prânz carnea de bovină, carnea de curcan, pulpa dezosată de pui pentru a oferi o sursă de proteine de calitate înaltă copiilor.</w:t>
            </w:r>
          </w:p>
          <w:p w:rsidR="00F570C1" w:rsidRPr="00C521FF" w:rsidRDefault="00F570C1" w:rsidP="00A61B19">
            <w:pPr>
              <w:spacing w:after="0" w:line="240" w:lineRule="auto"/>
              <w:rPr>
                <w:rFonts w:ascii="Times New Roman" w:hAnsi="Times New Roman" w:cs="Times New Roman"/>
                <w:color w:val="000000" w:themeColor="text1"/>
                <w:sz w:val="24"/>
                <w:szCs w:val="24"/>
                <w:lang w:val="pt-BR"/>
              </w:rPr>
            </w:pPr>
            <w:r w:rsidRPr="00C521FF">
              <w:rPr>
                <w:rFonts w:ascii="Times New Roman" w:hAnsi="Times New Roman" w:cs="Times New Roman"/>
                <w:b/>
                <w:bCs/>
                <w:color w:val="000000" w:themeColor="text1"/>
                <w:sz w:val="24"/>
                <w:szCs w:val="24"/>
                <w:lang w:val="pt-BR"/>
              </w:rPr>
              <w:lastRenderedPageBreak/>
              <w:t>Notă:</w:t>
            </w:r>
            <w:r w:rsidRPr="00C521FF">
              <w:rPr>
                <w:rFonts w:ascii="Times New Roman" w:hAnsi="Times New Roman" w:cs="Times New Roman"/>
                <w:color w:val="000000" w:themeColor="text1"/>
                <w:sz w:val="24"/>
                <w:szCs w:val="24"/>
                <w:lang w:val="pt-BR"/>
              </w:rPr>
              <w:t xml:space="preserve"> s-a exclus cina şi s-a introdus Gustarea II, fiind variată şi consistentă, deoarece regimul de activitate este de 9,5-10 ore.</w:t>
            </w:r>
          </w:p>
        </w:tc>
        <w:tc>
          <w:tcPr>
            <w:tcW w:w="1844"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A61B19">
            <w:pPr>
              <w:spacing w:after="0" w:line="240" w:lineRule="auto"/>
              <w:rPr>
                <w:rFonts w:ascii="Times New Roman" w:hAnsi="Times New Roman" w:cs="Times New Roman"/>
                <w:b/>
                <w:bCs/>
                <w:color w:val="000000" w:themeColor="text1"/>
                <w:sz w:val="24"/>
                <w:szCs w:val="24"/>
              </w:rPr>
            </w:pPr>
            <w:r w:rsidRPr="00C521FF">
              <w:rPr>
                <w:rStyle w:val="11pt"/>
                <w:rFonts w:eastAsiaTheme="minorHAnsi"/>
                <w:color w:val="000000" w:themeColor="text1"/>
                <w:sz w:val="24"/>
                <w:szCs w:val="24"/>
              </w:rPr>
              <w:lastRenderedPageBreak/>
              <w:t>30.12.2022</w:t>
            </w:r>
          </w:p>
        </w:tc>
        <w:tc>
          <w:tcPr>
            <w:tcW w:w="1987"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A61B19">
            <w:pPr>
              <w:shd w:val="clear" w:color="auto" w:fill="FFFFFF"/>
              <w:spacing w:after="0" w:line="240" w:lineRule="auto"/>
              <w:rPr>
                <w:rFonts w:ascii="Times New Roman" w:hAnsi="Times New Roman" w:cs="Times New Roman"/>
                <w:color w:val="000000" w:themeColor="text1"/>
                <w:sz w:val="24"/>
                <w:szCs w:val="24"/>
              </w:rPr>
            </w:pPr>
          </w:p>
        </w:tc>
        <w:tc>
          <w:tcPr>
            <w:tcW w:w="1976"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A61B19">
            <w:pPr>
              <w:spacing w:after="0" w:line="240" w:lineRule="auto"/>
              <w:rPr>
                <w:rFonts w:ascii="Times New Roman" w:eastAsia="Times New Roman" w:hAnsi="Times New Roman" w:cs="Times New Roman"/>
                <w:color w:val="000000" w:themeColor="text1"/>
                <w:sz w:val="24"/>
                <w:szCs w:val="24"/>
                <w:lang w:eastAsia="ru-RU"/>
              </w:rPr>
            </w:pPr>
            <w:r w:rsidRPr="00C521FF">
              <w:rPr>
                <w:rFonts w:ascii="Times New Roman" w:hAnsi="Times New Roman" w:cs="Times New Roman"/>
                <w:color w:val="000000" w:themeColor="text1"/>
                <w:sz w:val="24"/>
                <w:szCs w:val="24"/>
              </w:rPr>
              <w:t>Meniul model unic este elaborat în strictă conformitate cu prevederile meniului model recomandat de Ministerul Sănătăţii prin ordinele </w:t>
            </w:r>
            <w:hyperlink r:id="rId5" w:history="1">
              <w:r w:rsidRPr="00C521FF">
                <w:rPr>
                  <w:rStyle w:val="Hyperlink"/>
                  <w:rFonts w:ascii="Times New Roman" w:hAnsi="Times New Roman" w:cs="Times New Roman"/>
                  <w:color w:val="000000" w:themeColor="text1"/>
                  <w:sz w:val="24"/>
                  <w:szCs w:val="24"/>
                </w:rPr>
                <w:t>MS nr. 638 din 12.08.2016</w:t>
              </w:r>
            </w:hyperlink>
            <w:r w:rsidRPr="00C521FF">
              <w:rPr>
                <w:rFonts w:ascii="Times New Roman" w:hAnsi="Times New Roman" w:cs="Times New Roman"/>
                <w:color w:val="000000" w:themeColor="text1"/>
                <w:sz w:val="24"/>
                <w:szCs w:val="24"/>
              </w:rPr>
              <w:t> </w:t>
            </w:r>
            <w:hyperlink r:id="rId6" w:history="1">
              <w:r w:rsidRPr="00C521FF">
                <w:rPr>
                  <w:rStyle w:val="Hyperlink"/>
                  <w:rFonts w:ascii="Times New Roman" w:hAnsi="Times New Roman" w:cs="Times New Roman"/>
                  <w:color w:val="000000" w:themeColor="text1"/>
                  <w:sz w:val="24"/>
                  <w:szCs w:val="24"/>
                </w:rPr>
                <w:t>MS nr. 910 din 02.10.2020</w:t>
              </w:r>
            </w:hyperlink>
            <w:r w:rsidRPr="00C521FF">
              <w:rPr>
                <w:rFonts w:ascii="Times New Roman" w:hAnsi="Times New Roman" w:cs="Times New Roman"/>
                <w:color w:val="000000" w:themeColor="text1"/>
                <w:sz w:val="24"/>
                <w:szCs w:val="24"/>
              </w:rPr>
              <w:t xml:space="preserve"> fiind întocmit de către un grup de lucru (directori de </w:t>
            </w:r>
            <w:r w:rsidRPr="00C521FF">
              <w:rPr>
                <w:rFonts w:ascii="Times New Roman" w:hAnsi="Times New Roman" w:cs="Times New Roman"/>
                <w:color w:val="000000" w:themeColor="text1"/>
                <w:sz w:val="24"/>
                <w:szCs w:val="24"/>
              </w:rPr>
              <w:lastRenderedPageBreak/>
              <w:t>instituții, lucrători medicali, tehnologi în alimentația publică) în cadrul DGETS, cu recomandările de rigoare a specialiștilor nutriționiști reprezentanți ai ANSP și CSP.</w:t>
            </w:r>
          </w:p>
        </w:tc>
      </w:tr>
      <w:tr w:rsidR="00F570C1" w:rsidRPr="00C2052C" w:rsidTr="0045235A">
        <w:trPr>
          <w:trHeight w:val="2971"/>
        </w:trPr>
        <w:tc>
          <w:tcPr>
            <w:tcW w:w="3403"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pStyle w:val="1"/>
              <w:shd w:val="clear" w:color="auto" w:fill="auto"/>
              <w:spacing w:after="0" w:line="240" w:lineRule="auto"/>
              <w:jc w:val="both"/>
              <w:rPr>
                <w:rStyle w:val="11pt"/>
                <w:color w:val="000000" w:themeColor="text1"/>
                <w:sz w:val="24"/>
                <w:szCs w:val="24"/>
                <w:lang w:val="pt-BR"/>
              </w:rPr>
            </w:pPr>
            <w:r w:rsidRPr="00C521FF">
              <w:rPr>
                <w:color w:val="000000" w:themeColor="text1"/>
                <w:sz w:val="24"/>
                <w:szCs w:val="24"/>
                <w:lang w:val="pt-BR"/>
              </w:rPr>
              <w:lastRenderedPageBreak/>
              <w:t>Monitorizarea valabilității autorizațiilor sanitare pentru funcționare, eliberate de CSP instituțiilor de învățământ general municipale.</w:t>
            </w:r>
          </w:p>
        </w:tc>
        <w:tc>
          <w:tcPr>
            <w:tcW w:w="6241"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rPr>
                <w:rFonts w:ascii="Times New Roman" w:hAnsi="Times New Roman" w:cs="Times New Roman"/>
                <w:b/>
                <w:color w:val="000000" w:themeColor="text1"/>
                <w:sz w:val="24"/>
                <w:szCs w:val="24"/>
                <w:u w:val="single"/>
                <w:lang w:val="pt-BR"/>
              </w:rPr>
            </w:pPr>
            <w:r w:rsidRPr="00C521FF">
              <w:rPr>
                <w:rFonts w:ascii="Times New Roman" w:hAnsi="Times New Roman" w:cs="Times New Roman"/>
                <w:b/>
                <w:color w:val="000000" w:themeColor="text1"/>
                <w:sz w:val="24"/>
                <w:szCs w:val="24"/>
                <w:u w:val="single"/>
                <w:lang w:val="pt-BR"/>
              </w:rPr>
              <w:t>DGETS:</w:t>
            </w:r>
          </w:p>
          <w:p w:rsidR="00F570C1" w:rsidRPr="00C521FF" w:rsidRDefault="00F570C1" w:rsidP="009E4633">
            <w:pPr>
              <w:rPr>
                <w:rFonts w:ascii="Times New Roman" w:hAnsi="Times New Roman" w:cs="Times New Roman"/>
                <w:b/>
                <w:color w:val="000000" w:themeColor="text1"/>
                <w:sz w:val="24"/>
                <w:szCs w:val="24"/>
                <w:u w:val="single"/>
                <w:lang w:val="pt-BR"/>
              </w:rPr>
            </w:pPr>
            <w:r w:rsidRPr="00C521FF">
              <w:rPr>
                <w:rFonts w:ascii="Times New Roman" w:hAnsi="Times New Roman" w:cs="Times New Roman"/>
                <w:bCs/>
                <w:color w:val="000000" w:themeColor="text1"/>
                <w:sz w:val="24"/>
                <w:szCs w:val="24"/>
                <w:lang w:val="pt-BR"/>
              </w:rPr>
              <w:t xml:space="preserve">Din totalul de </w:t>
            </w:r>
            <w:r w:rsidRPr="00C521FF">
              <w:rPr>
                <w:rFonts w:ascii="Times New Roman" w:hAnsi="Times New Roman" w:cs="Times New Roman"/>
                <w:b/>
                <w:bCs/>
                <w:color w:val="000000" w:themeColor="text1"/>
                <w:sz w:val="24"/>
                <w:szCs w:val="24"/>
                <w:lang w:val="pt-BR"/>
              </w:rPr>
              <w:t>76 instituții</w:t>
            </w:r>
            <w:r w:rsidRPr="00C521FF">
              <w:rPr>
                <w:rFonts w:ascii="Times New Roman" w:hAnsi="Times New Roman" w:cs="Times New Roman"/>
                <w:bCs/>
                <w:color w:val="000000" w:themeColor="text1"/>
                <w:sz w:val="24"/>
                <w:szCs w:val="24"/>
                <w:lang w:val="pt-BR"/>
              </w:rPr>
              <w:t xml:space="preserve"> din subordinea DGETS, </w:t>
            </w:r>
            <w:r w:rsidRPr="00C521FF">
              <w:rPr>
                <w:rFonts w:ascii="Times New Roman" w:hAnsi="Times New Roman" w:cs="Times New Roman"/>
                <w:b/>
                <w:bCs/>
                <w:color w:val="000000" w:themeColor="text1"/>
                <w:sz w:val="24"/>
                <w:szCs w:val="24"/>
                <w:lang w:val="pt-BR"/>
              </w:rPr>
              <w:t>72 instituții</w:t>
            </w:r>
            <w:r w:rsidRPr="00C521FF">
              <w:rPr>
                <w:rFonts w:ascii="Times New Roman" w:hAnsi="Times New Roman" w:cs="Times New Roman"/>
                <w:bCs/>
                <w:color w:val="000000" w:themeColor="text1"/>
                <w:sz w:val="24"/>
                <w:szCs w:val="24"/>
                <w:lang w:val="pt-BR"/>
              </w:rPr>
              <w:t xml:space="preserve"> funcționează în baza </w:t>
            </w:r>
            <w:r w:rsidRPr="00C521FF">
              <w:rPr>
                <w:rFonts w:ascii="Times New Roman" w:hAnsi="Times New Roman" w:cs="Times New Roman"/>
                <w:b/>
                <w:bCs/>
                <w:color w:val="000000" w:themeColor="text1"/>
                <w:sz w:val="24"/>
                <w:szCs w:val="24"/>
                <w:lang w:val="pt-BR"/>
              </w:rPr>
              <w:t>autorizației sanitare</w:t>
            </w:r>
            <w:r w:rsidRPr="00C521FF">
              <w:rPr>
                <w:rFonts w:ascii="Times New Roman" w:hAnsi="Times New Roman" w:cs="Times New Roman"/>
                <w:bCs/>
                <w:color w:val="000000" w:themeColor="text1"/>
                <w:sz w:val="24"/>
                <w:szCs w:val="24"/>
                <w:lang w:val="pt-BR"/>
              </w:rPr>
              <w:t xml:space="preserve"> </w:t>
            </w:r>
            <w:r w:rsidRPr="00C521FF">
              <w:rPr>
                <w:rFonts w:ascii="Times New Roman" w:hAnsi="Times New Roman" w:cs="Times New Roman"/>
                <w:b/>
                <w:bCs/>
                <w:color w:val="000000" w:themeColor="text1"/>
                <w:sz w:val="24"/>
                <w:szCs w:val="24"/>
                <w:lang w:val="pt-BR"/>
              </w:rPr>
              <w:t>valabile</w:t>
            </w:r>
            <w:r w:rsidRPr="00C521FF">
              <w:rPr>
                <w:rFonts w:ascii="Times New Roman" w:hAnsi="Times New Roman" w:cs="Times New Roman"/>
                <w:bCs/>
                <w:color w:val="000000" w:themeColor="text1"/>
                <w:sz w:val="24"/>
                <w:szCs w:val="24"/>
                <w:lang w:val="pt-BR"/>
              </w:rPr>
              <w:t xml:space="preserve">, dintre care </w:t>
            </w:r>
            <w:r w:rsidRPr="00C521FF">
              <w:rPr>
                <w:rFonts w:ascii="Times New Roman" w:hAnsi="Times New Roman" w:cs="Times New Roman"/>
                <w:b/>
                <w:bCs/>
                <w:color w:val="000000" w:themeColor="text1"/>
                <w:sz w:val="24"/>
                <w:szCs w:val="24"/>
                <w:lang w:val="pt-BR"/>
              </w:rPr>
              <w:t xml:space="preserve">4 </w:t>
            </w:r>
            <w:r w:rsidRPr="00C521FF">
              <w:rPr>
                <w:rFonts w:ascii="Times New Roman" w:hAnsi="Times New Roman" w:cs="Times New Roman"/>
                <w:b/>
                <w:color w:val="000000" w:themeColor="text1"/>
                <w:sz w:val="24"/>
                <w:szCs w:val="24"/>
                <w:lang w:val="pt-BR"/>
              </w:rPr>
              <w:t>instituții</w:t>
            </w:r>
            <w:r w:rsidRPr="00C521FF">
              <w:rPr>
                <w:rFonts w:ascii="Times New Roman" w:hAnsi="Times New Roman" w:cs="Times New Roman"/>
                <w:color w:val="000000" w:themeColor="text1"/>
                <w:sz w:val="24"/>
                <w:szCs w:val="24"/>
                <w:lang w:val="pt-BR"/>
              </w:rPr>
              <w:t xml:space="preserve"> din subordine</w:t>
            </w:r>
            <w:r w:rsidRPr="00C521FF">
              <w:rPr>
                <w:rFonts w:ascii="Times New Roman" w:hAnsi="Times New Roman" w:cs="Times New Roman"/>
                <w:bCs/>
                <w:color w:val="000000" w:themeColor="text1"/>
                <w:sz w:val="24"/>
                <w:szCs w:val="24"/>
                <w:lang w:val="pt-BR"/>
              </w:rPr>
              <w:t xml:space="preserve"> au </w:t>
            </w:r>
            <w:r w:rsidRPr="00C521FF">
              <w:rPr>
                <w:rFonts w:ascii="Times New Roman" w:hAnsi="Times New Roman" w:cs="Times New Roman"/>
                <w:b/>
                <w:bCs/>
                <w:color w:val="000000" w:themeColor="text1"/>
                <w:sz w:val="24"/>
                <w:szCs w:val="24"/>
                <w:lang w:val="pt-BR"/>
              </w:rPr>
              <w:t>autorizația expirată</w:t>
            </w:r>
            <w:r w:rsidRPr="00C521FF">
              <w:rPr>
                <w:rFonts w:ascii="Times New Roman" w:hAnsi="Times New Roman" w:cs="Times New Roman"/>
                <w:bCs/>
                <w:color w:val="000000" w:themeColor="text1"/>
                <w:sz w:val="24"/>
                <w:szCs w:val="24"/>
                <w:lang w:val="pt-BR"/>
              </w:rPr>
              <w:t>:</w:t>
            </w:r>
          </w:p>
          <w:p w:rsidR="00F570C1" w:rsidRPr="00C521FF" w:rsidRDefault="00F570C1" w:rsidP="009E4633">
            <w:pPr>
              <w:pStyle w:val="1"/>
              <w:shd w:val="clear" w:color="auto" w:fill="auto"/>
              <w:spacing w:after="0" w:line="240" w:lineRule="auto"/>
              <w:jc w:val="both"/>
              <w:rPr>
                <w:bCs/>
                <w:color w:val="000000" w:themeColor="text1"/>
                <w:sz w:val="24"/>
                <w:szCs w:val="24"/>
                <w:lang w:val="pt-BR"/>
              </w:rPr>
            </w:pPr>
            <w:r w:rsidRPr="00C521FF">
              <w:rPr>
                <w:b/>
                <w:bCs/>
                <w:color w:val="000000" w:themeColor="text1"/>
                <w:sz w:val="24"/>
                <w:szCs w:val="24"/>
                <w:lang w:val="pt-BR"/>
              </w:rPr>
              <w:t xml:space="preserve">autorizația expirată </w:t>
            </w:r>
            <w:r w:rsidRPr="00C521FF">
              <w:rPr>
                <w:bCs/>
                <w:color w:val="000000" w:themeColor="text1"/>
                <w:sz w:val="24"/>
                <w:szCs w:val="24"/>
                <w:lang w:val="pt-BR"/>
              </w:rPr>
              <w:t xml:space="preserve"> </w:t>
            </w:r>
            <w:r w:rsidRPr="00C521FF">
              <w:rPr>
                <w:b/>
                <w:bCs/>
                <w:color w:val="000000" w:themeColor="text1"/>
                <w:sz w:val="24"/>
                <w:szCs w:val="24"/>
                <w:lang w:val="pt-BR"/>
              </w:rPr>
              <w:t>noiembrie-decembrie 2022</w:t>
            </w:r>
            <w:r w:rsidRPr="00C521FF">
              <w:rPr>
                <w:bCs/>
                <w:color w:val="000000" w:themeColor="text1"/>
                <w:sz w:val="24"/>
                <w:szCs w:val="24"/>
                <w:lang w:val="pt-BR"/>
              </w:rPr>
              <w:t>-</w:t>
            </w:r>
            <w:r w:rsidRPr="00C521FF">
              <w:rPr>
                <w:b/>
                <w:bCs/>
                <w:color w:val="000000" w:themeColor="text1"/>
                <w:sz w:val="24"/>
                <w:szCs w:val="24"/>
                <w:lang w:val="pt-BR"/>
              </w:rPr>
              <w:t>2 instituții</w:t>
            </w:r>
            <w:r w:rsidRPr="00C521FF">
              <w:rPr>
                <w:bCs/>
                <w:color w:val="000000" w:themeColor="text1"/>
                <w:sz w:val="24"/>
                <w:szCs w:val="24"/>
                <w:lang w:val="pt-BR"/>
              </w:rPr>
              <w:t xml:space="preserve"> </w:t>
            </w:r>
          </w:p>
          <w:p w:rsidR="00F570C1" w:rsidRPr="00C521FF" w:rsidRDefault="00F570C1" w:rsidP="00AB3FEF">
            <w:pPr>
              <w:pStyle w:val="1"/>
              <w:numPr>
                <w:ilvl w:val="0"/>
                <w:numId w:val="9"/>
              </w:numPr>
              <w:shd w:val="clear" w:color="auto" w:fill="auto"/>
              <w:spacing w:after="0" w:line="240" w:lineRule="auto"/>
              <w:jc w:val="both"/>
              <w:rPr>
                <w:bCs/>
                <w:i/>
                <w:color w:val="000000" w:themeColor="text1"/>
                <w:sz w:val="24"/>
                <w:szCs w:val="24"/>
                <w:lang w:val="pt-BR"/>
              </w:rPr>
            </w:pPr>
            <w:r w:rsidRPr="00C521FF">
              <w:rPr>
                <w:bCs/>
                <w:i/>
                <w:color w:val="000000" w:themeColor="text1"/>
                <w:sz w:val="24"/>
                <w:szCs w:val="24"/>
                <w:lang w:val="pt-BR"/>
              </w:rPr>
              <w:t xml:space="preserve">Şcoala sportivă specializată de handbal nr. 2; </w:t>
            </w:r>
          </w:p>
          <w:p w:rsidR="00F570C1" w:rsidRPr="00C521FF" w:rsidRDefault="00F570C1" w:rsidP="00ED0C1E">
            <w:pPr>
              <w:pStyle w:val="1"/>
              <w:numPr>
                <w:ilvl w:val="0"/>
                <w:numId w:val="9"/>
              </w:numPr>
              <w:shd w:val="clear" w:color="auto" w:fill="auto"/>
              <w:spacing w:after="0" w:line="240" w:lineRule="auto"/>
              <w:jc w:val="both"/>
              <w:rPr>
                <w:i/>
                <w:color w:val="000000" w:themeColor="text1"/>
                <w:sz w:val="24"/>
                <w:szCs w:val="24"/>
                <w:lang w:val="pt-BR"/>
              </w:rPr>
            </w:pPr>
            <w:r w:rsidRPr="00C521FF">
              <w:rPr>
                <w:i/>
                <w:color w:val="000000" w:themeColor="text1"/>
                <w:sz w:val="24"/>
                <w:szCs w:val="24"/>
                <w:lang w:val="pt-BR"/>
              </w:rPr>
              <w:t>Şcoala sportivă specializată de polo pe apă nr. 4</w:t>
            </w:r>
          </w:p>
          <w:p w:rsidR="00F570C1" w:rsidRPr="00C521FF" w:rsidRDefault="00F570C1" w:rsidP="00ED0C1E">
            <w:pPr>
              <w:pStyle w:val="1"/>
              <w:numPr>
                <w:ilvl w:val="0"/>
                <w:numId w:val="9"/>
              </w:numPr>
              <w:shd w:val="clear" w:color="auto" w:fill="auto"/>
              <w:spacing w:after="0" w:line="240" w:lineRule="auto"/>
              <w:jc w:val="both"/>
              <w:rPr>
                <w:i/>
                <w:color w:val="000000" w:themeColor="text1"/>
                <w:sz w:val="24"/>
                <w:szCs w:val="24"/>
                <w:lang w:val="pt-BR"/>
              </w:rPr>
            </w:pPr>
            <w:r w:rsidRPr="00C521FF">
              <w:rPr>
                <w:i/>
                <w:color w:val="000000" w:themeColor="text1"/>
                <w:sz w:val="24"/>
                <w:szCs w:val="24"/>
                <w:lang w:val="pt-BR"/>
              </w:rPr>
              <w:t>IP Liceul Teoretic „ Dimitrie Cantemir”</w:t>
            </w:r>
            <w:r w:rsidRPr="00C521FF">
              <w:rPr>
                <w:color w:val="000000" w:themeColor="text1"/>
                <w:sz w:val="24"/>
                <w:szCs w:val="24"/>
                <w:lang w:val="pt-BR"/>
              </w:rPr>
              <w:t xml:space="preserve"> </w:t>
            </w:r>
            <w:r w:rsidRPr="00C521FF">
              <w:rPr>
                <w:i/>
                <w:color w:val="000000" w:themeColor="text1"/>
                <w:sz w:val="24"/>
                <w:szCs w:val="24"/>
                <w:lang w:val="pt-BR"/>
              </w:rPr>
              <w:t xml:space="preserve">  </w:t>
            </w:r>
          </w:p>
          <w:p w:rsidR="00F570C1" w:rsidRPr="00C521FF" w:rsidRDefault="00F570C1" w:rsidP="009E4633">
            <w:pPr>
              <w:pStyle w:val="1"/>
              <w:shd w:val="clear" w:color="auto" w:fill="auto"/>
              <w:spacing w:after="0" w:line="240" w:lineRule="auto"/>
              <w:jc w:val="both"/>
              <w:rPr>
                <w:b/>
                <w:bCs/>
                <w:color w:val="000000" w:themeColor="text1"/>
                <w:sz w:val="24"/>
                <w:szCs w:val="24"/>
                <w:lang w:val="ro-RO"/>
              </w:rPr>
            </w:pPr>
            <w:r w:rsidRPr="00C521FF">
              <w:rPr>
                <w:b/>
                <w:bCs/>
                <w:color w:val="000000" w:themeColor="text1"/>
                <w:sz w:val="24"/>
                <w:szCs w:val="24"/>
                <w:lang w:val="pt-BR"/>
              </w:rPr>
              <w:t>autorizația ce expiră in</w:t>
            </w:r>
            <w:r w:rsidRPr="00C521FF">
              <w:rPr>
                <w:bCs/>
                <w:color w:val="000000" w:themeColor="text1"/>
                <w:sz w:val="24"/>
                <w:szCs w:val="24"/>
                <w:lang w:val="pt-BR"/>
              </w:rPr>
              <w:t xml:space="preserve"> </w:t>
            </w:r>
            <w:r w:rsidRPr="00C521FF">
              <w:rPr>
                <w:b/>
                <w:bCs/>
                <w:color w:val="000000" w:themeColor="text1"/>
                <w:sz w:val="24"/>
                <w:szCs w:val="24"/>
                <w:lang w:val="pt-BR"/>
              </w:rPr>
              <w:t>ianuarie 2023- 1 institu</w:t>
            </w:r>
            <w:r w:rsidRPr="00C521FF">
              <w:rPr>
                <w:b/>
                <w:bCs/>
                <w:color w:val="000000" w:themeColor="text1"/>
                <w:sz w:val="24"/>
                <w:szCs w:val="24"/>
                <w:lang w:val="ro-RO"/>
              </w:rPr>
              <w:t xml:space="preserve">ție </w:t>
            </w:r>
          </w:p>
          <w:p w:rsidR="00F570C1" w:rsidRPr="00C521FF" w:rsidRDefault="00F570C1" w:rsidP="00AB3FEF">
            <w:pPr>
              <w:pStyle w:val="1"/>
              <w:numPr>
                <w:ilvl w:val="0"/>
                <w:numId w:val="10"/>
              </w:numPr>
              <w:shd w:val="clear" w:color="auto" w:fill="auto"/>
              <w:spacing w:after="0" w:line="240" w:lineRule="auto"/>
              <w:jc w:val="both"/>
              <w:rPr>
                <w:b/>
                <w:bCs/>
                <w:color w:val="000000" w:themeColor="text1"/>
                <w:sz w:val="24"/>
                <w:szCs w:val="24"/>
                <w:lang w:val="pt-BR"/>
              </w:rPr>
            </w:pPr>
            <w:r w:rsidRPr="00C521FF">
              <w:rPr>
                <w:bCs/>
                <w:i/>
                <w:color w:val="000000" w:themeColor="text1"/>
                <w:sz w:val="24"/>
                <w:szCs w:val="24"/>
                <w:lang w:val="pt-BR"/>
              </w:rPr>
              <w:t>IP Liceul Teoretic Seral nr. 1</w:t>
            </w:r>
          </w:p>
          <w:p w:rsidR="00F570C1" w:rsidRPr="00C521FF" w:rsidRDefault="00F570C1" w:rsidP="009E4633">
            <w:pPr>
              <w:pStyle w:val="1"/>
              <w:shd w:val="clear" w:color="auto" w:fill="auto"/>
              <w:spacing w:after="0" w:line="240" w:lineRule="auto"/>
              <w:jc w:val="both"/>
              <w:rPr>
                <w:b/>
                <w:bCs/>
                <w:i/>
                <w:color w:val="000000" w:themeColor="text1"/>
                <w:sz w:val="24"/>
                <w:szCs w:val="24"/>
                <w:lang w:val="pt-BR"/>
              </w:rPr>
            </w:pPr>
            <w:r w:rsidRPr="00C521FF">
              <w:rPr>
                <w:b/>
                <w:bCs/>
                <w:color w:val="000000" w:themeColor="text1"/>
                <w:sz w:val="24"/>
                <w:szCs w:val="24"/>
                <w:lang w:val="pt-BR"/>
              </w:rPr>
              <w:t>Instituţii care au primit refuz: 1 institu</w:t>
            </w:r>
            <w:r w:rsidRPr="00C521FF">
              <w:rPr>
                <w:b/>
                <w:bCs/>
                <w:color w:val="000000" w:themeColor="text1"/>
                <w:sz w:val="24"/>
                <w:szCs w:val="24"/>
                <w:lang w:val="ro-RO"/>
              </w:rPr>
              <w:t>ție</w:t>
            </w:r>
          </w:p>
          <w:p w:rsidR="00F570C1" w:rsidRPr="00C521FF" w:rsidRDefault="00F570C1" w:rsidP="00ED0C1E">
            <w:pPr>
              <w:pStyle w:val="Listparagraf"/>
              <w:numPr>
                <w:ilvl w:val="0"/>
                <w:numId w:val="23"/>
              </w:numPr>
              <w:rPr>
                <w:bCs/>
                <w:color w:val="000000" w:themeColor="text1"/>
                <w:sz w:val="24"/>
                <w:szCs w:val="24"/>
                <w:lang w:val="pt-BR"/>
              </w:rPr>
            </w:pPr>
            <w:r w:rsidRPr="00C521FF">
              <w:rPr>
                <w:bCs/>
                <w:i/>
                <w:color w:val="000000" w:themeColor="text1"/>
                <w:sz w:val="24"/>
                <w:szCs w:val="24"/>
                <w:lang w:val="pt-BR"/>
              </w:rPr>
              <w:t>IP Liceul Teoretic „Olimp”</w:t>
            </w:r>
            <w:r w:rsidRPr="00C521FF">
              <w:rPr>
                <w:bCs/>
                <w:color w:val="000000" w:themeColor="text1"/>
                <w:sz w:val="24"/>
                <w:szCs w:val="24"/>
                <w:lang w:val="pt-BR"/>
              </w:rPr>
              <w:t xml:space="preserve"> </w:t>
            </w:r>
          </w:p>
          <w:p w:rsidR="00F570C1" w:rsidRPr="00C521FF" w:rsidRDefault="00F570C1" w:rsidP="009E4633">
            <w:pPr>
              <w:spacing w:after="0" w:line="240" w:lineRule="auto"/>
              <w:rPr>
                <w:rFonts w:ascii="Times New Roman" w:hAnsi="Times New Roman" w:cs="Times New Roman"/>
                <w:bCs/>
                <w:color w:val="000000" w:themeColor="text1"/>
                <w:sz w:val="24"/>
                <w:szCs w:val="24"/>
                <w:lang w:val="pt-BR"/>
              </w:rPr>
            </w:pPr>
          </w:p>
          <w:p w:rsidR="00F570C1" w:rsidRPr="00C521FF" w:rsidRDefault="00F570C1" w:rsidP="009E4633">
            <w:pPr>
              <w:rPr>
                <w:rFonts w:ascii="Times New Roman" w:hAnsi="Times New Roman" w:cs="Times New Roman"/>
                <w:b/>
                <w:color w:val="000000" w:themeColor="text1"/>
                <w:sz w:val="24"/>
                <w:szCs w:val="24"/>
                <w:u w:val="single"/>
                <w:lang w:val="pt-BR"/>
              </w:rPr>
            </w:pPr>
            <w:r w:rsidRPr="00C521FF">
              <w:rPr>
                <w:rFonts w:ascii="Times New Roman" w:hAnsi="Times New Roman" w:cs="Times New Roman"/>
                <w:b/>
                <w:color w:val="000000" w:themeColor="text1"/>
                <w:sz w:val="24"/>
                <w:szCs w:val="24"/>
                <w:u w:val="single"/>
                <w:lang w:val="pt-BR"/>
              </w:rPr>
              <w:t>DETS Botanica:</w:t>
            </w:r>
          </w:p>
          <w:p w:rsidR="00F570C1" w:rsidRPr="00C521FF" w:rsidRDefault="00F570C1" w:rsidP="00ED0C1E">
            <w:pPr>
              <w:rPr>
                <w:rFonts w:ascii="Times New Roman" w:hAnsi="Times New Roman" w:cs="Times New Roman"/>
                <w:bCs/>
                <w:color w:val="000000" w:themeColor="text1"/>
                <w:sz w:val="24"/>
                <w:szCs w:val="24"/>
                <w:lang w:val="pt-BR"/>
              </w:rPr>
            </w:pPr>
            <w:r w:rsidRPr="00C521FF">
              <w:rPr>
                <w:rFonts w:ascii="Times New Roman" w:hAnsi="Times New Roman" w:cs="Times New Roman"/>
                <w:bCs/>
                <w:color w:val="000000" w:themeColor="text1"/>
                <w:sz w:val="24"/>
                <w:szCs w:val="24"/>
                <w:lang w:val="pt-BR"/>
              </w:rPr>
              <w:t xml:space="preserve">Din totalul de </w:t>
            </w:r>
            <w:r w:rsidRPr="00C521FF">
              <w:rPr>
                <w:rFonts w:ascii="Times New Roman" w:hAnsi="Times New Roman" w:cs="Times New Roman"/>
                <w:b/>
                <w:bCs/>
                <w:color w:val="000000" w:themeColor="text1"/>
                <w:sz w:val="24"/>
                <w:szCs w:val="24"/>
                <w:lang w:val="pt-BR"/>
              </w:rPr>
              <w:t>53 de instituții</w:t>
            </w:r>
            <w:r w:rsidRPr="00C521FF">
              <w:rPr>
                <w:rFonts w:ascii="Times New Roman" w:hAnsi="Times New Roman" w:cs="Times New Roman"/>
                <w:bCs/>
                <w:color w:val="000000" w:themeColor="text1"/>
                <w:sz w:val="24"/>
                <w:szCs w:val="24"/>
                <w:lang w:val="pt-BR"/>
              </w:rPr>
              <w:t xml:space="preserve"> din subordine, </w:t>
            </w:r>
            <w:r w:rsidRPr="00C521FF">
              <w:rPr>
                <w:rFonts w:ascii="Times New Roman" w:hAnsi="Times New Roman" w:cs="Times New Roman"/>
                <w:b/>
                <w:bCs/>
                <w:color w:val="000000" w:themeColor="text1"/>
                <w:sz w:val="24"/>
                <w:szCs w:val="24"/>
                <w:lang w:val="pt-BR"/>
              </w:rPr>
              <w:t>toate</w:t>
            </w:r>
            <w:r w:rsidRPr="00C521FF">
              <w:rPr>
                <w:rFonts w:ascii="Times New Roman" w:hAnsi="Times New Roman" w:cs="Times New Roman"/>
                <w:bCs/>
                <w:color w:val="000000" w:themeColor="text1"/>
                <w:sz w:val="24"/>
                <w:szCs w:val="24"/>
                <w:lang w:val="pt-BR"/>
              </w:rPr>
              <w:t xml:space="preserve"> dispun de autorizație sanitară valabilă.</w:t>
            </w:r>
          </w:p>
          <w:p w:rsidR="00F570C1" w:rsidRPr="00C521FF" w:rsidRDefault="00F570C1" w:rsidP="009E4633">
            <w:pPr>
              <w:spacing w:after="0" w:line="240" w:lineRule="auto"/>
              <w:rPr>
                <w:rFonts w:ascii="Times New Roman" w:hAnsi="Times New Roman" w:cs="Times New Roman"/>
                <w:color w:val="000000" w:themeColor="text1"/>
                <w:sz w:val="24"/>
                <w:szCs w:val="24"/>
                <w:lang w:val="pt-BR"/>
              </w:rPr>
            </w:pPr>
          </w:p>
          <w:p w:rsidR="00F570C1" w:rsidRPr="00C521FF" w:rsidRDefault="00F570C1" w:rsidP="009E4633">
            <w:pPr>
              <w:rPr>
                <w:rFonts w:ascii="Times New Roman" w:hAnsi="Times New Roman" w:cs="Times New Roman"/>
                <w:b/>
                <w:color w:val="000000" w:themeColor="text1"/>
                <w:sz w:val="24"/>
                <w:szCs w:val="24"/>
                <w:lang w:val="pt-BR"/>
              </w:rPr>
            </w:pPr>
            <w:r w:rsidRPr="00C521FF">
              <w:rPr>
                <w:rFonts w:ascii="Times New Roman" w:hAnsi="Times New Roman" w:cs="Times New Roman"/>
                <w:b/>
                <w:color w:val="000000" w:themeColor="text1"/>
                <w:sz w:val="24"/>
                <w:szCs w:val="24"/>
                <w:u w:val="single"/>
                <w:lang w:val="pt-BR"/>
              </w:rPr>
              <w:t>DETS Buiucani</w:t>
            </w:r>
            <w:r w:rsidRPr="00C521FF">
              <w:rPr>
                <w:rFonts w:ascii="Times New Roman" w:hAnsi="Times New Roman" w:cs="Times New Roman"/>
                <w:b/>
                <w:color w:val="000000" w:themeColor="text1"/>
                <w:sz w:val="24"/>
                <w:szCs w:val="24"/>
                <w:lang w:val="pt-BR"/>
              </w:rPr>
              <w:t xml:space="preserve">: </w:t>
            </w:r>
          </w:p>
          <w:p w:rsidR="00F570C1" w:rsidRPr="00C521FF" w:rsidRDefault="00F570C1" w:rsidP="009E4633">
            <w:pPr>
              <w:spacing w:after="0" w:line="240" w:lineRule="auto"/>
              <w:rPr>
                <w:rFonts w:ascii="Times New Roman" w:hAnsi="Times New Roman" w:cs="Times New Roman"/>
                <w:color w:val="000000" w:themeColor="text1"/>
                <w:sz w:val="24"/>
                <w:szCs w:val="24"/>
                <w:lang w:val="pt-BR"/>
              </w:rPr>
            </w:pPr>
            <w:r w:rsidRPr="00C521FF">
              <w:rPr>
                <w:rFonts w:ascii="Times New Roman" w:hAnsi="Times New Roman" w:cs="Times New Roman"/>
                <w:color w:val="000000" w:themeColor="text1"/>
                <w:sz w:val="24"/>
                <w:szCs w:val="24"/>
                <w:lang w:val="pt-BR"/>
              </w:rPr>
              <w:t xml:space="preserve">Din totalul de </w:t>
            </w:r>
            <w:r w:rsidRPr="00C521FF">
              <w:rPr>
                <w:rFonts w:ascii="Times New Roman" w:hAnsi="Times New Roman" w:cs="Times New Roman"/>
                <w:b/>
                <w:color w:val="000000" w:themeColor="text1"/>
                <w:sz w:val="24"/>
                <w:szCs w:val="24"/>
                <w:lang w:val="pt-BR"/>
              </w:rPr>
              <w:t xml:space="preserve">41 de instituții </w:t>
            </w:r>
            <w:r w:rsidRPr="00C521FF">
              <w:rPr>
                <w:rFonts w:ascii="Times New Roman" w:hAnsi="Times New Roman" w:cs="Times New Roman"/>
                <w:color w:val="000000" w:themeColor="text1"/>
                <w:sz w:val="24"/>
                <w:szCs w:val="24"/>
                <w:lang w:val="pt-BR"/>
              </w:rPr>
              <w:t>din subordinea  DETS sectorul Buiucani:</w:t>
            </w:r>
          </w:p>
          <w:p w:rsidR="00F570C1" w:rsidRPr="00C521FF" w:rsidRDefault="00F570C1" w:rsidP="000E37ED">
            <w:pPr>
              <w:pStyle w:val="Listparagraf"/>
              <w:numPr>
                <w:ilvl w:val="0"/>
                <w:numId w:val="22"/>
              </w:numPr>
              <w:rPr>
                <w:color w:val="000000" w:themeColor="text1"/>
                <w:sz w:val="24"/>
                <w:szCs w:val="24"/>
                <w:u w:val="single"/>
                <w:lang w:val="pt-BR"/>
              </w:rPr>
            </w:pPr>
            <w:r w:rsidRPr="00C521FF">
              <w:rPr>
                <w:b/>
                <w:color w:val="000000" w:themeColor="text1"/>
                <w:sz w:val="24"/>
                <w:szCs w:val="24"/>
                <w:lang w:val="pt-BR"/>
              </w:rPr>
              <w:lastRenderedPageBreak/>
              <w:t>autorizaţie valabilă:</w:t>
            </w:r>
            <w:r w:rsidRPr="00C521FF">
              <w:rPr>
                <w:color w:val="000000" w:themeColor="text1"/>
                <w:sz w:val="24"/>
                <w:szCs w:val="24"/>
                <w:lang w:val="pt-BR"/>
              </w:rPr>
              <w:t xml:space="preserve">  </w:t>
            </w:r>
            <w:r w:rsidRPr="00C521FF">
              <w:rPr>
                <w:color w:val="000000" w:themeColor="text1"/>
                <w:sz w:val="24"/>
                <w:szCs w:val="24"/>
                <w:u w:val="single"/>
                <w:lang w:val="pt-BR"/>
              </w:rPr>
              <w:t>15 instituţii</w:t>
            </w:r>
          </w:p>
          <w:p w:rsidR="00F570C1" w:rsidRPr="00C521FF" w:rsidRDefault="00F570C1" w:rsidP="000E37ED">
            <w:pPr>
              <w:pStyle w:val="Listparagraf"/>
              <w:numPr>
                <w:ilvl w:val="0"/>
                <w:numId w:val="22"/>
              </w:numPr>
              <w:rPr>
                <w:color w:val="000000" w:themeColor="text1"/>
                <w:sz w:val="24"/>
                <w:szCs w:val="24"/>
                <w:lang w:val="pt-BR"/>
              </w:rPr>
            </w:pPr>
            <w:r w:rsidRPr="00C521FF">
              <w:rPr>
                <w:b/>
                <w:color w:val="000000" w:themeColor="text1"/>
                <w:sz w:val="24"/>
                <w:szCs w:val="24"/>
                <w:lang w:val="pt-BR"/>
              </w:rPr>
              <w:t>autorizaţie ce expiră în ianuarie:</w:t>
            </w:r>
            <w:r w:rsidRPr="00C521FF">
              <w:rPr>
                <w:color w:val="000000" w:themeColor="text1"/>
                <w:sz w:val="24"/>
                <w:szCs w:val="24"/>
                <w:lang w:val="pt-BR"/>
              </w:rPr>
              <w:t xml:space="preserve"> </w:t>
            </w:r>
            <w:r w:rsidRPr="00C521FF">
              <w:rPr>
                <w:color w:val="000000" w:themeColor="text1"/>
                <w:sz w:val="24"/>
                <w:szCs w:val="24"/>
                <w:u w:val="single"/>
                <w:lang w:val="pt-BR"/>
              </w:rPr>
              <w:t>26 instituţii</w:t>
            </w:r>
          </w:p>
          <w:p w:rsidR="00F570C1" w:rsidRPr="00C521FF" w:rsidRDefault="00F570C1" w:rsidP="009E4633">
            <w:pPr>
              <w:spacing w:after="0" w:line="240" w:lineRule="auto"/>
              <w:rPr>
                <w:rFonts w:ascii="Times New Roman" w:hAnsi="Times New Roman" w:cs="Times New Roman"/>
                <w:bCs/>
                <w:color w:val="000000" w:themeColor="text1"/>
                <w:sz w:val="24"/>
                <w:szCs w:val="24"/>
                <w:lang w:val="pt-BR"/>
              </w:rPr>
            </w:pPr>
          </w:p>
          <w:p w:rsidR="00F570C1" w:rsidRPr="00C521FF" w:rsidRDefault="00F570C1" w:rsidP="009E4633">
            <w:pPr>
              <w:rPr>
                <w:rFonts w:ascii="Times New Roman" w:hAnsi="Times New Roman" w:cs="Times New Roman"/>
                <w:b/>
                <w:color w:val="000000" w:themeColor="text1"/>
                <w:sz w:val="24"/>
                <w:szCs w:val="24"/>
                <w:u w:val="single"/>
                <w:lang w:val="pt-BR"/>
              </w:rPr>
            </w:pPr>
            <w:r w:rsidRPr="00C521FF">
              <w:rPr>
                <w:rFonts w:ascii="Times New Roman" w:hAnsi="Times New Roman" w:cs="Times New Roman"/>
                <w:b/>
                <w:color w:val="000000" w:themeColor="text1"/>
                <w:sz w:val="24"/>
                <w:szCs w:val="24"/>
                <w:u w:val="single"/>
                <w:lang w:val="pt-BR"/>
              </w:rPr>
              <w:t xml:space="preserve">DETS Centru: </w:t>
            </w:r>
          </w:p>
          <w:p w:rsidR="00F570C1" w:rsidRPr="00C521FF" w:rsidRDefault="00F570C1" w:rsidP="000E37ED">
            <w:pPr>
              <w:spacing w:after="0" w:line="240" w:lineRule="auto"/>
              <w:rPr>
                <w:rFonts w:ascii="Times New Roman" w:hAnsi="Times New Roman" w:cs="Times New Roman"/>
                <w:color w:val="000000" w:themeColor="text1"/>
                <w:sz w:val="24"/>
                <w:szCs w:val="24"/>
                <w:lang w:val="pt-BR"/>
              </w:rPr>
            </w:pPr>
            <w:r w:rsidRPr="00C521FF">
              <w:rPr>
                <w:rFonts w:ascii="Times New Roman" w:hAnsi="Times New Roman" w:cs="Times New Roman"/>
                <w:color w:val="000000" w:themeColor="text1"/>
                <w:sz w:val="24"/>
                <w:szCs w:val="24"/>
                <w:lang w:val="pt-BR"/>
              </w:rPr>
              <w:t xml:space="preserve">Din totalul de </w:t>
            </w:r>
            <w:r w:rsidRPr="00C521FF">
              <w:rPr>
                <w:rFonts w:ascii="Times New Roman" w:hAnsi="Times New Roman" w:cs="Times New Roman"/>
                <w:b/>
                <w:color w:val="000000" w:themeColor="text1"/>
                <w:sz w:val="24"/>
                <w:szCs w:val="24"/>
                <w:lang w:val="pt-BR"/>
              </w:rPr>
              <w:t xml:space="preserve">34 de instituții </w:t>
            </w:r>
            <w:r w:rsidRPr="00C521FF">
              <w:rPr>
                <w:rFonts w:ascii="Times New Roman" w:hAnsi="Times New Roman" w:cs="Times New Roman"/>
                <w:color w:val="000000" w:themeColor="text1"/>
                <w:sz w:val="24"/>
                <w:szCs w:val="24"/>
                <w:lang w:val="pt-BR"/>
              </w:rPr>
              <w:t>din subordinea  DETS sectorul Centru:</w:t>
            </w:r>
          </w:p>
          <w:p w:rsidR="00F570C1" w:rsidRPr="00C521FF" w:rsidRDefault="00F570C1" w:rsidP="000E37ED">
            <w:pPr>
              <w:pStyle w:val="Listparagraf"/>
              <w:numPr>
                <w:ilvl w:val="0"/>
                <w:numId w:val="22"/>
              </w:numPr>
              <w:rPr>
                <w:color w:val="000000" w:themeColor="text1"/>
                <w:sz w:val="24"/>
                <w:szCs w:val="24"/>
                <w:u w:val="single"/>
                <w:lang w:val="pt-BR"/>
              </w:rPr>
            </w:pPr>
            <w:r w:rsidRPr="00C521FF">
              <w:rPr>
                <w:b/>
                <w:color w:val="000000" w:themeColor="text1"/>
                <w:sz w:val="24"/>
                <w:szCs w:val="24"/>
                <w:lang w:val="pt-BR"/>
              </w:rPr>
              <w:t>autorizaţie valabilă:</w:t>
            </w:r>
            <w:r w:rsidRPr="00C521FF">
              <w:rPr>
                <w:color w:val="000000" w:themeColor="text1"/>
                <w:sz w:val="24"/>
                <w:szCs w:val="24"/>
                <w:lang w:val="pt-BR"/>
              </w:rPr>
              <w:t xml:space="preserve">  </w:t>
            </w:r>
            <w:r w:rsidRPr="00C521FF">
              <w:rPr>
                <w:color w:val="000000" w:themeColor="text1"/>
                <w:sz w:val="24"/>
                <w:szCs w:val="24"/>
                <w:u w:val="single"/>
                <w:lang w:val="pt-BR"/>
              </w:rPr>
              <w:t>15 instituţii</w:t>
            </w:r>
          </w:p>
          <w:p w:rsidR="00F570C1" w:rsidRPr="00C521FF" w:rsidRDefault="00F570C1" w:rsidP="000E37ED">
            <w:pPr>
              <w:pStyle w:val="Listparagraf"/>
              <w:numPr>
                <w:ilvl w:val="0"/>
                <w:numId w:val="22"/>
              </w:numPr>
              <w:rPr>
                <w:color w:val="000000" w:themeColor="text1"/>
                <w:sz w:val="24"/>
                <w:szCs w:val="24"/>
                <w:lang w:val="pt-BR"/>
              </w:rPr>
            </w:pPr>
            <w:r w:rsidRPr="00C521FF">
              <w:rPr>
                <w:b/>
                <w:color w:val="000000" w:themeColor="text1"/>
                <w:sz w:val="24"/>
                <w:szCs w:val="24"/>
                <w:lang w:val="pt-BR"/>
              </w:rPr>
              <w:t>autorizaţie ce expiră în ianuarie:</w:t>
            </w:r>
            <w:r w:rsidRPr="00C521FF">
              <w:rPr>
                <w:color w:val="000000" w:themeColor="text1"/>
                <w:sz w:val="24"/>
                <w:szCs w:val="24"/>
                <w:lang w:val="pt-BR"/>
              </w:rPr>
              <w:t xml:space="preserve"> </w:t>
            </w:r>
            <w:r w:rsidRPr="00C521FF">
              <w:rPr>
                <w:color w:val="000000" w:themeColor="text1"/>
                <w:sz w:val="24"/>
                <w:szCs w:val="24"/>
                <w:u w:val="single"/>
                <w:lang w:val="pt-BR"/>
              </w:rPr>
              <w:t>16 instituţii</w:t>
            </w:r>
          </w:p>
          <w:p w:rsidR="00F570C1" w:rsidRPr="00C521FF" w:rsidRDefault="00F570C1" w:rsidP="000E37ED">
            <w:pPr>
              <w:pStyle w:val="Listparagraf"/>
              <w:numPr>
                <w:ilvl w:val="0"/>
                <w:numId w:val="22"/>
              </w:numPr>
              <w:rPr>
                <w:color w:val="000000" w:themeColor="text1"/>
                <w:sz w:val="24"/>
                <w:szCs w:val="24"/>
                <w:lang w:val="pt-BR"/>
              </w:rPr>
            </w:pPr>
            <w:r w:rsidRPr="00C521FF">
              <w:rPr>
                <w:b/>
                <w:color w:val="000000" w:themeColor="text1"/>
                <w:sz w:val="24"/>
                <w:szCs w:val="24"/>
                <w:lang w:val="pt-BR"/>
              </w:rPr>
              <w:t>autorizaţie expirată:</w:t>
            </w:r>
            <w:r w:rsidRPr="00C521FF">
              <w:rPr>
                <w:color w:val="000000" w:themeColor="text1"/>
                <w:sz w:val="24"/>
                <w:szCs w:val="24"/>
                <w:lang w:val="pt-BR"/>
              </w:rPr>
              <w:t xml:space="preserve"> </w:t>
            </w:r>
            <w:r w:rsidRPr="00C521FF">
              <w:rPr>
                <w:color w:val="000000" w:themeColor="text1"/>
                <w:sz w:val="24"/>
                <w:szCs w:val="24"/>
                <w:u w:val="single"/>
                <w:lang w:val="pt-BR"/>
              </w:rPr>
              <w:t>3 instituţii</w:t>
            </w:r>
          </w:p>
          <w:p w:rsidR="00F570C1" w:rsidRPr="00C521FF" w:rsidRDefault="00F570C1" w:rsidP="009E4633">
            <w:pPr>
              <w:rPr>
                <w:rFonts w:ascii="Times New Roman" w:hAnsi="Times New Roman" w:cs="Times New Roman"/>
                <w:b/>
                <w:color w:val="000000" w:themeColor="text1"/>
                <w:sz w:val="24"/>
                <w:szCs w:val="24"/>
                <w:u w:val="single"/>
                <w:lang w:val="pt-BR"/>
              </w:rPr>
            </w:pPr>
          </w:p>
          <w:p w:rsidR="00F570C1" w:rsidRPr="00C521FF" w:rsidRDefault="00F570C1" w:rsidP="009E4633">
            <w:pPr>
              <w:rPr>
                <w:rFonts w:ascii="Times New Roman" w:hAnsi="Times New Roman" w:cs="Times New Roman"/>
                <w:color w:val="000000" w:themeColor="text1"/>
                <w:sz w:val="24"/>
                <w:szCs w:val="24"/>
                <w:u w:val="single"/>
                <w:lang w:val="pt-BR"/>
              </w:rPr>
            </w:pPr>
            <w:r w:rsidRPr="00C521FF">
              <w:rPr>
                <w:rFonts w:ascii="Times New Roman" w:hAnsi="Times New Roman" w:cs="Times New Roman"/>
                <w:b/>
                <w:color w:val="000000" w:themeColor="text1"/>
                <w:sz w:val="24"/>
                <w:szCs w:val="24"/>
                <w:u w:val="single"/>
                <w:lang w:val="pt-BR"/>
              </w:rPr>
              <w:t>DETS  Ciocana</w:t>
            </w:r>
            <w:r w:rsidRPr="00C521FF">
              <w:rPr>
                <w:rFonts w:ascii="Times New Roman" w:hAnsi="Times New Roman" w:cs="Times New Roman"/>
                <w:color w:val="000000" w:themeColor="text1"/>
                <w:sz w:val="24"/>
                <w:szCs w:val="24"/>
                <w:u w:val="single"/>
                <w:lang w:val="pt-BR"/>
              </w:rPr>
              <w:t>:</w:t>
            </w:r>
          </w:p>
          <w:p w:rsidR="00F570C1" w:rsidRPr="00C521FF" w:rsidRDefault="00F570C1" w:rsidP="009E4633">
            <w:pPr>
              <w:rPr>
                <w:rFonts w:ascii="Times New Roman" w:hAnsi="Times New Roman" w:cs="Times New Roman"/>
                <w:bCs/>
                <w:color w:val="000000" w:themeColor="text1"/>
                <w:sz w:val="24"/>
                <w:szCs w:val="24"/>
                <w:lang w:val="pt-BR"/>
              </w:rPr>
            </w:pPr>
            <w:r w:rsidRPr="00C521FF">
              <w:rPr>
                <w:rFonts w:ascii="Times New Roman" w:hAnsi="Times New Roman" w:cs="Times New Roman"/>
                <w:bCs/>
                <w:color w:val="000000" w:themeColor="text1"/>
                <w:sz w:val="24"/>
                <w:szCs w:val="24"/>
                <w:lang w:val="pt-BR"/>
              </w:rPr>
              <w:t xml:space="preserve">Din totalul de </w:t>
            </w:r>
            <w:r w:rsidRPr="00C521FF">
              <w:rPr>
                <w:rFonts w:ascii="Times New Roman" w:hAnsi="Times New Roman" w:cs="Times New Roman"/>
                <w:b/>
                <w:bCs/>
                <w:color w:val="000000" w:themeColor="text1"/>
                <w:sz w:val="24"/>
                <w:szCs w:val="24"/>
                <w:lang w:val="pt-BR"/>
              </w:rPr>
              <w:t>30 de instituții</w:t>
            </w:r>
            <w:r w:rsidRPr="00C521FF">
              <w:rPr>
                <w:rFonts w:ascii="Times New Roman" w:hAnsi="Times New Roman" w:cs="Times New Roman"/>
                <w:bCs/>
                <w:color w:val="000000" w:themeColor="text1"/>
                <w:sz w:val="24"/>
                <w:szCs w:val="24"/>
                <w:lang w:val="pt-BR"/>
              </w:rPr>
              <w:t xml:space="preserve"> din subordine, </w:t>
            </w:r>
            <w:r w:rsidRPr="00C521FF">
              <w:rPr>
                <w:rFonts w:ascii="Times New Roman" w:hAnsi="Times New Roman" w:cs="Times New Roman"/>
                <w:b/>
                <w:bCs/>
                <w:color w:val="000000" w:themeColor="text1"/>
                <w:sz w:val="24"/>
                <w:szCs w:val="24"/>
                <w:lang w:val="pt-BR"/>
              </w:rPr>
              <w:t>toate</w:t>
            </w:r>
            <w:r w:rsidRPr="00C521FF">
              <w:rPr>
                <w:rFonts w:ascii="Times New Roman" w:hAnsi="Times New Roman" w:cs="Times New Roman"/>
                <w:bCs/>
                <w:color w:val="000000" w:themeColor="text1"/>
                <w:sz w:val="24"/>
                <w:szCs w:val="24"/>
                <w:lang w:val="pt-BR"/>
              </w:rPr>
              <w:t xml:space="preserve"> dispun de autorizație sanitară valabilă.</w:t>
            </w:r>
          </w:p>
          <w:p w:rsidR="00F570C1" w:rsidRPr="00C521FF" w:rsidRDefault="00F570C1" w:rsidP="009E4633">
            <w:pPr>
              <w:rPr>
                <w:rFonts w:ascii="Times New Roman" w:hAnsi="Times New Roman" w:cs="Times New Roman"/>
                <w:b/>
                <w:color w:val="000000" w:themeColor="text1"/>
                <w:sz w:val="24"/>
                <w:szCs w:val="24"/>
                <w:u w:val="single"/>
                <w:lang w:val="pt-BR"/>
              </w:rPr>
            </w:pPr>
            <w:r w:rsidRPr="00C521FF">
              <w:rPr>
                <w:rFonts w:ascii="Times New Roman" w:hAnsi="Times New Roman" w:cs="Times New Roman"/>
                <w:b/>
                <w:color w:val="000000" w:themeColor="text1"/>
                <w:sz w:val="24"/>
                <w:szCs w:val="24"/>
                <w:u w:val="single"/>
                <w:lang w:val="pt-BR"/>
              </w:rPr>
              <w:t>DETS Rîșcani:</w:t>
            </w:r>
          </w:p>
          <w:p w:rsidR="00F570C1" w:rsidRPr="00C521FF" w:rsidRDefault="00F570C1" w:rsidP="003D0E8A">
            <w:pPr>
              <w:spacing w:after="0" w:line="240" w:lineRule="auto"/>
              <w:rPr>
                <w:rFonts w:ascii="Times New Roman" w:hAnsi="Times New Roman" w:cs="Times New Roman"/>
                <w:bCs/>
                <w:color w:val="000000" w:themeColor="text1"/>
                <w:sz w:val="24"/>
                <w:szCs w:val="24"/>
                <w:lang w:val="pt-BR"/>
              </w:rPr>
            </w:pPr>
            <w:r w:rsidRPr="00C521FF">
              <w:rPr>
                <w:rFonts w:ascii="Times New Roman" w:hAnsi="Times New Roman" w:cs="Times New Roman"/>
                <w:bCs/>
                <w:color w:val="000000" w:themeColor="text1"/>
                <w:sz w:val="24"/>
                <w:szCs w:val="24"/>
                <w:lang w:val="pt-BR"/>
              </w:rPr>
              <w:t xml:space="preserve">Din totalul de </w:t>
            </w:r>
            <w:r w:rsidRPr="00C521FF">
              <w:rPr>
                <w:rFonts w:ascii="Times New Roman" w:hAnsi="Times New Roman" w:cs="Times New Roman"/>
                <w:b/>
                <w:bCs/>
                <w:color w:val="000000" w:themeColor="text1"/>
                <w:sz w:val="24"/>
                <w:szCs w:val="24"/>
                <w:lang w:val="pt-BR"/>
              </w:rPr>
              <w:t>51 de instituții</w:t>
            </w:r>
            <w:r w:rsidRPr="00C521FF">
              <w:rPr>
                <w:rFonts w:ascii="Times New Roman" w:hAnsi="Times New Roman" w:cs="Times New Roman"/>
                <w:bCs/>
                <w:color w:val="000000" w:themeColor="text1"/>
                <w:sz w:val="24"/>
                <w:szCs w:val="24"/>
                <w:lang w:val="pt-BR"/>
              </w:rPr>
              <w:t xml:space="preserve"> din subordinea </w:t>
            </w:r>
            <w:r w:rsidRPr="00C521FF">
              <w:rPr>
                <w:rFonts w:ascii="Times New Roman" w:hAnsi="Times New Roman" w:cs="Times New Roman"/>
                <w:color w:val="000000" w:themeColor="text1"/>
                <w:sz w:val="24"/>
                <w:szCs w:val="24"/>
                <w:lang w:val="pt-BR"/>
              </w:rPr>
              <w:t xml:space="preserve"> DETS sectorul</w:t>
            </w:r>
            <w:r w:rsidRPr="00C521FF">
              <w:rPr>
                <w:rFonts w:ascii="Times New Roman" w:hAnsi="Times New Roman" w:cs="Times New Roman"/>
                <w:bCs/>
                <w:color w:val="000000" w:themeColor="text1"/>
                <w:sz w:val="24"/>
                <w:szCs w:val="24"/>
                <w:lang w:val="pt-BR"/>
              </w:rPr>
              <w:t xml:space="preserve"> Rîşcani:</w:t>
            </w:r>
          </w:p>
          <w:p w:rsidR="00F570C1" w:rsidRPr="00C521FF" w:rsidRDefault="00F570C1" w:rsidP="003D0E8A">
            <w:pPr>
              <w:pStyle w:val="Listparagraf"/>
              <w:numPr>
                <w:ilvl w:val="0"/>
                <w:numId w:val="22"/>
              </w:numPr>
              <w:rPr>
                <w:color w:val="000000" w:themeColor="text1"/>
                <w:sz w:val="24"/>
                <w:szCs w:val="24"/>
                <w:u w:val="single"/>
                <w:lang w:val="pt-BR"/>
              </w:rPr>
            </w:pPr>
            <w:r w:rsidRPr="00C521FF">
              <w:rPr>
                <w:b/>
                <w:color w:val="000000" w:themeColor="text1"/>
                <w:sz w:val="24"/>
                <w:szCs w:val="24"/>
                <w:lang w:val="pt-BR"/>
              </w:rPr>
              <w:t>autorizaţie valabilă:</w:t>
            </w:r>
            <w:r w:rsidRPr="00C521FF">
              <w:rPr>
                <w:color w:val="000000" w:themeColor="text1"/>
                <w:sz w:val="24"/>
                <w:szCs w:val="24"/>
                <w:lang w:val="pt-BR"/>
              </w:rPr>
              <w:t xml:space="preserve">  </w:t>
            </w:r>
            <w:r w:rsidRPr="00C521FF">
              <w:rPr>
                <w:color w:val="000000" w:themeColor="text1"/>
                <w:sz w:val="24"/>
                <w:szCs w:val="24"/>
                <w:u w:val="single"/>
                <w:lang w:val="pt-BR"/>
              </w:rPr>
              <w:t>38 instituţii</w:t>
            </w:r>
          </w:p>
          <w:p w:rsidR="00F570C1" w:rsidRPr="00C521FF" w:rsidRDefault="00F570C1" w:rsidP="003D0E8A">
            <w:pPr>
              <w:pStyle w:val="Listparagraf"/>
              <w:numPr>
                <w:ilvl w:val="0"/>
                <w:numId w:val="22"/>
              </w:numPr>
              <w:rPr>
                <w:color w:val="000000" w:themeColor="text1"/>
                <w:sz w:val="24"/>
                <w:szCs w:val="24"/>
                <w:lang w:val="pt-BR"/>
              </w:rPr>
            </w:pPr>
            <w:r w:rsidRPr="00C521FF">
              <w:rPr>
                <w:b/>
                <w:color w:val="000000" w:themeColor="text1"/>
                <w:sz w:val="24"/>
                <w:szCs w:val="24"/>
                <w:lang w:val="pt-BR"/>
              </w:rPr>
              <w:t>autorizaţie ce expiră în ianuarie:</w:t>
            </w:r>
            <w:r w:rsidRPr="00C521FF">
              <w:rPr>
                <w:color w:val="000000" w:themeColor="text1"/>
                <w:sz w:val="24"/>
                <w:szCs w:val="24"/>
                <w:lang w:val="pt-BR"/>
              </w:rPr>
              <w:t xml:space="preserve"> </w:t>
            </w:r>
            <w:r w:rsidRPr="00C521FF">
              <w:rPr>
                <w:color w:val="000000" w:themeColor="text1"/>
                <w:sz w:val="24"/>
                <w:szCs w:val="24"/>
                <w:u w:val="single"/>
                <w:lang w:val="pt-BR"/>
              </w:rPr>
              <w:t>13 instituţii</w:t>
            </w:r>
          </w:p>
          <w:p w:rsidR="00F570C1" w:rsidRPr="00C521FF" w:rsidRDefault="00F570C1" w:rsidP="003D0E8A">
            <w:pPr>
              <w:pStyle w:val="Listparagraf"/>
              <w:numPr>
                <w:ilvl w:val="0"/>
                <w:numId w:val="22"/>
              </w:numPr>
              <w:rPr>
                <w:rStyle w:val="11pt"/>
                <w:b w:val="0"/>
                <w:bCs w:val="0"/>
                <w:color w:val="000000" w:themeColor="text1"/>
                <w:sz w:val="24"/>
                <w:szCs w:val="24"/>
                <w:shd w:val="clear" w:color="auto" w:fill="auto"/>
                <w:lang w:val="pt-BR" w:eastAsia="ru-RU" w:bidi="ar-SA"/>
              </w:rPr>
            </w:pPr>
            <w:r w:rsidRPr="00C521FF">
              <w:rPr>
                <w:b/>
                <w:color w:val="000000" w:themeColor="text1"/>
                <w:sz w:val="24"/>
                <w:szCs w:val="24"/>
                <w:lang w:val="pt-BR"/>
              </w:rPr>
              <w:t>au primit refuz:</w:t>
            </w:r>
            <w:r w:rsidRPr="00C521FF">
              <w:rPr>
                <w:color w:val="000000" w:themeColor="text1"/>
                <w:sz w:val="24"/>
                <w:szCs w:val="24"/>
                <w:lang w:val="pt-BR"/>
              </w:rPr>
              <w:t xml:space="preserve"> </w:t>
            </w:r>
            <w:r w:rsidRPr="00C521FF">
              <w:rPr>
                <w:color w:val="000000" w:themeColor="text1"/>
                <w:sz w:val="24"/>
                <w:szCs w:val="24"/>
                <w:u w:val="single"/>
                <w:lang w:val="pt-BR"/>
              </w:rPr>
              <w:t>1 instituţie</w:t>
            </w:r>
            <w:r w:rsidRPr="00C521FF">
              <w:rPr>
                <w:color w:val="000000" w:themeColor="text1"/>
                <w:sz w:val="24"/>
                <w:szCs w:val="24"/>
                <w:lang w:val="pt-BR"/>
              </w:rPr>
              <w:t xml:space="preserve"> </w:t>
            </w:r>
            <w:r w:rsidRPr="00C521FF">
              <w:rPr>
                <w:i/>
                <w:color w:val="000000" w:themeColor="text1"/>
                <w:sz w:val="24"/>
                <w:szCs w:val="24"/>
                <w:lang w:val="pt-BR"/>
              </w:rPr>
              <w:t>Gimnaziul nr.8 „Taras Şevcenco”</w:t>
            </w:r>
          </w:p>
        </w:tc>
        <w:tc>
          <w:tcPr>
            <w:tcW w:w="1844" w:type="dxa"/>
            <w:tcBorders>
              <w:top w:val="single" w:sz="4" w:space="0" w:color="000000"/>
              <w:left w:val="single" w:sz="4" w:space="0" w:color="000000"/>
              <w:bottom w:val="single" w:sz="4" w:space="0" w:color="000000"/>
              <w:right w:val="single" w:sz="4" w:space="0" w:color="000000"/>
            </w:tcBorders>
            <w:hideMark/>
          </w:tcPr>
          <w:p w:rsidR="00F570C1" w:rsidRPr="00C521FF" w:rsidRDefault="00110295" w:rsidP="009E4633">
            <w:pPr>
              <w:pStyle w:val="1"/>
              <w:shd w:val="clear" w:color="auto" w:fill="auto"/>
              <w:spacing w:after="60" w:line="240" w:lineRule="auto"/>
              <w:ind w:left="29"/>
              <w:jc w:val="both"/>
              <w:rPr>
                <w:rStyle w:val="11pt"/>
                <w:color w:val="000000" w:themeColor="text1"/>
                <w:sz w:val="24"/>
                <w:szCs w:val="24"/>
              </w:rPr>
            </w:pPr>
            <w:r>
              <w:rPr>
                <w:rStyle w:val="11pt"/>
                <w:color w:val="000000" w:themeColor="text1"/>
                <w:sz w:val="24"/>
                <w:szCs w:val="24"/>
              </w:rPr>
              <w:lastRenderedPageBreak/>
              <w:t>30</w:t>
            </w:r>
            <w:r w:rsidR="00F570C1" w:rsidRPr="00C521FF">
              <w:rPr>
                <w:rStyle w:val="11pt"/>
                <w:color w:val="000000" w:themeColor="text1"/>
                <w:sz w:val="24"/>
                <w:szCs w:val="24"/>
              </w:rPr>
              <w:t>.12.2022</w:t>
            </w:r>
          </w:p>
        </w:tc>
        <w:tc>
          <w:tcPr>
            <w:tcW w:w="1987"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rPr>
                <w:rFonts w:ascii="Times New Roman" w:hAnsi="Times New Roman" w:cs="Times New Roman"/>
                <w:color w:val="000000" w:themeColor="text1"/>
                <w:sz w:val="24"/>
                <w:szCs w:val="24"/>
                <w:lang w:val="pt-BR"/>
              </w:rPr>
            </w:pPr>
            <w:r w:rsidRPr="00C521FF">
              <w:rPr>
                <w:rFonts w:ascii="Times New Roman" w:hAnsi="Times New Roman" w:cs="Times New Roman"/>
                <w:color w:val="000000" w:themeColor="text1"/>
                <w:sz w:val="24"/>
                <w:szCs w:val="24"/>
                <w:lang w:val="pt-BR"/>
              </w:rPr>
              <w:t>Monitorizarea şi gestiunea exploatării şi reparaţiei edificiilor şi valabilitatea  autorizațiilor sanitare pentru funcționare, eliberate de CSP.</w:t>
            </w:r>
          </w:p>
          <w:p w:rsidR="00F570C1" w:rsidRPr="00C521FF" w:rsidRDefault="00F570C1" w:rsidP="009E4633">
            <w:pPr>
              <w:spacing w:after="0"/>
              <w:jc w:val="both"/>
              <w:rPr>
                <w:rFonts w:ascii="Times New Roman" w:hAnsi="Times New Roman" w:cs="Times New Roman"/>
                <w:color w:val="000000" w:themeColor="text1"/>
                <w:sz w:val="24"/>
                <w:szCs w:val="24"/>
                <w:lang w:val="ro-RO"/>
              </w:rPr>
            </w:pPr>
          </w:p>
          <w:p w:rsidR="00F570C1" w:rsidRPr="00C521FF" w:rsidRDefault="00F570C1" w:rsidP="009E4633">
            <w:pPr>
              <w:pStyle w:val="NormalWeb"/>
              <w:shd w:val="clear" w:color="auto" w:fill="FFFFFF"/>
              <w:spacing w:before="0" w:beforeAutospacing="0" w:after="150" w:afterAutospacing="0"/>
              <w:rPr>
                <w:rStyle w:val="11pt"/>
                <w:b w:val="0"/>
                <w:bCs w:val="0"/>
                <w:color w:val="000000" w:themeColor="text1"/>
                <w:spacing w:val="7"/>
              </w:rPr>
            </w:pPr>
          </w:p>
        </w:tc>
        <w:tc>
          <w:tcPr>
            <w:tcW w:w="1976"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pStyle w:val="1"/>
              <w:shd w:val="clear" w:color="auto" w:fill="auto"/>
              <w:spacing w:after="0" w:line="240" w:lineRule="auto"/>
              <w:jc w:val="both"/>
              <w:rPr>
                <w:rStyle w:val="11pt"/>
                <w:color w:val="000000" w:themeColor="text1"/>
                <w:sz w:val="24"/>
                <w:szCs w:val="24"/>
              </w:rPr>
            </w:pPr>
          </w:p>
        </w:tc>
      </w:tr>
      <w:tr w:rsidR="00F570C1" w:rsidRPr="00C521FF" w:rsidTr="0045235A">
        <w:trPr>
          <w:trHeight w:val="2971"/>
        </w:trPr>
        <w:tc>
          <w:tcPr>
            <w:tcW w:w="3403"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A61B19">
            <w:pPr>
              <w:spacing w:after="0" w:line="240" w:lineRule="auto"/>
              <w:jc w:val="both"/>
              <w:rPr>
                <w:rFonts w:ascii="Times New Roman" w:hAnsi="Times New Roman" w:cs="Times New Roman"/>
                <w:color w:val="000000" w:themeColor="text1"/>
                <w:sz w:val="24"/>
                <w:szCs w:val="24"/>
                <w:lang w:val="pt-BR"/>
              </w:rPr>
            </w:pPr>
            <w:r w:rsidRPr="00C521FF">
              <w:rPr>
                <w:rFonts w:ascii="Times New Roman" w:hAnsi="Times New Roman" w:cs="Times New Roman"/>
                <w:color w:val="000000" w:themeColor="text1"/>
                <w:sz w:val="24"/>
                <w:szCs w:val="24"/>
                <w:lang w:val="pt-BR"/>
              </w:rPr>
              <w:lastRenderedPageBreak/>
              <w:t>Monitorizarea procesului de a alimentației gratuite a elevilor</w:t>
            </w:r>
          </w:p>
          <w:p w:rsidR="00F570C1" w:rsidRPr="00C521FF" w:rsidRDefault="00F570C1" w:rsidP="00A61B19">
            <w:pPr>
              <w:shd w:val="clear" w:color="auto" w:fill="FFFFFF"/>
              <w:spacing w:after="0" w:line="240" w:lineRule="auto"/>
              <w:outlineLvl w:val="1"/>
              <w:rPr>
                <w:rFonts w:ascii="Times New Roman" w:hAnsi="Times New Roman" w:cs="Times New Roman"/>
                <w:color w:val="000000" w:themeColor="text1"/>
                <w:sz w:val="24"/>
                <w:szCs w:val="24"/>
                <w:lang w:val="pt-BR"/>
              </w:rPr>
            </w:pPr>
            <w:r w:rsidRPr="00C521FF">
              <w:rPr>
                <w:rFonts w:ascii="Times New Roman" w:hAnsi="Times New Roman" w:cs="Times New Roman"/>
                <w:color w:val="000000" w:themeColor="text1"/>
                <w:sz w:val="24"/>
                <w:szCs w:val="24"/>
                <w:lang w:val="pt-BR"/>
              </w:rPr>
              <w:t xml:space="preserve"> din instituțiile de învăţământ primar şi secundar ciclul I şi II din municipiul Chişinău </w:t>
            </w:r>
          </w:p>
          <w:p w:rsidR="00F570C1" w:rsidRPr="00C521FF" w:rsidRDefault="00F570C1" w:rsidP="00A61B19">
            <w:pPr>
              <w:pStyle w:val="NormalWeb"/>
              <w:shd w:val="clear" w:color="auto" w:fill="FFFFFF"/>
              <w:spacing w:before="0" w:beforeAutospacing="0" w:after="0" w:afterAutospacing="0"/>
              <w:ind w:left="720"/>
              <w:jc w:val="both"/>
              <w:textAlignment w:val="baseline"/>
              <w:rPr>
                <w:color w:val="000000" w:themeColor="text1"/>
                <w:lang w:val="pt-BR"/>
              </w:rPr>
            </w:pPr>
          </w:p>
        </w:tc>
        <w:tc>
          <w:tcPr>
            <w:tcW w:w="6241"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A61B19">
            <w:pPr>
              <w:pStyle w:val="NormalWeb"/>
              <w:shd w:val="clear" w:color="auto" w:fill="FFFFFF"/>
              <w:spacing w:before="0" w:beforeAutospacing="0" w:after="0" w:afterAutospacing="0" w:line="276" w:lineRule="auto"/>
              <w:ind w:firstLine="700"/>
              <w:jc w:val="both"/>
              <w:rPr>
                <w:color w:val="000000" w:themeColor="text1"/>
                <w:shd w:val="clear" w:color="auto" w:fill="FFFFFF"/>
                <w:lang w:val="pt-BR" w:eastAsia="en-US"/>
              </w:rPr>
            </w:pPr>
            <w:r w:rsidRPr="00C521FF">
              <w:rPr>
                <w:color w:val="000000" w:themeColor="text1"/>
                <w:shd w:val="clear" w:color="auto" w:fill="FFFFFF"/>
                <w:lang w:val="pt-BR" w:eastAsia="en-US"/>
              </w:rPr>
              <w:t>Alimentația gratuită a elevilor din instituțiile de învățământ primar și secundar, ciclu I şi II din municipiul Chişinău, se organizează conform ordinului DGETS, nr.974 din 29.08.2022.</w:t>
            </w:r>
          </w:p>
          <w:p w:rsidR="00F570C1" w:rsidRPr="00C521FF" w:rsidRDefault="00F570C1" w:rsidP="00A61B19">
            <w:pPr>
              <w:pStyle w:val="NormalWeb"/>
              <w:shd w:val="clear" w:color="auto" w:fill="FFFFFF"/>
              <w:spacing w:before="0" w:beforeAutospacing="0" w:after="0" w:afterAutospacing="0" w:line="276" w:lineRule="auto"/>
              <w:ind w:firstLine="700"/>
              <w:jc w:val="both"/>
              <w:rPr>
                <w:color w:val="000000" w:themeColor="text1"/>
                <w:lang w:val="pt-BR" w:eastAsia="en-US"/>
              </w:rPr>
            </w:pPr>
            <w:r w:rsidRPr="00C521FF">
              <w:rPr>
                <w:color w:val="000000" w:themeColor="text1"/>
                <w:shd w:val="clear" w:color="auto" w:fill="FFFFFF"/>
                <w:lang w:val="pt-BR" w:eastAsia="en-US"/>
              </w:rPr>
              <w:t xml:space="preserve">În această săptămână procesul de alimentație cu bucate calde s-a organizat în </w:t>
            </w:r>
            <w:r w:rsidRPr="00C521FF">
              <w:rPr>
                <w:b/>
                <w:color w:val="000000" w:themeColor="text1"/>
                <w:shd w:val="clear" w:color="auto" w:fill="FFFFFF"/>
                <w:lang w:val="pt-BR" w:eastAsia="en-US"/>
              </w:rPr>
              <w:t>126</w:t>
            </w:r>
            <w:r w:rsidRPr="00C521FF">
              <w:rPr>
                <w:color w:val="000000" w:themeColor="text1"/>
                <w:shd w:val="clear" w:color="auto" w:fill="FFFFFF"/>
                <w:lang w:val="pt-BR" w:eastAsia="en-US"/>
              </w:rPr>
              <w:t xml:space="preserve"> instituţii de învăţământ primar și secundar, ciclu I şi II din municipiul Chişinău.</w:t>
            </w:r>
          </w:p>
          <w:p w:rsidR="00F570C1" w:rsidRPr="00C521FF" w:rsidRDefault="00F570C1" w:rsidP="00A61B19">
            <w:pPr>
              <w:pStyle w:val="NormalWeb"/>
              <w:shd w:val="clear" w:color="auto" w:fill="FFFFFF"/>
              <w:spacing w:before="0" w:beforeAutospacing="0" w:after="0" w:afterAutospacing="0" w:line="276" w:lineRule="auto"/>
              <w:ind w:firstLine="700"/>
              <w:jc w:val="both"/>
              <w:rPr>
                <w:color w:val="000000" w:themeColor="text1"/>
                <w:lang w:val="pt-BR" w:eastAsia="en-US"/>
              </w:rPr>
            </w:pPr>
            <w:r w:rsidRPr="00C521FF">
              <w:rPr>
                <w:color w:val="000000" w:themeColor="text1"/>
                <w:shd w:val="clear" w:color="auto" w:fill="FFFFFF"/>
                <w:lang w:val="pt-BR" w:eastAsia="en-US"/>
              </w:rPr>
              <w:t>În 2 instituţii continuă alimentarea cu dejun la pachet în sălile de clasă, deoarece continuă  lucrările de reparaţie  în blocul alimentar, după cum urmează:</w:t>
            </w:r>
          </w:p>
          <w:p w:rsidR="00F570C1" w:rsidRPr="00C521FF" w:rsidRDefault="00F570C1" w:rsidP="00A61B19">
            <w:pPr>
              <w:pStyle w:val="NormalWeb"/>
              <w:shd w:val="clear" w:color="auto" w:fill="FFFFFF"/>
              <w:spacing w:before="0" w:beforeAutospacing="0" w:after="0" w:afterAutospacing="0" w:line="276" w:lineRule="auto"/>
              <w:jc w:val="both"/>
              <w:rPr>
                <w:color w:val="000000" w:themeColor="text1"/>
                <w:lang w:eastAsia="en-US"/>
              </w:rPr>
            </w:pPr>
            <w:r w:rsidRPr="00C521FF">
              <w:rPr>
                <w:b/>
                <w:bCs/>
                <w:color w:val="000000" w:themeColor="text1"/>
                <w:shd w:val="clear" w:color="auto" w:fill="FFFFFF"/>
                <w:lang w:eastAsia="en-US"/>
              </w:rPr>
              <w:t>Sectorul Botanica:</w:t>
            </w:r>
          </w:p>
          <w:p w:rsidR="00F570C1" w:rsidRPr="00C521FF" w:rsidRDefault="00F570C1" w:rsidP="00A61B19">
            <w:pPr>
              <w:pStyle w:val="NormalWeb"/>
              <w:numPr>
                <w:ilvl w:val="0"/>
                <w:numId w:val="1"/>
              </w:numPr>
              <w:shd w:val="clear" w:color="auto" w:fill="FFFFFF"/>
              <w:spacing w:before="0" w:beforeAutospacing="0" w:after="0" w:afterAutospacing="0" w:line="276" w:lineRule="auto"/>
              <w:jc w:val="both"/>
              <w:rPr>
                <w:color w:val="000000" w:themeColor="text1"/>
                <w:shd w:val="clear" w:color="auto" w:fill="FFFFFF"/>
                <w:lang w:eastAsia="en-US"/>
              </w:rPr>
            </w:pPr>
            <w:r w:rsidRPr="00C521FF">
              <w:rPr>
                <w:color w:val="000000" w:themeColor="text1"/>
                <w:shd w:val="clear" w:color="auto" w:fill="FFFFFF"/>
                <w:lang w:eastAsia="en-US"/>
              </w:rPr>
              <w:lastRenderedPageBreak/>
              <w:t>Gimnaziul nr. 102</w:t>
            </w:r>
          </w:p>
          <w:p w:rsidR="00F570C1" w:rsidRPr="00C521FF" w:rsidRDefault="00F570C1" w:rsidP="00A61B19">
            <w:pPr>
              <w:pStyle w:val="NormalWeb"/>
              <w:numPr>
                <w:ilvl w:val="0"/>
                <w:numId w:val="1"/>
              </w:numPr>
              <w:shd w:val="clear" w:color="auto" w:fill="FFFFFF"/>
              <w:spacing w:before="0" w:beforeAutospacing="0" w:after="0" w:afterAutospacing="0" w:line="276" w:lineRule="auto"/>
              <w:jc w:val="both"/>
              <w:rPr>
                <w:color w:val="000000" w:themeColor="text1"/>
                <w:lang w:eastAsia="en-US"/>
              </w:rPr>
            </w:pPr>
            <w:r w:rsidRPr="00C521FF">
              <w:rPr>
                <w:color w:val="000000" w:themeColor="text1"/>
                <w:shd w:val="clear" w:color="auto" w:fill="FFFFFF"/>
                <w:lang w:eastAsia="en-US"/>
              </w:rPr>
              <w:t>Liceul teoretic ,,Vasile Alecsandri”</w:t>
            </w:r>
          </w:p>
          <w:p w:rsidR="00F570C1" w:rsidRPr="00C521FF" w:rsidRDefault="00F570C1" w:rsidP="00A61B19">
            <w:pPr>
              <w:keepNext/>
              <w:keepLines/>
              <w:shd w:val="clear" w:color="auto" w:fill="FFFFFF"/>
              <w:spacing w:after="0" w:line="240" w:lineRule="auto"/>
              <w:ind w:firstLine="360"/>
              <w:jc w:val="both"/>
              <w:rPr>
                <w:rFonts w:ascii="Times New Roman" w:eastAsia="Times New Roman" w:hAnsi="Times New Roman" w:cs="Times New Roman"/>
                <w:color w:val="000000" w:themeColor="text1"/>
                <w:sz w:val="24"/>
                <w:szCs w:val="24"/>
                <w:highlight w:val="white"/>
              </w:rPr>
            </w:pPr>
            <w:r w:rsidRPr="00C521FF">
              <w:rPr>
                <w:rFonts w:ascii="Times New Roman" w:hAnsi="Times New Roman" w:cs="Times New Roman"/>
                <w:color w:val="000000" w:themeColor="text1"/>
                <w:sz w:val="24"/>
                <w:szCs w:val="24"/>
                <w:shd w:val="clear" w:color="auto" w:fill="FFFFFF"/>
              </w:rPr>
              <w:t>Î</w:t>
            </w:r>
            <w:r w:rsidRPr="00C521FF">
              <w:rPr>
                <w:rFonts w:ascii="Times New Roman" w:hAnsi="Times New Roman" w:cs="Times New Roman"/>
                <w:color w:val="000000" w:themeColor="text1"/>
                <w:sz w:val="24"/>
                <w:szCs w:val="24"/>
                <w:shd w:val="clear" w:color="auto" w:fill="FFFFFF"/>
                <w:lang w:val="pt-BR"/>
              </w:rPr>
              <w:t>n</w:t>
            </w:r>
            <w:r w:rsidRPr="00C521FF">
              <w:rPr>
                <w:rFonts w:ascii="Times New Roman" w:hAnsi="Times New Roman" w:cs="Times New Roman"/>
                <w:color w:val="000000" w:themeColor="text1"/>
                <w:sz w:val="24"/>
                <w:szCs w:val="24"/>
                <w:shd w:val="clear" w:color="auto" w:fill="FFFFFF"/>
              </w:rPr>
              <w:t xml:space="preserve"> </w:t>
            </w:r>
            <w:r w:rsidRPr="00C521FF">
              <w:rPr>
                <w:rFonts w:ascii="Times New Roman" w:hAnsi="Times New Roman" w:cs="Times New Roman"/>
                <w:color w:val="000000" w:themeColor="text1"/>
                <w:sz w:val="24"/>
                <w:szCs w:val="24"/>
                <w:shd w:val="clear" w:color="auto" w:fill="FFFFFF"/>
                <w:lang w:val="pt-BR"/>
              </w:rPr>
              <w:t>scopul</w:t>
            </w:r>
            <w:r w:rsidRPr="00C521FF">
              <w:rPr>
                <w:rFonts w:ascii="Times New Roman" w:hAnsi="Times New Roman" w:cs="Times New Roman"/>
                <w:color w:val="000000" w:themeColor="text1"/>
                <w:sz w:val="24"/>
                <w:szCs w:val="24"/>
                <w:shd w:val="clear" w:color="auto" w:fill="FFFFFF"/>
              </w:rPr>
              <w:t xml:space="preserve"> </w:t>
            </w:r>
            <w:r w:rsidRPr="00C521FF">
              <w:rPr>
                <w:rFonts w:ascii="Times New Roman" w:hAnsi="Times New Roman" w:cs="Times New Roman"/>
                <w:color w:val="000000" w:themeColor="text1"/>
                <w:sz w:val="24"/>
                <w:szCs w:val="24"/>
                <w:shd w:val="clear" w:color="auto" w:fill="FFFFFF"/>
                <w:lang w:val="pt-BR"/>
              </w:rPr>
              <w:t>monitoriz</w:t>
            </w:r>
            <w:r w:rsidRPr="00C521FF">
              <w:rPr>
                <w:rFonts w:ascii="Times New Roman" w:hAnsi="Times New Roman" w:cs="Times New Roman"/>
                <w:color w:val="000000" w:themeColor="text1"/>
                <w:sz w:val="24"/>
                <w:szCs w:val="24"/>
                <w:shd w:val="clear" w:color="auto" w:fill="FFFFFF"/>
              </w:rPr>
              <w:t>ă</w:t>
            </w:r>
            <w:r w:rsidRPr="00C521FF">
              <w:rPr>
                <w:rFonts w:ascii="Times New Roman" w:hAnsi="Times New Roman" w:cs="Times New Roman"/>
                <w:color w:val="000000" w:themeColor="text1"/>
                <w:sz w:val="24"/>
                <w:szCs w:val="24"/>
                <w:shd w:val="clear" w:color="auto" w:fill="FFFFFF"/>
                <w:lang w:val="pt-BR"/>
              </w:rPr>
              <w:t>rii</w:t>
            </w:r>
            <w:r w:rsidRPr="00C521FF">
              <w:rPr>
                <w:rFonts w:ascii="Times New Roman" w:hAnsi="Times New Roman" w:cs="Times New Roman"/>
                <w:color w:val="000000" w:themeColor="text1"/>
                <w:sz w:val="24"/>
                <w:szCs w:val="24"/>
                <w:shd w:val="clear" w:color="auto" w:fill="FFFFFF"/>
              </w:rPr>
              <w:t xml:space="preserve"> </w:t>
            </w:r>
            <w:r w:rsidRPr="00C521FF">
              <w:rPr>
                <w:rFonts w:ascii="Times New Roman" w:hAnsi="Times New Roman" w:cs="Times New Roman"/>
                <w:color w:val="000000" w:themeColor="text1"/>
                <w:sz w:val="24"/>
                <w:szCs w:val="24"/>
                <w:shd w:val="clear" w:color="auto" w:fill="FFFFFF"/>
                <w:lang w:val="pt-BR"/>
              </w:rPr>
              <w:t>procesului</w:t>
            </w:r>
            <w:r w:rsidRPr="00C521FF">
              <w:rPr>
                <w:rFonts w:ascii="Times New Roman" w:hAnsi="Times New Roman" w:cs="Times New Roman"/>
                <w:color w:val="000000" w:themeColor="text1"/>
                <w:sz w:val="24"/>
                <w:szCs w:val="24"/>
                <w:shd w:val="clear" w:color="auto" w:fill="FFFFFF"/>
              </w:rPr>
              <w:t xml:space="preserve"> </w:t>
            </w:r>
            <w:r w:rsidRPr="00C521FF">
              <w:rPr>
                <w:rFonts w:ascii="Times New Roman" w:hAnsi="Times New Roman" w:cs="Times New Roman"/>
                <w:color w:val="000000" w:themeColor="text1"/>
                <w:sz w:val="24"/>
                <w:szCs w:val="24"/>
                <w:shd w:val="clear" w:color="auto" w:fill="FFFFFF"/>
                <w:lang w:val="pt-BR"/>
              </w:rPr>
              <w:t>de</w:t>
            </w:r>
            <w:r w:rsidRPr="00C521FF">
              <w:rPr>
                <w:rFonts w:ascii="Times New Roman" w:hAnsi="Times New Roman" w:cs="Times New Roman"/>
                <w:color w:val="000000" w:themeColor="text1"/>
                <w:sz w:val="24"/>
                <w:szCs w:val="24"/>
                <w:shd w:val="clear" w:color="auto" w:fill="FFFFFF"/>
              </w:rPr>
              <w:t xml:space="preserve"> </w:t>
            </w:r>
            <w:r w:rsidRPr="00C521FF">
              <w:rPr>
                <w:rFonts w:ascii="Times New Roman" w:hAnsi="Times New Roman" w:cs="Times New Roman"/>
                <w:color w:val="000000" w:themeColor="text1"/>
                <w:sz w:val="24"/>
                <w:szCs w:val="24"/>
                <w:shd w:val="clear" w:color="auto" w:fill="FFFFFF"/>
                <w:lang w:val="pt-BR"/>
              </w:rPr>
              <w:t>organizare</w:t>
            </w:r>
            <w:r w:rsidRPr="00C521FF">
              <w:rPr>
                <w:rFonts w:ascii="Times New Roman" w:hAnsi="Times New Roman" w:cs="Times New Roman"/>
                <w:color w:val="000000" w:themeColor="text1"/>
                <w:sz w:val="24"/>
                <w:szCs w:val="24"/>
                <w:shd w:val="clear" w:color="auto" w:fill="FFFFFF"/>
              </w:rPr>
              <w:t xml:space="preserve"> </w:t>
            </w:r>
            <w:r w:rsidRPr="00C521FF">
              <w:rPr>
                <w:rFonts w:ascii="Times New Roman" w:hAnsi="Times New Roman" w:cs="Times New Roman"/>
                <w:color w:val="000000" w:themeColor="text1"/>
                <w:sz w:val="24"/>
                <w:szCs w:val="24"/>
                <w:shd w:val="clear" w:color="auto" w:fill="FFFFFF"/>
                <w:lang w:val="pt-BR"/>
              </w:rPr>
              <w:t>a</w:t>
            </w:r>
            <w:r w:rsidRPr="00C521FF">
              <w:rPr>
                <w:rFonts w:ascii="Times New Roman" w:hAnsi="Times New Roman" w:cs="Times New Roman"/>
                <w:color w:val="000000" w:themeColor="text1"/>
                <w:sz w:val="24"/>
                <w:szCs w:val="24"/>
                <w:shd w:val="clear" w:color="auto" w:fill="FFFFFF"/>
              </w:rPr>
              <w:t xml:space="preserve"> </w:t>
            </w:r>
            <w:r w:rsidRPr="00C521FF">
              <w:rPr>
                <w:rFonts w:ascii="Times New Roman" w:hAnsi="Times New Roman" w:cs="Times New Roman"/>
                <w:color w:val="000000" w:themeColor="text1"/>
                <w:sz w:val="24"/>
                <w:szCs w:val="24"/>
                <w:shd w:val="clear" w:color="auto" w:fill="FFFFFF"/>
                <w:lang w:val="pt-BR"/>
              </w:rPr>
              <w:t>alimenta</w:t>
            </w:r>
            <w:r w:rsidRPr="00C521FF">
              <w:rPr>
                <w:rFonts w:ascii="Times New Roman" w:hAnsi="Times New Roman" w:cs="Times New Roman"/>
                <w:color w:val="000000" w:themeColor="text1"/>
                <w:sz w:val="24"/>
                <w:szCs w:val="24"/>
                <w:shd w:val="clear" w:color="auto" w:fill="FFFFFF"/>
              </w:rPr>
              <w:t>ț</w:t>
            </w:r>
            <w:r w:rsidRPr="00C521FF">
              <w:rPr>
                <w:rFonts w:ascii="Times New Roman" w:hAnsi="Times New Roman" w:cs="Times New Roman"/>
                <w:color w:val="000000" w:themeColor="text1"/>
                <w:sz w:val="24"/>
                <w:szCs w:val="24"/>
                <w:shd w:val="clear" w:color="auto" w:fill="FFFFFF"/>
                <w:lang w:val="pt-BR"/>
              </w:rPr>
              <w:t>iei</w:t>
            </w:r>
            <w:r w:rsidRPr="00C521FF">
              <w:rPr>
                <w:rFonts w:ascii="Times New Roman" w:hAnsi="Times New Roman" w:cs="Times New Roman"/>
                <w:color w:val="000000" w:themeColor="text1"/>
                <w:sz w:val="24"/>
                <w:szCs w:val="24"/>
                <w:shd w:val="clear" w:color="auto" w:fill="FFFFFF"/>
              </w:rPr>
              <w:t xml:space="preserve"> </w:t>
            </w:r>
            <w:r w:rsidRPr="00C521FF">
              <w:rPr>
                <w:rFonts w:ascii="Times New Roman" w:hAnsi="Times New Roman" w:cs="Times New Roman"/>
                <w:color w:val="000000" w:themeColor="text1"/>
                <w:sz w:val="24"/>
                <w:szCs w:val="24"/>
                <w:shd w:val="clear" w:color="auto" w:fill="FFFFFF"/>
                <w:lang w:val="pt-BR"/>
              </w:rPr>
              <w:t>calitative</w:t>
            </w:r>
            <w:r w:rsidRPr="00C521FF">
              <w:rPr>
                <w:rFonts w:ascii="Times New Roman" w:hAnsi="Times New Roman" w:cs="Times New Roman"/>
                <w:color w:val="000000" w:themeColor="text1"/>
                <w:sz w:val="24"/>
                <w:szCs w:val="24"/>
                <w:shd w:val="clear" w:color="auto" w:fill="FFFFFF"/>
              </w:rPr>
              <w:t xml:space="preserve"> </w:t>
            </w:r>
            <w:r w:rsidRPr="00C521FF">
              <w:rPr>
                <w:rFonts w:ascii="Times New Roman" w:hAnsi="Times New Roman" w:cs="Times New Roman"/>
                <w:color w:val="000000" w:themeColor="text1"/>
                <w:sz w:val="24"/>
                <w:szCs w:val="24"/>
                <w:shd w:val="clear" w:color="auto" w:fill="FFFFFF"/>
                <w:lang w:val="pt-BR"/>
              </w:rPr>
              <w:t>a</w:t>
            </w:r>
            <w:r w:rsidRPr="00C521FF">
              <w:rPr>
                <w:rFonts w:ascii="Times New Roman" w:hAnsi="Times New Roman" w:cs="Times New Roman"/>
                <w:color w:val="000000" w:themeColor="text1"/>
                <w:sz w:val="24"/>
                <w:szCs w:val="24"/>
                <w:shd w:val="clear" w:color="auto" w:fill="FFFFFF"/>
              </w:rPr>
              <w:t xml:space="preserve"> </w:t>
            </w:r>
            <w:r w:rsidRPr="00C521FF">
              <w:rPr>
                <w:rFonts w:ascii="Times New Roman" w:hAnsi="Times New Roman" w:cs="Times New Roman"/>
                <w:color w:val="000000" w:themeColor="text1"/>
                <w:sz w:val="24"/>
                <w:szCs w:val="24"/>
                <w:shd w:val="clear" w:color="auto" w:fill="FFFFFF"/>
                <w:lang w:val="pt-BR"/>
              </w:rPr>
              <w:t>elevilor</w:t>
            </w:r>
            <w:r w:rsidRPr="00C521FF">
              <w:rPr>
                <w:rFonts w:ascii="Times New Roman" w:hAnsi="Times New Roman" w:cs="Times New Roman"/>
                <w:color w:val="000000" w:themeColor="text1"/>
                <w:sz w:val="24"/>
                <w:szCs w:val="24"/>
                <w:shd w:val="clear" w:color="auto" w:fill="FFFFFF"/>
              </w:rPr>
              <w:t xml:space="preserve">, </w:t>
            </w:r>
            <w:r w:rsidRPr="00C521FF">
              <w:rPr>
                <w:rFonts w:ascii="Times New Roman" w:hAnsi="Times New Roman" w:cs="Times New Roman"/>
                <w:color w:val="000000" w:themeColor="text1"/>
                <w:sz w:val="24"/>
                <w:szCs w:val="24"/>
                <w:shd w:val="clear" w:color="auto" w:fill="FFFFFF"/>
                <w:lang w:val="pt-BR"/>
              </w:rPr>
              <w:t>respect</w:t>
            </w:r>
            <w:r w:rsidRPr="00C521FF">
              <w:rPr>
                <w:rFonts w:ascii="Times New Roman" w:hAnsi="Times New Roman" w:cs="Times New Roman"/>
                <w:color w:val="000000" w:themeColor="text1"/>
                <w:sz w:val="24"/>
                <w:szCs w:val="24"/>
                <w:shd w:val="clear" w:color="auto" w:fill="FFFFFF"/>
              </w:rPr>
              <w:t>ă</w:t>
            </w:r>
            <w:r w:rsidRPr="00C521FF">
              <w:rPr>
                <w:rFonts w:ascii="Times New Roman" w:hAnsi="Times New Roman" w:cs="Times New Roman"/>
                <w:color w:val="000000" w:themeColor="text1"/>
                <w:sz w:val="24"/>
                <w:szCs w:val="24"/>
                <w:shd w:val="clear" w:color="auto" w:fill="FFFFFF"/>
                <w:lang w:val="pt-BR"/>
              </w:rPr>
              <w:t>rii</w:t>
            </w:r>
            <w:r w:rsidRPr="00C521FF">
              <w:rPr>
                <w:rFonts w:ascii="Times New Roman" w:hAnsi="Times New Roman" w:cs="Times New Roman"/>
                <w:color w:val="000000" w:themeColor="text1"/>
                <w:sz w:val="24"/>
                <w:szCs w:val="24"/>
                <w:shd w:val="clear" w:color="auto" w:fill="FFFFFF"/>
              </w:rPr>
              <w:t xml:space="preserve"> </w:t>
            </w:r>
            <w:r w:rsidRPr="00C521FF">
              <w:rPr>
                <w:rFonts w:ascii="Times New Roman" w:hAnsi="Times New Roman" w:cs="Times New Roman"/>
                <w:color w:val="000000" w:themeColor="text1"/>
                <w:sz w:val="24"/>
                <w:szCs w:val="24"/>
                <w:shd w:val="clear" w:color="auto" w:fill="FFFFFF"/>
                <w:lang w:val="pt-BR"/>
              </w:rPr>
              <w:t>cerin</w:t>
            </w:r>
            <w:r w:rsidRPr="00C521FF">
              <w:rPr>
                <w:rFonts w:ascii="Times New Roman" w:hAnsi="Times New Roman" w:cs="Times New Roman"/>
                <w:color w:val="000000" w:themeColor="text1"/>
                <w:sz w:val="24"/>
                <w:szCs w:val="24"/>
                <w:shd w:val="clear" w:color="auto" w:fill="FFFFFF"/>
              </w:rPr>
              <w:t>ț</w:t>
            </w:r>
            <w:r w:rsidRPr="00C521FF">
              <w:rPr>
                <w:rFonts w:ascii="Times New Roman" w:hAnsi="Times New Roman" w:cs="Times New Roman"/>
                <w:color w:val="000000" w:themeColor="text1"/>
                <w:sz w:val="24"/>
                <w:szCs w:val="24"/>
                <w:shd w:val="clear" w:color="auto" w:fill="FFFFFF"/>
                <w:lang w:val="pt-BR"/>
              </w:rPr>
              <w:t>elor</w:t>
            </w:r>
            <w:r w:rsidRPr="00C521FF">
              <w:rPr>
                <w:rFonts w:ascii="Times New Roman" w:hAnsi="Times New Roman" w:cs="Times New Roman"/>
                <w:color w:val="000000" w:themeColor="text1"/>
                <w:sz w:val="24"/>
                <w:szCs w:val="24"/>
                <w:shd w:val="clear" w:color="auto" w:fill="FFFFFF"/>
              </w:rPr>
              <w:t xml:space="preserve"> </w:t>
            </w:r>
            <w:r w:rsidRPr="00C521FF">
              <w:rPr>
                <w:rFonts w:ascii="Times New Roman" w:hAnsi="Times New Roman" w:cs="Times New Roman"/>
                <w:color w:val="000000" w:themeColor="text1"/>
                <w:sz w:val="24"/>
                <w:szCs w:val="24"/>
                <w:shd w:val="clear" w:color="auto" w:fill="FFFFFF"/>
                <w:lang w:val="pt-BR"/>
              </w:rPr>
              <w:t>actelor</w:t>
            </w:r>
            <w:r w:rsidRPr="00C521FF">
              <w:rPr>
                <w:rFonts w:ascii="Times New Roman" w:hAnsi="Times New Roman" w:cs="Times New Roman"/>
                <w:color w:val="000000" w:themeColor="text1"/>
                <w:sz w:val="24"/>
                <w:szCs w:val="24"/>
                <w:shd w:val="clear" w:color="auto" w:fill="FFFFFF"/>
              </w:rPr>
              <w:t xml:space="preserve"> </w:t>
            </w:r>
            <w:r w:rsidRPr="00C521FF">
              <w:rPr>
                <w:rFonts w:ascii="Times New Roman" w:hAnsi="Times New Roman" w:cs="Times New Roman"/>
                <w:color w:val="000000" w:themeColor="text1"/>
                <w:sz w:val="24"/>
                <w:szCs w:val="24"/>
                <w:shd w:val="clear" w:color="auto" w:fill="FFFFFF"/>
                <w:lang w:val="pt-BR"/>
              </w:rPr>
              <w:t>normative</w:t>
            </w:r>
            <w:r w:rsidRPr="00C521FF">
              <w:rPr>
                <w:rFonts w:ascii="Times New Roman" w:hAnsi="Times New Roman" w:cs="Times New Roman"/>
                <w:color w:val="000000" w:themeColor="text1"/>
                <w:sz w:val="24"/>
                <w:szCs w:val="24"/>
                <w:shd w:val="clear" w:color="auto" w:fill="FFFFFF"/>
              </w:rPr>
              <w:t xml:space="preserve"> î</w:t>
            </w:r>
            <w:r w:rsidRPr="00C521FF">
              <w:rPr>
                <w:rFonts w:ascii="Times New Roman" w:hAnsi="Times New Roman" w:cs="Times New Roman"/>
                <w:color w:val="000000" w:themeColor="text1"/>
                <w:sz w:val="24"/>
                <w:szCs w:val="24"/>
                <w:shd w:val="clear" w:color="auto" w:fill="FFFFFF"/>
                <w:lang w:val="pt-BR"/>
              </w:rPr>
              <w:t>n</w:t>
            </w:r>
            <w:r w:rsidRPr="00C521FF">
              <w:rPr>
                <w:rFonts w:ascii="Times New Roman" w:hAnsi="Times New Roman" w:cs="Times New Roman"/>
                <w:color w:val="000000" w:themeColor="text1"/>
                <w:sz w:val="24"/>
                <w:szCs w:val="24"/>
                <w:shd w:val="clear" w:color="auto" w:fill="FFFFFF"/>
              </w:rPr>
              <w:t xml:space="preserve"> </w:t>
            </w:r>
            <w:r w:rsidRPr="00C521FF">
              <w:rPr>
                <w:rFonts w:ascii="Times New Roman" w:hAnsi="Times New Roman" w:cs="Times New Roman"/>
                <w:color w:val="000000" w:themeColor="text1"/>
                <w:sz w:val="24"/>
                <w:szCs w:val="24"/>
                <w:shd w:val="clear" w:color="auto" w:fill="FFFFFF"/>
                <w:lang w:val="pt-BR"/>
              </w:rPr>
              <w:t>vigoare</w:t>
            </w:r>
            <w:r w:rsidRPr="00C521FF">
              <w:rPr>
                <w:rFonts w:ascii="Times New Roman" w:hAnsi="Times New Roman" w:cs="Times New Roman"/>
                <w:color w:val="000000" w:themeColor="text1"/>
                <w:sz w:val="24"/>
                <w:szCs w:val="24"/>
                <w:shd w:val="clear" w:color="auto" w:fill="FFFFFF"/>
              </w:rPr>
              <w:t>,</w:t>
            </w:r>
            <w:r w:rsidRPr="00C521FF">
              <w:rPr>
                <w:rFonts w:ascii="Times New Roman" w:hAnsi="Times New Roman" w:cs="Times New Roman"/>
                <w:color w:val="000000" w:themeColor="text1"/>
                <w:sz w:val="24"/>
                <w:szCs w:val="24"/>
                <w:shd w:val="clear" w:color="auto" w:fill="FFFFFF"/>
                <w:lang w:val="pt-BR"/>
              </w:rPr>
              <w:t> </w:t>
            </w:r>
            <w:r w:rsidRPr="00C521FF">
              <w:rPr>
                <w:rFonts w:ascii="Times New Roman" w:hAnsi="Times New Roman" w:cs="Times New Roman"/>
                <w:color w:val="000000" w:themeColor="text1"/>
                <w:sz w:val="24"/>
                <w:szCs w:val="24"/>
                <w:shd w:val="clear" w:color="auto" w:fill="FFFFFF"/>
              </w:rPr>
              <w:t xml:space="preserve"> </w:t>
            </w:r>
            <w:r w:rsidRPr="00C521FF">
              <w:rPr>
                <w:rFonts w:ascii="Times New Roman" w:hAnsi="Times New Roman" w:cs="Times New Roman"/>
                <w:color w:val="000000" w:themeColor="text1"/>
                <w:sz w:val="24"/>
                <w:szCs w:val="24"/>
                <w:shd w:val="clear" w:color="auto" w:fill="FFFFFF"/>
                <w:lang w:val="pt-BR"/>
              </w:rPr>
              <w:t>pe</w:t>
            </w:r>
            <w:r w:rsidRPr="00C521FF">
              <w:rPr>
                <w:rFonts w:ascii="Times New Roman" w:hAnsi="Times New Roman" w:cs="Times New Roman"/>
                <w:color w:val="000000" w:themeColor="text1"/>
                <w:sz w:val="24"/>
                <w:szCs w:val="24"/>
                <w:shd w:val="clear" w:color="auto" w:fill="FFFFFF"/>
              </w:rPr>
              <w:t xml:space="preserve"> </w:t>
            </w:r>
            <w:r w:rsidRPr="00C521FF">
              <w:rPr>
                <w:rFonts w:ascii="Times New Roman" w:hAnsi="Times New Roman" w:cs="Times New Roman"/>
                <w:color w:val="000000" w:themeColor="text1"/>
                <w:sz w:val="24"/>
                <w:szCs w:val="24"/>
                <w:shd w:val="clear" w:color="auto" w:fill="FFFFFF"/>
                <w:lang w:val="pt-BR"/>
              </w:rPr>
              <w:t>parcursul</w:t>
            </w:r>
            <w:r w:rsidRPr="00C521FF">
              <w:rPr>
                <w:rFonts w:ascii="Times New Roman" w:hAnsi="Times New Roman" w:cs="Times New Roman"/>
                <w:color w:val="000000" w:themeColor="text1"/>
                <w:sz w:val="24"/>
                <w:szCs w:val="24"/>
                <w:shd w:val="clear" w:color="auto" w:fill="FFFFFF"/>
              </w:rPr>
              <w:t xml:space="preserve"> </w:t>
            </w:r>
            <w:r w:rsidRPr="00C521FF">
              <w:rPr>
                <w:rFonts w:ascii="Times New Roman" w:hAnsi="Times New Roman" w:cs="Times New Roman"/>
                <w:color w:val="000000" w:themeColor="text1"/>
                <w:sz w:val="24"/>
                <w:szCs w:val="24"/>
                <w:shd w:val="clear" w:color="auto" w:fill="FFFFFF"/>
                <w:lang w:val="pt-BR"/>
              </w:rPr>
              <w:t>s</w:t>
            </w:r>
            <w:r w:rsidRPr="00C521FF">
              <w:rPr>
                <w:rFonts w:ascii="Times New Roman" w:hAnsi="Times New Roman" w:cs="Times New Roman"/>
                <w:color w:val="000000" w:themeColor="text1"/>
                <w:sz w:val="24"/>
                <w:szCs w:val="24"/>
                <w:shd w:val="clear" w:color="auto" w:fill="FFFFFF"/>
              </w:rPr>
              <w:t>ă</w:t>
            </w:r>
            <w:r w:rsidRPr="00C521FF">
              <w:rPr>
                <w:rFonts w:ascii="Times New Roman" w:hAnsi="Times New Roman" w:cs="Times New Roman"/>
                <w:color w:val="000000" w:themeColor="text1"/>
                <w:sz w:val="24"/>
                <w:szCs w:val="24"/>
                <w:shd w:val="clear" w:color="auto" w:fill="FFFFFF"/>
                <w:lang w:val="pt-BR"/>
              </w:rPr>
              <w:t>pt</w:t>
            </w:r>
            <w:r w:rsidRPr="00C521FF">
              <w:rPr>
                <w:rFonts w:ascii="Times New Roman" w:hAnsi="Times New Roman" w:cs="Times New Roman"/>
                <w:color w:val="000000" w:themeColor="text1"/>
                <w:sz w:val="24"/>
                <w:szCs w:val="24"/>
                <w:shd w:val="clear" w:color="auto" w:fill="FFFFFF"/>
              </w:rPr>
              <w:t>ă</w:t>
            </w:r>
            <w:r w:rsidRPr="00C521FF">
              <w:rPr>
                <w:rFonts w:ascii="Times New Roman" w:hAnsi="Times New Roman" w:cs="Times New Roman"/>
                <w:color w:val="000000" w:themeColor="text1"/>
                <w:sz w:val="24"/>
                <w:szCs w:val="24"/>
                <w:shd w:val="clear" w:color="auto" w:fill="FFFFFF"/>
                <w:lang w:val="pt-BR"/>
              </w:rPr>
              <w:t>m</w:t>
            </w:r>
            <w:r w:rsidRPr="00C521FF">
              <w:rPr>
                <w:rFonts w:ascii="Times New Roman" w:hAnsi="Times New Roman" w:cs="Times New Roman"/>
                <w:color w:val="000000" w:themeColor="text1"/>
                <w:sz w:val="24"/>
                <w:szCs w:val="24"/>
                <w:shd w:val="clear" w:color="auto" w:fill="FFFFFF"/>
              </w:rPr>
              <w:t>â</w:t>
            </w:r>
            <w:r w:rsidRPr="00C521FF">
              <w:rPr>
                <w:rFonts w:ascii="Times New Roman" w:hAnsi="Times New Roman" w:cs="Times New Roman"/>
                <w:color w:val="000000" w:themeColor="text1"/>
                <w:sz w:val="24"/>
                <w:szCs w:val="24"/>
                <w:shd w:val="clear" w:color="auto" w:fill="FFFFFF"/>
                <w:lang w:val="pt-BR"/>
              </w:rPr>
              <w:t>nii</w:t>
            </w:r>
            <w:r w:rsidRPr="00C521FF">
              <w:rPr>
                <w:rFonts w:ascii="Times New Roman" w:hAnsi="Times New Roman" w:cs="Times New Roman"/>
                <w:color w:val="000000" w:themeColor="text1"/>
                <w:sz w:val="24"/>
                <w:szCs w:val="24"/>
                <w:shd w:val="clear" w:color="auto" w:fill="FFFFFF"/>
              </w:rPr>
              <w:t xml:space="preserve"> </w:t>
            </w:r>
            <w:r w:rsidRPr="00C521FF">
              <w:rPr>
                <w:rFonts w:ascii="Times New Roman" w:hAnsi="Times New Roman" w:cs="Times New Roman"/>
                <w:color w:val="000000" w:themeColor="text1"/>
                <w:sz w:val="24"/>
                <w:szCs w:val="24"/>
                <w:shd w:val="clear" w:color="auto" w:fill="FFFFFF"/>
                <w:lang w:val="pt-BR"/>
              </w:rPr>
              <w:t>curente</w:t>
            </w:r>
            <w:r w:rsidRPr="00C521FF">
              <w:rPr>
                <w:rFonts w:ascii="Times New Roman" w:hAnsi="Times New Roman" w:cs="Times New Roman"/>
                <w:color w:val="000000" w:themeColor="text1"/>
                <w:sz w:val="24"/>
                <w:szCs w:val="24"/>
                <w:shd w:val="clear" w:color="auto" w:fill="FFFFFF"/>
              </w:rPr>
              <w:t xml:space="preserve"> </w:t>
            </w:r>
            <w:r w:rsidRPr="00C521FF">
              <w:rPr>
                <w:rFonts w:ascii="Times New Roman" w:hAnsi="Times New Roman" w:cs="Times New Roman"/>
                <w:color w:val="000000" w:themeColor="text1"/>
                <w:sz w:val="24"/>
                <w:szCs w:val="24"/>
                <w:shd w:val="clear" w:color="auto" w:fill="FFFFFF"/>
                <w:lang w:val="pt-BR"/>
              </w:rPr>
              <w:t>au</w:t>
            </w:r>
            <w:r w:rsidRPr="00C521FF">
              <w:rPr>
                <w:rFonts w:ascii="Times New Roman" w:hAnsi="Times New Roman" w:cs="Times New Roman"/>
                <w:color w:val="000000" w:themeColor="text1"/>
                <w:sz w:val="24"/>
                <w:szCs w:val="24"/>
                <w:shd w:val="clear" w:color="auto" w:fill="FFFFFF"/>
              </w:rPr>
              <w:t xml:space="preserve"> </w:t>
            </w:r>
            <w:r w:rsidRPr="00C521FF">
              <w:rPr>
                <w:rFonts w:ascii="Times New Roman" w:hAnsi="Times New Roman" w:cs="Times New Roman"/>
                <w:color w:val="000000" w:themeColor="text1"/>
                <w:sz w:val="24"/>
                <w:szCs w:val="24"/>
                <w:shd w:val="clear" w:color="auto" w:fill="FFFFFF"/>
                <w:lang w:val="pt-BR"/>
              </w:rPr>
              <w:t>fost</w:t>
            </w:r>
            <w:r w:rsidRPr="00C521FF">
              <w:rPr>
                <w:rFonts w:ascii="Times New Roman" w:hAnsi="Times New Roman" w:cs="Times New Roman"/>
                <w:color w:val="000000" w:themeColor="text1"/>
                <w:sz w:val="24"/>
                <w:szCs w:val="24"/>
                <w:shd w:val="clear" w:color="auto" w:fill="FFFFFF"/>
              </w:rPr>
              <w:t xml:space="preserve"> </w:t>
            </w:r>
            <w:r w:rsidRPr="00C521FF">
              <w:rPr>
                <w:rFonts w:ascii="Times New Roman" w:hAnsi="Times New Roman" w:cs="Times New Roman"/>
                <w:color w:val="000000" w:themeColor="text1"/>
                <w:sz w:val="24"/>
                <w:szCs w:val="24"/>
                <w:shd w:val="clear" w:color="auto" w:fill="FFFFFF"/>
                <w:lang w:val="pt-BR"/>
              </w:rPr>
              <w:t>evaluate</w:t>
            </w:r>
            <w:r w:rsidRPr="00C521FF">
              <w:rPr>
                <w:b/>
                <w:color w:val="000000" w:themeColor="text1"/>
                <w:sz w:val="24"/>
                <w:szCs w:val="24"/>
                <w:shd w:val="clear" w:color="auto" w:fill="FFFFFF"/>
              </w:rPr>
              <w:t xml:space="preserve"> </w:t>
            </w:r>
            <w:r w:rsidRPr="00C521FF">
              <w:rPr>
                <w:rFonts w:ascii="Times New Roman" w:eastAsia="Times New Roman" w:hAnsi="Times New Roman" w:cs="Times New Roman"/>
                <w:b/>
                <w:color w:val="000000" w:themeColor="text1"/>
                <w:sz w:val="24"/>
                <w:szCs w:val="24"/>
                <w:highlight w:val="white"/>
                <w:lang w:val="ro-RO"/>
              </w:rPr>
              <w:t>2</w:t>
            </w:r>
            <w:r w:rsidRPr="00C521FF">
              <w:rPr>
                <w:rFonts w:ascii="Times New Roman" w:eastAsia="Times New Roman" w:hAnsi="Times New Roman" w:cs="Times New Roman"/>
                <w:b/>
                <w:color w:val="000000" w:themeColor="text1"/>
                <w:sz w:val="24"/>
                <w:szCs w:val="24"/>
                <w:highlight w:val="white"/>
              </w:rPr>
              <w:t xml:space="preserve"> </w:t>
            </w:r>
            <w:r w:rsidRPr="00C521FF">
              <w:rPr>
                <w:rFonts w:ascii="Times New Roman" w:eastAsia="Times New Roman" w:hAnsi="Times New Roman" w:cs="Times New Roman"/>
                <w:b/>
                <w:color w:val="000000" w:themeColor="text1"/>
                <w:sz w:val="24"/>
                <w:szCs w:val="24"/>
                <w:highlight w:val="white"/>
                <w:lang w:val="pt-BR"/>
              </w:rPr>
              <w:t>institu</w:t>
            </w:r>
            <w:r w:rsidRPr="00C521FF">
              <w:rPr>
                <w:rFonts w:ascii="Times New Roman" w:eastAsia="Times New Roman" w:hAnsi="Times New Roman" w:cs="Times New Roman"/>
                <w:b/>
                <w:color w:val="000000" w:themeColor="text1"/>
                <w:sz w:val="24"/>
                <w:szCs w:val="24"/>
                <w:highlight w:val="white"/>
              </w:rPr>
              <w:t>ț</w:t>
            </w:r>
            <w:r w:rsidRPr="00C521FF">
              <w:rPr>
                <w:rFonts w:ascii="Times New Roman" w:eastAsia="Times New Roman" w:hAnsi="Times New Roman" w:cs="Times New Roman"/>
                <w:b/>
                <w:color w:val="000000" w:themeColor="text1"/>
                <w:sz w:val="24"/>
                <w:szCs w:val="24"/>
                <w:highlight w:val="white"/>
                <w:lang w:val="pt-BR"/>
              </w:rPr>
              <w:t>ii</w:t>
            </w:r>
            <w:r w:rsidRPr="00C521FF">
              <w:rPr>
                <w:rFonts w:ascii="Times New Roman" w:eastAsia="Times New Roman" w:hAnsi="Times New Roman" w:cs="Times New Roman"/>
                <w:color w:val="000000" w:themeColor="text1"/>
                <w:sz w:val="24"/>
                <w:szCs w:val="24"/>
                <w:highlight w:val="white"/>
              </w:rPr>
              <w:t xml:space="preserve"> </w:t>
            </w:r>
            <w:r w:rsidRPr="00C521FF">
              <w:rPr>
                <w:rFonts w:ascii="Times New Roman" w:eastAsia="Times New Roman" w:hAnsi="Times New Roman" w:cs="Times New Roman"/>
                <w:color w:val="000000" w:themeColor="text1"/>
                <w:sz w:val="24"/>
                <w:szCs w:val="24"/>
                <w:highlight w:val="white"/>
                <w:lang w:val="pt-BR"/>
              </w:rPr>
              <w:t>de</w:t>
            </w:r>
            <w:r w:rsidRPr="00C521FF">
              <w:rPr>
                <w:rFonts w:ascii="Times New Roman" w:eastAsia="Times New Roman" w:hAnsi="Times New Roman" w:cs="Times New Roman"/>
                <w:color w:val="000000" w:themeColor="text1"/>
                <w:sz w:val="24"/>
                <w:szCs w:val="24"/>
                <w:highlight w:val="white"/>
              </w:rPr>
              <w:t xml:space="preserve"> î</w:t>
            </w:r>
            <w:r w:rsidRPr="00C521FF">
              <w:rPr>
                <w:rFonts w:ascii="Times New Roman" w:eastAsia="Times New Roman" w:hAnsi="Times New Roman" w:cs="Times New Roman"/>
                <w:color w:val="000000" w:themeColor="text1"/>
                <w:sz w:val="24"/>
                <w:szCs w:val="24"/>
                <w:highlight w:val="white"/>
                <w:lang w:val="pt-BR"/>
              </w:rPr>
              <w:t>nv</w:t>
            </w:r>
            <w:r w:rsidRPr="00C521FF">
              <w:rPr>
                <w:rFonts w:ascii="Times New Roman" w:eastAsia="Times New Roman" w:hAnsi="Times New Roman" w:cs="Times New Roman"/>
                <w:color w:val="000000" w:themeColor="text1"/>
                <w:sz w:val="24"/>
                <w:szCs w:val="24"/>
                <w:highlight w:val="white"/>
              </w:rPr>
              <w:t>ăță</w:t>
            </w:r>
            <w:r w:rsidRPr="00C521FF">
              <w:rPr>
                <w:rFonts w:ascii="Times New Roman" w:eastAsia="Times New Roman" w:hAnsi="Times New Roman" w:cs="Times New Roman"/>
                <w:color w:val="000000" w:themeColor="text1"/>
                <w:sz w:val="24"/>
                <w:szCs w:val="24"/>
                <w:highlight w:val="white"/>
                <w:lang w:val="pt-BR"/>
              </w:rPr>
              <w:t>m</w:t>
            </w:r>
            <w:r w:rsidRPr="00C521FF">
              <w:rPr>
                <w:rFonts w:ascii="Times New Roman" w:eastAsia="Times New Roman" w:hAnsi="Times New Roman" w:cs="Times New Roman"/>
                <w:color w:val="000000" w:themeColor="text1"/>
                <w:sz w:val="24"/>
                <w:szCs w:val="24"/>
                <w:highlight w:val="white"/>
              </w:rPr>
              <w:t>â</w:t>
            </w:r>
            <w:r w:rsidRPr="00C521FF">
              <w:rPr>
                <w:rFonts w:ascii="Times New Roman" w:eastAsia="Times New Roman" w:hAnsi="Times New Roman" w:cs="Times New Roman"/>
                <w:color w:val="000000" w:themeColor="text1"/>
                <w:sz w:val="24"/>
                <w:szCs w:val="24"/>
                <w:highlight w:val="white"/>
                <w:lang w:val="pt-BR"/>
              </w:rPr>
              <w:t>nt</w:t>
            </w:r>
            <w:r w:rsidRPr="00C521FF">
              <w:rPr>
                <w:rFonts w:ascii="Times New Roman" w:eastAsia="Times New Roman" w:hAnsi="Times New Roman" w:cs="Times New Roman"/>
                <w:color w:val="000000" w:themeColor="text1"/>
                <w:sz w:val="24"/>
                <w:szCs w:val="24"/>
                <w:highlight w:val="white"/>
              </w:rPr>
              <w:t xml:space="preserve">  </w:t>
            </w:r>
            <w:r w:rsidRPr="00C521FF">
              <w:rPr>
                <w:rFonts w:ascii="Times New Roman" w:eastAsia="Times New Roman" w:hAnsi="Times New Roman" w:cs="Times New Roman"/>
                <w:color w:val="000000" w:themeColor="text1"/>
                <w:sz w:val="24"/>
                <w:szCs w:val="24"/>
                <w:highlight w:val="white"/>
                <w:lang w:val="pt-BR"/>
              </w:rPr>
              <w:t>din</w:t>
            </w:r>
            <w:r w:rsidRPr="00C521FF">
              <w:rPr>
                <w:rFonts w:ascii="Times New Roman" w:eastAsia="Times New Roman" w:hAnsi="Times New Roman" w:cs="Times New Roman"/>
                <w:color w:val="000000" w:themeColor="text1"/>
                <w:sz w:val="24"/>
                <w:szCs w:val="24"/>
                <w:highlight w:val="white"/>
              </w:rPr>
              <w:t xml:space="preserve"> </w:t>
            </w:r>
            <w:r w:rsidRPr="00C521FF">
              <w:rPr>
                <w:rFonts w:ascii="Times New Roman" w:eastAsia="Times New Roman" w:hAnsi="Times New Roman" w:cs="Times New Roman"/>
                <w:color w:val="000000" w:themeColor="text1"/>
                <w:sz w:val="24"/>
                <w:szCs w:val="24"/>
                <w:highlight w:val="white"/>
                <w:lang w:val="pt-BR"/>
              </w:rPr>
              <w:t>municipiul</w:t>
            </w:r>
            <w:r w:rsidRPr="00C521FF">
              <w:rPr>
                <w:rFonts w:ascii="Times New Roman" w:eastAsia="Times New Roman" w:hAnsi="Times New Roman" w:cs="Times New Roman"/>
                <w:color w:val="000000" w:themeColor="text1"/>
                <w:sz w:val="24"/>
                <w:szCs w:val="24"/>
                <w:highlight w:val="white"/>
              </w:rPr>
              <w:t xml:space="preserve"> </w:t>
            </w:r>
            <w:r w:rsidRPr="00C521FF">
              <w:rPr>
                <w:rFonts w:ascii="Times New Roman" w:eastAsia="Times New Roman" w:hAnsi="Times New Roman" w:cs="Times New Roman"/>
                <w:color w:val="000000" w:themeColor="text1"/>
                <w:sz w:val="24"/>
                <w:szCs w:val="24"/>
                <w:highlight w:val="white"/>
                <w:lang w:val="pt-BR"/>
              </w:rPr>
              <w:t>Chi</w:t>
            </w:r>
            <w:r w:rsidRPr="00C521FF">
              <w:rPr>
                <w:rFonts w:ascii="Times New Roman" w:eastAsia="Times New Roman" w:hAnsi="Times New Roman" w:cs="Times New Roman"/>
                <w:color w:val="000000" w:themeColor="text1"/>
                <w:sz w:val="24"/>
                <w:szCs w:val="24"/>
                <w:highlight w:val="white"/>
              </w:rPr>
              <w:t>ş</w:t>
            </w:r>
            <w:r w:rsidRPr="00C521FF">
              <w:rPr>
                <w:rFonts w:ascii="Times New Roman" w:eastAsia="Times New Roman" w:hAnsi="Times New Roman" w:cs="Times New Roman"/>
                <w:color w:val="000000" w:themeColor="text1"/>
                <w:sz w:val="24"/>
                <w:szCs w:val="24"/>
                <w:highlight w:val="white"/>
                <w:lang w:val="pt-BR"/>
              </w:rPr>
              <w:t>in</w:t>
            </w:r>
            <w:r w:rsidRPr="00C521FF">
              <w:rPr>
                <w:rFonts w:ascii="Times New Roman" w:eastAsia="Times New Roman" w:hAnsi="Times New Roman" w:cs="Times New Roman"/>
                <w:color w:val="000000" w:themeColor="text1"/>
                <w:sz w:val="24"/>
                <w:szCs w:val="24"/>
                <w:highlight w:val="white"/>
              </w:rPr>
              <w:t>ă</w:t>
            </w:r>
            <w:r w:rsidRPr="00C521FF">
              <w:rPr>
                <w:rFonts w:ascii="Times New Roman" w:eastAsia="Times New Roman" w:hAnsi="Times New Roman" w:cs="Times New Roman"/>
                <w:color w:val="000000" w:themeColor="text1"/>
                <w:sz w:val="24"/>
                <w:szCs w:val="24"/>
                <w:highlight w:val="white"/>
                <w:lang w:val="pt-BR"/>
              </w:rPr>
              <w:t>u</w:t>
            </w:r>
            <w:r w:rsidRPr="00C521FF">
              <w:rPr>
                <w:rFonts w:ascii="Times New Roman" w:eastAsia="Times New Roman" w:hAnsi="Times New Roman" w:cs="Times New Roman"/>
                <w:color w:val="000000" w:themeColor="text1"/>
                <w:sz w:val="24"/>
                <w:szCs w:val="24"/>
                <w:highlight w:val="white"/>
              </w:rPr>
              <w:t>.</w:t>
            </w:r>
          </w:p>
          <w:p w:rsidR="00F570C1" w:rsidRPr="00C521FF" w:rsidRDefault="00F570C1" w:rsidP="00A61B19">
            <w:pPr>
              <w:keepNext/>
              <w:keepLines/>
              <w:numPr>
                <w:ilvl w:val="0"/>
                <w:numId w:val="15"/>
              </w:numPr>
              <w:shd w:val="clear" w:color="auto" w:fill="FFFFFF"/>
              <w:spacing w:after="0" w:line="240" w:lineRule="auto"/>
              <w:jc w:val="both"/>
              <w:rPr>
                <w:rFonts w:ascii="Times New Roman" w:eastAsia="Times New Roman" w:hAnsi="Times New Roman" w:cs="Times New Roman"/>
                <w:i/>
                <w:color w:val="000000" w:themeColor="text1"/>
                <w:sz w:val="20"/>
                <w:szCs w:val="20"/>
                <w:highlight w:val="white"/>
              </w:rPr>
            </w:pPr>
            <w:r w:rsidRPr="00C521FF">
              <w:rPr>
                <w:rFonts w:ascii="Times New Roman" w:eastAsia="Times New Roman" w:hAnsi="Times New Roman" w:cs="Times New Roman"/>
                <w:i/>
                <w:color w:val="000000" w:themeColor="text1"/>
                <w:sz w:val="23"/>
                <w:szCs w:val="23"/>
                <w:shd w:val="clear" w:color="auto" w:fill="FAFAFA"/>
              </w:rPr>
              <w:t xml:space="preserve">Liceul Teoretic </w:t>
            </w:r>
            <w:r w:rsidRPr="00C521FF">
              <w:rPr>
                <w:rFonts w:ascii="Times New Roman" w:eastAsia="Times New Roman" w:hAnsi="Times New Roman" w:cs="Times New Roman"/>
                <w:i/>
                <w:color w:val="000000" w:themeColor="text1"/>
                <w:highlight w:val="white"/>
              </w:rPr>
              <w:t xml:space="preserve"> „N. V. Gogol”</w:t>
            </w:r>
          </w:p>
          <w:p w:rsidR="00F570C1" w:rsidRPr="00C521FF" w:rsidRDefault="00F570C1" w:rsidP="00A61B19">
            <w:pPr>
              <w:keepNext/>
              <w:keepLines/>
              <w:numPr>
                <w:ilvl w:val="0"/>
                <w:numId w:val="1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i/>
                <w:color w:val="000000" w:themeColor="text1"/>
                <w:sz w:val="20"/>
                <w:szCs w:val="20"/>
                <w:highlight w:val="white"/>
              </w:rPr>
            </w:pPr>
            <w:r w:rsidRPr="00C521FF">
              <w:rPr>
                <w:rFonts w:ascii="Times New Roman" w:eastAsia="Times New Roman" w:hAnsi="Times New Roman" w:cs="Times New Roman"/>
                <w:i/>
                <w:color w:val="000000" w:themeColor="text1"/>
                <w:sz w:val="23"/>
                <w:szCs w:val="23"/>
                <w:highlight w:val="white"/>
              </w:rPr>
              <w:t>Liceul Teoretic ,,Titu Maiorescu”</w:t>
            </w:r>
          </w:p>
          <w:p w:rsidR="00F570C1" w:rsidRPr="00C521FF" w:rsidRDefault="00F570C1" w:rsidP="00A61B19">
            <w:pPr>
              <w:pStyle w:val="NormalWeb"/>
              <w:shd w:val="clear" w:color="auto" w:fill="FFFFFF"/>
              <w:spacing w:before="0" w:beforeAutospacing="0" w:after="0" w:afterAutospacing="0" w:line="276" w:lineRule="auto"/>
              <w:ind w:left="33"/>
              <w:jc w:val="both"/>
              <w:rPr>
                <w:color w:val="000000" w:themeColor="text1"/>
                <w:shd w:val="clear" w:color="auto" w:fill="FFFFFF"/>
                <w:lang w:val="pt-BR" w:eastAsia="en-US"/>
              </w:rPr>
            </w:pPr>
            <w:r w:rsidRPr="00C521FF">
              <w:rPr>
                <w:color w:val="000000" w:themeColor="text1"/>
                <w:shd w:val="clear" w:color="auto" w:fill="FFFFFF"/>
                <w:lang w:val="pt-BR" w:eastAsia="en-US"/>
              </w:rPr>
              <w:t>În toate instituțiile vizitate n</w:t>
            </w:r>
            <w:r w:rsidRPr="00C521FF">
              <w:rPr>
                <w:color w:val="000000" w:themeColor="text1"/>
                <w:lang w:val="pt-BR" w:eastAsia="en-US"/>
              </w:rPr>
              <w:t>u au fost atestate abateri</w:t>
            </w:r>
            <w:r w:rsidRPr="00C521FF">
              <w:rPr>
                <w:b/>
                <w:color w:val="000000" w:themeColor="text1"/>
                <w:lang w:val="pt-BR" w:eastAsia="en-US"/>
              </w:rPr>
              <w:t xml:space="preserve"> </w:t>
            </w:r>
            <w:r w:rsidRPr="00C521FF">
              <w:rPr>
                <w:color w:val="000000" w:themeColor="text1"/>
                <w:lang w:val="pt-BR" w:eastAsia="en-US"/>
              </w:rPr>
              <w:t>de la</w:t>
            </w:r>
            <w:r w:rsidRPr="00C521FF">
              <w:rPr>
                <w:b/>
                <w:color w:val="000000" w:themeColor="text1"/>
                <w:lang w:val="pt-BR" w:eastAsia="en-US"/>
              </w:rPr>
              <w:t xml:space="preserve"> </w:t>
            </w:r>
            <w:r w:rsidRPr="00C521FF">
              <w:rPr>
                <w:color w:val="000000" w:themeColor="text1"/>
                <w:shd w:val="clear" w:color="auto" w:fill="FFFFFF"/>
                <w:lang w:val="pt-BR" w:eastAsia="en-US"/>
              </w:rPr>
              <w:t>actele normative în vigoare privind procesul de organizare corectă a alimentației elevilor.</w:t>
            </w:r>
          </w:p>
          <w:p w:rsidR="00F570C1" w:rsidRPr="00C521FF" w:rsidRDefault="00F570C1" w:rsidP="00A61B19">
            <w:pPr>
              <w:pStyle w:val="NormalWeb"/>
              <w:shd w:val="clear" w:color="auto" w:fill="FFFFFF"/>
              <w:spacing w:before="0" w:beforeAutospacing="0" w:after="0" w:afterAutospacing="0" w:line="276" w:lineRule="auto"/>
              <w:ind w:left="33"/>
              <w:jc w:val="both"/>
              <w:rPr>
                <w:color w:val="000000" w:themeColor="text1"/>
                <w:lang w:val="pt-BR" w:eastAsia="en-US"/>
              </w:rPr>
            </w:pPr>
            <w:r w:rsidRPr="00C521FF">
              <w:rPr>
                <w:color w:val="000000" w:themeColor="text1"/>
                <w:shd w:val="clear" w:color="auto" w:fill="FFFFFF"/>
                <w:lang w:val="pt-BR" w:eastAsia="en-US"/>
              </w:rPr>
              <w:t xml:space="preserve">Se respectă meniul-model pentru 10 zile coordonat cu CSP,  </w:t>
            </w:r>
          </w:p>
          <w:p w:rsidR="00F570C1" w:rsidRPr="00C521FF" w:rsidRDefault="00F570C1" w:rsidP="00A61B19">
            <w:pPr>
              <w:shd w:val="clear" w:color="auto" w:fill="FFFFFF"/>
              <w:spacing w:after="0" w:line="240" w:lineRule="auto"/>
              <w:jc w:val="both"/>
              <w:rPr>
                <w:rFonts w:ascii="Times New Roman" w:hAnsi="Times New Roman" w:cs="Times New Roman"/>
                <w:b/>
                <w:color w:val="000000" w:themeColor="text1"/>
                <w:sz w:val="24"/>
                <w:szCs w:val="24"/>
                <w:shd w:val="clear" w:color="auto" w:fill="FFFFFF"/>
                <w:lang w:val="pt-BR"/>
              </w:rPr>
            </w:pPr>
            <w:r w:rsidRPr="00C521FF">
              <w:rPr>
                <w:rFonts w:ascii="Times New Roman" w:hAnsi="Times New Roman" w:cs="Times New Roman"/>
                <w:b/>
                <w:color w:val="000000" w:themeColor="text1"/>
                <w:sz w:val="24"/>
                <w:szCs w:val="24"/>
                <w:shd w:val="clear" w:color="auto" w:fill="FFFFFF"/>
                <w:lang w:val="pt-BR"/>
              </w:rPr>
              <w:t xml:space="preserve">    Notă: În instituțiile de învăţământ general din municipiul Chişinău  continuă  organizarea  procesului de alimentaţie gratuită a copiilor/elevilor din familii refugiate, total</w:t>
            </w:r>
            <w:r w:rsidRPr="00C521FF">
              <w:rPr>
                <w:rFonts w:ascii="Times New Roman" w:hAnsi="Times New Roman" w:cs="Times New Roman"/>
                <w:b/>
                <w:bCs/>
                <w:color w:val="000000" w:themeColor="text1"/>
                <w:sz w:val="24"/>
                <w:szCs w:val="24"/>
                <w:shd w:val="clear" w:color="auto" w:fill="FFFFFF"/>
                <w:lang w:val="pt-BR"/>
              </w:rPr>
              <w:t xml:space="preserve"> – </w:t>
            </w:r>
            <w:r w:rsidRPr="00C521FF">
              <w:rPr>
                <w:rFonts w:ascii="Times New Roman" w:hAnsi="Times New Roman" w:cs="Times New Roman"/>
                <w:b/>
                <w:color w:val="000000" w:themeColor="text1"/>
                <w:sz w:val="24"/>
                <w:szCs w:val="24"/>
                <w:shd w:val="clear" w:color="auto" w:fill="FFFFFF"/>
                <w:lang w:val="pt-BR"/>
              </w:rPr>
              <w:t>544  elevi.</w:t>
            </w:r>
          </w:p>
          <w:p w:rsidR="00F570C1" w:rsidRPr="00C521FF" w:rsidRDefault="00F570C1" w:rsidP="00A61B19">
            <w:pPr>
              <w:shd w:val="clear" w:color="auto" w:fill="FFFFFF"/>
              <w:spacing w:after="0" w:line="240" w:lineRule="auto"/>
              <w:jc w:val="both"/>
              <w:rPr>
                <w:rFonts w:ascii="Times New Roman" w:hAnsi="Times New Roman" w:cs="Times New Roman"/>
                <w:b/>
                <w:color w:val="000000" w:themeColor="text1"/>
                <w:sz w:val="24"/>
                <w:szCs w:val="24"/>
                <w:lang w:val="pt-BR"/>
              </w:rPr>
            </w:pPr>
            <w:r w:rsidRPr="00C521FF">
              <w:rPr>
                <w:rFonts w:ascii="Times New Roman" w:hAnsi="Times New Roman" w:cs="Times New Roman"/>
                <w:color w:val="000000" w:themeColor="text1"/>
                <w:sz w:val="24"/>
                <w:szCs w:val="24"/>
                <w:lang w:val="pt-BR"/>
              </w:rPr>
              <w:t>De la 01 decembrie 2022, în instituţiile preșcolare se implementează </w:t>
            </w:r>
            <w:hyperlink r:id="rId7" w:history="1">
              <w:r w:rsidRPr="00C521FF">
                <w:rPr>
                  <w:rStyle w:val="Hyperlink"/>
                  <w:rFonts w:ascii="Times New Roman" w:hAnsi="Times New Roman" w:cs="Times New Roman"/>
                  <w:color w:val="000000" w:themeColor="text1"/>
                  <w:sz w:val="24"/>
                  <w:szCs w:val="24"/>
                  <w:lang w:val="pt-BR"/>
                </w:rPr>
                <w:t>Meniul model unic, sezon (iarnă-primăvară) anul de studii 2022-2023</w:t>
              </w:r>
            </w:hyperlink>
          </w:p>
        </w:tc>
        <w:tc>
          <w:tcPr>
            <w:tcW w:w="1844"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A61B19">
            <w:pPr>
              <w:pStyle w:val="1"/>
              <w:shd w:val="clear" w:color="auto" w:fill="auto"/>
              <w:spacing w:after="60" w:line="240" w:lineRule="auto"/>
              <w:ind w:left="120"/>
              <w:jc w:val="both"/>
              <w:rPr>
                <w:rStyle w:val="11pt"/>
                <w:color w:val="000000" w:themeColor="text1"/>
                <w:sz w:val="24"/>
                <w:szCs w:val="24"/>
              </w:rPr>
            </w:pPr>
            <w:r w:rsidRPr="00C521FF">
              <w:rPr>
                <w:b/>
                <w:color w:val="000000" w:themeColor="text1"/>
                <w:sz w:val="24"/>
                <w:szCs w:val="24"/>
                <w:lang w:val="en-US"/>
              </w:rPr>
              <w:lastRenderedPageBreak/>
              <w:t>26.12-30</w:t>
            </w:r>
            <w:r w:rsidRPr="00C521FF">
              <w:rPr>
                <w:b/>
                <w:color w:val="000000" w:themeColor="text1"/>
                <w:sz w:val="24"/>
                <w:szCs w:val="24"/>
              </w:rPr>
              <w:t>.12.22</w:t>
            </w:r>
          </w:p>
        </w:tc>
        <w:tc>
          <w:tcPr>
            <w:tcW w:w="1987"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A61B19">
            <w:pPr>
              <w:spacing w:line="240" w:lineRule="auto"/>
              <w:jc w:val="both"/>
              <w:rPr>
                <w:rStyle w:val="11pt"/>
                <w:rFonts w:eastAsia="Courier New"/>
                <w:color w:val="000000" w:themeColor="text1"/>
                <w:sz w:val="24"/>
                <w:szCs w:val="24"/>
              </w:rPr>
            </w:pPr>
            <w:r w:rsidRPr="00C521FF">
              <w:rPr>
                <w:rFonts w:ascii="Times New Roman" w:eastAsia="Times New Roman" w:hAnsi="Times New Roman" w:cs="Times New Roman"/>
                <w:color w:val="000000" w:themeColor="text1"/>
                <w:sz w:val="24"/>
                <w:szCs w:val="24"/>
                <w:lang w:val="ro-RO"/>
              </w:rPr>
              <w:t>Asigurarea unui regim sănătos şi  activitate fizică  adecvată în instituțiile de învățământ din municipiu</w:t>
            </w:r>
          </w:p>
        </w:tc>
        <w:tc>
          <w:tcPr>
            <w:tcW w:w="1976"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A61B19">
            <w:pPr>
              <w:shd w:val="clear" w:color="auto" w:fill="FFFFFF"/>
              <w:spacing w:after="0" w:line="240" w:lineRule="auto"/>
              <w:rPr>
                <w:rFonts w:ascii="Times New Roman" w:hAnsi="Times New Roman" w:cs="Times New Roman"/>
                <w:color w:val="000000" w:themeColor="text1"/>
                <w:sz w:val="24"/>
                <w:szCs w:val="24"/>
              </w:rPr>
            </w:pPr>
            <w:r w:rsidRPr="00C521FF">
              <w:rPr>
                <w:rFonts w:ascii="Times New Roman" w:hAnsi="Times New Roman" w:cs="Times New Roman"/>
                <w:color w:val="000000" w:themeColor="text1"/>
                <w:sz w:val="24"/>
                <w:szCs w:val="24"/>
              </w:rPr>
              <w:t>Ordinul DGETS, nr.974 din 29.08.2022</w:t>
            </w:r>
          </w:p>
        </w:tc>
      </w:tr>
      <w:tr w:rsidR="00F570C1" w:rsidRPr="00C521FF" w:rsidTr="0045235A">
        <w:trPr>
          <w:trHeight w:val="2971"/>
        </w:trPr>
        <w:tc>
          <w:tcPr>
            <w:tcW w:w="3403"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A61B19">
            <w:pPr>
              <w:shd w:val="clear" w:color="auto" w:fill="FFFFFF"/>
              <w:spacing w:after="0" w:line="240" w:lineRule="auto"/>
              <w:outlineLvl w:val="1"/>
              <w:rPr>
                <w:rFonts w:ascii="Times New Roman" w:hAnsi="Times New Roman" w:cs="Times New Roman"/>
                <w:color w:val="000000" w:themeColor="text1"/>
                <w:sz w:val="24"/>
                <w:szCs w:val="24"/>
                <w:lang w:val="pt-BR"/>
              </w:rPr>
            </w:pPr>
            <w:r w:rsidRPr="00C521FF">
              <w:rPr>
                <w:rFonts w:ascii="Times New Roman" w:hAnsi="Times New Roman" w:cs="Times New Roman"/>
                <w:color w:val="000000" w:themeColor="text1"/>
                <w:sz w:val="24"/>
                <w:szCs w:val="24"/>
                <w:lang w:val="pt-BR"/>
              </w:rPr>
              <w:lastRenderedPageBreak/>
              <w:t>Monitorizarea calității produselor alimentare și alimentației copiilor prin efectuarea controalelor de către reprezentanții secțiilor alimentație în instituțiile de educație timpurie din subordinea DETS de sector</w:t>
            </w:r>
          </w:p>
          <w:p w:rsidR="00F570C1" w:rsidRPr="00C521FF" w:rsidRDefault="00F570C1" w:rsidP="00A61B19">
            <w:pPr>
              <w:shd w:val="clear" w:color="auto" w:fill="FFFFFF"/>
              <w:spacing w:after="0" w:line="240" w:lineRule="auto"/>
              <w:outlineLvl w:val="1"/>
              <w:rPr>
                <w:rFonts w:ascii="Times New Roman" w:eastAsia="Times New Roman" w:hAnsi="Times New Roman" w:cs="Times New Roman"/>
                <w:color w:val="000000" w:themeColor="text1"/>
                <w:sz w:val="24"/>
                <w:szCs w:val="24"/>
                <w:lang w:val="pt-BR" w:eastAsia="ru-RU"/>
              </w:rPr>
            </w:pPr>
          </w:p>
        </w:tc>
        <w:tc>
          <w:tcPr>
            <w:tcW w:w="6241"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A61B19">
            <w:pPr>
              <w:spacing w:after="0" w:line="240" w:lineRule="auto"/>
              <w:jc w:val="both"/>
              <w:rPr>
                <w:rFonts w:ascii="Times New Roman" w:hAnsi="Times New Roman" w:cs="Times New Roman"/>
                <w:b/>
                <w:color w:val="000000" w:themeColor="text1"/>
                <w:sz w:val="24"/>
                <w:szCs w:val="24"/>
                <w:lang w:val="pt-BR"/>
              </w:rPr>
            </w:pPr>
            <w:r w:rsidRPr="00C521FF">
              <w:rPr>
                <w:rFonts w:ascii="Times New Roman" w:eastAsia="Times New Roman" w:hAnsi="Times New Roman" w:cs="Times New Roman"/>
                <w:color w:val="000000" w:themeColor="text1"/>
                <w:sz w:val="24"/>
                <w:szCs w:val="24"/>
                <w:lang w:val="pt-BR"/>
              </w:rPr>
              <w:t>Pe parcursul săptămânii</w:t>
            </w:r>
            <w:r w:rsidRPr="00C521FF">
              <w:rPr>
                <w:rFonts w:ascii="Times New Roman" w:hAnsi="Times New Roman" w:cs="Times New Roman"/>
                <w:b/>
                <w:bCs/>
                <w:color w:val="000000" w:themeColor="text1"/>
                <w:sz w:val="24"/>
                <w:szCs w:val="24"/>
                <w:lang w:val="pt-BR"/>
              </w:rPr>
              <w:t>   </w:t>
            </w:r>
            <w:r w:rsidRPr="00C521FF">
              <w:rPr>
                <w:rFonts w:ascii="Times New Roman" w:hAnsi="Times New Roman" w:cs="Times New Roman"/>
                <w:color w:val="000000" w:themeColor="text1"/>
                <w:sz w:val="24"/>
                <w:szCs w:val="24"/>
                <w:lang w:val="pt-BR"/>
              </w:rPr>
              <w:t xml:space="preserve">DETS din sectoare au evaluat </w:t>
            </w:r>
            <w:r w:rsidRPr="00C521FF">
              <w:rPr>
                <w:rFonts w:ascii="Times New Roman" w:hAnsi="Times New Roman" w:cs="Times New Roman"/>
                <w:b/>
                <w:color w:val="000000" w:themeColor="text1"/>
                <w:sz w:val="24"/>
                <w:szCs w:val="24"/>
                <w:lang w:val="pt-BR"/>
              </w:rPr>
              <w:t>instituții de educație timpurie</w:t>
            </w:r>
            <w:r w:rsidRPr="00C521FF">
              <w:rPr>
                <w:rFonts w:ascii="Times New Roman" w:hAnsi="Times New Roman" w:cs="Times New Roman"/>
                <w:color w:val="000000" w:themeColor="text1"/>
                <w:sz w:val="24"/>
                <w:szCs w:val="24"/>
                <w:lang w:val="pt-BR"/>
              </w:rPr>
              <w:t xml:space="preserve"> și </w:t>
            </w:r>
            <w:r w:rsidRPr="00C521FF">
              <w:rPr>
                <w:rFonts w:ascii="Times New Roman" w:hAnsi="Times New Roman" w:cs="Times New Roman"/>
                <w:b/>
                <w:color w:val="000000" w:themeColor="text1"/>
                <w:sz w:val="24"/>
                <w:szCs w:val="24"/>
                <w:lang w:val="pt-BR"/>
              </w:rPr>
              <w:t>instituții de învățământ primar secundar</w:t>
            </w:r>
            <w:r w:rsidR="001D34F3">
              <w:rPr>
                <w:rFonts w:ascii="Times New Roman" w:hAnsi="Times New Roman" w:cs="Times New Roman"/>
                <w:b/>
                <w:color w:val="000000" w:themeColor="text1"/>
                <w:sz w:val="24"/>
                <w:szCs w:val="24"/>
                <w:lang w:val="pt-BR"/>
              </w:rPr>
              <w:t xml:space="preserve"> şi au constatat că:</w:t>
            </w:r>
          </w:p>
          <w:p w:rsidR="00F570C1" w:rsidRPr="001D34F3" w:rsidRDefault="001D34F3" w:rsidP="001D34F3">
            <w:pPr>
              <w:pStyle w:val="Listparagraf"/>
              <w:numPr>
                <w:ilvl w:val="0"/>
                <w:numId w:val="35"/>
              </w:numPr>
              <w:jc w:val="both"/>
              <w:rPr>
                <w:i/>
                <w:color w:val="000000" w:themeColor="text1"/>
                <w:sz w:val="24"/>
                <w:szCs w:val="24"/>
                <w:lang w:val="pt-BR"/>
              </w:rPr>
            </w:pPr>
            <w:r w:rsidRPr="001D34F3">
              <w:rPr>
                <w:i/>
                <w:color w:val="000000" w:themeColor="text1"/>
                <w:sz w:val="24"/>
                <w:szCs w:val="24"/>
                <w:lang w:val="pt-BR"/>
              </w:rPr>
              <w:t>p</w:t>
            </w:r>
            <w:r w:rsidR="00F570C1" w:rsidRPr="001D34F3">
              <w:rPr>
                <w:i/>
                <w:color w:val="000000" w:themeColor="text1"/>
                <w:sz w:val="24"/>
                <w:szCs w:val="24"/>
                <w:lang w:val="pt-BR"/>
              </w:rPr>
              <w:t>rodusele alimentare recepționate de la operatorii economici sunt de calitate bună, cu termenul de realizare valabil; probele sunt păstrate în frigider, în containere cu capac.</w:t>
            </w:r>
          </w:p>
          <w:p w:rsidR="00F570C1" w:rsidRPr="001D34F3" w:rsidRDefault="001D34F3" w:rsidP="001D34F3">
            <w:pPr>
              <w:pStyle w:val="Listparagraf"/>
              <w:numPr>
                <w:ilvl w:val="0"/>
                <w:numId w:val="35"/>
              </w:numPr>
              <w:jc w:val="both"/>
              <w:rPr>
                <w:i/>
                <w:color w:val="000000" w:themeColor="text1"/>
                <w:sz w:val="24"/>
                <w:szCs w:val="24"/>
                <w:lang w:val="pt-BR"/>
              </w:rPr>
            </w:pPr>
            <w:r w:rsidRPr="001D34F3">
              <w:rPr>
                <w:i/>
                <w:color w:val="000000" w:themeColor="text1"/>
                <w:sz w:val="24"/>
                <w:szCs w:val="24"/>
                <w:lang w:val="pt-BR"/>
              </w:rPr>
              <w:t>n</w:t>
            </w:r>
            <w:r w:rsidR="00F570C1" w:rsidRPr="001D34F3">
              <w:rPr>
                <w:bCs/>
                <w:i/>
                <w:iCs/>
                <w:color w:val="000000" w:themeColor="text1"/>
                <w:sz w:val="24"/>
                <w:szCs w:val="24"/>
                <w:shd w:val="clear" w:color="auto" w:fill="FFFFFF"/>
                <w:lang w:val="pt-BR"/>
              </w:rPr>
              <w:t>orma financiară de 34,50 lei /copil este insuficientă pentru a acoperi toate cheltuielile, gramajul porțiilor bucatelor finite a fost micșorat</w:t>
            </w:r>
            <w:r w:rsidR="00F570C1" w:rsidRPr="001D34F3">
              <w:rPr>
                <w:bCs/>
                <w:i/>
                <w:color w:val="000000" w:themeColor="text1"/>
                <w:sz w:val="24"/>
                <w:szCs w:val="24"/>
                <w:shd w:val="clear" w:color="auto" w:fill="FFFFFF"/>
                <w:lang w:val="pt-BR"/>
              </w:rPr>
              <w:t>, și unele produse sunt substituite cu altele cu prețul mai mic. Din acest motiv nu se respectă normele naturale</w:t>
            </w:r>
            <w:r w:rsidR="00F570C1" w:rsidRPr="001D34F3">
              <w:rPr>
                <w:i/>
                <w:color w:val="000000" w:themeColor="text1"/>
                <w:sz w:val="24"/>
                <w:szCs w:val="24"/>
                <w:lang w:val="pt-BR"/>
              </w:rPr>
              <w:t xml:space="preserve">                                                                        </w:t>
            </w:r>
          </w:p>
          <w:p w:rsidR="00F570C1" w:rsidRPr="001D34F3" w:rsidRDefault="00F570C1" w:rsidP="00A61B19">
            <w:pPr>
              <w:shd w:val="clear" w:color="auto" w:fill="FFFFFF"/>
              <w:spacing w:after="0" w:line="240" w:lineRule="auto"/>
              <w:jc w:val="both"/>
              <w:rPr>
                <w:rFonts w:ascii="Times New Roman" w:hAnsi="Times New Roman" w:cs="Times New Roman"/>
                <w:b/>
                <w:color w:val="000000" w:themeColor="text1"/>
                <w:sz w:val="24"/>
                <w:szCs w:val="24"/>
                <w:lang w:val="pt-BR"/>
              </w:rPr>
            </w:pPr>
          </w:p>
        </w:tc>
        <w:tc>
          <w:tcPr>
            <w:tcW w:w="1844" w:type="dxa"/>
            <w:tcBorders>
              <w:top w:val="single" w:sz="4" w:space="0" w:color="000000"/>
              <w:left w:val="single" w:sz="4" w:space="0" w:color="000000"/>
              <w:bottom w:val="single" w:sz="4" w:space="0" w:color="000000"/>
              <w:right w:val="single" w:sz="4" w:space="0" w:color="000000"/>
            </w:tcBorders>
            <w:hideMark/>
          </w:tcPr>
          <w:p w:rsidR="00F570C1" w:rsidRPr="00C521FF" w:rsidRDefault="001D34F3" w:rsidP="001D34F3">
            <w:pPr>
              <w:pStyle w:val="1"/>
              <w:shd w:val="clear" w:color="auto" w:fill="auto"/>
              <w:spacing w:after="60" w:line="240" w:lineRule="auto"/>
              <w:ind w:left="120"/>
              <w:jc w:val="both"/>
              <w:rPr>
                <w:rStyle w:val="11pt"/>
                <w:color w:val="000000" w:themeColor="text1"/>
                <w:sz w:val="24"/>
                <w:szCs w:val="24"/>
              </w:rPr>
            </w:pPr>
            <w:r>
              <w:rPr>
                <w:b/>
                <w:color w:val="000000" w:themeColor="text1"/>
                <w:sz w:val="24"/>
                <w:szCs w:val="24"/>
                <w:lang w:val="ro-RO"/>
              </w:rPr>
              <w:t>26</w:t>
            </w:r>
            <w:r w:rsidR="00F570C1" w:rsidRPr="00C521FF">
              <w:rPr>
                <w:b/>
                <w:color w:val="000000" w:themeColor="text1"/>
                <w:sz w:val="24"/>
                <w:szCs w:val="24"/>
              </w:rPr>
              <w:t>-</w:t>
            </w:r>
            <w:r>
              <w:rPr>
                <w:b/>
                <w:color w:val="000000" w:themeColor="text1"/>
                <w:sz w:val="24"/>
                <w:szCs w:val="24"/>
                <w:lang w:val="ro-RO"/>
              </w:rPr>
              <w:t>30</w:t>
            </w:r>
            <w:r w:rsidR="00F570C1" w:rsidRPr="00C521FF">
              <w:rPr>
                <w:b/>
                <w:color w:val="000000" w:themeColor="text1"/>
                <w:sz w:val="24"/>
                <w:szCs w:val="24"/>
              </w:rPr>
              <w:t>.12.22</w:t>
            </w:r>
          </w:p>
        </w:tc>
        <w:tc>
          <w:tcPr>
            <w:tcW w:w="1987"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A61B19">
            <w:pPr>
              <w:spacing w:after="0" w:line="240" w:lineRule="auto"/>
              <w:jc w:val="both"/>
              <w:rPr>
                <w:rFonts w:ascii="Times New Roman" w:hAnsi="Times New Roman" w:cs="Times New Roman"/>
                <w:bCs/>
                <w:color w:val="000000" w:themeColor="text1"/>
                <w:sz w:val="24"/>
                <w:szCs w:val="24"/>
                <w:lang w:val="pt-BR"/>
              </w:rPr>
            </w:pPr>
            <w:r w:rsidRPr="00C521FF">
              <w:rPr>
                <w:rFonts w:ascii="Times New Roman" w:hAnsi="Times New Roman" w:cs="Times New Roman"/>
                <w:bCs/>
                <w:color w:val="000000" w:themeColor="text1"/>
                <w:sz w:val="24"/>
                <w:szCs w:val="24"/>
                <w:lang w:val="pt-BR"/>
              </w:rPr>
              <w:t>Alimentația copiilor cu produse de calitate;</w:t>
            </w:r>
          </w:p>
          <w:p w:rsidR="00F570C1" w:rsidRPr="00C521FF" w:rsidRDefault="00F570C1" w:rsidP="00A61B19">
            <w:pPr>
              <w:spacing w:line="240" w:lineRule="auto"/>
              <w:jc w:val="both"/>
              <w:rPr>
                <w:rStyle w:val="11pt"/>
                <w:rFonts w:eastAsia="Courier New"/>
                <w:color w:val="000000" w:themeColor="text1"/>
                <w:sz w:val="24"/>
                <w:szCs w:val="24"/>
              </w:rPr>
            </w:pPr>
            <w:r w:rsidRPr="00C521FF">
              <w:rPr>
                <w:rFonts w:ascii="Times New Roman" w:hAnsi="Times New Roman" w:cs="Times New Roman"/>
                <w:bCs/>
                <w:color w:val="000000" w:themeColor="text1"/>
                <w:sz w:val="24"/>
                <w:szCs w:val="24"/>
                <w:lang w:val="pt-BR"/>
              </w:rPr>
              <w:t>Respectarea normei naturale și financiare</w:t>
            </w:r>
          </w:p>
        </w:tc>
        <w:tc>
          <w:tcPr>
            <w:tcW w:w="1976"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A61B19">
            <w:pPr>
              <w:shd w:val="clear" w:color="auto" w:fill="FFFFFF"/>
              <w:spacing w:after="0" w:line="240" w:lineRule="auto"/>
              <w:rPr>
                <w:rFonts w:ascii="Times New Roman" w:hAnsi="Times New Roman" w:cs="Times New Roman"/>
                <w:color w:val="000000" w:themeColor="text1"/>
                <w:sz w:val="24"/>
                <w:szCs w:val="24"/>
              </w:rPr>
            </w:pPr>
            <w:r w:rsidRPr="00C521FF">
              <w:rPr>
                <w:rFonts w:ascii="Times New Roman" w:hAnsi="Times New Roman" w:cs="Times New Roman"/>
                <w:color w:val="000000" w:themeColor="text1"/>
                <w:sz w:val="24"/>
                <w:szCs w:val="24"/>
              </w:rPr>
              <w:t>Ordinul  DGETS nr. 332 din 07.03.2022</w:t>
            </w:r>
          </w:p>
        </w:tc>
      </w:tr>
      <w:tr w:rsidR="00F570C1" w:rsidRPr="00C521FF" w:rsidTr="00F258F1">
        <w:tc>
          <w:tcPr>
            <w:tcW w:w="3403"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F258F1">
            <w:pPr>
              <w:spacing w:before="240" w:after="0" w:line="240" w:lineRule="auto"/>
              <w:rPr>
                <w:rFonts w:ascii="Times New Roman" w:eastAsia="Times New Roman" w:hAnsi="Times New Roman" w:cs="Times New Roman"/>
                <w:color w:val="000000" w:themeColor="text1"/>
                <w:sz w:val="24"/>
                <w:szCs w:val="24"/>
                <w:lang w:val="pt-BR"/>
              </w:rPr>
            </w:pPr>
          </w:p>
        </w:tc>
        <w:tc>
          <w:tcPr>
            <w:tcW w:w="6241"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F258F1">
            <w:pPr>
              <w:keepNext/>
              <w:keepLines/>
              <w:spacing w:after="0" w:line="240" w:lineRule="auto"/>
              <w:jc w:val="both"/>
              <w:rPr>
                <w:rFonts w:ascii="Times New Roman" w:eastAsia="Times New Roman" w:hAnsi="Times New Roman" w:cs="Times New Roman"/>
                <w:color w:val="000000" w:themeColor="text1"/>
                <w:sz w:val="24"/>
                <w:szCs w:val="24"/>
                <w:highlight w:val="white"/>
                <w:lang w:val="pt-BR"/>
              </w:rPr>
            </w:pPr>
          </w:p>
        </w:tc>
        <w:tc>
          <w:tcPr>
            <w:tcW w:w="1844"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F258F1">
            <w:pPr>
              <w:spacing w:before="240" w:after="0" w:line="240" w:lineRule="auto"/>
              <w:rPr>
                <w:rFonts w:ascii="Times New Roman" w:eastAsia="Times New Roman" w:hAnsi="Times New Roman" w:cs="Times New Roman"/>
                <w:color w:val="000000" w:themeColor="text1"/>
                <w:sz w:val="24"/>
                <w:szCs w:val="24"/>
              </w:rPr>
            </w:pPr>
          </w:p>
        </w:tc>
        <w:tc>
          <w:tcPr>
            <w:tcW w:w="1987"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F258F1">
            <w:pPr>
              <w:spacing w:before="240" w:after="240" w:line="240" w:lineRule="auto"/>
              <w:jc w:val="both"/>
              <w:rPr>
                <w:rFonts w:ascii="Times New Roman" w:eastAsia="Times New Roman" w:hAnsi="Times New Roman" w:cs="Times New Roman"/>
                <w:color w:val="000000" w:themeColor="text1"/>
                <w:sz w:val="24"/>
                <w:szCs w:val="24"/>
              </w:rPr>
            </w:pPr>
          </w:p>
        </w:tc>
        <w:tc>
          <w:tcPr>
            <w:tcW w:w="1976"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keepNext/>
              <w:spacing w:after="0" w:line="240" w:lineRule="auto"/>
              <w:rPr>
                <w:rFonts w:ascii="Times New Roman" w:eastAsia="Times New Roman" w:hAnsi="Times New Roman" w:cs="Times New Roman"/>
                <w:color w:val="000000" w:themeColor="text1"/>
                <w:sz w:val="24"/>
                <w:szCs w:val="24"/>
                <w:lang w:val="pt-BR"/>
              </w:rPr>
            </w:pPr>
          </w:p>
        </w:tc>
      </w:tr>
      <w:tr w:rsidR="00F570C1" w:rsidRPr="00C521FF" w:rsidTr="00F258F1">
        <w:tc>
          <w:tcPr>
            <w:tcW w:w="3403"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F258F1">
            <w:pPr>
              <w:spacing w:after="0" w:line="240" w:lineRule="auto"/>
              <w:rPr>
                <w:rFonts w:ascii="Times New Roman" w:eastAsia="Times New Roman" w:hAnsi="Times New Roman" w:cs="Times New Roman"/>
                <w:color w:val="000000" w:themeColor="text1"/>
                <w:sz w:val="24"/>
                <w:szCs w:val="24"/>
              </w:rPr>
            </w:pPr>
          </w:p>
        </w:tc>
        <w:tc>
          <w:tcPr>
            <w:tcW w:w="6241"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F258F1">
            <w:pPr>
              <w:keepLines/>
              <w:widowControl w:val="0"/>
              <w:spacing w:after="0" w:line="240" w:lineRule="auto"/>
              <w:jc w:val="both"/>
              <w:rPr>
                <w:rFonts w:ascii="Times New Roman" w:eastAsia="Times New Roman" w:hAnsi="Times New Roman" w:cs="Times New Roman"/>
                <w:color w:val="000000" w:themeColor="text1"/>
                <w:sz w:val="24"/>
                <w:szCs w:val="24"/>
                <w:highlight w:val="white"/>
                <w:lang w:val="pt-BR"/>
              </w:rPr>
            </w:pPr>
          </w:p>
        </w:tc>
        <w:tc>
          <w:tcPr>
            <w:tcW w:w="1844"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F258F1">
            <w:pPr>
              <w:spacing w:before="240" w:after="0" w:line="240" w:lineRule="auto"/>
              <w:rPr>
                <w:rFonts w:ascii="Times New Roman" w:eastAsia="Times New Roman" w:hAnsi="Times New Roman" w:cs="Times New Roman"/>
                <w:color w:val="000000" w:themeColor="text1"/>
                <w:sz w:val="24"/>
                <w:szCs w:val="24"/>
                <w:lang w:val="ro-RO"/>
              </w:rPr>
            </w:pPr>
          </w:p>
        </w:tc>
        <w:tc>
          <w:tcPr>
            <w:tcW w:w="1987"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F258F1">
            <w:pPr>
              <w:spacing w:after="0" w:line="240" w:lineRule="auto"/>
              <w:rPr>
                <w:rFonts w:ascii="Times New Roman" w:eastAsia="Times New Roman" w:hAnsi="Times New Roman" w:cs="Times New Roman"/>
                <w:color w:val="000000" w:themeColor="text1"/>
                <w:sz w:val="24"/>
                <w:szCs w:val="24"/>
                <w:lang w:val="pt-BR"/>
              </w:rPr>
            </w:pPr>
          </w:p>
        </w:tc>
        <w:tc>
          <w:tcPr>
            <w:tcW w:w="1976"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keepNext/>
              <w:spacing w:after="0" w:line="240" w:lineRule="auto"/>
              <w:rPr>
                <w:rFonts w:ascii="Times New Roman" w:eastAsia="Times New Roman" w:hAnsi="Times New Roman" w:cs="Times New Roman"/>
                <w:color w:val="000000" w:themeColor="text1"/>
                <w:sz w:val="24"/>
                <w:szCs w:val="24"/>
                <w:lang w:val="pt-BR"/>
              </w:rPr>
            </w:pPr>
          </w:p>
        </w:tc>
      </w:tr>
      <w:tr w:rsidR="00F570C1" w:rsidRPr="00C521FF" w:rsidTr="009E4633">
        <w:tc>
          <w:tcPr>
            <w:tcW w:w="3403"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spacing w:after="0" w:line="240" w:lineRule="auto"/>
              <w:rPr>
                <w:rFonts w:ascii="Times New Roman" w:hAnsi="Times New Roman" w:cs="Times New Roman"/>
                <w:color w:val="000000" w:themeColor="text1"/>
                <w:sz w:val="24"/>
                <w:szCs w:val="24"/>
                <w:lang w:val="pt-BR"/>
              </w:rPr>
            </w:pPr>
          </w:p>
        </w:tc>
        <w:tc>
          <w:tcPr>
            <w:tcW w:w="6241"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spacing w:after="0" w:line="240" w:lineRule="auto"/>
              <w:rPr>
                <w:rFonts w:ascii="Times New Roman" w:hAnsi="Times New Roman" w:cs="Times New Roman"/>
                <w:color w:val="000000" w:themeColor="text1"/>
                <w:sz w:val="24"/>
                <w:szCs w:val="24"/>
                <w:lang w:val="pt-BR"/>
              </w:rPr>
            </w:pPr>
          </w:p>
        </w:tc>
        <w:tc>
          <w:tcPr>
            <w:tcW w:w="1844"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45235A">
            <w:pPr>
              <w:spacing w:after="0" w:line="240" w:lineRule="auto"/>
              <w:rPr>
                <w:rFonts w:ascii="Times New Roman" w:hAnsi="Times New Roman" w:cs="Times New Roman"/>
                <w:b/>
                <w:bCs/>
                <w:color w:val="000000" w:themeColor="text1"/>
                <w:sz w:val="24"/>
                <w:szCs w:val="24"/>
              </w:rPr>
            </w:pPr>
          </w:p>
        </w:tc>
        <w:tc>
          <w:tcPr>
            <w:tcW w:w="1987" w:type="dxa"/>
            <w:tcBorders>
              <w:top w:val="single" w:sz="4" w:space="0" w:color="000000"/>
              <w:left w:val="single" w:sz="4" w:space="0" w:color="000000"/>
              <w:bottom w:val="single" w:sz="4" w:space="0" w:color="000000"/>
              <w:right w:val="single" w:sz="4" w:space="0" w:color="000000"/>
            </w:tcBorders>
            <w:vAlign w:val="center"/>
            <w:hideMark/>
          </w:tcPr>
          <w:p w:rsidR="00F570C1" w:rsidRPr="00C521FF" w:rsidRDefault="00F570C1" w:rsidP="009E4633">
            <w:pPr>
              <w:shd w:val="clear" w:color="auto" w:fill="FFFFFF"/>
              <w:spacing w:after="0" w:line="240" w:lineRule="auto"/>
              <w:rPr>
                <w:rFonts w:ascii="Times New Roman" w:hAnsi="Times New Roman" w:cs="Times New Roman"/>
                <w:color w:val="000000" w:themeColor="text1"/>
                <w:sz w:val="24"/>
                <w:szCs w:val="24"/>
              </w:rPr>
            </w:pPr>
          </w:p>
        </w:tc>
        <w:tc>
          <w:tcPr>
            <w:tcW w:w="1976"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spacing w:after="0" w:line="240" w:lineRule="auto"/>
              <w:rPr>
                <w:rFonts w:ascii="Times New Roman" w:eastAsia="Times New Roman" w:hAnsi="Times New Roman" w:cs="Times New Roman"/>
                <w:color w:val="000000" w:themeColor="text1"/>
                <w:sz w:val="24"/>
                <w:szCs w:val="24"/>
                <w:lang w:val="pt-BR" w:eastAsia="ru-RU"/>
              </w:rPr>
            </w:pPr>
          </w:p>
        </w:tc>
      </w:tr>
      <w:tr w:rsidR="00F570C1" w:rsidRPr="00C521FF" w:rsidTr="009E4633">
        <w:tc>
          <w:tcPr>
            <w:tcW w:w="3403"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F258F1">
            <w:pPr>
              <w:keepNext/>
              <w:keepLines/>
              <w:spacing w:after="240" w:line="240" w:lineRule="auto"/>
              <w:jc w:val="both"/>
              <w:rPr>
                <w:rFonts w:ascii="Times New Roman" w:eastAsia="Times New Roman" w:hAnsi="Times New Roman" w:cs="Times New Roman"/>
                <w:color w:val="000000" w:themeColor="text1"/>
                <w:sz w:val="24"/>
                <w:szCs w:val="24"/>
              </w:rPr>
            </w:pPr>
          </w:p>
        </w:tc>
        <w:tc>
          <w:tcPr>
            <w:tcW w:w="6241"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4C6E68">
            <w:pPr>
              <w:keepLines/>
              <w:spacing w:after="0" w:line="240" w:lineRule="auto"/>
              <w:jc w:val="both"/>
              <w:rPr>
                <w:rFonts w:ascii="Times New Roman" w:eastAsia="Times New Roman" w:hAnsi="Times New Roman" w:cs="Times New Roman"/>
                <w:color w:val="000000" w:themeColor="text1"/>
                <w:highlight w:val="white"/>
                <w:lang w:val="pt-BR"/>
              </w:rPr>
            </w:pPr>
          </w:p>
        </w:tc>
        <w:tc>
          <w:tcPr>
            <w:tcW w:w="1844"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F258F1">
            <w:pPr>
              <w:spacing w:before="240" w:after="0" w:line="240" w:lineRule="auto"/>
              <w:rPr>
                <w:rFonts w:ascii="Times New Roman" w:eastAsia="Times New Roman" w:hAnsi="Times New Roman" w:cs="Times New Roman"/>
                <w:color w:val="000000" w:themeColor="text1"/>
                <w:sz w:val="24"/>
                <w:szCs w:val="24"/>
                <w:lang w:val="pt-BR"/>
              </w:rPr>
            </w:pPr>
          </w:p>
        </w:tc>
        <w:tc>
          <w:tcPr>
            <w:tcW w:w="1987" w:type="dxa"/>
            <w:tcBorders>
              <w:top w:val="single" w:sz="4" w:space="0" w:color="000000"/>
              <w:left w:val="single" w:sz="4" w:space="0" w:color="000000"/>
              <w:bottom w:val="single" w:sz="4" w:space="0" w:color="000000"/>
              <w:right w:val="single" w:sz="4" w:space="0" w:color="000000"/>
            </w:tcBorders>
            <w:vAlign w:val="center"/>
            <w:hideMark/>
          </w:tcPr>
          <w:p w:rsidR="00F570C1" w:rsidRPr="00C521FF" w:rsidRDefault="00F570C1" w:rsidP="00F258F1">
            <w:pPr>
              <w:keepNext/>
              <w:spacing w:after="0" w:line="240" w:lineRule="auto"/>
              <w:rPr>
                <w:rFonts w:ascii="Times New Roman" w:eastAsia="Times New Roman" w:hAnsi="Times New Roman" w:cs="Times New Roman"/>
                <w:color w:val="000000" w:themeColor="text1"/>
                <w:sz w:val="24"/>
                <w:szCs w:val="24"/>
                <w:lang w:val="pt-BR"/>
              </w:rPr>
            </w:pPr>
          </w:p>
        </w:tc>
        <w:tc>
          <w:tcPr>
            <w:tcW w:w="1976"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keepNext/>
              <w:spacing w:after="0" w:line="240" w:lineRule="auto"/>
              <w:rPr>
                <w:rFonts w:ascii="Times New Roman" w:eastAsia="Times New Roman" w:hAnsi="Times New Roman" w:cs="Times New Roman"/>
                <w:color w:val="000000" w:themeColor="text1"/>
                <w:sz w:val="24"/>
                <w:szCs w:val="24"/>
                <w:lang w:val="pt-BR"/>
              </w:rPr>
            </w:pPr>
          </w:p>
        </w:tc>
      </w:tr>
      <w:tr w:rsidR="00F570C1" w:rsidRPr="00C521FF" w:rsidTr="009E4633">
        <w:tc>
          <w:tcPr>
            <w:tcW w:w="3403"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pStyle w:val="1"/>
              <w:shd w:val="clear" w:color="auto" w:fill="auto"/>
              <w:spacing w:after="0" w:line="240" w:lineRule="auto"/>
              <w:jc w:val="both"/>
              <w:rPr>
                <w:rStyle w:val="11pt"/>
                <w:b w:val="0"/>
                <w:color w:val="000000" w:themeColor="text1"/>
                <w:sz w:val="24"/>
                <w:szCs w:val="24"/>
              </w:rPr>
            </w:pPr>
          </w:p>
          <w:p w:rsidR="00F570C1" w:rsidRPr="00C521FF" w:rsidRDefault="00F570C1" w:rsidP="009E4633">
            <w:pPr>
              <w:spacing w:after="0"/>
              <w:jc w:val="both"/>
              <w:rPr>
                <w:rFonts w:ascii="Times New Roman" w:hAnsi="Times New Roman" w:cs="Times New Roman"/>
                <w:color w:val="000000" w:themeColor="text1"/>
                <w:sz w:val="24"/>
                <w:szCs w:val="24"/>
                <w:lang w:val="ro-RO"/>
              </w:rPr>
            </w:pPr>
            <w:r w:rsidRPr="00C521FF">
              <w:rPr>
                <w:rFonts w:ascii="Times New Roman" w:hAnsi="Times New Roman" w:cs="Times New Roman"/>
                <w:color w:val="000000" w:themeColor="text1"/>
                <w:sz w:val="24"/>
                <w:szCs w:val="24"/>
                <w:lang w:val="pt-BR"/>
              </w:rPr>
              <w:t>P</w:t>
            </w:r>
            <w:proofErr w:type="spellStart"/>
            <w:r w:rsidRPr="00C521FF">
              <w:rPr>
                <w:rFonts w:ascii="Times New Roman" w:hAnsi="Times New Roman" w:cs="Times New Roman"/>
                <w:color w:val="000000" w:themeColor="text1"/>
                <w:sz w:val="24"/>
                <w:szCs w:val="24"/>
                <w:lang w:val="ro-RO"/>
              </w:rPr>
              <w:t>rocesul</w:t>
            </w:r>
            <w:proofErr w:type="spellEnd"/>
            <w:r w:rsidRPr="00C521FF">
              <w:rPr>
                <w:rFonts w:ascii="Times New Roman" w:hAnsi="Times New Roman" w:cs="Times New Roman"/>
                <w:color w:val="000000" w:themeColor="text1"/>
                <w:sz w:val="24"/>
                <w:szCs w:val="24"/>
                <w:lang w:val="ro-RO"/>
              </w:rPr>
              <w:t xml:space="preserve"> de </w:t>
            </w:r>
            <w:r w:rsidRPr="00C521FF">
              <w:rPr>
                <w:rFonts w:ascii="Times New Roman" w:hAnsi="Times New Roman" w:cs="Times New Roman"/>
                <w:color w:val="000000" w:themeColor="text1"/>
                <w:sz w:val="24"/>
                <w:szCs w:val="24"/>
                <w:lang w:val="pt-BR"/>
              </w:rPr>
              <w:t xml:space="preserve">organizare şi desfăşurare a activităţilor </w:t>
            </w:r>
            <w:r w:rsidRPr="00C521FF">
              <w:rPr>
                <w:rFonts w:ascii="Times New Roman" w:hAnsi="Times New Roman" w:cs="Times New Roman"/>
                <w:color w:val="000000" w:themeColor="text1"/>
                <w:sz w:val="24"/>
                <w:szCs w:val="24"/>
                <w:lang w:val="pt-BR"/>
              </w:rPr>
              <w:lastRenderedPageBreak/>
              <w:t xml:space="preserve">extracurriculare cu prilejul sărbătorilor de iarnă </w:t>
            </w:r>
            <w:r w:rsidRPr="00C521FF">
              <w:rPr>
                <w:rFonts w:ascii="Times New Roman" w:hAnsi="Times New Roman" w:cs="Times New Roman"/>
                <w:color w:val="000000" w:themeColor="text1"/>
                <w:sz w:val="24"/>
                <w:szCs w:val="24"/>
                <w:lang w:val="ro-RO"/>
              </w:rPr>
              <w:t>în instituţiile de învăţământ preşcolar din municipiul Chişinău la data de 30.12.2022</w:t>
            </w:r>
          </w:p>
          <w:p w:rsidR="00F570C1" w:rsidRPr="00C521FF" w:rsidRDefault="00F570C1" w:rsidP="009E4633">
            <w:pPr>
              <w:pStyle w:val="1"/>
              <w:shd w:val="clear" w:color="auto" w:fill="auto"/>
              <w:spacing w:after="0" w:line="240" w:lineRule="auto"/>
              <w:jc w:val="both"/>
              <w:rPr>
                <w:rStyle w:val="11pt"/>
                <w:b w:val="0"/>
                <w:color w:val="000000" w:themeColor="text1"/>
                <w:sz w:val="24"/>
                <w:szCs w:val="24"/>
              </w:rPr>
            </w:pPr>
          </w:p>
          <w:p w:rsidR="00F570C1" w:rsidRPr="00C521FF" w:rsidRDefault="00F570C1" w:rsidP="009E4633">
            <w:pPr>
              <w:pStyle w:val="1"/>
              <w:shd w:val="clear" w:color="auto" w:fill="auto"/>
              <w:spacing w:after="0" w:line="240" w:lineRule="auto"/>
              <w:jc w:val="both"/>
              <w:rPr>
                <w:rStyle w:val="11pt"/>
                <w:b w:val="0"/>
                <w:color w:val="000000" w:themeColor="text1"/>
                <w:sz w:val="24"/>
                <w:szCs w:val="24"/>
              </w:rPr>
            </w:pPr>
          </w:p>
          <w:p w:rsidR="00F570C1" w:rsidRPr="00C521FF" w:rsidRDefault="00F570C1" w:rsidP="009E4633">
            <w:pPr>
              <w:pStyle w:val="1"/>
              <w:shd w:val="clear" w:color="auto" w:fill="auto"/>
              <w:spacing w:after="0" w:line="240" w:lineRule="auto"/>
              <w:jc w:val="both"/>
              <w:rPr>
                <w:rStyle w:val="11pt"/>
                <w:b w:val="0"/>
                <w:color w:val="000000" w:themeColor="text1"/>
                <w:sz w:val="24"/>
                <w:szCs w:val="24"/>
              </w:rPr>
            </w:pPr>
          </w:p>
          <w:p w:rsidR="00F570C1" w:rsidRPr="00C521FF" w:rsidRDefault="00F570C1" w:rsidP="009E4633">
            <w:pPr>
              <w:pStyle w:val="1"/>
              <w:shd w:val="clear" w:color="auto" w:fill="auto"/>
              <w:spacing w:after="0" w:line="240" w:lineRule="auto"/>
              <w:jc w:val="both"/>
              <w:rPr>
                <w:rStyle w:val="11pt"/>
                <w:b w:val="0"/>
                <w:color w:val="000000" w:themeColor="text1"/>
                <w:sz w:val="24"/>
                <w:szCs w:val="24"/>
              </w:rPr>
            </w:pPr>
          </w:p>
          <w:p w:rsidR="00F570C1" w:rsidRPr="00C521FF" w:rsidRDefault="00F570C1" w:rsidP="009E4633">
            <w:pPr>
              <w:pStyle w:val="1"/>
              <w:shd w:val="clear" w:color="auto" w:fill="auto"/>
              <w:spacing w:after="0" w:line="240" w:lineRule="auto"/>
              <w:jc w:val="both"/>
              <w:rPr>
                <w:rStyle w:val="11pt"/>
                <w:b w:val="0"/>
                <w:color w:val="000000" w:themeColor="text1"/>
                <w:sz w:val="24"/>
                <w:szCs w:val="24"/>
              </w:rPr>
            </w:pPr>
          </w:p>
          <w:p w:rsidR="00F570C1" w:rsidRPr="00C521FF" w:rsidRDefault="00F570C1" w:rsidP="009E4633">
            <w:pPr>
              <w:pStyle w:val="1"/>
              <w:shd w:val="clear" w:color="auto" w:fill="auto"/>
              <w:spacing w:after="0" w:line="240" w:lineRule="auto"/>
              <w:jc w:val="both"/>
              <w:rPr>
                <w:rStyle w:val="11pt"/>
                <w:b w:val="0"/>
                <w:color w:val="000000" w:themeColor="text1"/>
                <w:sz w:val="24"/>
                <w:szCs w:val="24"/>
              </w:rPr>
            </w:pPr>
          </w:p>
          <w:p w:rsidR="00F570C1" w:rsidRPr="00C521FF" w:rsidRDefault="00F570C1" w:rsidP="009E4633">
            <w:pPr>
              <w:pStyle w:val="1"/>
              <w:shd w:val="clear" w:color="auto" w:fill="auto"/>
              <w:spacing w:after="0" w:line="240" w:lineRule="auto"/>
              <w:jc w:val="both"/>
              <w:rPr>
                <w:rStyle w:val="11pt"/>
                <w:b w:val="0"/>
                <w:color w:val="000000" w:themeColor="text1"/>
                <w:sz w:val="24"/>
                <w:szCs w:val="24"/>
              </w:rPr>
            </w:pPr>
          </w:p>
        </w:tc>
        <w:tc>
          <w:tcPr>
            <w:tcW w:w="6241"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3D0E8A">
            <w:pPr>
              <w:spacing w:after="0"/>
              <w:ind w:firstLine="708"/>
              <w:jc w:val="both"/>
              <w:rPr>
                <w:rFonts w:ascii="Times New Roman" w:hAnsi="Times New Roman"/>
                <w:color w:val="000000" w:themeColor="text1"/>
                <w:sz w:val="24"/>
                <w:szCs w:val="24"/>
                <w:lang w:val="ro-RO"/>
              </w:rPr>
            </w:pPr>
            <w:r w:rsidRPr="00C521FF">
              <w:rPr>
                <w:rFonts w:ascii="Times New Roman" w:hAnsi="Times New Roman"/>
                <w:color w:val="000000" w:themeColor="text1"/>
                <w:sz w:val="24"/>
                <w:szCs w:val="24"/>
                <w:lang w:val="ro-RO"/>
              </w:rPr>
              <w:lastRenderedPageBreak/>
              <w:t xml:space="preserve">Matineele se desfășoară în </w:t>
            </w:r>
            <w:r w:rsidRPr="00C521FF">
              <w:rPr>
                <w:rFonts w:ascii="Times New Roman" w:hAnsi="Times New Roman"/>
                <w:b/>
                <w:color w:val="000000" w:themeColor="text1"/>
                <w:sz w:val="24"/>
                <w:szCs w:val="24"/>
                <w:lang w:val="ro-RO"/>
              </w:rPr>
              <w:t>166</w:t>
            </w:r>
            <w:r w:rsidRPr="00C521FF">
              <w:rPr>
                <w:rFonts w:ascii="Times New Roman" w:hAnsi="Times New Roman"/>
                <w:color w:val="000000" w:themeColor="text1"/>
                <w:sz w:val="24"/>
                <w:szCs w:val="24"/>
                <w:lang w:val="ro-RO"/>
              </w:rPr>
              <w:t xml:space="preserve"> de instituții de învățământ preșcolar în </w:t>
            </w:r>
            <w:r w:rsidRPr="00C521FF">
              <w:rPr>
                <w:rFonts w:ascii="Times New Roman" w:hAnsi="Times New Roman"/>
                <w:b/>
                <w:color w:val="000000" w:themeColor="text1"/>
                <w:sz w:val="24"/>
                <w:szCs w:val="24"/>
                <w:lang w:val="ro-RO"/>
              </w:rPr>
              <w:t>1553</w:t>
            </w:r>
            <w:r w:rsidRPr="00C521FF">
              <w:rPr>
                <w:rFonts w:ascii="Times New Roman" w:hAnsi="Times New Roman"/>
                <w:color w:val="000000" w:themeColor="text1"/>
                <w:sz w:val="24"/>
                <w:szCs w:val="24"/>
                <w:lang w:val="ro-RO"/>
              </w:rPr>
              <w:t xml:space="preserve"> grupe de vârstă în care sunt înmatriculați </w:t>
            </w:r>
            <w:r w:rsidRPr="00C521FF">
              <w:rPr>
                <w:rFonts w:ascii="Times New Roman" w:hAnsi="Times New Roman"/>
                <w:b/>
                <w:color w:val="000000" w:themeColor="text1"/>
                <w:sz w:val="24"/>
                <w:szCs w:val="24"/>
                <w:lang w:val="ro-RO"/>
              </w:rPr>
              <w:t>38012</w:t>
            </w:r>
            <w:r w:rsidRPr="00C521FF">
              <w:rPr>
                <w:rFonts w:ascii="Times New Roman" w:hAnsi="Times New Roman"/>
                <w:color w:val="000000" w:themeColor="text1"/>
                <w:sz w:val="24"/>
                <w:szCs w:val="24"/>
                <w:lang w:val="ro-RO"/>
              </w:rPr>
              <w:t xml:space="preserve"> copii.</w:t>
            </w:r>
          </w:p>
          <w:p w:rsidR="00F570C1" w:rsidRPr="00C521FF" w:rsidRDefault="00F570C1" w:rsidP="003D0E8A">
            <w:pPr>
              <w:spacing w:after="0"/>
              <w:ind w:firstLine="708"/>
              <w:jc w:val="both"/>
              <w:rPr>
                <w:rFonts w:ascii="Times New Roman" w:hAnsi="Times New Roman"/>
                <w:color w:val="000000" w:themeColor="text1"/>
                <w:sz w:val="24"/>
                <w:szCs w:val="24"/>
                <w:lang w:val="ro-RO"/>
              </w:rPr>
            </w:pPr>
            <w:r w:rsidRPr="00C521FF">
              <w:rPr>
                <w:rFonts w:ascii="Times New Roman" w:hAnsi="Times New Roman"/>
                <w:color w:val="000000" w:themeColor="text1"/>
                <w:sz w:val="24"/>
                <w:szCs w:val="24"/>
                <w:lang w:val="ro-RO"/>
              </w:rPr>
              <w:lastRenderedPageBreak/>
              <w:t xml:space="preserve">Din analiza graficilor prezentate de către directorii instituțiilor de învățământ preșcolar s-a constatat, că </w:t>
            </w:r>
            <w:r w:rsidRPr="00C521FF">
              <w:rPr>
                <w:rFonts w:ascii="Times New Roman" w:hAnsi="Times New Roman"/>
                <w:b/>
                <w:i/>
                <w:color w:val="000000" w:themeColor="text1"/>
                <w:sz w:val="24"/>
                <w:szCs w:val="24"/>
                <w:lang w:val="ro-MO"/>
              </w:rPr>
              <w:t xml:space="preserve">activităţile </w:t>
            </w:r>
            <w:proofErr w:type="spellStart"/>
            <w:r w:rsidRPr="00C521FF">
              <w:rPr>
                <w:rFonts w:ascii="Times New Roman" w:hAnsi="Times New Roman"/>
                <w:b/>
                <w:i/>
                <w:color w:val="000000" w:themeColor="text1"/>
                <w:sz w:val="24"/>
                <w:szCs w:val="24"/>
                <w:lang w:val="ro-MO"/>
              </w:rPr>
              <w:t>extracurriculare</w:t>
            </w:r>
            <w:proofErr w:type="spellEnd"/>
            <w:r w:rsidRPr="00C521FF">
              <w:rPr>
                <w:rFonts w:ascii="Times New Roman" w:hAnsi="Times New Roman"/>
                <w:color w:val="000000" w:themeColor="text1"/>
                <w:sz w:val="24"/>
                <w:szCs w:val="24"/>
                <w:lang w:val="ro-RO"/>
              </w:rPr>
              <w:t xml:space="preserve"> se desfășoară eșalonat cu respectarea strictă a normelor sanitaro-igienice, curăţenie umedă cu soluţie de clor, aerisire prin curent.</w:t>
            </w:r>
          </w:p>
          <w:p w:rsidR="00F570C1" w:rsidRPr="00C521FF" w:rsidRDefault="00F570C1" w:rsidP="003D0E8A">
            <w:pPr>
              <w:spacing w:after="0"/>
              <w:ind w:firstLine="708"/>
              <w:jc w:val="both"/>
              <w:rPr>
                <w:rFonts w:ascii="Times New Roman" w:hAnsi="Times New Roman"/>
                <w:color w:val="000000" w:themeColor="text1"/>
                <w:sz w:val="24"/>
                <w:szCs w:val="24"/>
                <w:lang w:val="ro-RO"/>
              </w:rPr>
            </w:pPr>
            <w:r w:rsidRPr="00C521FF">
              <w:rPr>
                <w:rFonts w:ascii="Times New Roman" w:hAnsi="Times New Roman"/>
                <w:color w:val="000000" w:themeColor="text1"/>
                <w:sz w:val="24"/>
                <w:szCs w:val="24"/>
                <w:lang w:val="ro-RO"/>
              </w:rPr>
              <w:t xml:space="preserve">Acestea se desfășoară începând cu data de </w:t>
            </w:r>
            <w:r w:rsidRPr="00C521FF">
              <w:rPr>
                <w:rFonts w:ascii="Times New Roman" w:hAnsi="Times New Roman"/>
                <w:b/>
                <w:color w:val="000000" w:themeColor="text1"/>
                <w:sz w:val="24"/>
                <w:szCs w:val="24"/>
                <w:lang w:val="ro-RO"/>
              </w:rPr>
              <w:t>13.12.2022,</w:t>
            </w:r>
            <w:r w:rsidRPr="00C521FF">
              <w:rPr>
                <w:rFonts w:ascii="Times New Roman" w:hAnsi="Times New Roman"/>
                <w:color w:val="000000" w:themeColor="text1"/>
                <w:sz w:val="24"/>
                <w:szCs w:val="24"/>
                <w:lang w:val="ro-RO"/>
              </w:rPr>
              <w:t xml:space="preserve"> astfel din </w:t>
            </w:r>
            <w:r w:rsidRPr="00C521FF">
              <w:rPr>
                <w:rFonts w:ascii="Times New Roman" w:hAnsi="Times New Roman"/>
                <w:b/>
                <w:color w:val="000000" w:themeColor="text1"/>
                <w:sz w:val="24"/>
                <w:szCs w:val="24"/>
                <w:lang w:val="ro-RO"/>
              </w:rPr>
              <w:t xml:space="preserve">1553 </w:t>
            </w:r>
            <w:r w:rsidRPr="00C521FF">
              <w:rPr>
                <w:rFonts w:ascii="Times New Roman" w:hAnsi="Times New Roman"/>
                <w:color w:val="000000" w:themeColor="text1"/>
                <w:sz w:val="24"/>
                <w:szCs w:val="24"/>
                <w:lang w:val="ro-RO"/>
              </w:rPr>
              <w:t xml:space="preserve">activități planificate, la data de </w:t>
            </w:r>
            <w:r w:rsidRPr="00C521FF">
              <w:rPr>
                <w:rFonts w:ascii="Times New Roman" w:hAnsi="Times New Roman"/>
                <w:b/>
                <w:color w:val="000000" w:themeColor="text1"/>
                <w:sz w:val="24"/>
                <w:szCs w:val="24"/>
                <w:lang w:val="ro-RO"/>
              </w:rPr>
              <w:t>22.12.2022</w:t>
            </w:r>
            <w:r w:rsidRPr="00C521FF">
              <w:rPr>
                <w:rFonts w:ascii="Times New Roman" w:hAnsi="Times New Roman"/>
                <w:color w:val="000000" w:themeColor="text1"/>
                <w:sz w:val="24"/>
                <w:szCs w:val="24"/>
                <w:lang w:val="ro-RO"/>
              </w:rPr>
              <w:t xml:space="preserve"> s-au desfășurat </w:t>
            </w:r>
            <w:r w:rsidRPr="00C521FF">
              <w:rPr>
                <w:rFonts w:ascii="Times New Roman" w:hAnsi="Times New Roman"/>
                <w:b/>
                <w:color w:val="000000" w:themeColor="text1"/>
                <w:sz w:val="24"/>
                <w:szCs w:val="24"/>
                <w:lang w:val="ro-RO"/>
              </w:rPr>
              <w:t>1197</w:t>
            </w:r>
            <w:r w:rsidRPr="00C521FF">
              <w:rPr>
                <w:rFonts w:ascii="Times New Roman" w:hAnsi="Times New Roman"/>
                <w:color w:val="000000" w:themeColor="text1"/>
                <w:sz w:val="24"/>
                <w:szCs w:val="24"/>
                <w:lang w:val="ro-RO"/>
              </w:rPr>
              <w:t xml:space="preserve"> de activități, ceea ce constituie </w:t>
            </w:r>
            <w:r w:rsidRPr="00C521FF">
              <w:rPr>
                <w:rFonts w:ascii="Times New Roman" w:hAnsi="Times New Roman"/>
                <w:b/>
                <w:color w:val="000000" w:themeColor="text1"/>
                <w:sz w:val="24"/>
                <w:szCs w:val="24"/>
                <w:lang w:val="ro-RO"/>
              </w:rPr>
              <w:t>77%.</w:t>
            </w:r>
          </w:p>
          <w:p w:rsidR="00F570C1" w:rsidRPr="00C521FF" w:rsidRDefault="00F570C1" w:rsidP="003D0E8A">
            <w:pPr>
              <w:spacing w:after="0"/>
              <w:ind w:firstLine="708"/>
              <w:jc w:val="both"/>
              <w:rPr>
                <w:rFonts w:ascii="Times New Roman" w:hAnsi="Times New Roman"/>
                <w:color w:val="000000" w:themeColor="text1"/>
                <w:sz w:val="24"/>
                <w:szCs w:val="24"/>
                <w:lang w:val="ro-MO"/>
              </w:rPr>
            </w:pPr>
            <w:r w:rsidRPr="00C521FF">
              <w:rPr>
                <w:rFonts w:ascii="Times New Roman" w:hAnsi="Times New Roman"/>
                <w:color w:val="000000" w:themeColor="text1"/>
                <w:sz w:val="24"/>
                <w:szCs w:val="24"/>
                <w:lang w:val="ro-MO"/>
              </w:rPr>
              <w:t xml:space="preserve">Din discuțiile cu directorii, unii vor aplica prevederile ordinului DGETS în dependență de situația epidemiologică la nivel de grupă/ instituție, astfel vor transfera </w:t>
            </w:r>
            <w:r w:rsidRPr="00C521FF">
              <w:rPr>
                <w:rFonts w:ascii="Times New Roman" w:hAnsi="Times New Roman"/>
                <w:b/>
                <w:color w:val="000000" w:themeColor="text1"/>
                <w:sz w:val="24"/>
                <w:szCs w:val="24"/>
                <w:lang w:val="ro-MO"/>
              </w:rPr>
              <w:t xml:space="preserve">activităţile </w:t>
            </w:r>
            <w:proofErr w:type="spellStart"/>
            <w:r w:rsidRPr="00C521FF">
              <w:rPr>
                <w:rFonts w:ascii="Times New Roman" w:hAnsi="Times New Roman"/>
                <w:b/>
                <w:color w:val="000000" w:themeColor="text1"/>
                <w:sz w:val="24"/>
                <w:szCs w:val="24"/>
                <w:lang w:val="ro-MO"/>
              </w:rPr>
              <w:t>extracurriculare</w:t>
            </w:r>
            <w:proofErr w:type="spellEnd"/>
            <w:r w:rsidRPr="00C521FF">
              <w:rPr>
                <w:rFonts w:ascii="Times New Roman" w:hAnsi="Times New Roman"/>
                <w:color w:val="000000" w:themeColor="text1"/>
                <w:sz w:val="24"/>
                <w:szCs w:val="24"/>
                <w:lang w:val="ro-MO"/>
              </w:rPr>
              <w:t xml:space="preserve"> pentru luna ianuarie, ulterior informând părinții.</w:t>
            </w:r>
          </w:p>
          <w:p w:rsidR="00F570C1" w:rsidRPr="00C521FF" w:rsidRDefault="00F570C1" w:rsidP="009E4633">
            <w:pPr>
              <w:pStyle w:val="1"/>
              <w:shd w:val="clear" w:color="auto" w:fill="auto"/>
              <w:spacing w:after="0" w:line="240" w:lineRule="auto"/>
              <w:jc w:val="both"/>
              <w:rPr>
                <w:rStyle w:val="11pt"/>
                <w:b w:val="0"/>
                <w:color w:val="000000" w:themeColor="text1"/>
                <w:sz w:val="24"/>
                <w:szCs w:val="24"/>
                <w:lang w:val="ro-MO"/>
              </w:rPr>
            </w:pPr>
          </w:p>
        </w:tc>
        <w:tc>
          <w:tcPr>
            <w:tcW w:w="1844"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3D0E8A">
            <w:pPr>
              <w:pStyle w:val="1"/>
              <w:shd w:val="clear" w:color="auto" w:fill="auto"/>
              <w:spacing w:after="60" w:line="240" w:lineRule="auto"/>
              <w:ind w:left="120"/>
              <w:jc w:val="both"/>
              <w:rPr>
                <w:rStyle w:val="11pt"/>
                <w:color w:val="000000" w:themeColor="text1"/>
                <w:sz w:val="24"/>
                <w:szCs w:val="24"/>
                <w:lang w:val="en-US"/>
              </w:rPr>
            </w:pPr>
            <w:r w:rsidRPr="00C521FF">
              <w:rPr>
                <w:rStyle w:val="11pt"/>
                <w:color w:val="000000" w:themeColor="text1"/>
                <w:sz w:val="24"/>
                <w:szCs w:val="24"/>
              </w:rPr>
              <w:lastRenderedPageBreak/>
              <w:t>26.12-30.12.2023</w:t>
            </w:r>
          </w:p>
        </w:tc>
        <w:tc>
          <w:tcPr>
            <w:tcW w:w="1987"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spacing w:line="240" w:lineRule="auto"/>
              <w:jc w:val="both"/>
              <w:rPr>
                <w:rStyle w:val="11pt"/>
                <w:rFonts w:eastAsia="Courier New"/>
                <w:b w:val="0"/>
                <w:color w:val="000000" w:themeColor="text1"/>
                <w:sz w:val="24"/>
                <w:szCs w:val="24"/>
              </w:rPr>
            </w:pPr>
          </w:p>
        </w:tc>
        <w:tc>
          <w:tcPr>
            <w:tcW w:w="1976"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pStyle w:val="1"/>
              <w:shd w:val="clear" w:color="auto" w:fill="auto"/>
              <w:spacing w:after="0" w:line="240" w:lineRule="auto"/>
              <w:jc w:val="both"/>
              <w:rPr>
                <w:rStyle w:val="11pt"/>
                <w:b w:val="0"/>
                <w:color w:val="000000" w:themeColor="text1"/>
                <w:sz w:val="24"/>
                <w:szCs w:val="24"/>
              </w:rPr>
            </w:pPr>
          </w:p>
        </w:tc>
      </w:tr>
      <w:tr w:rsidR="00F570C1" w:rsidRPr="00C521FF" w:rsidTr="009E4633">
        <w:tc>
          <w:tcPr>
            <w:tcW w:w="3403"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spacing w:after="0" w:line="240" w:lineRule="auto"/>
              <w:rPr>
                <w:rFonts w:ascii="Times New Roman" w:hAnsi="Times New Roman" w:cs="Times New Roman"/>
                <w:color w:val="000000" w:themeColor="text1"/>
                <w:sz w:val="24"/>
                <w:szCs w:val="24"/>
                <w:lang w:val="pt-BR"/>
              </w:rPr>
            </w:pPr>
            <w:r w:rsidRPr="00C521FF">
              <w:rPr>
                <w:rFonts w:ascii="Times New Roman" w:hAnsi="Times New Roman" w:cs="Times New Roman"/>
                <w:color w:val="000000" w:themeColor="text1"/>
                <w:sz w:val="24"/>
                <w:szCs w:val="24"/>
                <w:lang w:val="pt-BR"/>
              </w:rPr>
              <w:lastRenderedPageBreak/>
              <w:t>Elaborarea raportului privind achiziționarea cadourilor pentru Anul Nou procurate pentru instituțiile de</w:t>
            </w:r>
            <w:r w:rsidRPr="00C521FF">
              <w:rPr>
                <w:rFonts w:ascii="Times New Roman" w:hAnsi="Times New Roman" w:cs="Times New Roman"/>
                <w:bCs/>
                <w:color w:val="000000" w:themeColor="text1"/>
                <w:sz w:val="24"/>
                <w:szCs w:val="24"/>
                <w:lang w:val="pt-BR"/>
              </w:rPr>
              <w:t xml:space="preserve">  învăţământ(primordial grădinițe)</w:t>
            </w:r>
          </w:p>
          <w:p w:rsidR="00F570C1" w:rsidRPr="00C521FF" w:rsidRDefault="00F570C1" w:rsidP="009E4633">
            <w:pPr>
              <w:spacing w:after="0" w:line="240" w:lineRule="auto"/>
              <w:rPr>
                <w:rFonts w:ascii="Times New Roman" w:hAnsi="Times New Roman" w:cs="Times New Roman"/>
                <w:color w:val="000000" w:themeColor="text1"/>
                <w:sz w:val="24"/>
                <w:szCs w:val="24"/>
              </w:rPr>
            </w:pPr>
            <w:r w:rsidRPr="00C521FF">
              <w:rPr>
                <w:rFonts w:ascii="Times New Roman" w:hAnsi="Times New Roman" w:cs="Times New Roman"/>
                <w:color w:val="000000" w:themeColor="text1"/>
                <w:sz w:val="24"/>
                <w:szCs w:val="24"/>
              </w:rPr>
              <w:t>din municipiul Chișinău și din suburbiile municipiului Chișinău.</w:t>
            </w:r>
          </w:p>
        </w:tc>
        <w:tc>
          <w:tcPr>
            <w:tcW w:w="6241"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spacing w:after="0" w:line="240" w:lineRule="auto"/>
              <w:rPr>
                <w:rFonts w:ascii="Times New Roman" w:hAnsi="Times New Roman" w:cs="Times New Roman"/>
                <w:b/>
                <w:color w:val="000000" w:themeColor="text1"/>
                <w:sz w:val="24"/>
                <w:szCs w:val="24"/>
                <w:lang w:val="pt-BR"/>
              </w:rPr>
            </w:pPr>
            <w:r w:rsidRPr="00C521FF">
              <w:rPr>
                <w:rFonts w:ascii="Times New Roman" w:hAnsi="Times New Roman" w:cs="Times New Roman"/>
                <w:b/>
                <w:color w:val="000000" w:themeColor="text1"/>
                <w:sz w:val="24"/>
                <w:szCs w:val="24"/>
                <w:lang w:val="pt-BR"/>
              </w:rPr>
              <w:t>Total:</w:t>
            </w:r>
          </w:p>
          <w:p w:rsidR="00F570C1" w:rsidRPr="00C521FF" w:rsidRDefault="00F570C1" w:rsidP="009E4633">
            <w:pPr>
              <w:spacing w:after="0" w:line="240" w:lineRule="auto"/>
              <w:rPr>
                <w:rFonts w:ascii="Times New Roman" w:hAnsi="Times New Roman" w:cs="Times New Roman"/>
                <w:bCs/>
                <w:color w:val="000000" w:themeColor="text1"/>
                <w:sz w:val="24"/>
                <w:szCs w:val="24"/>
                <w:lang w:val="pt-BR"/>
              </w:rPr>
            </w:pPr>
            <w:r w:rsidRPr="00C521FF">
              <w:rPr>
                <w:rFonts w:ascii="Times New Roman" w:hAnsi="Times New Roman" w:cs="Times New Roman"/>
                <w:bCs/>
                <w:color w:val="000000" w:themeColor="text1"/>
                <w:sz w:val="24"/>
                <w:szCs w:val="24"/>
                <w:lang w:val="pt-BR"/>
              </w:rPr>
              <w:t xml:space="preserve">În municipiul Chişinău </w:t>
            </w:r>
            <w:r w:rsidR="00C521FF" w:rsidRPr="00C521FF">
              <w:rPr>
                <w:rFonts w:ascii="Times New Roman" w:hAnsi="Times New Roman" w:cs="Times New Roman"/>
                <w:bCs/>
                <w:color w:val="000000" w:themeColor="text1"/>
                <w:sz w:val="24"/>
                <w:szCs w:val="24"/>
                <w:lang w:val="pt-BR"/>
              </w:rPr>
              <w:t>au</w:t>
            </w:r>
            <w:r w:rsidRPr="00C521FF">
              <w:rPr>
                <w:rFonts w:ascii="Times New Roman" w:hAnsi="Times New Roman" w:cs="Times New Roman"/>
                <w:bCs/>
                <w:color w:val="000000" w:themeColor="text1"/>
                <w:sz w:val="24"/>
                <w:szCs w:val="24"/>
                <w:lang w:val="pt-BR"/>
              </w:rPr>
              <w:t xml:space="preserve"> beneficia</w:t>
            </w:r>
            <w:r w:rsidR="00C521FF" w:rsidRPr="00C521FF">
              <w:rPr>
                <w:rFonts w:ascii="Times New Roman" w:hAnsi="Times New Roman" w:cs="Times New Roman"/>
                <w:bCs/>
                <w:color w:val="000000" w:themeColor="text1"/>
                <w:sz w:val="24"/>
                <w:szCs w:val="24"/>
                <w:lang w:val="pt-BR"/>
              </w:rPr>
              <w:t>t</w:t>
            </w:r>
            <w:r w:rsidRPr="00C521FF">
              <w:rPr>
                <w:rFonts w:ascii="Times New Roman" w:hAnsi="Times New Roman" w:cs="Times New Roman"/>
                <w:bCs/>
                <w:color w:val="000000" w:themeColor="text1"/>
                <w:sz w:val="24"/>
                <w:szCs w:val="24"/>
                <w:lang w:val="pt-BR"/>
              </w:rPr>
              <w:t xml:space="preserve"> de cadouri pentru Anul Nou </w:t>
            </w:r>
            <w:r w:rsidRPr="00C521FF">
              <w:rPr>
                <w:rFonts w:ascii="Times New Roman" w:hAnsi="Times New Roman" w:cs="Times New Roman"/>
                <w:b/>
                <w:bCs/>
                <w:color w:val="000000" w:themeColor="text1"/>
                <w:sz w:val="24"/>
                <w:szCs w:val="24"/>
                <w:lang w:val="pt-BR"/>
              </w:rPr>
              <w:t>31.831 de copii din 129 de instituții de învăţământ</w:t>
            </w:r>
            <w:r w:rsidRPr="00C521FF">
              <w:rPr>
                <w:rFonts w:ascii="Times New Roman" w:hAnsi="Times New Roman" w:cs="Times New Roman"/>
                <w:bCs/>
                <w:color w:val="000000" w:themeColor="text1"/>
                <w:sz w:val="24"/>
                <w:szCs w:val="24"/>
                <w:lang w:val="pt-BR"/>
              </w:rPr>
              <w:t xml:space="preserve"> (primordial grădinițe) cu valoarea totala de </w:t>
            </w:r>
            <w:r w:rsidRPr="00C521FF">
              <w:rPr>
                <w:rFonts w:ascii="Times New Roman" w:hAnsi="Times New Roman" w:cs="Times New Roman"/>
                <w:b/>
                <w:bCs/>
                <w:color w:val="000000" w:themeColor="text1"/>
                <w:sz w:val="24"/>
                <w:szCs w:val="24"/>
                <w:lang w:val="pt-BR"/>
              </w:rPr>
              <w:t>970.845,50 Lei</w:t>
            </w:r>
            <w:r w:rsidRPr="00C521FF">
              <w:rPr>
                <w:rFonts w:ascii="Times New Roman" w:hAnsi="Times New Roman" w:cs="Times New Roman"/>
                <w:bCs/>
                <w:color w:val="000000" w:themeColor="text1"/>
                <w:sz w:val="24"/>
                <w:szCs w:val="24"/>
                <w:lang w:val="pt-BR"/>
              </w:rPr>
              <w:t>.</w:t>
            </w:r>
          </w:p>
          <w:p w:rsidR="00F570C1" w:rsidRPr="00C521FF" w:rsidRDefault="00F570C1" w:rsidP="009E4633">
            <w:pPr>
              <w:spacing w:after="0" w:line="240" w:lineRule="auto"/>
              <w:rPr>
                <w:rFonts w:ascii="Times New Roman" w:hAnsi="Times New Roman" w:cs="Times New Roman"/>
                <w:b/>
                <w:bCs/>
                <w:color w:val="000000" w:themeColor="text1"/>
                <w:sz w:val="24"/>
                <w:szCs w:val="24"/>
                <w:lang w:val="pt-BR"/>
              </w:rPr>
            </w:pPr>
            <w:r w:rsidRPr="00C521FF">
              <w:rPr>
                <w:rFonts w:ascii="Times New Roman" w:hAnsi="Times New Roman" w:cs="Times New Roman"/>
                <w:bCs/>
                <w:color w:val="000000" w:themeColor="text1"/>
                <w:sz w:val="24"/>
                <w:szCs w:val="24"/>
                <w:lang w:val="pt-BR"/>
              </w:rPr>
              <w:t xml:space="preserve">La fel,  </w:t>
            </w:r>
            <w:r w:rsidR="00C521FF" w:rsidRPr="00C521FF">
              <w:rPr>
                <w:rFonts w:ascii="Times New Roman" w:hAnsi="Times New Roman" w:cs="Times New Roman"/>
                <w:bCs/>
                <w:color w:val="000000" w:themeColor="text1"/>
                <w:sz w:val="24"/>
                <w:szCs w:val="24"/>
                <w:lang w:val="pt-BR"/>
              </w:rPr>
              <w:t>au</w:t>
            </w:r>
            <w:r w:rsidRPr="00C521FF">
              <w:rPr>
                <w:rFonts w:ascii="Times New Roman" w:hAnsi="Times New Roman" w:cs="Times New Roman"/>
                <w:bCs/>
                <w:color w:val="000000" w:themeColor="text1"/>
                <w:sz w:val="24"/>
                <w:szCs w:val="24"/>
                <w:lang w:val="pt-BR"/>
              </w:rPr>
              <w:t xml:space="preserve"> beneficia</w:t>
            </w:r>
            <w:r w:rsidR="00C521FF" w:rsidRPr="00C521FF">
              <w:rPr>
                <w:rFonts w:ascii="Times New Roman" w:hAnsi="Times New Roman" w:cs="Times New Roman"/>
                <w:bCs/>
                <w:color w:val="000000" w:themeColor="text1"/>
                <w:sz w:val="24"/>
                <w:szCs w:val="24"/>
                <w:lang w:val="pt-BR"/>
              </w:rPr>
              <w:t>t</w:t>
            </w:r>
            <w:r w:rsidRPr="00C521FF">
              <w:rPr>
                <w:rFonts w:ascii="Times New Roman" w:hAnsi="Times New Roman" w:cs="Times New Roman"/>
                <w:bCs/>
                <w:color w:val="000000" w:themeColor="text1"/>
                <w:sz w:val="24"/>
                <w:szCs w:val="24"/>
                <w:lang w:val="pt-BR"/>
              </w:rPr>
              <w:t xml:space="preserve"> de cadouri și instituţiile de învăţământ din suburbiile municipiului Chișinău procurate de primăriile din suburbie pentru </w:t>
            </w:r>
            <w:r w:rsidRPr="00C521FF">
              <w:rPr>
                <w:rFonts w:ascii="Times New Roman" w:hAnsi="Times New Roman" w:cs="Times New Roman"/>
                <w:b/>
                <w:bCs/>
                <w:color w:val="000000" w:themeColor="text1"/>
                <w:sz w:val="24"/>
                <w:szCs w:val="24"/>
                <w:lang w:val="pt-BR"/>
              </w:rPr>
              <w:t>28 de instituții de învăţământ 4.212 cadouri</w:t>
            </w:r>
          </w:p>
          <w:p w:rsidR="00F570C1" w:rsidRPr="00C521FF" w:rsidRDefault="00F570C1" w:rsidP="009E4633">
            <w:pPr>
              <w:spacing w:after="0" w:line="240" w:lineRule="auto"/>
              <w:rPr>
                <w:rFonts w:ascii="Times New Roman" w:hAnsi="Times New Roman" w:cs="Times New Roman"/>
                <w:color w:val="000000" w:themeColor="text1"/>
                <w:sz w:val="24"/>
                <w:szCs w:val="24"/>
                <w:lang w:val="pt-BR"/>
              </w:rPr>
            </w:pPr>
            <w:r w:rsidRPr="00C521FF">
              <w:rPr>
                <w:rFonts w:ascii="Times New Roman" w:hAnsi="Times New Roman" w:cs="Times New Roman"/>
                <w:b/>
                <w:bCs/>
                <w:color w:val="000000" w:themeColor="text1"/>
                <w:sz w:val="24"/>
                <w:szCs w:val="24"/>
                <w:lang w:val="pt-BR"/>
              </w:rPr>
              <w:t xml:space="preserve">Notă: </w:t>
            </w:r>
            <w:r w:rsidRPr="00C521FF">
              <w:rPr>
                <w:rFonts w:ascii="Times New Roman" w:hAnsi="Times New Roman" w:cs="Times New Roman"/>
                <w:color w:val="000000" w:themeColor="text1"/>
                <w:sz w:val="24"/>
                <w:szCs w:val="24"/>
                <w:lang w:val="pt-BR"/>
              </w:rPr>
              <w:t>SRL „NEFIS” a livrat cadourile în IET din sectoare în perioada  20.12 – 02.12.2022</w:t>
            </w:r>
          </w:p>
          <w:p w:rsidR="00F570C1" w:rsidRPr="00C521FF" w:rsidRDefault="00F570C1" w:rsidP="009E4633">
            <w:pPr>
              <w:spacing w:after="0" w:line="240" w:lineRule="auto"/>
              <w:rPr>
                <w:rFonts w:ascii="Times New Roman" w:hAnsi="Times New Roman" w:cs="Times New Roman"/>
                <w:b/>
                <w:bCs/>
                <w:color w:val="000000" w:themeColor="text1"/>
                <w:sz w:val="24"/>
                <w:szCs w:val="24"/>
                <w:lang w:val="pt-BR"/>
              </w:rPr>
            </w:pPr>
          </w:p>
          <w:p w:rsidR="00F570C1" w:rsidRPr="00C521FF" w:rsidRDefault="00F570C1" w:rsidP="009E4633">
            <w:pPr>
              <w:spacing w:after="0" w:line="240" w:lineRule="auto"/>
              <w:rPr>
                <w:rFonts w:ascii="Times New Roman" w:hAnsi="Times New Roman" w:cs="Times New Roman"/>
                <w:b/>
                <w:color w:val="000000" w:themeColor="text1"/>
                <w:sz w:val="24"/>
                <w:szCs w:val="24"/>
                <w:u w:val="single"/>
                <w:lang w:val="pt-BR"/>
              </w:rPr>
            </w:pPr>
            <w:r w:rsidRPr="00C521FF">
              <w:rPr>
                <w:rFonts w:ascii="Times New Roman" w:hAnsi="Times New Roman" w:cs="Times New Roman"/>
                <w:b/>
                <w:bCs/>
                <w:color w:val="000000" w:themeColor="text1"/>
                <w:sz w:val="24"/>
                <w:szCs w:val="24"/>
                <w:lang w:val="pt-BR"/>
              </w:rPr>
              <w:t>Detalii pe sectoare:</w:t>
            </w:r>
          </w:p>
          <w:p w:rsidR="00F570C1" w:rsidRPr="00C521FF" w:rsidRDefault="00F570C1" w:rsidP="009E4633">
            <w:pPr>
              <w:spacing w:after="0" w:line="240" w:lineRule="auto"/>
              <w:rPr>
                <w:rFonts w:ascii="Times New Roman" w:hAnsi="Times New Roman" w:cs="Times New Roman"/>
                <w:b/>
                <w:color w:val="000000" w:themeColor="text1"/>
                <w:sz w:val="24"/>
                <w:szCs w:val="24"/>
                <w:u w:val="single"/>
                <w:lang w:val="pt-BR"/>
              </w:rPr>
            </w:pPr>
            <w:r w:rsidRPr="00C521FF">
              <w:rPr>
                <w:rFonts w:ascii="Times New Roman" w:hAnsi="Times New Roman" w:cs="Times New Roman"/>
                <w:b/>
                <w:color w:val="000000" w:themeColor="text1"/>
                <w:sz w:val="24"/>
                <w:szCs w:val="24"/>
                <w:u w:val="single"/>
                <w:lang w:val="pt-BR"/>
              </w:rPr>
              <w:t>DETS Botanica:</w:t>
            </w:r>
          </w:p>
          <w:p w:rsidR="00F570C1" w:rsidRPr="00C521FF" w:rsidRDefault="00F570C1" w:rsidP="009E4633">
            <w:pPr>
              <w:spacing w:after="0" w:line="240" w:lineRule="auto"/>
              <w:rPr>
                <w:rFonts w:ascii="Times New Roman" w:hAnsi="Times New Roman" w:cs="Times New Roman"/>
                <w:color w:val="000000" w:themeColor="text1"/>
                <w:sz w:val="24"/>
                <w:szCs w:val="24"/>
                <w:lang w:val="pt-BR"/>
              </w:rPr>
            </w:pPr>
            <w:r w:rsidRPr="00C521FF">
              <w:rPr>
                <w:rFonts w:ascii="Times New Roman" w:hAnsi="Times New Roman" w:cs="Times New Roman"/>
                <w:color w:val="000000" w:themeColor="text1"/>
                <w:sz w:val="24"/>
                <w:szCs w:val="24"/>
                <w:lang w:val="pt-BR"/>
              </w:rPr>
              <w:t>32 de</w:t>
            </w:r>
            <w:r w:rsidRPr="00C521FF">
              <w:rPr>
                <w:rFonts w:ascii="Times New Roman" w:hAnsi="Times New Roman" w:cs="Times New Roman"/>
                <w:bCs/>
                <w:color w:val="000000" w:themeColor="text1"/>
                <w:sz w:val="24"/>
                <w:szCs w:val="24"/>
                <w:lang w:val="pt-BR"/>
              </w:rPr>
              <w:t xml:space="preserve"> instituții, cu </w:t>
            </w:r>
            <w:r w:rsidRPr="00C521FF">
              <w:rPr>
                <w:rFonts w:ascii="Times New Roman" w:hAnsi="Times New Roman" w:cs="Times New Roman"/>
                <w:color w:val="000000" w:themeColor="text1"/>
                <w:sz w:val="24"/>
                <w:szCs w:val="24"/>
                <w:lang w:val="pt-BR"/>
              </w:rPr>
              <w:t xml:space="preserve">7.868 de copii, </w:t>
            </w:r>
            <w:r w:rsidR="00C521FF" w:rsidRPr="00C521FF">
              <w:rPr>
                <w:rFonts w:ascii="Times New Roman" w:hAnsi="Times New Roman" w:cs="Times New Roman"/>
                <w:color w:val="000000" w:themeColor="text1"/>
                <w:sz w:val="24"/>
                <w:szCs w:val="24"/>
                <w:lang w:val="pt-BR"/>
              </w:rPr>
              <w:t>au</w:t>
            </w:r>
            <w:r w:rsidRPr="00C521FF">
              <w:rPr>
                <w:rFonts w:ascii="Times New Roman" w:hAnsi="Times New Roman" w:cs="Times New Roman"/>
                <w:color w:val="000000" w:themeColor="text1"/>
                <w:sz w:val="24"/>
                <w:szCs w:val="24"/>
                <w:lang w:val="pt-BR"/>
              </w:rPr>
              <w:t xml:space="preserve"> beneficia</w:t>
            </w:r>
            <w:r w:rsidR="00C521FF" w:rsidRPr="00C521FF">
              <w:rPr>
                <w:rFonts w:ascii="Times New Roman" w:hAnsi="Times New Roman" w:cs="Times New Roman"/>
                <w:color w:val="000000" w:themeColor="text1"/>
                <w:sz w:val="24"/>
                <w:szCs w:val="24"/>
                <w:lang w:val="pt-BR"/>
              </w:rPr>
              <w:t>t</w:t>
            </w:r>
            <w:r w:rsidRPr="00C521FF">
              <w:rPr>
                <w:rFonts w:ascii="Times New Roman" w:hAnsi="Times New Roman" w:cs="Times New Roman"/>
                <w:color w:val="000000" w:themeColor="text1"/>
                <w:sz w:val="24"/>
                <w:szCs w:val="24"/>
                <w:lang w:val="pt-BR"/>
              </w:rPr>
              <w:t xml:space="preserve"> de cadouri de Anul Nou </w:t>
            </w:r>
            <w:r w:rsidRPr="00C521FF">
              <w:rPr>
                <w:rFonts w:ascii="Times New Roman" w:hAnsi="Times New Roman" w:cs="Times New Roman"/>
                <w:bCs/>
                <w:color w:val="000000" w:themeColor="text1"/>
                <w:sz w:val="24"/>
                <w:szCs w:val="24"/>
                <w:lang w:val="pt-BR"/>
              </w:rPr>
              <w:t>î</w:t>
            </w:r>
            <w:r w:rsidRPr="00C521FF">
              <w:rPr>
                <w:rFonts w:ascii="Times New Roman" w:hAnsi="Times New Roman" w:cs="Times New Roman"/>
                <w:color w:val="000000" w:themeColor="text1"/>
                <w:sz w:val="24"/>
                <w:szCs w:val="24"/>
                <w:lang w:val="pt-BR"/>
              </w:rPr>
              <w:t>n valoarea totala de 239.974,00 Lei.</w:t>
            </w:r>
          </w:p>
          <w:p w:rsidR="00F570C1" w:rsidRPr="00C521FF" w:rsidRDefault="00F570C1" w:rsidP="009E4633">
            <w:pPr>
              <w:spacing w:after="0" w:line="240" w:lineRule="auto"/>
              <w:rPr>
                <w:rFonts w:ascii="Times New Roman" w:hAnsi="Times New Roman" w:cs="Times New Roman"/>
                <w:color w:val="000000" w:themeColor="text1"/>
                <w:sz w:val="24"/>
                <w:szCs w:val="24"/>
                <w:lang w:val="pt-BR"/>
              </w:rPr>
            </w:pPr>
            <w:r w:rsidRPr="00C521FF">
              <w:rPr>
                <w:rFonts w:ascii="Times New Roman" w:hAnsi="Times New Roman" w:cs="Times New Roman"/>
                <w:color w:val="000000" w:themeColor="text1"/>
                <w:sz w:val="24"/>
                <w:szCs w:val="24"/>
                <w:lang w:val="pt-BR"/>
              </w:rPr>
              <w:t xml:space="preserve">În suburbiile din sectorul Botanica </w:t>
            </w:r>
            <w:r w:rsidR="00C521FF" w:rsidRPr="00C521FF">
              <w:rPr>
                <w:rFonts w:ascii="Times New Roman" w:hAnsi="Times New Roman" w:cs="Times New Roman"/>
                <w:color w:val="000000" w:themeColor="text1"/>
                <w:sz w:val="24"/>
                <w:szCs w:val="24"/>
                <w:lang w:val="pt-BR"/>
              </w:rPr>
              <w:t>au</w:t>
            </w:r>
            <w:r w:rsidRPr="00C521FF">
              <w:rPr>
                <w:rFonts w:ascii="Times New Roman" w:hAnsi="Times New Roman" w:cs="Times New Roman"/>
                <w:color w:val="000000" w:themeColor="text1"/>
                <w:sz w:val="24"/>
                <w:szCs w:val="24"/>
                <w:lang w:val="pt-BR"/>
              </w:rPr>
              <w:t xml:space="preserve"> beneficia</w:t>
            </w:r>
            <w:r w:rsidR="00C521FF" w:rsidRPr="00C521FF">
              <w:rPr>
                <w:rFonts w:ascii="Times New Roman" w:hAnsi="Times New Roman" w:cs="Times New Roman"/>
                <w:color w:val="000000" w:themeColor="text1"/>
                <w:sz w:val="24"/>
                <w:szCs w:val="24"/>
                <w:lang w:val="pt-BR"/>
              </w:rPr>
              <w:t>t de</w:t>
            </w:r>
            <w:r w:rsidRPr="00C521FF">
              <w:rPr>
                <w:rFonts w:ascii="Times New Roman" w:hAnsi="Times New Roman" w:cs="Times New Roman"/>
                <w:color w:val="000000" w:themeColor="text1"/>
                <w:sz w:val="24"/>
                <w:szCs w:val="24"/>
                <w:lang w:val="pt-BR"/>
              </w:rPr>
              <w:t xml:space="preserve"> cadouri de Anul Nou  7</w:t>
            </w:r>
            <w:r w:rsidRPr="00C521FF">
              <w:rPr>
                <w:rFonts w:ascii="Times New Roman" w:hAnsi="Times New Roman" w:cs="Times New Roman"/>
                <w:bCs/>
                <w:color w:val="000000" w:themeColor="text1"/>
                <w:sz w:val="24"/>
                <w:szCs w:val="24"/>
                <w:lang w:val="pt-BR"/>
              </w:rPr>
              <w:t xml:space="preserve"> instituții</w:t>
            </w:r>
            <w:r w:rsidRPr="00C521FF">
              <w:rPr>
                <w:rFonts w:ascii="Times New Roman" w:hAnsi="Times New Roman" w:cs="Times New Roman"/>
                <w:color w:val="000000" w:themeColor="text1"/>
                <w:sz w:val="24"/>
                <w:szCs w:val="24"/>
                <w:lang w:val="pt-BR"/>
              </w:rPr>
              <w:t xml:space="preserve"> de</w:t>
            </w:r>
            <w:r w:rsidRPr="00C521FF">
              <w:rPr>
                <w:rFonts w:ascii="Times New Roman" w:hAnsi="Times New Roman" w:cs="Times New Roman"/>
                <w:bCs/>
                <w:color w:val="000000" w:themeColor="text1"/>
                <w:sz w:val="24"/>
                <w:szCs w:val="24"/>
                <w:lang w:val="pt-BR"/>
              </w:rPr>
              <w:t xml:space="preserve"> învăţământ</w:t>
            </w:r>
            <w:r w:rsidRPr="00C521FF">
              <w:rPr>
                <w:rFonts w:ascii="Times New Roman" w:hAnsi="Times New Roman" w:cs="Times New Roman"/>
                <w:color w:val="000000" w:themeColor="text1"/>
                <w:sz w:val="24"/>
                <w:szCs w:val="24"/>
                <w:lang w:val="pt-BR"/>
              </w:rPr>
              <w:t xml:space="preserve"> cu 821 de copii.</w:t>
            </w:r>
          </w:p>
          <w:p w:rsidR="00F570C1" w:rsidRPr="00C521FF" w:rsidRDefault="00F570C1" w:rsidP="009E4633">
            <w:pPr>
              <w:spacing w:after="0" w:line="240" w:lineRule="auto"/>
              <w:rPr>
                <w:rFonts w:ascii="Times New Roman" w:hAnsi="Times New Roman" w:cs="Times New Roman"/>
                <w:color w:val="000000" w:themeColor="text1"/>
                <w:sz w:val="24"/>
                <w:szCs w:val="24"/>
                <w:u w:val="single"/>
                <w:lang w:val="pt-BR"/>
              </w:rPr>
            </w:pPr>
          </w:p>
          <w:p w:rsidR="00F570C1" w:rsidRPr="00C521FF" w:rsidRDefault="00F570C1" w:rsidP="009E4633">
            <w:pPr>
              <w:spacing w:after="0" w:line="240" w:lineRule="auto"/>
              <w:rPr>
                <w:rFonts w:ascii="Times New Roman" w:hAnsi="Times New Roman" w:cs="Times New Roman"/>
                <w:b/>
                <w:color w:val="000000" w:themeColor="text1"/>
                <w:sz w:val="24"/>
                <w:szCs w:val="24"/>
                <w:u w:val="single"/>
                <w:lang w:val="pt-BR"/>
              </w:rPr>
            </w:pPr>
            <w:r w:rsidRPr="00C521FF">
              <w:rPr>
                <w:rFonts w:ascii="Times New Roman" w:hAnsi="Times New Roman" w:cs="Times New Roman"/>
                <w:b/>
                <w:color w:val="000000" w:themeColor="text1"/>
                <w:sz w:val="24"/>
                <w:szCs w:val="24"/>
                <w:u w:val="single"/>
                <w:lang w:val="pt-BR"/>
              </w:rPr>
              <w:t>DETS Buiucani:</w:t>
            </w:r>
          </w:p>
          <w:p w:rsidR="00F570C1" w:rsidRPr="00C521FF" w:rsidRDefault="00F570C1" w:rsidP="009E4633">
            <w:pPr>
              <w:spacing w:after="0" w:line="240" w:lineRule="auto"/>
              <w:rPr>
                <w:rFonts w:ascii="Times New Roman" w:hAnsi="Times New Roman" w:cs="Times New Roman"/>
                <w:color w:val="000000" w:themeColor="text1"/>
                <w:sz w:val="24"/>
                <w:szCs w:val="24"/>
                <w:lang w:val="pt-BR"/>
              </w:rPr>
            </w:pPr>
            <w:r w:rsidRPr="00C521FF">
              <w:rPr>
                <w:rFonts w:ascii="Times New Roman" w:hAnsi="Times New Roman" w:cs="Times New Roman"/>
                <w:color w:val="000000" w:themeColor="text1"/>
                <w:sz w:val="24"/>
                <w:szCs w:val="24"/>
                <w:lang w:val="pt-BR"/>
              </w:rPr>
              <w:t>26 de</w:t>
            </w:r>
            <w:r w:rsidRPr="00C521FF">
              <w:rPr>
                <w:rFonts w:ascii="Times New Roman" w:hAnsi="Times New Roman" w:cs="Times New Roman"/>
                <w:bCs/>
                <w:color w:val="000000" w:themeColor="text1"/>
                <w:sz w:val="24"/>
                <w:szCs w:val="24"/>
                <w:lang w:val="pt-BR"/>
              </w:rPr>
              <w:t xml:space="preserve"> instituții, cu </w:t>
            </w:r>
            <w:r w:rsidRPr="00C521FF">
              <w:rPr>
                <w:rFonts w:ascii="Times New Roman" w:hAnsi="Times New Roman" w:cs="Times New Roman"/>
                <w:color w:val="000000" w:themeColor="text1"/>
                <w:sz w:val="24"/>
                <w:szCs w:val="24"/>
                <w:lang w:val="pt-BR"/>
              </w:rPr>
              <w:t xml:space="preserve">6.500 de copii, au beneficiat  de cadouri de Anul Nou </w:t>
            </w:r>
            <w:r w:rsidRPr="00C521FF">
              <w:rPr>
                <w:rFonts w:ascii="Times New Roman" w:hAnsi="Times New Roman" w:cs="Times New Roman"/>
                <w:bCs/>
                <w:color w:val="000000" w:themeColor="text1"/>
                <w:sz w:val="24"/>
                <w:szCs w:val="24"/>
                <w:lang w:val="pt-BR"/>
              </w:rPr>
              <w:t>î</w:t>
            </w:r>
            <w:r w:rsidRPr="00C521FF">
              <w:rPr>
                <w:rFonts w:ascii="Times New Roman" w:hAnsi="Times New Roman" w:cs="Times New Roman"/>
                <w:color w:val="000000" w:themeColor="text1"/>
                <w:sz w:val="24"/>
                <w:szCs w:val="24"/>
                <w:lang w:val="pt-BR"/>
              </w:rPr>
              <w:t>n valoarea totala de 198.250,00 Lei.</w:t>
            </w:r>
          </w:p>
          <w:p w:rsidR="00F570C1" w:rsidRPr="00C521FF" w:rsidRDefault="00F570C1" w:rsidP="009E4633">
            <w:pPr>
              <w:spacing w:after="0" w:line="240" w:lineRule="auto"/>
              <w:rPr>
                <w:rFonts w:ascii="Times New Roman" w:hAnsi="Times New Roman" w:cs="Times New Roman"/>
                <w:color w:val="000000" w:themeColor="text1"/>
                <w:sz w:val="24"/>
                <w:szCs w:val="24"/>
                <w:lang w:val="pt-BR"/>
              </w:rPr>
            </w:pPr>
            <w:r w:rsidRPr="00C521FF">
              <w:rPr>
                <w:rFonts w:ascii="Times New Roman" w:hAnsi="Times New Roman" w:cs="Times New Roman"/>
                <w:color w:val="000000" w:themeColor="text1"/>
                <w:sz w:val="24"/>
                <w:szCs w:val="24"/>
                <w:lang w:val="pt-BR"/>
              </w:rPr>
              <w:lastRenderedPageBreak/>
              <w:t>În suburbiile din sectorul Buiucani au beneficiat de cadouri de Anul Nou  6</w:t>
            </w:r>
            <w:r w:rsidRPr="00C521FF">
              <w:rPr>
                <w:rFonts w:ascii="Times New Roman" w:hAnsi="Times New Roman" w:cs="Times New Roman"/>
                <w:bCs/>
                <w:color w:val="000000" w:themeColor="text1"/>
                <w:sz w:val="24"/>
                <w:szCs w:val="24"/>
                <w:lang w:val="pt-BR"/>
              </w:rPr>
              <w:t xml:space="preserve"> instituții</w:t>
            </w:r>
            <w:r w:rsidRPr="00C521FF">
              <w:rPr>
                <w:rFonts w:ascii="Times New Roman" w:hAnsi="Times New Roman" w:cs="Times New Roman"/>
                <w:color w:val="000000" w:themeColor="text1"/>
                <w:sz w:val="24"/>
                <w:szCs w:val="24"/>
                <w:lang w:val="pt-BR"/>
              </w:rPr>
              <w:t xml:space="preserve"> de</w:t>
            </w:r>
            <w:r w:rsidRPr="00C521FF">
              <w:rPr>
                <w:rFonts w:ascii="Times New Roman" w:hAnsi="Times New Roman" w:cs="Times New Roman"/>
                <w:bCs/>
                <w:color w:val="000000" w:themeColor="text1"/>
                <w:sz w:val="24"/>
                <w:szCs w:val="24"/>
                <w:lang w:val="pt-BR"/>
              </w:rPr>
              <w:t xml:space="preserve"> învăţământ</w:t>
            </w:r>
            <w:r w:rsidRPr="00C521FF">
              <w:rPr>
                <w:rFonts w:ascii="Times New Roman" w:hAnsi="Times New Roman" w:cs="Times New Roman"/>
                <w:color w:val="000000" w:themeColor="text1"/>
                <w:sz w:val="24"/>
                <w:szCs w:val="24"/>
                <w:lang w:val="pt-BR"/>
              </w:rPr>
              <w:t xml:space="preserve"> cu 554 de copii.</w:t>
            </w:r>
          </w:p>
          <w:p w:rsidR="00F570C1" w:rsidRPr="00C521FF" w:rsidRDefault="00F570C1" w:rsidP="009E4633">
            <w:pPr>
              <w:spacing w:after="0" w:line="240" w:lineRule="auto"/>
              <w:rPr>
                <w:rFonts w:ascii="Times New Roman" w:hAnsi="Times New Roman" w:cs="Times New Roman"/>
                <w:color w:val="000000" w:themeColor="text1"/>
                <w:sz w:val="24"/>
                <w:szCs w:val="24"/>
                <w:u w:val="single"/>
                <w:lang w:val="pt-BR"/>
              </w:rPr>
            </w:pPr>
          </w:p>
          <w:p w:rsidR="00F570C1" w:rsidRPr="00C521FF" w:rsidRDefault="00F570C1" w:rsidP="009E4633">
            <w:pPr>
              <w:spacing w:after="0" w:line="240" w:lineRule="auto"/>
              <w:rPr>
                <w:rFonts w:ascii="Times New Roman" w:hAnsi="Times New Roman" w:cs="Times New Roman"/>
                <w:b/>
                <w:color w:val="000000" w:themeColor="text1"/>
                <w:sz w:val="24"/>
                <w:szCs w:val="24"/>
                <w:u w:val="single"/>
                <w:lang w:val="pt-BR"/>
              </w:rPr>
            </w:pPr>
            <w:r w:rsidRPr="00C521FF">
              <w:rPr>
                <w:rFonts w:ascii="Times New Roman" w:hAnsi="Times New Roman" w:cs="Times New Roman"/>
                <w:b/>
                <w:color w:val="000000" w:themeColor="text1"/>
                <w:sz w:val="24"/>
                <w:szCs w:val="24"/>
                <w:u w:val="single"/>
                <w:lang w:val="pt-BR"/>
              </w:rPr>
              <w:t xml:space="preserve">DETS Centru: </w:t>
            </w:r>
          </w:p>
          <w:p w:rsidR="00F570C1" w:rsidRPr="00C521FF" w:rsidRDefault="00F570C1" w:rsidP="009E4633">
            <w:pPr>
              <w:spacing w:after="0" w:line="240" w:lineRule="auto"/>
              <w:rPr>
                <w:rFonts w:ascii="Times New Roman" w:hAnsi="Times New Roman" w:cs="Times New Roman"/>
                <w:color w:val="000000" w:themeColor="text1"/>
                <w:sz w:val="24"/>
                <w:szCs w:val="24"/>
                <w:lang w:val="pt-BR"/>
              </w:rPr>
            </w:pPr>
            <w:r w:rsidRPr="00C521FF">
              <w:rPr>
                <w:rFonts w:ascii="Times New Roman" w:hAnsi="Times New Roman" w:cs="Times New Roman"/>
                <w:color w:val="000000" w:themeColor="text1"/>
                <w:sz w:val="24"/>
                <w:szCs w:val="24"/>
                <w:lang w:val="pt-BR"/>
              </w:rPr>
              <w:t xml:space="preserve"> 23 de</w:t>
            </w:r>
            <w:r w:rsidRPr="00C521FF">
              <w:rPr>
                <w:rFonts w:ascii="Times New Roman" w:hAnsi="Times New Roman" w:cs="Times New Roman"/>
                <w:bCs/>
                <w:color w:val="000000" w:themeColor="text1"/>
                <w:sz w:val="24"/>
                <w:szCs w:val="24"/>
                <w:lang w:val="pt-BR"/>
              </w:rPr>
              <w:t xml:space="preserve"> instituții, cu </w:t>
            </w:r>
            <w:r w:rsidRPr="00C521FF">
              <w:rPr>
                <w:rFonts w:ascii="Times New Roman" w:hAnsi="Times New Roman" w:cs="Times New Roman"/>
                <w:color w:val="000000" w:themeColor="text1"/>
                <w:sz w:val="24"/>
                <w:szCs w:val="24"/>
                <w:lang w:val="pt-BR"/>
              </w:rPr>
              <w:t xml:space="preserve">4.586 de copii, </w:t>
            </w:r>
            <w:r w:rsidR="00C521FF" w:rsidRPr="00C521FF">
              <w:rPr>
                <w:rFonts w:ascii="Times New Roman" w:hAnsi="Times New Roman" w:cs="Times New Roman"/>
                <w:color w:val="000000" w:themeColor="text1"/>
                <w:sz w:val="24"/>
                <w:szCs w:val="24"/>
                <w:lang w:val="pt-BR"/>
              </w:rPr>
              <w:t>au</w:t>
            </w:r>
            <w:r w:rsidRPr="00C521FF">
              <w:rPr>
                <w:rFonts w:ascii="Times New Roman" w:hAnsi="Times New Roman" w:cs="Times New Roman"/>
                <w:color w:val="000000" w:themeColor="text1"/>
                <w:sz w:val="24"/>
                <w:szCs w:val="24"/>
                <w:lang w:val="pt-BR"/>
              </w:rPr>
              <w:t xml:space="preserve"> beneficia</w:t>
            </w:r>
            <w:r w:rsidR="00C521FF" w:rsidRPr="00C521FF">
              <w:rPr>
                <w:rFonts w:ascii="Times New Roman" w:hAnsi="Times New Roman" w:cs="Times New Roman"/>
                <w:color w:val="000000" w:themeColor="text1"/>
                <w:sz w:val="24"/>
                <w:szCs w:val="24"/>
                <w:lang w:val="pt-BR"/>
              </w:rPr>
              <w:t>t</w:t>
            </w:r>
            <w:r w:rsidRPr="00C521FF">
              <w:rPr>
                <w:rFonts w:ascii="Times New Roman" w:hAnsi="Times New Roman" w:cs="Times New Roman"/>
                <w:color w:val="000000" w:themeColor="text1"/>
                <w:sz w:val="24"/>
                <w:szCs w:val="24"/>
                <w:lang w:val="pt-BR"/>
              </w:rPr>
              <w:t xml:space="preserve"> de cadouri de Anul Nou </w:t>
            </w:r>
            <w:r w:rsidRPr="00C521FF">
              <w:rPr>
                <w:rFonts w:ascii="Times New Roman" w:hAnsi="Times New Roman" w:cs="Times New Roman"/>
                <w:bCs/>
                <w:color w:val="000000" w:themeColor="text1"/>
                <w:sz w:val="24"/>
                <w:szCs w:val="24"/>
                <w:lang w:val="pt-BR"/>
              </w:rPr>
              <w:t>î</w:t>
            </w:r>
            <w:r w:rsidRPr="00C521FF">
              <w:rPr>
                <w:rFonts w:ascii="Times New Roman" w:hAnsi="Times New Roman" w:cs="Times New Roman"/>
                <w:color w:val="000000" w:themeColor="text1"/>
                <w:sz w:val="24"/>
                <w:szCs w:val="24"/>
                <w:lang w:val="pt-BR"/>
              </w:rPr>
              <w:t>n valoarea totala de 139.873,00 Lei.</w:t>
            </w:r>
          </w:p>
          <w:p w:rsidR="00F570C1" w:rsidRPr="00C521FF" w:rsidRDefault="00F570C1" w:rsidP="009E4633">
            <w:pPr>
              <w:spacing w:after="0" w:line="240" w:lineRule="auto"/>
              <w:rPr>
                <w:rFonts w:ascii="Times New Roman" w:hAnsi="Times New Roman" w:cs="Times New Roman"/>
                <w:color w:val="000000" w:themeColor="text1"/>
                <w:sz w:val="24"/>
                <w:szCs w:val="24"/>
                <w:lang w:val="pt-BR"/>
              </w:rPr>
            </w:pPr>
            <w:r w:rsidRPr="00C521FF">
              <w:rPr>
                <w:rFonts w:ascii="Times New Roman" w:hAnsi="Times New Roman" w:cs="Times New Roman"/>
                <w:color w:val="000000" w:themeColor="text1"/>
                <w:sz w:val="24"/>
                <w:szCs w:val="24"/>
                <w:lang w:val="pt-BR"/>
              </w:rPr>
              <w:t xml:space="preserve">În suburbiile din sectorul Centru </w:t>
            </w:r>
            <w:r w:rsidR="00C521FF" w:rsidRPr="00C521FF">
              <w:rPr>
                <w:rFonts w:ascii="Times New Roman" w:hAnsi="Times New Roman" w:cs="Times New Roman"/>
                <w:color w:val="000000" w:themeColor="text1"/>
                <w:sz w:val="24"/>
                <w:szCs w:val="24"/>
                <w:lang w:val="pt-BR"/>
              </w:rPr>
              <w:t>au beneficiat</w:t>
            </w:r>
            <w:r w:rsidRPr="00C521FF">
              <w:rPr>
                <w:rFonts w:ascii="Times New Roman" w:hAnsi="Times New Roman" w:cs="Times New Roman"/>
                <w:color w:val="000000" w:themeColor="text1"/>
                <w:sz w:val="24"/>
                <w:szCs w:val="24"/>
                <w:lang w:val="pt-BR"/>
              </w:rPr>
              <w:t xml:space="preserve"> de cadouri pentru  Anul Nou  2</w:t>
            </w:r>
            <w:r w:rsidRPr="00C521FF">
              <w:rPr>
                <w:rFonts w:ascii="Times New Roman" w:hAnsi="Times New Roman" w:cs="Times New Roman"/>
                <w:bCs/>
                <w:color w:val="000000" w:themeColor="text1"/>
                <w:sz w:val="24"/>
                <w:szCs w:val="24"/>
                <w:lang w:val="pt-BR"/>
              </w:rPr>
              <w:t xml:space="preserve"> instituții</w:t>
            </w:r>
            <w:r w:rsidRPr="00C521FF">
              <w:rPr>
                <w:rFonts w:ascii="Times New Roman" w:hAnsi="Times New Roman" w:cs="Times New Roman"/>
                <w:color w:val="000000" w:themeColor="text1"/>
                <w:sz w:val="24"/>
                <w:szCs w:val="24"/>
                <w:lang w:val="pt-BR"/>
              </w:rPr>
              <w:t xml:space="preserve"> de</w:t>
            </w:r>
            <w:r w:rsidRPr="00C521FF">
              <w:rPr>
                <w:rFonts w:ascii="Times New Roman" w:hAnsi="Times New Roman" w:cs="Times New Roman"/>
                <w:bCs/>
                <w:color w:val="000000" w:themeColor="text1"/>
                <w:sz w:val="24"/>
                <w:szCs w:val="24"/>
                <w:lang w:val="pt-BR"/>
              </w:rPr>
              <w:t xml:space="preserve"> învăţământ</w:t>
            </w:r>
            <w:r w:rsidRPr="00C521FF">
              <w:rPr>
                <w:rFonts w:ascii="Times New Roman" w:hAnsi="Times New Roman" w:cs="Times New Roman"/>
                <w:color w:val="000000" w:themeColor="text1"/>
                <w:sz w:val="24"/>
                <w:szCs w:val="24"/>
                <w:lang w:val="pt-BR"/>
              </w:rPr>
              <w:t xml:space="preserve"> cu 800 de copii.</w:t>
            </w:r>
          </w:p>
          <w:p w:rsidR="00F570C1" w:rsidRPr="00C521FF" w:rsidRDefault="00F570C1" w:rsidP="009E4633">
            <w:pPr>
              <w:spacing w:after="0" w:line="240" w:lineRule="auto"/>
              <w:rPr>
                <w:rFonts w:ascii="Times New Roman" w:hAnsi="Times New Roman" w:cs="Times New Roman"/>
                <w:color w:val="000000" w:themeColor="text1"/>
                <w:sz w:val="24"/>
                <w:szCs w:val="24"/>
                <w:lang w:val="pt-BR"/>
              </w:rPr>
            </w:pPr>
          </w:p>
          <w:p w:rsidR="00F570C1" w:rsidRPr="00C521FF" w:rsidRDefault="00F570C1" w:rsidP="009E4633">
            <w:pPr>
              <w:spacing w:after="0" w:line="240" w:lineRule="auto"/>
              <w:rPr>
                <w:rFonts w:ascii="Times New Roman" w:hAnsi="Times New Roman" w:cs="Times New Roman"/>
                <w:b/>
                <w:color w:val="000000" w:themeColor="text1"/>
                <w:sz w:val="24"/>
                <w:szCs w:val="24"/>
                <w:u w:val="single"/>
                <w:lang w:val="pt-BR"/>
              </w:rPr>
            </w:pPr>
            <w:r w:rsidRPr="00C521FF">
              <w:rPr>
                <w:rFonts w:ascii="Times New Roman" w:hAnsi="Times New Roman" w:cs="Times New Roman"/>
                <w:b/>
                <w:color w:val="000000" w:themeColor="text1"/>
                <w:sz w:val="24"/>
                <w:szCs w:val="24"/>
                <w:u w:val="single"/>
                <w:lang w:val="pt-BR"/>
              </w:rPr>
              <w:t>DETS  Ciocana:</w:t>
            </w:r>
          </w:p>
          <w:p w:rsidR="00F570C1" w:rsidRPr="00C521FF" w:rsidRDefault="00F570C1" w:rsidP="009E4633">
            <w:pPr>
              <w:spacing w:after="0" w:line="240" w:lineRule="auto"/>
              <w:ind w:right="-245"/>
              <w:rPr>
                <w:rFonts w:ascii="Times New Roman" w:hAnsi="Times New Roman" w:cs="Times New Roman"/>
                <w:color w:val="000000" w:themeColor="text1"/>
                <w:sz w:val="24"/>
                <w:szCs w:val="24"/>
                <w:lang w:val="pt-BR"/>
              </w:rPr>
            </w:pPr>
            <w:r w:rsidRPr="00C521FF">
              <w:rPr>
                <w:rFonts w:ascii="Times New Roman" w:hAnsi="Times New Roman" w:cs="Times New Roman"/>
                <w:color w:val="000000" w:themeColor="text1"/>
                <w:sz w:val="24"/>
                <w:szCs w:val="24"/>
                <w:lang w:val="pt-BR"/>
              </w:rPr>
              <w:t>18 de</w:t>
            </w:r>
            <w:r w:rsidRPr="00C521FF">
              <w:rPr>
                <w:rFonts w:ascii="Times New Roman" w:hAnsi="Times New Roman" w:cs="Times New Roman"/>
                <w:bCs/>
                <w:color w:val="000000" w:themeColor="text1"/>
                <w:sz w:val="24"/>
                <w:szCs w:val="24"/>
                <w:lang w:val="pt-BR"/>
              </w:rPr>
              <w:t xml:space="preserve"> instituții, cu </w:t>
            </w:r>
            <w:r w:rsidRPr="00C521FF">
              <w:rPr>
                <w:rFonts w:ascii="Times New Roman" w:hAnsi="Times New Roman" w:cs="Times New Roman"/>
                <w:color w:val="000000" w:themeColor="text1"/>
                <w:sz w:val="24"/>
                <w:szCs w:val="24"/>
                <w:lang w:val="pt-BR"/>
              </w:rPr>
              <w:t xml:space="preserve">5.977 de copii, </w:t>
            </w:r>
            <w:r w:rsidR="00C521FF" w:rsidRPr="00C521FF">
              <w:rPr>
                <w:rFonts w:ascii="Times New Roman" w:hAnsi="Times New Roman" w:cs="Times New Roman"/>
                <w:color w:val="000000" w:themeColor="text1"/>
                <w:sz w:val="24"/>
                <w:szCs w:val="24"/>
                <w:lang w:val="pt-BR"/>
              </w:rPr>
              <w:t>au</w:t>
            </w:r>
            <w:r w:rsidRPr="00C521FF">
              <w:rPr>
                <w:rFonts w:ascii="Times New Roman" w:hAnsi="Times New Roman" w:cs="Times New Roman"/>
                <w:color w:val="000000" w:themeColor="text1"/>
                <w:sz w:val="24"/>
                <w:szCs w:val="24"/>
                <w:lang w:val="pt-BR"/>
              </w:rPr>
              <w:t xml:space="preserve"> beneficia</w:t>
            </w:r>
            <w:r w:rsidR="00C521FF" w:rsidRPr="00C521FF">
              <w:rPr>
                <w:rFonts w:ascii="Times New Roman" w:hAnsi="Times New Roman" w:cs="Times New Roman"/>
                <w:color w:val="000000" w:themeColor="text1"/>
                <w:sz w:val="24"/>
                <w:szCs w:val="24"/>
                <w:lang w:val="pt-BR"/>
              </w:rPr>
              <w:t>t</w:t>
            </w:r>
            <w:r w:rsidRPr="00C521FF">
              <w:rPr>
                <w:rFonts w:ascii="Times New Roman" w:hAnsi="Times New Roman" w:cs="Times New Roman"/>
                <w:color w:val="000000" w:themeColor="text1"/>
                <w:sz w:val="24"/>
                <w:szCs w:val="24"/>
                <w:lang w:val="pt-BR"/>
              </w:rPr>
              <w:t xml:space="preserve"> de cadouri de Anul Nou </w:t>
            </w:r>
            <w:r w:rsidRPr="00C521FF">
              <w:rPr>
                <w:rFonts w:ascii="Times New Roman" w:hAnsi="Times New Roman" w:cs="Times New Roman"/>
                <w:bCs/>
                <w:color w:val="000000" w:themeColor="text1"/>
                <w:sz w:val="24"/>
                <w:szCs w:val="24"/>
                <w:lang w:val="pt-BR"/>
              </w:rPr>
              <w:t>î</w:t>
            </w:r>
            <w:r w:rsidRPr="00C521FF">
              <w:rPr>
                <w:rFonts w:ascii="Times New Roman" w:hAnsi="Times New Roman" w:cs="Times New Roman"/>
                <w:color w:val="000000" w:themeColor="text1"/>
                <w:sz w:val="24"/>
                <w:szCs w:val="24"/>
                <w:lang w:val="pt-BR"/>
              </w:rPr>
              <w:t>n valoarea totala de 182.298,50 Lei.</w:t>
            </w:r>
          </w:p>
          <w:p w:rsidR="00F570C1" w:rsidRPr="00C521FF" w:rsidRDefault="00F570C1" w:rsidP="009E4633">
            <w:pPr>
              <w:spacing w:after="0" w:line="240" w:lineRule="auto"/>
              <w:rPr>
                <w:rFonts w:ascii="Times New Roman" w:hAnsi="Times New Roman" w:cs="Times New Roman"/>
                <w:color w:val="000000" w:themeColor="text1"/>
                <w:sz w:val="24"/>
                <w:szCs w:val="24"/>
                <w:lang w:val="pt-BR"/>
              </w:rPr>
            </w:pPr>
            <w:r w:rsidRPr="00C521FF">
              <w:rPr>
                <w:rFonts w:ascii="Times New Roman" w:hAnsi="Times New Roman" w:cs="Times New Roman"/>
                <w:color w:val="000000" w:themeColor="text1"/>
                <w:sz w:val="24"/>
                <w:szCs w:val="24"/>
                <w:lang w:val="pt-BR"/>
              </w:rPr>
              <w:t xml:space="preserve">În suburbiile din sectorul Ciocana </w:t>
            </w:r>
            <w:r w:rsidR="00C521FF" w:rsidRPr="00C521FF">
              <w:rPr>
                <w:rFonts w:ascii="Times New Roman" w:hAnsi="Times New Roman" w:cs="Times New Roman"/>
                <w:color w:val="000000" w:themeColor="text1"/>
                <w:sz w:val="24"/>
                <w:szCs w:val="24"/>
                <w:lang w:val="pt-BR"/>
              </w:rPr>
              <w:t>au beneficiat de</w:t>
            </w:r>
            <w:r w:rsidRPr="00C521FF">
              <w:rPr>
                <w:rFonts w:ascii="Times New Roman" w:hAnsi="Times New Roman" w:cs="Times New Roman"/>
                <w:color w:val="000000" w:themeColor="text1"/>
                <w:sz w:val="24"/>
                <w:szCs w:val="24"/>
                <w:lang w:val="pt-BR"/>
              </w:rPr>
              <w:t xml:space="preserve"> cadouri de Anul Nou  7</w:t>
            </w:r>
            <w:r w:rsidRPr="00C521FF">
              <w:rPr>
                <w:rFonts w:ascii="Times New Roman" w:hAnsi="Times New Roman" w:cs="Times New Roman"/>
                <w:bCs/>
                <w:color w:val="000000" w:themeColor="text1"/>
                <w:sz w:val="24"/>
                <w:szCs w:val="24"/>
                <w:lang w:val="pt-BR"/>
              </w:rPr>
              <w:t xml:space="preserve"> instituții</w:t>
            </w:r>
            <w:r w:rsidRPr="00C521FF">
              <w:rPr>
                <w:rFonts w:ascii="Times New Roman" w:hAnsi="Times New Roman" w:cs="Times New Roman"/>
                <w:color w:val="000000" w:themeColor="text1"/>
                <w:sz w:val="24"/>
                <w:szCs w:val="24"/>
                <w:lang w:val="pt-BR"/>
              </w:rPr>
              <w:t xml:space="preserve"> de</w:t>
            </w:r>
            <w:r w:rsidRPr="00C521FF">
              <w:rPr>
                <w:rFonts w:ascii="Times New Roman" w:hAnsi="Times New Roman" w:cs="Times New Roman"/>
                <w:bCs/>
                <w:color w:val="000000" w:themeColor="text1"/>
                <w:sz w:val="24"/>
                <w:szCs w:val="24"/>
                <w:lang w:val="pt-BR"/>
              </w:rPr>
              <w:t xml:space="preserve"> învăţământ</w:t>
            </w:r>
            <w:r w:rsidRPr="00C521FF">
              <w:rPr>
                <w:rFonts w:ascii="Times New Roman" w:hAnsi="Times New Roman" w:cs="Times New Roman"/>
                <w:color w:val="000000" w:themeColor="text1"/>
                <w:sz w:val="24"/>
                <w:szCs w:val="24"/>
                <w:lang w:val="pt-BR"/>
              </w:rPr>
              <w:t xml:space="preserve"> cu 1241 de copii.</w:t>
            </w:r>
          </w:p>
          <w:p w:rsidR="00F570C1" w:rsidRPr="00C521FF" w:rsidRDefault="00F570C1" w:rsidP="009E4633">
            <w:pPr>
              <w:spacing w:after="0" w:line="240" w:lineRule="auto"/>
              <w:rPr>
                <w:rFonts w:ascii="Times New Roman" w:hAnsi="Times New Roman" w:cs="Times New Roman"/>
                <w:color w:val="000000" w:themeColor="text1"/>
                <w:sz w:val="24"/>
                <w:szCs w:val="24"/>
                <w:u w:val="single"/>
                <w:lang w:val="pt-BR"/>
              </w:rPr>
            </w:pPr>
          </w:p>
          <w:p w:rsidR="00F570C1" w:rsidRPr="00C521FF" w:rsidRDefault="00F570C1" w:rsidP="009E4633">
            <w:pPr>
              <w:spacing w:after="0" w:line="240" w:lineRule="auto"/>
              <w:rPr>
                <w:rFonts w:ascii="Times New Roman" w:hAnsi="Times New Roman" w:cs="Times New Roman"/>
                <w:color w:val="000000" w:themeColor="text1"/>
                <w:sz w:val="24"/>
                <w:szCs w:val="24"/>
                <w:lang w:val="pt-BR"/>
              </w:rPr>
            </w:pPr>
            <w:r w:rsidRPr="00C521FF">
              <w:rPr>
                <w:rFonts w:ascii="Times New Roman" w:hAnsi="Times New Roman" w:cs="Times New Roman"/>
                <w:b/>
                <w:color w:val="000000" w:themeColor="text1"/>
                <w:sz w:val="24"/>
                <w:szCs w:val="24"/>
                <w:u w:val="single"/>
                <w:lang w:val="pt-BR"/>
              </w:rPr>
              <w:t>DETS R</w:t>
            </w:r>
            <w:r w:rsidRPr="00C521FF">
              <w:rPr>
                <w:rFonts w:ascii="Times New Roman" w:hAnsi="Times New Roman" w:cs="Times New Roman"/>
                <w:color w:val="000000" w:themeColor="text1"/>
                <w:sz w:val="24"/>
                <w:szCs w:val="24"/>
                <w:lang w:val="pt-BR"/>
              </w:rPr>
              <w:t>î</w:t>
            </w:r>
            <w:r w:rsidRPr="00C521FF">
              <w:rPr>
                <w:rFonts w:ascii="Times New Roman" w:hAnsi="Times New Roman" w:cs="Times New Roman"/>
                <w:b/>
                <w:color w:val="000000" w:themeColor="text1"/>
                <w:sz w:val="24"/>
                <w:szCs w:val="24"/>
                <w:u w:val="single"/>
                <w:lang w:val="pt-BR"/>
              </w:rPr>
              <w:t>șcani</w:t>
            </w:r>
            <w:r w:rsidRPr="00C521FF">
              <w:rPr>
                <w:rFonts w:ascii="Times New Roman" w:hAnsi="Times New Roman" w:cs="Times New Roman"/>
                <w:color w:val="000000" w:themeColor="text1"/>
                <w:sz w:val="24"/>
                <w:szCs w:val="24"/>
                <w:u w:val="single"/>
                <w:lang w:val="pt-BR"/>
              </w:rPr>
              <w:t xml:space="preserve"> :</w:t>
            </w:r>
          </w:p>
          <w:p w:rsidR="00F570C1" w:rsidRPr="00C521FF" w:rsidRDefault="00F570C1" w:rsidP="009E4633">
            <w:pPr>
              <w:spacing w:after="0" w:line="240" w:lineRule="auto"/>
              <w:rPr>
                <w:rFonts w:ascii="Times New Roman" w:hAnsi="Times New Roman" w:cs="Times New Roman"/>
                <w:color w:val="000000" w:themeColor="text1"/>
                <w:sz w:val="24"/>
                <w:szCs w:val="24"/>
                <w:lang w:val="pt-BR"/>
              </w:rPr>
            </w:pPr>
            <w:r w:rsidRPr="00C521FF">
              <w:rPr>
                <w:rFonts w:ascii="Times New Roman" w:hAnsi="Times New Roman" w:cs="Times New Roman"/>
                <w:color w:val="000000" w:themeColor="text1"/>
                <w:sz w:val="24"/>
                <w:szCs w:val="24"/>
                <w:lang w:val="pt-BR"/>
              </w:rPr>
              <w:t>30 de</w:t>
            </w:r>
            <w:r w:rsidRPr="00C521FF">
              <w:rPr>
                <w:rFonts w:ascii="Times New Roman" w:hAnsi="Times New Roman" w:cs="Times New Roman"/>
                <w:bCs/>
                <w:color w:val="000000" w:themeColor="text1"/>
                <w:sz w:val="24"/>
                <w:szCs w:val="24"/>
                <w:lang w:val="pt-BR"/>
              </w:rPr>
              <w:t xml:space="preserve"> instituții cu </w:t>
            </w:r>
            <w:r w:rsidRPr="00C521FF">
              <w:rPr>
                <w:rFonts w:ascii="Times New Roman" w:hAnsi="Times New Roman" w:cs="Times New Roman"/>
                <w:color w:val="000000" w:themeColor="text1"/>
                <w:sz w:val="24"/>
                <w:szCs w:val="24"/>
                <w:lang w:val="pt-BR"/>
              </w:rPr>
              <w:t xml:space="preserve">6.900 de copii, au beneficiat de cadouri de Anul Nou </w:t>
            </w:r>
            <w:r w:rsidRPr="00C521FF">
              <w:rPr>
                <w:rFonts w:ascii="Times New Roman" w:hAnsi="Times New Roman" w:cs="Times New Roman"/>
                <w:bCs/>
                <w:color w:val="000000" w:themeColor="text1"/>
                <w:sz w:val="24"/>
                <w:szCs w:val="24"/>
                <w:lang w:val="pt-BR"/>
              </w:rPr>
              <w:t>î</w:t>
            </w:r>
            <w:r w:rsidRPr="00C521FF">
              <w:rPr>
                <w:rFonts w:ascii="Times New Roman" w:hAnsi="Times New Roman" w:cs="Times New Roman"/>
                <w:color w:val="000000" w:themeColor="text1"/>
                <w:sz w:val="24"/>
                <w:szCs w:val="24"/>
                <w:lang w:val="pt-BR"/>
              </w:rPr>
              <w:t>n valoarea totala de 210.450,00 Lei. În suburbiile din sectorul Rîșcani  au beneficiat de cadouri de Anul Nou  6</w:t>
            </w:r>
            <w:r w:rsidRPr="00C521FF">
              <w:rPr>
                <w:rFonts w:ascii="Times New Roman" w:hAnsi="Times New Roman" w:cs="Times New Roman"/>
                <w:bCs/>
                <w:color w:val="000000" w:themeColor="text1"/>
                <w:sz w:val="24"/>
                <w:szCs w:val="24"/>
                <w:lang w:val="pt-BR"/>
              </w:rPr>
              <w:t xml:space="preserve"> instituții</w:t>
            </w:r>
            <w:r w:rsidRPr="00C521FF">
              <w:rPr>
                <w:rFonts w:ascii="Times New Roman" w:hAnsi="Times New Roman" w:cs="Times New Roman"/>
                <w:color w:val="000000" w:themeColor="text1"/>
                <w:sz w:val="24"/>
                <w:szCs w:val="24"/>
                <w:lang w:val="pt-BR"/>
              </w:rPr>
              <w:t xml:space="preserve"> de</w:t>
            </w:r>
            <w:r w:rsidRPr="00C521FF">
              <w:rPr>
                <w:rFonts w:ascii="Times New Roman" w:hAnsi="Times New Roman" w:cs="Times New Roman"/>
                <w:bCs/>
                <w:color w:val="000000" w:themeColor="text1"/>
                <w:sz w:val="24"/>
                <w:szCs w:val="24"/>
                <w:lang w:val="pt-BR"/>
              </w:rPr>
              <w:t xml:space="preserve"> învăţământ</w:t>
            </w:r>
            <w:r w:rsidRPr="00C521FF">
              <w:rPr>
                <w:rFonts w:ascii="Times New Roman" w:hAnsi="Times New Roman" w:cs="Times New Roman"/>
                <w:color w:val="000000" w:themeColor="text1"/>
                <w:sz w:val="24"/>
                <w:szCs w:val="24"/>
                <w:lang w:val="pt-BR"/>
              </w:rPr>
              <w:t xml:space="preserve"> cu 1617 de copii.</w:t>
            </w:r>
          </w:p>
          <w:p w:rsidR="00F570C1" w:rsidRPr="00C521FF" w:rsidRDefault="00F570C1" w:rsidP="009E4633">
            <w:pPr>
              <w:spacing w:after="0" w:line="240" w:lineRule="auto"/>
              <w:rPr>
                <w:rFonts w:ascii="Times New Roman" w:eastAsia="Times New Roman" w:hAnsi="Times New Roman" w:cs="Times New Roman"/>
                <w:b/>
                <w:color w:val="000000" w:themeColor="text1"/>
                <w:sz w:val="24"/>
                <w:szCs w:val="24"/>
                <w:lang w:val="pt-BR"/>
              </w:rPr>
            </w:pPr>
            <w:r w:rsidRPr="00C521FF">
              <w:rPr>
                <w:rFonts w:ascii="Times New Roman" w:eastAsia="Times New Roman" w:hAnsi="Times New Roman" w:cs="Times New Roman"/>
                <w:b/>
                <w:color w:val="000000" w:themeColor="text1"/>
                <w:sz w:val="24"/>
                <w:szCs w:val="24"/>
                <w:lang w:val="pt-BR"/>
              </w:rPr>
              <w:t>NOTĂ: Ținem să menționăm că toate cadourile au fost deja livrate în instituțiile de învățământ!</w:t>
            </w:r>
          </w:p>
          <w:p w:rsidR="00F570C1" w:rsidRPr="00C521FF" w:rsidRDefault="00F570C1" w:rsidP="009E4633">
            <w:pPr>
              <w:spacing w:after="0" w:line="240" w:lineRule="auto"/>
              <w:rPr>
                <w:rFonts w:ascii="Times New Roman" w:hAnsi="Times New Roman" w:cs="Times New Roman"/>
                <w:b/>
                <w:color w:val="000000" w:themeColor="text1"/>
                <w:sz w:val="24"/>
                <w:szCs w:val="24"/>
                <w:lang w:val="pt-BR"/>
              </w:rPr>
            </w:pPr>
          </w:p>
        </w:tc>
        <w:tc>
          <w:tcPr>
            <w:tcW w:w="1844" w:type="dxa"/>
            <w:tcBorders>
              <w:top w:val="single" w:sz="4" w:space="0" w:color="000000"/>
              <w:left w:val="single" w:sz="4" w:space="0" w:color="000000"/>
              <w:bottom w:val="single" w:sz="4" w:space="0" w:color="000000"/>
              <w:right w:val="single" w:sz="4" w:space="0" w:color="000000"/>
            </w:tcBorders>
            <w:hideMark/>
          </w:tcPr>
          <w:p w:rsidR="00F570C1" w:rsidRPr="00C521FF" w:rsidRDefault="001D34F3" w:rsidP="009E4633">
            <w:pPr>
              <w:pStyle w:val="1"/>
              <w:shd w:val="clear" w:color="auto" w:fill="auto"/>
              <w:spacing w:after="0" w:line="240" w:lineRule="auto"/>
              <w:ind w:left="120"/>
              <w:jc w:val="both"/>
              <w:rPr>
                <w:rStyle w:val="11pt"/>
                <w:color w:val="000000" w:themeColor="text1"/>
                <w:sz w:val="24"/>
                <w:szCs w:val="24"/>
              </w:rPr>
            </w:pPr>
            <w:r>
              <w:rPr>
                <w:b/>
                <w:color w:val="000000" w:themeColor="text1"/>
                <w:sz w:val="24"/>
                <w:szCs w:val="24"/>
                <w:lang w:val="pt-BR"/>
              </w:rPr>
              <w:lastRenderedPageBreak/>
              <w:t>30.12.2022</w:t>
            </w:r>
          </w:p>
        </w:tc>
        <w:tc>
          <w:tcPr>
            <w:tcW w:w="1987"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spacing w:after="0" w:line="240" w:lineRule="auto"/>
              <w:jc w:val="both"/>
              <w:rPr>
                <w:rFonts w:ascii="Times New Roman" w:hAnsi="Times New Roman" w:cs="Times New Roman"/>
                <w:bCs/>
                <w:color w:val="000000" w:themeColor="text1"/>
                <w:sz w:val="24"/>
                <w:szCs w:val="24"/>
                <w:lang w:val="pt-BR"/>
              </w:rPr>
            </w:pPr>
          </w:p>
        </w:tc>
        <w:tc>
          <w:tcPr>
            <w:tcW w:w="1976"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spacing w:after="0" w:line="240" w:lineRule="auto"/>
              <w:rPr>
                <w:rFonts w:ascii="Times New Roman" w:hAnsi="Times New Roman" w:cs="Times New Roman"/>
                <w:color w:val="000000" w:themeColor="text1"/>
                <w:sz w:val="24"/>
                <w:szCs w:val="24"/>
                <w:lang w:val="pt-BR"/>
              </w:rPr>
            </w:pPr>
            <w:r w:rsidRPr="00C521FF">
              <w:rPr>
                <w:rFonts w:ascii="Times New Roman" w:hAnsi="Times New Roman" w:cs="Times New Roman"/>
                <w:color w:val="000000" w:themeColor="text1"/>
                <w:sz w:val="24"/>
                <w:szCs w:val="24"/>
                <w:lang w:val="pt-BR"/>
              </w:rPr>
              <w:t>Elaborarea ordinului ,,Cu privire la organizarea</w:t>
            </w:r>
          </w:p>
          <w:p w:rsidR="00F570C1" w:rsidRPr="00C521FF" w:rsidRDefault="00F570C1" w:rsidP="009E4633">
            <w:pPr>
              <w:spacing w:after="0" w:line="240" w:lineRule="auto"/>
              <w:rPr>
                <w:rFonts w:ascii="Times New Roman" w:hAnsi="Times New Roman" w:cs="Times New Roman"/>
                <w:color w:val="000000" w:themeColor="text1"/>
                <w:sz w:val="24"/>
                <w:szCs w:val="24"/>
                <w:lang w:val="pt-BR"/>
              </w:rPr>
            </w:pPr>
            <w:r w:rsidRPr="00C521FF">
              <w:rPr>
                <w:rFonts w:ascii="Times New Roman" w:hAnsi="Times New Roman" w:cs="Times New Roman"/>
                <w:color w:val="000000" w:themeColor="text1"/>
                <w:sz w:val="24"/>
                <w:szCs w:val="24"/>
                <w:lang w:val="pt-BR"/>
              </w:rPr>
              <w:t>activităţilor extracurriculare cu prilejul sărbătorilor de iarnă</w:t>
            </w:r>
          </w:p>
          <w:p w:rsidR="00F570C1" w:rsidRPr="00C521FF" w:rsidRDefault="00F570C1" w:rsidP="009E4633">
            <w:pPr>
              <w:spacing w:after="0" w:line="240" w:lineRule="auto"/>
              <w:rPr>
                <w:rFonts w:ascii="Times New Roman" w:hAnsi="Times New Roman" w:cs="Times New Roman"/>
                <w:color w:val="000000" w:themeColor="text1"/>
                <w:sz w:val="24"/>
                <w:szCs w:val="24"/>
              </w:rPr>
            </w:pPr>
            <w:r w:rsidRPr="00C521FF">
              <w:rPr>
                <w:rFonts w:ascii="Times New Roman" w:hAnsi="Times New Roman" w:cs="Times New Roman"/>
                <w:color w:val="000000" w:themeColor="text1"/>
                <w:sz w:val="24"/>
                <w:szCs w:val="24"/>
                <w:lang w:val="pt-BR"/>
              </w:rPr>
              <w:t>în institu</w:t>
            </w:r>
            <w:r w:rsidRPr="00C521FF">
              <w:rPr>
                <w:rFonts w:ascii="Times New Roman" w:hAnsi="Times New Roman" w:cs="Times New Roman"/>
                <w:color w:val="000000" w:themeColor="text1"/>
                <w:sz w:val="24"/>
                <w:szCs w:val="24"/>
              </w:rPr>
              <w:t>ţiile de învăţământ preşcolar</w:t>
            </w:r>
          </w:p>
          <w:p w:rsidR="00F570C1" w:rsidRPr="00C521FF" w:rsidRDefault="00F570C1" w:rsidP="009E4633">
            <w:pPr>
              <w:spacing w:after="0" w:line="240" w:lineRule="auto"/>
              <w:rPr>
                <w:rFonts w:ascii="Times New Roman" w:hAnsi="Times New Roman" w:cs="Times New Roman"/>
                <w:color w:val="000000" w:themeColor="text1"/>
                <w:sz w:val="24"/>
                <w:szCs w:val="24"/>
              </w:rPr>
            </w:pPr>
            <w:r w:rsidRPr="00C521FF">
              <w:rPr>
                <w:rFonts w:ascii="Times New Roman" w:hAnsi="Times New Roman" w:cs="Times New Roman"/>
                <w:color w:val="000000" w:themeColor="text1"/>
                <w:sz w:val="24"/>
                <w:szCs w:val="24"/>
              </w:rPr>
              <w:t>din municipiul Chişinău”, nr.1764 din 14.12.2022</w:t>
            </w:r>
          </w:p>
          <w:p w:rsidR="00F570C1" w:rsidRPr="00C521FF" w:rsidRDefault="00F570C1" w:rsidP="009E4633">
            <w:pPr>
              <w:shd w:val="clear" w:color="auto" w:fill="FFFFFF"/>
              <w:spacing w:after="0" w:line="240" w:lineRule="auto"/>
              <w:rPr>
                <w:rFonts w:ascii="Times New Roman" w:hAnsi="Times New Roman" w:cs="Times New Roman"/>
                <w:color w:val="000000" w:themeColor="text1"/>
                <w:sz w:val="24"/>
                <w:szCs w:val="24"/>
              </w:rPr>
            </w:pPr>
          </w:p>
        </w:tc>
      </w:tr>
      <w:tr w:rsidR="00F570C1" w:rsidRPr="00C2052C" w:rsidTr="009E4633">
        <w:tc>
          <w:tcPr>
            <w:tcW w:w="3403" w:type="dxa"/>
            <w:tcBorders>
              <w:top w:val="single" w:sz="4" w:space="0" w:color="000000"/>
              <w:left w:val="single" w:sz="4" w:space="0" w:color="000000"/>
              <w:bottom w:val="single" w:sz="4" w:space="0" w:color="000000"/>
              <w:right w:val="single" w:sz="4" w:space="0" w:color="000000"/>
            </w:tcBorders>
          </w:tcPr>
          <w:p w:rsidR="00F570C1" w:rsidRPr="00C521FF" w:rsidRDefault="00F570C1" w:rsidP="009E4633">
            <w:pPr>
              <w:spacing w:after="0" w:line="240" w:lineRule="auto"/>
              <w:jc w:val="both"/>
              <w:rPr>
                <w:rFonts w:ascii="Times New Roman" w:hAnsi="Times New Roman" w:cs="Times New Roman"/>
                <w:color w:val="000000" w:themeColor="text1"/>
                <w:sz w:val="24"/>
                <w:szCs w:val="24"/>
                <w:lang w:val="pt-BR"/>
              </w:rPr>
            </w:pPr>
            <w:r w:rsidRPr="00C521FF">
              <w:rPr>
                <w:rFonts w:ascii="Times New Roman" w:hAnsi="Times New Roman" w:cs="Times New Roman"/>
                <w:color w:val="000000" w:themeColor="text1"/>
                <w:sz w:val="24"/>
                <w:szCs w:val="24"/>
                <w:lang w:val="pt-BR"/>
              </w:rPr>
              <w:lastRenderedPageBreak/>
              <w:t>Monitorizarea încadrării temporare a copiilor de  vârstă preşcolară şi școlară cu statut de refugiat din Ucraina</w:t>
            </w:r>
          </w:p>
          <w:p w:rsidR="00F570C1" w:rsidRPr="00C521FF" w:rsidRDefault="00F570C1" w:rsidP="009E4633">
            <w:pPr>
              <w:spacing w:after="0" w:line="240" w:lineRule="auto"/>
              <w:jc w:val="both"/>
              <w:rPr>
                <w:rFonts w:ascii="Times New Roman" w:hAnsi="Times New Roman" w:cs="Times New Roman"/>
                <w:b/>
                <w:color w:val="000000" w:themeColor="text1"/>
                <w:sz w:val="24"/>
                <w:szCs w:val="24"/>
                <w:lang w:val="pt-BR"/>
              </w:rPr>
            </w:pPr>
          </w:p>
          <w:p w:rsidR="00F570C1" w:rsidRPr="00C521FF" w:rsidRDefault="00F570C1" w:rsidP="009E4633">
            <w:pPr>
              <w:spacing w:after="0" w:line="240" w:lineRule="auto"/>
              <w:jc w:val="both"/>
              <w:rPr>
                <w:rFonts w:ascii="Times New Roman" w:hAnsi="Times New Roman" w:cs="Times New Roman"/>
                <w:b/>
                <w:color w:val="000000" w:themeColor="text1"/>
                <w:sz w:val="24"/>
                <w:szCs w:val="24"/>
                <w:lang w:val="pt-BR"/>
              </w:rPr>
            </w:pPr>
          </w:p>
          <w:p w:rsidR="00F570C1" w:rsidRPr="00C521FF" w:rsidRDefault="00F570C1" w:rsidP="009E4633">
            <w:pPr>
              <w:spacing w:after="0" w:line="240" w:lineRule="auto"/>
              <w:jc w:val="both"/>
              <w:rPr>
                <w:rFonts w:ascii="Times New Roman" w:hAnsi="Times New Roman" w:cs="Times New Roman"/>
                <w:b/>
                <w:bCs/>
                <w:color w:val="000000" w:themeColor="text1"/>
                <w:sz w:val="24"/>
                <w:szCs w:val="24"/>
                <w:shd w:val="clear" w:color="auto" w:fill="FFFFFF"/>
                <w:lang w:val="pt-BR"/>
              </w:rPr>
            </w:pPr>
          </w:p>
          <w:p w:rsidR="00F570C1" w:rsidRPr="00C521FF" w:rsidRDefault="00F570C1" w:rsidP="009E4633">
            <w:pPr>
              <w:pStyle w:val="5"/>
              <w:spacing w:after="0" w:line="240" w:lineRule="auto"/>
              <w:ind w:left="0" w:right="305" w:hanging="2"/>
              <w:textDirection w:val="lrTb"/>
              <w:rPr>
                <w:rFonts w:ascii="Times New Roman" w:eastAsia="Times New Roman" w:hAnsi="Times New Roman" w:cs="Times New Roman"/>
                <w:color w:val="000000" w:themeColor="text1"/>
                <w:sz w:val="24"/>
                <w:szCs w:val="24"/>
                <w:lang w:val="pt-BR"/>
              </w:rPr>
            </w:pPr>
          </w:p>
          <w:p w:rsidR="00F570C1" w:rsidRPr="00C521FF" w:rsidRDefault="00F570C1" w:rsidP="009E4633">
            <w:pPr>
              <w:pStyle w:val="5"/>
              <w:spacing w:after="0" w:line="240" w:lineRule="auto"/>
              <w:ind w:left="0" w:right="305" w:hanging="2"/>
              <w:textDirection w:val="lrTb"/>
              <w:rPr>
                <w:rFonts w:ascii="Times New Roman" w:eastAsia="Times New Roman" w:hAnsi="Times New Roman" w:cs="Times New Roman"/>
                <w:color w:val="000000" w:themeColor="text1"/>
                <w:sz w:val="24"/>
                <w:szCs w:val="24"/>
                <w:lang w:val="pt-BR"/>
              </w:rPr>
            </w:pPr>
          </w:p>
          <w:p w:rsidR="00F570C1" w:rsidRPr="00C521FF" w:rsidRDefault="00F570C1" w:rsidP="009E4633">
            <w:pPr>
              <w:pStyle w:val="5"/>
              <w:spacing w:after="0" w:line="240" w:lineRule="auto"/>
              <w:ind w:left="0" w:right="305" w:hanging="2"/>
              <w:textDirection w:val="lrTb"/>
              <w:rPr>
                <w:rFonts w:ascii="Times New Roman" w:eastAsia="Times New Roman" w:hAnsi="Times New Roman" w:cs="Times New Roman"/>
                <w:color w:val="000000" w:themeColor="text1"/>
                <w:sz w:val="24"/>
                <w:szCs w:val="24"/>
                <w:lang w:val="pt-BR"/>
              </w:rPr>
            </w:pPr>
          </w:p>
          <w:p w:rsidR="00F570C1" w:rsidRPr="00C521FF" w:rsidRDefault="00F570C1" w:rsidP="009E4633">
            <w:pPr>
              <w:pStyle w:val="5"/>
              <w:spacing w:after="0" w:line="240" w:lineRule="auto"/>
              <w:ind w:left="0" w:right="305" w:hanging="2"/>
              <w:textDirection w:val="lrTb"/>
              <w:rPr>
                <w:rFonts w:ascii="Times New Roman" w:eastAsia="Times New Roman" w:hAnsi="Times New Roman" w:cs="Times New Roman"/>
                <w:color w:val="000000" w:themeColor="text1"/>
                <w:sz w:val="24"/>
                <w:szCs w:val="24"/>
                <w:lang w:val="pt-BR"/>
              </w:rPr>
            </w:pPr>
          </w:p>
          <w:p w:rsidR="00F570C1" w:rsidRPr="00C521FF" w:rsidRDefault="00F570C1" w:rsidP="009E4633">
            <w:pPr>
              <w:pStyle w:val="5"/>
              <w:spacing w:after="0" w:line="240" w:lineRule="auto"/>
              <w:ind w:left="0" w:right="305" w:hanging="2"/>
              <w:textDirection w:val="lrTb"/>
              <w:rPr>
                <w:rFonts w:ascii="Times New Roman" w:eastAsia="Times New Roman" w:hAnsi="Times New Roman" w:cs="Times New Roman"/>
                <w:color w:val="000000" w:themeColor="text1"/>
                <w:sz w:val="24"/>
                <w:szCs w:val="24"/>
                <w:lang w:val="pt-BR"/>
              </w:rPr>
            </w:pPr>
          </w:p>
          <w:p w:rsidR="00F570C1" w:rsidRPr="00C521FF" w:rsidRDefault="00F570C1" w:rsidP="009E4633">
            <w:pPr>
              <w:pStyle w:val="5"/>
              <w:spacing w:after="0" w:line="240" w:lineRule="auto"/>
              <w:ind w:left="0" w:right="305" w:hanging="2"/>
              <w:textDirection w:val="lrTb"/>
              <w:rPr>
                <w:rFonts w:ascii="Times New Roman" w:eastAsia="Times New Roman" w:hAnsi="Times New Roman" w:cs="Times New Roman"/>
                <w:color w:val="000000" w:themeColor="text1"/>
                <w:sz w:val="24"/>
                <w:szCs w:val="24"/>
                <w:lang w:val="pt-BR"/>
              </w:rPr>
            </w:pPr>
          </w:p>
          <w:p w:rsidR="00F570C1" w:rsidRPr="00C521FF" w:rsidRDefault="00F570C1" w:rsidP="009E4633">
            <w:pPr>
              <w:pStyle w:val="5"/>
              <w:spacing w:after="0" w:line="240" w:lineRule="auto"/>
              <w:ind w:left="0" w:right="305" w:hanging="2"/>
              <w:textDirection w:val="lrTb"/>
              <w:rPr>
                <w:rFonts w:ascii="Times New Roman" w:eastAsia="Times New Roman" w:hAnsi="Times New Roman" w:cs="Times New Roman"/>
                <w:color w:val="000000" w:themeColor="text1"/>
                <w:sz w:val="24"/>
                <w:szCs w:val="24"/>
                <w:lang w:val="pt-BR"/>
              </w:rPr>
            </w:pPr>
          </w:p>
          <w:p w:rsidR="00F570C1" w:rsidRPr="00C521FF" w:rsidRDefault="00F570C1" w:rsidP="009E4633">
            <w:pPr>
              <w:pStyle w:val="5"/>
              <w:spacing w:after="0" w:line="240" w:lineRule="auto"/>
              <w:ind w:left="0" w:right="305" w:hanging="2"/>
              <w:textDirection w:val="lrTb"/>
              <w:rPr>
                <w:rFonts w:ascii="Times New Roman" w:eastAsia="Times New Roman" w:hAnsi="Times New Roman" w:cs="Times New Roman"/>
                <w:color w:val="000000" w:themeColor="text1"/>
                <w:sz w:val="24"/>
                <w:szCs w:val="24"/>
                <w:lang w:val="pt-BR"/>
              </w:rPr>
            </w:pPr>
          </w:p>
          <w:p w:rsidR="00F570C1" w:rsidRPr="00C521FF" w:rsidRDefault="00F570C1" w:rsidP="009E4633">
            <w:pPr>
              <w:pStyle w:val="5"/>
              <w:spacing w:after="0" w:line="240" w:lineRule="auto"/>
              <w:ind w:left="0" w:right="305" w:hanging="2"/>
              <w:textDirection w:val="lrTb"/>
              <w:rPr>
                <w:rFonts w:ascii="Times New Roman" w:eastAsia="Times New Roman" w:hAnsi="Times New Roman" w:cs="Times New Roman"/>
                <w:color w:val="000000" w:themeColor="text1"/>
                <w:sz w:val="24"/>
                <w:szCs w:val="24"/>
                <w:lang w:val="pt-BR"/>
              </w:rPr>
            </w:pPr>
          </w:p>
          <w:p w:rsidR="00F570C1" w:rsidRPr="00C521FF" w:rsidRDefault="00F570C1" w:rsidP="009E4633">
            <w:pPr>
              <w:pStyle w:val="1"/>
              <w:shd w:val="clear" w:color="auto" w:fill="auto"/>
              <w:spacing w:after="0" w:line="240" w:lineRule="auto"/>
              <w:jc w:val="both"/>
              <w:rPr>
                <w:rStyle w:val="11pt"/>
                <w:color w:val="000000" w:themeColor="text1"/>
                <w:sz w:val="24"/>
                <w:szCs w:val="24"/>
              </w:rPr>
            </w:pPr>
            <w:r w:rsidRPr="00C521FF">
              <w:rPr>
                <w:color w:val="000000" w:themeColor="text1"/>
                <w:sz w:val="24"/>
                <w:szCs w:val="24"/>
                <w:lang w:val="pt-BR"/>
              </w:rPr>
              <w:t xml:space="preserve"> </w:t>
            </w:r>
          </w:p>
        </w:tc>
        <w:tc>
          <w:tcPr>
            <w:tcW w:w="6241" w:type="dxa"/>
            <w:tcBorders>
              <w:top w:val="single" w:sz="4" w:space="0" w:color="000000"/>
              <w:left w:val="single" w:sz="4" w:space="0" w:color="000000"/>
              <w:bottom w:val="single" w:sz="4" w:space="0" w:color="000000"/>
              <w:right w:val="single" w:sz="4" w:space="0" w:color="000000"/>
            </w:tcBorders>
          </w:tcPr>
          <w:p w:rsidR="00F570C1" w:rsidRPr="00C521FF" w:rsidRDefault="00F570C1" w:rsidP="009E4633">
            <w:pPr>
              <w:spacing w:after="0" w:line="240" w:lineRule="auto"/>
              <w:jc w:val="both"/>
              <w:rPr>
                <w:rFonts w:ascii="Times New Roman" w:hAnsi="Times New Roman" w:cs="Times New Roman"/>
                <w:b/>
                <w:bCs/>
                <w:color w:val="000000" w:themeColor="text1"/>
                <w:sz w:val="24"/>
                <w:szCs w:val="24"/>
                <w:shd w:val="clear" w:color="auto" w:fill="FFFFFF"/>
                <w:lang w:val="ro-RO"/>
              </w:rPr>
            </w:pPr>
            <w:r w:rsidRPr="00C521FF">
              <w:rPr>
                <w:rFonts w:ascii="Times New Roman" w:hAnsi="Times New Roman" w:cs="Times New Roman"/>
                <w:b/>
                <w:bCs/>
                <w:color w:val="000000" w:themeColor="text1"/>
                <w:sz w:val="24"/>
                <w:szCs w:val="24"/>
                <w:shd w:val="clear" w:color="auto" w:fill="FFFFFF"/>
                <w:lang w:val="ro-RO"/>
              </w:rPr>
              <w:lastRenderedPageBreak/>
              <w:t xml:space="preserve">      </w:t>
            </w:r>
            <w:r w:rsidRPr="00C521FF">
              <w:rPr>
                <w:rFonts w:ascii="Times New Roman" w:hAnsi="Times New Roman" w:cs="Times New Roman"/>
                <w:color w:val="000000" w:themeColor="text1"/>
                <w:sz w:val="24"/>
                <w:szCs w:val="24"/>
                <w:lang w:val="ro-RO"/>
              </w:rPr>
              <w:t xml:space="preserve">În săptămâna </w:t>
            </w:r>
            <w:r w:rsidRPr="00C521FF">
              <w:rPr>
                <w:rStyle w:val="11pt"/>
                <w:rFonts w:eastAsiaTheme="minorHAnsi"/>
                <w:color w:val="000000" w:themeColor="text1"/>
                <w:sz w:val="24"/>
                <w:szCs w:val="24"/>
              </w:rPr>
              <w:t xml:space="preserve">26.12-30.12.22 </w:t>
            </w:r>
            <w:r w:rsidRPr="00C521FF">
              <w:rPr>
                <w:rStyle w:val="11pt"/>
                <w:rFonts w:eastAsiaTheme="minorHAnsi"/>
                <w:b w:val="0"/>
                <w:color w:val="000000" w:themeColor="text1"/>
                <w:sz w:val="24"/>
                <w:szCs w:val="24"/>
              </w:rPr>
              <w:t>a</w:t>
            </w:r>
            <w:r w:rsidRPr="00C521FF">
              <w:rPr>
                <w:rFonts w:ascii="Times New Roman" w:hAnsi="Times New Roman" w:cs="Times New Roman"/>
                <w:color w:val="000000" w:themeColor="text1"/>
                <w:sz w:val="24"/>
                <w:szCs w:val="24"/>
                <w:lang w:val="ro-RO"/>
              </w:rPr>
              <w:t xml:space="preserve"> continuat  monitorizarea încadrării temporare a copiilor </w:t>
            </w:r>
            <w:r w:rsidRPr="00C521FF">
              <w:rPr>
                <w:rFonts w:ascii="Times New Roman" w:hAnsi="Times New Roman" w:cs="Times New Roman"/>
                <w:b/>
                <w:color w:val="000000" w:themeColor="text1"/>
                <w:sz w:val="24"/>
                <w:szCs w:val="24"/>
                <w:lang w:val="ro-RO"/>
              </w:rPr>
              <w:t xml:space="preserve">de  vârstă preșcolară şi școlară </w:t>
            </w:r>
            <w:r w:rsidRPr="00C521FF">
              <w:rPr>
                <w:rFonts w:ascii="Times New Roman" w:hAnsi="Times New Roman" w:cs="Times New Roman"/>
                <w:color w:val="000000" w:themeColor="text1"/>
                <w:sz w:val="24"/>
                <w:szCs w:val="24"/>
                <w:lang w:val="ro-RO"/>
              </w:rPr>
              <w:t>cu statut de refugiat</w:t>
            </w:r>
            <w:r w:rsidRPr="00C521FF">
              <w:rPr>
                <w:rFonts w:ascii="Times New Roman" w:hAnsi="Times New Roman" w:cs="Times New Roman"/>
                <w:b/>
                <w:color w:val="000000" w:themeColor="text1"/>
                <w:sz w:val="24"/>
                <w:szCs w:val="24"/>
                <w:lang w:val="ro-RO"/>
              </w:rPr>
              <w:t xml:space="preserve"> din Ucraina</w:t>
            </w:r>
          </w:p>
          <w:p w:rsidR="00F570C1" w:rsidRPr="00C521FF" w:rsidRDefault="00F570C1" w:rsidP="009E4633">
            <w:pPr>
              <w:spacing w:after="0" w:line="240" w:lineRule="auto"/>
              <w:jc w:val="both"/>
              <w:rPr>
                <w:rFonts w:ascii="Times New Roman" w:hAnsi="Times New Roman" w:cs="Times New Roman"/>
                <w:color w:val="000000" w:themeColor="text1"/>
                <w:sz w:val="24"/>
                <w:szCs w:val="24"/>
                <w:bdr w:val="none" w:sz="0" w:space="0" w:color="auto" w:frame="1"/>
                <w:lang w:val="ro-RO"/>
              </w:rPr>
            </w:pPr>
            <w:r w:rsidRPr="00C521FF">
              <w:rPr>
                <w:rFonts w:ascii="Times New Roman" w:hAnsi="Times New Roman" w:cs="Times New Roman"/>
                <w:b/>
                <w:bCs/>
                <w:color w:val="000000" w:themeColor="text1"/>
                <w:sz w:val="24"/>
                <w:szCs w:val="24"/>
                <w:shd w:val="clear" w:color="auto" w:fill="FFFFFF"/>
                <w:lang w:val="ro-RO"/>
              </w:rPr>
              <w:t xml:space="preserve">     </w:t>
            </w:r>
            <w:r w:rsidRPr="00C521FF">
              <w:rPr>
                <w:rFonts w:ascii="Times New Roman" w:hAnsi="Times New Roman" w:cs="Times New Roman"/>
                <w:color w:val="000000" w:themeColor="text1"/>
                <w:sz w:val="24"/>
                <w:szCs w:val="24"/>
                <w:bdr w:val="none" w:sz="0" w:space="0" w:color="auto" w:frame="1"/>
                <w:lang w:val="ro-RO"/>
              </w:rPr>
              <w:t xml:space="preserve">     Datele centralizate de DGETS, prezentate de către conducătorii instituțiilor de învățământ preșcolar, primar şi secundar din municipiu, arată, că, la data de </w:t>
            </w:r>
            <w:r w:rsidRPr="00C521FF">
              <w:rPr>
                <w:rFonts w:ascii="Times New Roman" w:hAnsi="Times New Roman" w:cs="Times New Roman"/>
                <w:b/>
                <w:color w:val="000000" w:themeColor="text1"/>
                <w:sz w:val="24"/>
                <w:szCs w:val="24"/>
                <w:bdr w:val="none" w:sz="0" w:space="0" w:color="auto" w:frame="1"/>
                <w:lang w:val="ro-RO"/>
              </w:rPr>
              <w:t>30 decembrie</w:t>
            </w:r>
            <w:r w:rsidRPr="00C521FF">
              <w:rPr>
                <w:rFonts w:ascii="Times New Roman" w:hAnsi="Times New Roman" w:cs="Times New Roman"/>
                <w:color w:val="000000" w:themeColor="text1"/>
                <w:sz w:val="24"/>
                <w:szCs w:val="24"/>
                <w:bdr w:val="none" w:sz="0" w:space="0" w:color="auto" w:frame="1"/>
                <w:lang w:val="ro-RO"/>
              </w:rPr>
              <w:t xml:space="preserve"> 2022 sunt înscriși în școlile și grădinițele din municipiu </w:t>
            </w:r>
            <w:r w:rsidRPr="00C521FF">
              <w:rPr>
                <w:rFonts w:ascii="Times New Roman" w:hAnsi="Times New Roman" w:cs="Times New Roman"/>
                <w:b/>
                <w:bCs/>
                <w:color w:val="000000" w:themeColor="text1"/>
                <w:sz w:val="24"/>
                <w:szCs w:val="24"/>
                <w:shd w:val="clear" w:color="auto" w:fill="FFFFFF"/>
                <w:lang w:val="ro-RO"/>
              </w:rPr>
              <w:t xml:space="preserve">848 </w:t>
            </w:r>
            <w:r w:rsidRPr="00C521FF">
              <w:rPr>
                <w:rFonts w:ascii="Times New Roman" w:hAnsi="Times New Roman" w:cs="Times New Roman"/>
                <w:color w:val="000000" w:themeColor="text1"/>
                <w:sz w:val="24"/>
                <w:szCs w:val="24"/>
                <w:bdr w:val="none" w:sz="0" w:space="0" w:color="auto" w:frame="1"/>
                <w:lang w:val="ro-RO"/>
              </w:rPr>
              <w:t xml:space="preserve"> de copii refugiați din Ucraina, dintre care:</w:t>
            </w:r>
          </w:p>
          <w:p w:rsidR="00F570C1" w:rsidRPr="00C521FF" w:rsidRDefault="00F570C1" w:rsidP="009E4633">
            <w:pPr>
              <w:pStyle w:val="1"/>
              <w:shd w:val="clear" w:color="auto" w:fill="auto"/>
              <w:spacing w:after="0" w:line="240" w:lineRule="auto"/>
              <w:jc w:val="both"/>
              <w:rPr>
                <w:color w:val="000000" w:themeColor="text1"/>
                <w:sz w:val="24"/>
                <w:szCs w:val="24"/>
                <w:bdr w:val="none" w:sz="0" w:space="0" w:color="auto" w:frame="1"/>
                <w:lang w:val="pt-BR"/>
              </w:rPr>
            </w:pPr>
            <w:r w:rsidRPr="00C521FF">
              <w:rPr>
                <w:color w:val="000000" w:themeColor="text1"/>
                <w:sz w:val="24"/>
                <w:szCs w:val="24"/>
                <w:bdr w:val="none" w:sz="0" w:space="0" w:color="auto" w:frame="1"/>
                <w:lang w:val="pt-BR"/>
              </w:rPr>
              <w:t xml:space="preserve">- </w:t>
            </w:r>
            <w:r w:rsidRPr="00C521FF">
              <w:rPr>
                <w:b/>
                <w:color w:val="000000" w:themeColor="text1"/>
                <w:sz w:val="24"/>
                <w:szCs w:val="24"/>
                <w:bdr w:val="none" w:sz="0" w:space="0" w:color="auto" w:frame="1"/>
                <w:lang w:val="pt-BR"/>
              </w:rPr>
              <w:t xml:space="preserve">547 de elevi în </w:t>
            </w:r>
            <w:r w:rsidRPr="00C521FF">
              <w:rPr>
                <w:color w:val="000000" w:themeColor="text1"/>
                <w:sz w:val="24"/>
                <w:szCs w:val="24"/>
                <w:bdr w:val="none" w:sz="0" w:space="0" w:color="auto" w:frame="1"/>
                <w:lang w:val="pt-BR"/>
              </w:rPr>
              <w:t xml:space="preserve">cadrul </w:t>
            </w:r>
            <w:r w:rsidRPr="00C521FF">
              <w:rPr>
                <w:b/>
                <w:color w:val="000000" w:themeColor="text1"/>
                <w:sz w:val="24"/>
                <w:szCs w:val="24"/>
                <w:bdr w:val="none" w:sz="0" w:space="0" w:color="auto" w:frame="1"/>
                <w:lang w:val="pt-BR"/>
              </w:rPr>
              <w:t>a 42 de instituții de învățământ primar și secundar,</w:t>
            </w:r>
            <w:r w:rsidRPr="00C521FF">
              <w:rPr>
                <w:b/>
                <w:color w:val="000000" w:themeColor="text1"/>
                <w:sz w:val="24"/>
                <w:szCs w:val="24"/>
                <w:lang w:val="pt-BR"/>
              </w:rPr>
              <w:t xml:space="preserve"> </w:t>
            </w:r>
            <w:r w:rsidRPr="00C521FF">
              <w:rPr>
                <w:color w:val="000000" w:themeColor="text1"/>
                <w:sz w:val="24"/>
                <w:szCs w:val="24"/>
                <w:lang w:val="pt-BR"/>
              </w:rPr>
              <w:t xml:space="preserve">(număr </w:t>
            </w:r>
            <w:r w:rsidRPr="00C521FF">
              <w:rPr>
                <w:color w:val="000000" w:themeColor="text1"/>
                <w:sz w:val="24"/>
                <w:szCs w:val="24"/>
                <w:lang w:val="ro-MO"/>
              </w:rPr>
              <w:t>neschimbat faţă de 23.12.2022, deoarece 1 copil  a plecat şi 1  a venit)</w:t>
            </w:r>
          </w:p>
          <w:p w:rsidR="00F570C1" w:rsidRPr="00C521FF" w:rsidRDefault="00F570C1" w:rsidP="009E4633">
            <w:pPr>
              <w:pStyle w:val="1"/>
              <w:shd w:val="clear" w:color="auto" w:fill="auto"/>
              <w:spacing w:after="0" w:line="240" w:lineRule="auto"/>
              <w:jc w:val="both"/>
              <w:rPr>
                <w:color w:val="000000" w:themeColor="text1"/>
                <w:sz w:val="24"/>
                <w:szCs w:val="24"/>
                <w:lang w:val="pt-BR"/>
              </w:rPr>
            </w:pPr>
            <w:r w:rsidRPr="00C521FF">
              <w:rPr>
                <w:color w:val="000000" w:themeColor="text1"/>
                <w:sz w:val="24"/>
                <w:szCs w:val="24"/>
                <w:bdr w:val="none" w:sz="0" w:space="0" w:color="auto" w:frame="1"/>
                <w:lang w:val="pt-BR"/>
              </w:rPr>
              <w:t>-</w:t>
            </w:r>
            <w:r w:rsidRPr="00C521FF">
              <w:rPr>
                <w:b/>
                <w:color w:val="000000" w:themeColor="text1"/>
                <w:sz w:val="24"/>
                <w:szCs w:val="24"/>
                <w:bdr w:val="none" w:sz="0" w:space="0" w:color="auto" w:frame="1"/>
                <w:lang w:val="pt-BR"/>
              </w:rPr>
              <w:t xml:space="preserve"> și 301 de copii înscriși</w:t>
            </w:r>
            <w:r w:rsidRPr="00C521FF">
              <w:rPr>
                <w:color w:val="000000" w:themeColor="text1"/>
                <w:sz w:val="24"/>
                <w:szCs w:val="24"/>
                <w:bdr w:val="none" w:sz="0" w:space="0" w:color="auto" w:frame="1"/>
                <w:lang w:val="pt-BR"/>
              </w:rPr>
              <w:t xml:space="preserve"> în </w:t>
            </w:r>
            <w:r w:rsidRPr="00C521FF">
              <w:rPr>
                <w:b/>
                <w:color w:val="000000" w:themeColor="text1"/>
                <w:sz w:val="24"/>
                <w:szCs w:val="24"/>
                <w:bdr w:val="none" w:sz="0" w:space="0" w:color="auto" w:frame="1"/>
                <w:lang w:val="pt-BR"/>
              </w:rPr>
              <w:t>55</w:t>
            </w:r>
            <w:r w:rsidRPr="00C521FF">
              <w:rPr>
                <w:color w:val="000000" w:themeColor="text1"/>
                <w:sz w:val="24"/>
                <w:szCs w:val="24"/>
                <w:bdr w:val="none" w:sz="0" w:space="0" w:color="auto" w:frame="1"/>
                <w:lang w:val="pt-BR"/>
              </w:rPr>
              <w:t xml:space="preserve"> instituții de educație timpurie,</w:t>
            </w:r>
            <w:r w:rsidRPr="00C521FF">
              <w:rPr>
                <w:i/>
                <w:color w:val="000000" w:themeColor="text1"/>
                <w:sz w:val="24"/>
                <w:szCs w:val="24"/>
                <w:bdr w:val="none" w:sz="0" w:space="0" w:color="auto" w:frame="1"/>
                <w:lang w:val="pt-BR"/>
              </w:rPr>
              <w:t xml:space="preserve"> cu </w:t>
            </w:r>
            <w:r w:rsidRPr="00C521FF">
              <w:rPr>
                <w:b/>
                <w:i/>
                <w:color w:val="000000" w:themeColor="text1"/>
                <w:sz w:val="24"/>
                <w:szCs w:val="24"/>
                <w:bdr w:val="none" w:sz="0" w:space="0" w:color="auto" w:frame="1"/>
                <w:lang w:val="pt-BR"/>
              </w:rPr>
              <w:t>6</w:t>
            </w:r>
            <w:r w:rsidRPr="00C521FF">
              <w:rPr>
                <w:i/>
                <w:color w:val="000000" w:themeColor="text1"/>
                <w:sz w:val="24"/>
                <w:szCs w:val="24"/>
                <w:bdr w:val="none" w:sz="0" w:space="0" w:color="auto" w:frame="1"/>
                <w:lang w:val="pt-BR"/>
              </w:rPr>
              <w:t xml:space="preserve"> copii mai puţin, comparativ cu săptămâna precedentă (307</w:t>
            </w:r>
            <w:r w:rsidRPr="00C521FF">
              <w:rPr>
                <w:b/>
                <w:color w:val="000000" w:themeColor="text1"/>
                <w:sz w:val="24"/>
                <w:szCs w:val="24"/>
                <w:bdr w:val="none" w:sz="0" w:space="0" w:color="auto" w:frame="1"/>
                <w:lang w:val="pt-BR"/>
              </w:rPr>
              <w:t>)</w:t>
            </w:r>
            <w:r w:rsidRPr="00C521FF">
              <w:rPr>
                <w:color w:val="000000" w:themeColor="text1"/>
                <w:sz w:val="24"/>
                <w:szCs w:val="24"/>
                <w:lang w:val="pt-BR"/>
              </w:rPr>
              <w:t xml:space="preserve"> :</w:t>
            </w:r>
          </w:p>
          <w:p w:rsidR="00F570C1" w:rsidRPr="00C521FF" w:rsidRDefault="00F570C1" w:rsidP="009E4633">
            <w:pPr>
              <w:pStyle w:val="10"/>
              <w:spacing w:after="0" w:line="240" w:lineRule="auto"/>
              <w:ind w:left="0" w:right="305" w:firstLine="0"/>
              <w:jc w:val="both"/>
              <w:rPr>
                <w:rFonts w:ascii="Times New Roman" w:hAnsi="Times New Roman" w:cs="Times New Roman"/>
                <w:b/>
                <w:color w:val="000000" w:themeColor="text1"/>
                <w:sz w:val="24"/>
                <w:szCs w:val="24"/>
                <w:bdr w:val="none" w:sz="0" w:space="0" w:color="auto" w:frame="1"/>
                <w:lang w:val="pt-BR" w:eastAsia="en-US"/>
              </w:rPr>
            </w:pPr>
            <w:r w:rsidRPr="00C521FF">
              <w:rPr>
                <w:rFonts w:ascii="Times New Roman" w:hAnsi="Times New Roman" w:cs="Times New Roman"/>
                <w:color w:val="000000" w:themeColor="text1"/>
                <w:sz w:val="24"/>
                <w:szCs w:val="24"/>
                <w:lang w:val="pt-BR" w:eastAsia="en-US"/>
              </w:rPr>
              <w:lastRenderedPageBreak/>
              <w:t xml:space="preserve"> </w:t>
            </w:r>
            <w:r w:rsidRPr="00C521FF">
              <w:rPr>
                <w:rFonts w:ascii="Times New Roman" w:hAnsi="Times New Roman" w:cs="Times New Roman"/>
                <w:b/>
                <w:color w:val="000000" w:themeColor="text1"/>
                <w:sz w:val="24"/>
                <w:szCs w:val="24"/>
                <w:lang w:val="pt-BR" w:eastAsia="en-US"/>
              </w:rPr>
              <w:t>Detalii:</w:t>
            </w:r>
          </w:p>
          <w:p w:rsidR="00F570C1" w:rsidRPr="00C521FF" w:rsidRDefault="00F570C1" w:rsidP="009E4633">
            <w:pPr>
              <w:pStyle w:val="1"/>
              <w:shd w:val="clear" w:color="auto" w:fill="auto"/>
              <w:spacing w:after="0" w:line="240" w:lineRule="auto"/>
              <w:jc w:val="both"/>
              <w:rPr>
                <w:i/>
                <w:color w:val="000000" w:themeColor="text1"/>
                <w:sz w:val="24"/>
                <w:szCs w:val="24"/>
                <w:bdr w:val="none" w:sz="0" w:space="0" w:color="auto" w:frame="1"/>
                <w:lang w:val="pt-BR"/>
              </w:rPr>
            </w:pPr>
            <w:r w:rsidRPr="00C521FF">
              <w:rPr>
                <w:b/>
                <w:color w:val="000000" w:themeColor="text1"/>
                <w:sz w:val="24"/>
                <w:szCs w:val="24"/>
                <w:lang w:val="pt-BR"/>
              </w:rPr>
              <w:t xml:space="preserve">Cu statut de Elev  (școlarizați)  - 153 </w:t>
            </w:r>
            <w:r w:rsidRPr="00C521FF">
              <w:rPr>
                <w:color w:val="000000" w:themeColor="text1"/>
                <w:sz w:val="24"/>
                <w:szCs w:val="24"/>
                <w:lang w:val="pt-BR"/>
              </w:rPr>
              <w:t>(acelaşi număr,    comparativ cu data de 23.12.2022 )</w:t>
            </w:r>
          </w:p>
          <w:p w:rsidR="00F570C1" w:rsidRPr="00C521FF" w:rsidRDefault="00F570C1" w:rsidP="009E4633">
            <w:pPr>
              <w:pStyle w:val="6"/>
              <w:spacing w:after="0" w:line="240" w:lineRule="auto"/>
              <w:ind w:left="0" w:right="305" w:hanging="2"/>
              <w:textDirection w:val="lrTb"/>
              <w:rPr>
                <w:rFonts w:ascii="Times New Roman" w:eastAsia="Times New Roman" w:hAnsi="Times New Roman" w:cs="Times New Roman"/>
                <w:color w:val="000000" w:themeColor="text1"/>
                <w:sz w:val="24"/>
                <w:szCs w:val="24"/>
                <w:lang w:val="pt-BR"/>
              </w:rPr>
            </w:pPr>
            <w:r w:rsidRPr="00C521FF">
              <w:rPr>
                <w:rFonts w:ascii="Times New Roman" w:eastAsia="Times New Roman" w:hAnsi="Times New Roman" w:cs="Times New Roman"/>
                <w:b/>
                <w:color w:val="000000" w:themeColor="text1"/>
                <w:sz w:val="24"/>
                <w:szCs w:val="24"/>
                <w:lang w:val="pt-BR" w:eastAsia="en-US"/>
              </w:rPr>
              <w:t xml:space="preserve"> Elevi  audienți  </w:t>
            </w:r>
            <w:r w:rsidRPr="00C521FF">
              <w:rPr>
                <w:rFonts w:ascii="Times New Roman" w:eastAsia="Times New Roman" w:hAnsi="Times New Roman" w:cs="Times New Roman"/>
                <w:color w:val="000000" w:themeColor="text1"/>
                <w:sz w:val="24"/>
                <w:szCs w:val="24"/>
                <w:lang w:val="pt-BR" w:eastAsia="en-US"/>
              </w:rPr>
              <w:t>–</w:t>
            </w:r>
            <w:r w:rsidRPr="00C521FF">
              <w:rPr>
                <w:rFonts w:ascii="Times New Roman" w:eastAsia="Times New Roman" w:hAnsi="Times New Roman" w:cs="Times New Roman"/>
                <w:b/>
                <w:color w:val="000000" w:themeColor="text1"/>
                <w:sz w:val="24"/>
                <w:szCs w:val="24"/>
                <w:lang w:val="pt-BR" w:eastAsia="en-US"/>
              </w:rPr>
              <w:t xml:space="preserve"> 394 </w:t>
            </w:r>
            <w:r w:rsidRPr="00C521FF">
              <w:rPr>
                <w:rFonts w:ascii="Times New Roman" w:eastAsia="Times New Roman" w:hAnsi="Times New Roman" w:cs="Times New Roman"/>
                <w:color w:val="000000" w:themeColor="text1"/>
                <w:sz w:val="24"/>
                <w:szCs w:val="24"/>
                <w:lang w:val="pt-BR"/>
              </w:rPr>
              <w:t>(</w:t>
            </w:r>
            <w:r w:rsidRPr="00C521FF">
              <w:rPr>
                <w:rFonts w:ascii="Times New Roman" w:hAnsi="Times New Roman" w:cs="Times New Roman"/>
                <w:color w:val="000000" w:themeColor="text1"/>
                <w:sz w:val="24"/>
                <w:szCs w:val="24"/>
                <w:lang w:val="pt-BR"/>
              </w:rPr>
              <w:t xml:space="preserve">acelaşi număr,    comparativ cu data de 23.12.2022 </w:t>
            </w:r>
            <w:r w:rsidRPr="00C521FF">
              <w:rPr>
                <w:rFonts w:ascii="Times New Roman" w:eastAsia="Times New Roman" w:hAnsi="Times New Roman" w:cs="Times New Roman"/>
                <w:color w:val="000000" w:themeColor="text1"/>
                <w:sz w:val="24"/>
                <w:szCs w:val="24"/>
                <w:lang w:val="pt-BR"/>
              </w:rPr>
              <w:t>) :</w:t>
            </w:r>
          </w:p>
          <w:p w:rsidR="00F570C1" w:rsidRPr="00C521FF" w:rsidRDefault="00F570C1" w:rsidP="009E4633">
            <w:pPr>
              <w:spacing w:after="0" w:line="240" w:lineRule="auto"/>
              <w:jc w:val="both"/>
              <w:rPr>
                <w:rFonts w:ascii="Times New Roman" w:eastAsia="Times New Roman" w:hAnsi="Times New Roman" w:cs="Times New Roman"/>
                <w:bCs/>
                <w:i/>
                <w:iCs/>
                <w:color w:val="000000" w:themeColor="text1"/>
                <w:sz w:val="24"/>
                <w:szCs w:val="24"/>
                <w:lang w:val="pt-BR"/>
              </w:rPr>
            </w:pPr>
            <w:r w:rsidRPr="00C521FF">
              <w:rPr>
                <w:rFonts w:ascii="Times New Roman" w:eastAsia="Times New Roman" w:hAnsi="Times New Roman" w:cs="Times New Roman"/>
                <w:color w:val="000000" w:themeColor="text1"/>
                <w:sz w:val="24"/>
                <w:szCs w:val="24"/>
                <w:lang w:val="pt-BR"/>
              </w:rPr>
              <w:t xml:space="preserve"> </w:t>
            </w:r>
            <w:r w:rsidRPr="00C521FF">
              <w:rPr>
                <w:rFonts w:ascii="Times New Roman" w:eastAsia="Times New Roman" w:hAnsi="Times New Roman" w:cs="Times New Roman"/>
                <w:bCs/>
                <w:i/>
                <w:iCs/>
                <w:color w:val="000000" w:themeColor="text1"/>
                <w:sz w:val="24"/>
                <w:szCs w:val="24"/>
                <w:lang w:val="pt-BR"/>
              </w:rPr>
              <w:t>Conform treptelor de școlaritate:</w:t>
            </w:r>
          </w:p>
          <w:p w:rsidR="00F570C1" w:rsidRPr="00C521FF" w:rsidRDefault="00F570C1" w:rsidP="009E4633">
            <w:pPr>
              <w:pStyle w:val="10"/>
              <w:spacing w:after="0" w:line="240" w:lineRule="auto"/>
              <w:ind w:left="0" w:right="305" w:firstLine="0"/>
              <w:jc w:val="both"/>
              <w:rPr>
                <w:rFonts w:ascii="Times New Roman" w:hAnsi="Times New Roman" w:cs="Times New Roman"/>
                <w:bCs/>
                <w:i/>
                <w:iCs/>
                <w:color w:val="000000" w:themeColor="text1"/>
                <w:sz w:val="24"/>
                <w:szCs w:val="24"/>
                <w:bdr w:val="none" w:sz="0" w:space="0" w:color="auto" w:frame="1"/>
                <w:lang w:val="pt-BR" w:eastAsia="en-US"/>
              </w:rPr>
            </w:pPr>
            <w:r w:rsidRPr="00C521FF">
              <w:rPr>
                <w:rFonts w:ascii="Times New Roman" w:hAnsi="Times New Roman" w:cs="Times New Roman"/>
                <w:bCs/>
                <w:i/>
                <w:iCs/>
                <w:color w:val="000000" w:themeColor="text1"/>
                <w:sz w:val="24"/>
                <w:szCs w:val="24"/>
                <w:bdr w:val="none" w:sz="0" w:space="0" w:color="auto" w:frame="1"/>
                <w:lang w:val="pt-BR" w:eastAsia="en-US"/>
              </w:rPr>
              <w:t>- 295 de copii frecventează ciclul primar,</w:t>
            </w:r>
          </w:p>
          <w:p w:rsidR="00F570C1" w:rsidRPr="00C521FF" w:rsidRDefault="00F570C1" w:rsidP="009E4633">
            <w:pPr>
              <w:pStyle w:val="10"/>
              <w:spacing w:after="0" w:line="240" w:lineRule="auto"/>
              <w:ind w:left="0" w:right="305" w:firstLine="0"/>
              <w:jc w:val="both"/>
              <w:rPr>
                <w:rFonts w:ascii="Times New Roman" w:hAnsi="Times New Roman" w:cs="Times New Roman"/>
                <w:bCs/>
                <w:i/>
                <w:iCs/>
                <w:color w:val="000000" w:themeColor="text1"/>
                <w:sz w:val="24"/>
                <w:szCs w:val="24"/>
                <w:bdr w:val="none" w:sz="0" w:space="0" w:color="auto" w:frame="1"/>
                <w:lang w:val="pt-BR" w:eastAsia="en-US"/>
              </w:rPr>
            </w:pPr>
            <w:r w:rsidRPr="00C521FF">
              <w:rPr>
                <w:rFonts w:ascii="Times New Roman" w:hAnsi="Times New Roman" w:cs="Times New Roman"/>
                <w:bCs/>
                <w:i/>
                <w:iCs/>
                <w:color w:val="000000" w:themeColor="text1"/>
                <w:sz w:val="24"/>
                <w:szCs w:val="24"/>
                <w:bdr w:val="none" w:sz="0" w:space="0" w:color="auto" w:frame="1"/>
                <w:lang w:val="pt-BR" w:eastAsia="en-US"/>
              </w:rPr>
              <w:t>- 233 elevi sunt încadrați la nivelul gimnazial</w:t>
            </w:r>
          </w:p>
          <w:p w:rsidR="00F570C1" w:rsidRPr="00C521FF" w:rsidRDefault="00F570C1" w:rsidP="009E4633">
            <w:pPr>
              <w:pStyle w:val="10"/>
              <w:spacing w:after="0" w:line="240" w:lineRule="auto"/>
              <w:ind w:left="0" w:right="305" w:firstLine="0"/>
              <w:jc w:val="both"/>
              <w:rPr>
                <w:rFonts w:ascii="Times New Roman" w:hAnsi="Times New Roman" w:cs="Times New Roman"/>
                <w:bCs/>
                <w:i/>
                <w:iCs/>
                <w:color w:val="000000" w:themeColor="text1"/>
                <w:sz w:val="24"/>
                <w:szCs w:val="24"/>
                <w:lang w:val="pt-BR" w:eastAsia="en-US"/>
              </w:rPr>
            </w:pPr>
            <w:r w:rsidRPr="00C521FF">
              <w:rPr>
                <w:rFonts w:ascii="Times New Roman" w:hAnsi="Times New Roman" w:cs="Times New Roman"/>
                <w:bCs/>
                <w:i/>
                <w:iCs/>
                <w:color w:val="000000" w:themeColor="text1"/>
                <w:sz w:val="24"/>
                <w:szCs w:val="24"/>
                <w:bdr w:val="none" w:sz="0" w:space="0" w:color="auto" w:frame="1"/>
                <w:lang w:val="pt-BR" w:eastAsia="en-US"/>
              </w:rPr>
              <w:t>- 19 elevi la cel liceal în cadrul a 42 de instituții de învățământ primar şi secundar.</w:t>
            </w:r>
            <w:r w:rsidRPr="00C521FF">
              <w:rPr>
                <w:rFonts w:ascii="Times New Roman" w:hAnsi="Times New Roman" w:cs="Times New Roman"/>
                <w:bCs/>
                <w:i/>
                <w:iCs/>
                <w:color w:val="000000" w:themeColor="text1"/>
                <w:sz w:val="24"/>
                <w:szCs w:val="24"/>
                <w:lang w:val="pt-BR" w:eastAsia="en-US"/>
              </w:rPr>
              <w:t xml:space="preserve"> </w:t>
            </w:r>
          </w:p>
          <w:p w:rsidR="00F570C1" w:rsidRPr="00C521FF" w:rsidRDefault="00F570C1" w:rsidP="009E4633">
            <w:pPr>
              <w:spacing w:after="0" w:line="240" w:lineRule="auto"/>
              <w:jc w:val="both"/>
              <w:rPr>
                <w:rFonts w:ascii="Times New Roman" w:hAnsi="Times New Roman" w:cs="Times New Roman"/>
                <w:b/>
                <w:color w:val="000000" w:themeColor="text1"/>
                <w:sz w:val="24"/>
                <w:szCs w:val="24"/>
                <w:lang w:val="pt-BR"/>
              </w:rPr>
            </w:pPr>
            <w:r w:rsidRPr="00C521FF">
              <w:rPr>
                <w:rFonts w:ascii="Times New Roman" w:eastAsia="Times New Roman" w:hAnsi="Times New Roman" w:cs="Times New Roman"/>
                <w:b/>
                <w:color w:val="000000" w:themeColor="text1"/>
                <w:sz w:val="24"/>
                <w:szCs w:val="24"/>
                <w:lang w:val="pt-BR"/>
              </w:rPr>
              <w:t xml:space="preserve">Din cei 548 de elevi: </w:t>
            </w:r>
            <w:r w:rsidRPr="00C521FF">
              <w:rPr>
                <w:rFonts w:ascii="Times New Roman" w:hAnsi="Times New Roman" w:cs="Times New Roman"/>
                <w:color w:val="000000" w:themeColor="text1"/>
                <w:sz w:val="24"/>
                <w:szCs w:val="24"/>
                <w:lang w:val="pt-BR"/>
              </w:rPr>
              <w:t xml:space="preserve"> fete</w:t>
            </w:r>
            <w:r w:rsidRPr="00C521FF">
              <w:rPr>
                <w:rFonts w:ascii="Times New Roman" w:hAnsi="Times New Roman" w:cs="Times New Roman"/>
                <w:b/>
                <w:color w:val="000000" w:themeColor="text1"/>
                <w:sz w:val="24"/>
                <w:szCs w:val="24"/>
                <w:lang w:val="pt-BR"/>
              </w:rPr>
              <w:t>: 283/</w:t>
            </w:r>
            <w:r w:rsidRPr="00C521FF">
              <w:rPr>
                <w:rFonts w:ascii="Times New Roman" w:hAnsi="Times New Roman" w:cs="Times New Roman"/>
                <w:color w:val="000000" w:themeColor="text1"/>
                <w:sz w:val="24"/>
                <w:szCs w:val="24"/>
                <w:lang w:val="pt-BR"/>
              </w:rPr>
              <w:t xml:space="preserve">băieți: </w:t>
            </w:r>
            <w:r w:rsidRPr="00C521FF">
              <w:rPr>
                <w:rFonts w:ascii="Times New Roman" w:hAnsi="Times New Roman" w:cs="Times New Roman"/>
                <w:b/>
                <w:color w:val="000000" w:themeColor="text1"/>
                <w:sz w:val="24"/>
                <w:szCs w:val="24"/>
                <w:lang w:val="pt-BR"/>
              </w:rPr>
              <w:t>264</w:t>
            </w:r>
          </w:p>
          <w:p w:rsidR="00F570C1" w:rsidRPr="00C521FF" w:rsidRDefault="00F570C1" w:rsidP="009E4633">
            <w:pPr>
              <w:pStyle w:val="10"/>
              <w:spacing w:after="0" w:line="240" w:lineRule="auto"/>
              <w:ind w:left="0" w:right="305" w:firstLine="0"/>
              <w:jc w:val="both"/>
              <w:rPr>
                <w:rFonts w:ascii="Times New Roman" w:hAnsi="Times New Roman" w:cs="Times New Roman"/>
                <w:bCs/>
                <w:i/>
                <w:iCs/>
                <w:color w:val="000000" w:themeColor="text1"/>
                <w:sz w:val="24"/>
                <w:szCs w:val="24"/>
                <w:bdr w:val="none" w:sz="0" w:space="0" w:color="auto" w:frame="1"/>
                <w:lang w:val="pt-BR" w:eastAsia="en-US"/>
              </w:rPr>
            </w:pPr>
            <w:r w:rsidRPr="00C521FF">
              <w:rPr>
                <w:rFonts w:ascii="Times New Roman" w:hAnsi="Times New Roman" w:cs="Times New Roman"/>
                <w:bCs/>
                <w:i/>
                <w:iCs/>
                <w:color w:val="000000" w:themeColor="text1"/>
                <w:sz w:val="24"/>
                <w:szCs w:val="24"/>
                <w:shd w:val="clear" w:color="auto" w:fill="FFFFFF"/>
                <w:lang w:val="pt-BR" w:eastAsia="en-US"/>
              </w:rPr>
              <w:t xml:space="preserve"> </w:t>
            </w:r>
          </w:p>
          <w:p w:rsidR="00F570C1" w:rsidRPr="00C521FF" w:rsidRDefault="00F570C1" w:rsidP="009E4633">
            <w:pPr>
              <w:pStyle w:val="Listparagraf"/>
              <w:spacing w:line="276" w:lineRule="auto"/>
              <w:ind w:left="0"/>
              <w:jc w:val="both"/>
              <w:rPr>
                <w:b/>
                <w:color w:val="000000" w:themeColor="text1"/>
                <w:sz w:val="24"/>
                <w:szCs w:val="24"/>
                <w:lang w:eastAsia="en-US"/>
              </w:rPr>
            </w:pPr>
            <w:r w:rsidRPr="00C521FF">
              <w:rPr>
                <w:b/>
                <w:color w:val="000000" w:themeColor="text1"/>
                <w:sz w:val="24"/>
                <w:szCs w:val="24"/>
                <w:lang w:eastAsia="en-US"/>
              </w:rPr>
              <w:t>Instituțiile de învățământ preșcolar (IÎP)</w:t>
            </w:r>
          </w:p>
          <w:p w:rsidR="00F570C1" w:rsidRPr="00C521FF" w:rsidRDefault="00F570C1" w:rsidP="009E4633">
            <w:pPr>
              <w:pStyle w:val="NormalWeb"/>
              <w:shd w:val="clear" w:color="auto" w:fill="FFFFFF"/>
              <w:spacing w:before="0" w:beforeAutospacing="0" w:after="0" w:afterAutospacing="0" w:line="276" w:lineRule="auto"/>
              <w:jc w:val="both"/>
              <w:textAlignment w:val="baseline"/>
              <w:rPr>
                <w:b/>
                <w:color w:val="000000" w:themeColor="text1"/>
                <w:lang w:val="pt-BR" w:eastAsia="en-US"/>
              </w:rPr>
            </w:pPr>
            <w:r w:rsidRPr="00C521FF">
              <w:rPr>
                <w:b/>
                <w:color w:val="000000" w:themeColor="text1"/>
                <w:bdr w:val="none" w:sz="0" w:space="0" w:color="auto" w:frame="1"/>
                <w:lang w:val="pt-BR" w:eastAsia="en-US"/>
              </w:rPr>
              <w:t>301 de copii sunt înscriși</w:t>
            </w:r>
            <w:r w:rsidRPr="00C521FF">
              <w:rPr>
                <w:color w:val="000000" w:themeColor="text1"/>
                <w:bdr w:val="none" w:sz="0" w:space="0" w:color="auto" w:frame="1"/>
                <w:lang w:val="pt-BR" w:eastAsia="en-US"/>
              </w:rPr>
              <w:t xml:space="preserve"> în </w:t>
            </w:r>
            <w:r w:rsidRPr="00C521FF">
              <w:rPr>
                <w:b/>
                <w:color w:val="000000" w:themeColor="text1"/>
                <w:bdr w:val="none" w:sz="0" w:space="0" w:color="auto" w:frame="1"/>
                <w:lang w:val="pt-BR" w:eastAsia="en-US"/>
              </w:rPr>
              <w:t>55</w:t>
            </w:r>
            <w:r w:rsidRPr="00C521FF">
              <w:rPr>
                <w:color w:val="000000" w:themeColor="text1"/>
                <w:bdr w:val="none" w:sz="0" w:space="0" w:color="auto" w:frame="1"/>
                <w:lang w:val="pt-BR" w:eastAsia="en-US"/>
              </w:rPr>
              <w:t xml:space="preserve"> instituții de învățământ preșcolar</w:t>
            </w:r>
            <w:r w:rsidRPr="00C521FF">
              <w:rPr>
                <w:b/>
                <w:color w:val="000000" w:themeColor="text1"/>
                <w:lang w:val="pt-BR" w:eastAsia="en-US"/>
              </w:rPr>
              <w:t xml:space="preserve">. </w:t>
            </w:r>
          </w:p>
          <w:p w:rsidR="00F570C1" w:rsidRPr="00C521FF" w:rsidRDefault="00F570C1" w:rsidP="009E4633">
            <w:pPr>
              <w:pStyle w:val="10"/>
              <w:spacing w:after="0" w:line="240" w:lineRule="auto"/>
              <w:ind w:left="0" w:right="305" w:hanging="2"/>
              <w:jc w:val="both"/>
              <w:rPr>
                <w:rFonts w:ascii="Times New Roman" w:eastAsia="Times New Roman" w:hAnsi="Times New Roman" w:cs="Times New Roman"/>
                <w:b/>
                <w:color w:val="000000" w:themeColor="text1"/>
                <w:sz w:val="24"/>
                <w:szCs w:val="24"/>
                <w:lang w:val="pt-BR" w:eastAsia="en-US"/>
              </w:rPr>
            </w:pPr>
            <w:r w:rsidRPr="00C521FF">
              <w:rPr>
                <w:rFonts w:ascii="Times New Roman" w:eastAsia="Times New Roman" w:hAnsi="Times New Roman" w:cs="Times New Roman"/>
                <w:b/>
                <w:color w:val="000000" w:themeColor="text1"/>
                <w:sz w:val="24"/>
                <w:szCs w:val="24"/>
                <w:lang w:val="pt-BR" w:eastAsia="en-US"/>
              </w:rPr>
              <w:t xml:space="preserve">Cazați în  Centre  </w:t>
            </w:r>
            <w:r w:rsidRPr="00C521FF">
              <w:rPr>
                <w:rFonts w:ascii="Times New Roman" w:eastAsia="Times New Roman" w:hAnsi="Times New Roman" w:cs="Times New Roman"/>
                <w:color w:val="000000" w:themeColor="text1"/>
                <w:sz w:val="24"/>
                <w:szCs w:val="24"/>
                <w:lang w:val="pt-BR" w:eastAsia="en-US"/>
              </w:rPr>
              <w:t>pentru refugiați</w:t>
            </w:r>
            <w:r w:rsidRPr="00C521FF">
              <w:rPr>
                <w:rFonts w:ascii="Times New Roman" w:eastAsia="Times New Roman" w:hAnsi="Times New Roman" w:cs="Times New Roman"/>
                <w:b/>
                <w:color w:val="000000" w:themeColor="text1"/>
                <w:sz w:val="24"/>
                <w:szCs w:val="24"/>
                <w:lang w:val="pt-BR" w:eastAsia="en-US"/>
              </w:rPr>
              <w:t xml:space="preserve"> – 33 copii; </w:t>
            </w:r>
          </w:p>
          <w:p w:rsidR="00F570C1" w:rsidRPr="00C521FF" w:rsidRDefault="00F570C1" w:rsidP="009E4633">
            <w:pPr>
              <w:spacing w:after="0" w:line="240" w:lineRule="auto"/>
              <w:jc w:val="both"/>
              <w:rPr>
                <w:rFonts w:ascii="Times New Roman" w:eastAsia="Times New Roman" w:hAnsi="Times New Roman" w:cs="Times New Roman"/>
                <w:b/>
                <w:color w:val="000000" w:themeColor="text1"/>
                <w:sz w:val="24"/>
                <w:szCs w:val="24"/>
                <w:lang w:val="en-US"/>
              </w:rPr>
            </w:pPr>
            <w:proofErr w:type="spellStart"/>
            <w:r w:rsidRPr="00C521FF">
              <w:rPr>
                <w:rFonts w:ascii="Times New Roman" w:eastAsia="Times New Roman" w:hAnsi="Times New Roman" w:cs="Times New Roman"/>
                <w:b/>
                <w:color w:val="000000" w:themeColor="text1"/>
                <w:sz w:val="24"/>
                <w:szCs w:val="24"/>
                <w:lang w:val="en-US"/>
              </w:rPr>
              <w:t>Cazați</w:t>
            </w:r>
            <w:proofErr w:type="spellEnd"/>
            <w:r w:rsidRPr="00C521FF">
              <w:rPr>
                <w:rFonts w:ascii="Times New Roman" w:eastAsia="Times New Roman" w:hAnsi="Times New Roman" w:cs="Times New Roman"/>
                <w:b/>
                <w:color w:val="000000" w:themeColor="text1"/>
                <w:sz w:val="24"/>
                <w:szCs w:val="24"/>
                <w:lang w:val="en-US"/>
              </w:rPr>
              <w:t xml:space="preserve"> </w:t>
            </w:r>
            <w:proofErr w:type="spellStart"/>
            <w:r w:rsidRPr="00C521FF">
              <w:rPr>
                <w:rFonts w:ascii="Times New Roman" w:eastAsia="Times New Roman" w:hAnsi="Times New Roman" w:cs="Times New Roman"/>
                <w:b/>
                <w:color w:val="000000" w:themeColor="text1"/>
                <w:sz w:val="24"/>
                <w:szCs w:val="24"/>
                <w:lang w:val="en-US"/>
              </w:rPr>
              <w:t>în</w:t>
            </w:r>
            <w:proofErr w:type="spellEnd"/>
            <w:r w:rsidRPr="00C521FF">
              <w:rPr>
                <w:rFonts w:ascii="Times New Roman" w:eastAsia="Times New Roman" w:hAnsi="Times New Roman" w:cs="Times New Roman"/>
                <w:b/>
                <w:color w:val="000000" w:themeColor="text1"/>
                <w:sz w:val="24"/>
                <w:szCs w:val="24"/>
                <w:lang w:val="en-US"/>
              </w:rPr>
              <w:t xml:space="preserve"> </w:t>
            </w:r>
            <w:proofErr w:type="spellStart"/>
            <w:r w:rsidRPr="00C521FF">
              <w:rPr>
                <w:rFonts w:ascii="Times New Roman" w:eastAsia="Times New Roman" w:hAnsi="Times New Roman" w:cs="Times New Roman"/>
                <w:b/>
                <w:color w:val="000000" w:themeColor="text1"/>
                <w:sz w:val="24"/>
                <w:szCs w:val="24"/>
                <w:lang w:val="en-US"/>
              </w:rPr>
              <w:t>Locaț</w:t>
            </w:r>
            <w:proofErr w:type="gramStart"/>
            <w:r w:rsidRPr="00C521FF">
              <w:rPr>
                <w:rFonts w:ascii="Times New Roman" w:eastAsia="Times New Roman" w:hAnsi="Times New Roman" w:cs="Times New Roman"/>
                <w:b/>
                <w:color w:val="000000" w:themeColor="text1"/>
                <w:sz w:val="24"/>
                <w:szCs w:val="24"/>
                <w:lang w:val="en-US"/>
              </w:rPr>
              <w:t>ii</w:t>
            </w:r>
            <w:proofErr w:type="spellEnd"/>
            <w:r w:rsidRPr="00C521FF">
              <w:rPr>
                <w:rFonts w:ascii="Times New Roman" w:eastAsia="Times New Roman" w:hAnsi="Times New Roman" w:cs="Times New Roman"/>
                <w:b/>
                <w:color w:val="000000" w:themeColor="text1"/>
                <w:sz w:val="24"/>
                <w:szCs w:val="24"/>
                <w:lang w:val="en-US"/>
              </w:rPr>
              <w:t xml:space="preserve">  p</w:t>
            </w:r>
            <w:r w:rsidRPr="00C521FF">
              <w:rPr>
                <w:rFonts w:ascii="Times New Roman" w:eastAsia="Times New Roman" w:hAnsi="Times New Roman" w:cs="Times New Roman"/>
                <w:color w:val="000000" w:themeColor="text1"/>
                <w:sz w:val="24"/>
                <w:szCs w:val="24"/>
                <w:lang w:val="en-US"/>
              </w:rPr>
              <w:t>rivate</w:t>
            </w:r>
            <w:proofErr w:type="gramEnd"/>
            <w:r w:rsidRPr="00C521FF">
              <w:rPr>
                <w:rFonts w:ascii="Times New Roman" w:eastAsia="Times New Roman" w:hAnsi="Times New Roman" w:cs="Times New Roman"/>
                <w:b/>
                <w:color w:val="000000" w:themeColor="text1"/>
                <w:sz w:val="24"/>
                <w:szCs w:val="24"/>
                <w:lang w:val="en-US"/>
              </w:rPr>
              <w:t xml:space="preserve"> – 514 </w:t>
            </w:r>
            <w:proofErr w:type="spellStart"/>
            <w:r w:rsidRPr="00C521FF">
              <w:rPr>
                <w:rFonts w:ascii="Times New Roman" w:eastAsia="Times New Roman" w:hAnsi="Times New Roman" w:cs="Times New Roman"/>
                <w:b/>
                <w:color w:val="000000" w:themeColor="text1"/>
                <w:sz w:val="24"/>
                <w:szCs w:val="24"/>
                <w:lang w:val="en-US"/>
              </w:rPr>
              <w:t>copii</w:t>
            </w:r>
            <w:proofErr w:type="spellEnd"/>
            <w:r w:rsidRPr="00C521FF">
              <w:rPr>
                <w:rFonts w:ascii="Times New Roman" w:eastAsia="Times New Roman" w:hAnsi="Times New Roman" w:cs="Times New Roman"/>
                <w:b/>
                <w:color w:val="000000" w:themeColor="text1"/>
                <w:sz w:val="24"/>
                <w:szCs w:val="24"/>
                <w:lang w:val="en-US"/>
              </w:rPr>
              <w:t>.</w:t>
            </w:r>
          </w:p>
          <w:p w:rsidR="00F570C1" w:rsidRPr="00C521FF" w:rsidRDefault="00F570C1" w:rsidP="009E4633">
            <w:pPr>
              <w:spacing w:after="0" w:line="240" w:lineRule="auto"/>
              <w:rPr>
                <w:rFonts w:ascii="Times New Roman" w:eastAsia="Times New Roman" w:hAnsi="Times New Roman" w:cs="Times New Roman"/>
                <w:color w:val="000000" w:themeColor="text1"/>
                <w:sz w:val="24"/>
                <w:szCs w:val="24"/>
                <w:lang w:val="en-US" w:eastAsia="ru-RU"/>
              </w:rPr>
            </w:pPr>
            <w:proofErr w:type="spellStart"/>
            <w:r w:rsidRPr="00C521FF">
              <w:rPr>
                <w:rFonts w:ascii="Times New Roman" w:eastAsia="Times New Roman" w:hAnsi="Times New Roman" w:cs="Times New Roman"/>
                <w:color w:val="000000" w:themeColor="text1"/>
                <w:sz w:val="24"/>
                <w:szCs w:val="24"/>
                <w:lang w:val="en-US" w:eastAsia="ru-RU"/>
              </w:rPr>
              <w:t>În</w:t>
            </w:r>
            <w:proofErr w:type="spellEnd"/>
            <w:r w:rsidRPr="00C521FF">
              <w:rPr>
                <w:rFonts w:ascii="Times New Roman" w:eastAsia="Times New Roman" w:hAnsi="Times New Roman" w:cs="Times New Roman"/>
                <w:color w:val="000000" w:themeColor="text1"/>
                <w:sz w:val="24"/>
                <w:szCs w:val="24"/>
                <w:lang w:val="en-US" w:eastAsia="ru-RU"/>
              </w:rPr>
              <w:t xml:space="preserve"> </w:t>
            </w:r>
            <w:r w:rsidRPr="00C521FF">
              <w:rPr>
                <w:rFonts w:ascii="Times New Roman" w:eastAsia="Times New Roman" w:hAnsi="Times New Roman" w:cs="Times New Roman"/>
                <w:b/>
                <w:color w:val="000000" w:themeColor="text1"/>
                <w:sz w:val="24"/>
                <w:szCs w:val="24"/>
                <w:lang w:val="en-US" w:eastAsia="ru-RU"/>
              </w:rPr>
              <w:t xml:space="preserve">5 </w:t>
            </w:r>
            <w:proofErr w:type="spellStart"/>
            <w:r w:rsidRPr="00C521FF">
              <w:rPr>
                <w:rFonts w:ascii="Times New Roman" w:eastAsia="Times New Roman" w:hAnsi="Times New Roman" w:cs="Times New Roman"/>
                <w:b/>
                <w:color w:val="000000" w:themeColor="text1"/>
                <w:sz w:val="24"/>
                <w:szCs w:val="24"/>
                <w:lang w:val="en-US" w:eastAsia="ru-RU"/>
              </w:rPr>
              <w:t>instituții</w:t>
            </w:r>
            <w:proofErr w:type="spellEnd"/>
            <w:r w:rsidRPr="00C521FF">
              <w:rPr>
                <w:rFonts w:ascii="Times New Roman" w:eastAsia="Times New Roman" w:hAnsi="Times New Roman" w:cs="Times New Roman"/>
                <w:color w:val="000000" w:themeColor="text1"/>
                <w:sz w:val="24"/>
                <w:szCs w:val="24"/>
                <w:lang w:val="en-US" w:eastAsia="ru-RU"/>
              </w:rPr>
              <w:t xml:space="preserve"> cu </w:t>
            </w:r>
            <w:proofErr w:type="spellStart"/>
            <w:r w:rsidRPr="00C521FF">
              <w:rPr>
                <w:rFonts w:ascii="Times New Roman" w:eastAsia="Times New Roman" w:hAnsi="Times New Roman" w:cs="Times New Roman"/>
                <w:color w:val="000000" w:themeColor="text1"/>
                <w:sz w:val="24"/>
                <w:szCs w:val="24"/>
                <w:lang w:val="en-US" w:eastAsia="ru-RU"/>
              </w:rPr>
              <w:t>predarea</w:t>
            </w:r>
            <w:proofErr w:type="spellEnd"/>
            <w:r w:rsidRPr="00C521FF">
              <w:rPr>
                <w:rFonts w:ascii="Times New Roman" w:eastAsia="Times New Roman" w:hAnsi="Times New Roman" w:cs="Times New Roman"/>
                <w:color w:val="000000" w:themeColor="text1"/>
                <w:sz w:val="24"/>
                <w:szCs w:val="24"/>
                <w:lang w:val="en-US" w:eastAsia="ru-RU"/>
              </w:rPr>
              <w:t xml:space="preserve"> </w:t>
            </w:r>
            <w:proofErr w:type="spellStart"/>
            <w:r w:rsidRPr="00C521FF">
              <w:rPr>
                <w:rFonts w:ascii="Times New Roman" w:eastAsia="Times New Roman" w:hAnsi="Times New Roman" w:cs="Times New Roman"/>
                <w:color w:val="000000" w:themeColor="text1"/>
                <w:sz w:val="24"/>
                <w:szCs w:val="24"/>
                <w:lang w:val="en-US" w:eastAsia="ru-RU"/>
              </w:rPr>
              <w:t>în</w:t>
            </w:r>
            <w:proofErr w:type="spellEnd"/>
            <w:r w:rsidRPr="00C521FF">
              <w:rPr>
                <w:rFonts w:ascii="Times New Roman" w:eastAsia="Times New Roman" w:hAnsi="Times New Roman" w:cs="Times New Roman"/>
                <w:color w:val="000000" w:themeColor="text1"/>
                <w:sz w:val="24"/>
                <w:szCs w:val="24"/>
                <w:lang w:val="en-US" w:eastAsia="ru-RU"/>
              </w:rPr>
              <w:t xml:space="preserve"> </w:t>
            </w:r>
            <w:proofErr w:type="spellStart"/>
            <w:r w:rsidRPr="00C521FF">
              <w:rPr>
                <w:rFonts w:ascii="Times New Roman" w:eastAsia="Times New Roman" w:hAnsi="Times New Roman" w:cs="Times New Roman"/>
                <w:color w:val="000000" w:themeColor="text1"/>
                <w:sz w:val="24"/>
                <w:szCs w:val="24"/>
                <w:lang w:val="en-US" w:eastAsia="ru-RU"/>
              </w:rPr>
              <w:t>limba</w:t>
            </w:r>
            <w:proofErr w:type="spellEnd"/>
            <w:r w:rsidRPr="00C521FF">
              <w:rPr>
                <w:rFonts w:ascii="Times New Roman" w:eastAsia="Times New Roman" w:hAnsi="Times New Roman" w:cs="Times New Roman"/>
                <w:color w:val="000000" w:themeColor="text1"/>
                <w:sz w:val="24"/>
                <w:szCs w:val="24"/>
                <w:lang w:val="en-US" w:eastAsia="ru-RU"/>
              </w:rPr>
              <w:t xml:space="preserve"> </w:t>
            </w:r>
            <w:proofErr w:type="spellStart"/>
            <w:r w:rsidRPr="00C521FF">
              <w:rPr>
                <w:rFonts w:ascii="Times New Roman" w:eastAsia="Times New Roman" w:hAnsi="Times New Roman" w:cs="Times New Roman"/>
                <w:color w:val="000000" w:themeColor="text1"/>
                <w:sz w:val="24"/>
                <w:szCs w:val="24"/>
                <w:lang w:val="en-US" w:eastAsia="ru-RU"/>
              </w:rPr>
              <w:t>română</w:t>
            </w:r>
            <w:proofErr w:type="spellEnd"/>
            <w:r w:rsidRPr="00C521FF">
              <w:rPr>
                <w:rFonts w:ascii="Times New Roman" w:eastAsia="Times New Roman" w:hAnsi="Times New Roman" w:cs="Times New Roman"/>
                <w:color w:val="000000" w:themeColor="text1"/>
                <w:sz w:val="24"/>
                <w:szCs w:val="24"/>
                <w:lang w:val="en-US" w:eastAsia="ru-RU"/>
              </w:rPr>
              <w:t xml:space="preserve"> – </w:t>
            </w:r>
            <w:proofErr w:type="spellStart"/>
            <w:r w:rsidRPr="00C521FF">
              <w:rPr>
                <w:rFonts w:ascii="Times New Roman" w:eastAsia="Times New Roman" w:hAnsi="Times New Roman" w:cs="Times New Roman"/>
                <w:color w:val="000000" w:themeColor="text1"/>
                <w:sz w:val="24"/>
                <w:szCs w:val="24"/>
                <w:lang w:val="en-US" w:eastAsia="ru-RU"/>
              </w:rPr>
              <w:t>învață</w:t>
            </w:r>
            <w:proofErr w:type="spellEnd"/>
            <w:r w:rsidRPr="00C521FF">
              <w:rPr>
                <w:rFonts w:ascii="Times New Roman" w:eastAsia="Times New Roman" w:hAnsi="Times New Roman" w:cs="Times New Roman"/>
                <w:color w:val="000000" w:themeColor="text1"/>
                <w:sz w:val="24"/>
                <w:szCs w:val="24"/>
                <w:lang w:val="en-US" w:eastAsia="ru-RU"/>
              </w:rPr>
              <w:t xml:space="preserve"> 7 </w:t>
            </w:r>
            <w:proofErr w:type="spellStart"/>
            <w:r w:rsidRPr="00C521FF">
              <w:rPr>
                <w:rFonts w:ascii="Times New Roman" w:eastAsia="Times New Roman" w:hAnsi="Times New Roman" w:cs="Times New Roman"/>
                <w:color w:val="000000" w:themeColor="text1"/>
                <w:sz w:val="24"/>
                <w:szCs w:val="24"/>
                <w:lang w:val="en-US" w:eastAsia="ru-RU"/>
              </w:rPr>
              <w:t>copii</w:t>
            </w:r>
            <w:proofErr w:type="spellEnd"/>
            <w:r w:rsidRPr="00C521FF">
              <w:rPr>
                <w:rFonts w:ascii="Times New Roman" w:eastAsia="Times New Roman" w:hAnsi="Times New Roman" w:cs="Times New Roman"/>
                <w:color w:val="000000" w:themeColor="text1"/>
                <w:sz w:val="24"/>
                <w:szCs w:val="24"/>
                <w:lang w:val="en-US" w:eastAsia="ru-RU"/>
              </w:rPr>
              <w:t>;</w:t>
            </w:r>
          </w:p>
          <w:p w:rsidR="00F570C1" w:rsidRPr="00C521FF" w:rsidRDefault="00F570C1" w:rsidP="009E4633">
            <w:pPr>
              <w:pStyle w:val="10"/>
              <w:spacing w:line="240" w:lineRule="auto"/>
              <w:ind w:left="0" w:firstLine="0"/>
              <w:rPr>
                <w:rFonts w:ascii="Times New Roman" w:eastAsia="Times New Roman" w:hAnsi="Times New Roman" w:cs="Times New Roman"/>
                <w:color w:val="000000" w:themeColor="text1"/>
                <w:sz w:val="24"/>
                <w:szCs w:val="24"/>
                <w:lang w:val="en-US" w:eastAsia="en-US"/>
              </w:rPr>
            </w:pPr>
            <w:r w:rsidRPr="00C521FF">
              <w:rPr>
                <w:rFonts w:ascii="Times New Roman" w:eastAsia="Times New Roman" w:hAnsi="Times New Roman" w:cs="Times New Roman"/>
                <w:b/>
                <w:bCs/>
                <w:color w:val="000000" w:themeColor="text1"/>
                <w:sz w:val="24"/>
                <w:szCs w:val="24"/>
                <w:lang w:val="en-US" w:eastAsia="en-US"/>
              </w:rPr>
              <w:t xml:space="preserve">  540 </w:t>
            </w:r>
            <w:proofErr w:type="spellStart"/>
            <w:r w:rsidRPr="00C521FF">
              <w:rPr>
                <w:rFonts w:ascii="Times New Roman" w:eastAsia="Times New Roman" w:hAnsi="Times New Roman" w:cs="Times New Roman"/>
                <w:b/>
                <w:bCs/>
                <w:color w:val="000000" w:themeColor="text1"/>
                <w:sz w:val="24"/>
                <w:szCs w:val="24"/>
                <w:lang w:val="en-US" w:eastAsia="en-US"/>
              </w:rPr>
              <w:t>copii</w:t>
            </w:r>
            <w:proofErr w:type="spellEnd"/>
            <w:r w:rsidRPr="00C521FF">
              <w:rPr>
                <w:rFonts w:ascii="Times New Roman" w:eastAsia="Times New Roman" w:hAnsi="Times New Roman" w:cs="Times New Roman"/>
                <w:color w:val="000000" w:themeColor="text1"/>
                <w:sz w:val="24"/>
                <w:szCs w:val="24"/>
                <w:lang w:val="en-US" w:eastAsia="en-US"/>
              </w:rPr>
              <w:t xml:space="preserve"> </w:t>
            </w:r>
            <w:proofErr w:type="spellStart"/>
            <w:r w:rsidRPr="00C521FF">
              <w:rPr>
                <w:rFonts w:ascii="Times New Roman" w:eastAsia="Times New Roman" w:hAnsi="Times New Roman" w:cs="Times New Roman"/>
                <w:color w:val="000000" w:themeColor="text1"/>
                <w:sz w:val="24"/>
                <w:szCs w:val="24"/>
                <w:lang w:val="en-US" w:eastAsia="en-US"/>
              </w:rPr>
              <w:t>învață</w:t>
            </w:r>
            <w:proofErr w:type="spellEnd"/>
            <w:r w:rsidRPr="00C521FF">
              <w:rPr>
                <w:rFonts w:ascii="Times New Roman" w:eastAsia="Times New Roman" w:hAnsi="Times New Roman" w:cs="Times New Roman"/>
                <w:color w:val="000000" w:themeColor="text1"/>
                <w:sz w:val="24"/>
                <w:szCs w:val="24"/>
                <w:lang w:val="en-US" w:eastAsia="en-US"/>
              </w:rPr>
              <w:t xml:space="preserve"> </w:t>
            </w:r>
            <w:proofErr w:type="spellStart"/>
            <w:r w:rsidRPr="00C521FF">
              <w:rPr>
                <w:rFonts w:ascii="Times New Roman" w:eastAsia="Times New Roman" w:hAnsi="Times New Roman" w:cs="Times New Roman"/>
                <w:color w:val="000000" w:themeColor="text1"/>
                <w:sz w:val="24"/>
                <w:szCs w:val="24"/>
                <w:lang w:val="en-US" w:eastAsia="en-US"/>
              </w:rPr>
              <w:t>în</w:t>
            </w:r>
            <w:proofErr w:type="spellEnd"/>
            <w:r w:rsidRPr="00C521FF">
              <w:rPr>
                <w:rFonts w:ascii="Times New Roman" w:eastAsia="Times New Roman" w:hAnsi="Times New Roman" w:cs="Times New Roman"/>
                <w:color w:val="000000" w:themeColor="text1"/>
                <w:sz w:val="24"/>
                <w:szCs w:val="24"/>
                <w:lang w:val="en-US" w:eastAsia="en-US"/>
              </w:rPr>
              <w:t xml:space="preserve"> </w:t>
            </w:r>
            <w:proofErr w:type="spellStart"/>
            <w:r w:rsidRPr="00C521FF">
              <w:rPr>
                <w:rFonts w:ascii="Times New Roman" w:eastAsia="Times New Roman" w:hAnsi="Times New Roman" w:cs="Times New Roman"/>
                <w:color w:val="000000" w:themeColor="text1"/>
                <w:sz w:val="24"/>
                <w:szCs w:val="24"/>
                <w:lang w:val="en-US" w:eastAsia="en-US"/>
              </w:rPr>
              <w:t>școlile</w:t>
            </w:r>
            <w:proofErr w:type="spellEnd"/>
            <w:r w:rsidRPr="00C521FF">
              <w:rPr>
                <w:rFonts w:ascii="Times New Roman" w:eastAsia="Times New Roman" w:hAnsi="Times New Roman" w:cs="Times New Roman"/>
                <w:color w:val="000000" w:themeColor="text1"/>
                <w:sz w:val="24"/>
                <w:szCs w:val="24"/>
                <w:lang w:val="en-US" w:eastAsia="en-US"/>
              </w:rPr>
              <w:t xml:space="preserve"> cu </w:t>
            </w:r>
            <w:proofErr w:type="spellStart"/>
            <w:r w:rsidRPr="00C521FF">
              <w:rPr>
                <w:rFonts w:ascii="Times New Roman" w:eastAsia="Times New Roman" w:hAnsi="Times New Roman" w:cs="Times New Roman"/>
                <w:color w:val="000000" w:themeColor="text1"/>
                <w:sz w:val="24"/>
                <w:szCs w:val="24"/>
                <w:lang w:val="en-US" w:eastAsia="en-US"/>
              </w:rPr>
              <w:t>predarea</w:t>
            </w:r>
            <w:proofErr w:type="spellEnd"/>
            <w:r w:rsidRPr="00C521FF">
              <w:rPr>
                <w:rFonts w:ascii="Times New Roman" w:eastAsia="Times New Roman" w:hAnsi="Times New Roman" w:cs="Times New Roman"/>
                <w:color w:val="000000" w:themeColor="text1"/>
                <w:sz w:val="24"/>
                <w:szCs w:val="24"/>
                <w:lang w:val="en-US" w:eastAsia="en-US"/>
              </w:rPr>
              <w:t xml:space="preserve"> </w:t>
            </w:r>
            <w:proofErr w:type="spellStart"/>
            <w:r w:rsidRPr="00C521FF">
              <w:rPr>
                <w:rFonts w:ascii="Times New Roman" w:eastAsia="Times New Roman" w:hAnsi="Times New Roman" w:cs="Times New Roman"/>
                <w:color w:val="000000" w:themeColor="text1"/>
                <w:sz w:val="24"/>
                <w:szCs w:val="24"/>
                <w:lang w:val="en-US" w:eastAsia="en-US"/>
              </w:rPr>
              <w:t>în</w:t>
            </w:r>
            <w:proofErr w:type="spellEnd"/>
            <w:r w:rsidRPr="00C521FF">
              <w:rPr>
                <w:rFonts w:ascii="Times New Roman" w:eastAsia="Times New Roman" w:hAnsi="Times New Roman" w:cs="Times New Roman"/>
                <w:color w:val="000000" w:themeColor="text1"/>
                <w:sz w:val="24"/>
                <w:szCs w:val="24"/>
                <w:lang w:val="en-US" w:eastAsia="en-US"/>
              </w:rPr>
              <w:t xml:space="preserve"> </w:t>
            </w:r>
            <w:proofErr w:type="spellStart"/>
            <w:r w:rsidRPr="00C521FF">
              <w:rPr>
                <w:rFonts w:ascii="Times New Roman" w:eastAsia="Times New Roman" w:hAnsi="Times New Roman" w:cs="Times New Roman"/>
                <w:color w:val="000000" w:themeColor="text1"/>
                <w:sz w:val="24"/>
                <w:szCs w:val="24"/>
                <w:lang w:val="en-US" w:eastAsia="en-US"/>
              </w:rPr>
              <w:t>limba</w:t>
            </w:r>
            <w:proofErr w:type="spellEnd"/>
            <w:r w:rsidRPr="00C521FF">
              <w:rPr>
                <w:rFonts w:ascii="Times New Roman" w:eastAsia="Times New Roman" w:hAnsi="Times New Roman" w:cs="Times New Roman"/>
                <w:color w:val="000000" w:themeColor="text1"/>
                <w:sz w:val="24"/>
                <w:szCs w:val="24"/>
                <w:lang w:val="en-US" w:eastAsia="en-US"/>
              </w:rPr>
              <w:t xml:space="preserve"> </w:t>
            </w:r>
            <w:proofErr w:type="spellStart"/>
            <w:r w:rsidRPr="00C521FF">
              <w:rPr>
                <w:rFonts w:ascii="Times New Roman" w:eastAsia="Times New Roman" w:hAnsi="Times New Roman" w:cs="Times New Roman"/>
                <w:color w:val="000000" w:themeColor="text1"/>
                <w:sz w:val="24"/>
                <w:szCs w:val="24"/>
                <w:lang w:val="en-US" w:eastAsia="en-US"/>
              </w:rPr>
              <w:t>rusă</w:t>
            </w:r>
            <w:proofErr w:type="spellEnd"/>
            <w:r w:rsidRPr="00C521FF">
              <w:rPr>
                <w:rFonts w:ascii="Times New Roman" w:eastAsia="Times New Roman" w:hAnsi="Times New Roman" w:cs="Times New Roman"/>
                <w:color w:val="000000" w:themeColor="text1"/>
                <w:sz w:val="24"/>
                <w:szCs w:val="24"/>
                <w:lang w:val="en-US" w:eastAsia="en-US"/>
              </w:rPr>
              <w:t>.</w:t>
            </w:r>
          </w:p>
          <w:p w:rsidR="00F570C1" w:rsidRPr="00C521FF" w:rsidRDefault="00F570C1" w:rsidP="009E4633">
            <w:pPr>
              <w:pStyle w:val="32"/>
              <w:spacing w:after="0" w:line="240" w:lineRule="auto"/>
              <w:ind w:left="0" w:firstLine="0"/>
              <w:rPr>
                <w:rFonts w:ascii="Times New Roman" w:eastAsia="Times New Roman" w:hAnsi="Times New Roman" w:cs="Times New Roman"/>
                <w:b/>
                <w:color w:val="000000" w:themeColor="text1"/>
                <w:sz w:val="24"/>
                <w:szCs w:val="24"/>
                <w:lang w:val="pt-BR" w:eastAsia="en-US"/>
              </w:rPr>
            </w:pPr>
            <w:r w:rsidRPr="00C521FF">
              <w:rPr>
                <w:rFonts w:ascii="Times New Roman" w:eastAsia="Times New Roman" w:hAnsi="Times New Roman" w:cs="Times New Roman"/>
                <w:b/>
                <w:color w:val="000000" w:themeColor="text1"/>
                <w:sz w:val="24"/>
                <w:szCs w:val="24"/>
                <w:lang w:val="pt-BR" w:eastAsia="en-US"/>
              </w:rPr>
              <w:t>Monitorizare sănătate:</w:t>
            </w:r>
          </w:p>
          <w:p w:rsidR="00F570C1" w:rsidRPr="00C521FF" w:rsidRDefault="00F570C1" w:rsidP="009E4633">
            <w:pPr>
              <w:pStyle w:val="4"/>
              <w:spacing w:after="0" w:line="240" w:lineRule="auto"/>
              <w:ind w:left="0" w:right="305" w:hanging="2"/>
              <w:rPr>
                <w:rFonts w:ascii="Times New Roman" w:eastAsia="Times New Roman" w:hAnsi="Times New Roman" w:cs="Times New Roman"/>
                <w:color w:val="000000" w:themeColor="text1"/>
                <w:sz w:val="24"/>
                <w:szCs w:val="24"/>
                <w:lang w:val="pt-BR" w:eastAsia="en-US"/>
              </w:rPr>
            </w:pPr>
            <w:r w:rsidRPr="00C521FF">
              <w:rPr>
                <w:rFonts w:ascii="Times New Roman" w:eastAsia="Times New Roman" w:hAnsi="Times New Roman" w:cs="Times New Roman"/>
                <w:color w:val="000000" w:themeColor="text1"/>
                <w:sz w:val="24"/>
                <w:szCs w:val="24"/>
                <w:lang w:val="pt-BR" w:eastAsia="en-US"/>
              </w:rPr>
              <w:t>Monitorizare sănătate (</w:t>
            </w:r>
            <w:r w:rsidRPr="00C521FF">
              <w:rPr>
                <w:rFonts w:ascii="Times New Roman" w:eastAsia="Times New Roman" w:hAnsi="Times New Roman" w:cs="Times New Roman"/>
                <w:b/>
                <w:color w:val="000000" w:themeColor="text1"/>
                <w:sz w:val="24"/>
                <w:szCs w:val="24"/>
                <w:lang w:val="pt-BR" w:eastAsia="en-US"/>
              </w:rPr>
              <w:t>547 copii</w:t>
            </w:r>
            <w:r w:rsidRPr="00C521FF">
              <w:rPr>
                <w:rFonts w:ascii="Times New Roman" w:eastAsia="Times New Roman" w:hAnsi="Times New Roman" w:cs="Times New Roman"/>
                <w:color w:val="000000" w:themeColor="text1"/>
                <w:sz w:val="24"/>
                <w:szCs w:val="24"/>
                <w:lang w:val="pt-BR" w:eastAsia="en-US"/>
              </w:rPr>
              <w:t xml:space="preserve">): </w:t>
            </w:r>
          </w:p>
          <w:p w:rsidR="00F570C1" w:rsidRPr="00C521FF" w:rsidRDefault="00F570C1" w:rsidP="009E4633">
            <w:pPr>
              <w:pStyle w:val="4"/>
              <w:spacing w:after="0" w:line="240" w:lineRule="auto"/>
              <w:ind w:left="0" w:right="305" w:hanging="2"/>
              <w:rPr>
                <w:rFonts w:ascii="Times New Roman" w:eastAsia="Times New Roman" w:hAnsi="Times New Roman" w:cs="Times New Roman"/>
                <w:color w:val="000000" w:themeColor="text1"/>
                <w:sz w:val="24"/>
                <w:szCs w:val="24"/>
                <w:lang w:val="pt-BR"/>
              </w:rPr>
            </w:pPr>
            <w:r w:rsidRPr="00C521FF">
              <w:rPr>
                <w:rFonts w:ascii="Times New Roman" w:eastAsia="Times New Roman" w:hAnsi="Times New Roman" w:cs="Times New Roman"/>
                <w:b/>
                <w:color w:val="000000" w:themeColor="text1"/>
                <w:sz w:val="24"/>
                <w:szCs w:val="24"/>
                <w:lang w:val="pt-BR" w:eastAsia="en-US"/>
              </w:rPr>
              <w:t xml:space="preserve">501 </w:t>
            </w:r>
            <w:r w:rsidRPr="00C521FF">
              <w:rPr>
                <w:rFonts w:ascii="Times New Roman" w:eastAsia="Times New Roman" w:hAnsi="Times New Roman" w:cs="Times New Roman"/>
                <w:color w:val="000000" w:themeColor="text1"/>
                <w:sz w:val="24"/>
                <w:szCs w:val="24"/>
                <w:lang w:val="pt-BR" w:eastAsia="en-US"/>
              </w:rPr>
              <w:t xml:space="preserve"> copii au certificate medicale;</w:t>
            </w:r>
            <w:r w:rsidRPr="00C521FF">
              <w:rPr>
                <w:rFonts w:ascii="Times New Roman" w:eastAsia="Times New Roman" w:hAnsi="Times New Roman" w:cs="Times New Roman"/>
                <w:color w:val="000000" w:themeColor="text1"/>
                <w:sz w:val="24"/>
                <w:szCs w:val="24"/>
                <w:lang w:val="pt-BR"/>
              </w:rPr>
              <w:t xml:space="preserve">  </w:t>
            </w:r>
            <w:r w:rsidRPr="00C521FF">
              <w:rPr>
                <w:rFonts w:ascii="Times New Roman" w:eastAsia="Times New Roman" w:hAnsi="Times New Roman" w:cs="Times New Roman"/>
                <w:b/>
                <w:color w:val="000000" w:themeColor="text1"/>
                <w:sz w:val="24"/>
                <w:szCs w:val="24"/>
                <w:lang w:val="pt-BR"/>
              </w:rPr>
              <w:t>473</w:t>
            </w:r>
            <w:r w:rsidRPr="00C521FF">
              <w:rPr>
                <w:rFonts w:ascii="Times New Roman" w:eastAsia="Times New Roman" w:hAnsi="Times New Roman" w:cs="Times New Roman"/>
                <w:color w:val="000000" w:themeColor="text1"/>
                <w:sz w:val="24"/>
                <w:szCs w:val="24"/>
                <w:lang w:val="pt-BR"/>
              </w:rPr>
              <w:t xml:space="preserve"> copii sunt vaccinați  conform schemei de vârstă.     </w:t>
            </w:r>
          </w:p>
          <w:p w:rsidR="00F570C1" w:rsidRPr="00C521FF" w:rsidRDefault="00F570C1" w:rsidP="009E4633">
            <w:pPr>
              <w:pStyle w:val="1"/>
              <w:shd w:val="clear" w:color="auto" w:fill="auto"/>
              <w:spacing w:after="0" w:line="240" w:lineRule="auto"/>
              <w:jc w:val="both"/>
              <w:rPr>
                <w:rStyle w:val="11pt"/>
                <w:color w:val="000000" w:themeColor="text1"/>
                <w:sz w:val="24"/>
                <w:szCs w:val="24"/>
              </w:rPr>
            </w:pPr>
            <w:r w:rsidRPr="00C521FF">
              <w:rPr>
                <w:color w:val="000000" w:themeColor="text1"/>
                <w:sz w:val="24"/>
                <w:szCs w:val="24"/>
                <w:lang w:val="pt-BR"/>
              </w:rPr>
              <w:t xml:space="preserve">   </w:t>
            </w:r>
            <w:r w:rsidRPr="00C521FF">
              <w:rPr>
                <w:b/>
                <w:color w:val="000000" w:themeColor="text1"/>
                <w:sz w:val="24"/>
                <w:szCs w:val="24"/>
                <w:lang w:val="pt-BR"/>
              </w:rPr>
              <w:t>La zi, 8 cetățeni ucraineni cu statut de refugiat sunt angajaţi în câmpul muncii în 8 instituții de învățământ</w:t>
            </w:r>
          </w:p>
        </w:tc>
        <w:tc>
          <w:tcPr>
            <w:tcW w:w="1844" w:type="dxa"/>
            <w:tcBorders>
              <w:top w:val="single" w:sz="4" w:space="0" w:color="000000"/>
              <w:left w:val="single" w:sz="4" w:space="0" w:color="000000"/>
              <w:bottom w:val="single" w:sz="4" w:space="0" w:color="000000"/>
              <w:right w:val="single" w:sz="4" w:space="0" w:color="000000"/>
            </w:tcBorders>
          </w:tcPr>
          <w:p w:rsidR="00F570C1" w:rsidRPr="00C521FF" w:rsidRDefault="00F570C1" w:rsidP="003D0E8A">
            <w:pPr>
              <w:pStyle w:val="1"/>
              <w:shd w:val="clear" w:color="auto" w:fill="auto"/>
              <w:spacing w:after="60" w:line="240" w:lineRule="auto"/>
              <w:ind w:left="120"/>
              <w:jc w:val="both"/>
              <w:rPr>
                <w:rStyle w:val="11pt"/>
                <w:color w:val="000000" w:themeColor="text1"/>
                <w:sz w:val="24"/>
                <w:szCs w:val="24"/>
              </w:rPr>
            </w:pPr>
            <w:r w:rsidRPr="00C521FF">
              <w:rPr>
                <w:rStyle w:val="11pt"/>
                <w:color w:val="000000" w:themeColor="text1"/>
                <w:sz w:val="24"/>
                <w:szCs w:val="24"/>
              </w:rPr>
              <w:lastRenderedPageBreak/>
              <w:t>26.12-30.12.2023</w:t>
            </w:r>
          </w:p>
        </w:tc>
        <w:tc>
          <w:tcPr>
            <w:tcW w:w="1987" w:type="dxa"/>
            <w:tcBorders>
              <w:top w:val="single" w:sz="4" w:space="0" w:color="000000"/>
              <w:left w:val="single" w:sz="4" w:space="0" w:color="000000"/>
              <w:bottom w:val="single" w:sz="4" w:space="0" w:color="000000"/>
              <w:right w:val="single" w:sz="4" w:space="0" w:color="000000"/>
            </w:tcBorders>
          </w:tcPr>
          <w:p w:rsidR="00F570C1" w:rsidRPr="00C521FF" w:rsidRDefault="00F570C1" w:rsidP="009E4633">
            <w:pPr>
              <w:spacing w:after="0" w:line="240" w:lineRule="auto"/>
              <w:jc w:val="both"/>
              <w:rPr>
                <w:rFonts w:ascii="Times New Roman" w:hAnsi="Times New Roman" w:cs="Times New Roman"/>
                <w:color w:val="000000" w:themeColor="text1"/>
                <w:sz w:val="24"/>
                <w:szCs w:val="24"/>
              </w:rPr>
            </w:pPr>
            <w:r w:rsidRPr="00C521FF">
              <w:rPr>
                <w:rFonts w:ascii="Times New Roman" w:hAnsi="Times New Roman" w:cs="Times New Roman"/>
                <w:color w:val="000000" w:themeColor="text1"/>
                <w:spacing w:val="7"/>
                <w:sz w:val="24"/>
                <w:szCs w:val="24"/>
                <w:shd w:val="clear" w:color="auto" w:fill="FFFFFF"/>
              </w:rPr>
              <w:t xml:space="preserve">Accesul la educație a copiilor </w:t>
            </w:r>
            <w:r w:rsidRPr="00C521FF">
              <w:rPr>
                <w:rFonts w:ascii="Times New Roman" w:hAnsi="Times New Roman" w:cs="Times New Roman"/>
                <w:color w:val="000000" w:themeColor="text1"/>
                <w:sz w:val="24"/>
                <w:szCs w:val="24"/>
              </w:rPr>
              <w:t>cu statut de refugiat din Ucraina</w:t>
            </w:r>
          </w:p>
          <w:p w:rsidR="00F570C1" w:rsidRPr="00C521FF" w:rsidRDefault="00F570C1" w:rsidP="009E4633">
            <w:pPr>
              <w:spacing w:before="240" w:after="0" w:line="240" w:lineRule="auto"/>
              <w:jc w:val="both"/>
              <w:rPr>
                <w:rFonts w:ascii="Times New Roman" w:hAnsi="Times New Roman" w:cs="Times New Roman"/>
                <w:color w:val="000000" w:themeColor="text1"/>
                <w:sz w:val="24"/>
                <w:szCs w:val="24"/>
              </w:rPr>
            </w:pPr>
          </w:p>
          <w:p w:rsidR="00F570C1" w:rsidRPr="00C521FF" w:rsidRDefault="00F570C1" w:rsidP="009E4633">
            <w:pPr>
              <w:spacing w:before="240" w:after="0" w:line="240" w:lineRule="auto"/>
              <w:jc w:val="both"/>
              <w:rPr>
                <w:rFonts w:ascii="Times New Roman" w:hAnsi="Times New Roman" w:cs="Times New Roman"/>
                <w:color w:val="000000" w:themeColor="text1"/>
                <w:sz w:val="24"/>
                <w:szCs w:val="24"/>
              </w:rPr>
            </w:pPr>
          </w:p>
          <w:p w:rsidR="00F570C1" w:rsidRPr="00C521FF" w:rsidRDefault="00F570C1" w:rsidP="009E4633">
            <w:pPr>
              <w:spacing w:before="240" w:after="0" w:line="240" w:lineRule="auto"/>
              <w:jc w:val="both"/>
              <w:rPr>
                <w:rFonts w:ascii="Times New Roman" w:hAnsi="Times New Roman" w:cs="Times New Roman"/>
                <w:color w:val="000000" w:themeColor="text1"/>
                <w:sz w:val="24"/>
                <w:szCs w:val="24"/>
              </w:rPr>
            </w:pPr>
          </w:p>
          <w:p w:rsidR="00F570C1" w:rsidRPr="00C521FF" w:rsidRDefault="00F570C1" w:rsidP="009E4633">
            <w:pPr>
              <w:spacing w:before="240" w:after="0" w:line="240" w:lineRule="auto"/>
              <w:jc w:val="both"/>
              <w:rPr>
                <w:rFonts w:ascii="Times New Roman" w:hAnsi="Times New Roman" w:cs="Times New Roman"/>
                <w:color w:val="000000" w:themeColor="text1"/>
                <w:sz w:val="24"/>
                <w:szCs w:val="24"/>
              </w:rPr>
            </w:pPr>
          </w:p>
          <w:p w:rsidR="00F570C1" w:rsidRPr="00C521FF" w:rsidRDefault="00F570C1" w:rsidP="009E4633">
            <w:pPr>
              <w:spacing w:before="240" w:after="0" w:line="240" w:lineRule="auto"/>
              <w:jc w:val="both"/>
              <w:rPr>
                <w:rFonts w:ascii="Times New Roman" w:hAnsi="Times New Roman" w:cs="Times New Roman"/>
                <w:color w:val="000000" w:themeColor="text1"/>
                <w:sz w:val="24"/>
                <w:szCs w:val="24"/>
              </w:rPr>
            </w:pPr>
          </w:p>
          <w:p w:rsidR="00F570C1" w:rsidRPr="00C521FF" w:rsidRDefault="00F570C1" w:rsidP="009E4633">
            <w:pPr>
              <w:spacing w:before="240" w:after="0" w:line="240" w:lineRule="auto"/>
              <w:jc w:val="both"/>
              <w:rPr>
                <w:rFonts w:ascii="Times New Roman" w:hAnsi="Times New Roman" w:cs="Times New Roman"/>
                <w:color w:val="000000" w:themeColor="text1"/>
                <w:sz w:val="24"/>
                <w:szCs w:val="24"/>
              </w:rPr>
            </w:pPr>
          </w:p>
          <w:p w:rsidR="00F570C1" w:rsidRPr="00C521FF" w:rsidRDefault="00F570C1" w:rsidP="009E4633">
            <w:pPr>
              <w:spacing w:before="240" w:after="0" w:line="240" w:lineRule="auto"/>
              <w:jc w:val="both"/>
              <w:rPr>
                <w:rFonts w:ascii="Times New Roman" w:hAnsi="Times New Roman" w:cs="Times New Roman"/>
                <w:color w:val="000000" w:themeColor="text1"/>
                <w:sz w:val="24"/>
                <w:szCs w:val="24"/>
              </w:rPr>
            </w:pPr>
          </w:p>
          <w:p w:rsidR="00F570C1" w:rsidRPr="00C521FF" w:rsidRDefault="00F570C1" w:rsidP="009E4633">
            <w:pPr>
              <w:spacing w:before="240" w:after="0" w:line="240" w:lineRule="auto"/>
              <w:jc w:val="both"/>
              <w:rPr>
                <w:rFonts w:ascii="Times New Roman" w:hAnsi="Times New Roman" w:cs="Times New Roman"/>
                <w:color w:val="000000" w:themeColor="text1"/>
                <w:sz w:val="24"/>
                <w:szCs w:val="24"/>
              </w:rPr>
            </w:pPr>
          </w:p>
          <w:p w:rsidR="00F570C1" w:rsidRPr="00C521FF" w:rsidRDefault="00F570C1" w:rsidP="009E4633">
            <w:pPr>
              <w:spacing w:before="240" w:after="0" w:line="240" w:lineRule="auto"/>
              <w:jc w:val="both"/>
              <w:rPr>
                <w:rFonts w:ascii="Times New Roman" w:hAnsi="Times New Roman" w:cs="Times New Roman"/>
                <w:color w:val="000000" w:themeColor="text1"/>
                <w:sz w:val="24"/>
                <w:szCs w:val="24"/>
              </w:rPr>
            </w:pPr>
          </w:p>
          <w:p w:rsidR="00F570C1" w:rsidRPr="00C521FF" w:rsidRDefault="00F570C1" w:rsidP="009E4633">
            <w:pPr>
              <w:spacing w:before="240" w:after="0" w:line="240" w:lineRule="auto"/>
              <w:jc w:val="both"/>
              <w:rPr>
                <w:rFonts w:ascii="Times New Roman" w:hAnsi="Times New Roman" w:cs="Times New Roman"/>
                <w:color w:val="000000" w:themeColor="text1"/>
                <w:sz w:val="24"/>
                <w:szCs w:val="24"/>
              </w:rPr>
            </w:pPr>
          </w:p>
          <w:p w:rsidR="00F570C1" w:rsidRPr="00C521FF" w:rsidRDefault="00F570C1" w:rsidP="009E4633">
            <w:pPr>
              <w:spacing w:before="240" w:after="0" w:line="240" w:lineRule="auto"/>
              <w:jc w:val="both"/>
              <w:rPr>
                <w:rFonts w:ascii="Times New Roman" w:hAnsi="Times New Roman" w:cs="Times New Roman"/>
                <w:color w:val="000000" w:themeColor="text1"/>
                <w:sz w:val="24"/>
                <w:szCs w:val="24"/>
              </w:rPr>
            </w:pPr>
          </w:p>
          <w:p w:rsidR="00F570C1" w:rsidRPr="00C521FF" w:rsidRDefault="00F570C1" w:rsidP="009E4633">
            <w:pPr>
              <w:spacing w:before="240" w:after="0" w:line="240" w:lineRule="auto"/>
              <w:jc w:val="both"/>
              <w:rPr>
                <w:rFonts w:ascii="Times New Roman" w:hAnsi="Times New Roman" w:cs="Times New Roman"/>
                <w:color w:val="000000" w:themeColor="text1"/>
                <w:sz w:val="24"/>
                <w:szCs w:val="24"/>
              </w:rPr>
            </w:pPr>
          </w:p>
          <w:p w:rsidR="00F570C1" w:rsidRPr="00C521FF" w:rsidRDefault="00F570C1" w:rsidP="009E4633">
            <w:pPr>
              <w:spacing w:before="240" w:after="0" w:line="240" w:lineRule="auto"/>
              <w:jc w:val="both"/>
              <w:rPr>
                <w:rFonts w:ascii="Times New Roman" w:hAnsi="Times New Roman" w:cs="Times New Roman"/>
                <w:color w:val="000000" w:themeColor="text1"/>
                <w:sz w:val="24"/>
                <w:szCs w:val="24"/>
              </w:rPr>
            </w:pPr>
          </w:p>
          <w:p w:rsidR="00F570C1" w:rsidRPr="00C521FF" w:rsidRDefault="00F570C1" w:rsidP="009E4633">
            <w:pPr>
              <w:spacing w:line="240" w:lineRule="auto"/>
              <w:jc w:val="both"/>
              <w:rPr>
                <w:rStyle w:val="11pt"/>
                <w:rFonts w:eastAsia="Courier New"/>
                <w:color w:val="000000" w:themeColor="text1"/>
                <w:sz w:val="24"/>
                <w:szCs w:val="24"/>
              </w:rPr>
            </w:pPr>
          </w:p>
          <w:p w:rsidR="00F570C1" w:rsidRPr="00C521FF" w:rsidRDefault="00F570C1" w:rsidP="009E4633">
            <w:pPr>
              <w:spacing w:line="240" w:lineRule="auto"/>
              <w:jc w:val="both"/>
              <w:rPr>
                <w:rStyle w:val="11pt"/>
                <w:rFonts w:eastAsia="Courier New"/>
                <w:color w:val="000000" w:themeColor="text1"/>
                <w:sz w:val="24"/>
                <w:szCs w:val="24"/>
              </w:rPr>
            </w:pPr>
          </w:p>
        </w:tc>
        <w:tc>
          <w:tcPr>
            <w:tcW w:w="1976" w:type="dxa"/>
            <w:tcBorders>
              <w:top w:val="single" w:sz="4" w:space="0" w:color="000000"/>
              <w:left w:val="single" w:sz="4" w:space="0" w:color="000000"/>
              <w:bottom w:val="single" w:sz="4" w:space="0" w:color="000000"/>
              <w:right w:val="single" w:sz="4" w:space="0" w:color="000000"/>
            </w:tcBorders>
          </w:tcPr>
          <w:p w:rsidR="00F570C1" w:rsidRPr="00C521FF" w:rsidRDefault="00F570C1" w:rsidP="009E4633">
            <w:pPr>
              <w:pStyle w:val="1"/>
              <w:shd w:val="clear" w:color="auto" w:fill="auto"/>
              <w:spacing w:after="0" w:line="240" w:lineRule="auto"/>
              <w:jc w:val="both"/>
              <w:rPr>
                <w:rStyle w:val="11pt"/>
                <w:color w:val="000000" w:themeColor="text1"/>
                <w:sz w:val="24"/>
                <w:szCs w:val="24"/>
              </w:rPr>
            </w:pPr>
            <w:r w:rsidRPr="00C521FF">
              <w:rPr>
                <w:color w:val="000000" w:themeColor="text1"/>
                <w:sz w:val="24"/>
                <w:szCs w:val="24"/>
                <w:bdr w:val="none" w:sz="0" w:space="0" w:color="auto" w:frame="1"/>
                <w:lang w:val="ro-RO"/>
              </w:rPr>
              <w:lastRenderedPageBreak/>
              <w:t xml:space="preserve">DGETS monitorizează procesul de integrare a copiilor și tinerilor ucraineni în sistemul educațional municipal și îndeamnă părinții copiilor refugiați să depună cereri de înscriere pentru copii, la </w:t>
            </w:r>
            <w:r w:rsidRPr="00C521FF">
              <w:rPr>
                <w:color w:val="000000" w:themeColor="text1"/>
                <w:sz w:val="24"/>
                <w:szCs w:val="24"/>
                <w:bdr w:val="none" w:sz="0" w:space="0" w:color="auto" w:frame="1"/>
                <w:lang w:val="ro-RO"/>
              </w:rPr>
              <w:lastRenderedPageBreak/>
              <w:t>școlile din circumscripția unde locuiesc</w:t>
            </w:r>
          </w:p>
        </w:tc>
      </w:tr>
      <w:tr w:rsidR="00F570C1" w:rsidRPr="00C2052C" w:rsidTr="00532125">
        <w:tc>
          <w:tcPr>
            <w:tcW w:w="3403" w:type="dxa"/>
            <w:tcBorders>
              <w:top w:val="single" w:sz="4" w:space="0" w:color="000000"/>
              <w:left w:val="single" w:sz="4" w:space="0" w:color="000000"/>
              <w:bottom w:val="single" w:sz="4" w:space="0" w:color="000000"/>
              <w:right w:val="single" w:sz="4" w:space="0" w:color="000000"/>
            </w:tcBorders>
          </w:tcPr>
          <w:p w:rsidR="00F570C1" w:rsidRPr="00C2052C" w:rsidRDefault="00F570C1" w:rsidP="00A61B19">
            <w:pPr>
              <w:keepNext/>
              <w:keepLines/>
              <w:spacing w:after="0" w:line="240" w:lineRule="auto"/>
              <w:jc w:val="both"/>
              <w:rPr>
                <w:rFonts w:ascii="Times New Roman" w:eastAsia="Times New Roman" w:hAnsi="Times New Roman" w:cs="Times New Roman"/>
                <w:color w:val="000000" w:themeColor="text1"/>
                <w:sz w:val="24"/>
                <w:szCs w:val="24"/>
                <w:lang w:val="ro-RO"/>
              </w:rPr>
            </w:pPr>
          </w:p>
          <w:p w:rsidR="00F570C1" w:rsidRPr="00C2052C" w:rsidRDefault="00F570C1" w:rsidP="00A61B19">
            <w:pPr>
              <w:keepNext/>
              <w:keepLines/>
              <w:spacing w:after="0" w:line="240" w:lineRule="auto"/>
              <w:jc w:val="both"/>
              <w:rPr>
                <w:rFonts w:ascii="Times New Roman" w:eastAsia="Times New Roman" w:hAnsi="Times New Roman" w:cs="Times New Roman"/>
                <w:color w:val="000000" w:themeColor="text1"/>
                <w:sz w:val="24"/>
                <w:szCs w:val="24"/>
                <w:lang w:val="ro-RO"/>
              </w:rPr>
            </w:pPr>
          </w:p>
          <w:p w:rsidR="00F570C1" w:rsidRPr="00C521FF" w:rsidRDefault="00F570C1" w:rsidP="00A61B19">
            <w:pPr>
              <w:keepNext/>
              <w:keepLines/>
              <w:spacing w:after="240" w:line="240" w:lineRule="auto"/>
              <w:jc w:val="both"/>
              <w:rPr>
                <w:rFonts w:ascii="Times New Roman" w:eastAsia="Times New Roman" w:hAnsi="Times New Roman" w:cs="Times New Roman"/>
                <w:color w:val="000000" w:themeColor="text1"/>
                <w:sz w:val="24"/>
                <w:szCs w:val="24"/>
                <w:lang w:val="pt-BR"/>
              </w:rPr>
            </w:pPr>
            <w:r w:rsidRPr="00C521FF">
              <w:rPr>
                <w:rFonts w:ascii="Times New Roman" w:eastAsia="Times New Roman" w:hAnsi="Times New Roman" w:cs="Times New Roman"/>
                <w:color w:val="000000" w:themeColor="text1"/>
                <w:sz w:val="24"/>
                <w:szCs w:val="24"/>
                <w:lang w:val="pt-BR"/>
              </w:rPr>
              <w:t>Activitatea grupelor cu program prelungit.</w:t>
            </w:r>
          </w:p>
          <w:p w:rsidR="00F570C1" w:rsidRPr="00C521FF" w:rsidRDefault="00F570C1" w:rsidP="00A61B19">
            <w:pPr>
              <w:spacing w:after="0" w:line="240" w:lineRule="auto"/>
              <w:rPr>
                <w:rFonts w:ascii="Times New Roman" w:hAnsi="Times New Roman" w:cs="Times New Roman"/>
                <w:color w:val="000000" w:themeColor="text1"/>
                <w:sz w:val="24"/>
                <w:szCs w:val="24"/>
                <w:lang w:val="pt-BR"/>
              </w:rPr>
            </w:pPr>
          </w:p>
        </w:tc>
        <w:tc>
          <w:tcPr>
            <w:tcW w:w="6241" w:type="dxa"/>
            <w:tcBorders>
              <w:top w:val="single" w:sz="4" w:space="0" w:color="000000"/>
              <w:left w:val="single" w:sz="4" w:space="0" w:color="000000"/>
              <w:bottom w:val="single" w:sz="4" w:space="0" w:color="000000"/>
              <w:right w:val="single" w:sz="4" w:space="0" w:color="000000"/>
            </w:tcBorders>
          </w:tcPr>
          <w:p w:rsidR="00F570C1" w:rsidRPr="00C521FF" w:rsidRDefault="00F570C1" w:rsidP="00A61B19">
            <w:pPr>
              <w:spacing w:after="0" w:line="240" w:lineRule="auto"/>
              <w:jc w:val="both"/>
              <w:rPr>
                <w:rFonts w:ascii="Times New Roman" w:eastAsia="Times New Roman" w:hAnsi="Times New Roman" w:cs="Times New Roman"/>
                <w:b/>
                <w:color w:val="000000" w:themeColor="text1"/>
                <w:sz w:val="24"/>
                <w:szCs w:val="24"/>
                <w:highlight w:val="white"/>
                <w:lang w:val="pt-BR"/>
              </w:rPr>
            </w:pPr>
            <w:r w:rsidRPr="00C521FF">
              <w:rPr>
                <w:rFonts w:ascii="Times New Roman" w:eastAsia="Times New Roman" w:hAnsi="Times New Roman" w:cs="Times New Roman"/>
                <w:b/>
                <w:color w:val="000000" w:themeColor="text1"/>
                <w:sz w:val="24"/>
                <w:szCs w:val="24"/>
                <w:highlight w:val="white"/>
                <w:lang w:val="pt-BR"/>
              </w:rPr>
              <w:t xml:space="preserve"> </w:t>
            </w:r>
          </w:p>
          <w:p w:rsidR="00F570C1" w:rsidRPr="00C521FF" w:rsidRDefault="00F570C1" w:rsidP="00A61B19">
            <w:pPr>
              <w:spacing w:after="0" w:line="240" w:lineRule="auto"/>
              <w:jc w:val="both"/>
              <w:rPr>
                <w:rFonts w:ascii="Times New Roman" w:eastAsia="Times New Roman" w:hAnsi="Times New Roman" w:cs="Times New Roman"/>
                <w:color w:val="000000" w:themeColor="text1"/>
                <w:sz w:val="24"/>
                <w:szCs w:val="24"/>
                <w:highlight w:val="white"/>
                <w:lang w:val="pt-BR"/>
              </w:rPr>
            </w:pPr>
          </w:p>
          <w:p w:rsidR="00F570C1" w:rsidRPr="00C521FF" w:rsidRDefault="00F570C1" w:rsidP="00A61B19">
            <w:pPr>
              <w:spacing w:after="0" w:line="240" w:lineRule="auto"/>
              <w:jc w:val="both"/>
              <w:rPr>
                <w:rFonts w:ascii="Times New Roman" w:eastAsia="Times New Roman" w:hAnsi="Times New Roman" w:cs="Times New Roman"/>
                <w:color w:val="000000" w:themeColor="text1"/>
                <w:sz w:val="24"/>
                <w:szCs w:val="24"/>
                <w:highlight w:val="white"/>
                <w:lang w:val="pt-BR"/>
              </w:rPr>
            </w:pPr>
            <w:r w:rsidRPr="00C521FF">
              <w:rPr>
                <w:rFonts w:ascii="Times New Roman" w:eastAsia="Times New Roman" w:hAnsi="Times New Roman" w:cs="Times New Roman"/>
                <w:color w:val="000000" w:themeColor="text1"/>
                <w:sz w:val="24"/>
                <w:szCs w:val="24"/>
                <w:highlight w:val="white"/>
                <w:lang w:val="pt-BR"/>
              </w:rPr>
              <w:t xml:space="preserve">În 110 instituții activează </w:t>
            </w:r>
            <w:r w:rsidRPr="00C521FF">
              <w:rPr>
                <w:rFonts w:ascii="Times New Roman" w:eastAsia="Times New Roman" w:hAnsi="Times New Roman" w:cs="Times New Roman"/>
                <w:b/>
                <w:color w:val="000000" w:themeColor="text1"/>
                <w:sz w:val="24"/>
                <w:szCs w:val="24"/>
                <w:highlight w:val="white"/>
                <w:lang w:val="pt-BR"/>
              </w:rPr>
              <w:t>GPP</w:t>
            </w:r>
            <w:r w:rsidRPr="00C521FF">
              <w:rPr>
                <w:rFonts w:ascii="Times New Roman" w:eastAsia="Times New Roman" w:hAnsi="Times New Roman" w:cs="Times New Roman"/>
                <w:color w:val="000000" w:themeColor="text1"/>
                <w:sz w:val="24"/>
                <w:szCs w:val="24"/>
                <w:highlight w:val="white"/>
                <w:lang w:val="pt-BR"/>
              </w:rPr>
              <w:t>;</w:t>
            </w:r>
          </w:p>
          <w:p w:rsidR="00F570C1" w:rsidRPr="00C521FF" w:rsidRDefault="00F570C1" w:rsidP="00A61B19">
            <w:pPr>
              <w:spacing w:after="0" w:line="240" w:lineRule="auto"/>
              <w:jc w:val="both"/>
              <w:rPr>
                <w:rFonts w:ascii="Times New Roman" w:eastAsia="Times New Roman" w:hAnsi="Times New Roman" w:cs="Times New Roman"/>
                <w:color w:val="000000" w:themeColor="text1"/>
                <w:sz w:val="24"/>
                <w:szCs w:val="24"/>
                <w:highlight w:val="white"/>
                <w:lang w:val="pt-BR"/>
              </w:rPr>
            </w:pPr>
            <w:r w:rsidRPr="00C521FF">
              <w:rPr>
                <w:rFonts w:ascii="Times New Roman" w:eastAsia="Times New Roman" w:hAnsi="Times New Roman" w:cs="Times New Roman"/>
                <w:color w:val="000000" w:themeColor="text1"/>
                <w:sz w:val="24"/>
                <w:szCs w:val="24"/>
                <w:highlight w:val="white"/>
                <w:lang w:val="pt-BR"/>
              </w:rPr>
              <w:t xml:space="preserve">Elevi încadrați în activitățile GPP - </w:t>
            </w:r>
            <w:r w:rsidRPr="00C521FF">
              <w:rPr>
                <w:rFonts w:ascii="Times New Roman" w:eastAsia="Times New Roman" w:hAnsi="Times New Roman" w:cs="Times New Roman"/>
                <w:b/>
                <w:color w:val="000000" w:themeColor="text1"/>
                <w:sz w:val="24"/>
                <w:szCs w:val="24"/>
                <w:highlight w:val="white"/>
                <w:lang w:val="pt-BR"/>
              </w:rPr>
              <w:t>28708</w:t>
            </w:r>
            <w:r w:rsidRPr="00C521FF">
              <w:rPr>
                <w:rFonts w:ascii="Times New Roman" w:eastAsia="Times New Roman" w:hAnsi="Times New Roman" w:cs="Times New Roman"/>
                <w:color w:val="000000" w:themeColor="text1"/>
                <w:sz w:val="24"/>
                <w:szCs w:val="24"/>
                <w:highlight w:val="white"/>
                <w:lang w:val="pt-BR"/>
              </w:rPr>
              <w:t>;</w:t>
            </w:r>
          </w:p>
          <w:p w:rsidR="00F570C1" w:rsidRPr="00C521FF" w:rsidRDefault="00F570C1" w:rsidP="00A61B19">
            <w:pPr>
              <w:spacing w:after="0" w:line="240" w:lineRule="auto"/>
              <w:rPr>
                <w:rFonts w:ascii="Times New Roman" w:hAnsi="Times New Roman" w:cs="Times New Roman"/>
                <w:color w:val="000000" w:themeColor="text1"/>
                <w:sz w:val="24"/>
                <w:szCs w:val="24"/>
                <w:lang w:val="pt-BR"/>
              </w:rPr>
            </w:pPr>
            <w:r w:rsidRPr="00C521FF">
              <w:rPr>
                <w:rFonts w:ascii="Times New Roman" w:eastAsia="Times New Roman" w:hAnsi="Times New Roman" w:cs="Times New Roman"/>
                <w:color w:val="000000" w:themeColor="text1"/>
                <w:sz w:val="24"/>
                <w:szCs w:val="24"/>
                <w:highlight w:val="white"/>
                <w:lang w:val="pt-BR"/>
              </w:rPr>
              <w:t>Scrisoare de informare CNA cu privire la acțiunile întreprinse la inițiativa de conlucrare dintre AO,, Părinți solidari,, DGETS, CNA. cu privire la activitatea grupelor cu program prelungit.</w:t>
            </w:r>
          </w:p>
        </w:tc>
        <w:tc>
          <w:tcPr>
            <w:tcW w:w="1844" w:type="dxa"/>
            <w:tcBorders>
              <w:top w:val="single" w:sz="4" w:space="0" w:color="000000"/>
              <w:left w:val="single" w:sz="4" w:space="0" w:color="000000"/>
              <w:bottom w:val="single" w:sz="4" w:space="0" w:color="000000"/>
              <w:right w:val="single" w:sz="4" w:space="0" w:color="000000"/>
            </w:tcBorders>
          </w:tcPr>
          <w:p w:rsidR="00F570C1" w:rsidRPr="00C521FF" w:rsidRDefault="00F570C1" w:rsidP="00A61B19">
            <w:pPr>
              <w:spacing w:after="0" w:line="240" w:lineRule="auto"/>
              <w:rPr>
                <w:rFonts w:ascii="Times New Roman" w:hAnsi="Times New Roman" w:cs="Times New Roman"/>
                <w:b/>
                <w:bCs/>
                <w:color w:val="000000" w:themeColor="text1"/>
                <w:sz w:val="24"/>
                <w:szCs w:val="24"/>
              </w:rPr>
            </w:pPr>
            <w:r w:rsidRPr="00C521FF">
              <w:rPr>
                <w:rFonts w:ascii="Times New Roman" w:eastAsia="Times New Roman" w:hAnsi="Times New Roman" w:cs="Times New Roman"/>
                <w:b/>
                <w:bCs/>
                <w:color w:val="000000" w:themeColor="text1"/>
                <w:sz w:val="24"/>
                <w:szCs w:val="24"/>
                <w:lang w:val="ro-RO"/>
              </w:rPr>
              <w:t>26</w:t>
            </w:r>
            <w:r w:rsidRPr="00C521FF">
              <w:rPr>
                <w:rFonts w:ascii="Times New Roman" w:eastAsia="Times New Roman" w:hAnsi="Times New Roman" w:cs="Times New Roman"/>
                <w:b/>
                <w:bCs/>
                <w:color w:val="000000" w:themeColor="text1"/>
                <w:sz w:val="24"/>
                <w:szCs w:val="24"/>
              </w:rPr>
              <w:t xml:space="preserve">.12- </w:t>
            </w:r>
            <w:r w:rsidRPr="00C521FF">
              <w:rPr>
                <w:rFonts w:ascii="Times New Roman" w:eastAsia="Times New Roman" w:hAnsi="Times New Roman" w:cs="Times New Roman"/>
                <w:b/>
                <w:bCs/>
                <w:color w:val="000000" w:themeColor="text1"/>
                <w:sz w:val="24"/>
                <w:szCs w:val="24"/>
                <w:lang w:val="ro-RO"/>
              </w:rPr>
              <w:t>30</w:t>
            </w:r>
            <w:r w:rsidRPr="00C521FF">
              <w:rPr>
                <w:rFonts w:ascii="Times New Roman" w:eastAsia="Times New Roman" w:hAnsi="Times New Roman" w:cs="Times New Roman"/>
                <w:b/>
                <w:bCs/>
                <w:color w:val="000000" w:themeColor="text1"/>
                <w:sz w:val="24"/>
                <w:szCs w:val="24"/>
              </w:rPr>
              <w:t>.12.12</w:t>
            </w:r>
          </w:p>
        </w:tc>
        <w:tc>
          <w:tcPr>
            <w:tcW w:w="1987" w:type="dxa"/>
            <w:tcBorders>
              <w:top w:val="single" w:sz="4" w:space="0" w:color="000000"/>
              <w:left w:val="single" w:sz="4" w:space="0" w:color="000000"/>
              <w:bottom w:val="single" w:sz="4" w:space="0" w:color="000000"/>
              <w:right w:val="single" w:sz="4" w:space="0" w:color="000000"/>
            </w:tcBorders>
            <w:vAlign w:val="center"/>
          </w:tcPr>
          <w:p w:rsidR="00F570C1" w:rsidRPr="00C521FF" w:rsidRDefault="00F570C1" w:rsidP="00A61B19">
            <w:pPr>
              <w:keepNext/>
              <w:spacing w:after="0" w:line="240" w:lineRule="auto"/>
              <w:rPr>
                <w:rFonts w:ascii="Times New Roman" w:eastAsia="Times New Roman" w:hAnsi="Times New Roman" w:cs="Times New Roman"/>
                <w:color w:val="000000" w:themeColor="text1"/>
                <w:sz w:val="24"/>
                <w:szCs w:val="24"/>
              </w:rPr>
            </w:pPr>
            <w:r w:rsidRPr="00C521FF">
              <w:rPr>
                <w:rFonts w:ascii="Times New Roman" w:eastAsia="Times New Roman" w:hAnsi="Times New Roman" w:cs="Times New Roman"/>
                <w:color w:val="000000" w:themeColor="text1"/>
                <w:sz w:val="24"/>
                <w:szCs w:val="24"/>
              </w:rPr>
              <w:t>Monitorizarea funcționalității eficiente a GPP</w:t>
            </w:r>
          </w:p>
          <w:p w:rsidR="00F570C1" w:rsidRPr="00C521FF" w:rsidRDefault="00F570C1" w:rsidP="00A61B19">
            <w:pPr>
              <w:keepNext/>
              <w:spacing w:after="0" w:line="240" w:lineRule="auto"/>
              <w:rPr>
                <w:rFonts w:ascii="Times New Roman" w:eastAsia="Times New Roman" w:hAnsi="Times New Roman" w:cs="Times New Roman"/>
                <w:color w:val="000000" w:themeColor="text1"/>
                <w:sz w:val="24"/>
                <w:szCs w:val="24"/>
              </w:rPr>
            </w:pPr>
          </w:p>
          <w:p w:rsidR="00F570C1" w:rsidRPr="00C521FF" w:rsidRDefault="00F570C1" w:rsidP="00A61B19">
            <w:pPr>
              <w:keepNext/>
              <w:spacing w:after="0" w:line="240" w:lineRule="auto"/>
              <w:rPr>
                <w:rFonts w:ascii="Times New Roman" w:eastAsia="Times New Roman" w:hAnsi="Times New Roman" w:cs="Times New Roman"/>
                <w:color w:val="000000" w:themeColor="text1"/>
                <w:sz w:val="24"/>
                <w:szCs w:val="24"/>
              </w:rPr>
            </w:pPr>
          </w:p>
          <w:p w:rsidR="00F570C1" w:rsidRPr="00C521FF" w:rsidRDefault="00F570C1" w:rsidP="00A61B19">
            <w:pPr>
              <w:keepNext/>
              <w:spacing w:after="0" w:line="240" w:lineRule="auto"/>
              <w:rPr>
                <w:rFonts w:ascii="Times New Roman" w:eastAsia="Times New Roman" w:hAnsi="Times New Roman" w:cs="Times New Roman"/>
                <w:color w:val="000000" w:themeColor="text1"/>
                <w:sz w:val="24"/>
                <w:szCs w:val="24"/>
              </w:rPr>
            </w:pPr>
          </w:p>
          <w:p w:rsidR="00F570C1" w:rsidRPr="00C521FF" w:rsidRDefault="00F570C1" w:rsidP="00A61B19">
            <w:pPr>
              <w:keepNext/>
              <w:spacing w:after="0" w:line="240" w:lineRule="auto"/>
              <w:rPr>
                <w:rFonts w:ascii="Times New Roman" w:eastAsia="Times New Roman" w:hAnsi="Times New Roman" w:cs="Times New Roman"/>
                <w:color w:val="000000" w:themeColor="text1"/>
                <w:sz w:val="24"/>
                <w:szCs w:val="24"/>
              </w:rPr>
            </w:pPr>
          </w:p>
          <w:p w:rsidR="00F570C1" w:rsidRPr="00C521FF" w:rsidRDefault="00F570C1" w:rsidP="00A61B19">
            <w:pPr>
              <w:keepNext/>
              <w:spacing w:after="0" w:line="240" w:lineRule="auto"/>
              <w:rPr>
                <w:rFonts w:ascii="Times New Roman" w:eastAsia="Times New Roman" w:hAnsi="Times New Roman" w:cs="Times New Roman"/>
                <w:color w:val="000000" w:themeColor="text1"/>
                <w:sz w:val="24"/>
                <w:szCs w:val="24"/>
              </w:rPr>
            </w:pPr>
          </w:p>
          <w:p w:rsidR="00F570C1" w:rsidRPr="00C521FF" w:rsidRDefault="00F570C1" w:rsidP="00A61B19">
            <w:pPr>
              <w:keepNext/>
              <w:spacing w:after="0" w:line="240" w:lineRule="auto"/>
              <w:rPr>
                <w:rFonts w:ascii="Times New Roman" w:eastAsia="Times New Roman" w:hAnsi="Times New Roman" w:cs="Times New Roman"/>
                <w:color w:val="000000" w:themeColor="text1"/>
                <w:sz w:val="24"/>
                <w:szCs w:val="24"/>
              </w:rPr>
            </w:pPr>
          </w:p>
          <w:p w:rsidR="00F570C1" w:rsidRPr="00C521FF" w:rsidRDefault="00F570C1" w:rsidP="00A61B19">
            <w:pPr>
              <w:keepNext/>
              <w:spacing w:after="0" w:line="240" w:lineRule="auto"/>
              <w:rPr>
                <w:rFonts w:ascii="Times New Roman" w:eastAsia="Times New Roman" w:hAnsi="Times New Roman" w:cs="Times New Roman"/>
                <w:color w:val="000000" w:themeColor="text1"/>
                <w:sz w:val="24"/>
                <w:szCs w:val="24"/>
              </w:rPr>
            </w:pPr>
          </w:p>
          <w:p w:rsidR="00F570C1" w:rsidRPr="00C521FF" w:rsidRDefault="00F570C1" w:rsidP="00A61B19">
            <w:pPr>
              <w:keepNext/>
              <w:spacing w:after="0" w:line="240" w:lineRule="auto"/>
              <w:rPr>
                <w:rFonts w:ascii="Times New Roman" w:eastAsia="Times New Roman" w:hAnsi="Times New Roman" w:cs="Times New Roman"/>
                <w:color w:val="000000" w:themeColor="text1"/>
                <w:sz w:val="24"/>
                <w:szCs w:val="24"/>
              </w:rPr>
            </w:pPr>
          </w:p>
          <w:p w:rsidR="00F570C1" w:rsidRPr="00C521FF" w:rsidRDefault="00F570C1" w:rsidP="00A61B19">
            <w:pPr>
              <w:keepNext/>
              <w:spacing w:after="0" w:line="240" w:lineRule="auto"/>
              <w:rPr>
                <w:rFonts w:ascii="Times New Roman" w:eastAsia="Times New Roman" w:hAnsi="Times New Roman" w:cs="Times New Roman"/>
                <w:color w:val="000000" w:themeColor="text1"/>
                <w:sz w:val="24"/>
                <w:szCs w:val="24"/>
              </w:rPr>
            </w:pPr>
          </w:p>
          <w:p w:rsidR="00F570C1" w:rsidRPr="00C521FF" w:rsidRDefault="00F570C1" w:rsidP="00A61B19">
            <w:pPr>
              <w:keepNext/>
              <w:spacing w:after="0" w:line="240" w:lineRule="auto"/>
              <w:rPr>
                <w:rFonts w:ascii="Times New Roman" w:eastAsia="Times New Roman" w:hAnsi="Times New Roman" w:cs="Times New Roman"/>
                <w:color w:val="000000" w:themeColor="text1"/>
                <w:sz w:val="24"/>
                <w:szCs w:val="24"/>
              </w:rPr>
            </w:pPr>
          </w:p>
          <w:p w:rsidR="00F570C1" w:rsidRPr="00C521FF" w:rsidRDefault="00F570C1" w:rsidP="00A61B19">
            <w:pPr>
              <w:keepNext/>
              <w:spacing w:after="0" w:line="240" w:lineRule="auto"/>
              <w:rPr>
                <w:rFonts w:ascii="Times New Roman" w:eastAsia="Times New Roman" w:hAnsi="Times New Roman" w:cs="Times New Roman"/>
                <w:color w:val="000000" w:themeColor="text1"/>
                <w:sz w:val="24"/>
                <w:szCs w:val="24"/>
              </w:rPr>
            </w:pPr>
          </w:p>
          <w:p w:rsidR="00F570C1" w:rsidRPr="00C521FF" w:rsidRDefault="00F570C1" w:rsidP="00A61B19">
            <w:pPr>
              <w:keepNext/>
              <w:spacing w:after="0" w:line="240" w:lineRule="auto"/>
              <w:rPr>
                <w:rFonts w:ascii="Times New Roman" w:eastAsia="Times New Roman" w:hAnsi="Times New Roman" w:cs="Times New Roman"/>
                <w:color w:val="000000" w:themeColor="text1"/>
                <w:sz w:val="24"/>
                <w:szCs w:val="24"/>
              </w:rPr>
            </w:pPr>
          </w:p>
          <w:p w:rsidR="00F570C1" w:rsidRPr="00C521FF" w:rsidRDefault="00F570C1" w:rsidP="00A61B19">
            <w:pPr>
              <w:keepNext/>
              <w:spacing w:after="0" w:line="240" w:lineRule="auto"/>
              <w:rPr>
                <w:rFonts w:ascii="Times New Roman" w:eastAsia="Times New Roman" w:hAnsi="Times New Roman" w:cs="Times New Roman"/>
                <w:color w:val="000000" w:themeColor="text1"/>
                <w:sz w:val="24"/>
                <w:szCs w:val="24"/>
              </w:rPr>
            </w:pPr>
          </w:p>
          <w:p w:rsidR="00F570C1" w:rsidRPr="00C521FF" w:rsidRDefault="00F570C1" w:rsidP="00A61B19">
            <w:pPr>
              <w:keepNext/>
              <w:spacing w:after="0" w:line="240" w:lineRule="auto"/>
              <w:rPr>
                <w:rFonts w:ascii="Times New Roman" w:eastAsia="Times New Roman" w:hAnsi="Times New Roman" w:cs="Times New Roman"/>
                <w:color w:val="000000" w:themeColor="text1"/>
                <w:sz w:val="24"/>
                <w:szCs w:val="24"/>
              </w:rPr>
            </w:pPr>
          </w:p>
          <w:p w:rsidR="00F570C1" w:rsidRPr="00C521FF" w:rsidRDefault="00F570C1" w:rsidP="00A61B19">
            <w:pPr>
              <w:keepNext/>
              <w:spacing w:after="0" w:line="240" w:lineRule="auto"/>
              <w:rPr>
                <w:rFonts w:ascii="Times New Roman" w:eastAsia="Times New Roman" w:hAnsi="Times New Roman" w:cs="Times New Roman"/>
                <w:color w:val="000000" w:themeColor="text1"/>
                <w:sz w:val="24"/>
                <w:szCs w:val="24"/>
              </w:rPr>
            </w:pPr>
          </w:p>
          <w:p w:rsidR="00F570C1" w:rsidRPr="00C521FF" w:rsidRDefault="00F570C1" w:rsidP="00A61B19">
            <w:pPr>
              <w:keepNext/>
              <w:spacing w:after="0" w:line="240" w:lineRule="auto"/>
              <w:rPr>
                <w:rFonts w:ascii="Times New Roman" w:eastAsia="Times New Roman" w:hAnsi="Times New Roman" w:cs="Times New Roman"/>
                <w:color w:val="000000" w:themeColor="text1"/>
                <w:sz w:val="24"/>
                <w:szCs w:val="24"/>
              </w:rPr>
            </w:pPr>
          </w:p>
          <w:p w:rsidR="00F570C1" w:rsidRPr="00C521FF" w:rsidRDefault="00F570C1" w:rsidP="00A61B19">
            <w:pPr>
              <w:keepNext/>
              <w:spacing w:after="0" w:line="240" w:lineRule="auto"/>
              <w:rPr>
                <w:rFonts w:ascii="Times New Roman" w:eastAsia="Times New Roman" w:hAnsi="Times New Roman" w:cs="Times New Roman"/>
                <w:color w:val="000000" w:themeColor="text1"/>
                <w:sz w:val="24"/>
                <w:szCs w:val="24"/>
              </w:rPr>
            </w:pPr>
          </w:p>
          <w:p w:rsidR="00F570C1" w:rsidRPr="00C521FF" w:rsidRDefault="00F570C1" w:rsidP="00A61B19">
            <w:pPr>
              <w:shd w:val="clear" w:color="auto" w:fill="FFFFFF"/>
              <w:spacing w:after="0" w:line="240" w:lineRule="auto"/>
              <w:rPr>
                <w:rFonts w:ascii="Times New Roman" w:hAnsi="Times New Roman" w:cs="Times New Roman"/>
                <w:color w:val="000000" w:themeColor="text1"/>
                <w:sz w:val="24"/>
                <w:szCs w:val="24"/>
              </w:rPr>
            </w:pPr>
            <w:r w:rsidRPr="00C521FF">
              <w:rPr>
                <w:rFonts w:ascii="Times New Roman" w:eastAsia="Times New Roman" w:hAnsi="Times New Roman" w:cs="Times New Roman"/>
                <w:color w:val="000000" w:themeColor="text1"/>
                <w:sz w:val="24"/>
                <w:szCs w:val="24"/>
              </w:rPr>
              <w:t xml:space="preserve"> </w:t>
            </w:r>
          </w:p>
        </w:tc>
        <w:tc>
          <w:tcPr>
            <w:tcW w:w="1976" w:type="dxa"/>
            <w:tcBorders>
              <w:top w:val="single" w:sz="4" w:space="0" w:color="000000"/>
              <w:left w:val="single" w:sz="4" w:space="0" w:color="000000"/>
              <w:bottom w:val="single" w:sz="4" w:space="0" w:color="000000"/>
              <w:right w:val="single" w:sz="4" w:space="0" w:color="000000"/>
            </w:tcBorders>
          </w:tcPr>
          <w:p w:rsidR="00F570C1" w:rsidRPr="00C521FF" w:rsidRDefault="00F570C1" w:rsidP="00A61B19">
            <w:pPr>
              <w:keepNext/>
              <w:spacing w:after="0" w:line="240" w:lineRule="auto"/>
              <w:rPr>
                <w:rFonts w:ascii="Times New Roman" w:eastAsia="Times New Roman" w:hAnsi="Times New Roman" w:cs="Times New Roman"/>
                <w:color w:val="000000" w:themeColor="text1"/>
                <w:sz w:val="24"/>
                <w:szCs w:val="24"/>
                <w:lang w:val="pt-BR"/>
              </w:rPr>
            </w:pPr>
            <w:r w:rsidRPr="00C521FF">
              <w:rPr>
                <w:rFonts w:ascii="Times New Roman" w:eastAsia="Times New Roman" w:hAnsi="Times New Roman" w:cs="Times New Roman"/>
                <w:color w:val="000000" w:themeColor="text1"/>
                <w:sz w:val="24"/>
                <w:szCs w:val="24"/>
                <w:lang w:val="pt-BR"/>
              </w:rPr>
              <w:t>Prezența și calitatea ordinului instituțional.</w:t>
            </w:r>
          </w:p>
          <w:p w:rsidR="00F570C1" w:rsidRPr="00C521FF" w:rsidRDefault="00F570C1" w:rsidP="00A61B19">
            <w:pPr>
              <w:keepNext/>
              <w:spacing w:after="0" w:line="240" w:lineRule="auto"/>
              <w:rPr>
                <w:rFonts w:ascii="Times New Roman" w:eastAsia="Times New Roman" w:hAnsi="Times New Roman" w:cs="Times New Roman"/>
                <w:color w:val="000000" w:themeColor="text1"/>
                <w:sz w:val="24"/>
                <w:szCs w:val="24"/>
                <w:lang w:val="pt-BR"/>
              </w:rPr>
            </w:pPr>
            <w:r w:rsidRPr="00C521FF">
              <w:rPr>
                <w:rFonts w:ascii="Times New Roman" w:eastAsia="Times New Roman" w:hAnsi="Times New Roman" w:cs="Times New Roman"/>
                <w:color w:val="000000" w:themeColor="text1"/>
                <w:sz w:val="24"/>
                <w:szCs w:val="24"/>
                <w:lang w:val="pt-BR"/>
              </w:rPr>
              <w:t xml:space="preserve">-Prezența și numărul cererilor părinților. </w:t>
            </w:r>
          </w:p>
          <w:p w:rsidR="00F570C1" w:rsidRPr="00C521FF" w:rsidRDefault="00F570C1" w:rsidP="00A61B19">
            <w:pPr>
              <w:keepNext/>
              <w:spacing w:after="0" w:line="240" w:lineRule="auto"/>
              <w:rPr>
                <w:rFonts w:ascii="Times New Roman" w:eastAsia="Times New Roman" w:hAnsi="Times New Roman" w:cs="Times New Roman"/>
                <w:color w:val="000000" w:themeColor="text1"/>
                <w:sz w:val="24"/>
                <w:szCs w:val="24"/>
                <w:lang w:val="pt-BR"/>
              </w:rPr>
            </w:pPr>
            <w:r w:rsidRPr="00C521FF">
              <w:rPr>
                <w:rFonts w:ascii="Times New Roman" w:eastAsia="Times New Roman" w:hAnsi="Times New Roman" w:cs="Times New Roman"/>
                <w:color w:val="000000" w:themeColor="text1"/>
                <w:sz w:val="24"/>
                <w:szCs w:val="24"/>
                <w:lang w:val="pt-BR"/>
              </w:rPr>
              <w:t xml:space="preserve">-Decizia Consiliului de administrație cu privire la stabilirea programului de activitate. </w:t>
            </w:r>
          </w:p>
          <w:p w:rsidR="00F570C1" w:rsidRPr="00C521FF" w:rsidRDefault="00F570C1" w:rsidP="00A61B19">
            <w:pPr>
              <w:keepNext/>
              <w:spacing w:after="0" w:line="240" w:lineRule="auto"/>
              <w:rPr>
                <w:rFonts w:ascii="Times New Roman" w:eastAsia="Times New Roman" w:hAnsi="Times New Roman" w:cs="Times New Roman"/>
                <w:color w:val="000000" w:themeColor="text1"/>
                <w:sz w:val="24"/>
                <w:szCs w:val="24"/>
                <w:lang w:val="pt-BR"/>
              </w:rPr>
            </w:pPr>
            <w:r w:rsidRPr="00C521FF">
              <w:rPr>
                <w:rFonts w:ascii="Times New Roman" w:eastAsia="Times New Roman" w:hAnsi="Times New Roman" w:cs="Times New Roman"/>
                <w:color w:val="000000" w:themeColor="text1"/>
                <w:sz w:val="24"/>
                <w:szCs w:val="24"/>
                <w:lang w:val="pt-BR"/>
              </w:rPr>
              <w:t>-Numărul de elevi înscriși.</w:t>
            </w:r>
          </w:p>
          <w:p w:rsidR="00F570C1" w:rsidRPr="00C521FF" w:rsidRDefault="00F570C1" w:rsidP="00A61B19">
            <w:pPr>
              <w:keepNext/>
              <w:spacing w:after="0" w:line="240" w:lineRule="auto"/>
              <w:rPr>
                <w:rFonts w:ascii="Times New Roman" w:eastAsia="Times New Roman" w:hAnsi="Times New Roman" w:cs="Times New Roman"/>
                <w:color w:val="000000" w:themeColor="text1"/>
                <w:sz w:val="24"/>
                <w:szCs w:val="24"/>
                <w:lang w:val="pt-BR"/>
              </w:rPr>
            </w:pPr>
            <w:r w:rsidRPr="00C521FF">
              <w:rPr>
                <w:rFonts w:ascii="Times New Roman" w:eastAsia="Times New Roman" w:hAnsi="Times New Roman" w:cs="Times New Roman"/>
                <w:color w:val="000000" w:themeColor="text1"/>
                <w:sz w:val="24"/>
                <w:szCs w:val="24"/>
                <w:lang w:val="pt-BR"/>
              </w:rPr>
              <w:t xml:space="preserve">-Numărul de elevi prezenți. </w:t>
            </w:r>
          </w:p>
          <w:p w:rsidR="00F570C1" w:rsidRPr="00C521FF" w:rsidRDefault="00F570C1" w:rsidP="00A61B19">
            <w:pPr>
              <w:spacing w:after="0" w:line="240" w:lineRule="auto"/>
              <w:rPr>
                <w:rFonts w:ascii="Times New Roman" w:eastAsia="Times New Roman" w:hAnsi="Times New Roman" w:cs="Times New Roman"/>
                <w:color w:val="000000" w:themeColor="text1"/>
                <w:sz w:val="24"/>
                <w:szCs w:val="24"/>
                <w:lang w:val="pt-BR" w:eastAsia="ru-RU"/>
              </w:rPr>
            </w:pPr>
            <w:r w:rsidRPr="00C521FF">
              <w:rPr>
                <w:rFonts w:ascii="Times New Roman" w:eastAsia="Times New Roman" w:hAnsi="Times New Roman" w:cs="Times New Roman"/>
                <w:color w:val="000000" w:themeColor="text1"/>
                <w:sz w:val="24"/>
                <w:szCs w:val="24"/>
                <w:lang w:val="pt-BR"/>
              </w:rPr>
              <w:t>-Prezența și avizarea planurilor de activitate.</w:t>
            </w:r>
          </w:p>
        </w:tc>
      </w:tr>
      <w:tr w:rsidR="00F570C1" w:rsidRPr="00C2052C" w:rsidTr="009E4633">
        <w:tc>
          <w:tcPr>
            <w:tcW w:w="3403" w:type="dxa"/>
            <w:tcBorders>
              <w:top w:val="single" w:sz="4" w:space="0" w:color="000000"/>
              <w:left w:val="single" w:sz="4" w:space="0" w:color="000000"/>
              <w:bottom w:val="single" w:sz="4" w:space="0" w:color="000000"/>
              <w:right w:val="single" w:sz="4" w:space="0" w:color="000000"/>
            </w:tcBorders>
          </w:tcPr>
          <w:p w:rsidR="00F570C1" w:rsidRPr="00C521FF" w:rsidRDefault="00F570C1" w:rsidP="009E4633">
            <w:pPr>
              <w:spacing w:after="0" w:line="240" w:lineRule="auto"/>
              <w:jc w:val="both"/>
              <w:rPr>
                <w:rFonts w:ascii="Times New Roman" w:hAnsi="Times New Roman" w:cs="Times New Roman"/>
                <w:color w:val="000000" w:themeColor="text1"/>
                <w:sz w:val="24"/>
                <w:szCs w:val="24"/>
                <w:lang w:val="pt-BR"/>
              </w:rPr>
            </w:pPr>
            <w:r w:rsidRPr="00C521FF">
              <w:rPr>
                <w:rFonts w:ascii="Times New Roman" w:hAnsi="Times New Roman" w:cs="Times New Roman"/>
                <w:color w:val="000000" w:themeColor="text1"/>
                <w:sz w:val="24"/>
                <w:szCs w:val="24"/>
                <w:lang w:val="pt-BR"/>
              </w:rPr>
              <w:t>Monitorizarea procesului educaţional în  instituțiile de învățământ extrașcolar</w:t>
            </w:r>
          </w:p>
          <w:p w:rsidR="00F570C1" w:rsidRPr="00C521FF" w:rsidRDefault="00F570C1" w:rsidP="009E4633">
            <w:pPr>
              <w:spacing w:after="0"/>
              <w:ind w:firstLine="708"/>
              <w:jc w:val="both"/>
              <w:rPr>
                <w:rFonts w:ascii="Times New Roman" w:hAnsi="Times New Roman" w:cs="Times New Roman"/>
                <w:color w:val="000000" w:themeColor="text1"/>
                <w:sz w:val="24"/>
                <w:szCs w:val="24"/>
                <w:lang w:val="ro-RO"/>
              </w:rPr>
            </w:pPr>
            <w:r w:rsidRPr="00C521FF">
              <w:rPr>
                <w:rFonts w:ascii="Times New Roman" w:hAnsi="Times New Roman" w:cs="Times New Roman"/>
                <w:color w:val="000000" w:themeColor="text1"/>
                <w:sz w:val="24"/>
                <w:szCs w:val="24"/>
                <w:lang w:val="pt-BR"/>
              </w:rPr>
              <w:t xml:space="preserve"> </w:t>
            </w:r>
          </w:p>
          <w:p w:rsidR="00F570C1" w:rsidRPr="00C521FF" w:rsidRDefault="00F570C1" w:rsidP="009E4633">
            <w:pPr>
              <w:spacing w:after="0"/>
              <w:ind w:firstLine="708"/>
              <w:jc w:val="both"/>
              <w:rPr>
                <w:rFonts w:ascii="Times New Roman" w:hAnsi="Times New Roman" w:cs="Times New Roman"/>
                <w:color w:val="000000" w:themeColor="text1"/>
                <w:sz w:val="24"/>
                <w:szCs w:val="24"/>
                <w:lang w:val="ro-RO"/>
              </w:rPr>
            </w:pPr>
          </w:p>
        </w:tc>
        <w:tc>
          <w:tcPr>
            <w:tcW w:w="6241" w:type="dxa"/>
            <w:tcBorders>
              <w:top w:val="single" w:sz="4" w:space="0" w:color="000000"/>
              <w:left w:val="single" w:sz="4" w:space="0" w:color="000000"/>
              <w:bottom w:val="single" w:sz="4" w:space="0" w:color="000000"/>
              <w:right w:val="single" w:sz="4" w:space="0" w:color="000000"/>
            </w:tcBorders>
          </w:tcPr>
          <w:p w:rsidR="00F570C1" w:rsidRPr="00C521FF" w:rsidRDefault="00F570C1" w:rsidP="009E4633">
            <w:pPr>
              <w:spacing w:after="0" w:line="240" w:lineRule="auto"/>
              <w:jc w:val="both"/>
              <w:rPr>
                <w:rFonts w:ascii="Times New Roman" w:hAnsi="Times New Roman" w:cs="Times New Roman"/>
                <w:i/>
                <w:iCs/>
                <w:color w:val="000000" w:themeColor="text1"/>
                <w:sz w:val="24"/>
                <w:szCs w:val="24"/>
                <w:lang w:val="pt-BR"/>
              </w:rPr>
            </w:pPr>
            <w:r w:rsidRPr="00C521FF">
              <w:rPr>
                <w:rFonts w:ascii="Times New Roman" w:hAnsi="Times New Roman" w:cs="Times New Roman"/>
                <w:i/>
                <w:iCs/>
                <w:color w:val="000000" w:themeColor="text1"/>
                <w:sz w:val="24"/>
                <w:szCs w:val="24"/>
                <w:lang w:val="pt-BR"/>
              </w:rPr>
              <w:t xml:space="preserve">În </w:t>
            </w:r>
            <w:r w:rsidRPr="00C521FF">
              <w:rPr>
                <w:rFonts w:ascii="Times New Roman" w:hAnsi="Times New Roman" w:cs="Times New Roman"/>
                <w:b/>
                <w:i/>
                <w:iCs/>
                <w:color w:val="000000" w:themeColor="text1"/>
                <w:sz w:val="24"/>
                <w:szCs w:val="24"/>
                <w:lang w:val="pt-BR"/>
              </w:rPr>
              <w:t>14 instituții</w:t>
            </w:r>
            <w:r w:rsidRPr="00C521FF">
              <w:rPr>
                <w:rFonts w:ascii="Times New Roman" w:hAnsi="Times New Roman" w:cs="Times New Roman"/>
                <w:i/>
                <w:iCs/>
                <w:color w:val="000000" w:themeColor="text1"/>
                <w:sz w:val="24"/>
                <w:szCs w:val="24"/>
                <w:lang w:val="pt-BR"/>
              </w:rPr>
              <w:t xml:space="preserve"> de învățământ extrașcolar activează:</w:t>
            </w:r>
          </w:p>
          <w:p w:rsidR="00F570C1" w:rsidRPr="00C521FF" w:rsidRDefault="00F570C1" w:rsidP="009E4633">
            <w:pPr>
              <w:spacing w:after="0" w:line="240" w:lineRule="auto"/>
              <w:jc w:val="both"/>
              <w:rPr>
                <w:rFonts w:ascii="Times New Roman" w:hAnsi="Times New Roman" w:cs="Times New Roman"/>
                <w:i/>
                <w:iCs/>
                <w:color w:val="000000" w:themeColor="text1"/>
                <w:sz w:val="24"/>
                <w:szCs w:val="24"/>
                <w:lang w:val="pt-BR"/>
              </w:rPr>
            </w:pPr>
            <w:r w:rsidRPr="00C521FF">
              <w:rPr>
                <w:rFonts w:ascii="Times New Roman" w:hAnsi="Times New Roman" w:cs="Times New Roman"/>
                <w:b/>
                <w:i/>
                <w:iCs/>
                <w:color w:val="000000" w:themeColor="text1"/>
                <w:sz w:val="24"/>
                <w:szCs w:val="24"/>
                <w:lang w:val="pt-BR"/>
              </w:rPr>
              <w:t>443 cadre didactice angajate</w:t>
            </w:r>
            <w:r w:rsidRPr="00C521FF">
              <w:rPr>
                <w:rFonts w:ascii="Times New Roman" w:hAnsi="Times New Roman" w:cs="Times New Roman"/>
                <w:i/>
                <w:iCs/>
                <w:color w:val="000000" w:themeColor="text1"/>
                <w:sz w:val="24"/>
                <w:szCs w:val="24"/>
                <w:lang w:val="pt-BR"/>
              </w:rPr>
              <w:t>;</w:t>
            </w:r>
          </w:p>
          <w:p w:rsidR="00F570C1" w:rsidRPr="00C521FF" w:rsidRDefault="00F570C1" w:rsidP="009E4633">
            <w:pPr>
              <w:spacing w:after="0" w:line="240" w:lineRule="auto"/>
              <w:jc w:val="both"/>
              <w:rPr>
                <w:rFonts w:ascii="Times New Roman" w:hAnsi="Times New Roman" w:cs="Times New Roman"/>
                <w:b/>
                <w:i/>
                <w:iCs/>
                <w:color w:val="000000" w:themeColor="text1"/>
                <w:sz w:val="24"/>
                <w:szCs w:val="24"/>
                <w:lang w:val="pt-BR"/>
              </w:rPr>
            </w:pPr>
            <w:r w:rsidRPr="00C521FF">
              <w:rPr>
                <w:rFonts w:ascii="Times New Roman" w:hAnsi="Times New Roman" w:cs="Times New Roman"/>
                <w:b/>
                <w:i/>
                <w:iCs/>
                <w:color w:val="000000" w:themeColor="text1"/>
                <w:sz w:val="24"/>
                <w:szCs w:val="24"/>
                <w:lang w:val="pt-BR"/>
              </w:rPr>
              <w:t>13491  elevi</w:t>
            </w:r>
            <w:r w:rsidRPr="00C521FF">
              <w:rPr>
                <w:rFonts w:ascii="Times New Roman" w:hAnsi="Times New Roman" w:cs="Times New Roman"/>
                <w:i/>
                <w:iCs/>
                <w:color w:val="000000" w:themeColor="text1"/>
                <w:sz w:val="24"/>
                <w:szCs w:val="24"/>
                <w:lang w:val="pt-BR"/>
              </w:rPr>
              <w:t xml:space="preserve"> înscriși în </w:t>
            </w:r>
            <w:r w:rsidRPr="00C521FF">
              <w:rPr>
                <w:rFonts w:ascii="Times New Roman" w:hAnsi="Times New Roman" w:cs="Times New Roman"/>
                <w:b/>
                <w:i/>
                <w:iCs/>
                <w:color w:val="000000" w:themeColor="text1"/>
                <w:sz w:val="24"/>
                <w:szCs w:val="24"/>
                <w:lang w:val="pt-BR"/>
              </w:rPr>
              <w:t>1068  cercuri</w:t>
            </w:r>
          </w:p>
          <w:p w:rsidR="00F570C1" w:rsidRPr="00C521FF" w:rsidRDefault="00F570C1" w:rsidP="009E4633">
            <w:pPr>
              <w:spacing w:after="0" w:line="240" w:lineRule="auto"/>
              <w:ind w:firstLine="708"/>
              <w:jc w:val="both"/>
              <w:rPr>
                <w:rFonts w:ascii="Times New Roman" w:hAnsi="Times New Roman" w:cs="Times New Roman"/>
                <w:color w:val="000000" w:themeColor="text1"/>
                <w:sz w:val="24"/>
                <w:szCs w:val="24"/>
                <w:lang w:val="pt-BR"/>
              </w:rPr>
            </w:pPr>
            <w:r w:rsidRPr="00C521FF">
              <w:rPr>
                <w:rFonts w:ascii="Times New Roman" w:hAnsi="Times New Roman" w:cs="Times New Roman"/>
                <w:b/>
                <w:color w:val="000000" w:themeColor="text1"/>
                <w:sz w:val="24"/>
                <w:szCs w:val="24"/>
                <w:lang w:val="pt-BR"/>
              </w:rPr>
              <w:t xml:space="preserve">194 copii ale familiilor refugiate, sunt înscriși în cercuri,  </w:t>
            </w:r>
            <w:r w:rsidRPr="00C521FF">
              <w:rPr>
                <w:rFonts w:ascii="Times New Roman" w:hAnsi="Times New Roman" w:cs="Times New Roman"/>
                <w:color w:val="000000" w:themeColor="text1"/>
                <w:sz w:val="24"/>
                <w:szCs w:val="24"/>
                <w:lang w:val="pt-BR"/>
              </w:rPr>
              <w:t>dintre care</w:t>
            </w:r>
            <w:r w:rsidRPr="00C521FF">
              <w:rPr>
                <w:rFonts w:ascii="Times New Roman" w:hAnsi="Times New Roman" w:cs="Times New Roman"/>
                <w:b/>
                <w:color w:val="000000" w:themeColor="text1"/>
                <w:sz w:val="24"/>
                <w:szCs w:val="24"/>
                <w:lang w:val="pt-BR"/>
              </w:rPr>
              <w:t xml:space="preserve"> 79 </w:t>
            </w:r>
            <w:r w:rsidRPr="00C521FF">
              <w:rPr>
                <w:rFonts w:ascii="Times New Roman" w:hAnsi="Times New Roman" w:cs="Times New Roman"/>
                <w:color w:val="000000" w:themeColor="text1"/>
                <w:sz w:val="24"/>
                <w:szCs w:val="24"/>
                <w:lang w:val="pt-BR"/>
              </w:rPr>
              <w:t>sunt înscriși în Centrul</w:t>
            </w:r>
            <w:r w:rsidRPr="00C521FF">
              <w:rPr>
                <w:rFonts w:ascii="Times New Roman" w:hAnsi="Times New Roman" w:cs="Times New Roman"/>
                <w:b/>
                <w:color w:val="000000" w:themeColor="text1"/>
                <w:sz w:val="24"/>
                <w:szCs w:val="24"/>
                <w:lang w:val="pt-BR"/>
              </w:rPr>
              <w:t xml:space="preserve"> </w:t>
            </w:r>
            <w:r w:rsidRPr="00C521FF">
              <w:rPr>
                <w:rFonts w:ascii="Times New Roman" w:hAnsi="Times New Roman" w:cs="Times New Roman"/>
                <w:color w:val="000000" w:themeColor="text1"/>
                <w:sz w:val="24"/>
                <w:szCs w:val="24"/>
                <w:lang w:val="pt-BR"/>
              </w:rPr>
              <w:t>orășenesc al tinerilor naturaliști, unde de la 01 septembrie a fost lansat proiectul GREEN GAITE for Ucraina, care se realizează cu suportul Organizației internaționale UNFPA.</w:t>
            </w:r>
          </w:p>
          <w:p w:rsidR="00F570C1" w:rsidRPr="00C521FF" w:rsidRDefault="00F570C1" w:rsidP="009E4633">
            <w:pPr>
              <w:spacing w:after="0"/>
              <w:ind w:firstLine="708"/>
              <w:jc w:val="both"/>
              <w:rPr>
                <w:rFonts w:ascii="Times New Roman" w:hAnsi="Times New Roman" w:cs="Times New Roman"/>
                <w:color w:val="000000" w:themeColor="text1"/>
                <w:sz w:val="24"/>
                <w:szCs w:val="24"/>
                <w:lang w:val="ro-RO"/>
              </w:rPr>
            </w:pPr>
            <w:r w:rsidRPr="00C521FF">
              <w:rPr>
                <w:rFonts w:ascii="Times New Roman" w:hAnsi="Times New Roman" w:cs="Times New Roman"/>
                <w:color w:val="000000" w:themeColor="text1"/>
                <w:sz w:val="24"/>
                <w:szCs w:val="24"/>
                <w:lang w:val="ro-RO"/>
              </w:rPr>
              <w:t xml:space="preserve">Astfel în această săptămână din  numărul total  de copii din instituțiile de învățământ extrașcolar </w:t>
            </w:r>
            <w:r w:rsidRPr="00C521FF">
              <w:rPr>
                <w:rFonts w:ascii="Times New Roman" w:hAnsi="Times New Roman" w:cs="Times New Roman"/>
                <w:b/>
                <w:color w:val="000000" w:themeColor="text1"/>
                <w:sz w:val="24"/>
                <w:szCs w:val="24"/>
                <w:lang w:val="ro-RO"/>
              </w:rPr>
              <w:t xml:space="preserve"> </w:t>
            </w:r>
            <w:r w:rsidRPr="00C521FF">
              <w:rPr>
                <w:rFonts w:ascii="Times New Roman" w:hAnsi="Times New Roman" w:cs="Times New Roman"/>
                <w:b/>
                <w:color w:val="000000" w:themeColor="text1"/>
                <w:sz w:val="28"/>
                <w:szCs w:val="28"/>
                <w:lang w:val="ro-RO"/>
              </w:rPr>
              <w:t>3318</w:t>
            </w:r>
            <w:r w:rsidRPr="00C521FF">
              <w:rPr>
                <w:rFonts w:ascii="Times New Roman" w:hAnsi="Times New Roman" w:cs="Times New Roman"/>
                <w:color w:val="000000" w:themeColor="text1"/>
                <w:sz w:val="24"/>
                <w:szCs w:val="24"/>
                <w:lang w:val="ro-RO"/>
              </w:rPr>
              <w:t xml:space="preserve"> copii au participat la diferite activități din afara orelor de cerc, în creştere cu </w:t>
            </w:r>
            <w:r w:rsidRPr="00C521FF">
              <w:rPr>
                <w:rFonts w:ascii="Times New Roman" w:hAnsi="Times New Roman" w:cs="Times New Roman"/>
                <w:b/>
                <w:color w:val="000000" w:themeColor="text1"/>
                <w:sz w:val="24"/>
                <w:szCs w:val="24"/>
                <w:lang w:val="ro-RO"/>
              </w:rPr>
              <w:t xml:space="preserve">486 </w:t>
            </w:r>
            <w:r w:rsidRPr="00C521FF">
              <w:rPr>
                <w:rFonts w:ascii="Times New Roman" w:hAnsi="Times New Roman" w:cs="Times New Roman"/>
                <w:color w:val="000000" w:themeColor="text1"/>
                <w:sz w:val="24"/>
                <w:szCs w:val="24"/>
                <w:lang w:val="ro-RO"/>
              </w:rPr>
              <w:t xml:space="preserve">de copii față de săptămâna trecută. </w:t>
            </w:r>
          </w:p>
          <w:p w:rsidR="00F570C1" w:rsidRPr="00C521FF" w:rsidRDefault="00F570C1" w:rsidP="009E4633">
            <w:pPr>
              <w:pStyle w:val="Listparagraf"/>
              <w:spacing w:after="160" w:line="259" w:lineRule="auto"/>
              <w:ind w:left="33"/>
              <w:rPr>
                <w:iCs/>
                <w:color w:val="000000" w:themeColor="text1"/>
                <w:sz w:val="24"/>
                <w:szCs w:val="24"/>
                <w:lang w:eastAsia="en-US"/>
              </w:rPr>
            </w:pPr>
            <w:r w:rsidRPr="00C521FF">
              <w:rPr>
                <w:color w:val="000000" w:themeColor="text1"/>
                <w:sz w:val="24"/>
                <w:szCs w:val="24"/>
                <w:lang w:eastAsia="en-US"/>
              </w:rPr>
              <w:t xml:space="preserve">Au fost desfășurate </w:t>
            </w:r>
            <w:r w:rsidRPr="00C521FF">
              <w:rPr>
                <w:i/>
                <w:color w:val="000000" w:themeColor="text1"/>
                <w:sz w:val="24"/>
                <w:szCs w:val="24"/>
                <w:lang w:eastAsia="en-US"/>
              </w:rPr>
              <w:t xml:space="preserve">– </w:t>
            </w:r>
            <w:r w:rsidRPr="00C521FF">
              <w:rPr>
                <w:b/>
                <w:i/>
                <w:color w:val="000000" w:themeColor="text1"/>
                <w:sz w:val="24"/>
                <w:szCs w:val="24"/>
                <w:lang w:eastAsia="en-US"/>
              </w:rPr>
              <w:t>48 de activități,</w:t>
            </w:r>
            <w:r w:rsidRPr="00C521FF">
              <w:rPr>
                <w:i/>
                <w:iCs/>
                <w:color w:val="000000" w:themeColor="text1"/>
                <w:sz w:val="24"/>
                <w:szCs w:val="24"/>
                <w:lang w:eastAsia="en-US"/>
              </w:rPr>
              <w:t xml:space="preserve"> </w:t>
            </w:r>
            <w:r w:rsidRPr="00C521FF">
              <w:rPr>
                <w:iCs/>
                <w:color w:val="000000" w:themeColor="text1"/>
                <w:sz w:val="24"/>
                <w:szCs w:val="24"/>
                <w:lang w:eastAsia="en-US"/>
              </w:rPr>
              <w:t xml:space="preserve">cele mai relevante consacrate sărbătorilor de iarnă : </w:t>
            </w:r>
          </w:p>
          <w:p w:rsidR="00F570C1" w:rsidRPr="00C521FF" w:rsidRDefault="00F570C1" w:rsidP="00AB3FEF">
            <w:pPr>
              <w:pStyle w:val="Listparagraf"/>
              <w:numPr>
                <w:ilvl w:val="0"/>
                <w:numId w:val="12"/>
              </w:numPr>
              <w:spacing w:after="160" w:line="259" w:lineRule="auto"/>
              <w:rPr>
                <w:i/>
                <w:color w:val="000000" w:themeColor="text1"/>
                <w:sz w:val="22"/>
                <w:szCs w:val="22"/>
              </w:rPr>
            </w:pPr>
            <w:r w:rsidRPr="00C521FF">
              <w:rPr>
                <w:i/>
                <w:color w:val="000000" w:themeColor="text1"/>
                <w:sz w:val="22"/>
                <w:szCs w:val="22"/>
                <w:lang w:eastAsia="ro-RO"/>
              </w:rPr>
              <w:t>Organizarea și desfășurarea seminarului instructiv-</w:t>
            </w:r>
            <w:r w:rsidRPr="00C521FF">
              <w:rPr>
                <w:i/>
                <w:color w:val="000000" w:themeColor="text1"/>
                <w:sz w:val="22"/>
                <w:szCs w:val="22"/>
                <w:lang w:eastAsia="ro-RO"/>
              </w:rPr>
              <w:lastRenderedPageBreak/>
              <w:t>metodic „Specificul mijloacelor expresive ale dansului sportiv și modern”;</w:t>
            </w:r>
          </w:p>
          <w:p w:rsidR="00F570C1" w:rsidRPr="00C521FF" w:rsidRDefault="00F570C1" w:rsidP="00AB3FEF">
            <w:pPr>
              <w:pStyle w:val="Listparagraf"/>
              <w:numPr>
                <w:ilvl w:val="0"/>
                <w:numId w:val="12"/>
              </w:numPr>
              <w:spacing w:after="160" w:line="259" w:lineRule="auto"/>
              <w:rPr>
                <w:i/>
                <w:color w:val="000000" w:themeColor="text1"/>
                <w:sz w:val="22"/>
                <w:szCs w:val="22"/>
                <w:lang w:eastAsia="ro-RO"/>
              </w:rPr>
            </w:pPr>
            <w:r w:rsidRPr="00C521FF">
              <w:rPr>
                <w:i/>
                <w:color w:val="000000" w:themeColor="text1"/>
                <w:sz w:val="22"/>
                <w:szCs w:val="22"/>
                <w:lang w:eastAsia="ro-RO"/>
              </w:rPr>
              <w:t>Matineu dedicat Crăciunului și Anului Nou „O, ce veste minunată”;</w:t>
            </w:r>
          </w:p>
          <w:p w:rsidR="00F570C1" w:rsidRPr="00C521FF" w:rsidRDefault="00F570C1" w:rsidP="00AB3FEF">
            <w:pPr>
              <w:pStyle w:val="Listparagraf"/>
              <w:numPr>
                <w:ilvl w:val="0"/>
                <w:numId w:val="12"/>
              </w:numPr>
              <w:spacing w:after="160" w:line="259" w:lineRule="auto"/>
              <w:rPr>
                <w:i/>
                <w:color w:val="000000" w:themeColor="text1"/>
                <w:sz w:val="22"/>
                <w:szCs w:val="22"/>
                <w:lang w:eastAsia="ro-RO"/>
              </w:rPr>
            </w:pPr>
            <w:r w:rsidRPr="00C521FF">
              <w:rPr>
                <w:i/>
                <w:color w:val="000000" w:themeColor="text1"/>
                <w:sz w:val="22"/>
                <w:szCs w:val="22"/>
                <w:lang w:eastAsia="ro-RO"/>
              </w:rPr>
              <w:t>Concursul gazetelor de perete „Fantezii de iarnă”;</w:t>
            </w:r>
          </w:p>
          <w:p w:rsidR="00F570C1" w:rsidRPr="00C521FF" w:rsidRDefault="00F570C1" w:rsidP="00AB3FEF">
            <w:pPr>
              <w:pStyle w:val="Listparagraf"/>
              <w:numPr>
                <w:ilvl w:val="0"/>
                <w:numId w:val="12"/>
              </w:numPr>
              <w:spacing w:after="160" w:line="259" w:lineRule="auto"/>
              <w:rPr>
                <w:i/>
                <w:color w:val="000000" w:themeColor="text1"/>
                <w:sz w:val="22"/>
                <w:szCs w:val="22"/>
                <w:lang w:eastAsia="ro-RO"/>
              </w:rPr>
            </w:pPr>
            <w:r w:rsidRPr="00C521FF">
              <w:rPr>
                <w:i/>
                <w:color w:val="000000" w:themeColor="text1"/>
                <w:sz w:val="22"/>
                <w:szCs w:val="22"/>
                <w:lang w:eastAsia="ro-RO"/>
              </w:rPr>
              <w:t>Serate în cadrul cercurilor, dedicate sărbătorilor de iarnă</w:t>
            </w:r>
          </w:p>
          <w:p w:rsidR="00F570C1" w:rsidRPr="00C521FF" w:rsidRDefault="00F570C1" w:rsidP="00AB3FEF">
            <w:pPr>
              <w:pStyle w:val="Listparagraf"/>
              <w:numPr>
                <w:ilvl w:val="0"/>
                <w:numId w:val="12"/>
              </w:numPr>
              <w:spacing w:after="160" w:line="259" w:lineRule="auto"/>
              <w:jc w:val="both"/>
              <w:rPr>
                <w:i/>
                <w:color w:val="000000" w:themeColor="text1"/>
                <w:sz w:val="22"/>
                <w:szCs w:val="22"/>
                <w:lang w:eastAsia="ro-RO"/>
              </w:rPr>
            </w:pPr>
            <w:r w:rsidRPr="00C521FF">
              <w:rPr>
                <w:i/>
                <w:color w:val="000000" w:themeColor="text1"/>
                <w:sz w:val="22"/>
                <w:szCs w:val="22"/>
                <w:lang w:eastAsia="ro-RO"/>
              </w:rPr>
              <w:t>Festivalul-concurs republican de datini și obiceiuri de iarnă „Gerar Făuritor”, organizat de CRCT „</w:t>
            </w:r>
            <w:proofErr w:type="spellStart"/>
            <w:r w:rsidRPr="00C521FF">
              <w:rPr>
                <w:i/>
                <w:color w:val="000000" w:themeColor="text1"/>
                <w:sz w:val="22"/>
                <w:szCs w:val="22"/>
                <w:lang w:eastAsia="ro-RO"/>
              </w:rPr>
              <w:t>Artico</w:t>
            </w:r>
            <w:proofErr w:type="spellEnd"/>
            <w:r w:rsidRPr="00C521FF">
              <w:rPr>
                <w:i/>
                <w:color w:val="000000" w:themeColor="text1"/>
                <w:sz w:val="22"/>
                <w:szCs w:val="22"/>
                <w:lang w:eastAsia="ro-RO"/>
              </w:rPr>
              <w:t>”;</w:t>
            </w:r>
          </w:p>
          <w:p w:rsidR="00F570C1" w:rsidRPr="00C521FF" w:rsidRDefault="00F570C1" w:rsidP="00AB3FEF">
            <w:pPr>
              <w:pStyle w:val="Listparagraf"/>
              <w:numPr>
                <w:ilvl w:val="0"/>
                <w:numId w:val="12"/>
              </w:numPr>
              <w:spacing w:after="160" w:line="259" w:lineRule="auto"/>
              <w:jc w:val="both"/>
              <w:rPr>
                <w:i/>
                <w:color w:val="000000" w:themeColor="text1"/>
                <w:sz w:val="22"/>
                <w:szCs w:val="22"/>
                <w:lang w:eastAsia="ro-RO"/>
              </w:rPr>
            </w:pPr>
            <w:r w:rsidRPr="00C521FF">
              <w:rPr>
                <w:i/>
                <w:color w:val="000000" w:themeColor="text1"/>
                <w:sz w:val="22"/>
                <w:szCs w:val="22"/>
                <w:lang w:eastAsia="ro-RO"/>
              </w:rPr>
              <w:t xml:space="preserve">Organizarea evenimentului de totalizare al activității cercurilor Centrului pentru Copii si Tineret "Udo </w:t>
            </w:r>
            <w:proofErr w:type="spellStart"/>
            <w:r w:rsidRPr="00C521FF">
              <w:rPr>
                <w:i/>
                <w:color w:val="000000" w:themeColor="text1"/>
                <w:sz w:val="22"/>
                <w:szCs w:val="22"/>
                <w:lang w:eastAsia="ro-RO"/>
              </w:rPr>
              <w:t>Jurgens</w:t>
            </w:r>
            <w:proofErr w:type="spellEnd"/>
            <w:r w:rsidRPr="00C521FF">
              <w:rPr>
                <w:i/>
                <w:color w:val="000000" w:themeColor="text1"/>
                <w:sz w:val="22"/>
                <w:szCs w:val="22"/>
                <w:lang w:eastAsia="ro-RO"/>
              </w:rPr>
              <w:t>" pentru primul semestru al anului de studii 2022-2023;</w:t>
            </w:r>
          </w:p>
          <w:p w:rsidR="00F570C1" w:rsidRPr="00C521FF" w:rsidRDefault="00F570C1" w:rsidP="00AB3FEF">
            <w:pPr>
              <w:pStyle w:val="Listparagraf"/>
              <w:numPr>
                <w:ilvl w:val="0"/>
                <w:numId w:val="12"/>
              </w:numPr>
              <w:spacing w:after="160" w:line="259" w:lineRule="auto"/>
              <w:jc w:val="both"/>
              <w:rPr>
                <w:i/>
                <w:color w:val="000000" w:themeColor="text1"/>
                <w:sz w:val="22"/>
                <w:szCs w:val="22"/>
                <w:lang w:eastAsia="ro-RO"/>
              </w:rPr>
            </w:pPr>
            <w:r w:rsidRPr="00C521FF">
              <w:rPr>
                <w:i/>
                <w:color w:val="000000" w:themeColor="text1"/>
                <w:sz w:val="22"/>
                <w:szCs w:val="22"/>
                <w:lang w:eastAsia="ro-RO"/>
              </w:rPr>
              <w:t>Organizarea activității de recreere cu copiii din Budești și refugiați;</w:t>
            </w:r>
          </w:p>
          <w:p w:rsidR="00F570C1" w:rsidRPr="00C521FF" w:rsidRDefault="00F570C1" w:rsidP="00AB3FEF">
            <w:pPr>
              <w:pStyle w:val="Listparagraf"/>
              <w:numPr>
                <w:ilvl w:val="0"/>
                <w:numId w:val="12"/>
              </w:numPr>
              <w:spacing w:after="160" w:line="259" w:lineRule="auto"/>
              <w:jc w:val="both"/>
              <w:rPr>
                <w:i/>
                <w:color w:val="000000" w:themeColor="text1"/>
                <w:sz w:val="22"/>
                <w:szCs w:val="22"/>
                <w:lang w:eastAsia="ro-RO"/>
              </w:rPr>
            </w:pPr>
            <w:r w:rsidRPr="00C521FF">
              <w:rPr>
                <w:i/>
                <w:color w:val="000000" w:themeColor="text1"/>
                <w:sz w:val="22"/>
                <w:szCs w:val="22"/>
                <w:lang w:eastAsia="ro-RO"/>
              </w:rPr>
              <w:t>Organizarea expozițiilor municipale „Brad decorativ”, „Vom ura, vom tot ura!”, „Măști de carnaval”;</w:t>
            </w:r>
          </w:p>
          <w:p w:rsidR="00F570C1" w:rsidRPr="00C521FF" w:rsidRDefault="00F570C1" w:rsidP="00AB3FEF">
            <w:pPr>
              <w:pStyle w:val="Listparagraf"/>
              <w:numPr>
                <w:ilvl w:val="0"/>
                <w:numId w:val="12"/>
              </w:numPr>
              <w:spacing w:after="160" w:line="259" w:lineRule="auto"/>
              <w:jc w:val="both"/>
              <w:rPr>
                <w:i/>
                <w:color w:val="000000" w:themeColor="text1"/>
                <w:sz w:val="22"/>
                <w:szCs w:val="22"/>
                <w:lang w:eastAsia="ro-RO"/>
              </w:rPr>
            </w:pPr>
            <w:r w:rsidRPr="00C521FF">
              <w:rPr>
                <w:i/>
                <w:color w:val="000000" w:themeColor="text1"/>
                <w:sz w:val="22"/>
                <w:szCs w:val="22"/>
                <w:lang w:eastAsia="ro-RO"/>
              </w:rPr>
              <w:t>Concursul internațional „Bucuria Crăciunului”, ediția a XII-a Palatul Național al Copiilor, București;</w:t>
            </w:r>
          </w:p>
          <w:p w:rsidR="00F570C1" w:rsidRPr="00C521FF" w:rsidRDefault="00F570C1" w:rsidP="00AB3FEF">
            <w:pPr>
              <w:pStyle w:val="Listparagraf"/>
              <w:numPr>
                <w:ilvl w:val="0"/>
                <w:numId w:val="12"/>
              </w:numPr>
              <w:spacing w:after="160" w:line="259" w:lineRule="auto"/>
              <w:jc w:val="both"/>
              <w:rPr>
                <w:i/>
                <w:color w:val="000000" w:themeColor="text1"/>
                <w:sz w:val="22"/>
                <w:szCs w:val="22"/>
                <w:lang w:eastAsia="ro-RO"/>
              </w:rPr>
            </w:pPr>
            <w:r w:rsidRPr="00C521FF">
              <w:rPr>
                <w:i/>
                <w:color w:val="000000" w:themeColor="text1"/>
                <w:sz w:val="22"/>
                <w:szCs w:val="22"/>
                <w:lang w:eastAsia="ro-RO"/>
              </w:rPr>
              <w:t>Concursul internațional „România Copiilor”, ediția a XI Palatul Național al Copiilor, București ;</w:t>
            </w:r>
          </w:p>
          <w:p w:rsidR="00F570C1" w:rsidRPr="00C521FF" w:rsidRDefault="00F570C1" w:rsidP="00AB3FEF">
            <w:pPr>
              <w:pStyle w:val="Listparagraf"/>
              <w:numPr>
                <w:ilvl w:val="0"/>
                <w:numId w:val="12"/>
              </w:numPr>
              <w:spacing w:after="160" w:line="259" w:lineRule="auto"/>
              <w:jc w:val="both"/>
              <w:rPr>
                <w:i/>
                <w:color w:val="000000" w:themeColor="text1"/>
                <w:sz w:val="22"/>
                <w:szCs w:val="22"/>
                <w:lang w:eastAsia="ro-RO"/>
              </w:rPr>
            </w:pPr>
            <w:r w:rsidRPr="00C521FF">
              <w:rPr>
                <w:i/>
                <w:color w:val="000000" w:themeColor="text1"/>
                <w:sz w:val="22"/>
                <w:szCs w:val="22"/>
                <w:lang w:eastAsia="ro-RO"/>
              </w:rPr>
              <w:t>Excursie prin oraș cu troleibuzul lui Moș Crăciun organizată cu susținere financiară MOLDOVA PROGECT;</w:t>
            </w:r>
          </w:p>
          <w:p w:rsidR="00F570C1" w:rsidRPr="00C521FF" w:rsidRDefault="00F570C1" w:rsidP="00AB3FEF">
            <w:pPr>
              <w:pStyle w:val="Listparagraf"/>
              <w:numPr>
                <w:ilvl w:val="0"/>
                <w:numId w:val="12"/>
              </w:numPr>
              <w:spacing w:after="160" w:line="259" w:lineRule="auto"/>
              <w:jc w:val="both"/>
              <w:rPr>
                <w:i/>
                <w:color w:val="000000" w:themeColor="text1"/>
                <w:sz w:val="22"/>
                <w:szCs w:val="22"/>
              </w:rPr>
            </w:pPr>
            <w:r w:rsidRPr="00C521FF">
              <w:rPr>
                <w:i/>
                <w:color w:val="000000" w:themeColor="text1"/>
                <w:sz w:val="22"/>
                <w:szCs w:val="22"/>
                <w:lang w:eastAsia="ro-RO"/>
              </w:rPr>
              <w:t>S-a participat la activitățile ecologice municipale ,,Am venit să semănăm” organizate de COTN;</w:t>
            </w:r>
          </w:p>
          <w:p w:rsidR="00F570C1" w:rsidRPr="00C521FF" w:rsidRDefault="00F570C1" w:rsidP="00AB3FEF">
            <w:pPr>
              <w:pStyle w:val="Listparagraf"/>
              <w:numPr>
                <w:ilvl w:val="0"/>
                <w:numId w:val="12"/>
              </w:numPr>
              <w:spacing w:after="160" w:line="259" w:lineRule="auto"/>
              <w:jc w:val="both"/>
              <w:rPr>
                <w:i/>
                <w:color w:val="000000" w:themeColor="text1"/>
                <w:sz w:val="22"/>
                <w:szCs w:val="22"/>
              </w:rPr>
            </w:pPr>
            <w:r w:rsidRPr="00C521FF">
              <w:rPr>
                <w:i/>
                <w:color w:val="000000" w:themeColor="text1"/>
                <w:sz w:val="22"/>
                <w:szCs w:val="22"/>
                <w:lang w:eastAsia="ro-RO"/>
              </w:rPr>
              <w:t>S-a participat la competițiile municipale la rachetomodelism organizate de COCTE.</w:t>
            </w:r>
          </w:p>
          <w:p w:rsidR="00F570C1" w:rsidRPr="00C521FF" w:rsidRDefault="00F570C1" w:rsidP="009E4633">
            <w:pPr>
              <w:pStyle w:val="Listparagraf"/>
              <w:ind w:left="0" w:firstLine="142"/>
              <w:jc w:val="both"/>
              <w:rPr>
                <w:b/>
                <w:i/>
                <w:color w:val="000000" w:themeColor="text1"/>
                <w:sz w:val="24"/>
                <w:szCs w:val="24"/>
              </w:rPr>
            </w:pPr>
            <w:r w:rsidRPr="00C521FF">
              <w:rPr>
                <w:b/>
                <w:i/>
                <w:color w:val="000000" w:themeColor="text1"/>
                <w:sz w:val="24"/>
                <w:szCs w:val="24"/>
              </w:rPr>
              <w:t xml:space="preserve">     În această săptămână, suplimentar la orele de cerc</w:t>
            </w:r>
            <w:r w:rsidRPr="00C521FF">
              <w:rPr>
                <w:i/>
                <w:color w:val="000000" w:themeColor="text1"/>
                <w:sz w:val="24"/>
                <w:szCs w:val="24"/>
              </w:rPr>
              <w:t xml:space="preserve">, </w:t>
            </w:r>
            <w:r w:rsidRPr="00C521FF">
              <w:rPr>
                <w:b/>
                <w:i/>
                <w:color w:val="000000" w:themeColor="text1"/>
                <w:sz w:val="24"/>
                <w:szCs w:val="24"/>
              </w:rPr>
              <w:t>copiii cu statut de refugiat au  participat la  toate activități desfășurate de către instituțiile extrașcolare în calitate de participanți sau spectatori.</w:t>
            </w:r>
          </w:p>
          <w:p w:rsidR="00F570C1" w:rsidRPr="00C521FF" w:rsidRDefault="00F570C1" w:rsidP="009E4633">
            <w:pPr>
              <w:pStyle w:val="Listparagraf"/>
              <w:spacing w:after="160" w:line="259" w:lineRule="auto"/>
              <w:ind w:left="33"/>
              <w:rPr>
                <w:b/>
                <w:bCs/>
                <w:i/>
                <w:iCs/>
                <w:color w:val="000000" w:themeColor="text1"/>
                <w:sz w:val="24"/>
                <w:szCs w:val="24"/>
                <w:shd w:val="clear" w:color="auto" w:fill="FFFFFF"/>
                <w:lang w:eastAsia="en-US"/>
              </w:rPr>
            </w:pPr>
          </w:p>
          <w:p w:rsidR="00F570C1" w:rsidRPr="00C521FF" w:rsidRDefault="00F570C1" w:rsidP="009E4633">
            <w:pPr>
              <w:pStyle w:val="Listparagraf"/>
              <w:spacing w:after="160" w:line="259" w:lineRule="auto"/>
              <w:ind w:left="33"/>
              <w:rPr>
                <w:b/>
                <w:bCs/>
                <w:i/>
                <w:iCs/>
                <w:color w:val="000000" w:themeColor="text1"/>
                <w:sz w:val="24"/>
                <w:szCs w:val="24"/>
                <w:shd w:val="clear" w:color="auto" w:fill="FFFFFF"/>
                <w:lang w:eastAsia="en-US"/>
              </w:rPr>
            </w:pPr>
          </w:p>
        </w:tc>
        <w:tc>
          <w:tcPr>
            <w:tcW w:w="1844" w:type="dxa"/>
            <w:tcBorders>
              <w:top w:val="single" w:sz="4" w:space="0" w:color="000000"/>
              <w:left w:val="single" w:sz="4" w:space="0" w:color="000000"/>
              <w:bottom w:val="single" w:sz="4" w:space="0" w:color="000000"/>
              <w:right w:val="single" w:sz="4" w:space="0" w:color="000000"/>
            </w:tcBorders>
          </w:tcPr>
          <w:p w:rsidR="00F570C1" w:rsidRPr="00C521FF" w:rsidRDefault="00F570C1" w:rsidP="009E4633">
            <w:pPr>
              <w:pStyle w:val="1"/>
              <w:shd w:val="clear" w:color="auto" w:fill="auto"/>
              <w:spacing w:after="60" w:line="240" w:lineRule="auto"/>
              <w:ind w:left="29"/>
              <w:jc w:val="both"/>
              <w:rPr>
                <w:b/>
                <w:color w:val="000000" w:themeColor="text1"/>
                <w:sz w:val="24"/>
                <w:szCs w:val="24"/>
              </w:rPr>
            </w:pPr>
            <w:r w:rsidRPr="00C521FF">
              <w:rPr>
                <w:b/>
                <w:color w:val="000000" w:themeColor="text1"/>
                <w:sz w:val="24"/>
                <w:szCs w:val="24"/>
                <w:lang w:val="en-US"/>
              </w:rPr>
              <w:lastRenderedPageBreak/>
              <w:t>26.12 -30</w:t>
            </w:r>
            <w:r w:rsidRPr="00C521FF">
              <w:rPr>
                <w:b/>
                <w:color w:val="000000" w:themeColor="text1"/>
                <w:sz w:val="24"/>
                <w:szCs w:val="24"/>
              </w:rPr>
              <w:t>.12.2022</w:t>
            </w:r>
          </w:p>
        </w:tc>
        <w:tc>
          <w:tcPr>
            <w:tcW w:w="1987" w:type="dxa"/>
            <w:tcBorders>
              <w:top w:val="single" w:sz="4" w:space="0" w:color="000000"/>
              <w:left w:val="single" w:sz="4" w:space="0" w:color="000000"/>
              <w:bottom w:val="single" w:sz="4" w:space="0" w:color="000000"/>
              <w:right w:val="single" w:sz="4" w:space="0" w:color="000000"/>
            </w:tcBorders>
          </w:tcPr>
          <w:p w:rsidR="00F570C1" w:rsidRPr="00C521FF" w:rsidRDefault="00F570C1" w:rsidP="009E4633">
            <w:pPr>
              <w:spacing w:after="0" w:line="240" w:lineRule="auto"/>
              <w:jc w:val="both"/>
              <w:rPr>
                <w:rFonts w:ascii="Times New Roman" w:hAnsi="Times New Roman" w:cs="Times New Roman"/>
                <w:color w:val="000000" w:themeColor="text1"/>
                <w:sz w:val="24"/>
                <w:szCs w:val="24"/>
                <w:lang w:val="pt-BR"/>
              </w:rPr>
            </w:pPr>
            <w:r w:rsidRPr="00C521FF">
              <w:rPr>
                <w:rFonts w:ascii="Times New Roman" w:hAnsi="Times New Roman" w:cs="Times New Roman"/>
                <w:color w:val="000000" w:themeColor="text1"/>
                <w:sz w:val="24"/>
                <w:szCs w:val="24"/>
                <w:lang w:val="pt-BR"/>
              </w:rPr>
              <w:t>Implementarea politicilor publice eficiente în colaborare cu  MEC şi cu instituțiile de învățământ extrașcolar</w:t>
            </w:r>
          </w:p>
          <w:p w:rsidR="00F570C1" w:rsidRPr="00C521FF" w:rsidRDefault="00F570C1" w:rsidP="009E4633">
            <w:pPr>
              <w:spacing w:after="0" w:line="240" w:lineRule="auto"/>
              <w:jc w:val="both"/>
              <w:rPr>
                <w:rFonts w:ascii="Times New Roman" w:hAnsi="Times New Roman" w:cs="Times New Roman"/>
                <w:color w:val="000000" w:themeColor="text1"/>
                <w:sz w:val="24"/>
                <w:szCs w:val="24"/>
                <w:lang w:val="pt-BR"/>
              </w:rPr>
            </w:pPr>
          </w:p>
          <w:p w:rsidR="00F570C1" w:rsidRPr="00C521FF" w:rsidRDefault="00F570C1" w:rsidP="009E4633">
            <w:pPr>
              <w:spacing w:after="0" w:line="240" w:lineRule="auto"/>
              <w:jc w:val="both"/>
              <w:rPr>
                <w:rFonts w:ascii="Times New Roman" w:hAnsi="Times New Roman" w:cs="Times New Roman"/>
                <w:color w:val="000000" w:themeColor="text1"/>
                <w:spacing w:val="7"/>
                <w:sz w:val="24"/>
                <w:szCs w:val="24"/>
                <w:shd w:val="clear" w:color="auto" w:fill="FFFFFF"/>
                <w:lang w:val="pt-BR"/>
              </w:rPr>
            </w:pPr>
          </w:p>
        </w:tc>
        <w:tc>
          <w:tcPr>
            <w:tcW w:w="1976" w:type="dxa"/>
            <w:tcBorders>
              <w:top w:val="single" w:sz="4" w:space="0" w:color="000000"/>
              <w:left w:val="single" w:sz="4" w:space="0" w:color="000000"/>
              <w:bottom w:val="single" w:sz="4" w:space="0" w:color="000000"/>
              <w:right w:val="single" w:sz="4" w:space="0" w:color="000000"/>
            </w:tcBorders>
          </w:tcPr>
          <w:p w:rsidR="00F570C1" w:rsidRPr="00C521FF" w:rsidRDefault="00F570C1" w:rsidP="009E4633">
            <w:pPr>
              <w:pStyle w:val="1"/>
              <w:shd w:val="clear" w:color="auto" w:fill="auto"/>
              <w:spacing w:after="0" w:line="240" w:lineRule="auto"/>
              <w:jc w:val="both"/>
              <w:rPr>
                <w:rStyle w:val="11pt"/>
                <w:color w:val="000000" w:themeColor="text1"/>
                <w:sz w:val="24"/>
                <w:szCs w:val="24"/>
              </w:rPr>
            </w:pPr>
          </w:p>
        </w:tc>
      </w:tr>
      <w:tr w:rsidR="00F570C1" w:rsidRPr="00C2052C" w:rsidTr="005123B3">
        <w:trPr>
          <w:trHeight w:val="58"/>
        </w:trPr>
        <w:tc>
          <w:tcPr>
            <w:tcW w:w="3403" w:type="dxa"/>
            <w:tcBorders>
              <w:top w:val="single" w:sz="4" w:space="0" w:color="000000"/>
              <w:left w:val="single" w:sz="4" w:space="0" w:color="000000"/>
              <w:bottom w:val="single" w:sz="4" w:space="0" w:color="000000"/>
              <w:right w:val="single" w:sz="4" w:space="0" w:color="000000"/>
            </w:tcBorders>
          </w:tcPr>
          <w:p w:rsidR="00F570C1" w:rsidRPr="00C521FF" w:rsidRDefault="00F570C1" w:rsidP="00A61B19">
            <w:pPr>
              <w:keepNext/>
              <w:keepLines/>
              <w:spacing w:after="240" w:line="240" w:lineRule="auto"/>
              <w:jc w:val="both"/>
              <w:rPr>
                <w:rFonts w:ascii="Times New Roman" w:hAnsi="Times New Roman" w:cs="Times New Roman"/>
                <w:color w:val="000000" w:themeColor="text1"/>
                <w:sz w:val="24"/>
                <w:szCs w:val="24"/>
                <w:lang w:val="pt-BR"/>
              </w:rPr>
            </w:pPr>
          </w:p>
          <w:p w:rsidR="00F570C1" w:rsidRPr="00C521FF" w:rsidRDefault="00F570C1" w:rsidP="00A61B19">
            <w:pPr>
              <w:keepNext/>
              <w:keepLines/>
              <w:spacing w:after="240" w:line="240" w:lineRule="auto"/>
              <w:jc w:val="both"/>
              <w:rPr>
                <w:rFonts w:ascii="Times New Roman" w:eastAsia="Times New Roman" w:hAnsi="Times New Roman" w:cs="Times New Roman"/>
                <w:color w:val="000000" w:themeColor="text1"/>
                <w:sz w:val="24"/>
                <w:szCs w:val="24"/>
                <w:lang w:val="ro-RO"/>
              </w:rPr>
            </w:pPr>
            <w:r w:rsidRPr="00C521FF">
              <w:rPr>
                <w:rFonts w:ascii="Times New Roman" w:hAnsi="Times New Roman" w:cs="Times New Roman"/>
                <w:color w:val="000000" w:themeColor="text1"/>
                <w:sz w:val="24"/>
                <w:szCs w:val="24"/>
                <w:lang w:val="pt-BR"/>
              </w:rPr>
              <w:t>Monitorizarea frecvenței copiilor în instituțiile de învățământ primar, secundar şi general din municipiul Chișinău</w:t>
            </w:r>
          </w:p>
          <w:p w:rsidR="00F570C1" w:rsidRPr="00C521FF" w:rsidRDefault="00F570C1" w:rsidP="00A61B19">
            <w:pPr>
              <w:keepNext/>
              <w:keepLines/>
              <w:spacing w:after="240" w:line="240" w:lineRule="auto"/>
              <w:jc w:val="both"/>
              <w:rPr>
                <w:rFonts w:ascii="Times New Roman" w:eastAsia="Times New Roman" w:hAnsi="Times New Roman" w:cs="Times New Roman"/>
                <w:color w:val="000000" w:themeColor="text1"/>
                <w:sz w:val="24"/>
                <w:szCs w:val="24"/>
                <w:lang w:val="ro-RO"/>
              </w:rPr>
            </w:pPr>
            <w:r w:rsidRPr="00C521FF">
              <w:rPr>
                <w:rFonts w:ascii="Times New Roman" w:eastAsia="Times New Roman" w:hAnsi="Times New Roman" w:cs="Times New Roman"/>
                <w:color w:val="000000" w:themeColor="text1"/>
                <w:sz w:val="24"/>
                <w:szCs w:val="24"/>
              </w:rPr>
              <w:t>Raport statistic cu privire la abandonul școlar</w:t>
            </w:r>
          </w:p>
        </w:tc>
        <w:tc>
          <w:tcPr>
            <w:tcW w:w="6241" w:type="dxa"/>
            <w:tcBorders>
              <w:top w:val="single" w:sz="4" w:space="0" w:color="000000"/>
              <w:left w:val="single" w:sz="4" w:space="0" w:color="000000"/>
              <w:bottom w:val="single" w:sz="4" w:space="0" w:color="000000"/>
              <w:right w:val="single" w:sz="4" w:space="0" w:color="000000"/>
            </w:tcBorders>
          </w:tcPr>
          <w:p w:rsidR="00F570C1" w:rsidRPr="00C521FF" w:rsidRDefault="00F570C1" w:rsidP="00A61B19">
            <w:pPr>
              <w:keepLines/>
              <w:spacing w:after="0" w:line="240" w:lineRule="auto"/>
              <w:jc w:val="both"/>
              <w:rPr>
                <w:rFonts w:ascii="Times New Roman" w:eastAsia="Times New Roman" w:hAnsi="Times New Roman" w:cs="Times New Roman"/>
                <w:color w:val="000000" w:themeColor="text1"/>
                <w:sz w:val="24"/>
                <w:szCs w:val="24"/>
                <w:highlight w:val="white"/>
                <w:lang w:val="pt-BR"/>
              </w:rPr>
            </w:pPr>
            <w:r w:rsidRPr="00C521FF">
              <w:rPr>
                <w:rFonts w:ascii="Times New Roman" w:eastAsia="Times New Roman" w:hAnsi="Times New Roman" w:cs="Times New Roman"/>
                <w:color w:val="000000" w:themeColor="text1"/>
                <w:sz w:val="24"/>
                <w:szCs w:val="24"/>
                <w:highlight w:val="white"/>
                <w:lang w:val="pt-BR"/>
              </w:rPr>
              <w:t>În</w:t>
            </w:r>
            <w:r w:rsidRPr="00C521FF">
              <w:rPr>
                <w:rFonts w:ascii="Times New Roman" w:eastAsia="Times New Roman" w:hAnsi="Times New Roman" w:cs="Times New Roman"/>
                <w:color w:val="000000" w:themeColor="text1"/>
                <w:sz w:val="24"/>
                <w:szCs w:val="24"/>
                <w:highlight w:val="white"/>
                <w:lang w:val="ro-RO"/>
              </w:rPr>
              <w:t xml:space="preserve"> semestrul I, </w:t>
            </w:r>
            <w:r w:rsidRPr="00C521FF">
              <w:rPr>
                <w:rFonts w:ascii="Times New Roman" w:eastAsia="Times New Roman" w:hAnsi="Times New Roman" w:cs="Times New Roman"/>
                <w:color w:val="000000" w:themeColor="text1"/>
                <w:sz w:val="24"/>
                <w:szCs w:val="24"/>
                <w:highlight w:val="white"/>
                <w:lang w:val="pt-BR"/>
              </w:rPr>
              <w:t xml:space="preserve"> anul </w:t>
            </w:r>
            <w:r w:rsidRPr="00C521FF">
              <w:rPr>
                <w:rFonts w:ascii="Times New Roman" w:eastAsia="Times New Roman" w:hAnsi="Times New Roman" w:cs="Times New Roman"/>
                <w:color w:val="000000" w:themeColor="text1"/>
                <w:sz w:val="24"/>
                <w:szCs w:val="24"/>
                <w:highlight w:val="white"/>
                <w:lang w:val="ro-RO"/>
              </w:rPr>
              <w:t xml:space="preserve">de învăţământ </w:t>
            </w:r>
            <w:r w:rsidRPr="00C521FF">
              <w:rPr>
                <w:rFonts w:ascii="Times New Roman" w:eastAsia="Times New Roman" w:hAnsi="Times New Roman" w:cs="Times New Roman"/>
                <w:color w:val="000000" w:themeColor="text1"/>
                <w:sz w:val="24"/>
                <w:szCs w:val="24"/>
                <w:highlight w:val="white"/>
                <w:lang w:val="pt-BR"/>
              </w:rPr>
              <w:t xml:space="preserve">2022-2023, numărul de elevi cu vârsta între 7-16 ani, înscrişi în sistemul educaţional, este de </w:t>
            </w:r>
            <w:r w:rsidRPr="00C521FF">
              <w:rPr>
                <w:rFonts w:ascii="Times New Roman" w:eastAsia="Times New Roman" w:hAnsi="Times New Roman" w:cs="Times New Roman"/>
                <w:b/>
                <w:color w:val="000000" w:themeColor="text1"/>
                <w:sz w:val="24"/>
                <w:szCs w:val="24"/>
                <w:highlight w:val="white"/>
                <w:lang w:val="pt-BR"/>
              </w:rPr>
              <w:t>84 407 elevi</w:t>
            </w:r>
            <w:r w:rsidRPr="00C521FF">
              <w:rPr>
                <w:rFonts w:ascii="Times New Roman" w:eastAsia="Times New Roman" w:hAnsi="Times New Roman" w:cs="Times New Roman"/>
                <w:color w:val="000000" w:themeColor="text1"/>
                <w:sz w:val="24"/>
                <w:szCs w:val="24"/>
                <w:highlight w:val="white"/>
                <w:lang w:val="pt-BR"/>
              </w:rPr>
              <w:t>.</w:t>
            </w:r>
          </w:p>
          <w:p w:rsidR="00F570C1" w:rsidRPr="00C521FF" w:rsidRDefault="00F570C1" w:rsidP="00A61B19">
            <w:pPr>
              <w:keepLines/>
              <w:spacing w:after="0" w:line="240" w:lineRule="auto"/>
              <w:jc w:val="both"/>
              <w:rPr>
                <w:rFonts w:ascii="Times New Roman" w:eastAsia="Times New Roman" w:hAnsi="Times New Roman" w:cs="Times New Roman"/>
                <w:color w:val="000000" w:themeColor="text1"/>
                <w:sz w:val="24"/>
                <w:szCs w:val="24"/>
                <w:highlight w:val="white"/>
                <w:lang w:val="pt-BR"/>
              </w:rPr>
            </w:pPr>
            <w:r w:rsidRPr="00C521FF">
              <w:rPr>
                <w:rFonts w:ascii="Times New Roman" w:eastAsia="Times New Roman" w:hAnsi="Times New Roman" w:cs="Times New Roman"/>
                <w:b/>
                <w:color w:val="000000" w:themeColor="text1"/>
                <w:sz w:val="24"/>
                <w:szCs w:val="24"/>
                <w:highlight w:val="white"/>
                <w:lang w:val="pt-BR"/>
              </w:rPr>
              <w:t>55 de elevi</w:t>
            </w:r>
            <w:r w:rsidRPr="00C521FF">
              <w:rPr>
                <w:rFonts w:ascii="Times New Roman" w:eastAsia="Times New Roman" w:hAnsi="Times New Roman" w:cs="Times New Roman"/>
                <w:color w:val="000000" w:themeColor="text1"/>
                <w:sz w:val="24"/>
                <w:szCs w:val="24"/>
                <w:highlight w:val="white"/>
                <w:lang w:val="pt-BR"/>
              </w:rPr>
              <w:t xml:space="preserve"> înscriși în listele nominale ale instituțiilor de învățământ din municipiu, nu se prezintă la ore din cauza </w:t>
            </w:r>
            <w:r w:rsidRPr="00C521FF">
              <w:rPr>
                <w:rFonts w:ascii="Times New Roman" w:eastAsia="Times New Roman" w:hAnsi="Times New Roman" w:cs="Times New Roman"/>
                <w:b/>
                <w:color w:val="000000" w:themeColor="text1"/>
                <w:sz w:val="24"/>
                <w:szCs w:val="24"/>
                <w:highlight w:val="white"/>
                <w:lang w:val="pt-BR"/>
              </w:rPr>
              <w:t>abandonului școlar</w:t>
            </w:r>
            <w:r w:rsidRPr="00C521FF">
              <w:rPr>
                <w:rFonts w:ascii="Times New Roman" w:eastAsia="Times New Roman" w:hAnsi="Times New Roman" w:cs="Times New Roman"/>
                <w:color w:val="000000" w:themeColor="text1"/>
                <w:sz w:val="24"/>
                <w:szCs w:val="24"/>
                <w:highlight w:val="white"/>
                <w:lang w:val="pt-BR"/>
              </w:rPr>
              <w:t>.</w:t>
            </w:r>
          </w:p>
          <w:p w:rsidR="00F570C1" w:rsidRPr="00C521FF" w:rsidRDefault="00F570C1" w:rsidP="00A61B19">
            <w:pPr>
              <w:keepLines/>
              <w:spacing w:after="0" w:line="240" w:lineRule="auto"/>
              <w:jc w:val="both"/>
              <w:rPr>
                <w:rFonts w:ascii="Times New Roman" w:eastAsia="Times New Roman" w:hAnsi="Times New Roman" w:cs="Times New Roman"/>
                <w:b/>
                <w:color w:val="000000" w:themeColor="text1"/>
                <w:sz w:val="24"/>
                <w:szCs w:val="24"/>
                <w:highlight w:val="white"/>
                <w:lang w:val="pt-BR"/>
              </w:rPr>
            </w:pPr>
            <w:r w:rsidRPr="00C521FF">
              <w:rPr>
                <w:rFonts w:ascii="Times New Roman" w:eastAsia="Times New Roman" w:hAnsi="Times New Roman" w:cs="Times New Roman"/>
                <w:color w:val="000000" w:themeColor="text1"/>
                <w:sz w:val="24"/>
                <w:szCs w:val="24"/>
                <w:highlight w:val="white"/>
                <w:lang w:val="pt-BR"/>
              </w:rPr>
              <w:t xml:space="preserve">Din numărul total de elevi aflați în situație de abandon școlar </w:t>
            </w:r>
            <w:r w:rsidRPr="00C521FF">
              <w:rPr>
                <w:rFonts w:ascii="Times New Roman" w:eastAsia="Times New Roman" w:hAnsi="Times New Roman" w:cs="Times New Roman"/>
                <w:b/>
                <w:i/>
                <w:color w:val="000000" w:themeColor="text1"/>
                <w:sz w:val="24"/>
                <w:szCs w:val="24"/>
                <w:highlight w:val="white"/>
                <w:u w:val="single"/>
                <w:lang w:val="pt-BR"/>
              </w:rPr>
              <w:t>6 copii sunt de etnie romă</w:t>
            </w:r>
            <w:r w:rsidRPr="00C521FF">
              <w:rPr>
                <w:rFonts w:ascii="Times New Roman" w:eastAsia="Times New Roman" w:hAnsi="Times New Roman" w:cs="Times New Roman"/>
                <w:b/>
                <w:color w:val="000000" w:themeColor="text1"/>
                <w:sz w:val="24"/>
                <w:szCs w:val="24"/>
                <w:highlight w:val="white"/>
                <w:lang w:val="pt-BR"/>
              </w:rPr>
              <w:t xml:space="preserve"> .</w:t>
            </w:r>
          </w:p>
          <w:p w:rsidR="00F570C1" w:rsidRPr="00C521FF" w:rsidRDefault="00F570C1" w:rsidP="00A61B19">
            <w:pPr>
              <w:keepLines/>
              <w:spacing w:after="0" w:line="240" w:lineRule="auto"/>
              <w:jc w:val="both"/>
              <w:rPr>
                <w:rFonts w:ascii="Times New Roman" w:eastAsia="Times New Roman" w:hAnsi="Times New Roman" w:cs="Times New Roman"/>
                <w:b/>
                <w:color w:val="000000" w:themeColor="text1"/>
                <w:sz w:val="24"/>
                <w:szCs w:val="24"/>
                <w:highlight w:val="white"/>
                <w:lang w:val="pt-BR"/>
              </w:rPr>
            </w:pPr>
            <w:r w:rsidRPr="00C521FF">
              <w:rPr>
                <w:rFonts w:ascii="Times New Roman" w:eastAsia="Times New Roman" w:hAnsi="Times New Roman" w:cs="Times New Roman"/>
                <w:color w:val="000000" w:themeColor="text1"/>
                <w:sz w:val="24"/>
                <w:szCs w:val="24"/>
                <w:highlight w:val="white"/>
                <w:lang w:val="pt-BR"/>
              </w:rPr>
              <w:t xml:space="preserve"> </w:t>
            </w:r>
            <w:r w:rsidRPr="00C521FF">
              <w:rPr>
                <w:rFonts w:ascii="Times New Roman" w:eastAsia="Times New Roman" w:hAnsi="Times New Roman" w:cs="Times New Roman"/>
                <w:b/>
                <w:color w:val="000000" w:themeColor="text1"/>
                <w:sz w:val="24"/>
                <w:szCs w:val="24"/>
                <w:highlight w:val="white"/>
                <w:lang w:val="pt-BR"/>
              </w:rPr>
              <w:t>Cauzele abandonului:</w:t>
            </w:r>
          </w:p>
          <w:p w:rsidR="00F570C1" w:rsidRPr="00C521FF" w:rsidRDefault="00F570C1" w:rsidP="00A61B19">
            <w:pPr>
              <w:keepLines/>
              <w:spacing w:after="0" w:line="240" w:lineRule="auto"/>
              <w:jc w:val="both"/>
              <w:rPr>
                <w:rFonts w:ascii="Times New Roman" w:eastAsia="Times New Roman" w:hAnsi="Times New Roman" w:cs="Times New Roman"/>
                <w:b/>
                <w:color w:val="000000" w:themeColor="text1"/>
                <w:sz w:val="24"/>
                <w:szCs w:val="24"/>
                <w:highlight w:val="white"/>
                <w:lang w:val="pt-BR"/>
              </w:rPr>
            </w:pPr>
            <w:r w:rsidRPr="00C521FF">
              <w:rPr>
                <w:rFonts w:ascii="Times New Roman" w:eastAsia="Times New Roman" w:hAnsi="Times New Roman" w:cs="Times New Roman"/>
                <w:i/>
                <w:color w:val="000000" w:themeColor="text1"/>
                <w:sz w:val="24"/>
                <w:szCs w:val="24"/>
                <w:highlight w:val="white"/>
                <w:lang w:val="pt-BR"/>
              </w:rPr>
              <w:t>Starea materială precară</w:t>
            </w:r>
            <w:r w:rsidRPr="00C521FF">
              <w:rPr>
                <w:rFonts w:ascii="Times New Roman" w:eastAsia="Times New Roman" w:hAnsi="Times New Roman" w:cs="Times New Roman"/>
                <w:color w:val="000000" w:themeColor="text1"/>
                <w:sz w:val="24"/>
                <w:szCs w:val="24"/>
                <w:highlight w:val="white"/>
                <w:lang w:val="pt-BR"/>
              </w:rPr>
              <w:t xml:space="preserve">  – </w:t>
            </w:r>
            <w:r w:rsidRPr="00C521FF">
              <w:rPr>
                <w:rFonts w:ascii="Times New Roman" w:eastAsia="Times New Roman" w:hAnsi="Times New Roman" w:cs="Times New Roman"/>
                <w:b/>
                <w:color w:val="000000" w:themeColor="text1"/>
                <w:sz w:val="24"/>
                <w:szCs w:val="24"/>
                <w:highlight w:val="white"/>
                <w:lang w:val="pt-BR"/>
              </w:rPr>
              <w:t>9 elevi;</w:t>
            </w:r>
          </w:p>
          <w:p w:rsidR="00F570C1" w:rsidRPr="00C521FF" w:rsidRDefault="00F570C1" w:rsidP="00A61B19">
            <w:pPr>
              <w:keepLines/>
              <w:spacing w:after="0" w:line="240" w:lineRule="auto"/>
              <w:jc w:val="both"/>
              <w:rPr>
                <w:rFonts w:ascii="Times New Roman" w:eastAsia="Times New Roman" w:hAnsi="Times New Roman" w:cs="Times New Roman"/>
                <w:b/>
                <w:color w:val="000000" w:themeColor="text1"/>
                <w:sz w:val="24"/>
                <w:szCs w:val="24"/>
                <w:highlight w:val="white"/>
                <w:lang w:val="pt-BR"/>
              </w:rPr>
            </w:pPr>
            <w:r w:rsidRPr="00C521FF">
              <w:rPr>
                <w:rFonts w:ascii="Times New Roman" w:eastAsia="Times New Roman" w:hAnsi="Times New Roman" w:cs="Times New Roman"/>
                <w:i/>
                <w:color w:val="000000" w:themeColor="text1"/>
                <w:sz w:val="24"/>
                <w:szCs w:val="24"/>
                <w:highlight w:val="white"/>
                <w:lang w:val="pt-BR"/>
              </w:rPr>
              <w:t>Nereușitei școlare</w:t>
            </w:r>
            <w:r w:rsidRPr="00C521FF">
              <w:rPr>
                <w:rFonts w:ascii="Times New Roman" w:eastAsia="Times New Roman" w:hAnsi="Times New Roman" w:cs="Times New Roman"/>
                <w:color w:val="000000" w:themeColor="text1"/>
                <w:sz w:val="24"/>
                <w:szCs w:val="24"/>
                <w:highlight w:val="white"/>
                <w:lang w:val="pt-BR"/>
              </w:rPr>
              <w:t xml:space="preserve"> – </w:t>
            </w:r>
            <w:r w:rsidRPr="00C521FF">
              <w:rPr>
                <w:rFonts w:ascii="Times New Roman" w:eastAsia="Times New Roman" w:hAnsi="Times New Roman" w:cs="Times New Roman"/>
                <w:b/>
                <w:color w:val="000000" w:themeColor="text1"/>
                <w:sz w:val="24"/>
                <w:szCs w:val="24"/>
                <w:highlight w:val="white"/>
                <w:lang w:val="pt-BR"/>
              </w:rPr>
              <w:t>3 elevi;</w:t>
            </w:r>
          </w:p>
          <w:p w:rsidR="00F570C1" w:rsidRPr="00C521FF" w:rsidRDefault="00F570C1" w:rsidP="00A61B19">
            <w:pPr>
              <w:keepLines/>
              <w:spacing w:after="0" w:line="240" w:lineRule="auto"/>
              <w:jc w:val="both"/>
              <w:rPr>
                <w:rFonts w:ascii="Times New Roman" w:eastAsia="Times New Roman" w:hAnsi="Times New Roman" w:cs="Times New Roman"/>
                <w:color w:val="000000" w:themeColor="text1"/>
                <w:sz w:val="24"/>
                <w:szCs w:val="24"/>
                <w:highlight w:val="white"/>
                <w:lang w:val="pt-BR"/>
              </w:rPr>
            </w:pPr>
            <w:r w:rsidRPr="00C521FF">
              <w:rPr>
                <w:rFonts w:ascii="Times New Roman" w:eastAsia="Times New Roman" w:hAnsi="Times New Roman" w:cs="Times New Roman"/>
                <w:i/>
                <w:color w:val="000000" w:themeColor="text1"/>
                <w:sz w:val="24"/>
                <w:szCs w:val="24"/>
                <w:highlight w:val="white"/>
                <w:lang w:val="pt-BR"/>
              </w:rPr>
              <w:t>Plecați peste hotarele țări</w:t>
            </w:r>
            <w:r w:rsidRPr="00C521FF">
              <w:rPr>
                <w:rFonts w:ascii="Times New Roman" w:eastAsia="Times New Roman" w:hAnsi="Times New Roman" w:cs="Times New Roman"/>
                <w:color w:val="000000" w:themeColor="text1"/>
                <w:sz w:val="24"/>
                <w:szCs w:val="24"/>
                <w:highlight w:val="white"/>
                <w:lang w:val="pt-BR"/>
              </w:rPr>
              <w:t xml:space="preserve"> -</w:t>
            </w:r>
            <w:r w:rsidRPr="00C521FF">
              <w:rPr>
                <w:rFonts w:ascii="Times New Roman" w:eastAsia="Times New Roman" w:hAnsi="Times New Roman" w:cs="Times New Roman"/>
                <w:b/>
                <w:color w:val="000000" w:themeColor="text1"/>
                <w:sz w:val="24"/>
                <w:szCs w:val="24"/>
                <w:highlight w:val="white"/>
                <w:lang w:val="pt-BR"/>
              </w:rPr>
              <w:t>22 elevi</w:t>
            </w:r>
          </w:p>
          <w:p w:rsidR="00F570C1" w:rsidRPr="00C521FF" w:rsidRDefault="00F570C1" w:rsidP="00A61B19">
            <w:pPr>
              <w:keepLines/>
              <w:spacing w:after="0" w:line="240" w:lineRule="auto"/>
              <w:jc w:val="both"/>
              <w:rPr>
                <w:rFonts w:ascii="Times New Roman" w:eastAsia="Times New Roman" w:hAnsi="Times New Roman" w:cs="Times New Roman"/>
                <w:color w:val="000000" w:themeColor="text1"/>
                <w:sz w:val="24"/>
                <w:szCs w:val="24"/>
                <w:highlight w:val="white"/>
                <w:lang w:val="pt-BR"/>
              </w:rPr>
            </w:pPr>
            <w:r w:rsidRPr="00C521FF">
              <w:rPr>
                <w:rFonts w:ascii="Times New Roman" w:eastAsia="Times New Roman" w:hAnsi="Times New Roman" w:cs="Times New Roman"/>
                <w:i/>
                <w:color w:val="000000" w:themeColor="text1"/>
                <w:sz w:val="24"/>
                <w:szCs w:val="24"/>
                <w:highlight w:val="white"/>
                <w:lang w:val="pt-BR"/>
              </w:rPr>
              <w:t>Refuzul părinților</w:t>
            </w:r>
            <w:r w:rsidRPr="00C521FF">
              <w:rPr>
                <w:rFonts w:ascii="Times New Roman" w:eastAsia="Times New Roman" w:hAnsi="Times New Roman" w:cs="Times New Roman"/>
                <w:b/>
                <w:i/>
                <w:color w:val="000000" w:themeColor="text1"/>
                <w:sz w:val="24"/>
                <w:szCs w:val="24"/>
                <w:highlight w:val="white"/>
                <w:lang w:val="pt-BR"/>
              </w:rPr>
              <w:t xml:space="preserve"> </w:t>
            </w:r>
            <w:r w:rsidRPr="00C521FF">
              <w:rPr>
                <w:rFonts w:ascii="Times New Roman" w:eastAsia="Times New Roman" w:hAnsi="Times New Roman" w:cs="Times New Roman"/>
                <w:b/>
                <w:color w:val="000000" w:themeColor="text1"/>
                <w:sz w:val="24"/>
                <w:szCs w:val="24"/>
                <w:highlight w:val="white"/>
                <w:lang w:val="pt-BR"/>
              </w:rPr>
              <w:t>– 11 elevi</w:t>
            </w:r>
          </w:p>
          <w:p w:rsidR="00F570C1" w:rsidRPr="00C521FF" w:rsidRDefault="00F570C1" w:rsidP="00A61B19">
            <w:pPr>
              <w:keepLines/>
              <w:spacing w:after="0" w:line="240" w:lineRule="auto"/>
              <w:jc w:val="both"/>
              <w:rPr>
                <w:rFonts w:ascii="Times New Roman" w:eastAsia="Times New Roman" w:hAnsi="Times New Roman" w:cs="Times New Roman"/>
                <w:color w:val="000000" w:themeColor="text1"/>
                <w:highlight w:val="white"/>
                <w:lang w:val="pt-BR"/>
              </w:rPr>
            </w:pPr>
            <w:r w:rsidRPr="00C521FF">
              <w:rPr>
                <w:rFonts w:ascii="Times New Roman" w:eastAsia="Times New Roman" w:hAnsi="Times New Roman" w:cs="Times New Roman"/>
                <w:i/>
                <w:color w:val="000000" w:themeColor="text1"/>
                <w:sz w:val="24"/>
                <w:szCs w:val="24"/>
                <w:highlight w:val="white"/>
                <w:lang w:val="pt-BR"/>
              </w:rPr>
              <w:t>Alte cauze</w:t>
            </w:r>
            <w:r w:rsidRPr="00C521FF">
              <w:rPr>
                <w:rFonts w:ascii="Times New Roman" w:eastAsia="Times New Roman" w:hAnsi="Times New Roman" w:cs="Times New Roman"/>
                <w:color w:val="000000" w:themeColor="text1"/>
                <w:sz w:val="24"/>
                <w:szCs w:val="24"/>
                <w:highlight w:val="white"/>
                <w:lang w:val="pt-BR"/>
              </w:rPr>
              <w:t xml:space="preserve"> - </w:t>
            </w:r>
            <w:r w:rsidRPr="00C521FF">
              <w:rPr>
                <w:rFonts w:ascii="Times New Roman" w:eastAsia="Times New Roman" w:hAnsi="Times New Roman" w:cs="Times New Roman"/>
                <w:b/>
                <w:color w:val="000000" w:themeColor="text1"/>
                <w:sz w:val="24"/>
                <w:szCs w:val="24"/>
                <w:highlight w:val="white"/>
                <w:lang w:val="pt-BR"/>
              </w:rPr>
              <w:t>10 elevi</w:t>
            </w:r>
            <w:r w:rsidRPr="00C521FF">
              <w:rPr>
                <w:rFonts w:ascii="Times New Roman" w:eastAsia="Times New Roman" w:hAnsi="Times New Roman" w:cs="Times New Roman"/>
                <w:color w:val="000000" w:themeColor="text1"/>
                <w:sz w:val="24"/>
                <w:szCs w:val="24"/>
                <w:highlight w:val="white"/>
                <w:lang w:val="pt-BR"/>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570C1" w:rsidRPr="00C521FF" w:rsidRDefault="00F570C1" w:rsidP="00A61B19">
            <w:pPr>
              <w:spacing w:before="240" w:after="0" w:line="240" w:lineRule="auto"/>
              <w:rPr>
                <w:rFonts w:ascii="Times New Roman" w:eastAsia="Times New Roman" w:hAnsi="Times New Roman" w:cs="Times New Roman"/>
                <w:color w:val="000000" w:themeColor="text1"/>
                <w:sz w:val="24"/>
                <w:szCs w:val="24"/>
                <w:lang w:val="pt-BR"/>
              </w:rPr>
            </w:pPr>
            <w:r w:rsidRPr="00C521FF">
              <w:rPr>
                <w:rFonts w:ascii="Times New Roman" w:eastAsia="Times New Roman" w:hAnsi="Times New Roman" w:cs="Times New Roman"/>
                <w:color w:val="000000" w:themeColor="text1"/>
                <w:sz w:val="24"/>
                <w:szCs w:val="24"/>
                <w:lang w:val="pt-BR"/>
              </w:rPr>
              <w:t>30.12.2022</w:t>
            </w:r>
          </w:p>
        </w:tc>
        <w:tc>
          <w:tcPr>
            <w:tcW w:w="1987" w:type="dxa"/>
            <w:tcBorders>
              <w:top w:val="single" w:sz="4" w:space="0" w:color="000000"/>
              <w:left w:val="single" w:sz="4" w:space="0" w:color="000000"/>
              <w:bottom w:val="single" w:sz="4" w:space="0" w:color="000000"/>
              <w:right w:val="single" w:sz="4" w:space="0" w:color="000000"/>
            </w:tcBorders>
            <w:vAlign w:val="center"/>
          </w:tcPr>
          <w:p w:rsidR="00F570C1" w:rsidRPr="00C521FF" w:rsidRDefault="00F570C1" w:rsidP="00A61B19">
            <w:pPr>
              <w:keepNext/>
              <w:spacing w:after="0" w:line="240" w:lineRule="auto"/>
              <w:rPr>
                <w:rFonts w:ascii="Times New Roman" w:eastAsia="Times New Roman" w:hAnsi="Times New Roman" w:cs="Times New Roman"/>
                <w:color w:val="000000" w:themeColor="text1"/>
                <w:sz w:val="24"/>
                <w:szCs w:val="24"/>
                <w:lang w:val="pt-BR"/>
              </w:rPr>
            </w:pPr>
            <w:r w:rsidRPr="00C521FF">
              <w:rPr>
                <w:rFonts w:ascii="Times New Roman" w:hAnsi="Times New Roman"/>
                <w:color w:val="000000" w:themeColor="text1"/>
                <w:sz w:val="28"/>
                <w:szCs w:val="28"/>
                <w:lang w:val="ro-RO"/>
              </w:rPr>
              <w:t>Implementarea Instrucțiunii privind prevenirea și combaterea abandonului școlar și absenteismului</w:t>
            </w:r>
          </w:p>
        </w:tc>
        <w:tc>
          <w:tcPr>
            <w:tcW w:w="1976" w:type="dxa"/>
            <w:tcBorders>
              <w:top w:val="single" w:sz="4" w:space="0" w:color="000000"/>
              <w:left w:val="single" w:sz="4" w:space="0" w:color="000000"/>
              <w:bottom w:val="single" w:sz="4" w:space="0" w:color="000000"/>
              <w:right w:val="single" w:sz="4" w:space="0" w:color="000000"/>
            </w:tcBorders>
          </w:tcPr>
          <w:p w:rsidR="00F570C1" w:rsidRPr="00C521FF" w:rsidRDefault="00F570C1" w:rsidP="009E4633">
            <w:pPr>
              <w:spacing w:after="0" w:line="240" w:lineRule="auto"/>
              <w:rPr>
                <w:rFonts w:ascii="Times New Roman" w:eastAsia="Times New Roman" w:hAnsi="Times New Roman" w:cs="Times New Roman"/>
                <w:color w:val="000000" w:themeColor="text1"/>
                <w:sz w:val="24"/>
                <w:szCs w:val="24"/>
                <w:lang w:val="pt-BR" w:eastAsia="ru-RU"/>
              </w:rPr>
            </w:pPr>
          </w:p>
        </w:tc>
      </w:tr>
      <w:tr w:rsidR="00F570C1" w:rsidRPr="00C2052C" w:rsidTr="009E4633">
        <w:trPr>
          <w:trHeight w:val="58"/>
        </w:trPr>
        <w:tc>
          <w:tcPr>
            <w:tcW w:w="3403" w:type="dxa"/>
            <w:tcBorders>
              <w:top w:val="single" w:sz="4" w:space="0" w:color="000000"/>
              <w:left w:val="single" w:sz="4" w:space="0" w:color="000000"/>
              <w:bottom w:val="single" w:sz="4" w:space="0" w:color="000000"/>
              <w:right w:val="single" w:sz="4" w:space="0" w:color="000000"/>
            </w:tcBorders>
          </w:tcPr>
          <w:p w:rsidR="00F570C1" w:rsidRPr="00C521FF" w:rsidRDefault="00F570C1" w:rsidP="00A61B19">
            <w:pPr>
              <w:spacing w:after="0" w:line="240" w:lineRule="auto"/>
              <w:rPr>
                <w:rFonts w:ascii="Times New Roman" w:eastAsia="Times New Roman" w:hAnsi="Times New Roman" w:cs="Times New Roman"/>
                <w:color w:val="000000" w:themeColor="text1"/>
                <w:sz w:val="24"/>
                <w:szCs w:val="24"/>
              </w:rPr>
            </w:pPr>
            <w:r w:rsidRPr="00C521FF">
              <w:rPr>
                <w:rFonts w:ascii="Times New Roman" w:eastAsia="Times New Roman" w:hAnsi="Times New Roman" w:cs="Times New Roman"/>
                <w:color w:val="000000" w:themeColor="text1"/>
                <w:sz w:val="24"/>
                <w:szCs w:val="24"/>
              </w:rPr>
              <w:t>Petiții</w:t>
            </w:r>
          </w:p>
        </w:tc>
        <w:tc>
          <w:tcPr>
            <w:tcW w:w="6241" w:type="dxa"/>
            <w:tcBorders>
              <w:top w:val="single" w:sz="4" w:space="0" w:color="000000"/>
              <w:left w:val="single" w:sz="4" w:space="0" w:color="000000"/>
              <w:bottom w:val="single" w:sz="4" w:space="0" w:color="000000"/>
              <w:right w:val="single" w:sz="4" w:space="0" w:color="000000"/>
            </w:tcBorders>
          </w:tcPr>
          <w:p w:rsidR="00F570C1" w:rsidRPr="00C521FF" w:rsidRDefault="00F570C1" w:rsidP="00A61B19">
            <w:pPr>
              <w:keepLines/>
              <w:widowControl w:val="0"/>
              <w:spacing w:after="0" w:line="240" w:lineRule="auto"/>
              <w:jc w:val="both"/>
              <w:rPr>
                <w:rFonts w:ascii="Times New Roman" w:eastAsia="Times New Roman" w:hAnsi="Times New Roman" w:cs="Times New Roman"/>
                <w:b/>
                <w:color w:val="000000" w:themeColor="text1"/>
                <w:sz w:val="24"/>
                <w:szCs w:val="24"/>
                <w:lang w:val="pt-BR"/>
              </w:rPr>
            </w:pPr>
            <w:r w:rsidRPr="00C521FF">
              <w:rPr>
                <w:rFonts w:ascii="Times New Roman" w:eastAsia="Times New Roman" w:hAnsi="Times New Roman" w:cs="Times New Roman"/>
                <w:b/>
                <w:color w:val="000000" w:themeColor="text1"/>
                <w:sz w:val="24"/>
                <w:szCs w:val="24"/>
                <w:u w:val="single"/>
                <w:lang w:val="pt-BR"/>
              </w:rPr>
              <w:t xml:space="preserve">Petiții examinate </w:t>
            </w:r>
            <w:r w:rsidRPr="00C521FF">
              <w:rPr>
                <w:rFonts w:ascii="Times New Roman" w:eastAsia="Times New Roman" w:hAnsi="Times New Roman" w:cs="Times New Roman"/>
                <w:b/>
                <w:color w:val="000000" w:themeColor="text1"/>
                <w:sz w:val="24"/>
                <w:szCs w:val="24"/>
                <w:lang w:val="pt-BR"/>
              </w:rPr>
              <w:t xml:space="preserve">: </w:t>
            </w:r>
          </w:p>
          <w:p w:rsidR="00F570C1" w:rsidRPr="00C521FF" w:rsidRDefault="00F570C1" w:rsidP="00A61B19">
            <w:pPr>
              <w:keepLines/>
              <w:widowControl w:val="0"/>
              <w:spacing w:after="0" w:line="240" w:lineRule="auto"/>
              <w:jc w:val="both"/>
              <w:rPr>
                <w:rFonts w:ascii="Times New Roman" w:eastAsia="Times New Roman" w:hAnsi="Times New Roman" w:cs="Times New Roman"/>
                <w:b/>
                <w:color w:val="000000" w:themeColor="text1"/>
                <w:sz w:val="24"/>
                <w:szCs w:val="24"/>
                <w:lang w:val="pt-BR"/>
              </w:rPr>
            </w:pPr>
            <w:r w:rsidRPr="00C521FF">
              <w:rPr>
                <w:rFonts w:ascii="Times New Roman" w:eastAsia="Times New Roman" w:hAnsi="Times New Roman" w:cs="Times New Roman"/>
                <w:b/>
                <w:color w:val="000000" w:themeColor="text1"/>
                <w:sz w:val="24"/>
                <w:szCs w:val="24"/>
                <w:lang w:val="pt-BR"/>
              </w:rPr>
              <w:t>Botanica - 1</w:t>
            </w:r>
          </w:p>
          <w:p w:rsidR="00F570C1" w:rsidRPr="00C521FF" w:rsidRDefault="00F570C1" w:rsidP="00A61B19">
            <w:pPr>
              <w:keepLines/>
              <w:widowControl w:val="0"/>
              <w:spacing w:after="0" w:line="240" w:lineRule="auto"/>
              <w:jc w:val="both"/>
              <w:rPr>
                <w:rFonts w:ascii="Times New Roman" w:eastAsia="Times New Roman" w:hAnsi="Times New Roman" w:cs="Times New Roman"/>
                <w:i/>
                <w:color w:val="000000" w:themeColor="text1"/>
                <w:sz w:val="24"/>
                <w:szCs w:val="24"/>
                <w:lang w:val="pt-BR"/>
              </w:rPr>
            </w:pPr>
            <w:r w:rsidRPr="00C521FF">
              <w:rPr>
                <w:rFonts w:ascii="Times New Roman" w:eastAsia="Times New Roman" w:hAnsi="Times New Roman" w:cs="Times New Roman"/>
                <w:i/>
                <w:color w:val="000000" w:themeColor="text1"/>
                <w:sz w:val="24"/>
                <w:szCs w:val="24"/>
                <w:lang w:val="pt-BR"/>
              </w:rPr>
              <w:t xml:space="preserve">Răspuns: 1)  MEC cu privire la unele nereguli privind activitatea Gimnaziului N.H.Costin și a unor angajați ai instituției, precum și relațiile interpersonale manifestate prin comunicare defectuoasă; </w:t>
            </w:r>
          </w:p>
          <w:p w:rsidR="00F570C1" w:rsidRPr="00C521FF" w:rsidRDefault="00F570C1" w:rsidP="00A61B19">
            <w:pPr>
              <w:keepLines/>
              <w:widowControl w:val="0"/>
              <w:spacing w:after="0" w:line="240" w:lineRule="auto"/>
              <w:jc w:val="both"/>
              <w:rPr>
                <w:rFonts w:ascii="Times New Roman" w:eastAsia="Times New Roman" w:hAnsi="Times New Roman" w:cs="Times New Roman"/>
                <w:color w:val="000000" w:themeColor="text1"/>
                <w:sz w:val="24"/>
                <w:szCs w:val="24"/>
                <w:lang w:val="pt-BR"/>
              </w:rPr>
            </w:pPr>
            <w:r w:rsidRPr="00C521FF">
              <w:rPr>
                <w:rFonts w:ascii="Times New Roman" w:eastAsia="Times New Roman" w:hAnsi="Times New Roman" w:cs="Times New Roman"/>
                <w:b/>
                <w:color w:val="000000" w:themeColor="text1"/>
                <w:sz w:val="24"/>
                <w:szCs w:val="24"/>
                <w:lang w:val="pt-BR"/>
              </w:rPr>
              <w:t xml:space="preserve">Rîșcani </w:t>
            </w:r>
            <w:r w:rsidRPr="00C521FF">
              <w:rPr>
                <w:rFonts w:ascii="Times New Roman" w:eastAsia="Times New Roman" w:hAnsi="Times New Roman" w:cs="Times New Roman"/>
                <w:color w:val="000000" w:themeColor="text1"/>
                <w:sz w:val="24"/>
                <w:szCs w:val="24"/>
                <w:lang w:val="pt-BR"/>
              </w:rPr>
              <w:t>- 0</w:t>
            </w:r>
          </w:p>
          <w:p w:rsidR="00F570C1" w:rsidRPr="00C521FF" w:rsidRDefault="00F570C1" w:rsidP="00A61B19">
            <w:pPr>
              <w:keepLines/>
              <w:widowControl w:val="0"/>
              <w:spacing w:after="0" w:line="240" w:lineRule="auto"/>
              <w:jc w:val="both"/>
              <w:rPr>
                <w:rFonts w:ascii="Times New Roman" w:eastAsia="Times New Roman" w:hAnsi="Times New Roman" w:cs="Times New Roman"/>
                <w:color w:val="000000" w:themeColor="text1"/>
                <w:sz w:val="24"/>
                <w:szCs w:val="24"/>
                <w:lang w:val="pt-BR"/>
              </w:rPr>
            </w:pPr>
            <w:r w:rsidRPr="00C521FF">
              <w:rPr>
                <w:rFonts w:ascii="Times New Roman" w:eastAsia="Times New Roman" w:hAnsi="Times New Roman" w:cs="Times New Roman"/>
                <w:b/>
                <w:color w:val="000000" w:themeColor="text1"/>
                <w:sz w:val="24"/>
                <w:szCs w:val="24"/>
                <w:highlight w:val="white"/>
                <w:lang w:val="pt-BR"/>
              </w:rPr>
              <w:t>Buiucani - 0</w:t>
            </w:r>
          </w:p>
          <w:p w:rsidR="00F570C1" w:rsidRPr="00C521FF" w:rsidRDefault="00F570C1" w:rsidP="00A61B19">
            <w:pPr>
              <w:keepLines/>
              <w:widowControl w:val="0"/>
              <w:spacing w:after="0" w:line="240" w:lineRule="auto"/>
              <w:jc w:val="both"/>
              <w:rPr>
                <w:rFonts w:ascii="Times New Roman" w:eastAsia="Times New Roman" w:hAnsi="Times New Roman" w:cs="Times New Roman"/>
                <w:b/>
                <w:color w:val="000000" w:themeColor="text1"/>
                <w:sz w:val="24"/>
                <w:szCs w:val="24"/>
                <w:highlight w:val="white"/>
                <w:lang w:val="pt-BR"/>
              </w:rPr>
            </w:pPr>
            <w:r w:rsidRPr="00C521FF">
              <w:rPr>
                <w:rFonts w:ascii="Times New Roman" w:eastAsia="Times New Roman" w:hAnsi="Times New Roman" w:cs="Times New Roman"/>
                <w:b/>
                <w:color w:val="000000" w:themeColor="text1"/>
                <w:sz w:val="24"/>
                <w:szCs w:val="24"/>
                <w:highlight w:val="white"/>
                <w:lang w:val="pt-BR"/>
              </w:rPr>
              <w:t>Ciocana - 0</w:t>
            </w:r>
          </w:p>
          <w:p w:rsidR="00F570C1" w:rsidRPr="00C521FF" w:rsidRDefault="00F570C1" w:rsidP="00A61B19">
            <w:pPr>
              <w:keepLines/>
              <w:widowControl w:val="0"/>
              <w:spacing w:after="0" w:line="240" w:lineRule="auto"/>
              <w:jc w:val="both"/>
              <w:rPr>
                <w:rFonts w:ascii="Times New Roman" w:eastAsia="Times New Roman" w:hAnsi="Times New Roman" w:cs="Times New Roman"/>
                <w:b/>
                <w:color w:val="000000" w:themeColor="text1"/>
                <w:sz w:val="24"/>
                <w:szCs w:val="24"/>
                <w:highlight w:val="white"/>
                <w:u w:val="single"/>
                <w:lang w:val="pt-BR"/>
              </w:rPr>
            </w:pPr>
            <w:r w:rsidRPr="00C521FF">
              <w:rPr>
                <w:rFonts w:ascii="Times New Roman" w:eastAsia="Times New Roman" w:hAnsi="Times New Roman" w:cs="Times New Roman"/>
                <w:b/>
                <w:color w:val="000000" w:themeColor="text1"/>
                <w:sz w:val="24"/>
                <w:szCs w:val="24"/>
                <w:highlight w:val="white"/>
                <w:u w:val="single"/>
                <w:lang w:val="pt-BR"/>
              </w:rPr>
              <w:t xml:space="preserve">Petiții în proces de examinare: </w:t>
            </w:r>
          </w:p>
          <w:p w:rsidR="00F570C1" w:rsidRPr="00C521FF" w:rsidRDefault="00F570C1" w:rsidP="00A61B19">
            <w:pPr>
              <w:keepLines/>
              <w:widowControl w:val="0"/>
              <w:spacing w:after="0" w:line="240" w:lineRule="auto"/>
              <w:jc w:val="both"/>
              <w:rPr>
                <w:rFonts w:ascii="Times New Roman" w:eastAsia="Times New Roman" w:hAnsi="Times New Roman" w:cs="Times New Roman"/>
                <w:color w:val="000000" w:themeColor="text1"/>
                <w:sz w:val="24"/>
                <w:szCs w:val="24"/>
                <w:highlight w:val="white"/>
                <w:lang w:val="pt-BR"/>
              </w:rPr>
            </w:pPr>
            <w:r w:rsidRPr="00C521FF">
              <w:rPr>
                <w:rFonts w:ascii="Times New Roman" w:eastAsia="Times New Roman" w:hAnsi="Times New Roman" w:cs="Times New Roman"/>
                <w:b/>
                <w:color w:val="000000" w:themeColor="text1"/>
                <w:sz w:val="24"/>
                <w:szCs w:val="24"/>
                <w:highlight w:val="white"/>
                <w:lang w:val="pt-BR"/>
              </w:rPr>
              <w:t xml:space="preserve">Botanica - </w:t>
            </w:r>
            <w:r w:rsidRPr="00C521FF">
              <w:rPr>
                <w:rFonts w:ascii="Times New Roman" w:eastAsia="Times New Roman" w:hAnsi="Times New Roman" w:cs="Times New Roman"/>
                <w:color w:val="000000" w:themeColor="text1"/>
                <w:sz w:val="24"/>
                <w:szCs w:val="24"/>
                <w:highlight w:val="white"/>
                <w:lang w:val="pt-BR"/>
              </w:rPr>
              <w:t xml:space="preserve"> </w:t>
            </w:r>
            <w:r w:rsidRPr="00C521FF">
              <w:rPr>
                <w:rFonts w:ascii="Times New Roman" w:eastAsia="Times New Roman" w:hAnsi="Times New Roman" w:cs="Times New Roman"/>
                <w:b/>
                <w:color w:val="000000" w:themeColor="text1"/>
                <w:sz w:val="24"/>
                <w:szCs w:val="24"/>
                <w:highlight w:val="white"/>
                <w:lang w:val="pt-BR"/>
              </w:rPr>
              <w:t>MEC (2);</w:t>
            </w:r>
            <w:r w:rsidRPr="00C521FF">
              <w:rPr>
                <w:rFonts w:ascii="Times New Roman" w:eastAsia="Times New Roman" w:hAnsi="Times New Roman" w:cs="Times New Roman"/>
                <w:color w:val="000000" w:themeColor="text1"/>
                <w:sz w:val="24"/>
                <w:szCs w:val="24"/>
                <w:highlight w:val="white"/>
                <w:lang w:val="pt-BR"/>
              </w:rPr>
              <w:t xml:space="preserve">   </w:t>
            </w:r>
          </w:p>
          <w:p w:rsidR="00F570C1" w:rsidRPr="00C521FF" w:rsidRDefault="00F570C1" w:rsidP="00A61B19">
            <w:pPr>
              <w:keepLines/>
              <w:widowControl w:val="0"/>
              <w:spacing w:after="0" w:line="240" w:lineRule="auto"/>
              <w:jc w:val="both"/>
              <w:rPr>
                <w:rFonts w:ascii="Times New Roman" w:eastAsia="Times New Roman" w:hAnsi="Times New Roman" w:cs="Times New Roman"/>
                <w:b/>
                <w:color w:val="000000" w:themeColor="text1"/>
                <w:sz w:val="24"/>
                <w:szCs w:val="24"/>
                <w:highlight w:val="white"/>
                <w:lang w:val="pt-BR"/>
              </w:rPr>
            </w:pPr>
            <w:r w:rsidRPr="00C521FF">
              <w:rPr>
                <w:rFonts w:ascii="Times New Roman" w:eastAsia="Times New Roman" w:hAnsi="Times New Roman" w:cs="Times New Roman"/>
                <w:b/>
                <w:color w:val="000000" w:themeColor="text1"/>
                <w:sz w:val="24"/>
                <w:szCs w:val="24"/>
                <w:highlight w:val="white"/>
                <w:lang w:val="pt-BR"/>
              </w:rPr>
              <w:t>Buiucani - 0</w:t>
            </w:r>
          </w:p>
          <w:p w:rsidR="00F570C1" w:rsidRPr="00C521FF" w:rsidRDefault="00F570C1" w:rsidP="00A61B19">
            <w:pPr>
              <w:keepLines/>
              <w:spacing w:after="0" w:line="240" w:lineRule="auto"/>
              <w:jc w:val="both"/>
              <w:rPr>
                <w:rFonts w:ascii="Times New Roman" w:eastAsia="Times New Roman" w:hAnsi="Times New Roman" w:cs="Times New Roman"/>
                <w:b/>
                <w:color w:val="000000" w:themeColor="text1"/>
                <w:sz w:val="24"/>
                <w:szCs w:val="24"/>
                <w:highlight w:val="white"/>
                <w:lang w:val="pt-BR"/>
              </w:rPr>
            </w:pPr>
            <w:r w:rsidRPr="00C521FF">
              <w:rPr>
                <w:rFonts w:ascii="Times New Roman" w:eastAsia="Times New Roman" w:hAnsi="Times New Roman" w:cs="Times New Roman"/>
                <w:b/>
                <w:color w:val="000000" w:themeColor="text1"/>
                <w:sz w:val="24"/>
                <w:szCs w:val="24"/>
                <w:highlight w:val="white"/>
                <w:lang w:val="pt-BR"/>
              </w:rPr>
              <w:t>Ciocana - 0</w:t>
            </w:r>
          </w:p>
          <w:p w:rsidR="00F570C1" w:rsidRPr="00C521FF" w:rsidRDefault="00F570C1" w:rsidP="00A61B19">
            <w:pPr>
              <w:keepLines/>
              <w:widowControl w:val="0"/>
              <w:spacing w:after="0" w:line="240" w:lineRule="auto"/>
              <w:jc w:val="both"/>
              <w:rPr>
                <w:rFonts w:ascii="Times New Roman" w:eastAsia="Times New Roman" w:hAnsi="Times New Roman" w:cs="Times New Roman"/>
                <w:color w:val="000000" w:themeColor="text1"/>
                <w:sz w:val="24"/>
                <w:szCs w:val="24"/>
                <w:highlight w:val="white"/>
                <w:lang w:val="pt-BR"/>
              </w:rPr>
            </w:pPr>
            <w:r w:rsidRPr="00C521FF">
              <w:rPr>
                <w:rFonts w:ascii="Times New Roman" w:eastAsia="Times New Roman" w:hAnsi="Times New Roman" w:cs="Times New Roman"/>
                <w:b/>
                <w:color w:val="000000" w:themeColor="text1"/>
                <w:sz w:val="24"/>
                <w:szCs w:val="24"/>
                <w:highlight w:val="white"/>
                <w:lang w:val="pt-BR"/>
              </w:rPr>
              <w:t>Rîșcani_- 1 CNA, (</w:t>
            </w:r>
            <w:r w:rsidRPr="00C521FF">
              <w:rPr>
                <w:rFonts w:ascii="Times New Roman" w:eastAsia="Times New Roman" w:hAnsi="Times New Roman" w:cs="Times New Roman"/>
                <w:i/>
                <w:color w:val="000000" w:themeColor="text1"/>
                <w:sz w:val="24"/>
                <w:szCs w:val="24"/>
                <w:highlight w:val="white"/>
                <w:lang w:val="pt-BR"/>
              </w:rPr>
              <w:t>LT,,M.Kogălniceanu,, acțiunile presupus ilegale ale părintelui unui elev din clasa a IV-a ,,C”</w:t>
            </w:r>
            <w:r w:rsidRPr="00C521FF">
              <w:rPr>
                <w:rFonts w:ascii="Times New Roman" w:eastAsia="Times New Roman" w:hAnsi="Times New Roman" w:cs="Times New Roman"/>
                <w:color w:val="000000" w:themeColor="text1"/>
                <w:sz w:val="24"/>
                <w:szCs w:val="24"/>
                <w:highlight w:val="white"/>
                <w:lang w:val="pt-BR"/>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570C1" w:rsidRPr="00C521FF" w:rsidRDefault="00F570C1" w:rsidP="00A61B19">
            <w:pPr>
              <w:spacing w:after="0" w:line="240" w:lineRule="auto"/>
              <w:jc w:val="both"/>
              <w:rPr>
                <w:rFonts w:ascii="Times New Roman" w:eastAsia="Times New Roman" w:hAnsi="Times New Roman" w:cs="Times New Roman"/>
                <w:color w:val="000000" w:themeColor="text1"/>
                <w:sz w:val="24"/>
                <w:szCs w:val="24"/>
                <w:lang w:val="pt-BR"/>
              </w:rPr>
            </w:pPr>
          </w:p>
          <w:p w:rsidR="00F570C1" w:rsidRPr="00C521FF" w:rsidRDefault="00F570C1" w:rsidP="00A61B19">
            <w:pPr>
              <w:spacing w:after="0" w:line="240" w:lineRule="auto"/>
              <w:jc w:val="both"/>
              <w:rPr>
                <w:rFonts w:ascii="Times New Roman" w:eastAsia="Times New Roman" w:hAnsi="Times New Roman" w:cs="Times New Roman"/>
                <w:color w:val="000000" w:themeColor="text1"/>
                <w:sz w:val="24"/>
                <w:szCs w:val="24"/>
                <w:lang w:val="pt-BR"/>
              </w:rPr>
            </w:pPr>
          </w:p>
          <w:p w:rsidR="00F570C1" w:rsidRPr="00C521FF" w:rsidRDefault="00F570C1" w:rsidP="00A61B19">
            <w:pPr>
              <w:spacing w:before="240" w:after="0" w:line="240" w:lineRule="auto"/>
              <w:rPr>
                <w:rFonts w:ascii="Times New Roman" w:eastAsia="Times New Roman" w:hAnsi="Times New Roman" w:cs="Times New Roman"/>
                <w:color w:val="000000" w:themeColor="text1"/>
                <w:sz w:val="24"/>
                <w:szCs w:val="24"/>
                <w:lang w:val="ro-RO"/>
              </w:rPr>
            </w:pPr>
            <w:r w:rsidRPr="00C521FF">
              <w:rPr>
                <w:rFonts w:ascii="Times New Roman" w:eastAsia="Times New Roman" w:hAnsi="Times New Roman" w:cs="Times New Roman"/>
                <w:color w:val="000000" w:themeColor="text1"/>
                <w:sz w:val="24"/>
                <w:szCs w:val="24"/>
                <w:lang w:val="ro-RO"/>
              </w:rPr>
              <w:t>26</w:t>
            </w:r>
            <w:r w:rsidRPr="00C521FF">
              <w:rPr>
                <w:rFonts w:ascii="Times New Roman" w:eastAsia="Times New Roman" w:hAnsi="Times New Roman" w:cs="Times New Roman"/>
                <w:color w:val="000000" w:themeColor="text1"/>
                <w:sz w:val="24"/>
                <w:szCs w:val="24"/>
              </w:rPr>
              <w:t>.12</w:t>
            </w:r>
            <w:r w:rsidRPr="00C521FF">
              <w:rPr>
                <w:rFonts w:ascii="Times New Roman" w:eastAsia="Times New Roman" w:hAnsi="Times New Roman" w:cs="Times New Roman"/>
                <w:color w:val="000000" w:themeColor="text1"/>
                <w:sz w:val="24"/>
                <w:szCs w:val="24"/>
                <w:lang w:val="ro-RO"/>
              </w:rPr>
              <w:t>-30</w:t>
            </w:r>
            <w:r w:rsidRPr="00C521FF">
              <w:rPr>
                <w:rFonts w:ascii="Times New Roman" w:eastAsia="Times New Roman" w:hAnsi="Times New Roman" w:cs="Times New Roman"/>
                <w:color w:val="000000" w:themeColor="text1"/>
                <w:sz w:val="24"/>
                <w:szCs w:val="24"/>
              </w:rPr>
              <w:t>.12</w:t>
            </w:r>
            <w:r w:rsidRPr="00C521FF">
              <w:rPr>
                <w:rFonts w:ascii="Times New Roman" w:eastAsia="Times New Roman" w:hAnsi="Times New Roman" w:cs="Times New Roman"/>
                <w:color w:val="000000" w:themeColor="text1"/>
                <w:sz w:val="24"/>
                <w:szCs w:val="24"/>
                <w:lang w:val="ro-RO"/>
              </w:rPr>
              <w:t>.22</w:t>
            </w:r>
          </w:p>
        </w:tc>
        <w:tc>
          <w:tcPr>
            <w:tcW w:w="1987" w:type="dxa"/>
            <w:tcBorders>
              <w:top w:val="single" w:sz="4" w:space="0" w:color="000000"/>
              <w:left w:val="single" w:sz="4" w:space="0" w:color="000000"/>
              <w:bottom w:val="single" w:sz="4" w:space="0" w:color="000000"/>
              <w:right w:val="single" w:sz="4" w:space="0" w:color="000000"/>
            </w:tcBorders>
          </w:tcPr>
          <w:p w:rsidR="00F570C1" w:rsidRPr="00C521FF" w:rsidRDefault="00F570C1" w:rsidP="00A61B19">
            <w:pPr>
              <w:spacing w:after="0" w:line="240" w:lineRule="auto"/>
              <w:rPr>
                <w:rFonts w:ascii="Times New Roman" w:eastAsia="Times New Roman" w:hAnsi="Times New Roman" w:cs="Times New Roman"/>
                <w:color w:val="000000" w:themeColor="text1"/>
                <w:sz w:val="24"/>
                <w:szCs w:val="24"/>
                <w:lang w:val="pt-BR"/>
              </w:rPr>
            </w:pPr>
            <w:r w:rsidRPr="00C521FF">
              <w:rPr>
                <w:rFonts w:ascii="Times New Roman" w:eastAsia="Times New Roman" w:hAnsi="Times New Roman" w:cs="Times New Roman"/>
                <w:color w:val="000000" w:themeColor="text1"/>
                <w:sz w:val="24"/>
                <w:szCs w:val="24"/>
                <w:lang w:val="pt-BR"/>
              </w:rPr>
              <w:t>Respectarea  prevederilor Codului administrativ și a actelor normative privind  accesul copiilor la studii.</w:t>
            </w:r>
          </w:p>
          <w:p w:rsidR="00F570C1" w:rsidRPr="00C521FF" w:rsidRDefault="00F570C1" w:rsidP="00A61B19">
            <w:pPr>
              <w:spacing w:after="0" w:line="240" w:lineRule="auto"/>
              <w:rPr>
                <w:rFonts w:ascii="Times New Roman" w:eastAsia="Times New Roman" w:hAnsi="Times New Roman" w:cs="Times New Roman"/>
                <w:color w:val="000000" w:themeColor="text1"/>
                <w:sz w:val="24"/>
                <w:szCs w:val="24"/>
                <w:lang w:val="pt-BR"/>
              </w:rPr>
            </w:pPr>
            <w:r w:rsidRPr="00C521FF">
              <w:rPr>
                <w:rFonts w:ascii="Times New Roman" w:eastAsia="Times New Roman" w:hAnsi="Times New Roman" w:cs="Times New Roman"/>
                <w:color w:val="000000" w:themeColor="text1"/>
                <w:sz w:val="24"/>
                <w:szCs w:val="24"/>
                <w:lang w:val="pt-BR"/>
              </w:rPr>
              <w:t>Asigurarea respectării prevederilor Metodologiei de admitere a elevilor în învățământul liceal.</w:t>
            </w:r>
          </w:p>
        </w:tc>
        <w:tc>
          <w:tcPr>
            <w:tcW w:w="1976" w:type="dxa"/>
            <w:tcBorders>
              <w:top w:val="single" w:sz="4" w:space="0" w:color="000000"/>
              <w:left w:val="single" w:sz="4" w:space="0" w:color="000000"/>
              <w:bottom w:val="single" w:sz="4" w:space="0" w:color="000000"/>
              <w:right w:val="single" w:sz="4" w:space="0" w:color="000000"/>
            </w:tcBorders>
          </w:tcPr>
          <w:p w:rsidR="00F570C1" w:rsidRPr="00C521FF" w:rsidRDefault="00F570C1" w:rsidP="009E4633">
            <w:pPr>
              <w:shd w:val="clear" w:color="auto" w:fill="FFFFFF"/>
              <w:spacing w:after="0" w:line="240" w:lineRule="auto"/>
              <w:rPr>
                <w:rFonts w:ascii="Times New Roman" w:hAnsi="Times New Roman" w:cs="Times New Roman"/>
                <w:color w:val="000000" w:themeColor="text1"/>
                <w:sz w:val="24"/>
                <w:szCs w:val="24"/>
                <w:lang w:val="pt-BR"/>
              </w:rPr>
            </w:pPr>
          </w:p>
        </w:tc>
      </w:tr>
      <w:tr w:rsidR="00F570C1" w:rsidRPr="00C521FF" w:rsidTr="009E4633">
        <w:trPr>
          <w:trHeight w:val="58"/>
        </w:trPr>
        <w:tc>
          <w:tcPr>
            <w:tcW w:w="3403" w:type="dxa"/>
            <w:tcBorders>
              <w:top w:val="single" w:sz="4" w:space="0" w:color="000000"/>
              <w:left w:val="single" w:sz="4" w:space="0" w:color="000000"/>
              <w:bottom w:val="single" w:sz="4" w:space="0" w:color="000000"/>
              <w:right w:val="single" w:sz="4" w:space="0" w:color="000000"/>
            </w:tcBorders>
          </w:tcPr>
          <w:p w:rsidR="00F570C1" w:rsidRPr="00C521FF" w:rsidRDefault="00F570C1" w:rsidP="00A61B19">
            <w:pPr>
              <w:spacing w:before="240" w:after="0" w:line="240" w:lineRule="auto"/>
              <w:rPr>
                <w:rFonts w:ascii="Times New Roman" w:eastAsia="Times New Roman" w:hAnsi="Times New Roman" w:cs="Times New Roman"/>
                <w:color w:val="000000" w:themeColor="text1"/>
                <w:sz w:val="24"/>
                <w:szCs w:val="24"/>
                <w:lang w:val="pt-BR"/>
              </w:rPr>
            </w:pPr>
          </w:p>
          <w:p w:rsidR="00F570C1" w:rsidRPr="00C521FF" w:rsidRDefault="00F570C1" w:rsidP="00A61B19">
            <w:pPr>
              <w:spacing w:before="240" w:after="0" w:line="240" w:lineRule="auto"/>
              <w:rPr>
                <w:rFonts w:ascii="Times New Roman" w:eastAsia="Times New Roman" w:hAnsi="Times New Roman" w:cs="Times New Roman"/>
                <w:color w:val="000000" w:themeColor="text1"/>
                <w:sz w:val="24"/>
                <w:szCs w:val="24"/>
                <w:lang w:val="pt-BR"/>
              </w:rPr>
            </w:pPr>
            <w:r w:rsidRPr="00C521FF">
              <w:rPr>
                <w:rFonts w:ascii="Times New Roman" w:eastAsia="Times New Roman" w:hAnsi="Times New Roman" w:cs="Times New Roman"/>
                <w:color w:val="000000" w:themeColor="text1"/>
                <w:sz w:val="24"/>
                <w:szCs w:val="24"/>
                <w:lang w:val="pt-BR"/>
              </w:rPr>
              <w:t xml:space="preserve">Elaborarea proiectelor de ordin, scrisori, note informative, rapoarte, procese-verbale </w:t>
            </w:r>
          </w:p>
        </w:tc>
        <w:tc>
          <w:tcPr>
            <w:tcW w:w="6241" w:type="dxa"/>
            <w:tcBorders>
              <w:top w:val="single" w:sz="4" w:space="0" w:color="000000"/>
              <w:left w:val="single" w:sz="4" w:space="0" w:color="000000"/>
              <w:bottom w:val="single" w:sz="4" w:space="0" w:color="000000"/>
              <w:right w:val="single" w:sz="4" w:space="0" w:color="000000"/>
            </w:tcBorders>
          </w:tcPr>
          <w:p w:rsidR="00F570C1" w:rsidRPr="00C521FF" w:rsidRDefault="00F570C1" w:rsidP="00A61B19">
            <w:pPr>
              <w:keepNext/>
              <w:keepLines/>
              <w:spacing w:before="240" w:after="0" w:line="240" w:lineRule="auto"/>
              <w:jc w:val="both"/>
              <w:rPr>
                <w:rFonts w:ascii="Times New Roman" w:eastAsia="Times New Roman" w:hAnsi="Times New Roman" w:cs="Times New Roman"/>
                <w:b/>
                <w:color w:val="000000" w:themeColor="text1"/>
                <w:sz w:val="28"/>
                <w:szCs w:val="28"/>
                <w:highlight w:val="white"/>
                <w:lang w:val="ro-RO"/>
              </w:rPr>
            </w:pPr>
          </w:p>
          <w:p w:rsidR="00F570C1" w:rsidRPr="00C521FF" w:rsidRDefault="00F570C1" w:rsidP="00A61B19">
            <w:pPr>
              <w:keepNext/>
              <w:keepLines/>
              <w:spacing w:before="240" w:after="0" w:line="240" w:lineRule="auto"/>
              <w:jc w:val="both"/>
              <w:rPr>
                <w:rFonts w:ascii="Times New Roman" w:eastAsia="Times New Roman" w:hAnsi="Times New Roman" w:cs="Times New Roman"/>
                <w:b/>
                <w:color w:val="000000" w:themeColor="text1"/>
                <w:sz w:val="28"/>
                <w:szCs w:val="28"/>
                <w:highlight w:val="white"/>
              </w:rPr>
            </w:pPr>
            <w:r w:rsidRPr="00C521FF">
              <w:rPr>
                <w:rFonts w:ascii="Times New Roman" w:eastAsia="Times New Roman" w:hAnsi="Times New Roman" w:cs="Times New Roman"/>
                <w:b/>
                <w:color w:val="000000" w:themeColor="text1"/>
                <w:sz w:val="28"/>
                <w:szCs w:val="28"/>
                <w:highlight w:val="white"/>
              </w:rPr>
              <w:t>Scrisori –  10</w:t>
            </w:r>
          </w:p>
          <w:p w:rsidR="00F570C1" w:rsidRPr="00C521FF" w:rsidRDefault="00F570C1" w:rsidP="00A61B19">
            <w:pPr>
              <w:keepNext/>
              <w:keepLines/>
              <w:numPr>
                <w:ilvl w:val="0"/>
                <w:numId w:val="16"/>
              </w:numPr>
              <w:spacing w:before="240" w:after="0" w:line="240" w:lineRule="auto"/>
              <w:jc w:val="both"/>
              <w:rPr>
                <w:rFonts w:ascii="Times New Roman" w:eastAsia="Times New Roman" w:hAnsi="Times New Roman" w:cs="Times New Roman"/>
                <w:i/>
                <w:color w:val="000000" w:themeColor="text1"/>
                <w:sz w:val="24"/>
                <w:szCs w:val="24"/>
                <w:highlight w:val="white"/>
              </w:rPr>
            </w:pPr>
            <w:r w:rsidRPr="00C521FF">
              <w:rPr>
                <w:rFonts w:ascii="Times New Roman" w:eastAsia="Times New Roman" w:hAnsi="Times New Roman" w:cs="Times New Roman"/>
                <w:b/>
                <w:i/>
                <w:color w:val="000000" w:themeColor="text1"/>
                <w:sz w:val="24"/>
                <w:szCs w:val="24"/>
                <w:highlight w:val="white"/>
              </w:rPr>
              <w:t>CNA</w:t>
            </w:r>
            <w:r w:rsidRPr="00C521FF">
              <w:rPr>
                <w:rFonts w:ascii="Times New Roman" w:eastAsia="Times New Roman" w:hAnsi="Times New Roman" w:cs="Times New Roman"/>
                <w:i/>
                <w:color w:val="000000" w:themeColor="text1"/>
                <w:sz w:val="24"/>
                <w:szCs w:val="24"/>
                <w:highlight w:val="white"/>
              </w:rPr>
              <w:t xml:space="preserve">- acțiunile întreprinse la inițiativa de conlucrare dintre Centrul Național Anticorupție, Asociația Obștească ,,Părinți solidari” și DGETS în scopul </w:t>
            </w:r>
            <w:r w:rsidRPr="00C521FF">
              <w:rPr>
                <w:rFonts w:ascii="Times New Roman" w:eastAsia="Times New Roman" w:hAnsi="Times New Roman" w:cs="Times New Roman"/>
                <w:i/>
                <w:color w:val="000000" w:themeColor="text1"/>
                <w:sz w:val="24"/>
                <w:szCs w:val="24"/>
                <w:highlight w:val="white"/>
              </w:rPr>
              <w:lastRenderedPageBreak/>
              <w:t>abordării subiectului ,,Prevenirea fenomenului de colectare a taxelor ilegale pentru activitatea grupelor cu program prelungit în instituțiile de învățământ din mun. Chișinău”.</w:t>
            </w:r>
          </w:p>
          <w:p w:rsidR="00F570C1" w:rsidRPr="00C521FF" w:rsidRDefault="00F570C1" w:rsidP="00A61B19">
            <w:pPr>
              <w:keepNext/>
              <w:keepLines/>
              <w:numPr>
                <w:ilvl w:val="0"/>
                <w:numId w:val="16"/>
              </w:numPr>
              <w:spacing w:before="240" w:after="0" w:line="240" w:lineRule="auto"/>
              <w:jc w:val="both"/>
              <w:rPr>
                <w:rFonts w:ascii="Times New Roman" w:eastAsia="Times New Roman" w:hAnsi="Times New Roman" w:cs="Times New Roman"/>
                <w:i/>
                <w:color w:val="000000" w:themeColor="text1"/>
                <w:sz w:val="24"/>
                <w:szCs w:val="24"/>
                <w:highlight w:val="white"/>
                <w:lang w:val="pt-BR"/>
              </w:rPr>
            </w:pPr>
            <w:r w:rsidRPr="00C521FF">
              <w:rPr>
                <w:rFonts w:ascii="Times New Roman" w:eastAsia="Times New Roman" w:hAnsi="Times New Roman" w:cs="Times New Roman"/>
                <w:b/>
                <w:i/>
                <w:color w:val="000000" w:themeColor="text1"/>
                <w:sz w:val="24"/>
                <w:szCs w:val="24"/>
                <w:highlight w:val="white"/>
                <w:lang w:val="pt-BR"/>
              </w:rPr>
              <w:t>MEC-</w:t>
            </w:r>
            <w:r w:rsidRPr="00C521FF">
              <w:rPr>
                <w:rFonts w:ascii="Times New Roman" w:eastAsia="Times New Roman" w:hAnsi="Times New Roman" w:cs="Times New Roman"/>
                <w:i/>
                <w:color w:val="000000" w:themeColor="text1"/>
                <w:sz w:val="24"/>
                <w:szCs w:val="24"/>
                <w:highlight w:val="white"/>
                <w:lang w:val="pt-BR"/>
              </w:rPr>
              <w:t xml:space="preserve"> propuneri pentru Regulamentul cu privire la transportarea elevilor.</w:t>
            </w:r>
          </w:p>
          <w:p w:rsidR="00F570C1" w:rsidRPr="00C521FF" w:rsidRDefault="00F570C1" w:rsidP="00A61B19">
            <w:pPr>
              <w:keepNext/>
              <w:keepLines/>
              <w:numPr>
                <w:ilvl w:val="0"/>
                <w:numId w:val="16"/>
              </w:numPr>
              <w:spacing w:before="240" w:after="0" w:line="240" w:lineRule="auto"/>
              <w:jc w:val="both"/>
              <w:rPr>
                <w:rFonts w:ascii="Times New Roman" w:eastAsia="Times New Roman" w:hAnsi="Times New Roman" w:cs="Times New Roman"/>
                <w:i/>
                <w:color w:val="000000" w:themeColor="text1"/>
                <w:sz w:val="24"/>
                <w:szCs w:val="24"/>
                <w:highlight w:val="white"/>
                <w:lang w:val="pt-BR"/>
              </w:rPr>
            </w:pPr>
            <w:r w:rsidRPr="00C521FF">
              <w:rPr>
                <w:rFonts w:ascii="Times New Roman" w:eastAsia="Times New Roman" w:hAnsi="Times New Roman" w:cs="Times New Roman"/>
                <w:b/>
                <w:i/>
                <w:color w:val="000000" w:themeColor="text1"/>
                <w:sz w:val="24"/>
                <w:szCs w:val="24"/>
                <w:highlight w:val="white"/>
                <w:lang w:val="pt-BR"/>
              </w:rPr>
              <w:t>Primăria mun.Chișinău</w:t>
            </w:r>
            <w:r w:rsidRPr="00C521FF">
              <w:rPr>
                <w:rFonts w:ascii="Times New Roman" w:eastAsia="Times New Roman" w:hAnsi="Times New Roman" w:cs="Times New Roman"/>
                <w:i/>
                <w:color w:val="000000" w:themeColor="text1"/>
                <w:sz w:val="24"/>
                <w:szCs w:val="24"/>
                <w:highlight w:val="white"/>
                <w:lang w:val="pt-BR"/>
              </w:rPr>
              <w:t xml:space="preserve">, propuneri/acțiuni concrete în elaborarea Planului de acțiuni pentru susținerea populației de etnie romă din municipiul Chișinău pentru anul 2023-2025. </w:t>
            </w:r>
          </w:p>
          <w:p w:rsidR="00F570C1" w:rsidRPr="00C521FF" w:rsidRDefault="00F570C1" w:rsidP="00A61B19">
            <w:pPr>
              <w:keepNext/>
              <w:keepLines/>
              <w:numPr>
                <w:ilvl w:val="0"/>
                <w:numId w:val="16"/>
              </w:numPr>
              <w:spacing w:before="240" w:after="0" w:line="240" w:lineRule="auto"/>
              <w:jc w:val="both"/>
              <w:rPr>
                <w:rFonts w:ascii="Times New Roman" w:eastAsia="Times New Roman" w:hAnsi="Times New Roman" w:cs="Times New Roman"/>
                <w:i/>
                <w:color w:val="000000" w:themeColor="text1"/>
                <w:sz w:val="24"/>
                <w:szCs w:val="24"/>
                <w:highlight w:val="white"/>
                <w:lang w:val="pt-BR"/>
              </w:rPr>
            </w:pPr>
            <w:r w:rsidRPr="00C521FF">
              <w:rPr>
                <w:rFonts w:ascii="Times New Roman" w:eastAsia="Times New Roman" w:hAnsi="Times New Roman" w:cs="Times New Roman"/>
                <w:b/>
                <w:i/>
                <w:color w:val="000000" w:themeColor="text1"/>
                <w:sz w:val="24"/>
                <w:szCs w:val="24"/>
                <w:highlight w:val="white"/>
                <w:lang w:val="pt-BR"/>
              </w:rPr>
              <w:t>ANACEC</w:t>
            </w:r>
            <w:r w:rsidRPr="00C521FF">
              <w:rPr>
                <w:rFonts w:ascii="Times New Roman" w:eastAsia="Times New Roman" w:hAnsi="Times New Roman" w:cs="Times New Roman"/>
                <w:i/>
                <w:color w:val="000000" w:themeColor="text1"/>
                <w:sz w:val="24"/>
                <w:szCs w:val="24"/>
                <w:highlight w:val="white"/>
                <w:lang w:val="pt-BR"/>
              </w:rPr>
              <w:t xml:space="preserve"> - amânarea evaluare externă pentru 2 instituții de învățământ.Instituția de educație timpurie nr.20 din sectorul Buiucani, LT ,,Ion Creangă” din sectorul Râșcani.</w:t>
            </w:r>
          </w:p>
          <w:p w:rsidR="00F570C1" w:rsidRPr="00C521FF" w:rsidRDefault="00F570C1" w:rsidP="00A61B19">
            <w:pPr>
              <w:keepNext/>
              <w:keepLines/>
              <w:spacing w:before="240" w:after="0" w:line="240" w:lineRule="auto"/>
              <w:jc w:val="both"/>
              <w:rPr>
                <w:rFonts w:ascii="Times New Roman" w:eastAsia="Times New Roman" w:hAnsi="Times New Roman" w:cs="Times New Roman"/>
                <w:i/>
                <w:color w:val="000000" w:themeColor="text1"/>
                <w:sz w:val="24"/>
                <w:szCs w:val="24"/>
                <w:highlight w:val="white"/>
                <w:lang w:val="pt-BR"/>
              </w:rPr>
            </w:pPr>
          </w:p>
          <w:p w:rsidR="00F570C1" w:rsidRPr="00C521FF" w:rsidRDefault="00F570C1" w:rsidP="00A61B19">
            <w:pPr>
              <w:keepNext/>
              <w:keepLines/>
              <w:numPr>
                <w:ilvl w:val="0"/>
                <w:numId w:val="16"/>
              </w:numPr>
              <w:spacing w:after="0" w:line="240" w:lineRule="auto"/>
              <w:jc w:val="both"/>
              <w:rPr>
                <w:rFonts w:ascii="Times New Roman" w:eastAsia="Times New Roman" w:hAnsi="Times New Roman" w:cs="Times New Roman"/>
                <w:i/>
                <w:color w:val="000000" w:themeColor="text1"/>
                <w:sz w:val="24"/>
                <w:szCs w:val="24"/>
                <w:highlight w:val="white"/>
              </w:rPr>
            </w:pPr>
            <w:r w:rsidRPr="00C521FF">
              <w:rPr>
                <w:rFonts w:ascii="Times New Roman" w:eastAsia="Times New Roman" w:hAnsi="Times New Roman" w:cs="Times New Roman"/>
                <w:i/>
                <w:color w:val="000000" w:themeColor="text1"/>
                <w:sz w:val="24"/>
                <w:szCs w:val="24"/>
                <w:highlight w:val="white"/>
              </w:rPr>
              <w:t xml:space="preserve">Elaborarea listelor instituțiilor care acceptă formarea centrelor pentru copii refugiați care vor beneficia de ore online.  </w:t>
            </w:r>
          </w:p>
          <w:p w:rsidR="00F570C1" w:rsidRPr="00C521FF" w:rsidRDefault="00F570C1" w:rsidP="00A61B19">
            <w:pPr>
              <w:keepNext/>
              <w:keepLines/>
              <w:numPr>
                <w:ilvl w:val="0"/>
                <w:numId w:val="16"/>
              </w:numPr>
              <w:spacing w:after="0" w:line="240" w:lineRule="auto"/>
              <w:jc w:val="both"/>
              <w:rPr>
                <w:rFonts w:ascii="Times New Roman" w:eastAsia="Times New Roman" w:hAnsi="Times New Roman" w:cs="Times New Roman"/>
                <w:i/>
                <w:color w:val="000000" w:themeColor="text1"/>
                <w:sz w:val="24"/>
                <w:szCs w:val="24"/>
                <w:lang w:val="pt-BR"/>
              </w:rPr>
            </w:pPr>
            <w:r w:rsidRPr="00C521FF">
              <w:rPr>
                <w:rFonts w:ascii="Times New Roman" w:eastAsia="Times New Roman" w:hAnsi="Times New Roman" w:cs="Times New Roman"/>
                <w:b/>
                <w:i/>
                <w:color w:val="000000" w:themeColor="text1"/>
                <w:sz w:val="24"/>
                <w:szCs w:val="24"/>
                <w:lang w:val="pt-BR"/>
              </w:rPr>
              <w:t>DPPDC Buiucani</w:t>
            </w:r>
            <w:r w:rsidRPr="00C521FF">
              <w:rPr>
                <w:rFonts w:ascii="Times New Roman" w:eastAsia="Times New Roman" w:hAnsi="Times New Roman" w:cs="Times New Roman"/>
                <w:i/>
                <w:color w:val="000000" w:themeColor="text1"/>
                <w:sz w:val="24"/>
                <w:szCs w:val="24"/>
                <w:lang w:val="pt-BR"/>
              </w:rPr>
              <w:t xml:space="preserve"> cu privire la școlarizarea unui elev în clasa a IX-a la IPLTPA „Ion și Doina Aldea-Teodorovici”.</w:t>
            </w:r>
          </w:p>
          <w:p w:rsidR="00F570C1" w:rsidRPr="00C521FF" w:rsidRDefault="00F570C1" w:rsidP="00A61B19">
            <w:pPr>
              <w:keepNext/>
              <w:keepLines/>
              <w:numPr>
                <w:ilvl w:val="0"/>
                <w:numId w:val="16"/>
              </w:numPr>
              <w:spacing w:after="0" w:line="240" w:lineRule="auto"/>
              <w:jc w:val="both"/>
              <w:rPr>
                <w:rFonts w:ascii="Times New Roman" w:eastAsia="Times New Roman" w:hAnsi="Times New Roman" w:cs="Times New Roman"/>
                <w:i/>
                <w:color w:val="000000" w:themeColor="text1"/>
                <w:sz w:val="24"/>
                <w:szCs w:val="24"/>
                <w:lang w:val="pt-BR"/>
              </w:rPr>
            </w:pPr>
            <w:r w:rsidRPr="00C521FF">
              <w:rPr>
                <w:rFonts w:ascii="Times New Roman" w:eastAsia="Times New Roman" w:hAnsi="Times New Roman" w:cs="Times New Roman"/>
                <w:b/>
                <w:i/>
                <w:color w:val="000000" w:themeColor="text1"/>
                <w:sz w:val="24"/>
                <w:szCs w:val="24"/>
                <w:lang w:val="pt-BR"/>
              </w:rPr>
              <w:t>DPPDC Buiucani</w:t>
            </w:r>
            <w:r w:rsidRPr="00C521FF">
              <w:rPr>
                <w:rFonts w:ascii="Times New Roman" w:eastAsia="Times New Roman" w:hAnsi="Times New Roman" w:cs="Times New Roman"/>
                <w:i/>
                <w:color w:val="000000" w:themeColor="text1"/>
                <w:sz w:val="24"/>
                <w:szCs w:val="24"/>
                <w:lang w:val="pt-BR"/>
              </w:rPr>
              <w:t xml:space="preserve"> cu privire la școlarizarea unui elev în clasa a VIII-a la IPLT „V. Vasilache”.</w:t>
            </w:r>
          </w:p>
          <w:p w:rsidR="00F570C1" w:rsidRPr="00C521FF" w:rsidRDefault="00F570C1" w:rsidP="00A61B19">
            <w:pPr>
              <w:keepNext/>
              <w:keepLines/>
              <w:numPr>
                <w:ilvl w:val="0"/>
                <w:numId w:val="16"/>
              </w:numPr>
              <w:spacing w:after="0" w:line="240" w:lineRule="auto"/>
              <w:jc w:val="both"/>
              <w:rPr>
                <w:rFonts w:ascii="Times New Roman" w:eastAsia="Times New Roman" w:hAnsi="Times New Roman" w:cs="Times New Roman"/>
                <w:i/>
                <w:color w:val="000000" w:themeColor="text1"/>
                <w:sz w:val="24"/>
                <w:szCs w:val="24"/>
                <w:highlight w:val="white"/>
                <w:lang w:val="pt-BR"/>
              </w:rPr>
            </w:pPr>
            <w:r w:rsidRPr="00C521FF">
              <w:rPr>
                <w:rFonts w:ascii="Times New Roman" w:eastAsia="Times New Roman" w:hAnsi="Times New Roman" w:cs="Times New Roman"/>
                <w:b/>
                <w:i/>
                <w:color w:val="000000" w:themeColor="text1"/>
                <w:sz w:val="24"/>
                <w:szCs w:val="24"/>
                <w:highlight w:val="white"/>
                <w:lang w:val="pt-BR"/>
              </w:rPr>
              <w:t xml:space="preserve">PMC </w:t>
            </w:r>
            <w:r w:rsidRPr="00C521FF">
              <w:rPr>
                <w:rFonts w:ascii="Times New Roman" w:eastAsia="Times New Roman" w:hAnsi="Times New Roman" w:cs="Times New Roman"/>
                <w:i/>
                <w:color w:val="000000" w:themeColor="text1"/>
                <w:sz w:val="24"/>
                <w:szCs w:val="24"/>
                <w:highlight w:val="white"/>
                <w:lang w:val="pt-BR"/>
              </w:rPr>
              <w:t>- prezentarea propunerilor pentru proiectul Planului de acțiuni pentru susținerea populației de etnie romă din municipiul Chișinău pentru anii 2023-2025.</w:t>
            </w:r>
          </w:p>
          <w:p w:rsidR="00F570C1" w:rsidRPr="00C521FF" w:rsidRDefault="00F570C1" w:rsidP="00A61B19">
            <w:pPr>
              <w:keepNext/>
              <w:keepLines/>
              <w:numPr>
                <w:ilvl w:val="0"/>
                <w:numId w:val="16"/>
              </w:numPr>
              <w:spacing w:after="0" w:line="240" w:lineRule="auto"/>
              <w:jc w:val="both"/>
              <w:rPr>
                <w:rFonts w:ascii="Times New Roman" w:eastAsia="Times New Roman" w:hAnsi="Times New Roman" w:cs="Times New Roman"/>
                <w:i/>
                <w:color w:val="000000" w:themeColor="text1"/>
                <w:sz w:val="24"/>
                <w:szCs w:val="24"/>
                <w:highlight w:val="white"/>
                <w:lang w:val="pt-BR"/>
              </w:rPr>
            </w:pPr>
            <w:r w:rsidRPr="00C521FF">
              <w:rPr>
                <w:rFonts w:ascii="Times New Roman" w:eastAsia="Times New Roman" w:hAnsi="Times New Roman" w:cs="Times New Roman"/>
                <w:b/>
                <w:i/>
                <w:color w:val="000000" w:themeColor="text1"/>
                <w:sz w:val="24"/>
                <w:szCs w:val="24"/>
                <w:highlight w:val="white"/>
                <w:lang w:val="pt-BR"/>
              </w:rPr>
              <w:t>Administrația LT,,M.Kogălniceanu,,</w:t>
            </w:r>
            <w:r w:rsidRPr="00C521FF">
              <w:rPr>
                <w:rFonts w:ascii="Times New Roman" w:eastAsia="Times New Roman" w:hAnsi="Times New Roman" w:cs="Times New Roman"/>
                <w:i/>
                <w:color w:val="000000" w:themeColor="text1"/>
                <w:sz w:val="24"/>
                <w:szCs w:val="24"/>
                <w:highlight w:val="white"/>
                <w:lang w:val="pt-BR"/>
              </w:rPr>
              <w:t xml:space="preserve"> acțiunile presupus ilegale ale părintelui unui elev din clasa a IV-a ,,C”</w:t>
            </w:r>
          </w:p>
          <w:p w:rsidR="00F570C1" w:rsidRPr="00C521FF" w:rsidRDefault="00F570C1" w:rsidP="00A61B19">
            <w:pPr>
              <w:keepNext/>
              <w:keepLines/>
              <w:numPr>
                <w:ilvl w:val="0"/>
                <w:numId w:val="16"/>
              </w:numPr>
              <w:spacing w:after="0" w:line="240" w:lineRule="auto"/>
              <w:jc w:val="both"/>
              <w:rPr>
                <w:rFonts w:ascii="Times New Roman" w:eastAsia="Times New Roman" w:hAnsi="Times New Roman" w:cs="Times New Roman"/>
                <w:i/>
                <w:color w:val="000000" w:themeColor="text1"/>
                <w:sz w:val="24"/>
                <w:szCs w:val="24"/>
                <w:highlight w:val="white"/>
                <w:lang w:val="pt-BR"/>
              </w:rPr>
            </w:pPr>
            <w:r w:rsidRPr="00C521FF">
              <w:rPr>
                <w:rFonts w:ascii="Times New Roman" w:eastAsia="Times New Roman" w:hAnsi="Times New Roman" w:cs="Times New Roman"/>
                <w:i/>
                <w:color w:val="000000" w:themeColor="text1"/>
                <w:sz w:val="24"/>
                <w:szCs w:val="24"/>
                <w:highlight w:val="white"/>
                <w:lang w:val="pt-BR"/>
              </w:rPr>
              <w:t>Informație cu privire la procedura de transfer al elevilor pentru site-ul DGETS.</w:t>
            </w:r>
          </w:p>
          <w:p w:rsidR="00F570C1" w:rsidRPr="00C521FF" w:rsidRDefault="00F570C1" w:rsidP="00A61B19">
            <w:pPr>
              <w:keepNext/>
              <w:keepLines/>
              <w:spacing w:after="0" w:line="240" w:lineRule="auto"/>
              <w:jc w:val="both"/>
              <w:rPr>
                <w:rFonts w:ascii="Times New Roman" w:eastAsia="Times New Roman" w:hAnsi="Times New Roman" w:cs="Times New Roman"/>
                <w:color w:val="000000" w:themeColor="text1"/>
                <w:sz w:val="24"/>
                <w:szCs w:val="24"/>
                <w:highlight w:val="white"/>
                <w:lang w:val="pt-BR"/>
              </w:rPr>
            </w:pPr>
          </w:p>
        </w:tc>
        <w:tc>
          <w:tcPr>
            <w:tcW w:w="1844" w:type="dxa"/>
            <w:tcBorders>
              <w:top w:val="single" w:sz="4" w:space="0" w:color="000000"/>
              <w:left w:val="single" w:sz="4" w:space="0" w:color="000000"/>
              <w:bottom w:val="single" w:sz="4" w:space="0" w:color="000000"/>
              <w:right w:val="single" w:sz="4" w:space="0" w:color="000000"/>
            </w:tcBorders>
          </w:tcPr>
          <w:p w:rsidR="00F570C1" w:rsidRPr="00C521FF" w:rsidRDefault="00F570C1" w:rsidP="00A61B19">
            <w:pPr>
              <w:spacing w:before="240" w:after="0" w:line="240" w:lineRule="auto"/>
              <w:rPr>
                <w:rFonts w:ascii="Times New Roman" w:eastAsia="Times New Roman" w:hAnsi="Times New Roman" w:cs="Times New Roman"/>
                <w:color w:val="000000" w:themeColor="text1"/>
                <w:sz w:val="24"/>
                <w:szCs w:val="24"/>
                <w:lang w:val="pt-BR"/>
              </w:rPr>
            </w:pPr>
          </w:p>
          <w:p w:rsidR="00F570C1" w:rsidRPr="001D34F3" w:rsidRDefault="00F570C1" w:rsidP="00A61B19">
            <w:pPr>
              <w:spacing w:before="240" w:after="0" w:line="240" w:lineRule="auto"/>
              <w:rPr>
                <w:rFonts w:ascii="Times New Roman" w:eastAsia="Times New Roman" w:hAnsi="Times New Roman" w:cs="Times New Roman"/>
                <w:b/>
                <w:color w:val="000000" w:themeColor="text1"/>
                <w:sz w:val="24"/>
                <w:szCs w:val="24"/>
                <w:lang w:val="ro-RO"/>
              </w:rPr>
            </w:pPr>
            <w:r w:rsidRPr="001D34F3">
              <w:rPr>
                <w:rFonts w:ascii="Times New Roman" w:eastAsia="Times New Roman" w:hAnsi="Times New Roman" w:cs="Times New Roman"/>
                <w:b/>
                <w:color w:val="000000" w:themeColor="text1"/>
                <w:sz w:val="24"/>
                <w:szCs w:val="24"/>
              </w:rPr>
              <w:t>26.12</w:t>
            </w:r>
            <w:r w:rsidR="001D34F3" w:rsidRPr="001D34F3">
              <w:rPr>
                <w:rFonts w:ascii="Times New Roman" w:eastAsia="Times New Roman" w:hAnsi="Times New Roman" w:cs="Times New Roman"/>
                <w:b/>
                <w:color w:val="000000" w:themeColor="text1"/>
                <w:sz w:val="24"/>
                <w:szCs w:val="24"/>
                <w:lang w:val="ro-RO"/>
              </w:rPr>
              <w:t>.22</w:t>
            </w:r>
          </w:p>
          <w:p w:rsidR="00F570C1" w:rsidRPr="00C521FF" w:rsidRDefault="00F570C1" w:rsidP="00A61B19">
            <w:pPr>
              <w:spacing w:before="240" w:after="0" w:line="240" w:lineRule="auto"/>
              <w:rPr>
                <w:rFonts w:ascii="Times New Roman" w:eastAsia="Times New Roman" w:hAnsi="Times New Roman" w:cs="Times New Roman"/>
                <w:color w:val="000000" w:themeColor="text1"/>
                <w:sz w:val="24"/>
                <w:szCs w:val="24"/>
              </w:rPr>
            </w:pPr>
          </w:p>
          <w:p w:rsidR="00F570C1" w:rsidRPr="00C521FF" w:rsidRDefault="00F570C1" w:rsidP="00A61B19">
            <w:pPr>
              <w:spacing w:before="240" w:after="0" w:line="240" w:lineRule="auto"/>
              <w:rPr>
                <w:rFonts w:ascii="Times New Roman" w:eastAsia="Times New Roman" w:hAnsi="Times New Roman" w:cs="Times New Roman"/>
                <w:color w:val="000000" w:themeColor="text1"/>
                <w:sz w:val="24"/>
                <w:szCs w:val="24"/>
              </w:rPr>
            </w:pPr>
          </w:p>
          <w:p w:rsidR="00F570C1" w:rsidRPr="00C521FF" w:rsidRDefault="00F570C1" w:rsidP="00A61B19">
            <w:pPr>
              <w:spacing w:before="240" w:after="0" w:line="240" w:lineRule="auto"/>
              <w:rPr>
                <w:rFonts w:ascii="Times New Roman" w:eastAsia="Times New Roman" w:hAnsi="Times New Roman" w:cs="Times New Roman"/>
                <w:color w:val="000000" w:themeColor="text1"/>
                <w:sz w:val="24"/>
                <w:szCs w:val="24"/>
                <w:lang w:val="ro-RO"/>
              </w:rPr>
            </w:pPr>
          </w:p>
          <w:p w:rsidR="001D34F3" w:rsidRPr="001D34F3" w:rsidRDefault="001D34F3" w:rsidP="001D34F3">
            <w:pPr>
              <w:spacing w:before="240" w:after="0" w:line="240" w:lineRule="auto"/>
              <w:rPr>
                <w:rFonts w:ascii="Times New Roman" w:eastAsia="Times New Roman" w:hAnsi="Times New Roman" w:cs="Times New Roman"/>
                <w:b/>
                <w:color w:val="000000" w:themeColor="text1"/>
                <w:sz w:val="24"/>
                <w:szCs w:val="24"/>
                <w:lang w:val="ro-RO"/>
              </w:rPr>
            </w:pPr>
            <w:r>
              <w:rPr>
                <w:rFonts w:ascii="Times New Roman" w:eastAsia="Times New Roman" w:hAnsi="Times New Roman" w:cs="Times New Roman"/>
                <w:b/>
                <w:color w:val="000000" w:themeColor="text1"/>
                <w:sz w:val="24"/>
                <w:szCs w:val="24"/>
              </w:rPr>
              <w:t>2</w:t>
            </w:r>
            <w:r>
              <w:rPr>
                <w:rFonts w:ascii="Times New Roman" w:eastAsia="Times New Roman" w:hAnsi="Times New Roman" w:cs="Times New Roman"/>
                <w:b/>
                <w:color w:val="000000" w:themeColor="text1"/>
                <w:sz w:val="24"/>
                <w:szCs w:val="24"/>
                <w:lang w:val="ro-RO"/>
              </w:rPr>
              <w:t>8</w:t>
            </w:r>
            <w:r w:rsidRPr="001D34F3">
              <w:rPr>
                <w:rFonts w:ascii="Times New Roman" w:eastAsia="Times New Roman" w:hAnsi="Times New Roman" w:cs="Times New Roman"/>
                <w:b/>
                <w:color w:val="000000" w:themeColor="text1"/>
                <w:sz w:val="24"/>
                <w:szCs w:val="24"/>
              </w:rPr>
              <w:t>.12</w:t>
            </w:r>
            <w:r w:rsidRPr="001D34F3">
              <w:rPr>
                <w:rFonts w:ascii="Times New Roman" w:eastAsia="Times New Roman" w:hAnsi="Times New Roman" w:cs="Times New Roman"/>
                <w:b/>
                <w:color w:val="000000" w:themeColor="text1"/>
                <w:sz w:val="24"/>
                <w:szCs w:val="24"/>
                <w:lang w:val="ro-RO"/>
              </w:rPr>
              <w:t>.22</w:t>
            </w:r>
          </w:p>
          <w:p w:rsidR="00F570C1" w:rsidRPr="00C521FF" w:rsidRDefault="00F570C1" w:rsidP="00A61B19">
            <w:pPr>
              <w:spacing w:before="240" w:after="0" w:line="240" w:lineRule="auto"/>
              <w:rPr>
                <w:rFonts w:ascii="Times New Roman" w:eastAsia="Times New Roman" w:hAnsi="Times New Roman" w:cs="Times New Roman"/>
                <w:color w:val="000000" w:themeColor="text1"/>
                <w:sz w:val="24"/>
                <w:szCs w:val="24"/>
              </w:rPr>
            </w:pPr>
          </w:p>
          <w:p w:rsidR="001D34F3" w:rsidRPr="001D34F3" w:rsidRDefault="001D34F3" w:rsidP="001D34F3">
            <w:pPr>
              <w:spacing w:before="240" w:after="0" w:line="240" w:lineRule="auto"/>
              <w:rPr>
                <w:rFonts w:ascii="Times New Roman" w:eastAsia="Times New Roman" w:hAnsi="Times New Roman" w:cs="Times New Roman"/>
                <w:b/>
                <w:color w:val="000000" w:themeColor="text1"/>
                <w:sz w:val="24"/>
                <w:szCs w:val="24"/>
                <w:lang w:val="ro-RO"/>
              </w:rPr>
            </w:pPr>
            <w:r>
              <w:rPr>
                <w:rFonts w:ascii="Times New Roman" w:eastAsia="Times New Roman" w:hAnsi="Times New Roman" w:cs="Times New Roman"/>
                <w:b/>
                <w:color w:val="000000" w:themeColor="text1"/>
                <w:sz w:val="24"/>
                <w:szCs w:val="24"/>
              </w:rPr>
              <w:t>2</w:t>
            </w:r>
            <w:r>
              <w:rPr>
                <w:rFonts w:ascii="Times New Roman" w:eastAsia="Times New Roman" w:hAnsi="Times New Roman" w:cs="Times New Roman"/>
                <w:b/>
                <w:color w:val="000000" w:themeColor="text1"/>
                <w:sz w:val="24"/>
                <w:szCs w:val="24"/>
                <w:lang w:val="ro-RO"/>
              </w:rPr>
              <w:t>7</w:t>
            </w:r>
            <w:r w:rsidRPr="001D34F3">
              <w:rPr>
                <w:rFonts w:ascii="Times New Roman" w:eastAsia="Times New Roman" w:hAnsi="Times New Roman" w:cs="Times New Roman"/>
                <w:b/>
                <w:color w:val="000000" w:themeColor="text1"/>
                <w:sz w:val="24"/>
                <w:szCs w:val="24"/>
              </w:rPr>
              <w:t>.12</w:t>
            </w:r>
            <w:r w:rsidRPr="001D34F3">
              <w:rPr>
                <w:rFonts w:ascii="Times New Roman" w:eastAsia="Times New Roman" w:hAnsi="Times New Roman" w:cs="Times New Roman"/>
                <w:b/>
                <w:color w:val="000000" w:themeColor="text1"/>
                <w:sz w:val="24"/>
                <w:szCs w:val="24"/>
                <w:lang w:val="ro-RO"/>
              </w:rPr>
              <w:t>.22</w:t>
            </w:r>
          </w:p>
          <w:p w:rsidR="00F570C1" w:rsidRPr="00C521FF" w:rsidRDefault="00F570C1" w:rsidP="00A61B19">
            <w:pPr>
              <w:spacing w:before="240" w:after="0" w:line="240" w:lineRule="auto"/>
              <w:rPr>
                <w:rFonts w:ascii="Times New Roman" w:eastAsia="Times New Roman" w:hAnsi="Times New Roman" w:cs="Times New Roman"/>
                <w:color w:val="000000" w:themeColor="text1"/>
                <w:sz w:val="24"/>
                <w:szCs w:val="24"/>
                <w:lang w:val="ro-RO"/>
              </w:rPr>
            </w:pPr>
          </w:p>
          <w:p w:rsidR="001D34F3" w:rsidRPr="001D34F3" w:rsidRDefault="001D34F3" w:rsidP="001D34F3">
            <w:pPr>
              <w:spacing w:before="240" w:after="0" w:line="240" w:lineRule="auto"/>
              <w:rPr>
                <w:rFonts w:ascii="Times New Roman" w:eastAsia="Times New Roman" w:hAnsi="Times New Roman" w:cs="Times New Roman"/>
                <w:b/>
                <w:color w:val="000000" w:themeColor="text1"/>
                <w:sz w:val="24"/>
                <w:szCs w:val="24"/>
                <w:lang w:val="ro-RO"/>
              </w:rPr>
            </w:pPr>
            <w:r>
              <w:rPr>
                <w:rFonts w:ascii="Times New Roman" w:eastAsia="Times New Roman" w:hAnsi="Times New Roman" w:cs="Times New Roman"/>
                <w:b/>
                <w:color w:val="000000" w:themeColor="text1"/>
                <w:sz w:val="24"/>
                <w:szCs w:val="24"/>
              </w:rPr>
              <w:t>2</w:t>
            </w:r>
            <w:r>
              <w:rPr>
                <w:rFonts w:ascii="Times New Roman" w:eastAsia="Times New Roman" w:hAnsi="Times New Roman" w:cs="Times New Roman"/>
                <w:b/>
                <w:color w:val="000000" w:themeColor="text1"/>
                <w:sz w:val="24"/>
                <w:szCs w:val="24"/>
                <w:lang w:val="ro-RO"/>
              </w:rPr>
              <w:t>7</w:t>
            </w:r>
            <w:r w:rsidRPr="001D34F3">
              <w:rPr>
                <w:rFonts w:ascii="Times New Roman" w:eastAsia="Times New Roman" w:hAnsi="Times New Roman" w:cs="Times New Roman"/>
                <w:b/>
                <w:color w:val="000000" w:themeColor="text1"/>
                <w:sz w:val="24"/>
                <w:szCs w:val="24"/>
              </w:rPr>
              <w:t>.12</w:t>
            </w:r>
            <w:r w:rsidRPr="001D34F3">
              <w:rPr>
                <w:rFonts w:ascii="Times New Roman" w:eastAsia="Times New Roman" w:hAnsi="Times New Roman" w:cs="Times New Roman"/>
                <w:b/>
                <w:color w:val="000000" w:themeColor="text1"/>
                <w:sz w:val="24"/>
                <w:szCs w:val="24"/>
                <w:lang w:val="ro-RO"/>
              </w:rPr>
              <w:t>.22</w:t>
            </w:r>
          </w:p>
          <w:p w:rsidR="00F570C1" w:rsidRPr="00C521FF" w:rsidRDefault="00F570C1" w:rsidP="00A61B19">
            <w:pPr>
              <w:spacing w:before="240" w:after="0" w:line="240" w:lineRule="auto"/>
              <w:rPr>
                <w:rFonts w:ascii="Times New Roman" w:eastAsia="Times New Roman" w:hAnsi="Times New Roman" w:cs="Times New Roman"/>
                <w:color w:val="000000" w:themeColor="text1"/>
                <w:sz w:val="24"/>
                <w:szCs w:val="24"/>
                <w:lang w:val="ro-RO"/>
              </w:rPr>
            </w:pPr>
          </w:p>
          <w:p w:rsidR="00F570C1" w:rsidRPr="00C521FF" w:rsidRDefault="00F570C1" w:rsidP="00A61B19">
            <w:pPr>
              <w:spacing w:before="240" w:after="0" w:line="240" w:lineRule="auto"/>
              <w:rPr>
                <w:rFonts w:ascii="Times New Roman" w:eastAsia="Times New Roman" w:hAnsi="Times New Roman" w:cs="Times New Roman"/>
                <w:color w:val="000000" w:themeColor="text1"/>
                <w:sz w:val="24"/>
                <w:szCs w:val="24"/>
                <w:lang w:val="ro-RO"/>
              </w:rPr>
            </w:pPr>
          </w:p>
          <w:p w:rsidR="001D34F3" w:rsidRPr="001D34F3" w:rsidRDefault="001D34F3" w:rsidP="001D34F3">
            <w:pPr>
              <w:spacing w:before="240" w:after="0" w:line="240" w:lineRule="auto"/>
              <w:rPr>
                <w:rFonts w:ascii="Times New Roman" w:eastAsia="Times New Roman" w:hAnsi="Times New Roman" w:cs="Times New Roman"/>
                <w:b/>
                <w:color w:val="000000" w:themeColor="text1"/>
                <w:sz w:val="24"/>
                <w:szCs w:val="24"/>
                <w:lang w:val="ro-RO"/>
              </w:rPr>
            </w:pPr>
            <w:r>
              <w:rPr>
                <w:rFonts w:ascii="Times New Roman" w:eastAsia="Times New Roman" w:hAnsi="Times New Roman" w:cs="Times New Roman"/>
                <w:b/>
                <w:color w:val="000000" w:themeColor="text1"/>
                <w:sz w:val="24"/>
                <w:szCs w:val="24"/>
              </w:rPr>
              <w:t>2</w:t>
            </w:r>
            <w:r>
              <w:rPr>
                <w:rFonts w:ascii="Times New Roman" w:eastAsia="Times New Roman" w:hAnsi="Times New Roman" w:cs="Times New Roman"/>
                <w:b/>
                <w:color w:val="000000" w:themeColor="text1"/>
                <w:sz w:val="24"/>
                <w:szCs w:val="24"/>
                <w:lang w:val="ro-RO"/>
              </w:rPr>
              <w:t>7</w:t>
            </w:r>
            <w:r w:rsidRPr="001D34F3">
              <w:rPr>
                <w:rFonts w:ascii="Times New Roman" w:eastAsia="Times New Roman" w:hAnsi="Times New Roman" w:cs="Times New Roman"/>
                <w:b/>
                <w:color w:val="000000" w:themeColor="text1"/>
                <w:sz w:val="24"/>
                <w:szCs w:val="24"/>
              </w:rPr>
              <w:t>.12</w:t>
            </w:r>
            <w:r w:rsidRPr="001D34F3">
              <w:rPr>
                <w:rFonts w:ascii="Times New Roman" w:eastAsia="Times New Roman" w:hAnsi="Times New Roman" w:cs="Times New Roman"/>
                <w:b/>
                <w:color w:val="000000" w:themeColor="text1"/>
                <w:sz w:val="24"/>
                <w:szCs w:val="24"/>
                <w:lang w:val="ro-RO"/>
              </w:rPr>
              <w:t>.22</w:t>
            </w:r>
          </w:p>
          <w:p w:rsidR="00F570C1" w:rsidRPr="00C521FF" w:rsidRDefault="00F570C1" w:rsidP="00A61B19">
            <w:pPr>
              <w:spacing w:before="240" w:after="0" w:line="240" w:lineRule="auto"/>
              <w:rPr>
                <w:rFonts w:ascii="Times New Roman" w:eastAsia="Times New Roman" w:hAnsi="Times New Roman" w:cs="Times New Roman"/>
                <w:color w:val="000000" w:themeColor="text1"/>
                <w:sz w:val="24"/>
                <w:szCs w:val="24"/>
                <w:lang w:val="ro-RO"/>
              </w:rPr>
            </w:pPr>
          </w:p>
          <w:p w:rsidR="001D34F3" w:rsidRPr="001D34F3" w:rsidRDefault="001D34F3" w:rsidP="001D34F3">
            <w:pPr>
              <w:spacing w:before="240" w:after="0" w:line="240" w:lineRule="auto"/>
              <w:rPr>
                <w:rFonts w:ascii="Times New Roman" w:eastAsia="Times New Roman" w:hAnsi="Times New Roman" w:cs="Times New Roman"/>
                <w:b/>
                <w:color w:val="000000" w:themeColor="text1"/>
                <w:sz w:val="24"/>
                <w:szCs w:val="24"/>
                <w:lang w:val="ro-RO"/>
              </w:rPr>
            </w:pPr>
            <w:r>
              <w:rPr>
                <w:rFonts w:ascii="Times New Roman" w:eastAsia="Times New Roman" w:hAnsi="Times New Roman" w:cs="Times New Roman"/>
                <w:b/>
                <w:color w:val="000000" w:themeColor="text1"/>
                <w:sz w:val="24"/>
                <w:szCs w:val="24"/>
              </w:rPr>
              <w:t>2</w:t>
            </w:r>
            <w:r>
              <w:rPr>
                <w:rFonts w:ascii="Times New Roman" w:eastAsia="Times New Roman" w:hAnsi="Times New Roman" w:cs="Times New Roman"/>
                <w:b/>
                <w:color w:val="000000" w:themeColor="text1"/>
                <w:sz w:val="24"/>
                <w:szCs w:val="24"/>
                <w:lang w:val="ro-RO"/>
              </w:rPr>
              <w:t>7</w:t>
            </w:r>
            <w:r w:rsidRPr="001D34F3">
              <w:rPr>
                <w:rFonts w:ascii="Times New Roman" w:eastAsia="Times New Roman" w:hAnsi="Times New Roman" w:cs="Times New Roman"/>
                <w:b/>
                <w:color w:val="000000" w:themeColor="text1"/>
                <w:sz w:val="24"/>
                <w:szCs w:val="24"/>
              </w:rPr>
              <w:t>.12</w:t>
            </w:r>
            <w:r w:rsidRPr="001D34F3">
              <w:rPr>
                <w:rFonts w:ascii="Times New Roman" w:eastAsia="Times New Roman" w:hAnsi="Times New Roman" w:cs="Times New Roman"/>
                <w:b/>
                <w:color w:val="000000" w:themeColor="text1"/>
                <w:sz w:val="24"/>
                <w:szCs w:val="24"/>
                <w:lang w:val="ro-RO"/>
              </w:rPr>
              <w:t>.22</w:t>
            </w:r>
          </w:p>
          <w:p w:rsidR="00F570C1" w:rsidRPr="00C521FF" w:rsidRDefault="00F570C1" w:rsidP="00A61B19">
            <w:pPr>
              <w:spacing w:before="240" w:after="0" w:line="240" w:lineRule="auto"/>
              <w:rPr>
                <w:rFonts w:ascii="Times New Roman" w:eastAsia="Times New Roman" w:hAnsi="Times New Roman" w:cs="Times New Roman"/>
                <w:color w:val="000000" w:themeColor="text1"/>
                <w:sz w:val="24"/>
                <w:szCs w:val="24"/>
              </w:rPr>
            </w:pPr>
          </w:p>
        </w:tc>
        <w:tc>
          <w:tcPr>
            <w:tcW w:w="1987" w:type="dxa"/>
            <w:tcBorders>
              <w:top w:val="single" w:sz="4" w:space="0" w:color="000000"/>
              <w:left w:val="single" w:sz="4" w:space="0" w:color="000000"/>
              <w:bottom w:val="single" w:sz="4" w:space="0" w:color="000000"/>
              <w:right w:val="single" w:sz="4" w:space="0" w:color="000000"/>
            </w:tcBorders>
          </w:tcPr>
          <w:p w:rsidR="00F570C1" w:rsidRPr="00C521FF" w:rsidRDefault="00F570C1" w:rsidP="00A61B19">
            <w:pPr>
              <w:spacing w:after="0" w:line="240" w:lineRule="auto"/>
              <w:rPr>
                <w:rFonts w:ascii="Times New Roman" w:eastAsia="Times New Roman" w:hAnsi="Times New Roman" w:cs="Times New Roman"/>
                <w:color w:val="000000" w:themeColor="text1"/>
                <w:sz w:val="24"/>
                <w:szCs w:val="24"/>
              </w:rPr>
            </w:pPr>
            <w:r w:rsidRPr="00C521FF">
              <w:rPr>
                <w:rFonts w:ascii="Times New Roman" w:eastAsia="Times New Roman" w:hAnsi="Times New Roman" w:cs="Times New Roman"/>
                <w:color w:val="000000" w:themeColor="text1"/>
                <w:sz w:val="24"/>
                <w:szCs w:val="24"/>
              </w:rPr>
              <w:lastRenderedPageBreak/>
              <w:t xml:space="preserve"> </w:t>
            </w:r>
          </w:p>
          <w:p w:rsidR="00F570C1" w:rsidRPr="00C521FF" w:rsidRDefault="00F570C1" w:rsidP="00A61B19">
            <w:pPr>
              <w:spacing w:after="0" w:line="240" w:lineRule="auto"/>
              <w:rPr>
                <w:rFonts w:ascii="Times New Roman" w:eastAsia="Times New Roman" w:hAnsi="Times New Roman" w:cs="Times New Roman"/>
                <w:color w:val="000000" w:themeColor="text1"/>
                <w:sz w:val="24"/>
                <w:szCs w:val="24"/>
              </w:rPr>
            </w:pPr>
          </w:p>
          <w:p w:rsidR="00F570C1" w:rsidRPr="00C521FF" w:rsidRDefault="00F570C1" w:rsidP="00A61B19">
            <w:pPr>
              <w:spacing w:after="0" w:line="240" w:lineRule="auto"/>
              <w:rPr>
                <w:rFonts w:ascii="Times New Roman" w:eastAsia="Times New Roman" w:hAnsi="Times New Roman" w:cs="Times New Roman"/>
                <w:color w:val="000000" w:themeColor="text1"/>
                <w:sz w:val="24"/>
                <w:szCs w:val="24"/>
              </w:rPr>
            </w:pPr>
          </w:p>
          <w:p w:rsidR="00F570C1" w:rsidRPr="00C521FF" w:rsidRDefault="00F570C1" w:rsidP="00A61B19">
            <w:pPr>
              <w:spacing w:before="240" w:after="240" w:line="240" w:lineRule="auto"/>
              <w:jc w:val="both"/>
              <w:rPr>
                <w:rFonts w:ascii="Times New Roman" w:eastAsia="Times New Roman" w:hAnsi="Times New Roman" w:cs="Times New Roman"/>
                <w:color w:val="000000" w:themeColor="text1"/>
                <w:sz w:val="24"/>
                <w:szCs w:val="24"/>
              </w:rPr>
            </w:pPr>
          </w:p>
        </w:tc>
        <w:tc>
          <w:tcPr>
            <w:tcW w:w="1976" w:type="dxa"/>
            <w:tcBorders>
              <w:top w:val="single" w:sz="4" w:space="0" w:color="000000"/>
              <w:left w:val="single" w:sz="4" w:space="0" w:color="000000"/>
              <w:bottom w:val="single" w:sz="4" w:space="0" w:color="000000"/>
              <w:right w:val="single" w:sz="4" w:space="0" w:color="000000"/>
            </w:tcBorders>
          </w:tcPr>
          <w:p w:rsidR="00F570C1" w:rsidRPr="00C521FF" w:rsidRDefault="00F570C1" w:rsidP="00A61B19">
            <w:pPr>
              <w:keepNext/>
              <w:spacing w:after="0" w:line="240" w:lineRule="auto"/>
              <w:rPr>
                <w:rFonts w:ascii="Times New Roman" w:eastAsia="Times New Roman" w:hAnsi="Times New Roman" w:cs="Times New Roman"/>
                <w:color w:val="000000" w:themeColor="text1"/>
                <w:sz w:val="24"/>
                <w:szCs w:val="24"/>
                <w:lang w:val="pt-BR"/>
              </w:rPr>
            </w:pPr>
          </w:p>
        </w:tc>
      </w:tr>
      <w:tr w:rsidR="00F570C1" w:rsidRPr="00C2052C" w:rsidTr="009E4633">
        <w:tc>
          <w:tcPr>
            <w:tcW w:w="3403"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widowControl w:val="0"/>
              <w:shd w:val="clear" w:color="auto" w:fill="FFFFFF"/>
              <w:spacing w:after="0" w:line="240" w:lineRule="auto"/>
              <w:jc w:val="both"/>
              <w:rPr>
                <w:rFonts w:ascii="Times New Roman" w:hAnsi="Times New Roman" w:cs="Times New Roman"/>
                <w:color w:val="000000" w:themeColor="text1"/>
                <w:sz w:val="24"/>
                <w:szCs w:val="24"/>
                <w:lang w:val="pt-BR"/>
              </w:rPr>
            </w:pPr>
            <w:r w:rsidRPr="00C521FF">
              <w:rPr>
                <w:rFonts w:ascii="Times New Roman" w:hAnsi="Times New Roman" w:cs="Times New Roman"/>
                <w:color w:val="000000" w:themeColor="text1"/>
                <w:sz w:val="24"/>
                <w:szCs w:val="24"/>
                <w:lang w:val="pt-BR"/>
              </w:rPr>
              <w:lastRenderedPageBreak/>
              <w:t>Monitorizarea frecvenței copiilor în instituțiile de învățământ general din municipiul Chișinău (IET)</w:t>
            </w:r>
          </w:p>
          <w:p w:rsidR="00F570C1" w:rsidRPr="00C521FF" w:rsidRDefault="00F570C1" w:rsidP="009E4633">
            <w:pPr>
              <w:pStyle w:val="1"/>
              <w:shd w:val="clear" w:color="auto" w:fill="auto"/>
              <w:spacing w:after="0" w:line="240" w:lineRule="auto"/>
              <w:jc w:val="left"/>
              <w:rPr>
                <w:color w:val="000000" w:themeColor="text1"/>
                <w:sz w:val="24"/>
                <w:szCs w:val="24"/>
                <w:lang w:val="pt-BR" w:eastAsia="ru-RU"/>
              </w:rPr>
            </w:pPr>
          </w:p>
        </w:tc>
        <w:tc>
          <w:tcPr>
            <w:tcW w:w="6241" w:type="dxa"/>
            <w:tcBorders>
              <w:top w:val="single" w:sz="4" w:space="0" w:color="000000"/>
              <w:left w:val="single" w:sz="4" w:space="0" w:color="000000"/>
              <w:bottom w:val="single" w:sz="4" w:space="0" w:color="000000"/>
              <w:right w:val="single" w:sz="4" w:space="0" w:color="000000"/>
            </w:tcBorders>
          </w:tcPr>
          <w:p w:rsidR="00F570C1" w:rsidRPr="00C521FF" w:rsidRDefault="00F570C1" w:rsidP="009E4633">
            <w:pPr>
              <w:spacing w:after="0"/>
              <w:ind w:left="20"/>
              <w:jc w:val="both"/>
              <w:rPr>
                <w:rFonts w:ascii="Times New Roman" w:hAnsi="Times New Roman" w:cs="Times New Roman"/>
                <w:color w:val="000000" w:themeColor="text1"/>
                <w:sz w:val="24"/>
                <w:szCs w:val="24"/>
                <w:lang w:val="pt-BR"/>
              </w:rPr>
            </w:pPr>
            <w:r w:rsidRPr="00C521FF">
              <w:rPr>
                <w:rFonts w:ascii="Times New Roman" w:hAnsi="Times New Roman" w:cs="Times New Roman"/>
                <w:color w:val="000000" w:themeColor="text1"/>
                <w:sz w:val="24"/>
                <w:szCs w:val="24"/>
                <w:lang w:val="pt-BR"/>
              </w:rPr>
              <w:t xml:space="preserve">În </w:t>
            </w:r>
            <w:r w:rsidRPr="00C521FF">
              <w:rPr>
                <w:rFonts w:ascii="Times New Roman" w:hAnsi="Times New Roman" w:cs="Times New Roman"/>
                <w:b/>
                <w:color w:val="000000" w:themeColor="text1"/>
                <w:sz w:val="24"/>
                <w:szCs w:val="24"/>
                <w:lang w:val="pt-BR"/>
              </w:rPr>
              <w:t>166</w:t>
            </w:r>
            <w:r w:rsidRPr="00C521FF">
              <w:rPr>
                <w:rFonts w:ascii="Times New Roman" w:hAnsi="Times New Roman" w:cs="Times New Roman"/>
                <w:color w:val="000000" w:themeColor="text1"/>
                <w:sz w:val="24"/>
                <w:szCs w:val="24"/>
                <w:lang w:val="pt-BR"/>
              </w:rPr>
              <w:t xml:space="preserve"> instituții ce prestează servicii preșcolare în municipiul Chișinău. În </w:t>
            </w:r>
            <w:r w:rsidRPr="00C521FF">
              <w:rPr>
                <w:rFonts w:ascii="Times New Roman" w:hAnsi="Times New Roman" w:cs="Times New Roman"/>
                <w:b/>
                <w:color w:val="000000" w:themeColor="text1"/>
                <w:sz w:val="24"/>
                <w:szCs w:val="24"/>
                <w:lang w:val="pt-BR"/>
              </w:rPr>
              <w:t xml:space="preserve">1553 </w:t>
            </w:r>
            <w:r w:rsidRPr="00C521FF">
              <w:rPr>
                <w:rFonts w:ascii="Times New Roman" w:hAnsi="Times New Roman" w:cs="Times New Roman"/>
                <w:color w:val="000000" w:themeColor="text1"/>
                <w:sz w:val="24"/>
                <w:szCs w:val="24"/>
                <w:lang w:val="pt-BR"/>
              </w:rPr>
              <w:t xml:space="preserve">de grupe sunt înscriși în liste </w:t>
            </w:r>
            <w:r w:rsidRPr="00C521FF">
              <w:rPr>
                <w:rFonts w:ascii="Times New Roman" w:hAnsi="Times New Roman" w:cs="Times New Roman"/>
                <w:b/>
                <w:color w:val="000000" w:themeColor="text1"/>
                <w:sz w:val="24"/>
                <w:szCs w:val="24"/>
                <w:lang w:val="pt-BR"/>
              </w:rPr>
              <w:t>37. 935</w:t>
            </w:r>
            <w:r w:rsidRPr="00C521FF">
              <w:rPr>
                <w:rFonts w:ascii="Times New Roman" w:hAnsi="Times New Roman" w:cs="Times New Roman"/>
                <w:color w:val="000000" w:themeColor="text1"/>
                <w:sz w:val="24"/>
                <w:szCs w:val="24"/>
                <w:lang w:val="pt-BR"/>
              </w:rPr>
              <w:t xml:space="preserve"> copii, comparativ cu săptămâna precedentă </w:t>
            </w:r>
            <w:r w:rsidRPr="00C521FF">
              <w:rPr>
                <w:rFonts w:ascii="Times New Roman" w:hAnsi="Times New Roman" w:cs="Times New Roman"/>
                <w:b/>
                <w:color w:val="000000" w:themeColor="text1"/>
                <w:sz w:val="24"/>
                <w:szCs w:val="24"/>
                <w:lang w:val="pt-BR"/>
              </w:rPr>
              <w:t>37.846</w:t>
            </w:r>
            <w:r w:rsidRPr="00C521FF">
              <w:rPr>
                <w:rFonts w:ascii="Times New Roman" w:hAnsi="Times New Roman" w:cs="Times New Roman"/>
                <w:color w:val="000000" w:themeColor="text1"/>
                <w:sz w:val="24"/>
                <w:szCs w:val="24"/>
                <w:lang w:val="pt-BR"/>
              </w:rPr>
              <w:t xml:space="preserve"> copii, cu</w:t>
            </w:r>
            <w:r w:rsidRPr="00C521FF">
              <w:rPr>
                <w:rFonts w:ascii="Times New Roman" w:hAnsi="Times New Roman" w:cs="Times New Roman"/>
                <w:b/>
                <w:color w:val="000000" w:themeColor="text1"/>
                <w:sz w:val="24"/>
                <w:szCs w:val="24"/>
                <w:lang w:val="pt-BR"/>
              </w:rPr>
              <w:t xml:space="preserve"> 89</w:t>
            </w:r>
            <w:r w:rsidRPr="00C521FF">
              <w:rPr>
                <w:rFonts w:ascii="Times New Roman" w:hAnsi="Times New Roman" w:cs="Times New Roman"/>
                <w:color w:val="000000" w:themeColor="text1"/>
                <w:sz w:val="24"/>
                <w:szCs w:val="24"/>
                <w:lang w:val="pt-BR"/>
              </w:rPr>
              <w:t xml:space="preserve"> copii mai mult.</w:t>
            </w:r>
          </w:p>
          <w:p w:rsidR="00F570C1" w:rsidRPr="00C521FF" w:rsidRDefault="00F570C1" w:rsidP="009E4633">
            <w:pPr>
              <w:tabs>
                <w:tab w:val="left" w:pos="15309"/>
              </w:tabs>
              <w:spacing w:after="0" w:line="240" w:lineRule="auto"/>
              <w:ind w:right="-172"/>
              <w:rPr>
                <w:rFonts w:ascii="Times New Roman" w:hAnsi="Times New Roman" w:cs="Times New Roman"/>
                <w:color w:val="000000" w:themeColor="text1"/>
                <w:sz w:val="24"/>
                <w:szCs w:val="24"/>
                <w:lang w:val="pt-BR"/>
              </w:rPr>
            </w:pPr>
            <w:r w:rsidRPr="00C521FF">
              <w:rPr>
                <w:rFonts w:ascii="Times New Roman" w:eastAsia="+mn-ea" w:hAnsi="Times New Roman" w:cs="Times New Roman"/>
                <w:bCs/>
                <w:iCs/>
                <w:color w:val="000000" w:themeColor="text1"/>
                <w:kern w:val="24"/>
                <w:sz w:val="24"/>
                <w:szCs w:val="24"/>
                <w:lang w:val="pt-BR"/>
              </w:rPr>
              <w:t>F</w:t>
            </w:r>
            <w:r w:rsidRPr="00C521FF">
              <w:rPr>
                <w:rFonts w:ascii="Times New Roman" w:hAnsi="Times New Roman" w:cs="Times New Roman"/>
                <w:color w:val="000000" w:themeColor="text1"/>
                <w:sz w:val="24"/>
                <w:szCs w:val="24"/>
                <w:lang w:val="pt-BR"/>
              </w:rPr>
              <w:t xml:space="preserve">recvenţa în mediu în cele </w:t>
            </w:r>
            <w:r w:rsidRPr="00C521FF">
              <w:rPr>
                <w:rFonts w:ascii="Times New Roman" w:hAnsi="Times New Roman" w:cs="Times New Roman"/>
                <w:b/>
                <w:color w:val="000000" w:themeColor="text1"/>
                <w:sz w:val="24"/>
                <w:szCs w:val="24"/>
                <w:lang w:val="pt-BR"/>
              </w:rPr>
              <w:t>166</w:t>
            </w:r>
            <w:r w:rsidRPr="00C521FF">
              <w:rPr>
                <w:rFonts w:ascii="Times New Roman" w:hAnsi="Times New Roman" w:cs="Times New Roman"/>
                <w:color w:val="000000" w:themeColor="text1"/>
                <w:sz w:val="24"/>
                <w:szCs w:val="24"/>
                <w:lang w:val="pt-BR"/>
              </w:rPr>
              <w:t xml:space="preserve"> din municipiu Chişinău, în perioada </w:t>
            </w:r>
            <w:r w:rsidRPr="00C521FF">
              <w:rPr>
                <w:rFonts w:ascii="Times New Roman" w:hAnsi="Times New Roman" w:cs="Times New Roman"/>
                <w:b/>
                <w:color w:val="000000" w:themeColor="text1"/>
                <w:sz w:val="24"/>
                <w:szCs w:val="24"/>
                <w:lang w:val="pt-BR"/>
              </w:rPr>
              <w:t xml:space="preserve">26.12 - 30.12.2022 </w:t>
            </w:r>
            <w:r w:rsidRPr="00C521FF">
              <w:rPr>
                <w:rFonts w:ascii="Times New Roman" w:hAnsi="Times New Roman" w:cs="Times New Roman"/>
                <w:color w:val="000000" w:themeColor="text1"/>
                <w:sz w:val="24"/>
                <w:szCs w:val="24"/>
                <w:lang w:val="pt-BR"/>
              </w:rPr>
              <w:t xml:space="preserve">este de </w:t>
            </w:r>
            <w:r w:rsidRPr="00C521FF">
              <w:rPr>
                <w:rFonts w:ascii="Times New Roman" w:hAnsi="Times New Roman" w:cs="Times New Roman"/>
                <w:b/>
                <w:color w:val="000000" w:themeColor="text1"/>
                <w:sz w:val="24"/>
                <w:szCs w:val="24"/>
                <w:lang w:val="pt-BR"/>
              </w:rPr>
              <w:t>19.847</w:t>
            </w:r>
            <w:r w:rsidRPr="00C521FF">
              <w:rPr>
                <w:rFonts w:ascii="Times New Roman" w:hAnsi="Times New Roman" w:cs="Times New Roman"/>
                <w:color w:val="000000" w:themeColor="text1"/>
                <w:sz w:val="24"/>
                <w:szCs w:val="24"/>
                <w:lang w:val="pt-BR"/>
              </w:rPr>
              <w:t xml:space="preserve"> copii </w:t>
            </w:r>
            <w:r w:rsidRPr="00C521FF">
              <w:rPr>
                <w:rFonts w:ascii="Times New Roman" w:eastAsia="Times New Roman" w:hAnsi="Times New Roman" w:cs="Times New Roman"/>
                <w:color w:val="000000" w:themeColor="text1"/>
                <w:sz w:val="24"/>
                <w:szCs w:val="24"/>
                <w:lang w:val="pt-BR"/>
              </w:rPr>
              <w:t>- ceea ce constituie</w:t>
            </w:r>
            <w:r w:rsidRPr="00C521FF">
              <w:rPr>
                <w:rFonts w:ascii="Times New Roman" w:eastAsia="Times New Roman" w:hAnsi="Times New Roman" w:cs="Times New Roman"/>
                <w:color w:val="000000" w:themeColor="text1"/>
                <w:sz w:val="24"/>
                <w:szCs w:val="24"/>
                <w:u w:val="single"/>
                <w:lang w:val="pt-BR"/>
              </w:rPr>
              <w:t xml:space="preserve"> </w:t>
            </w:r>
            <w:r w:rsidRPr="00C521FF">
              <w:rPr>
                <w:rFonts w:ascii="Times New Roman" w:eastAsia="Times New Roman" w:hAnsi="Times New Roman" w:cs="Times New Roman"/>
                <w:color w:val="000000" w:themeColor="text1"/>
                <w:sz w:val="24"/>
                <w:szCs w:val="24"/>
                <w:lang w:val="pt-BR"/>
              </w:rPr>
              <w:t xml:space="preserve">- </w:t>
            </w:r>
            <w:r w:rsidRPr="00C521FF">
              <w:rPr>
                <w:rFonts w:ascii="Times New Roman" w:eastAsia="Times New Roman" w:hAnsi="Times New Roman" w:cs="Times New Roman"/>
                <w:b/>
                <w:color w:val="000000" w:themeColor="text1"/>
                <w:sz w:val="24"/>
                <w:szCs w:val="24"/>
                <w:lang w:val="pt-BR"/>
              </w:rPr>
              <w:t>52</w:t>
            </w:r>
            <w:r w:rsidRPr="00C521FF">
              <w:rPr>
                <w:rFonts w:ascii="Times New Roman" w:eastAsia="SimSun" w:hAnsi="Times New Roman" w:cs="Times New Roman"/>
                <w:b/>
                <w:color w:val="000000" w:themeColor="text1"/>
                <w:sz w:val="24"/>
                <w:szCs w:val="24"/>
                <w:lang w:val="pt-BR" w:eastAsia="ar-SA"/>
              </w:rPr>
              <w:t xml:space="preserve"> %</w:t>
            </w:r>
            <w:r w:rsidRPr="00C521FF">
              <w:rPr>
                <w:rFonts w:ascii="Times New Roman" w:eastAsia="Times New Roman" w:hAnsi="Times New Roman" w:cs="Times New Roman"/>
                <w:color w:val="000000" w:themeColor="text1"/>
                <w:sz w:val="24"/>
                <w:szCs w:val="24"/>
                <w:lang w:val="pt-BR"/>
              </w:rPr>
              <w:t xml:space="preserve"> </w:t>
            </w:r>
            <w:r w:rsidRPr="00C521FF">
              <w:rPr>
                <w:rFonts w:ascii="Times New Roman" w:hAnsi="Times New Roman" w:cs="Times New Roman"/>
                <w:color w:val="000000" w:themeColor="text1"/>
                <w:sz w:val="24"/>
                <w:szCs w:val="24"/>
                <w:lang w:val="pt-BR"/>
              </w:rPr>
              <w:t>comparativ cu săptămâna precedentă</w:t>
            </w:r>
            <w:r w:rsidRPr="00C521FF">
              <w:rPr>
                <w:rFonts w:ascii="Times New Roman" w:hAnsi="Times New Roman" w:cs="Times New Roman"/>
                <w:b/>
                <w:color w:val="000000" w:themeColor="text1"/>
                <w:sz w:val="24"/>
                <w:szCs w:val="24"/>
                <w:lang w:val="pt-BR"/>
              </w:rPr>
              <w:t xml:space="preserve">, </w:t>
            </w:r>
            <w:r w:rsidRPr="00C521FF">
              <w:rPr>
                <w:rFonts w:ascii="Times New Roman" w:hAnsi="Times New Roman" w:cs="Times New Roman"/>
                <w:color w:val="000000" w:themeColor="text1"/>
                <w:sz w:val="24"/>
                <w:szCs w:val="24"/>
                <w:lang w:val="pt-BR"/>
              </w:rPr>
              <w:t xml:space="preserve">cu </w:t>
            </w:r>
            <w:r w:rsidRPr="00C521FF">
              <w:rPr>
                <w:rFonts w:ascii="Times New Roman" w:hAnsi="Times New Roman" w:cs="Times New Roman"/>
                <w:b/>
                <w:color w:val="000000" w:themeColor="text1"/>
                <w:sz w:val="24"/>
                <w:szCs w:val="24"/>
                <w:lang w:val="pt-BR"/>
              </w:rPr>
              <w:t xml:space="preserve">6267 </w:t>
            </w:r>
            <w:r w:rsidRPr="00C521FF">
              <w:rPr>
                <w:rFonts w:ascii="Times New Roman" w:hAnsi="Times New Roman" w:cs="Times New Roman"/>
                <w:color w:val="000000" w:themeColor="text1"/>
                <w:sz w:val="24"/>
                <w:szCs w:val="24"/>
                <w:lang w:val="pt-BR"/>
              </w:rPr>
              <w:t>copii mai puțini în 166 instituţii.</w:t>
            </w:r>
            <w:r w:rsidRPr="00C521FF">
              <w:rPr>
                <w:rFonts w:ascii="Times New Roman" w:hAnsi="Times New Roman" w:cs="Times New Roman"/>
                <w:i/>
                <w:color w:val="000000" w:themeColor="text1"/>
                <w:sz w:val="24"/>
                <w:szCs w:val="24"/>
                <w:lang w:val="pt-BR"/>
              </w:rPr>
              <w:t xml:space="preserve"> </w:t>
            </w:r>
            <w:r w:rsidRPr="00C521FF">
              <w:rPr>
                <w:rFonts w:ascii="Times New Roman" w:hAnsi="Times New Roman" w:cs="Times New Roman"/>
                <w:color w:val="000000" w:themeColor="text1"/>
                <w:sz w:val="24"/>
                <w:szCs w:val="24"/>
                <w:lang w:val="pt-BR"/>
              </w:rPr>
              <w:t>Motivul fiind perioada rece a anului, vacanţele de iarnă, perioada sărbătorilor.</w:t>
            </w:r>
          </w:p>
          <w:p w:rsidR="00F570C1" w:rsidRPr="00C521FF" w:rsidRDefault="00F570C1" w:rsidP="009E4633">
            <w:pPr>
              <w:tabs>
                <w:tab w:val="left" w:pos="15309"/>
              </w:tabs>
              <w:spacing w:after="0" w:line="240" w:lineRule="auto"/>
              <w:jc w:val="both"/>
              <w:rPr>
                <w:rFonts w:ascii="Times New Roman" w:eastAsia="Calibri" w:hAnsi="Times New Roman" w:cs="Times New Roman"/>
                <w:color w:val="000000" w:themeColor="text1"/>
                <w:sz w:val="24"/>
                <w:szCs w:val="24"/>
                <w:lang w:val="pt-BR"/>
              </w:rPr>
            </w:pPr>
            <w:r w:rsidRPr="00C521FF">
              <w:rPr>
                <w:rFonts w:ascii="Times New Roman" w:hAnsi="Times New Roman" w:cs="Times New Roman"/>
                <w:color w:val="000000" w:themeColor="text1"/>
                <w:sz w:val="24"/>
                <w:szCs w:val="24"/>
                <w:lang w:val="pt-BR"/>
              </w:rPr>
              <w:t>Î</w:t>
            </w:r>
            <w:r w:rsidRPr="00C521FF">
              <w:rPr>
                <w:rFonts w:ascii="Times New Roman" w:eastAsia="Calibri" w:hAnsi="Times New Roman" w:cs="Times New Roman"/>
                <w:color w:val="000000" w:themeColor="text1"/>
                <w:sz w:val="24"/>
                <w:szCs w:val="24"/>
                <w:lang w:val="pt-BR"/>
              </w:rPr>
              <w:t xml:space="preserve">n subordinea DGETS sunt </w:t>
            </w:r>
            <w:r w:rsidRPr="00C521FF">
              <w:rPr>
                <w:rFonts w:ascii="Times New Roman" w:eastAsia="Calibri" w:hAnsi="Times New Roman" w:cs="Times New Roman"/>
                <w:b/>
                <w:color w:val="000000" w:themeColor="text1"/>
                <w:sz w:val="24"/>
                <w:szCs w:val="24"/>
                <w:lang w:val="pt-BR"/>
              </w:rPr>
              <w:t>139</w:t>
            </w:r>
            <w:r w:rsidRPr="00C521FF">
              <w:rPr>
                <w:rFonts w:ascii="Times New Roman" w:eastAsia="Calibri" w:hAnsi="Times New Roman" w:cs="Times New Roman"/>
                <w:color w:val="000000" w:themeColor="text1"/>
                <w:sz w:val="24"/>
                <w:szCs w:val="24"/>
                <w:lang w:val="pt-BR"/>
              </w:rPr>
              <w:t xml:space="preserve"> instituții ce înmatriculează copii de vârstă preșcolară (</w:t>
            </w:r>
            <w:r w:rsidRPr="00C521FF">
              <w:rPr>
                <w:rFonts w:ascii="Times New Roman" w:eastAsia="Calibri" w:hAnsi="Times New Roman" w:cs="Times New Roman"/>
                <w:b/>
                <w:color w:val="000000" w:themeColor="text1"/>
                <w:sz w:val="24"/>
                <w:szCs w:val="24"/>
                <w:lang w:val="pt-BR"/>
              </w:rPr>
              <w:t>127</w:t>
            </w:r>
            <w:r w:rsidRPr="00C521FF">
              <w:rPr>
                <w:rFonts w:ascii="Times New Roman" w:eastAsia="Calibri" w:hAnsi="Times New Roman" w:cs="Times New Roman"/>
                <w:color w:val="000000" w:themeColor="text1"/>
                <w:sz w:val="24"/>
                <w:szCs w:val="24"/>
                <w:lang w:val="pt-BR"/>
              </w:rPr>
              <w:t xml:space="preserve"> grădinițe, </w:t>
            </w:r>
            <w:r w:rsidRPr="00C521FF">
              <w:rPr>
                <w:rFonts w:ascii="Times New Roman" w:eastAsia="Calibri" w:hAnsi="Times New Roman" w:cs="Times New Roman"/>
                <w:b/>
                <w:color w:val="000000" w:themeColor="text1"/>
                <w:sz w:val="24"/>
                <w:szCs w:val="24"/>
                <w:lang w:val="pt-BR"/>
              </w:rPr>
              <w:t xml:space="preserve">5 </w:t>
            </w:r>
            <w:r w:rsidRPr="00C521FF">
              <w:rPr>
                <w:rFonts w:ascii="Times New Roman" w:eastAsia="Calibri" w:hAnsi="Times New Roman" w:cs="Times New Roman"/>
                <w:color w:val="000000" w:themeColor="text1"/>
                <w:sz w:val="24"/>
                <w:szCs w:val="24"/>
                <w:lang w:val="pt-BR"/>
              </w:rPr>
              <w:t xml:space="preserve">ȘPG, </w:t>
            </w:r>
            <w:r w:rsidRPr="00C521FF">
              <w:rPr>
                <w:rFonts w:ascii="Times New Roman" w:eastAsia="Calibri" w:hAnsi="Times New Roman" w:cs="Times New Roman"/>
                <w:b/>
                <w:color w:val="000000" w:themeColor="text1"/>
                <w:sz w:val="24"/>
                <w:szCs w:val="24"/>
                <w:lang w:val="pt-BR"/>
              </w:rPr>
              <w:t>7</w:t>
            </w:r>
            <w:r w:rsidRPr="00C521FF">
              <w:rPr>
                <w:rFonts w:ascii="Times New Roman" w:eastAsia="Calibri" w:hAnsi="Times New Roman" w:cs="Times New Roman"/>
                <w:color w:val="000000" w:themeColor="text1"/>
                <w:sz w:val="24"/>
                <w:szCs w:val="24"/>
                <w:lang w:val="pt-BR"/>
              </w:rPr>
              <w:t xml:space="preserve"> Complexe educaționale), cu un contingent de </w:t>
            </w:r>
            <w:r w:rsidRPr="00C521FF">
              <w:rPr>
                <w:rFonts w:ascii="Times New Roman" w:eastAsia="Calibri" w:hAnsi="Times New Roman" w:cs="Times New Roman"/>
                <w:b/>
                <w:color w:val="000000" w:themeColor="text1"/>
                <w:sz w:val="24"/>
                <w:szCs w:val="24"/>
                <w:lang w:val="pt-BR"/>
              </w:rPr>
              <w:t>31.968</w:t>
            </w:r>
            <w:r w:rsidRPr="00C521FF">
              <w:rPr>
                <w:rFonts w:ascii="Times New Roman" w:eastAsia="Calibri" w:hAnsi="Times New Roman" w:cs="Times New Roman"/>
                <w:color w:val="000000" w:themeColor="text1"/>
                <w:sz w:val="24"/>
                <w:szCs w:val="24"/>
                <w:lang w:val="pt-BR"/>
              </w:rPr>
              <w:t xml:space="preserve"> copii în </w:t>
            </w:r>
            <w:r w:rsidRPr="00C521FF">
              <w:rPr>
                <w:rFonts w:ascii="Times New Roman" w:eastAsia="Calibri" w:hAnsi="Times New Roman" w:cs="Times New Roman"/>
                <w:b/>
                <w:color w:val="000000" w:themeColor="text1"/>
                <w:sz w:val="24"/>
                <w:szCs w:val="24"/>
                <w:lang w:val="pt-BR"/>
              </w:rPr>
              <w:t xml:space="preserve">1329 </w:t>
            </w:r>
            <w:r w:rsidRPr="00C521FF">
              <w:rPr>
                <w:rFonts w:ascii="Times New Roman" w:eastAsia="Calibri" w:hAnsi="Times New Roman" w:cs="Times New Roman"/>
                <w:color w:val="000000" w:themeColor="text1"/>
                <w:sz w:val="24"/>
                <w:szCs w:val="24"/>
                <w:lang w:val="pt-BR"/>
              </w:rPr>
              <w:t xml:space="preserve">grupe. </w:t>
            </w:r>
          </w:p>
          <w:p w:rsidR="00F570C1" w:rsidRPr="00C521FF" w:rsidRDefault="00F570C1" w:rsidP="009E4633">
            <w:pPr>
              <w:pStyle w:val="Frspaiere"/>
              <w:spacing w:line="276" w:lineRule="auto"/>
              <w:jc w:val="both"/>
              <w:rPr>
                <w:rFonts w:ascii="Times New Roman" w:eastAsia="SimSun" w:hAnsi="Times New Roman" w:cs="Times New Roman"/>
                <w:b/>
                <w:color w:val="000000" w:themeColor="text1"/>
                <w:sz w:val="24"/>
                <w:szCs w:val="24"/>
                <w:lang w:val="pt-BR" w:eastAsia="ar-SA"/>
              </w:rPr>
            </w:pPr>
            <w:r w:rsidRPr="00C521FF">
              <w:rPr>
                <w:rFonts w:ascii="Times New Roman" w:eastAsia="Calibri" w:hAnsi="Times New Roman" w:cs="Times New Roman"/>
                <w:color w:val="000000" w:themeColor="text1"/>
                <w:sz w:val="24"/>
                <w:szCs w:val="24"/>
                <w:lang w:val="pt-BR"/>
              </w:rPr>
              <w:t xml:space="preserve">În subordinea </w:t>
            </w:r>
            <w:r w:rsidRPr="00C521FF">
              <w:rPr>
                <w:rFonts w:ascii="Times New Roman" w:eastAsia="Calibri" w:hAnsi="Times New Roman" w:cs="Times New Roman"/>
                <w:b/>
                <w:color w:val="000000" w:themeColor="text1"/>
                <w:sz w:val="24"/>
                <w:szCs w:val="24"/>
                <w:lang w:val="pt-BR"/>
              </w:rPr>
              <w:t>APL</w:t>
            </w:r>
            <w:r w:rsidRPr="00C521FF">
              <w:rPr>
                <w:rFonts w:ascii="Times New Roman" w:eastAsia="Calibri" w:hAnsi="Times New Roman" w:cs="Times New Roman"/>
                <w:color w:val="000000" w:themeColor="text1"/>
                <w:sz w:val="24"/>
                <w:szCs w:val="24"/>
                <w:lang w:val="pt-BR"/>
              </w:rPr>
              <w:t xml:space="preserve"> de nivelul I sunt </w:t>
            </w:r>
            <w:r w:rsidRPr="00C521FF">
              <w:rPr>
                <w:rFonts w:ascii="Times New Roman" w:eastAsia="Calibri" w:hAnsi="Times New Roman" w:cs="Times New Roman"/>
                <w:b/>
                <w:color w:val="000000" w:themeColor="text1"/>
                <w:sz w:val="24"/>
                <w:szCs w:val="24"/>
                <w:lang w:val="pt-BR"/>
              </w:rPr>
              <w:t>27</w:t>
            </w:r>
            <w:r w:rsidRPr="00C521FF">
              <w:rPr>
                <w:rFonts w:ascii="Times New Roman" w:eastAsia="Calibri" w:hAnsi="Times New Roman" w:cs="Times New Roman"/>
                <w:color w:val="000000" w:themeColor="text1"/>
                <w:sz w:val="24"/>
                <w:szCs w:val="24"/>
                <w:lang w:val="pt-BR"/>
              </w:rPr>
              <w:t xml:space="preserve"> grădinițe, cu un contingent de</w:t>
            </w:r>
            <w:r w:rsidRPr="00C521FF">
              <w:rPr>
                <w:rFonts w:ascii="Times New Roman" w:eastAsia="Calibri" w:hAnsi="Times New Roman" w:cs="Times New Roman"/>
                <w:b/>
                <w:color w:val="000000" w:themeColor="text1"/>
                <w:sz w:val="24"/>
                <w:szCs w:val="24"/>
                <w:lang w:val="pt-BR"/>
              </w:rPr>
              <w:t xml:space="preserve"> 5967</w:t>
            </w:r>
            <w:r w:rsidRPr="00C521FF">
              <w:rPr>
                <w:rFonts w:ascii="Times New Roman" w:eastAsia="Calibri" w:hAnsi="Times New Roman" w:cs="Times New Roman"/>
                <w:color w:val="000000" w:themeColor="text1"/>
                <w:sz w:val="24"/>
                <w:szCs w:val="24"/>
                <w:lang w:val="pt-BR"/>
              </w:rPr>
              <w:t xml:space="preserve"> copii în </w:t>
            </w:r>
            <w:r w:rsidRPr="00C521FF">
              <w:rPr>
                <w:rFonts w:ascii="Times New Roman" w:eastAsia="Calibri" w:hAnsi="Times New Roman" w:cs="Times New Roman"/>
                <w:b/>
                <w:color w:val="000000" w:themeColor="text1"/>
                <w:sz w:val="24"/>
                <w:szCs w:val="24"/>
                <w:lang w:val="pt-BR"/>
              </w:rPr>
              <w:t>224</w:t>
            </w:r>
            <w:r w:rsidRPr="00C521FF">
              <w:rPr>
                <w:rFonts w:ascii="Times New Roman" w:eastAsia="Calibri" w:hAnsi="Times New Roman" w:cs="Times New Roman"/>
                <w:color w:val="000000" w:themeColor="text1"/>
                <w:sz w:val="24"/>
                <w:szCs w:val="24"/>
                <w:lang w:val="pt-BR"/>
              </w:rPr>
              <w:t xml:space="preserve"> grupe.</w:t>
            </w:r>
          </w:p>
          <w:p w:rsidR="00F570C1" w:rsidRPr="00C521FF" w:rsidRDefault="00F570C1" w:rsidP="009E4633">
            <w:pPr>
              <w:spacing w:after="0" w:line="240" w:lineRule="auto"/>
              <w:rPr>
                <w:rFonts w:ascii="Times New Roman" w:eastAsia="Times New Roman" w:hAnsi="Times New Roman" w:cs="Times New Roman"/>
                <w:color w:val="000000" w:themeColor="text1"/>
                <w:sz w:val="24"/>
                <w:szCs w:val="24"/>
                <w:lang w:val="pt-BR" w:eastAsia="ru-RU"/>
              </w:rPr>
            </w:pPr>
            <w:r w:rsidRPr="00C521FF">
              <w:rPr>
                <w:rFonts w:ascii="Times New Roman" w:eastAsia="Calibri" w:hAnsi="Times New Roman" w:cs="Times New Roman"/>
                <w:b/>
                <w:color w:val="000000" w:themeColor="text1"/>
                <w:sz w:val="24"/>
                <w:szCs w:val="24"/>
                <w:lang w:val="pt-BR"/>
              </w:rPr>
              <w:t xml:space="preserve">La data de 23.12.2022 activează 1553 grupe la nivel de municipiu </w:t>
            </w:r>
            <w:r w:rsidRPr="00C521FF">
              <w:rPr>
                <w:rFonts w:ascii="Times New Roman" w:eastAsia="Calibri" w:hAnsi="Times New Roman" w:cs="Times New Roman"/>
                <w:color w:val="000000" w:themeColor="text1"/>
                <w:sz w:val="24"/>
                <w:szCs w:val="24"/>
                <w:lang w:val="pt-BR"/>
              </w:rPr>
              <w:t>(</w:t>
            </w:r>
            <w:r w:rsidRPr="00C521FF">
              <w:rPr>
                <w:rFonts w:ascii="Times New Roman" w:eastAsia="Calibri" w:hAnsi="Times New Roman" w:cs="Times New Roman"/>
                <w:b/>
                <w:color w:val="000000" w:themeColor="text1"/>
                <w:sz w:val="24"/>
                <w:szCs w:val="24"/>
                <w:lang w:val="pt-BR"/>
              </w:rPr>
              <w:t>oraș - 1329, suburbii - 224</w:t>
            </w:r>
            <w:r w:rsidRPr="00C521FF">
              <w:rPr>
                <w:rFonts w:ascii="Times New Roman" w:eastAsia="Calibri" w:hAnsi="Times New Roman" w:cs="Times New Roman"/>
                <w:color w:val="000000" w:themeColor="text1"/>
                <w:sz w:val="24"/>
                <w:szCs w:val="24"/>
                <w:lang w:val="pt-BR"/>
              </w:rPr>
              <w:t>)</w:t>
            </w:r>
          </w:p>
        </w:tc>
        <w:tc>
          <w:tcPr>
            <w:tcW w:w="1844" w:type="dxa"/>
            <w:tcBorders>
              <w:top w:val="single" w:sz="4" w:space="0" w:color="000000"/>
              <w:left w:val="single" w:sz="4" w:space="0" w:color="000000"/>
              <w:bottom w:val="single" w:sz="4" w:space="0" w:color="000000"/>
              <w:right w:val="single" w:sz="4" w:space="0" w:color="000000"/>
            </w:tcBorders>
            <w:hideMark/>
          </w:tcPr>
          <w:p w:rsidR="00F570C1" w:rsidRPr="00C521FF" w:rsidRDefault="001D34F3" w:rsidP="009E4633">
            <w:pPr>
              <w:spacing w:after="0" w:line="240" w:lineRule="auto"/>
              <w:rPr>
                <w:rFonts w:ascii="Times New Roman" w:hAnsi="Times New Roman" w:cs="Times New Roman"/>
                <w:b/>
                <w:color w:val="000000" w:themeColor="text1"/>
                <w:sz w:val="24"/>
                <w:szCs w:val="24"/>
                <w:lang w:val="pt-BR"/>
              </w:rPr>
            </w:pPr>
            <w:r>
              <w:rPr>
                <w:rFonts w:ascii="Times New Roman" w:hAnsi="Times New Roman" w:cs="Times New Roman"/>
                <w:b/>
                <w:color w:val="000000" w:themeColor="text1"/>
                <w:sz w:val="24"/>
                <w:szCs w:val="24"/>
                <w:lang w:val="ro-RO"/>
              </w:rPr>
              <w:t>30</w:t>
            </w:r>
            <w:r w:rsidR="00F570C1" w:rsidRPr="00C521FF">
              <w:rPr>
                <w:rFonts w:ascii="Times New Roman" w:hAnsi="Times New Roman" w:cs="Times New Roman"/>
                <w:b/>
                <w:color w:val="000000" w:themeColor="text1"/>
                <w:sz w:val="24"/>
                <w:szCs w:val="24"/>
                <w:lang w:val="pt-BR"/>
              </w:rPr>
              <w:t>.12.2022</w:t>
            </w:r>
          </w:p>
          <w:p w:rsidR="00F570C1" w:rsidRPr="00C521FF" w:rsidRDefault="00F570C1" w:rsidP="009E4633">
            <w:pPr>
              <w:pStyle w:val="1"/>
              <w:shd w:val="clear" w:color="auto" w:fill="auto"/>
              <w:spacing w:after="60" w:line="240" w:lineRule="auto"/>
              <w:ind w:left="120"/>
              <w:jc w:val="both"/>
              <w:rPr>
                <w:b/>
                <w:color w:val="000000" w:themeColor="text1"/>
                <w:sz w:val="24"/>
                <w:szCs w:val="24"/>
                <w:lang w:val="pt-BR" w:eastAsia="ro-RO"/>
              </w:rPr>
            </w:pPr>
          </w:p>
        </w:tc>
        <w:tc>
          <w:tcPr>
            <w:tcW w:w="1987" w:type="dxa"/>
            <w:tcBorders>
              <w:top w:val="single" w:sz="4" w:space="0" w:color="000000"/>
              <w:left w:val="single" w:sz="4" w:space="0" w:color="000000"/>
              <w:bottom w:val="single" w:sz="4" w:space="0" w:color="000000"/>
              <w:right w:val="single" w:sz="4" w:space="0" w:color="000000"/>
            </w:tcBorders>
          </w:tcPr>
          <w:p w:rsidR="00F570C1" w:rsidRPr="00C521FF" w:rsidRDefault="00F570C1" w:rsidP="009E4633">
            <w:pPr>
              <w:spacing w:after="0" w:line="240" w:lineRule="auto"/>
              <w:jc w:val="both"/>
              <w:rPr>
                <w:rFonts w:ascii="Times New Roman" w:hAnsi="Times New Roman" w:cs="Times New Roman"/>
                <w:color w:val="000000" w:themeColor="text1"/>
                <w:sz w:val="24"/>
                <w:szCs w:val="24"/>
                <w:lang w:val="pt-BR"/>
              </w:rPr>
            </w:pPr>
            <w:r w:rsidRPr="00C521FF">
              <w:rPr>
                <w:rFonts w:ascii="Times New Roman" w:hAnsi="Times New Roman" w:cs="Times New Roman"/>
                <w:color w:val="000000" w:themeColor="text1"/>
                <w:spacing w:val="7"/>
                <w:sz w:val="24"/>
                <w:szCs w:val="24"/>
                <w:shd w:val="clear" w:color="auto" w:fill="FFFFFF"/>
                <w:lang w:val="pt-BR"/>
              </w:rPr>
              <w:t>Accesul copiilor la educație în s</w:t>
            </w:r>
            <w:r w:rsidRPr="00C521FF">
              <w:rPr>
                <w:rFonts w:ascii="Times New Roman" w:hAnsi="Times New Roman" w:cs="Times New Roman"/>
                <w:color w:val="000000" w:themeColor="text1"/>
                <w:sz w:val="24"/>
                <w:szCs w:val="24"/>
                <w:lang w:val="pt-BR"/>
              </w:rPr>
              <w:t>istemul de educație timpurie</w:t>
            </w:r>
          </w:p>
          <w:p w:rsidR="00F570C1" w:rsidRPr="00C521FF" w:rsidRDefault="00F570C1" w:rsidP="009E4633">
            <w:pPr>
              <w:shd w:val="clear" w:color="auto" w:fill="FFFFFF"/>
              <w:spacing w:after="0" w:line="240" w:lineRule="auto"/>
              <w:rPr>
                <w:rFonts w:ascii="Times New Roman" w:eastAsia="Times New Roman" w:hAnsi="Times New Roman" w:cs="Times New Roman"/>
                <w:color w:val="000000" w:themeColor="text1"/>
                <w:sz w:val="24"/>
                <w:szCs w:val="24"/>
                <w:lang w:val="pt-BR" w:eastAsia="ru-RU"/>
              </w:rPr>
            </w:pPr>
          </w:p>
        </w:tc>
        <w:tc>
          <w:tcPr>
            <w:tcW w:w="1976" w:type="dxa"/>
            <w:tcBorders>
              <w:top w:val="single" w:sz="4" w:space="0" w:color="000000"/>
              <w:left w:val="single" w:sz="4" w:space="0" w:color="000000"/>
              <w:bottom w:val="single" w:sz="4" w:space="0" w:color="000000"/>
              <w:right w:val="single" w:sz="4" w:space="0" w:color="000000"/>
            </w:tcBorders>
          </w:tcPr>
          <w:p w:rsidR="00F570C1" w:rsidRPr="00C521FF" w:rsidRDefault="00F570C1" w:rsidP="009E4633">
            <w:pPr>
              <w:pStyle w:val="Frspaiere"/>
              <w:spacing w:line="276" w:lineRule="auto"/>
              <w:jc w:val="both"/>
              <w:rPr>
                <w:rFonts w:ascii="Times New Roman" w:eastAsia="Calibri" w:hAnsi="Times New Roman" w:cs="Times New Roman"/>
                <w:i/>
                <w:color w:val="000000" w:themeColor="text1"/>
                <w:sz w:val="24"/>
                <w:szCs w:val="24"/>
                <w:lang w:val="pt-BR"/>
              </w:rPr>
            </w:pPr>
            <w:r w:rsidRPr="00C521FF">
              <w:rPr>
                <w:rFonts w:ascii="Times New Roman" w:eastAsia="Calibri" w:hAnsi="Times New Roman" w:cs="Times New Roman"/>
                <w:i/>
                <w:color w:val="000000" w:themeColor="text1"/>
                <w:sz w:val="24"/>
                <w:szCs w:val="24"/>
                <w:lang w:val="pt-BR"/>
              </w:rPr>
              <w:t xml:space="preserve">Se efectuează supravegherea epidemiologică a infecțiilor respiratorii virale acute (IRVA) măsurile de profilaxie, respectând normele igienico-sanitare </w:t>
            </w:r>
          </w:p>
          <w:p w:rsidR="00F570C1" w:rsidRPr="00C521FF" w:rsidRDefault="00F570C1" w:rsidP="009E4633">
            <w:pPr>
              <w:pStyle w:val="1"/>
              <w:shd w:val="clear" w:color="auto" w:fill="auto"/>
              <w:spacing w:after="0" w:line="240" w:lineRule="auto"/>
              <w:jc w:val="both"/>
              <w:rPr>
                <w:color w:val="000000" w:themeColor="text1"/>
                <w:sz w:val="24"/>
                <w:szCs w:val="24"/>
                <w:lang w:val="pt-BR" w:eastAsia="ru-RU"/>
              </w:rPr>
            </w:pPr>
          </w:p>
        </w:tc>
      </w:tr>
      <w:tr w:rsidR="00F570C1" w:rsidRPr="00C2052C" w:rsidTr="009E4633">
        <w:tc>
          <w:tcPr>
            <w:tcW w:w="3403"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A61B19">
            <w:pPr>
              <w:spacing w:after="0" w:line="240" w:lineRule="auto"/>
              <w:rPr>
                <w:rFonts w:ascii="Times New Roman" w:hAnsi="Times New Roman" w:cs="Times New Roman"/>
                <w:color w:val="000000" w:themeColor="text1"/>
                <w:sz w:val="24"/>
                <w:szCs w:val="24"/>
                <w:lang w:val="pt-BR"/>
              </w:rPr>
            </w:pPr>
            <w:r w:rsidRPr="00C521FF">
              <w:rPr>
                <w:rFonts w:ascii="Times New Roman" w:hAnsi="Times New Roman" w:cs="Times New Roman"/>
                <w:color w:val="000000" w:themeColor="text1"/>
                <w:sz w:val="24"/>
                <w:szCs w:val="24"/>
                <w:lang w:val="pt-BR"/>
              </w:rPr>
              <w:t>Monitorizarea evoluției situației COVID-19 în instituţiile municipale de învăţământ</w:t>
            </w:r>
          </w:p>
          <w:p w:rsidR="00F570C1" w:rsidRPr="00C521FF" w:rsidRDefault="00F570C1" w:rsidP="00A61B19">
            <w:pPr>
              <w:pStyle w:val="Listparagraf"/>
              <w:ind w:left="0" w:firstLine="708"/>
              <w:jc w:val="both"/>
              <w:rPr>
                <w:color w:val="000000" w:themeColor="text1"/>
                <w:sz w:val="24"/>
                <w:szCs w:val="24"/>
              </w:rPr>
            </w:pPr>
            <w:r w:rsidRPr="00C521FF">
              <w:rPr>
                <w:color w:val="000000" w:themeColor="text1"/>
                <w:sz w:val="24"/>
                <w:szCs w:val="24"/>
              </w:rPr>
              <w:t xml:space="preserve"> </w:t>
            </w:r>
          </w:p>
          <w:p w:rsidR="00F570C1" w:rsidRPr="00C521FF" w:rsidRDefault="00F570C1" w:rsidP="00A61B19">
            <w:pPr>
              <w:spacing w:after="0" w:line="240" w:lineRule="auto"/>
              <w:rPr>
                <w:rFonts w:ascii="Times New Roman" w:hAnsi="Times New Roman" w:cs="Times New Roman"/>
                <w:color w:val="000000" w:themeColor="text1"/>
                <w:sz w:val="24"/>
                <w:szCs w:val="24"/>
                <w:lang w:val="pt-BR"/>
              </w:rPr>
            </w:pPr>
          </w:p>
        </w:tc>
        <w:tc>
          <w:tcPr>
            <w:tcW w:w="6241" w:type="dxa"/>
            <w:tcBorders>
              <w:top w:val="single" w:sz="4" w:space="0" w:color="000000"/>
              <w:left w:val="single" w:sz="4" w:space="0" w:color="000000"/>
              <w:bottom w:val="single" w:sz="4" w:space="0" w:color="000000"/>
              <w:right w:val="single" w:sz="4" w:space="0" w:color="000000"/>
            </w:tcBorders>
          </w:tcPr>
          <w:p w:rsidR="00F570C1" w:rsidRPr="00C521FF" w:rsidRDefault="00F570C1" w:rsidP="00A61B19">
            <w:pPr>
              <w:spacing w:after="0"/>
              <w:rPr>
                <w:rFonts w:ascii="Times New Roman" w:eastAsia="Times New Roman" w:hAnsi="Times New Roman" w:cs="Times New Roman"/>
                <w:color w:val="000000" w:themeColor="text1"/>
                <w:sz w:val="24"/>
                <w:szCs w:val="24"/>
                <w:lang w:val="pt-BR"/>
              </w:rPr>
            </w:pPr>
          </w:p>
          <w:p w:rsidR="00F570C1" w:rsidRPr="00C521FF" w:rsidRDefault="00F570C1" w:rsidP="00A61B19">
            <w:pPr>
              <w:spacing w:after="0" w:line="240" w:lineRule="auto"/>
              <w:ind w:firstLine="708"/>
              <w:jc w:val="both"/>
              <w:rPr>
                <w:rFonts w:ascii="Times New Roman" w:hAnsi="Times New Roman" w:cs="Times New Roman"/>
                <w:bCs/>
                <w:color w:val="000000" w:themeColor="text1"/>
                <w:sz w:val="24"/>
                <w:szCs w:val="24"/>
                <w:lang w:val="pt-BR"/>
              </w:rPr>
            </w:pPr>
            <w:r w:rsidRPr="00C521FF">
              <w:rPr>
                <w:rFonts w:ascii="Times New Roman" w:hAnsi="Times New Roman" w:cs="Times New Roman"/>
                <w:color w:val="000000" w:themeColor="text1"/>
                <w:sz w:val="24"/>
                <w:szCs w:val="24"/>
                <w:lang w:val="pt-BR"/>
              </w:rPr>
              <w:t>Monitorizarea evoluției situației COVID-19</w:t>
            </w:r>
            <w:r w:rsidRPr="00C521FF">
              <w:rPr>
                <w:rFonts w:ascii="Times New Roman" w:hAnsi="Times New Roman" w:cs="Times New Roman"/>
                <w:b/>
                <w:bCs/>
                <w:color w:val="000000" w:themeColor="text1"/>
                <w:sz w:val="24"/>
                <w:szCs w:val="24"/>
                <w:lang w:val="pt-BR"/>
              </w:rPr>
              <w:t xml:space="preserve"> </w:t>
            </w:r>
            <w:r w:rsidRPr="00C521FF">
              <w:rPr>
                <w:rFonts w:ascii="Times New Roman" w:hAnsi="Times New Roman" w:cs="Times New Roman"/>
                <w:bCs/>
                <w:color w:val="000000" w:themeColor="text1"/>
                <w:sz w:val="24"/>
                <w:szCs w:val="24"/>
                <w:lang w:val="pt-BR"/>
              </w:rPr>
              <w:t xml:space="preserve">se efectuează săptămânal în 150 instituții de învățământ din municipiul Chișinău </w:t>
            </w:r>
            <w:r w:rsidRPr="00C521FF">
              <w:rPr>
                <w:rFonts w:ascii="Times New Roman" w:hAnsi="Times New Roman" w:cs="Times New Roman"/>
                <w:color w:val="000000" w:themeColor="text1"/>
                <w:sz w:val="24"/>
                <w:szCs w:val="24"/>
                <w:lang w:val="pt-BR"/>
              </w:rPr>
              <w:t xml:space="preserve">(131 de instituții de învățământ public şi </w:t>
            </w:r>
            <w:r w:rsidRPr="00C521FF">
              <w:rPr>
                <w:rFonts w:ascii="Times New Roman" w:hAnsi="Times New Roman" w:cs="Times New Roman"/>
                <w:bCs/>
                <w:color w:val="000000" w:themeColor="text1"/>
                <w:sz w:val="24"/>
                <w:szCs w:val="24"/>
                <w:lang w:val="pt-BR"/>
              </w:rPr>
              <w:t>19 instituții private).</w:t>
            </w:r>
          </w:p>
          <w:p w:rsidR="00F570C1" w:rsidRPr="00C521FF" w:rsidRDefault="00F570C1" w:rsidP="00A61B19">
            <w:pPr>
              <w:pStyle w:val="Listparagraf"/>
              <w:spacing w:line="276" w:lineRule="auto"/>
              <w:ind w:left="0" w:firstLine="708"/>
              <w:jc w:val="both"/>
              <w:rPr>
                <w:bCs/>
                <w:color w:val="000000" w:themeColor="text1"/>
                <w:sz w:val="24"/>
                <w:szCs w:val="24"/>
                <w:lang w:eastAsia="en-US"/>
              </w:rPr>
            </w:pPr>
            <w:r w:rsidRPr="00C521FF">
              <w:rPr>
                <w:bCs/>
                <w:color w:val="000000" w:themeColor="text1"/>
                <w:sz w:val="24"/>
                <w:szCs w:val="24"/>
                <w:lang w:eastAsia="en-US"/>
              </w:rPr>
              <w:t>În rezultatul analizei datelor parvenite din instituțiile de învățământ din subordine, s-a constatat:</w:t>
            </w:r>
          </w:p>
          <w:p w:rsidR="00F570C1" w:rsidRPr="00C521FF" w:rsidRDefault="00F570C1" w:rsidP="00A61B19">
            <w:pPr>
              <w:pStyle w:val="Listparagraf"/>
              <w:spacing w:line="276" w:lineRule="auto"/>
              <w:ind w:left="0" w:firstLine="708"/>
              <w:jc w:val="both"/>
              <w:rPr>
                <w:color w:val="000000" w:themeColor="text1"/>
                <w:sz w:val="24"/>
                <w:szCs w:val="24"/>
                <w:lang w:eastAsia="en-US"/>
              </w:rPr>
            </w:pPr>
            <w:r w:rsidRPr="00C521FF">
              <w:rPr>
                <w:b/>
                <w:color w:val="000000" w:themeColor="text1"/>
                <w:sz w:val="24"/>
                <w:szCs w:val="24"/>
                <w:lang w:eastAsia="en-US"/>
              </w:rPr>
              <w:t>confirmați pozitiv -</w:t>
            </w:r>
            <w:r w:rsidRPr="00C521FF">
              <w:rPr>
                <w:color w:val="000000" w:themeColor="text1"/>
                <w:sz w:val="24"/>
                <w:szCs w:val="24"/>
                <w:lang w:eastAsia="en-US"/>
              </w:rPr>
              <w:t xml:space="preserve"> </w:t>
            </w:r>
            <w:r w:rsidRPr="00C521FF">
              <w:rPr>
                <w:b/>
                <w:i/>
                <w:color w:val="000000" w:themeColor="text1"/>
                <w:sz w:val="24"/>
                <w:szCs w:val="24"/>
                <w:lang w:eastAsia="en-US"/>
              </w:rPr>
              <w:t>8</w:t>
            </w:r>
            <w:r w:rsidRPr="00C521FF">
              <w:rPr>
                <w:b/>
                <w:bCs/>
                <w:i/>
                <w:color w:val="000000" w:themeColor="text1"/>
                <w:sz w:val="24"/>
                <w:szCs w:val="24"/>
                <w:lang w:eastAsia="en-US"/>
              </w:rPr>
              <w:t xml:space="preserve"> elevi</w:t>
            </w:r>
            <w:r w:rsidRPr="00C521FF">
              <w:rPr>
                <w:color w:val="000000" w:themeColor="text1"/>
                <w:sz w:val="24"/>
                <w:szCs w:val="24"/>
                <w:lang w:eastAsia="en-US"/>
              </w:rPr>
              <w:t xml:space="preserve"> (inclusiv cazurile noi  din ultima săptămână). </w:t>
            </w:r>
          </w:p>
          <w:p w:rsidR="00F570C1" w:rsidRPr="00C521FF" w:rsidRDefault="00F570C1" w:rsidP="00A61B19">
            <w:pPr>
              <w:pStyle w:val="Listparagraf"/>
              <w:spacing w:line="276" w:lineRule="auto"/>
              <w:ind w:left="0" w:firstLine="708"/>
              <w:jc w:val="both"/>
              <w:rPr>
                <w:color w:val="000000" w:themeColor="text1"/>
                <w:sz w:val="24"/>
                <w:szCs w:val="24"/>
                <w:lang w:eastAsia="en-US"/>
              </w:rPr>
            </w:pPr>
            <w:r w:rsidRPr="00C521FF">
              <w:rPr>
                <w:b/>
                <w:bCs/>
                <w:color w:val="000000" w:themeColor="text1"/>
                <w:sz w:val="24"/>
                <w:szCs w:val="24"/>
                <w:lang w:eastAsia="en-US"/>
              </w:rPr>
              <w:t>î</w:t>
            </w:r>
            <w:r w:rsidRPr="00C521FF">
              <w:rPr>
                <w:b/>
                <w:color w:val="000000" w:themeColor="text1"/>
                <w:sz w:val="24"/>
                <w:szCs w:val="24"/>
                <w:lang w:eastAsia="en-US"/>
              </w:rPr>
              <w:t>n autoizolare -</w:t>
            </w:r>
            <w:r w:rsidRPr="00C521FF">
              <w:rPr>
                <w:color w:val="000000" w:themeColor="text1"/>
                <w:sz w:val="24"/>
                <w:szCs w:val="24"/>
                <w:lang w:eastAsia="en-US"/>
              </w:rPr>
              <w:t xml:space="preserve"> </w:t>
            </w:r>
            <w:r w:rsidRPr="00C521FF">
              <w:rPr>
                <w:b/>
                <w:bCs/>
                <w:i/>
                <w:color w:val="000000" w:themeColor="text1"/>
                <w:sz w:val="24"/>
                <w:szCs w:val="24"/>
                <w:lang w:eastAsia="en-US"/>
              </w:rPr>
              <w:t>67 elevi</w:t>
            </w:r>
            <w:r w:rsidRPr="00C521FF">
              <w:rPr>
                <w:b/>
                <w:bCs/>
                <w:color w:val="000000" w:themeColor="text1"/>
                <w:sz w:val="24"/>
                <w:szCs w:val="24"/>
                <w:lang w:eastAsia="en-US"/>
              </w:rPr>
              <w:t xml:space="preserve"> </w:t>
            </w:r>
          </w:p>
          <w:p w:rsidR="00F570C1" w:rsidRPr="00C521FF" w:rsidRDefault="00F570C1" w:rsidP="00A61B19">
            <w:pPr>
              <w:pStyle w:val="Listparagraf"/>
              <w:spacing w:line="276" w:lineRule="auto"/>
              <w:ind w:left="0" w:firstLine="708"/>
              <w:jc w:val="both"/>
              <w:rPr>
                <w:b/>
                <w:color w:val="000000" w:themeColor="text1"/>
                <w:sz w:val="24"/>
                <w:szCs w:val="24"/>
                <w:lang w:eastAsia="en-US"/>
              </w:rPr>
            </w:pPr>
            <w:r w:rsidRPr="00C521FF">
              <w:rPr>
                <w:b/>
                <w:color w:val="000000" w:themeColor="text1"/>
                <w:sz w:val="24"/>
                <w:szCs w:val="24"/>
                <w:lang w:eastAsia="en-US"/>
              </w:rPr>
              <w:t xml:space="preserve">confirmate pozitiv - </w:t>
            </w:r>
            <w:r w:rsidRPr="00C521FF">
              <w:rPr>
                <w:b/>
                <w:i/>
                <w:color w:val="000000" w:themeColor="text1"/>
                <w:sz w:val="24"/>
                <w:szCs w:val="24"/>
                <w:lang w:eastAsia="en-US"/>
              </w:rPr>
              <w:t>0 cadre didactice</w:t>
            </w:r>
            <w:r w:rsidRPr="00C521FF">
              <w:rPr>
                <w:color w:val="000000" w:themeColor="text1"/>
                <w:sz w:val="24"/>
                <w:szCs w:val="24"/>
                <w:lang w:eastAsia="en-US"/>
              </w:rPr>
              <w:t xml:space="preserve">. </w:t>
            </w:r>
          </w:p>
          <w:p w:rsidR="00F570C1" w:rsidRPr="00C521FF" w:rsidRDefault="00F570C1" w:rsidP="00A61B19">
            <w:pPr>
              <w:pStyle w:val="Listparagraf"/>
              <w:spacing w:line="276" w:lineRule="auto"/>
              <w:ind w:left="0" w:firstLine="708"/>
              <w:jc w:val="both"/>
              <w:rPr>
                <w:color w:val="000000" w:themeColor="text1"/>
                <w:sz w:val="24"/>
                <w:szCs w:val="24"/>
                <w:lang w:eastAsia="en-US"/>
              </w:rPr>
            </w:pPr>
            <w:r w:rsidRPr="00C521FF">
              <w:rPr>
                <w:b/>
                <w:color w:val="000000" w:themeColor="text1"/>
                <w:sz w:val="24"/>
                <w:szCs w:val="24"/>
                <w:lang w:eastAsia="en-US"/>
              </w:rPr>
              <w:t>în autoizolare</w:t>
            </w:r>
            <w:r w:rsidRPr="00C521FF">
              <w:rPr>
                <w:color w:val="000000" w:themeColor="text1"/>
                <w:sz w:val="24"/>
                <w:szCs w:val="24"/>
                <w:lang w:eastAsia="en-US"/>
              </w:rPr>
              <w:t xml:space="preserve"> – </w:t>
            </w:r>
            <w:r w:rsidRPr="00C521FF">
              <w:rPr>
                <w:b/>
                <w:i/>
                <w:color w:val="000000" w:themeColor="text1"/>
                <w:sz w:val="24"/>
                <w:szCs w:val="24"/>
                <w:lang w:eastAsia="en-US"/>
              </w:rPr>
              <w:t>0 cadre didactice</w:t>
            </w:r>
            <w:r w:rsidRPr="00C521FF">
              <w:rPr>
                <w:b/>
                <w:color w:val="000000" w:themeColor="text1"/>
                <w:sz w:val="24"/>
                <w:szCs w:val="24"/>
                <w:lang w:eastAsia="en-US"/>
              </w:rPr>
              <w:t xml:space="preserve"> </w:t>
            </w:r>
          </w:p>
          <w:p w:rsidR="00F570C1" w:rsidRPr="00C521FF" w:rsidRDefault="00F570C1" w:rsidP="00A61B19">
            <w:pPr>
              <w:pStyle w:val="Listparagraf"/>
              <w:spacing w:line="276" w:lineRule="auto"/>
              <w:ind w:left="0" w:firstLine="708"/>
              <w:jc w:val="both"/>
              <w:rPr>
                <w:color w:val="000000" w:themeColor="text1"/>
                <w:sz w:val="24"/>
                <w:szCs w:val="24"/>
                <w:lang w:eastAsia="en-US"/>
              </w:rPr>
            </w:pPr>
            <w:r w:rsidRPr="00C521FF">
              <w:rPr>
                <w:color w:val="000000" w:themeColor="text1"/>
                <w:sz w:val="24"/>
                <w:szCs w:val="24"/>
                <w:lang w:eastAsia="en-US"/>
              </w:rPr>
              <w:t xml:space="preserve">Din personalul didactic, nedidactic și auxiliar confirmat pozitiv (inclusiv cazurile noi  din ultima săptămână) sunt </w:t>
            </w:r>
            <w:r w:rsidRPr="00C521FF">
              <w:rPr>
                <w:b/>
                <w:bCs/>
                <w:i/>
                <w:color w:val="000000" w:themeColor="text1"/>
                <w:sz w:val="24"/>
                <w:szCs w:val="24"/>
                <w:lang w:eastAsia="en-US"/>
              </w:rPr>
              <w:t>0 persoane</w:t>
            </w:r>
            <w:r w:rsidRPr="00C521FF">
              <w:rPr>
                <w:color w:val="000000" w:themeColor="text1"/>
                <w:sz w:val="24"/>
                <w:szCs w:val="24"/>
                <w:lang w:eastAsia="en-US"/>
              </w:rPr>
              <w:t xml:space="preserve"> </w:t>
            </w:r>
            <w:r w:rsidRPr="00C521FF">
              <w:rPr>
                <w:i/>
                <w:color w:val="000000" w:themeColor="text1"/>
                <w:sz w:val="24"/>
                <w:szCs w:val="24"/>
                <w:lang w:eastAsia="en-US"/>
              </w:rPr>
              <w:t xml:space="preserve">și </w:t>
            </w:r>
            <w:r w:rsidRPr="00C521FF">
              <w:rPr>
                <w:b/>
                <w:bCs/>
                <w:i/>
                <w:color w:val="000000" w:themeColor="text1"/>
                <w:sz w:val="24"/>
                <w:szCs w:val="24"/>
                <w:lang w:eastAsia="en-US"/>
              </w:rPr>
              <w:t>0 persoane</w:t>
            </w:r>
            <w:r w:rsidRPr="00C521FF">
              <w:rPr>
                <w:color w:val="000000" w:themeColor="text1"/>
                <w:sz w:val="24"/>
                <w:szCs w:val="24"/>
                <w:lang w:eastAsia="en-US"/>
              </w:rPr>
              <w:t xml:space="preserve"> aflată în autoizolare. </w:t>
            </w:r>
          </w:p>
          <w:p w:rsidR="00F570C1" w:rsidRPr="00C521FF" w:rsidRDefault="00F570C1" w:rsidP="00A61B19">
            <w:pPr>
              <w:spacing w:after="0"/>
              <w:rPr>
                <w:rFonts w:ascii="Times New Roman" w:eastAsia="Times New Roman" w:hAnsi="Times New Roman" w:cs="Times New Roman"/>
                <w:b/>
                <w:color w:val="000000" w:themeColor="text1"/>
                <w:sz w:val="24"/>
                <w:szCs w:val="24"/>
                <w:lang w:val="en-US"/>
              </w:rPr>
            </w:pPr>
            <w:r w:rsidRPr="00C521FF">
              <w:rPr>
                <w:rFonts w:ascii="Times New Roman" w:eastAsia="Times New Roman" w:hAnsi="Times New Roman" w:cs="Times New Roman"/>
                <w:b/>
                <w:color w:val="000000" w:themeColor="text1"/>
                <w:sz w:val="24"/>
                <w:szCs w:val="24"/>
                <w:lang w:val="en-US"/>
              </w:rPr>
              <w:t xml:space="preserve">La moment </w:t>
            </w:r>
            <w:proofErr w:type="spellStart"/>
            <w:r w:rsidRPr="00C521FF">
              <w:rPr>
                <w:rFonts w:ascii="Times New Roman" w:eastAsia="Times New Roman" w:hAnsi="Times New Roman" w:cs="Times New Roman"/>
                <w:b/>
                <w:color w:val="000000" w:themeColor="text1"/>
                <w:sz w:val="24"/>
                <w:szCs w:val="24"/>
                <w:lang w:val="en-US"/>
              </w:rPr>
              <w:t>sunt</w:t>
            </w:r>
            <w:proofErr w:type="spellEnd"/>
            <w:r w:rsidRPr="00C521FF">
              <w:rPr>
                <w:rFonts w:ascii="Times New Roman" w:eastAsia="Times New Roman" w:hAnsi="Times New Roman" w:cs="Times New Roman"/>
                <w:b/>
                <w:color w:val="000000" w:themeColor="text1"/>
                <w:sz w:val="24"/>
                <w:szCs w:val="24"/>
                <w:lang w:val="en-US"/>
              </w:rPr>
              <w:t xml:space="preserve"> 2 </w:t>
            </w:r>
            <w:r w:rsidRPr="00C521FF">
              <w:rPr>
                <w:rFonts w:ascii="Times New Roman" w:eastAsia="Times New Roman" w:hAnsi="Times New Roman" w:cs="Times New Roman"/>
                <w:b/>
                <w:bCs/>
                <w:color w:val="000000" w:themeColor="text1"/>
                <w:sz w:val="24"/>
                <w:szCs w:val="24"/>
                <w:lang w:val="en-US"/>
              </w:rPr>
              <w:t xml:space="preserve"> </w:t>
            </w:r>
            <w:proofErr w:type="spellStart"/>
            <w:r w:rsidRPr="00C521FF">
              <w:rPr>
                <w:rFonts w:ascii="Times New Roman" w:eastAsia="Times New Roman" w:hAnsi="Times New Roman" w:cs="Times New Roman"/>
                <w:b/>
                <w:color w:val="000000" w:themeColor="text1"/>
                <w:sz w:val="24"/>
                <w:szCs w:val="24"/>
                <w:lang w:val="en-US"/>
              </w:rPr>
              <w:t>clase</w:t>
            </w:r>
            <w:proofErr w:type="spellEnd"/>
            <w:r w:rsidRPr="00C521FF">
              <w:rPr>
                <w:rFonts w:ascii="Times New Roman" w:eastAsia="Times New Roman" w:hAnsi="Times New Roman" w:cs="Times New Roman"/>
                <w:b/>
                <w:color w:val="000000" w:themeColor="text1"/>
                <w:sz w:val="24"/>
                <w:szCs w:val="24"/>
                <w:lang w:val="en-US"/>
              </w:rPr>
              <w:t xml:space="preserve">   </w:t>
            </w:r>
            <w:proofErr w:type="spellStart"/>
            <w:r w:rsidRPr="00C521FF">
              <w:rPr>
                <w:rFonts w:ascii="Times New Roman" w:eastAsia="Times New Roman" w:hAnsi="Times New Roman" w:cs="Times New Roman"/>
                <w:b/>
                <w:color w:val="000000" w:themeColor="text1"/>
                <w:sz w:val="24"/>
                <w:szCs w:val="24"/>
                <w:lang w:val="en-US"/>
              </w:rPr>
              <w:t>închise</w:t>
            </w:r>
            <w:proofErr w:type="spellEnd"/>
            <w:r w:rsidRPr="00C521FF">
              <w:rPr>
                <w:rFonts w:ascii="Times New Roman" w:eastAsia="Times New Roman" w:hAnsi="Times New Roman" w:cs="Times New Roman"/>
                <w:b/>
                <w:color w:val="000000" w:themeColor="text1"/>
                <w:sz w:val="24"/>
                <w:szCs w:val="24"/>
                <w:lang w:val="en-US"/>
              </w:rPr>
              <w:t xml:space="preserve"> </w:t>
            </w:r>
            <w:proofErr w:type="spellStart"/>
            <w:r w:rsidRPr="00C521FF">
              <w:rPr>
                <w:rFonts w:ascii="Times New Roman" w:eastAsia="Times New Roman" w:hAnsi="Times New Roman" w:cs="Times New Roman"/>
                <w:b/>
                <w:color w:val="000000" w:themeColor="text1"/>
                <w:sz w:val="24"/>
                <w:szCs w:val="24"/>
                <w:lang w:val="en-US"/>
              </w:rPr>
              <w:t>în</w:t>
            </w:r>
            <w:proofErr w:type="spellEnd"/>
            <w:r w:rsidRPr="00C521FF">
              <w:rPr>
                <w:rFonts w:ascii="Times New Roman" w:eastAsia="Times New Roman" w:hAnsi="Times New Roman" w:cs="Times New Roman"/>
                <w:b/>
                <w:color w:val="000000" w:themeColor="text1"/>
                <w:sz w:val="24"/>
                <w:szCs w:val="24"/>
                <w:lang w:val="en-US"/>
              </w:rPr>
              <w:t xml:space="preserve"> </w:t>
            </w:r>
            <w:proofErr w:type="spellStart"/>
            <w:r w:rsidRPr="00C521FF">
              <w:rPr>
                <w:rFonts w:ascii="Times New Roman" w:eastAsia="Times New Roman" w:hAnsi="Times New Roman" w:cs="Times New Roman"/>
                <w:b/>
                <w:color w:val="000000" w:themeColor="text1"/>
                <w:sz w:val="24"/>
                <w:szCs w:val="24"/>
                <w:lang w:val="en-US"/>
              </w:rPr>
              <w:t>carantină</w:t>
            </w:r>
            <w:proofErr w:type="spellEnd"/>
            <w:r w:rsidRPr="00C521FF">
              <w:rPr>
                <w:rFonts w:ascii="Times New Roman" w:eastAsia="Times New Roman" w:hAnsi="Times New Roman" w:cs="Times New Roman"/>
                <w:b/>
                <w:color w:val="000000" w:themeColor="text1"/>
                <w:sz w:val="24"/>
                <w:szCs w:val="24"/>
                <w:lang w:val="en-US"/>
              </w:rPr>
              <w:t xml:space="preserve"> din </w:t>
            </w:r>
            <w:proofErr w:type="spellStart"/>
            <w:r w:rsidRPr="00C521FF">
              <w:rPr>
                <w:rFonts w:ascii="Times New Roman" w:eastAsia="Times New Roman" w:hAnsi="Times New Roman" w:cs="Times New Roman"/>
                <w:b/>
                <w:color w:val="000000" w:themeColor="text1"/>
                <w:sz w:val="24"/>
                <w:szCs w:val="24"/>
                <w:lang w:val="en-US"/>
              </w:rPr>
              <w:t>următoarele</w:t>
            </w:r>
            <w:proofErr w:type="spellEnd"/>
            <w:r w:rsidRPr="00C521FF">
              <w:rPr>
                <w:rFonts w:ascii="Times New Roman" w:eastAsia="Times New Roman" w:hAnsi="Times New Roman" w:cs="Times New Roman"/>
                <w:b/>
                <w:color w:val="000000" w:themeColor="text1"/>
                <w:sz w:val="24"/>
                <w:szCs w:val="24"/>
                <w:lang w:val="en-US"/>
              </w:rPr>
              <w:t xml:space="preserve"> </w:t>
            </w:r>
            <w:proofErr w:type="spellStart"/>
            <w:r w:rsidRPr="00C521FF">
              <w:rPr>
                <w:rFonts w:ascii="Times New Roman" w:eastAsia="Times New Roman" w:hAnsi="Times New Roman" w:cs="Times New Roman"/>
                <w:b/>
                <w:color w:val="000000" w:themeColor="text1"/>
                <w:sz w:val="24"/>
                <w:szCs w:val="24"/>
                <w:lang w:val="en-US"/>
              </w:rPr>
              <w:t>instituții</w:t>
            </w:r>
            <w:proofErr w:type="spellEnd"/>
            <w:r w:rsidRPr="00C521FF">
              <w:rPr>
                <w:rFonts w:ascii="Times New Roman" w:eastAsia="Times New Roman" w:hAnsi="Times New Roman" w:cs="Times New Roman"/>
                <w:b/>
                <w:color w:val="000000" w:themeColor="text1"/>
                <w:sz w:val="24"/>
                <w:szCs w:val="24"/>
                <w:lang w:val="en-US"/>
              </w:rPr>
              <w:t>:</w:t>
            </w:r>
          </w:p>
          <w:p w:rsidR="00F570C1" w:rsidRPr="00C521FF" w:rsidRDefault="00F570C1" w:rsidP="00A61B19">
            <w:pPr>
              <w:pStyle w:val="Listparagraf"/>
              <w:numPr>
                <w:ilvl w:val="0"/>
                <w:numId w:val="3"/>
              </w:numPr>
              <w:rPr>
                <w:i/>
                <w:color w:val="000000" w:themeColor="text1"/>
                <w:sz w:val="24"/>
                <w:szCs w:val="24"/>
              </w:rPr>
            </w:pPr>
            <w:r w:rsidRPr="00C521FF">
              <w:rPr>
                <w:i/>
                <w:color w:val="000000" w:themeColor="text1"/>
                <w:sz w:val="24"/>
                <w:szCs w:val="24"/>
              </w:rPr>
              <w:t>Instituția Publică Liceul Teoretic „Nicolae Bălcescu”</w:t>
            </w:r>
          </w:p>
          <w:p w:rsidR="00F570C1" w:rsidRPr="00C521FF" w:rsidRDefault="00F570C1" w:rsidP="00A61B19">
            <w:pPr>
              <w:pStyle w:val="Listparagraf"/>
              <w:numPr>
                <w:ilvl w:val="0"/>
                <w:numId w:val="3"/>
              </w:numPr>
              <w:spacing w:line="276" w:lineRule="auto"/>
              <w:rPr>
                <w:i/>
                <w:color w:val="000000" w:themeColor="text1"/>
                <w:sz w:val="24"/>
                <w:szCs w:val="24"/>
              </w:rPr>
            </w:pPr>
            <w:r w:rsidRPr="00C521FF">
              <w:rPr>
                <w:i/>
                <w:color w:val="000000" w:themeColor="text1"/>
                <w:sz w:val="24"/>
                <w:szCs w:val="24"/>
              </w:rPr>
              <w:lastRenderedPageBreak/>
              <w:t>LICEUL TEORETIC „ALECU RUSSO”</w:t>
            </w:r>
          </w:p>
          <w:p w:rsidR="00F570C1" w:rsidRPr="00C521FF" w:rsidRDefault="00F570C1" w:rsidP="00A03ACD">
            <w:pPr>
              <w:spacing w:after="0" w:line="240" w:lineRule="auto"/>
              <w:rPr>
                <w:rFonts w:ascii="Times New Roman" w:eastAsia="Times New Roman" w:hAnsi="Times New Roman" w:cs="Times New Roman"/>
                <w:b/>
                <w:i/>
                <w:color w:val="000000" w:themeColor="text1"/>
                <w:sz w:val="24"/>
                <w:szCs w:val="24"/>
                <w:lang w:val="ro-RO"/>
              </w:rPr>
            </w:pPr>
            <w:r w:rsidRPr="00C521FF">
              <w:rPr>
                <w:rFonts w:ascii="Times New Roman" w:eastAsia="Times New Roman" w:hAnsi="Times New Roman" w:cs="Times New Roman"/>
                <w:b/>
                <w:color w:val="000000" w:themeColor="text1"/>
                <w:sz w:val="24"/>
                <w:szCs w:val="24"/>
                <w:lang w:val="ro-RO"/>
              </w:rPr>
              <w:t xml:space="preserve"> </w:t>
            </w:r>
            <w:r w:rsidRPr="00C521FF">
              <w:rPr>
                <w:rFonts w:ascii="Times New Roman" w:eastAsia="Times New Roman" w:hAnsi="Times New Roman" w:cs="Times New Roman"/>
                <w:b/>
                <w:color w:val="000000" w:themeColor="text1"/>
                <w:sz w:val="24"/>
                <w:szCs w:val="24"/>
                <w:lang w:val="pt-BR"/>
              </w:rPr>
              <w:t xml:space="preserve">Instituţii de învăţământ preşcolar – </w:t>
            </w:r>
            <w:r w:rsidRPr="00C521FF">
              <w:rPr>
                <w:rFonts w:ascii="Times New Roman" w:eastAsia="Times New Roman" w:hAnsi="Times New Roman" w:cs="Times New Roman"/>
                <w:b/>
                <w:i/>
                <w:color w:val="000000" w:themeColor="text1"/>
                <w:sz w:val="24"/>
                <w:szCs w:val="24"/>
                <w:lang w:val="pt-BR"/>
              </w:rPr>
              <w:t>0 cazuri</w:t>
            </w:r>
          </w:p>
          <w:p w:rsidR="00F570C1" w:rsidRPr="00C521FF" w:rsidRDefault="00F570C1" w:rsidP="00A03ACD">
            <w:pPr>
              <w:spacing w:after="0" w:line="240" w:lineRule="auto"/>
              <w:rPr>
                <w:rFonts w:ascii="Times New Roman" w:eastAsia="Times New Roman" w:hAnsi="Times New Roman" w:cs="Times New Roman"/>
                <w:b/>
                <w:i/>
                <w:color w:val="000000" w:themeColor="text1"/>
                <w:sz w:val="24"/>
                <w:szCs w:val="24"/>
              </w:rPr>
            </w:pPr>
            <w:r w:rsidRPr="00C521FF">
              <w:rPr>
                <w:rFonts w:ascii="Times New Roman" w:hAnsi="Times New Roman" w:cs="Times New Roman"/>
                <w:b/>
                <w:bCs/>
                <w:i/>
                <w:color w:val="000000" w:themeColor="text1"/>
                <w:sz w:val="24"/>
                <w:szCs w:val="24"/>
              </w:rPr>
              <w:t>În săptămâna curentă nu au fost atestate cazuri</w:t>
            </w:r>
            <w:r w:rsidRPr="00C521FF">
              <w:rPr>
                <w:rFonts w:ascii="Times New Roman" w:hAnsi="Times New Roman" w:cs="Times New Roman"/>
                <w:b/>
                <w:i/>
                <w:color w:val="000000" w:themeColor="text1"/>
                <w:sz w:val="24"/>
                <w:szCs w:val="24"/>
              </w:rPr>
              <w:t xml:space="preserve"> </w:t>
            </w:r>
            <w:r w:rsidRPr="00C521FF">
              <w:rPr>
                <w:rFonts w:ascii="Times New Roman" w:hAnsi="Times New Roman" w:cs="Times New Roman"/>
                <w:b/>
                <w:bCs/>
                <w:i/>
                <w:color w:val="000000" w:themeColor="text1"/>
                <w:sz w:val="24"/>
                <w:szCs w:val="24"/>
              </w:rPr>
              <w:t>COVID-19.</w:t>
            </w:r>
          </w:p>
          <w:p w:rsidR="00F570C1" w:rsidRPr="00C521FF" w:rsidRDefault="00F570C1" w:rsidP="00A61B19">
            <w:pPr>
              <w:pStyle w:val="Frspaiere"/>
              <w:spacing w:line="276" w:lineRule="auto"/>
              <w:ind w:left="33"/>
              <w:jc w:val="both"/>
              <w:rPr>
                <w:rFonts w:ascii="Times New Roman" w:hAnsi="Times New Roman" w:cs="Times New Roman"/>
                <w:color w:val="000000" w:themeColor="text1"/>
                <w:sz w:val="24"/>
                <w:szCs w:val="24"/>
              </w:rPr>
            </w:pPr>
            <w:r w:rsidRPr="00C521FF">
              <w:rPr>
                <w:rFonts w:ascii="Times New Roman" w:hAnsi="Times New Roman" w:cs="Times New Roman"/>
                <w:b/>
                <w:color w:val="000000" w:themeColor="text1"/>
                <w:sz w:val="24"/>
                <w:szCs w:val="24"/>
              </w:rPr>
              <w:t xml:space="preserve"> </w:t>
            </w:r>
          </w:p>
        </w:tc>
        <w:tc>
          <w:tcPr>
            <w:tcW w:w="1844" w:type="dxa"/>
            <w:tcBorders>
              <w:top w:val="single" w:sz="4" w:space="0" w:color="000000"/>
              <w:left w:val="single" w:sz="4" w:space="0" w:color="000000"/>
              <w:bottom w:val="single" w:sz="4" w:space="0" w:color="000000"/>
              <w:right w:val="single" w:sz="4" w:space="0" w:color="000000"/>
            </w:tcBorders>
            <w:hideMark/>
          </w:tcPr>
          <w:p w:rsidR="00F570C1" w:rsidRPr="00C521FF" w:rsidRDefault="00C521FF" w:rsidP="00A61B19">
            <w:pPr>
              <w:spacing w:after="0" w:line="240" w:lineRule="auto"/>
              <w:rPr>
                <w:rFonts w:ascii="Times New Roman" w:hAnsi="Times New Roman" w:cs="Times New Roman"/>
                <w:b/>
                <w:color w:val="000000" w:themeColor="text1"/>
                <w:sz w:val="24"/>
                <w:szCs w:val="24"/>
              </w:rPr>
            </w:pPr>
            <w:r w:rsidRPr="00C521FF">
              <w:rPr>
                <w:rFonts w:ascii="Times New Roman" w:hAnsi="Times New Roman" w:cs="Times New Roman"/>
                <w:b/>
                <w:color w:val="000000" w:themeColor="text1"/>
                <w:sz w:val="24"/>
                <w:szCs w:val="24"/>
                <w:lang w:val="ro-RO"/>
              </w:rPr>
              <w:lastRenderedPageBreak/>
              <w:t>30</w:t>
            </w:r>
            <w:r w:rsidR="00F570C1" w:rsidRPr="00C521FF">
              <w:rPr>
                <w:rFonts w:ascii="Times New Roman" w:hAnsi="Times New Roman" w:cs="Times New Roman"/>
                <w:b/>
                <w:color w:val="000000" w:themeColor="text1"/>
                <w:sz w:val="24"/>
                <w:szCs w:val="24"/>
              </w:rPr>
              <w:t>.12.</w:t>
            </w:r>
            <w:r w:rsidR="00F570C1" w:rsidRPr="00C521FF">
              <w:rPr>
                <w:rFonts w:ascii="Times New Roman" w:hAnsi="Times New Roman" w:cs="Times New Roman"/>
                <w:b/>
                <w:color w:val="000000" w:themeColor="text1"/>
                <w:sz w:val="24"/>
                <w:szCs w:val="24"/>
                <w:lang w:eastAsia="ro-RO"/>
              </w:rPr>
              <w:t>22</w:t>
            </w:r>
          </w:p>
        </w:tc>
        <w:tc>
          <w:tcPr>
            <w:tcW w:w="1987" w:type="dxa"/>
            <w:tcBorders>
              <w:top w:val="single" w:sz="4" w:space="0" w:color="000000"/>
              <w:left w:val="single" w:sz="4" w:space="0" w:color="000000"/>
              <w:bottom w:val="single" w:sz="4" w:space="0" w:color="000000"/>
              <w:right w:val="single" w:sz="4" w:space="0" w:color="000000"/>
            </w:tcBorders>
          </w:tcPr>
          <w:p w:rsidR="00F570C1" w:rsidRPr="00C521FF" w:rsidRDefault="00F570C1" w:rsidP="00A61B19">
            <w:pPr>
              <w:spacing w:after="0" w:line="240" w:lineRule="auto"/>
              <w:rPr>
                <w:rFonts w:ascii="Times New Roman" w:hAnsi="Times New Roman" w:cs="Times New Roman"/>
                <w:color w:val="000000" w:themeColor="text1"/>
                <w:sz w:val="24"/>
                <w:szCs w:val="24"/>
                <w:lang w:val="pt-BR"/>
              </w:rPr>
            </w:pPr>
            <w:r w:rsidRPr="00C521FF">
              <w:rPr>
                <w:rFonts w:ascii="Times New Roman" w:hAnsi="Times New Roman" w:cs="Times New Roman"/>
                <w:color w:val="000000" w:themeColor="text1"/>
                <w:sz w:val="24"/>
                <w:szCs w:val="24"/>
                <w:lang w:val="pt-BR"/>
              </w:rPr>
              <w:t>Identificarea instituțiilor ce necesită accentuarea masurilor de profilactică.</w:t>
            </w:r>
          </w:p>
        </w:tc>
        <w:tc>
          <w:tcPr>
            <w:tcW w:w="1976" w:type="dxa"/>
            <w:tcBorders>
              <w:top w:val="single" w:sz="4" w:space="0" w:color="000000"/>
              <w:left w:val="single" w:sz="4" w:space="0" w:color="000000"/>
              <w:bottom w:val="single" w:sz="4" w:space="0" w:color="000000"/>
              <w:right w:val="single" w:sz="4" w:space="0" w:color="000000"/>
            </w:tcBorders>
          </w:tcPr>
          <w:p w:rsidR="00F570C1" w:rsidRPr="00C521FF" w:rsidRDefault="00F570C1" w:rsidP="00A61B19">
            <w:pPr>
              <w:spacing w:after="0" w:line="240" w:lineRule="auto"/>
              <w:rPr>
                <w:rFonts w:ascii="Times New Roman" w:hAnsi="Times New Roman" w:cs="Times New Roman"/>
                <w:color w:val="000000" w:themeColor="text1"/>
                <w:sz w:val="24"/>
                <w:szCs w:val="24"/>
                <w:lang w:val="pt-BR"/>
              </w:rPr>
            </w:pPr>
            <w:r w:rsidRPr="00C521FF">
              <w:rPr>
                <w:rFonts w:ascii="Times New Roman" w:hAnsi="Times New Roman" w:cs="Times New Roman"/>
                <w:color w:val="000000" w:themeColor="text1"/>
                <w:sz w:val="24"/>
                <w:szCs w:val="24"/>
                <w:lang w:val="pt-BR"/>
              </w:rPr>
              <w:t>Ord.MECC și MS nr.226/362</w:t>
            </w:r>
          </w:p>
          <w:p w:rsidR="00F570C1" w:rsidRPr="00C521FF" w:rsidRDefault="00F570C1" w:rsidP="00A61B19">
            <w:pPr>
              <w:spacing w:after="0" w:line="240" w:lineRule="auto"/>
              <w:rPr>
                <w:rFonts w:ascii="Times New Roman" w:hAnsi="Times New Roman" w:cs="Times New Roman"/>
                <w:color w:val="000000" w:themeColor="text1"/>
                <w:sz w:val="24"/>
                <w:szCs w:val="24"/>
                <w:lang w:val="pt-BR"/>
              </w:rPr>
            </w:pPr>
            <w:r w:rsidRPr="00C521FF">
              <w:rPr>
                <w:rFonts w:ascii="Times New Roman" w:hAnsi="Times New Roman" w:cs="Times New Roman"/>
                <w:color w:val="000000" w:themeColor="text1"/>
                <w:sz w:val="24"/>
                <w:szCs w:val="24"/>
                <w:lang w:val="pt-BR"/>
              </w:rPr>
              <w:t>din15.04.22</w:t>
            </w:r>
          </w:p>
          <w:p w:rsidR="00F570C1" w:rsidRPr="00C521FF" w:rsidRDefault="00F570C1" w:rsidP="00A61B19">
            <w:pPr>
              <w:spacing w:after="0" w:line="240" w:lineRule="auto"/>
              <w:rPr>
                <w:rFonts w:ascii="Times New Roman" w:hAnsi="Times New Roman" w:cs="Times New Roman"/>
                <w:color w:val="000000" w:themeColor="text1"/>
                <w:sz w:val="24"/>
                <w:szCs w:val="24"/>
                <w:lang w:val="pt-BR"/>
              </w:rPr>
            </w:pPr>
            <w:r w:rsidRPr="00C521FF">
              <w:rPr>
                <w:rFonts w:ascii="Times New Roman" w:hAnsi="Times New Roman" w:cs="Times New Roman"/>
                <w:color w:val="000000" w:themeColor="text1"/>
                <w:sz w:val="24"/>
                <w:szCs w:val="24"/>
                <w:lang w:val="pt-BR"/>
              </w:rPr>
              <w:t>se atestă micșorarea cazurilor noi Covid-19 în rândul elevilor lipsă în rândul copiilor .</w:t>
            </w:r>
          </w:p>
        </w:tc>
      </w:tr>
      <w:tr w:rsidR="00F570C1" w:rsidRPr="00C2052C" w:rsidTr="009E4633">
        <w:tc>
          <w:tcPr>
            <w:tcW w:w="3403" w:type="dxa"/>
            <w:tcBorders>
              <w:top w:val="single" w:sz="4" w:space="0" w:color="000000"/>
              <w:left w:val="single" w:sz="4" w:space="0" w:color="000000"/>
              <w:bottom w:val="single" w:sz="4" w:space="0" w:color="000000"/>
              <w:right w:val="single" w:sz="4" w:space="0" w:color="000000"/>
            </w:tcBorders>
          </w:tcPr>
          <w:p w:rsidR="00F570C1" w:rsidRPr="00C521FF" w:rsidRDefault="00F570C1" w:rsidP="009E4633">
            <w:pPr>
              <w:spacing w:after="0" w:line="240" w:lineRule="auto"/>
              <w:rPr>
                <w:rFonts w:ascii="Times New Roman" w:hAnsi="Times New Roman" w:cs="Times New Roman"/>
                <w:color w:val="000000" w:themeColor="text1"/>
                <w:sz w:val="24"/>
                <w:szCs w:val="24"/>
                <w:lang w:val="pt-BR"/>
              </w:rPr>
            </w:pPr>
            <w:r w:rsidRPr="00C521FF">
              <w:rPr>
                <w:rFonts w:ascii="Times New Roman" w:hAnsi="Times New Roman" w:cs="Times New Roman"/>
                <w:color w:val="000000" w:themeColor="text1"/>
                <w:sz w:val="24"/>
                <w:szCs w:val="24"/>
                <w:lang w:val="pt-BR"/>
              </w:rPr>
              <w:lastRenderedPageBreak/>
              <w:t>Cartografierea familiilor cu trei şi mai mulţi copii.</w:t>
            </w:r>
          </w:p>
        </w:tc>
        <w:tc>
          <w:tcPr>
            <w:tcW w:w="6241" w:type="dxa"/>
            <w:tcBorders>
              <w:top w:val="single" w:sz="4" w:space="0" w:color="000000"/>
              <w:left w:val="single" w:sz="4" w:space="0" w:color="000000"/>
              <w:bottom w:val="single" w:sz="4" w:space="0" w:color="000000"/>
              <w:right w:val="single" w:sz="4" w:space="0" w:color="000000"/>
            </w:tcBorders>
          </w:tcPr>
          <w:p w:rsidR="00F570C1" w:rsidRPr="00C521FF" w:rsidRDefault="00F570C1" w:rsidP="009E4633">
            <w:pPr>
              <w:spacing w:after="0"/>
              <w:jc w:val="both"/>
              <w:rPr>
                <w:rFonts w:ascii="Times New Roman" w:hAnsi="Times New Roman"/>
                <w:color w:val="000000" w:themeColor="text1"/>
                <w:sz w:val="24"/>
                <w:szCs w:val="24"/>
                <w:lang w:val="ro-MO"/>
              </w:rPr>
            </w:pPr>
            <w:r w:rsidRPr="00C521FF">
              <w:rPr>
                <w:rFonts w:ascii="Times New Roman" w:hAnsi="Times New Roman"/>
                <w:color w:val="000000" w:themeColor="text1"/>
                <w:sz w:val="24"/>
                <w:szCs w:val="24"/>
                <w:lang w:val="ro-MO"/>
              </w:rPr>
              <w:t xml:space="preserve">Procesarea </w:t>
            </w:r>
            <w:r w:rsidRPr="00C521FF">
              <w:rPr>
                <w:rFonts w:ascii="Times New Roman" w:hAnsi="Times New Roman"/>
                <w:bCs/>
                <w:color w:val="000000" w:themeColor="text1"/>
                <w:sz w:val="24"/>
                <w:szCs w:val="24"/>
                <w:lang w:val="ro-MO"/>
              </w:rPr>
              <w:t>a</w:t>
            </w:r>
            <w:r w:rsidRPr="00C521FF">
              <w:rPr>
                <w:rFonts w:ascii="Times New Roman" w:hAnsi="Times New Roman"/>
                <w:b/>
                <w:color w:val="000000" w:themeColor="text1"/>
                <w:sz w:val="24"/>
                <w:szCs w:val="24"/>
                <w:lang w:val="ro-MO"/>
              </w:rPr>
              <w:t xml:space="preserve"> 3 </w:t>
            </w:r>
            <w:r w:rsidRPr="00C521FF">
              <w:rPr>
                <w:rFonts w:ascii="Times New Roman" w:hAnsi="Times New Roman"/>
                <w:color w:val="000000" w:themeColor="text1"/>
                <w:sz w:val="24"/>
                <w:szCs w:val="24"/>
                <w:lang w:val="ro-MO"/>
              </w:rPr>
              <w:t xml:space="preserve">dosare pentru </w:t>
            </w:r>
            <w:r w:rsidRPr="00C521FF">
              <w:rPr>
                <w:rFonts w:ascii="Times New Roman" w:hAnsi="Times New Roman"/>
                <w:b/>
                <w:color w:val="000000" w:themeColor="text1"/>
                <w:sz w:val="24"/>
                <w:szCs w:val="24"/>
                <w:lang w:val="ro-MO"/>
              </w:rPr>
              <w:t>26.12-30.12.22</w:t>
            </w:r>
            <w:r w:rsidRPr="00C521FF">
              <w:rPr>
                <w:rFonts w:ascii="Times New Roman" w:hAnsi="Times New Roman"/>
                <w:color w:val="000000" w:themeColor="text1"/>
                <w:sz w:val="24"/>
                <w:szCs w:val="24"/>
                <w:lang w:val="ro-MO"/>
              </w:rPr>
              <w:t xml:space="preserve"> cu privire la cartografierea familiilor cu 3 și mai mulți copii în IÎP din sectoarele orașului Chișinău.</w:t>
            </w:r>
          </w:p>
          <w:p w:rsidR="00F570C1" w:rsidRPr="00C521FF" w:rsidRDefault="00F570C1" w:rsidP="009E4633">
            <w:pPr>
              <w:spacing w:after="0" w:line="240" w:lineRule="auto"/>
              <w:rPr>
                <w:rFonts w:ascii="Times New Roman" w:hAnsi="Times New Roman" w:cs="Times New Roman"/>
                <w:color w:val="000000" w:themeColor="text1"/>
                <w:sz w:val="24"/>
                <w:szCs w:val="24"/>
                <w:lang w:val="ro-MO"/>
              </w:rPr>
            </w:pPr>
          </w:p>
        </w:tc>
        <w:tc>
          <w:tcPr>
            <w:tcW w:w="1844"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C521FF">
            <w:pPr>
              <w:spacing w:after="0" w:line="240" w:lineRule="auto"/>
              <w:rPr>
                <w:rFonts w:ascii="Times New Roman" w:hAnsi="Times New Roman" w:cs="Times New Roman"/>
                <w:color w:val="000000" w:themeColor="text1"/>
                <w:sz w:val="24"/>
                <w:szCs w:val="24"/>
              </w:rPr>
            </w:pPr>
            <w:r w:rsidRPr="00C521FF">
              <w:rPr>
                <w:rFonts w:ascii="Times New Roman" w:hAnsi="Times New Roman" w:cs="Times New Roman"/>
                <w:color w:val="000000" w:themeColor="text1"/>
                <w:sz w:val="24"/>
                <w:szCs w:val="24"/>
                <w:lang w:val="pt-BR"/>
              </w:rPr>
              <w:t xml:space="preserve"> </w:t>
            </w:r>
            <w:r w:rsidR="00C521FF" w:rsidRPr="00C521FF">
              <w:rPr>
                <w:rFonts w:ascii="Times New Roman" w:hAnsi="Times New Roman" w:cs="Times New Roman"/>
                <w:b/>
                <w:bCs/>
                <w:color w:val="000000" w:themeColor="text1"/>
                <w:sz w:val="24"/>
                <w:szCs w:val="24"/>
                <w:lang w:val="ro-RO"/>
              </w:rPr>
              <w:t>30</w:t>
            </w:r>
            <w:r w:rsidRPr="00C521FF">
              <w:rPr>
                <w:rFonts w:ascii="Times New Roman" w:hAnsi="Times New Roman" w:cs="Times New Roman"/>
                <w:b/>
                <w:bCs/>
                <w:color w:val="000000" w:themeColor="text1"/>
                <w:sz w:val="24"/>
                <w:szCs w:val="24"/>
              </w:rPr>
              <w:t>.12.2022</w:t>
            </w:r>
          </w:p>
        </w:tc>
        <w:tc>
          <w:tcPr>
            <w:tcW w:w="1987" w:type="dxa"/>
            <w:tcBorders>
              <w:top w:val="single" w:sz="4" w:space="0" w:color="000000"/>
              <w:left w:val="single" w:sz="4" w:space="0" w:color="000000"/>
              <w:bottom w:val="single" w:sz="4" w:space="0" w:color="000000"/>
              <w:right w:val="single" w:sz="4" w:space="0" w:color="000000"/>
            </w:tcBorders>
          </w:tcPr>
          <w:p w:rsidR="00F570C1" w:rsidRPr="00C521FF" w:rsidRDefault="00F570C1" w:rsidP="009E4633">
            <w:pPr>
              <w:shd w:val="clear" w:color="auto" w:fill="FFFFFF"/>
              <w:spacing w:after="0" w:line="240" w:lineRule="auto"/>
              <w:rPr>
                <w:rFonts w:ascii="Times New Roman" w:hAnsi="Times New Roman" w:cs="Times New Roman"/>
                <w:color w:val="000000" w:themeColor="text1"/>
                <w:sz w:val="24"/>
                <w:szCs w:val="24"/>
                <w:lang w:val="pt-BR"/>
              </w:rPr>
            </w:pPr>
            <w:r w:rsidRPr="00C521FF">
              <w:rPr>
                <w:rFonts w:ascii="Times New Roman" w:hAnsi="Times New Roman" w:cs="Times New Roman"/>
                <w:color w:val="000000" w:themeColor="text1"/>
                <w:sz w:val="24"/>
                <w:szCs w:val="24"/>
                <w:lang w:val="pt-BR"/>
              </w:rPr>
              <w:t xml:space="preserve">Expedierea demersului </w:t>
            </w:r>
            <w:r w:rsidRPr="00C521FF">
              <w:rPr>
                <w:rFonts w:ascii="Times New Roman" w:eastAsia="Sylfaen" w:hAnsi="Times New Roman" w:cs="Times New Roman"/>
                <w:color w:val="000000" w:themeColor="text1"/>
                <w:sz w:val="24"/>
                <w:szCs w:val="24"/>
                <w:lang w:val="pt-BR"/>
              </w:rPr>
              <w:t>Direcţiei Generale Asistenţă Medicală și Socială a Consiliului municipal Chişinău</w:t>
            </w:r>
          </w:p>
        </w:tc>
        <w:tc>
          <w:tcPr>
            <w:tcW w:w="1976" w:type="dxa"/>
            <w:tcBorders>
              <w:top w:val="single" w:sz="4" w:space="0" w:color="000000"/>
              <w:left w:val="single" w:sz="4" w:space="0" w:color="000000"/>
              <w:bottom w:val="single" w:sz="4" w:space="0" w:color="000000"/>
              <w:right w:val="single" w:sz="4" w:space="0" w:color="000000"/>
            </w:tcBorders>
          </w:tcPr>
          <w:p w:rsidR="00F570C1" w:rsidRPr="00C521FF" w:rsidRDefault="00F570C1" w:rsidP="009E4633">
            <w:pPr>
              <w:pStyle w:val="1"/>
              <w:shd w:val="clear" w:color="auto" w:fill="auto"/>
              <w:spacing w:after="0" w:line="240" w:lineRule="auto"/>
              <w:jc w:val="both"/>
              <w:rPr>
                <w:color w:val="000000" w:themeColor="text1"/>
                <w:sz w:val="24"/>
                <w:szCs w:val="24"/>
                <w:lang w:val="pt-BR" w:eastAsia="ru-RU"/>
              </w:rPr>
            </w:pPr>
          </w:p>
        </w:tc>
      </w:tr>
      <w:tr w:rsidR="00F570C1" w:rsidRPr="00C2052C" w:rsidTr="009E4633">
        <w:tc>
          <w:tcPr>
            <w:tcW w:w="3403" w:type="dxa"/>
            <w:tcBorders>
              <w:top w:val="single" w:sz="4" w:space="0" w:color="000000"/>
              <w:left w:val="single" w:sz="4" w:space="0" w:color="000000"/>
              <w:bottom w:val="single" w:sz="4" w:space="0" w:color="000000"/>
              <w:right w:val="single" w:sz="4" w:space="0" w:color="000000"/>
            </w:tcBorders>
          </w:tcPr>
          <w:p w:rsidR="00F570C1" w:rsidRPr="00C521FF" w:rsidRDefault="00F570C1" w:rsidP="009E4633">
            <w:pPr>
              <w:spacing w:after="0" w:line="240" w:lineRule="auto"/>
              <w:rPr>
                <w:rFonts w:ascii="Times New Roman" w:hAnsi="Times New Roman" w:cs="Times New Roman"/>
                <w:color w:val="000000" w:themeColor="text1"/>
                <w:sz w:val="24"/>
                <w:szCs w:val="24"/>
                <w:shd w:val="clear" w:color="auto" w:fill="FFFFFF"/>
                <w:lang w:val="pt-BR"/>
              </w:rPr>
            </w:pPr>
            <w:r w:rsidRPr="00C521FF">
              <w:rPr>
                <w:rFonts w:ascii="Times New Roman" w:hAnsi="Times New Roman" w:cs="Times New Roman"/>
                <w:color w:val="000000" w:themeColor="text1"/>
                <w:sz w:val="24"/>
                <w:szCs w:val="24"/>
                <w:lang w:val="pt-BR"/>
              </w:rPr>
              <w:t xml:space="preserve">Desfășurarea procesului </w:t>
            </w:r>
            <w:r w:rsidRPr="00C521FF">
              <w:rPr>
                <w:rFonts w:ascii="Times New Roman" w:hAnsi="Times New Roman" w:cs="Times New Roman"/>
                <w:color w:val="000000" w:themeColor="text1"/>
                <w:sz w:val="24"/>
                <w:szCs w:val="24"/>
                <w:shd w:val="clear" w:color="auto" w:fill="FFFFFF"/>
                <w:lang w:val="pt-BR"/>
              </w:rPr>
              <w:t>de salubrizare de toamnă în municipiul Chişinău conform Dispoziției Primarului General nr.410-d din 09.09.2022, ordinul DGETS nr. 1285 din 19.09.2022.</w:t>
            </w:r>
          </w:p>
          <w:p w:rsidR="00F570C1" w:rsidRPr="00C521FF" w:rsidRDefault="00F570C1" w:rsidP="009E4633">
            <w:pPr>
              <w:spacing w:after="0" w:line="240" w:lineRule="auto"/>
              <w:rPr>
                <w:rFonts w:ascii="Times New Roman" w:hAnsi="Times New Roman" w:cs="Times New Roman"/>
                <w:color w:val="000000" w:themeColor="text1"/>
                <w:sz w:val="24"/>
                <w:szCs w:val="24"/>
                <w:lang w:val="pt-BR"/>
              </w:rPr>
            </w:pPr>
          </w:p>
          <w:p w:rsidR="00F570C1" w:rsidRPr="00C521FF" w:rsidRDefault="00F570C1" w:rsidP="009E4633">
            <w:pPr>
              <w:spacing w:after="0" w:line="240" w:lineRule="auto"/>
              <w:rPr>
                <w:rFonts w:ascii="Times New Roman" w:hAnsi="Times New Roman" w:cs="Times New Roman"/>
                <w:color w:val="000000" w:themeColor="text1"/>
                <w:sz w:val="24"/>
                <w:szCs w:val="24"/>
                <w:lang w:val="pt-BR"/>
              </w:rPr>
            </w:pPr>
          </w:p>
          <w:p w:rsidR="00F570C1" w:rsidRPr="00C521FF" w:rsidRDefault="00F570C1" w:rsidP="009E4633">
            <w:pPr>
              <w:spacing w:after="0" w:line="240" w:lineRule="auto"/>
              <w:rPr>
                <w:rFonts w:ascii="Times New Roman" w:hAnsi="Times New Roman" w:cs="Times New Roman"/>
                <w:color w:val="000000" w:themeColor="text1"/>
                <w:sz w:val="24"/>
                <w:szCs w:val="24"/>
                <w:lang w:val="pt-BR"/>
              </w:rPr>
            </w:pPr>
          </w:p>
          <w:p w:rsidR="00F570C1" w:rsidRPr="00C521FF" w:rsidRDefault="00F570C1" w:rsidP="009E4633">
            <w:pPr>
              <w:spacing w:after="0" w:line="240" w:lineRule="auto"/>
              <w:rPr>
                <w:rFonts w:ascii="Times New Roman" w:hAnsi="Times New Roman" w:cs="Times New Roman"/>
                <w:color w:val="000000" w:themeColor="text1"/>
                <w:sz w:val="24"/>
                <w:szCs w:val="24"/>
                <w:shd w:val="clear" w:color="auto" w:fill="FFFFFF"/>
                <w:lang w:val="pt-BR"/>
              </w:rPr>
            </w:pPr>
          </w:p>
          <w:p w:rsidR="00F570C1" w:rsidRPr="00C521FF" w:rsidRDefault="00F570C1" w:rsidP="009E4633">
            <w:pPr>
              <w:spacing w:after="0" w:line="240" w:lineRule="auto"/>
              <w:rPr>
                <w:rFonts w:ascii="Times New Roman" w:hAnsi="Times New Roman" w:cs="Times New Roman"/>
                <w:color w:val="000000" w:themeColor="text1"/>
                <w:sz w:val="24"/>
                <w:szCs w:val="24"/>
                <w:lang w:val="pt-BR"/>
              </w:rPr>
            </w:pPr>
          </w:p>
        </w:tc>
        <w:tc>
          <w:tcPr>
            <w:tcW w:w="6241" w:type="dxa"/>
            <w:tcBorders>
              <w:top w:val="single" w:sz="4" w:space="0" w:color="000000"/>
              <w:left w:val="single" w:sz="4" w:space="0" w:color="000000"/>
              <w:bottom w:val="single" w:sz="4" w:space="0" w:color="000000"/>
              <w:right w:val="single" w:sz="4" w:space="0" w:color="000000"/>
            </w:tcBorders>
          </w:tcPr>
          <w:p w:rsidR="00F570C1" w:rsidRPr="00C521FF" w:rsidRDefault="00F570C1" w:rsidP="009E4633">
            <w:pPr>
              <w:spacing w:after="0" w:line="240" w:lineRule="auto"/>
              <w:rPr>
                <w:rFonts w:ascii="Times New Roman" w:hAnsi="Times New Roman" w:cs="Times New Roman"/>
                <w:b/>
                <w:color w:val="000000" w:themeColor="text1"/>
                <w:sz w:val="24"/>
                <w:szCs w:val="24"/>
                <w:u w:val="single"/>
                <w:lang w:val="pt-BR"/>
              </w:rPr>
            </w:pPr>
            <w:r w:rsidRPr="00C521FF">
              <w:rPr>
                <w:rFonts w:ascii="Times New Roman" w:hAnsi="Times New Roman" w:cs="Times New Roman"/>
                <w:b/>
                <w:color w:val="000000" w:themeColor="text1"/>
                <w:sz w:val="24"/>
                <w:szCs w:val="24"/>
                <w:u w:val="single"/>
                <w:lang w:val="pt-BR"/>
              </w:rPr>
              <w:t>Total pe municipiu:</w:t>
            </w:r>
          </w:p>
          <w:p w:rsidR="00F570C1" w:rsidRPr="00C521FF" w:rsidRDefault="00F570C1" w:rsidP="009E4633">
            <w:pPr>
              <w:spacing w:after="0" w:line="240" w:lineRule="auto"/>
              <w:rPr>
                <w:rFonts w:ascii="Times New Roman" w:hAnsi="Times New Roman" w:cs="Times New Roman"/>
                <w:color w:val="000000" w:themeColor="text1"/>
                <w:sz w:val="24"/>
                <w:szCs w:val="24"/>
                <w:lang w:val="pt-BR"/>
              </w:rPr>
            </w:pPr>
            <w:r w:rsidRPr="00C521FF">
              <w:rPr>
                <w:rFonts w:ascii="Times New Roman" w:hAnsi="Times New Roman" w:cs="Times New Roman"/>
                <w:color w:val="000000" w:themeColor="text1"/>
                <w:sz w:val="24"/>
                <w:szCs w:val="24"/>
                <w:lang w:val="pt-BR"/>
              </w:rPr>
              <w:t xml:space="preserve">Monitorizate – </w:t>
            </w:r>
            <w:r w:rsidRPr="00C521FF">
              <w:rPr>
                <w:rFonts w:ascii="Times New Roman" w:hAnsi="Times New Roman" w:cs="Times New Roman"/>
                <w:b/>
                <w:color w:val="000000" w:themeColor="text1"/>
                <w:sz w:val="24"/>
                <w:szCs w:val="24"/>
                <w:lang w:val="pt-BR"/>
              </w:rPr>
              <w:t>76 instituţii</w:t>
            </w:r>
          </w:p>
          <w:p w:rsidR="00F570C1" w:rsidRPr="00C521FF" w:rsidRDefault="00F570C1" w:rsidP="009E4633">
            <w:pPr>
              <w:spacing w:after="0" w:line="240" w:lineRule="auto"/>
              <w:rPr>
                <w:rFonts w:ascii="Times New Roman" w:hAnsi="Times New Roman" w:cs="Times New Roman"/>
                <w:b/>
                <w:color w:val="000000" w:themeColor="text1"/>
                <w:sz w:val="24"/>
                <w:szCs w:val="24"/>
                <w:u w:val="single"/>
                <w:lang w:val="pt-BR"/>
              </w:rPr>
            </w:pPr>
            <w:r w:rsidRPr="00C521FF">
              <w:rPr>
                <w:rFonts w:ascii="Times New Roman" w:hAnsi="Times New Roman" w:cs="Times New Roman"/>
                <w:color w:val="000000" w:themeColor="text1"/>
                <w:sz w:val="24"/>
                <w:szCs w:val="24"/>
                <w:lang w:val="pt-BR"/>
              </w:rPr>
              <w:t xml:space="preserve">Evacuate </w:t>
            </w:r>
            <w:r w:rsidRPr="00C521FF">
              <w:rPr>
                <w:rFonts w:ascii="Times New Roman" w:hAnsi="Times New Roman" w:cs="Times New Roman"/>
                <w:b/>
                <w:bCs/>
                <w:color w:val="000000" w:themeColor="text1"/>
                <w:sz w:val="24"/>
                <w:szCs w:val="24"/>
                <w:lang w:val="pt-BR"/>
              </w:rPr>
              <w:t>45</w:t>
            </w:r>
            <w:r w:rsidRPr="00C521FF">
              <w:rPr>
                <w:rFonts w:ascii="Times New Roman" w:hAnsi="Times New Roman" w:cs="Times New Roman"/>
                <w:b/>
                <w:color w:val="000000" w:themeColor="text1"/>
                <w:sz w:val="24"/>
                <w:szCs w:val="24"/>
                <w:lang w:val="pt-BR"/>
              </w:rPr>
              <w:t xml:space="preserve"> rute </w:t>
            </w:r>
            <w:r w:rsidRPr="00C521FF">
              <w:rPr>
                <w:rFonts w:ascii="Times New Roman" w:eastAsia="Times New Roman" w:hAnsi="Times New Roman" w:cs="Times New Roman"/>
                <w:bCs/>
                <w:iCs/>
                <w:color w:val="000000" w:themeColor="text1"/>
                <w:sz w:val="24"/>
                <w:szCs w:val="24"/>
                <w:lang w:val="pt-BR"/>
              </w:rPr>
              <w:t>de gunoi menajer</w:t>
            </w:r>
            <w:r w:rsidRPr="00C521FF">
              <w:rPr>
                <w:rFonts w:ascii="Times New Roman" w:hAnsi="Times New Roman" w:cs="Times New Roman"/>
                <w:bCs/>
                <w:iCs/>
                <w:color w:val="000000" w:themeColor="text1"/>
                <w:sz w:val="24"/>
                <w:szCs w:val="24"/>
                <w:lang w:val="pt-BR"/>
              </w:rPr>
              <w:t xml:space="preserve"> și frunziș, inclusiv pe sectoare</w:t>
            </w:r>
          </w:p>
          <w:p w:rsidR="00F570C1" w:rsidRPr="00C521FF" w:rsidRDefault="00F570C1" w:rsidP="009E4633">
            <w:pPr>
              <w:spacing w:after="0" w:line="240" w:lineRule="auto"/>
              <w:rPr>
                <w:rFonts w:ascii="Times New Roman" w:hAnsi="Times New Roman" w:cs="Times New Roman"/>
                <w:b/>
                <w:color w:val="000000" w:themeColor="text1"/>
                <w:sz w:val="24"/>
                <w:szCs w:val="24"/>
                <w:u w:val="single"/>
                <w:lang w:val="en-US"/>
              </w:rPr>
            </w:pPr>
            <w:r w:rsidRPr="00C521FF">
              <w:rPr>
                <w:rFonts w:ascii="Times New Roman" w:hAnsi="Times New Roman" w:cs="Times New Roman"/>
                <w:b/>
                <w:color w:val="000000" w:themeColor="text1"/>
                <w:sz w:val="24"/>
                <w:szCs w:val="24"/>
                <w:u w:val="single"/>
                <w:lang w:val="en-US"/>
              </w:rPr>
              <w:t>DGETS</w:t>
            </w:r>
          </w:p>
          <w:p w:rsidR="00F570C1" w:rsidRPr="00C521FF" w:rsidRDefault="00F570C1" w:rsidP="006577D9">
            <w:pPr>
              <w:pStyle w:val="Listparagraf"/>
              <w:numPr>
                <w:ilvl w:val="0"/>
                <w:numId w:val="27"/>
              </w:numPr>
              <w:rPr>
                <w:b/>
                <w:color w:val="000000" w:themeColor="text1"/>
                <w:sz w:val="24"/>
                <w:szCs w:val="24"/>
                <w:lang w:val="en-US"/>
              </w:rPr>
            </w:pPr>
            <w:r w:rsidRPr="00C521FF">
              <w:rPr>
                <w:color w:val="000000" w:themeColor="text1"/>
                <w:sz w:val="24"/>
                <w:szCs w:val="24"/>
                <w:lang w:val="en-US"/>
              </w:rPr>
              <w:t xml:space="preserve">s-a </w:t>
            </w:r>
            <w:proofErr w:type="spellStart"/>
            <w:r w:rsidRPr="00C521FF">
              <w:rPr>
                <w:color w:val="000000" w:themeColor="text1"/>
                <w:sz w:val="24"/>
                <w:szCs w:val="24"/>
                <w:lang w:val="en-US"/>
              </w:rPr>
              <w:t>evacuat</w:t>
            </w:r>
            <w:proofErr w:type="spellEnd"/>
            <w:r w:rsidRPr="00C521FF">
              <w:rPr>
                <w:color w:val="000000" w:themeColor="text1"/>
                <w:sz w:val="24"/>
                <w:szCs w:val="24"/>
                <w:lang w:val="en-US"/>
              </w:rPr>
              <w:t xml:space="preserve"> </w:t>
            </w:r>
            <w:proofErr w:type="spellStart"/>
            <w:r w:rsidRPr="00C521FF">
              <w:rPr>
                <w:color w:val="000000" w:themeColor="text1"/>
                <w:sz w:val="24"/>
                <w:szCs w:val="24"/>
                <w:lang w:val="en-US"/>
              </w:rPr>
              <w:t>frunziș</w:t>
            </w:r>
            <w:proofErr w:type="spellEnd"/>
            <w:r w:rsidRPr="00C521FF">
              <w:rPr>
                <w:color w:val="000000" w:themeColor="text1"/>
                <w:sz w:val="24"/>
                <w:szCs w:val="24"/>
                <w:lang w:val="en-US"/>
              </w:rPr>
              <w:t xml:space="preserve"> – </w:t>
            </w:r>
            <w:r w:rsidRPr="00C521FF">
              <w:rPr>
                <w:b/>
                <w:color w:val="000000" w:themeColor="text1"/>
                <w:sz w:val="24"/>
                <w:szCs w:val="24"/>
                <w:lang w:val="en-US"/>
              </w:rPr>
              <w:t xml:space="preserve">8 </w:t>
            </w:r>
            <w:proofErr w:type="spellStart"/>
            <w:r w:rsidRPr="00C521FF">
              <w:rPr>
                <w:b/>
                <w:color w:val="000000" w:themeColor="text1"/>
                <w:sz w:val="24"/>
                <w:szCs w:val="24"/>
                <w:lang w:val="en-US"/>
              </w:rPr>
              <w:t>rute</w:t>
            </w:r>
            <w:proofErr w:type="spellEnd"/>
          </w:p>
          <w:p w:rsidR="00F570C1" w:rsidRPr="00C521FF" w:rsidRDefault="00F570C1" w:rsidP="006577D9">
            <w:pPr>
              <w:pStyle w:val="Listparagraf"/>
              <w:numPr>
                <w:ilvl w:val="0"/>
                <w:numId w:val="27"/>
              </w:numPr>
              <w:rPr>
                <w:color w:val="000000" w:themeColor="text1"/>
                <w:sz w:val="24"/>
                <w:szCs w:val="24"/>
                <w:lang w:val="en-US"/>
              </w:rPr>
            </w:pPr>
            <w:r w:rsidRPr="00C521FF">
              <w:rPr>
                <w:color w:val="000000" w:themeColor="text1"/>
                <w:sz w:val="24"/>
                <w:szCs w:val="24"/>
                <w:lang w:val="en-US"/>
              </w:rPr>
              <w:t xml:space="preserve">s-a </w:t>
            </w:r>
            <w:proofErr w:type="spellStart"/>
            <w:r w:rsidRPr="00C521FF">
              <w:rPr>
                <w:color w:val="000000" w:themeColor="text1"/>
                <w:sz w:val="24"/>
                <w:szCs w:val="24"/>
                <w:lang w:val="en-US"/>
              </w:rPr>
              <w:t>stocat</w:t>
            </w:r>
            <w:proofErr w:type="spellEnd"/>
            <w:r w:rsidRPr="00C521FF">
              <w:rPr>
                <w:color w:val="000000" w:themeColor="text1"/>
                <w:sz w:val="24"/>
                <w:szCs w:val="24"/>
                <w:lang w:val="en-US"/>
              </w:rPr>
              <w:t xml:space="preserve"> </w:t>
            </w:r>
            <w:proofErr w:type="spellStart"/>
            <w:r w:rsidRPr="00C521FF">
              <w:rPr>
                <w:color w:val="000000" w:themeColor="text1"/>
                <w:sz w:val="24"/>
                <w:szCs w:val="24"/>
                <w:lang w:val="en-US"/>
              </w:rPr>
              <w:t>frunziș</w:t>
            </w:r>
            <w:proofErr w:type="spellEnd"/>
            <w:r w:rsidRPr="00C521FF">
              <w:rPr>
                <w:color w:val="000000" w:themeColor="text1"/>
                <w:sz w:val="24"/>
                <w:szCs w:val="24"/>
                <w:lang w:val="en-US"/>
              </w:rPr>
              <w:t xml:space="preserve"> - </w:t>
            </w:r>
            <w:r w:rsidRPr="00C521FF">
              <w:rPr>
                <w:b/>
                <w:color w:val="000000" w:themeColor="text1"/>
                <w:sz w:val="24"/>
                <w:szCs w:val="24"/>
                <w:lang w:val="en-US"/>
              </w:rPr>
              <w:t xml:space="preserve">1 </w:t>
            </w:r>
            <w:proofErr w:type="spellStart"/>
            <w:r w:rsidRPr="00C521FF">
              <w:rPr>
                <w:b/>
                <w:color w:val="000000" w:themeColor="text1"/>
                <w:sz w:val="24"/>
                <w:szCs w:val="24"/>
                <w:lang w:val="en-US"/>
              </w:rPr>
              <w:t>rută</w:t>
            </w:r>
            <w:proofErr w:type="spellEnd"/>
          </w:p>
          <w:p w:rsidR="00F570C1" w:rsidRPr="00C521FF" w:rsidRDefault="00F570C1" w:rsidP="009E4633">
            <w:pPr>
              <w:pStyle w:val="Listparagraf"/>
              <w:numPr>
                <w:ilvl w:val="0"/>
                <w:numId w:val="27"/>
              </w:numPr>
              <w:rPr>
                <w:color w:val="000000" w:themeColor="text1"/>
                <w:sz w:val="24"/>
                <w:szCs w:val="24"/>
                <w:lang w:val="en-US"/>
              </w:rPr>
            </w:pPr>
            <w:r w:rsidRPr="00C521FF">
              <w:rPr>
                <w:color w:val="000000" w:themeColor="text1"/>
                <w:sz w:val="24"/>
                <w:szCs w:val="24"/>
                <w:lang w:val="en-US"/>
              </w:rPr>
              <w:t xml:space="preserve">s-a </w:t>
            </w:r>
            <w:proofErr w:type="spellStart"/>
            <w:r w:rsidRPr="00C521FF">
              <w:rPr>
                <w:color w:val="000000" w:themeColor="text1"/>
                <w:sz w:val="24"/>
                <w:szCs w:val="24"/>
                <w:lang w:val="en-US"/>
              </w:rPr>
              <w:t>îngropat</w:t>
            </w:r>
            <w:proofErr w:type="spellEnd"/>
            <w:r w:rsidRPr="00C521FF">
              <w:rPr>
                <w:color w:val="000000" w:themeColor="text1"/>
                <w:sz w:val="24"/>
                <w:szCs w:val="24"/>
                <w:lang w:val="en-US"/>
              </w:rPr>
              <w:t xml:space="preserve"> </w:t>
            </w:r>
            <w:proofErr w:type="spellStart"/>
            <w:r w:rsidRPr="00C521FF">
              <w:rPr>
                <w:color w:val="000000" w:themeColor="text1"/>
                <w:sz w:val="24"/>
                <w:szCs w:val="24"/>
                <w:lang w:val="en-US"/>
              </w:rPr>
              <w:t>frunziș</w:t>
            </w:r>
            <w:proofErr w:type="spellEnd"/>
            <w:r w:rsidRPr="00C521FF">
              <w:rPr>
                <w:color w:val="000000" w:themeColor="text1"/>
                <w:sz w:val="24"/>
                <w:szCs w:val="24"/>
                <w:lang w:val="en-US"/>
              </w:rPr>
              <w:t xml:space="preserve"> </w:t>
            </w:r>
            <w:proofErr w:type="spellStart"/>
            <w:r w:rsidRPr="00C521FF">
              <w:rPr>
                <w:color w:val="000000" w:themeColor="text1"/>
                <w:sz w:val="24"/>
                <w:szCs w:val="24"/>
                <w:lang w:val="en-US"/>
              </w:rPr>
              <w:t>pentru</w:t>
            </w:r>
            <w:proofErr w:type="spellEnd"/>
            <w:r w:rsidRPr="00C521FF">
              <w:rPr>
                <w:color w:val="000000" w:themeColor="text1"/>
                <w:sz w:val="24"/>
                <w:szCs w:val="24"/>
                <w:lang w:val="en-US"/>
              </w:rPr>
              <w:t xml:space="preserve"> compost - </w:t>
            </w:r>
            <w:r w:rsidRPr="00C521FF">
              <w:rPr>
                <w:b/>
                <w:color w:val="000000" w:themeColor="text1"/>
                <w:sz w:val="24"/>
                <w:szCs w:val="24"/>
                <w:lang w:val="en-US"/>
              </w:rPr>
              <w:t>3m</w:t>
            </w:r>
            <w:r w:rsidRPr="00C521FF">
              <w:rPr>
                <w:b/>
                <w:color w:val="000000" w:themeColor="text1"/>
                <w:sz w:val="24"/>
                <w:szCs w:val="24"/>
                <w:vertAlign w:val="superscript"/>
                <w:lang w:val="en-US"/>
              </w:rPr>
              <w:t>3</w:t>
            </w:r>
          </w:p>
          <w:p w:rsidR="00F570C1" w:rsidRPr="00C521FF" w:rsidRDefault="00F570C1" w:rsidP="00A03ACD">
            <w:pPr>
              <w:spacing w:after="0"/>
              <w:rPr>
                <w:rFonts w:ascii="Times New Roman" w:hAnsi="Times New Roman" w:cs="Times New Roman"/>
                <w:b/>
                <w:color w:val="000000" w:themeColor="text1"/>
                <w:sz w:val="24"/>
                <w:szCs w:val="24"/>
                <w:lang w:val="pt-BR"/>
              </w:rPr>
            </w:pPr>
            <w:r w:rsidRPr="00C521FF">
              <w:rPr>
                <w:rFonts w:ascii="Times New Roman" w:hAnsi="Times New Roman" w:cs="Times New Roman"/>
                <w:b/>
                <w:bCs/>
                <w:iCs/>
                <w:color w:val="000000" w:themeColor="text1"/>
                <w:sz w:val="24"/>
                <w:szCs w:val="24"/>
                <w:lang w:val="pt-BR"/>
              </w:rPr>
              <w:t>Instituțiile care au frunziș pe teritoriu:</w:t>
            </w:r>
          </w:p>
          <w:p w:rsidR="00F570C1" w:rsidRPr="00C521FF" w:rsidRDefault="00F570C1" w:rsidP="00A03ACD">
            <w:pPr>
              <w:pStyle w:val="Listparagraf"/>
              <w:numPr>
                <w:ilvl w:val="0"/>
                <w:numId w:val="24"/>
              </w:numPr>
              <w:rPr>
                <w:b/>
                <w:color w:val="000000" w:themeColor="text1"/>
                <w:sz w:val="24"/>
                <w:szCs w:val="24"/>
                <w:lang w:val="pt-BR"/>
              </w:rPr>
            </w:pPr>
            <w:r w:rsidRPr="00C521FF">
              <w:rPr>
                <w:i/>
                <w:color w:val="000000" w:themeColor="text1"/>
                <w:sz w:val="24"/>
                <w:szCs w:val="24"/>
                <w:lang w:val="pt-BR"/>
              </w:rPr>
              <w:t xml:space="preserve">IPLT „Ginta Latină”- </w:t>
            </w:r>
            <w:r w:rsidRPr="00C521FF">
              <w:rPr>
                <w:b/>
                <w:bCs/>
                <w:i/>
                <w:color w:val="000000" w:themeColor="text1"/>
                <w:sz w:val="24"/>
                <w:szCs w:val="24"/>
                <w:lang w:val="pt-BR"/>
              </w:rPr>
              <w:t>1rută</w:t>
            </w:r>
            <w:r w:rsidRPr="00C521FF">
              <w:rPr>
                <w:b/>
                <w:color w:val="000000" w:themeColor="text1"/>
                <w:sz w:val="24"/>
                <w:szCs w:val="24"/>
                <w:lang w:val="pt-BR"/>
              </w:rPr>
              <w:t>,</w:t>
            </w:r>
            <w:r w:rsidRPr="00C521FF">
              <w:rPr>
                <w:color w:val="000000" w:themeColor="text1"/>
                <w:sz w:val="24"/>
                <w:szCs w:val="24"/>
                <w:lang w:val="pt-BR"/>
              </w:rPr>
              <w:t xml:space="preserve"> </w:t>
            </w:r>
            <w:r w:rsidRPr="00C521FF">
              <w:rPr>
                <w:iCs/>
                <w:color w:val="000000" w:themeColor="text1"/>
                <w:sz w:val="24"/>
                <w:szCs w:val="24"/>
                <w:lang w:val="pt-BR"/>
              </w:rPr>
              <w:t>(va fi evacuat pe data de 30.12.22)</w:t>
            </w:r>
          </w:p>
          <w:p w:rsidR="00F570C1" w:rsidRPr="00C521FF" w:rsidRDefault="00F570C1" w:rsidP="009E4633">
            <w:pPr>
              <w:spacing w:after="0" w:line="240" w:lineRule="auto"/>
              <w:rPr>
                <w:rFonts w:ascii="Times New Roman" w:hAnsi="Times New Roman" w:cs="Times New Roman"/>
                <w:b/>
                <w:color w:val="000000" w:themeColor="text1"/>
                <w:sz w:val="24"/>
                <w:szCs w:val="24"/>
                <w:u w:val="single"/>
                <w:lang w:val="pt-BR"/>
              </w:rPr>
            </w:pPr>
            <w:r w:rsidRPr="00C521FF">
              <w:rPr>
                <w:rFonts w:ascii="Times New Roman" w:hAnsi="Times New Roman" w:cs="Times New Roman"/>
                <w:b/>
                <w:color w:val="000000" w:themeColor="text1"/>
                <w:sz w:val="24"/>
                <w:szCs w:val="24"/>
                <w:u w:val="single"/>
                <w:lang w:val="pt-BR"/>
              </w:rPr>
              <w:t>DETS Botanica:</w:t>
            </w:r>
          </w:p>
          <w:p w:rsidR="00F570C1" w:rsidRPr="00C521FF" w:rsidRDefault="00F570C1" w:rsidP="009E4633">
            <w:pPr>
              <w:spacing w:after="0" w:line="240" w:lineRule="auto"/>
              <w:rPr>
                <w:rFonts w:ascii="Times New Roman" w:hAnsi="Times New Roman" w:cs="Times New Roman"/>
                <w:b/>
                <w:color w:val="000000" w:themeColor="text1"/>
                <w:sz w:val="24"/>
                <w:szCs w:val="24"/>
                <w:lang w:val="pt-BR"/>
              </w:rPr>
            </w:pPr>
          </w:p>
          <w:p w:rsidR="00F570C1" w:rsidRPr="00C521FF" w:rsidRDefault="00F570C1" w:rsidP="006577D9">
            <w:pPr>
              <w:pStyle w:val="Listparagraf"/>
              <w:numPr>
                <w:ilvl w:val="0"/>
                <w:numId w:val="25"/>
              </w:numPr>
              <w:rPr>
                <w:color w:val="000000" w:themeColor="text1"/>
                <w:sz w:val="24"/>
                <w:szCs w:val="24"/>
                <w:lang w:val="pt-BR"/>
              </w:rPr>
            </w:pPr>
            <w:r w:rsidRPr="00C521FF">
              <w:rPr>
                <w:color w:val="000000" w:themeColor="text1"/>
                <w:sz w:val="24"/>
                <w:szCs w:val="24"/>
                <w:lang w:val="pt-BR"/>
              </w:rPr>
              <w:t xml:space="preserve">evaluate </w:t>
            </w:r>
            <w:r w:rsidRPr="00C521FF">
              <w:rPr>
                <w:b/>
                <w:color w:val="000000" w:themeColor="text1"/>
                <w:sz w:val="24"/>
                <w:szCs w:val="24"/>
                <w:lang w:val="pt-BR"/>
              </w:rPr>
              <w:t>9 instituții</w:t>
            </w:r>
          </w:p>
          <w:p w:rsidR="00F570C1" w:rsidRPr="00C521FF" w:rsidRDefault="00F570C1" w:rsidP="006577D9">
            <w:pPr>
              <w:pStyle w:val="Listparagraf"/>
              <w:numPr>
                <w:ilvl w:val="0"/>
                <w:numId w:val="25"/>
              </w:numPr>
              <w:rPr>
                <w:b/>
                <w:color w:val="000000" w:themeColor="text1"/>
                <w:sz w:val="24"/>
                <w:szCs w:val="24"/>
                <w:lang w:val="pt-BR"/>
              </w:rPr>
            </w:pPr>
            <w:r w:rsidRPr="00C521FF">
              <w:rPr>
                <w:color w:val="000000" w:themeColor="text1"/>
                <w:sz w:val="24"/>
                <w:szCs w:val="24"/>
                <w:lang w:val="pt-BR"/>
              </w:rPr>
              <w:t xml:space="preserve">evacuate – </w:t>
            </w:r>
            <w:r w:rsidRPr="00C521FF">
              <w:rPr>
                <w:b/>
                <w:color w:val="000000" w:themeColor="text1"/>
                <w:sz w:val="24"/>
                <w:szCs w:val="24"/>
                <w:lang w:val="pt-BR"/>
              </w:rPr>
              <w:t>4 rute.</w:t>
            </w:r>
          </w:p>
          <w:p w:rsidR="00F570C1" w:rsidRPr="00C521FF" w:rsidRDefault="00F570C1" w:rsidP="006577D9">
            <w:pPr>
              <w:pStyle w:val="Listparagraf"/>
              <w:numPr>
                <w:ilvl w:val="0"/>
                <w:numId w:val="25"/>
              </w:numPr>
              <w:rPr>
                <w:i/>
                <w:color w:val="000000" w:themeColor="text1"/>
                <w:sz w:val="24"/>
                <w:szCs w:val="24"/>
                <w:lang w:val="pt-BR"/>
              </w:rPr>
            </w:pPr>
            <w:r w:rsidRPr="00C521FF">
              <w:rPr>
                <w:color w:val="000000" w:themeColor="text1"/>
                <w:sz w:val="24"/>
                <w:szCs w:val="24"/>
                <w:lang w:val="pt-BR"/>
              </w:rPr>
              <w:t>au de evacuat</w:t>
            </w:r>
            <w:r w:rsidRPr="00C521FF">
              <w:rPr>
                <w:b/>
                <w:color w:val="000000" w:themeColor="text1"/>
                <w:sz w:val="24"/>
                <w:szCs w:val="24"/>
                <w:lang w:val="pt-BR"/>
              </w:rPr>
              <w:t xml:space="preserve"> – 9 instituţii </w:t>
            </w:r>
            <w:r w:rsidRPr="00C521FF">
              <w:rPr>
                <w:b/>
                <w:i/>
                <w:color w:val="000000" w:themeColor="text1"/>
                <w:sz w:val="24"/>
                <w:szCs w:val="24"/>
                <w:lang w:val="pt-BR"/>
              </w:rPr>
              <w:t>(</w:t>
            </w:r>
            <w:r w:rsidRPr="00C521FF">
              <w:rPr>
                <w:i/>
                <w:color w:val="000000" w:themeColor="text1"/>
                <w:sz w:val="22"/>
                <w:szCs w:val="22"/>
                <w:lang w:val="pt-BR"/>
              </w:rPr>
              <w:t>IET nr. 77 -  1 rută; IET nr. 89 - 1 rută; IET nr. 106 - 1 rută; IET nr. 112 - 2 rute; IET nr. 141 - 1 rută; Şcoala - primară grădiniță 124 - 1 rută; Gimnaziul „Decebal” - 1 rută; LT „Elena Alistar” - 1 rută; LT  „Vasile Alecsandri” - 3 rute</w:t>
            </w:r>
            <w:r w:rsidRPr="00C521FF">
              <w:rPr>
                <w:i/>
                <w:color w:val="000000" w:themeColor="text1"/>
                <w:lang w:val="pt-BR"/>
              </w:rPr>
              <w:t>)</w:t>
            </w:r>
          </w:p>
          <w:p w:rsidR="00F570C1" w:rsidRPr="00C521FF" w:rsidRDefault="00F570C1" w:rsidP="009E4633">
            <w:pPr>
              <w:spacing w:after="0" w:line="240" w:lineRule="auto"/>
              <w:rPr>
                <w:rFonts w:ascii="Times New Roman" w:hAnsi="Times New Roman" w:cs="Times New Roman"/>
                <w:color w:val="000000" w:themeColor="text1"/>
                <w:sz w:val="24"/>
                <w:szCs w:val="24"/>
                <w:lang w:val="pt-BR"/>
              </w:rPr>
            </w:pPr>
          </w:p>
          <w:p w:rsidR="00F570C1" w:rsidRPr="00C521FF" w:rsidRDefault="00F570C1" w:rsidP="009E4633">
            <w:pPr>
              <w:spacing w:after="0" w:line="240" w:lineRule="auto"/>
              <w:rPr>
                <w:rFonts w:ascii="Times New Roman" w:hAnsi="Times New Roman" w:cs="Times New Roman"/>
                <w:b/>
                <w:color w:val="000000" w:themeColor="text1"/>
                <w:sz w:val="24"/>
                <w:szCs w:val="24"/>
                <w:lang w:val="pt-BR"/>
              </w:rPr>
            </w:pPr>
            <w:r w:rsidRPr="00C521FF">
              <w:rPr>
                <w:rFonts w:ascii="Times New Roman" w:hAnsi="Times New Roman" w:cs="Times New Roman"/>
                <w:b/>
                <w:color w:val="000000" w:themeColor="text1"/>
                <w:sz w:val="24"/>
                <w:szCs w:val="24"/>
                <w:u w:val="single"/>
                <w:lang w:val="pt-BR"/>
              </w:rPr>
              <w:t>DETS Buiucani:</w:t>
            </w:r>
            <w:r w:rsidRPr="00C521FF">
              <w:rPr>
                <w:rFonts w:ascii="Times New Roman" w:hAnsi="Times New Roman" w:cs="Times New Roman"/>
                <w:b/>
                <w:color w:val="000000" w:themeColor="text1"/>
                <w:sz w:val="24"/>
                <w:szCs w:val="24"/>
                <w:lang w:val="pt-BR"/>
              </w:rPr>
              <w:t xml:space="preserve"> </w:t>
            </w:r>
          </w:p>
          <w:p w:rsidR="00F570C1" w:rsidRPr="00C521FF" w:rsidRDefault="00F570C1" w:rsidP="00AB3FEF">
            <w:pPr>
              <w:pStyle w:val="Listparagraf"/>
              <w:numPr>
                <w:ilvl w:val="0"/>
                <w:numId w:val="13"/>
              </w:numPr>
              <w:rPr>
                <w:b/>
                <w:color w:val="000000" w:themeColor="text1"/>
                <w:sz w:val="24"/>
                <w:szCs w:val="24"/>
                <w:lang w:val="pt-BR"/>
              </w:rPr>
            </w:pPr>
            <w:r w:rsidRPr="00C521FF">
              <w:rPr>
                <w:color w:val="000000" w:themeColor="text1"/>
                <w:sz w:val="24"/>
                <w:szCs w:val="24"/>
                <w:lang w:val="pt-BR"/>
              </w:rPr>
              <w:t>salubrizate</w:t>
            </w:r>
            <w:r w:rsidRPr="00C521FF">
              <w:rPr>
                <w:b/>
                <w:color w:val="000000" w:themeColor="text1"/>
                <w:sz w:val="24"/>
                <w:szCs w:val="24"/>
                <w:lang w:val="pt-BR"/>
              </w:rPr>
              <w:t xml:space="preserve"> – 41 instituţii</w:t>
            </w:r>
          </w:p>
          <w:p w:rsidR="00F570C1" w:rsidRPr="00C521FF" w:rsidRDefault="00F570C1" w:rsidP="00AB3FEF">
            <w:pPr>
              <w:pStyle w:val="Listparagraf"/>
              <w:numPr>
                <w:ilvl w:val="0"/>
                <w:numId w:val="13"/>
              </w:numPr>
              <w:rPr>
                <w:color w:val="000000" w:themeColor="text1"/>
                <w:sz w:val="24"/>
                <w:szCs w:val="24"/>
                <w:lang w:val="pt-BR"/>
              </w:rPr>
            </w:pPr>
            <w:r w:rsidRPr="00C521FF">
              <w:rPr>
                <w:color w:val="000000" w:themeColor="text1"/>
                <w:sz w:val="24"/>
                <w:szCs w:val="24"/>
                <w:lang w:val="pt-BR"/>
              </w:rPr>
              <w:lastRenderedPageBreak/>
              <w:t xml:space="preserve">evacuate </w:t>
            </w:r>
            <w:r w:rsidRPr="00C521FF">
              <w:rPr>
                <w:b/>
                <w:color w:val="000000" w:themeColor="text1"/>
                <w:sz w:val="24"/>
                <w:szCs w:val="24"/>
                <w:lang w:val="pt-BR"/>
              </w:rPr>
              <w:t>2  rute</w:t>
            </w:r>
            <w:r w:rsidRPr="00C521FF">
              <w:rPr>
                <w:color w:val="000000" w:themeColor="text1"/>
                <w:sz w:val="24"/>
                <w:szCs w:val="24"/>
                <w:lang w:val="pt-BR"/>
              </w:rPr>
              <w:t xml:space="preserve"> de frunziș și gunoi menajer </w:t>
            </w:r>
          </w:p>
          <w:p w:rsidR="00F570C1" w:rsidRPr="00C521FF" w:rsidRDefault="00F570C1" w:rsidP="009E4633">
            <w:pPr>
              <w:pStyle w:val="Listparagraf"/>
              <w:numPr>
                <w:ilvl w:val="0"/>
                <w:numId w:val="13"/>
              </w:numPr>
              <w:rPr>
                <w:color w:val="000000" w:themeColor="text1"/>
                <w:sz w:val="24"/>
                <w:szCs w:val="24"/>
                <w:lang w:val="pt-BR"/>
              </w:rPr>
            </w:pPr>
            <w:r w:rsidRPr="00C521FF">
              <w:rPr>
                <w:color w:val="000000" w:themeColor="text1"/>
                <w:sz w:val="24"/>
                <w:szCs w:val="24"/>
                <w:lang w:val="pt-BR"/>
              </w:rPr>
              <w:t>inspectate -</w:t>
            </w:r>
            <w:r w:rsidRPr="00C521FF">
              <w:rPr>
                <w:b/>
                <w:color w:val="000000" w:themeColor="text1"/>
                <w:sz w:val="24"/>
                <w:szCs w:val="24"/>
                <w:lang w:val="pt-BR"/>
              </w:rPr>
              <w:t>13  instituții</w:t>
            </w:r>
          </w:p>
          <w:p w:rsidR="00F570C1" w:rsidRPr="00C521FF" w:rsidRDefault="00F570C1" w:rsidP="009E4633">
            <w:pPr>
              <w:spacing w:after="0" w:line="240" w:lineRule="auto"/>
              <w:rPr>
                <w:rFonts w:ascii="Times New Roman" w:hAnsi="Times New Roman" w:cs="Times New Roman"/>
                <w:color w:val="000000" w:themeColor="text1"/>
                <w:spacing w:val="-6"/>
                <w:kern w:val="32"/>
                <w:sz w:val="24"/>
                <w:szCs w:val="24"/>
                <w:lang w:val="pt-BR"/>
              </w:rPr>
            </w:pPr>
          </w:p>
          <w:p w:rsidR="00F570C1" w:rsidRPr="00C521FF" w:rsidRDefault="00F570C1" w:rsidP="009E4633">
            <w:pPr>
              <w:spacing w:after="0" w:line="240" w:lineRule="auto"/>
              <w:rPr>
                <w:rFonts w:ascii="Times New Roman" w:hAnsi="Times New Roman" w:cs="Times New Roman"/>
                <w:b/>
                <w:color w:val="000000" w:themeColor="text1"/>
                <w:sz w:val="24"/>
                <w:szCs w:val="24"/>
                <w:u w:val="single"/>
                <w:lang w:val="pt-BR"/>
              </w:rPr>
            </w:pPr>
            <w:r w:rsidRPr="00C521FF">
              <w:rPr>
                <w:rFonts w:ascii="Times New Roman" w:hAnsi="Times New Roman" w:cs="Times New Roman"/>
                <w:b/>
                <w:color w:val="000000" w:themeColor="text1"/>
                <w:sz w:val="24"/>
                <w:szCs w:val="24"/>
                <w:u w:val="single"/>
                <w:lang w:val="pt-BR"/>
              </w:rPr>
              <w:t xml:space="preserve">DETS Centru: </w:t>
            </w:r>
          </w:p>
          <w:p w:rsidR="00F570C1" w:rsidRPr="00C521FF" w:rsidRDefault="00F570C1" w:rsidP="006577D9">
            <w:pPr>
              <w:pStyle w:val="Listparagraf"/>
              <w:numPr>
                <w:ilvl w:val="0"/>
                <w:numId w:val="26"/>
              </w:numPr>
              <w:rPr>
                <w:b/>
                <w:color w:val="000000" w:themeColor="text1"/>
                <w:sz w:val="24"/>
                <w:szCs w:val="24"/>
                <w:u w:val="single"/>
                <w:lang w:val="pt-BR"/>
              </w:rPr>
            </w:pPr>
            <w:r w:rsidRPr="00C521FF">
              <w:rPr>
                <w:color w:val="000000" w:themeColor="text1"/>
                <w:sz w:val="24"/>
                <w:szCs w:val="24"/>
                <w:lang w:val="pt-BR"/>
              </w:rPr>
              <w:t xml:space="preserve">evaluate - </w:t>
            </w:r>
            <w:r w:rsidRPr="00C521FF">
              <w:rPr>
                <w:b/>
                <w:color w:val="000000" w:themeColor="text1"/>
                <w:sz w:val="24"/>
                <w:szCs w:val="24"/>
                <w:lang w:val="pt-BR"/>
              </w:rPr>
              <w:t>5 instituții</w:t>
            </w:r>
            <w:r w:rsidRPr="00C521FF">
              <w:rPr>
                <w:color w:val="000000" w:themeColor="text1"/>
                <w:sz w:val="24"/>
                <w:szCs w:val="24"/>
                <w:lang w:val="pt-BR"/>
              </w:rPr>
              <w:t xml:space="preserve"> din subordine.</w:t>
            </w:r>
          </w:p>
          <w:p w:rsidR="00F570C1" w:rsidRPr="00C521FF" w:rsidRDefault="00F570C1" w:rsidP="006577D9">
            <w:pPr>
              <w:pStyle w:val="Listparagraf"/>
              <w:numPr>
                <w:ilvl w:val="0"/>
                <w:numId w:val="26"/>
              </w:numPr>
              <w:rPr>
                <w:color w:val="000000" w:themeColor="text1"/>
                <w:sz w:val="24"/>
                <w:szCs w:val="24"/>
                <w:lang w:val="pt-BR"/>
              </w:rPr>
            </w:pPr>
            <w:r w:rsidRPr="00C521FF">
              <w:rPr>
                <w:color w:val="000000" w:themeColor="text1"/>
                <w:sz w:val="24"/>
                <w:szCs w:val="24"/>
                <w:lang w:val="pt-BR"/>
              </w:rPr>
              <w:t xml:space="preserve">au fost evacuate – </w:t>
            </w:r>
            <w:r w:rsidRPr="00C521FF">
              <w:rPr>
                <w:b/>
                <w:bCs/>
                <w:color w:val="000000" w:themeColor="text1"/>
                <w:sz w:val="24"/>
                <w:szCs w:val="24"/>
                <w:lang w:val="pt-BR"/>
              </w:rPr>
              <w:t>3 rute de frunziş/gunoi</w:t>
            </w:r>
            <w:r w:rsidRPr="00C521FF">
              <w:rPr>
                <w:color w:val="000000" w:themeColor="text1"/>
                <w:sz w:val="24"/>
                <w:szCs w:val="24"/>
                <w:lang w:val="pt-BR"/>
              </w:rPr>
              <w:t>;</w:t>
            </w:r>
          </w:p>
          <w:p w:rsidR="00F570C1" w:rsidRPr="00C521FF" w:rsidRDefault="00F570C1" w:rsidP="006577D9">
            <w:pPr>
              <w:pStyle w:val="Listparagraf"/>
              <w:numPr>
                <w:ilvl w:val="0"/>
                <w:numId w:val="26"/>
              </w:numPr>
              <w:rPr>
                <w:b/>
                <w:color w:val="000000" w:themeColor="text1"/>
                <w:sz w:val="24"/>
                <w:szCs w:val="24"/>
                <w:lang w:val="pt-BR"/>
              </w:rPr>
            </w:pPr>
            <w:r w:rsidRPr="00C521FF">
              <w:rPr>
                <w:color w:val="000000" w:themeColor="text1"/>
                <w:sz w:val="24"/>
                <w:szCs w:val="24"/>
                <w:lang w:val="pt-BR"/>
              </w:rPr>
              <w:t xml:space="preserve">au fost implicați – </w:t>
            </w:r>
            <w:r w:rsidRPr="00C521FF">
              <w:rPr>
                <w:b/>
                <w:color w:val="000000" w:themeColor="text1"/>
                <w:sz w:val="24"/>
                <w:szCs w:val="24"/>
                <w:lang w:val="pt-BR"/>
              </w:rPr>
              <w:t>25 lucrători.</w:t>
            </w:r>
          </w:p>
          <w:p w:rsidR="00F570C1" w:rsidRPr="00C521FF" w:rsidRDefault="00F570C1" w:rsidP="009E4633">
            <w:pPr>
              <w:pStyle w:val="Listparagraf"/>
              <w:numPr>
                <w:ilvl w:val="0"/>
                <w:numId w:val="26"/>
              </w:numPr>
              <w:rPr>
                <w:color w:val="000000" w:themeColor="text1"/>
                <w:sz w:val="24"/>
                <w:szCs w:val="24"/>
                <w:lang w:val="pt-BR"/>
              </w:rPr>
            </w:pPr>
            <w:r w:rsidRPr="00C521FF">
              <w:rPr>
                <w:color w:val="000000" w:themeColor="text1"/>
                <w:sz w:val="24"/>
                <w:szCs w:val="24"/>
                <w:lang w:val="pt-BR"/>
              </w:rPr>
              <w:t>au de evacuat</w:t>
            </w:r>
            <w:r w:rsidRPr="00C521FF">
              <w:rPr>
                <w:b/>
                <w:color w:val="000000" w:themeColor="text1"/>
                <w:sz w:val="24"/>
                <w:szCs w:val="24"/>
                <w:lang w:val="pt-BR"/>
              </w:rPr>
              <w:t xml:space="preserve"> </w:t>
            </w:r>
            <w:r w:rsidRPr="00C521FF">
              <w:rPr>
                <w:color w:val="000000" w:themeColor="text1"/>
                <w:sz w:val="24"/>
                <w:szCs w:val="24"/>
                <w:lang w:val="pt-BR"/>
              </w:rPr>
              <w:t xml:space="preserve"> – </w:t>
            </w:r>
            <w:r w:rsidRPr="00C521FF">
              <w:rPr>
                <w:b/>
                <w:color w:val="000000" w:themeColor="text1"/>
                <w:sz w:val="24"/>
                <w:szCs w:val="24"/>
                <w:lang w:val="pt-BR"/>
              </w:rPr>
              <w:t>3 instituţii</w:t>
            </w:r>
            <w:r w:rsidRPr="00C521FF">
              <w:rPr>
                <w:color w:val="000000" w:themeColor="text1"/>
                <w:sz w:val="24"/>
                <w:szCs w:val="24"/>
                <w:lang w:val="pt-BR"/>
              </w:rPr>
              <w:t xml:space="preserve"> </w:t>
            </w:r>
            <w:r w:rsidRPr="00C521FF">
              <w:rPr>
                <w:i/>
                <w:color w:val="000000" w:themeColor="text1"/>
                <w:sz w:val="22"/>
                <w:szCs w:val="22"/>
                <w:lang w:val="pt-BR"/>
              </w:rPr>
              <w:t>(</w:t>
            </w:r>
            <w:r w:rsidRPr="00C521FF">
              <w:rPr>
                <w:i/>
                <w:color w:val="000000" w:themeColor="text1"/>
                <w:sz w:val="22"/>
                <w:szCs w:val="22"/>
              </w:rPr>
              <w:t>IET nr. 59 -1 rută; IET nr. 60 - 1 rută; LT,,Vasile Lupu”- 2 rute)</w:t>
            </w:r>
          </w:p>
          <w:p w:rsidR="00F570C1" w:rsidRPr="00C521FF" w:rsidRDefault="00F570C1" w:rsidP="009E4633">
            <w:pPr>
              <w:spacing w:after="0" w:line="240" w:lineRule="auto"/>
              <w:rPr>
                <w:rFonts w:ascii="Times New Roman" w:hAnsi="Times New Roman" w:cs="Times New Roman"/>
                <w:color w:val="000000" w:themeColor="text1"/>
                <w:sz w:val="24"/>
                <w:szCs w:val="24"/>
                <w:lang w:val="pt-BR"/>
              </w:rPr>
            </w:pPr>
          </w:p>
          <w:p w:rsidR="00F570C1" w:rsidRPr="00C521FF" w:rsidRDefault="00F570C1" w:rsidP="009E4633">
            <w:pPr>
              <w:spacing w:after="0" w:line="240" w:lineRule="auto"/>
              <w:rPr>
                <w:rFonts w:ascii="Times New Roman" w:hAnsi="Times New Roman" w:cs="Times New Roman"/>
                <w:b/>
                <w:color w:val="000000" w:themeColor="text1"/>
                <w:sz w:val="24"/>
                <w:szCs w:val="24"/>
                <w:u w:val="single"/>
                <w:lang w:val="pt-BR"/>
              </w:rPr>
            </w:pPr>
            <w:r w:rsidRPr="00C521FF">
              <w:rPr>
                <w:rFonts w:ascii="Times New Roman" w:hAnsi="Times New Roman" w:cs="Times New Roman"/>
                <w:b/>
                <w:color w:val="000000" w:themeColor="text1"/>
                <w:sz w:val="24"/>
                <w:szCs w:val="24"/>
                <w:u w:val="single"/>
                <w:lang w:val="pt-BR"/>
              </w:rPr>
              <w:t>DETS  Ciocana:</w:t>
            </w:r>
          </w:p>
          <w:p w:rsidR="00F570C1" w:rsidRPr="00C521FF" w:rsidRDefault="00F570C1" w:rsidP="006577D9">
            <w:pPr>
              <w:pStyle w:val="Listparagraf"/>
              <w:numPr>
                <w:ilvl w:val="0"/>
                <w:numId w:val="28"/>
              </w:numPr>
              <w:rPr>
                <w:bCs/>
                <w:color w:val="000000" w:themeColor="text1"/>
                <w:sz w:val="24"/>
                <w:szCs w:val="24"/>
              </w:rPr>
            </w:pPr>
            <w:r w:rsidRPr="00C521FF">
              <w:rPr>
                <w:bCs/>
                <w:color w:val="000000" w:themeColor="text1"/>
                <w:sz w:val="24"/>
                <w:szCs w:val="24"/>
              </w:rPr>
              <w:t xml:space="preserve">evaluate </w:t>
            </w:r>
            <w:r w:rsidRPr="00C521FF">
              <w:rPr>
                <w:color w:val="000000" w:themeColor="text1"/>
                <w:sz w:val="24"/>
                <w:szCs w:val="24"/>
                <w:lang w:val="pt-BR"/>
              </w:rPr>
              <w:t xml:space="preserve">– </w:t>
            </w:r>
            <w:r w:rsidRPr="00C521FF">
              <w:rPr>
                <w:b/>
                <w:color w:val="000000" w:themeColor="text1"/>
                <w:sz w:val="24"/>
                <w:szCs w:val="24"/>
              </w:rPr>
              <w:t>12 instituții;</w:t>
            </w:r>
          </w:p>
          <w:p w:rsidR="00F570C1" w:rsidRPr="00C521FF" w:rsidRDefault="00F570C1" w:rsidP="006577D9">
            <w:pPr>
              <w:pStyle w:val="Listparagraf"/>
              <w:numPr>
                <w:ilvl w:val="0"/>
                <w:numId w:val="28"/>
              </w:numPr>
              <w:rPr>
                <w:b/>
                <w:color w:val="000000" w:themeColor="text1"/>
                <w:sz w:val="24"/>
                <w:szCs w:val="24"/>
                <w:lang w:val="pt-BR"/>
              </w:rPr>
            </w:pPr>
            <w:r w:rsidRPr="00C521FF">
              <w:rPr>
                <w:color w:val="000000" w:themeColor="text1"/>
                <w:sz w:val="24"/>
                <w:szCs w:val="24"/>
                <w:lang w:val="pt-BR"/>
              </w:rPr>
              <w:t xml:space="preserve">au participat la salubrizare – </w:t>
            </w:r>
            <w:r w:rsidRPr="00C521FF">
              <w:rPr>
                <w:b/>
                <w:color w:val="000000" w:themeColor="text1"/>
                <w:sz w:val="24"/>
                <w:szCs w:val="24"/>
                <w:lang w:val="pt-BR"/>
              </w:rPr>
              <w:t>30 angajați;</w:t>
            </w:r>
          </w:p>
          <w:p w:rsidR="00F570C1" w:rsidRPr="00C521FF" w:rsidRDefault="00F570C1" w:rsidP="006577D9">
            <w:pPr>
              <w:pStyle w:val="Listparagraf"/>
              <w:numPr>
                <w:ilvl w:val="0"/>
                <w:numId w:val="28"/>
              </w:numPr>
              <w:rPr>
                <w:color w:val="000000" w:themeColor="text1"/>
                <w:sz w:val="24"/>
                <w:szCs w:val="24"/>
                <w:lang w:val="pt-BR"/>
              </w:rPr>
            </w:pPr>
            <w:r w:rsidRPr="00C521FF">
              <w:rPr>
                <w:color w:val="000000" w:themeColor="text1"/>
                <w:sz w:val="24"/>
                <w:szCs w:val="24"/>
                <w:lang w:val="pt-BR"/>
              </w:rPr>
              <w:t xml:space="preserve">evacuate – </w:t>
            </w:r>
            <w:r w:rsidRPr="00C521FF">
              <w:rPr>
                <w:b/>
                <w:color w:val="000000" w:themeColor="text1"/>
                <w:sz w:val="24"/>
                <w:szCs w:val="24"/>
                <w:lang w:val="pt-BR"/>
              </w:rPr>
              <w:t>3 rute</w:t>
            </w:r>
            <w:r w:rsidRPr="00C521FF">
              <w:rPr>
                <w:color w:val="000000" w:themeColor="text1"/>
                <w:sz w:val="24"/>
                <w:szCs w:val="24"/>
                <w:lang w:val="pt-BR"/>
              </w:rPr>
              <w:t xml:space="preserve"> de frunziș.</w:t>
            </w:r>
          </w:p>
          <w:p w:rsidR="00F570C1" w:rsidRPr="00C521FF" w:rsidRDefault="00F570C1" w:rsidP="006577D9">
            <w:pPr>
              <w:pStyle w:val="Listparagraf"/>
              <w:numPr>
                <w:ilvl w:val="0"/>
                <w:numId w:val="28"/>
              </w:numPr>
              <w:rPr>
                <w:color w:val="000000" w:themeColor="text1"/>
                <w:sz w:val="24"/>
                <w:szCs w:val="24"/>
                <w:lang w:val="pt-BR"/>
              </w:rPr>
            </w:pPr>
            <w:r w:rsidRPr="00C521FF">
              <w:rPr>
                <w:color w:val="000000" w:themeColor="text1"/>
                <w:sz w:val="24"/>
                <w:szCs w:val="24"/>
                <w:lang w:val="pt-BR"/>
              </w:rPr>
              <w:t>a fost salubrizat:</w:t>
            </w:r>
          </w:p>
          <w:p w:rsidR="00F570C1" w:rsidRPr="00C521FF" w:rsidRDefault="00F570C1" w:rsidP="006577D9">
            <w:pPr>
              <w:pStyle w:val="Listparagraf"/>
              <w:numPr>
                <w:ilvl w:val="0"/>
                <w:numId w:val="29"/>
              </w:numPr>
              <w:rPr>
                <w:b/>
                <w:color w:val="000000" w:themeColor="text1"/>
                <w:sz w:val="24"/>
                <w:szCs w:val="24"/>
                <w:lang w:val="pt-BR"/>
              </w:rPr>
            </w:pPr>
            <w:r w:rsidRPr="00C521FF">
              <w:rPr>
                <w:color w:val="000000" w:themeColor="text1"/>
                <w:sz w:val="24"/>
                <w:szCs w:val="24"/>
                <w:lang w:val="pt-BR"/>
              </w:rPr>
              <w:t xml:space="preserve">de pe teren aferent – </w:t>
            </w:r>
            <w:r w:rsidRPr="00C521FF">
              <w:rPr>
                <w:b/>
                <w:color w:val="000000" w:themeColor="text1"/>
                <w:sz w:val="24"/>
                <w:szCs w:val="24"/>
                <w:lang w:val="pt-BR"/>
              </w:rPr>
              <w:t>2100 m2</w:t>
            </w:r>
          </w:p>
          <w:p w:rsidR="00F570C1" w:rsidRPr="00C521FF" w:rsidRDefault="00F570C1" w:rsidP="006577D9">
            <w:pPr>
              <w:pStyle w:val="Listparagraf"/>
              <w:numPr>
                <w:ilvl w:val="0"/>
                <w:numId w:val="29"/>
              </w:numPr>
              <w:rPr>
                <w:color w:val="000000" w:themeColor="text1"/>
                <w:sz w:val="24"/>
                <w:szCs w:val="24"/>
                <w:lang w:val="pt-BR"/>
              </w:rPr>
            </w:pPr>
            <w:r w:rsidRPr="00C521FF">
              <w:rPr>
                <w:color w:val="000000" w:themeColor="text1"/>
                <w:sz w:val="24"/>
                <w:szCs w:val="24"/>
                <w:lang w:val="pt-BR"/>
              </w:rPr>
              <w:t xml:space="preserve">de pe teren adiacent – </w:t>
            </w:r>
            <w:r w:rsidRPr="00C521FF">
              <w:rPr>
                <w:b/>
                <w:color w:val="000000" w:themeColor="text1"/>
                <w:sz w:val="24"/>
                <w:szCs w:val="24"/>
                <w:lang w:val="pt-BR"/>
              </w:rPr>
              <w:t>600 m2</w:t>
            </w:r>
            <w:r w:rsidRPr="00C521FF">
              <w:rPr>
                <w:color w:val="000000" w:themeColor="text1"/>
                <w:sz w:val="24"/>
                <w:szCs w:val="24"/>
                <w:lang w:val="pt-BR"/>
              </w:rPr>
              <w:t xml:space="preserve"> ;</w:t>
            </w:r>
          </w:p>
          <w:p w:rsidR="00F570C1" w:rsidRPr="00C521FF" w:rsidRDefault="00F570C1" w:rsidP="009E4633">
            <w:pPr>
              <w:pStyle w:val="Listparagraf"/>
              <w:numPr>
                <w:ilvl w:val="0"/>
                <w:numId w:val="32"/>
              </w:numPr>
              <w:rPr>
                <w:color w:val="000000" w:themeColor="text1"/>
                <w:sz w:val="24"/>
                <w:szCs w:val="24"/>
                <w:lang w:val="pt-BR"/>
              </w:rPr>
            </w:pPr>
            <w:r w:rsidRPr="00C521FF">
              <w:rPr>
                <w:color w:val="000000" w:themeColor="text1"/>
                <w:sz w:val="24"/>
                <w:szCs w:val="24"/>
                <w:lang w:val="pt-BR"/>
              </w:rPr>
              <w:t xml:space="preserve">au de evacuat – </w:t>
            </w:r>
            <w:r w:rsidRPr="00C521FF">
              <w:rPr>
                <w:b/>
                <w:color w:val="000000" w:themeColor="text1"/>
                <w:sz w:val="24"/>
                <w:szCs w:val="24"/>
                <w:lang w:val="pt-BR"/>
              </w:rPr>
              <w:t>2 instituţii</w:t>
            </w:r>
            <w:r w:rsidRPr="00C521FF">
              <w:rPr>
                <w:color w:val="000000" w:themeColor="text1"/>
                <w:sz w:val="24"/>
                <w:szCs w:val="24"/>
                <w:lang w:val="pt-BR"/>
              </w:rPr>
              <w:t xml:space="preserve"> ( </w:t>
            </w:r>
            <w:r w:rsidRPr="00C521FF">
              <w:rPr>
                <w:i/>
                <w:color w:val="000000" w:themeColor="text1"/>
                <w:sz w:val="22"/>
                <w:szCs w:val="22"/>
                <w:lang w:val="pt-BR"/>
              </w:rPr>
              <w:t>IPLT „Ginta Latină” - 1 rută;Şcoala sportivă specializată de înot nr.11 - 1 rută</w:t>
            </w:r>
            <w:r w:rsidRPr="00C521FF">
              <w:rPr>
                <w:i/>
                <w:color w:val="000000" w:themeColor="text1"/>
                <w:lang w:val="pt-BR"/>
              </w:rPr>
              <w:t>)</w:t>
            </w:r>
          </w:p>
          <w:p w:rsidR="00F570C1" w:rsidRPr="00C521FF" w:rsidRDefault="00F570C1" w:rsidP="009E4633">
            <w:pPr>
              <w:spacing w:after="0" w:line="240" w:lineRule="auto"/>
              <w:rPr>
                <w:rFonts w:ascii="Times New Roman" w:hAnsi="Times New Roman" w:cs="Times New Roman"/>
                <w:b/>
                <w:color w:val="000000" w:themeColor="text1"/>
                <w:sz w:val="24"/>
                <w:szCs w:val="24"/>
                <w:u w:val="single"/>
                <w:lang w:val="pt-BR"/>
              </w:rPr>
            </w:pPr>
            <w:r w:rsidRPr="00C521FF">
              <w:rPr>
                <w:rFonts w:ascii="Times New Roman" w:hAnsi="Times New Roman" w:cs="Times New Roman"/>
                <w:b/>
                <w:color w:val="000000" w:themeColor="text1"/>
                <w:sz w:val="24"/>
                <w:szCs w:val="24"/>
                <w:u w:val="single"/>
                <w:lang w:val="pt-BR"/>
              </w:rPr>
              <w:t>DETS R</w:t>
            </w:r>
            <w:r w:rsidRPr="00C521FF">
              <w:rPr>
                <w:rFonts w:ascii="Times New Roman" w:hAnsi="Times New Roman" w:cs="Times New Roman"/>
                <w:color w:val="000000" w:themeColor="text1"/>
                <w:sz w:val="24"/>
                <w:szCs w:val="24"/>
                <w:lang w:val="pt-BR"/>
              </w:rPr>
              <w:t>î</w:t>
            </w:r>
            <w:r w:rsidRPr="00C521FF">
              <w:rPr>
                <w:rFonts w:ascii="Times New Roman" w:hAnsi="Times New Roman" w:cs="Times New Roman"/>
                <w:b/>
                <w:color w:val="000000" w:themeColor="text1"/>
                <w:sz w:val="24"/>
                <w:szCs w:val="24"/>
                <w:u w:val="single"/>
                <w:lang w:val="pt-BR"/>
              </w:rPr>
              <w:t>șcani</w:t>
            </w:r>
            <w:r w:rsidRPr="00C521FF">
              <w:rPr>
                <w:rFonts w:ascii="Times New Roman" w:hAnsi="Times New Roman" w:cs="Times New Roman"/>
                <w:color w:val="000000" w:themeColor="text1"/>
                <w:sz w:val="24"/>
                <w:szCs w:val="24"/>
                <w:u w:val="single"/>
                <w:lang w:val="pt-BR"/>
              </w:rPr>
              <w:t xml:space="preserve"> </w:t>
            </w:r>
            <w:r w:rsidRPr="00C521FF">
              <w:rPr>
                <w:rFonts w:ascii="Times New Roman" w:hAnsi="Times New Roman" w:cs="Times New Roman"/>
                <w:b/>
                <w:color w:val="000000" w:themeColor="text1"/>
                <w:sz w:val="24"/>
                <w:szCs w:val="24"/>
                <w:u w:val="single"/>
                <w:lang w:val="pt-BR"/>
              </w:rPr>
              <w:t>:</w:t>
            </w:r>
          </w:p>
          <w:p w:rsidR="00F570C1" w:rsidRPr="00C521FF" w:rsidRDefault="00F570C1" w:rsidP="00F258F1">
            <w:pPr>
              <w:pStyle w:val="Listparagraf"/>
              <w:numPr>
                <w:ilvl w:val="0"/>
                <w:numId w:val="19"/>
              </w:numPr>
              <w:rPr>
                <w:b/>
                <w:color w:val="000000" w:themeColor="text1"/>
                <w:sz w:val="24"/>
                <w:szCs w:val="24"/>
                <w:lang w:val="pt-BR"/>
              </w:rPr>
            </w:pPr>
            <w:r w:rsidRPr="00C521FF">
              <w:rPr>
                <w:color w:val="000000" w:themeColor="text1"/>
                <w:sz w:val="24"/>
                <w:szCs w:val="24"/>
                <w:lang w:val="pt-BR"/>
              </w:rPr>
              <w:t>salubrizate</w:t>
            </w:r>
            <w:r w:rsidRPr="00C521FF">
              <w:rPr>
                <w:b/>
                <w:color w:val="000000" w:themeColor="text1"/>
                <w:sz w:val="24"/>
                <w:szCs w:val="24"/>
                <w:lang w:val="pt-BR"/>
              </w:rPr>
              <w:t xml:space="preserve"> – 41 instituţii</w:t>
            </w:r>
          </w:p>
          <w:p w:rsidR="00F570C1" w:rsidRPr="00C521FF" w:rsidRDefault="00F570C1" w:rsidP="009E4633">
            <w:pPr>
              <w:pStyle w:val="Listparagraf"/>
              <w:numPr>
                <w:ilvl w:val="0"/>
                <w:numId w:val="19"/>
              </w:numPr>
              <w:rPr>
                <w:color w:val="000000" w:themeColor="text1"/>
                <w:sz w:val="24"/>
                <w:szCs w:val="24"/>
                <w:lang w:val="pt-BR"/>
              </w:rPr>
            </w:pPr>
            <w:r w:rsidRPr="00C521FF">
              <w:rPr>
                <w:color w:val="000000" w:themeColor="text1"/>
                <w:sz w:val="24"/>
                <w:szCs w:val="24"/>
                <w:lang w:val="pt-BR"/>
              </w:rPr>
              <w:t xml:space="preserve">evacuate  - </w:t>
            </w:r>
            <w:r w:rsidRPr="00C521FF">
              <w:rPr>
                <w:b/>
                <w:color w:val="000000" w:themeColor="text1"/>
                <w:sz w:val="24"/>
                <w:szCs w:val="24"/>
                <w:lang w:val="pt-BR"/>
              </w:rPr>
              <w:t>6 rute</w:t>
            </w:r>
            <w:r w:rsidRPr="00C521FF">
              <w:rPr>
                <w:color w:val="000000" w:themeColor="text1"/>
                <w:sz w:val="24"/>
                <w:szCs w:val="24"/>
                <w:lang w:val="pt-BR"/>
              </w:rPr>
              <w:t xml:space="preserve"> de frunziș:</w:t>
            </w:r>
          </w:p>
          <w:p w:rsidR="00F570C1" w:rsidRPr="00C521FF" w:rsidRDefault="00F570C1" w:rsidP="00843703">
            <w:pPr>
              <w:pStyle w:val="Listparagraf"/>
              <w:numPr>
                <w:ilvl w:val="0"/>
                <w:numId w:val="19"/>
              </w:numPr>
              <w:rPr>
                <w:i/>
                <w:color w:val="000000" w:themeColor="text1"/>
                <w:sz w:val="22"/>
                <w:szCs w:val="22"/>
                <w:lang w:val="pt-BR"/>
              </w:rPr>
            </w:pPr>
            <w:r w:rsidRPr="00C521FF">
              <w:rPr>
                <w:color w:val="000000" w:themeColor="text1"/>
                <w:sz w:val="24"/>
                <w:szCs w:val="24"/>
                <w:lang w:val="pt-BR"/>
              </w:rPr>
              <w:t xml:space="preserve">au de evacuat – </w:t>
            </w:r>
            <w:r w:rsidRPr="00C521FF">
              <w:rPr>
                <w:b/>
                <w:color w:val="000000" w:themeColor="text1"/>
                <w:sz w:val="24"/>
                <w:szCs w:val="24"/>
                <w:lang w:val="pt-BR"/>
              </w:rPr>
              <w:t xml:space="preserve">17 instituţii </w:t>
            </w:r>
            <w:r w:rsidRPr="00C521FF">
              <w:rPr>
                <w:i/>
                <w:color w:val="000000" w:themeColor="text1"/>
                <w:sz w:val="22"/>
                <w:szCs w:val="22"/>
                <w:lang w:val="pt-BR"/>
              </w:rPr>
              <w:t>(Complexul educațional liceul-grădiniță „Kiril şi Metodiu” - 1 rută; LT „Mihail Sadoveanu” (blocul de studii a claselor primare) - 2 rute; LT „Mihail Sadoveanu”-  2 rute; LT„Mihail Lomonosov” - 3 rute; LT „Vasili Levschi” - 2 rute; LT „Lucian Blaga” - 1 rută; Gimnaziul „Taras Şevcenco” - 2 rute; IET nr. 38 - 2 rute; IET nr. 66 - 1 rută; IET nr. 80 - 1 rută; IET nr. 81 - 1 rută; IET nr. 88 - 1 rută; IET nr. 150 - 1 rută; IET nr. 159 - 1 rută; IET nr. 100 - 2 rute; IET nr. 160 - 1 rută; IET nr. 196 - 1 rută)</w:t>
            </w:r>
          </w:p>
          <w:p w:rsidR="00F570C1" w:rsidRPr="00C521FF" w:rsidRDefault="00F570C1" w:rsidP="00843703">
            <w:pPr>
              <w:rPr>
                <w:color w:val="000000" w:themeColor="text1"/>
                <w:sz w:val="24"/>
                <w:szCs w:val="24"/>
                <w:lang w:val="pt-BR"/>
              </w:rPr>
            </w:pPr>
          </w:p>
          <w:p w:rsidR="00F570C1" w:rsidRPr="00C521FF" w:rsidRDefault="00F570C1" w:rsidP="009E4633">
            <w:pPr>
              <w:pStyle w:val="Corptext"/>
              <w:rPr>
                <w:b/>
                <w:color w:val="000000" w:themeColor="text1"/>
                <w:szCs w:val="24"/>
              </w:rPr>
            </w:pPr>
            <w:r w:rsidRPr="00C521FF">
              <w:rPr>
                <w:b/>
                <w:color w:val="000000" w:themeColor="text1"/>
                <w:szCs w:val="24"/>
              </w:rPr>
              <w:t>Notă</w:t>
            </w:r>
            <w:r w:rsidRPr="00C521FF">
              <w:rPr>
                <w:b/>
                <w:color w:val="000000" w:themeColor="text1"/>
                <w:szCs w:val="24"/>
                <w:lang w:val="en-US"/>
              </w:rPr>
              <w:t xml:space="preserve">: </w:t>
            </w:r>
            <w:proofErr w:type="spellStart"/>
            <w:r w:rsidRPr="00C521FF">
              <w:rPr>
                <w:b/>
                <w:color w:val="000000" w:themeColor="text1"/>
                <w:szCs w:val="24"/>
                <w:lang w:val="en-US"/>
              </w:rPr>
              <w:t>Institu</w:t>
            </w:r>
            <w:r w:rsidRPr="00C521FF">
              <w:rPr>
                <w:b/>
                <w:color w:val="000000" w:themeColor="text1"/>
                <w:szCs w:val="24"/>
              </w:rPr>
              <w:t>țiile</w:t>
            </w:r>
            <w:proofErr w:type="spellEnd"/>
            <w:r w:rsidRPr="00C521FF">
              <w:rPr>
                <w:b/>
                <w:color w:val="000000" w:themeColor="text1"/>
                <w:szCs w:val="24"/>
              </w:rPr>
              <w:t xml:space="preserve"> sunt salubrizate, frunzișul este stocat apoi evacuat. Sunt instituții, care fac compost.</w:t>
            </w:r>
          </w:p>
          <w:p w:rsidR="00F570C1" w:rsidRPr="00C521FF" w:rsidRDefault="00F570C1" w:rsidP="009E4633">
            <w:pPr>
              <w:spacing w:after="0" w:line="240" w:lineRule="auto"/>
              <w:rPr>
                <w:rFonts w:ascii="Times New Roman" w:hAnsi="Times New Roman" w:cs="Times New Roman"/>
                <w:b/>
                <w:color w:val="000000" w:themeColor="text1"/>
                <w:sz w:val="24"/>
                <w:szCs w:val="24"/>
                <w:u w:val="single"/>
                <w:lang w:val="en-US"/>
              </w:rPr>
            </w:pPr>
            <w:r w:rsidRPr="00C521FF">
              <w:rPr>
                <w:rFonts w:ascii="Times New Roman" w:hAnsi="Times New Roman" w:cs="Times New Roman"/>
                <w:color w:val="000000" w:themeColor="text1"/>
                <w:sz w:val="24"/>
                <w:szCs w:val="24"/>
                <w:lang w:val="en-US"/>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570C1" w:rsidRPr="00C521FF" w:rsidRDefault="00F570C1" w:rsidP="009E4633">
            <w:pPr>
              <w:spacing w:after="0" w:line="240" w:lineRule="auto"/>
              <w:rPr>
                <w:rFonts w:ascii="Times New Roman" w:hAnsi="Times New Roman" w:cs="Times New Roman"/>
                <w:b/>
                <w:color w:val="000000" w:themeColor="text1"/>
                <w:sz w:val="24"/>
                <w:szCs w:val="24"/>
              </w:rPr>
            </w:pPr>
            <w:r w:rsidRPr="00C521FF">
              <w:rPr>
                <w:rFonts w:ascii="Times New Roman" w:hAnsi="Times New Roman" w:cs="Times New Roman"/>
                <w:b/>
                <w:color w:val="000000" w:themeColor="text1"/>
                <w:sz w:val="24"/>
                <w:szCs w:val="24"/>
                <w:lang w:val="en-US"/>
              </w:rPr>
              <w:lastRenderedPageBreak/>
              <w:t xml:space="preserve"> </w:t>
            </w:r>
            <w:r w:rsidR="00C521FF" w:rsidRPr="00C521FF">
              <w:rPr>
                <w:rFonts w:ascii="Times New Roman" w:hAnsi="Times New Roman" w:cs="Times New Roman"/>
                <w:b/>
                <w:color w:val="000000" w:themeColor="text1"/>
                <w:sz w:val="24"/>
                <w:szCs w:val="24"/>
                <w:lang w:val="ro-RO"/>
              </w:rPr>
              <w:t>30</w:t>
            </w:r>
            <w:r w:rsidRPr="00C521FF">
              <w:rPr>
                <w:rFonts w:ascii="Times New Roman" w:hAnsi="Times New Roman" w:cs="Times New Roman"/>
                <w:b/>
                <w:color w:val="000000" w:themeColor="text1"/>
                <w:sz w:val="24"/>
                <w:szCs w:val="24"/>
              </w:rPr>
              <w:t>.12.2022</w:t>
            </w:r>
          </w:p>
          <w:p w:rsidR="00F570C1" w:rsidRPr="00C521FF" w:rsidRDefault="00F570C1" w:rsidP="009E4633">
            <w:pPr>
              <w:spacing w:after="0" w:line="240" w:lineRule="auto"/>
              <w:jc w:val="both"/>
              <w:rPr>
                <w:rFonts w:ascii="Times New Roman" w:hAnsi="Times New Roman" w:cs="Times New Roman"/>
                <w:b/>
                <w:color w:val="000000" w:themeColor="text1"/>
                <w:sz w:val="24"/>
                <w:szCs w:val="24"/>
              </w:rPr>
            </w:pPr>
          </w:p>
          <w:p w:rsidR="00F570C1" w:rsidRPr="00C521FF" w:rsidRDefault="00F570C1" w:rsidP="009E4633">
            <w:pPr>
              <w:spacing w:after="0" w:line="240" w:lineRule="auto"/>
              <w:jc w:val="both"/>
              <w:rPr>
                <w:rFonts w:ascii="Times New Roman" w:hAnsi="Times New Roman" w:cs="Times New Roman"/>
                <w:b/>
                <w:color w:val="000000" w:themeColor="text1"/>
                <w:sz w:val="24"/>
                <w:szCs w:val="24"/>
              </w:rPr>
            </w:pPr>
          </w:p>
          <w:p w:rsidR="00F570C1" w:rsidRPr="00C521FF" w:rsidRDefault="00F570C1" w:rsidP="009E4633">
            <w:pPr>
              <w:spacing w:after="0" w:line="240" w:lineRule="auto"/>
              <w:jc w:val="both"/>
              <w:rPr>
                <w:rFonts w:ascii="Times New Roman" w:hAnsi="Times New Roman" w:cs="Times New Roman"/>
                <w:b/>
                <w:color w:val="000000" w:themeColor="text1"/>
                <w:sz w:val="24"/>
                <w:szCs w:val="24"/>
              </w:rPr>
            </w:pPr>
          </w:p>
          <w:p w:rsidR="00F570C1" w:rsidRPr="00C521FF" w:rsidRDefault="00F570C1" w:rsidP="009E4633">
            <w:pPr>
              <w:spacing w:after="0" w:line="240" w:lineRule="auto"/>
              <w:rPr>
                <w:rFonts w:ascii="Times New Roman" w:hAnsi="Times New Roman" w:cs="Times New Roman"/>
                <w:b/>
                <w:color w:val="000000" w:themeColor="text1"/>
                <w:sz w:val="24"/>
                <w:szCs w:val="24"/>
              </w:rPr>
            </w:pPr>
          </w:p>
          <w:p w:rsidR="00F570C1" w:rsidRPr="00C521FF" w:rsidRDefault="00F570C1" w:rsidP="009E4633">
            <w:pPr>
              <w:spacing w:after="0" w:line="240" w:lineRule="auto"/>
              <w:rPr>
                <w:rFonts w:ascii="Times New Roman" w:hAnsi="Times New Roman" w:cs="Times New Roman"/>
                <w:b/>
                <w:color w:val="000000" w:themeColor="text1"/>
                <w:sz w:val="24"/>
                <w:szCs w:val="24"/>
              </w:rPr>
            </w:pPr>
          </w:p>
          <w:p w:rsidR="00F570C1" w:rsidRPr="00C521FF" w:rsidRDefault="00F570C1" w:rsidP="009E4633">
            <w:pPr>
              <w:spacing w:after="0" w:line="240" w:lineRule="auto"/>
              <w:rPr>
                <w:rFonts w:ascii="Times New Roman" w:hAnsi="Times New Roman" w:cs="Times New Roman"/>
                <w:b/>
                <w:color w:val="000000" w:themeColor="text1"/>
                <w:sz w:val="24"/>
                <w:szCs w:val="24"/>
              </w:rPr>
            </w:pPr>
          </w:p>
          <w:p w:rsidR="00F570C1" w:rsidRPr="00C521FF" w:rsidRDefault="00F570C1" w:rsidP="009E4633">
            <w:pPr>
              <w:spacing w:after="0" w:line="240" w:lineRule="auto"/>
              <w:rPr>
                <w:rFonts w:ascii="Times New Roman" w:hAnsi="Times New Roman" w:cs="Times New Roman"/>
                <w:b/>
                <w:color w:val="000000" w:themeColor="text1"/>
                <w:sz w:val="24"/>
                <w:szCs w:val="24"/>
              </w:rPr>
            </w:pPr>
          </w:p>
          <w:p w:rsidR="00F570C1" w:rsidRPr="00C521FF" w:rsidRDefault="00F570C1" w:rsidP="009E4633">
            <w:pPr>
              <w:spacing w:after="0" w:line="240" w:lineRule="auto"/>
              <w:rPr>
                <w:rFonts w:ascii="Times New Roman" w:hAnsi="Times New Roman" w:cs="Times New Roman"/>
                <w:b/>
                <w:color w:val="000000" w:themeColor="text1"/>
                <w:sz w:val="24"/>
                <w:szCs w:val="24"/>
              </w:rPr>
            </w:pPr>
          </w:p>
        </w:tc>
        <w:tc>
          <w:tcPr>
            <w:tcW w:w="1987" w:type="dxa"/>
            <w:tcBorders>
              <w:top w:val="single" w:sz="4" w:space="0" w:color="000000"/>
              <w:left w:val="single" w:sz="4" w:space="0" w:color="000000"/>
              <w:bottom w:val="single" w:sz="4" w:space="0" w:color="000000"/>
              <w:right w:val="single" w:sz="4" w:space="0" w:color="000000"/>
            </w:tcBorders>
          </w:tcPr>
          <w:p w:rsidR="00F570C1" w:rsidRPr="00C521FF" w:rsidRDefault="00F570C1" w:rsidP="009E4633">
            <w:pPr>
              <w:spacing w:after="0" w:line="240" w:lineRule="auto"/>
              <w:rPr>
                <w:rFonts w:ascii="Times New Roman" w:hAnsi="Times New Roman" w:cs="Times New Roman"/>
                <w:color w:val="000000" w:themeColor="text1"/>
                <w:sz w:val="24"/>
                <w:szCs w:val="24"/>
                <w:lang w:val="pt-BR"/>
              </w:rPr>
            </w:pPr>
            <w:r w:rsidRPr="00C521FF">
              <w:rPr>
                <w:rFonts w:ascii="Times New Roman" w:hAnsi="Times New Roman" w:cs="Times New Roman"/>
                <w:color w:val="000000" w:themeColor="text1"/>
                <w:sz w:val="24"/>
                <w:szCs w:val="24"/>
                <w:lang w:val="pt-BR"/>
              </w:rPr>
              <w:t>Monitorizarea acțiunilor de salubrizare a teritoriului aferent şi adiacent a instituțiilor de învățământ din subordine</w:t>
            </w:r>
          </w:p>
          <w:p w:rsidR="00F570C1" w:rsidRPr="00C521FF" w:rsidRDefault="00F570C1" w:rsidP="009E4633">
            <w:pPr>
              <w:spacing w:after="0" w:line="240" w:lineRule="auto"/>
              <w:rPr>
                <w:rFonts w:ascii="Times New Roman" w:hAnsi="Times New Roman" w:cs="Times New Roman"/>
                <w:color w:val="000000" w:themeColor="text1"/>
                <w:sz w:val="24"/>
                <w:szCs w:val="24"/>
                <w:lang w:val="pt-BR"/>
              </w:rPr>
            </w:pPr>
          </w:p>
          <w:p w:rsidR="00F570C1" w:rsidRPr="00C521FF" w:rsidRDefault="00F570C1" w:rsidP="009E4633">
            <w:pPr>
              <w:spacing w:after="0" w:line="240" w:lineRule="auto"/>
              <w:rPr>
                <w:rFonts w:ascii="Times New Roman" w:hAnsi="Times New Roman" w:cs="Times New Roman"/>
                <w:color w:val="000000" w:themeColor="text1"/>
                <w:sz w:val="24"/>
                <w:szCs w:val="24"/>
                <w:lang w:val="pt-BR"/>
              </w:rPr>
            </w:pPr>
          </w:p>
        </w:tc>
        <w:tc>
          <w:tcPr>
            <w:tcW w:w="1976" w:type="dxa"/>
            <w:tcBorders>
              <w:top w:val="single" w:sz="4" w:space="0" w:color="000000"/>
              <w:left w:val="single" w:sz="4" w:space="0" w:color="000000"/>
              <w:bottom w:val="single" w:sz="4" w:space="0" w:color="000000"/>
              <w:right w:val="single" w:sz="4" w:space="0" w:color="000000"/>
            </w:tcBorders>
          </w:tcPr>
          <w:p w:rsidR="00F570C1" w:rsidRPr="00C521FF" w:rsidRDefault="00F570C1" w:rsidP="009E4633">
            <w:pPr>
              <w:pStyle w:val="1"/>
              <w:shd w:val="clear" w:color="auto" w:fill="auto"/>
              <w:spacing w:after="0" w:line="240" w:lineRule="auto"/>
              <w:jc w:val="both"/>
              <w:rPr>
                <w:rStyle w:val="11pt"/>
                <w:color w:val="000000" w:themeColor="text1"/>
                <w:sz w:val="24"/>
                <w:szCs w:val="24"/>
              </w:rPr>
            </w:pPr>
          </w:p>
        </w:tc>
      </w:tr>
      <w:tr w:rsidR="00F570C1" w:rsidRPr="00C2052C" w:rsidTr="009E4633">
        <w:tc>
          <w:tcPr>
            <w:tcW w:w="3403"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spacing w:after="0"/>
              <w:rPr>
                <w:rFonts w:ascii="Times New Roman" w:hAnsi="Times New Roman" w:cs="Times New Roman"/>
                <w:color w:val="000000" w:themeColor="text1"/>
                <w:sz w:val="24"/>
                <w:szCs w:val="24"/>
                <w:lang w:val="pt-BR"/>
              </w:rPr>
            </w:pPr>
          </w:p>
        </w:tc>
        <w:tc>
          <w:tcPr>
            <w:tcW w:w="6241"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spacing w:after="0"/>
              <w:rPr>
                <w:rFonts w:ascii="Times New Roman" w:hAnsi="Times New Roman" w:cs="Times New Roman"/>
                <w:color w:val="000000" w:themeColor="text1"/>
                <w:sz w:val="24"/>
                <w:szCs w:val="24"/>
                <w:lang w:val="pt-BR"/>
              </w:rPr>
            </w:pPr>
          </w:p>
        </w:tc>
        <w:tc>
          <w:tcPr>
            <w:tcW w:w="1844"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spacing w:after="0"/>
              <w:rPr>
                <w:rFonts w:ascii="Times New Roman" w:hAnsi="Times New Roman" w:cs="Times New Roman"/>
                <w:color w:val="000000" w:themeColor="text1"/>
                <w:sz w:val="24"/>
                <w:szCs w:val="24"/>
                <w:lang w:val="pt-BR"/>
              </w:rPr>
            </w:pPr>
          </w:p>
        </w:tc>
        <w:tc>
          <w:tcPr>
            <w:tcW w:w="1987"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spacing w:after="0"/>
              <w:rPr>
                <w:rFonts w:ascii="Times New Roman" w:hAnsi="Times New Roman" w:cs="Times New Roman"/>
                <w:color w:val="000000" w:themeColor="text1"/>
                <w:sz w:val="24"/>
                <w:szCs w:val="24"/>
                <w:lang w:val="pt-BR"/>
              </w:rPr>
            </w:pPr>
          </w:p>
        </w:tc>
        <w:tc>
          <w:tcPr>
            <w:tcW w:w="1976"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spacing w:after="0"/>
              <w:rPr>
                <w:rFonts w:ascii="Times New Roman" w:hAnsi="Times New Roman" w:cs="Times New Roman"/>
                <w:color w:val="000000" w:themeColor="text1"/>
                <w:sz w:val="24"/>
                <w:szCs w:val="24"/>
                <w:lang w:val="pt-BR"/>
              </w:rPr>
            </w:pPr>
          </w:p>
        </w:tc>
      </w:tr>
      <w:tr w:rsidR="00F570C1" w:rsidRPr="00C2052C" w:rsidTr="009E4633">
        <w:tc>
          <w:tcPr>
            <w:tcW w:w="3403"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spacing w:after="0"/>
              <w:rPr>
                <w:rFonts w:ascii="Times New Roman" w:hAnsi="Times New Roman" w:cs="Times New Roman"/>
                <w:color w:val="000000" w:themeColor="text1"/>
                <w:sz w:val="24"/>
                <w:szCs w:val="24"/>
                <w:lang w:val="pt-BR"/>
              </w:rPr>
            </w:pPr>
          </w:p>
        </w:tc>
        <w:tc>
          <w:tcPr>
            <w:tcW w:w="6241"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spacing w:after="0"/>
              <w:rPr>
                <w:rFonts w:ascii="Times New Roman" w:hAnsi="Times New Roman" w:cs="Times New Roman"/>
                <w:color w:val="000000" w:themeColor="text1"/>
                <w:sz w:val="24"/>
                <w:szCs w:val="24"/>
                <w:lang w:val="pt-BR"/>
              </w:rPr>
            </w:pPr>
          </w:p>
        </w:tc>
        <w:tc>
          <w:tcPr>
            <w:tcW w:w="1844"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spacing w:after="0"/>
              <w:rPr>
                <w:rFonts w:ascii="Times New Roman" w:hAnsi="Times New Roman" w:cs="Times New Roman"/>
                <w:color w:val="000000" w:themeColor="text1"/>
                <w:sz w:val="24"/>
                <w:szCs w:val="24"/>
                <w:lang w:val="pt-BR"/>
              </w:rPr>
            </w:pPr>
          </w:p>
        </w:tc>
        <w:tc>
          <w:tcPr>
            <w:tcW w:w="1987"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spacing w:after="0"/>
              <w:rPr>
                <w:rFonts w:ascii="Times New Roman" w:hAnsi="Times New Roman" w:cs="Times New Roman"/>
                <w:color w:val="000000" w:themeColor="text1"/>
                <w:sz w:val="24"/>
                <w:szCs w:val="24"/>
                <w:lang w:val="pt-BR"/>
              </w:rPr>
            </w:pPr>
          </w:p>
        </w:tc>
        <w:tc>
          <w:tcPr>
            <w:tcW w:w="1976"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spacing w:after="0"/>
              <w:rPr>
                <w:rFonts w:ascii="Times New Roman" w:hAnsi="Times New Roman" w:cs="Times New Roman"/>
                <w:color w:val="000000" w:themeColor="text1"/>
                <w:sz w:val="24"/>
                <w:szCs w:val="24"/>
                <w:lang w:val="pt-BR"/>
              </w:rPr>
            </w:pPr>
          </w:p>
        </w:tc>
      </w:tr>
      <w:tr w:rsidR="00F570C1" w:rsidRPr="00C521FF" w:rsidTr="009E4633">
        <w:tc>
          <w:tcPr>
            <w:tcW w:w="3403"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tabs>
                <w:tab w:val="left" w:pos="851"/>
              </w:tabs>
              <w:spacing w:after="0" w:line="240" w:lineRule="auto"/>
              <w:jc w:val="both"/>
              <w:rPr>
                <w:rFonts w:ascii="Times New Roman" w:hAnsi="Times New Roman" w:cs="Times New Roman"/>
                <w:color w:val="000000" w:themeColor="text1"/>
                <w:sz w:val="24"/>
                <w:szCs w:val="24"/>
                <w:lang w:val="pt-BR"/>
              </w:rPr>
            </w:pPr>
            <w:r w:rsidRPr="00C521FF">
              <w:rPr>
                <w:rFonts w:ascii="Times New Roman" w:hAnsi="Times New Roman" w:cs="Times New Roman"/>
                <w:color w:val="000000" w:themeColor="text1"/>
                <w:sz w:val="24"/>
                <w:szCs w:val="24"/>
                <w:lang w:val="pt-BR"/>
              </w:rPr>
              <w:lastRenderedPageBreak/>
              <w:t xml:space="preserve">Conectarea instituțiilor de învățământ  preșcolar, primar și secundar  nivelul I și II, extrașcolar din subordine  la agentul termic </w:t>
            </w:r>
          </w:p>
        </w:tc>
        <w:tc>
          <w:tcPr>
            <w:tcW w:w="6241"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shd w:val="clear" w:color="auto" w:fill="FFFFFF"/>
              <w:spacing w:after="0" w:line="240" w:lineRule="auto"/>
              <w:jc w:val="both"/>
              <w:rPr>
                <w:rFonts w:ascii="Times New Roman" w:hAnsi="Times New Roman" w:cs="Times New Roman"/>
                <w:color w:val="000000" w:themeColor="text1"/>
                <w:sz w:val="24"/>
                <w:szCs w:val="24"/>
                <w:lang w:val="pt-BR"/>
              </w:rPr>
            </w:pPr>
            <w:r w:rsidRPr="00C521FF">
              <w:rPr>
                <w:rFonts w:ascii="Times New Roman" w:eastAsia="Times New Roman" w:hAnsi="Times New Roman" w:cs="Times New Roman"/>
                <w:color w:val="000000" w:themeColor="text1"/>
                <w:sz w:val="24"/>
                <w:szCs w:val="24"/>
                <w:lang w:val="pt-BR" w:eastAsia="ru-RU"/>
              </w:rPr>
              <w:t>Procedura de conectare a instituțiilor la agentul termic a fost inițiată la data de 18.10.2022, iar la 23.12.2022 sunt conectate t</w:t>
            </w:r>
            <w:r w:rsidRPr="00C521FF">
              <w:rPr>
                <w:rFonts w:ascii="Times New Roman" w:eastAsia="Times New Roman" w:hAnsi="Times New Roman" w:cs="Times New Roman"/>
                <w:bCs/>
                <w:color w:val="000000" w:themeColor="text1"/>
                <w:sz w:val="24"/>
                <w:szCs w:val="24"/>
                <w:lang w:val="pt-BR" w:eastAsia="ru-RU"/>
              </w:rPr>
              <w:t xml:space="preserve">oate instituțiile municipale de învăţământ preşcolar, primar şi secundar. </w:t>
            </w:r>
          </w:p>
          <w:p w:rsidR="00F570C1" w:rsidRPr="00C521FF" w:rsidRDefault="00F570C1" w:rsidP="009E4633">
            <w:pPr>
              <w:spacing w:after="0" w:line="240" w:lineRule="auto"/>
              <w:rPr>
                <w:rFonts w:ascii="Times New Roman" w:hAnsi="Times New Roman" w:cs="Times New Roman"/>
                <w:color w:val="000000" w:themeColor="text1"/>
                <w:sz w:val="24"/>
                <w:szCs w:val="24"/>
                <w:lang w:val="pt-BR"/>
              </w:rPr>
            </w:pPr>
            <w:r w:rsidRPr="00C521FF">
              <w:rPr>
                <w:rFonts w:ascii="Times New Roman" w:hAnsi="Times New Roman" w:cs="Times New Roman"/>
                <w:color w:val="000000" w:themeColor="text1"/>
                <w:sz w:val="24"/>
                <w:szCs w:val="24"/>
                <w:lang w:val="pt-BR"/>
              </w:rPr>
              <w:t>Responsabilii monitorizează livrarea</w:t>
            </w:r>
            <w:r w:rsidRPr="00C521FF">
              <w:rPr>
                <w:rFonts w:ascii="Times New Roman" w:hAnsi="Times New Roman" w:cs="Times New Roman"/>
                <w:b/>
                <w:color w:val="000000" w:themeColor="text1"/>
                <w:sz w:val="24"/>
                <w:szCs w:val="24"/>
                <w:lang w:val="pt-BR"/>
              </w:rPr>
              <w:t xml:space="preserve"> </w:t>
            </w:r>
            <w:r w:rsidRPr="00C521FF">
              <w:rPr>
                <w:rFonts w:ascii="Times New Roman" w:hAnsi="Times New Roman" w:cs="Times New Roman"/>
                <w:color w:val="000000" w:themeColor="text1"/>
                <w:sz w:val="24"/>
                <w:szCs w:val="24"/>
                <w:lang w:val="pt-BR"/>
              </w:rPr>
              <w:t>agentului termic în instituţiile de învăţământ preşcolar, primar şi secundar din subordine, în dependenţă de temperatura aerului de afară.</w:t>
            </w:r>
            <w:r w:rsidRPr="00C521FF">
              <w:rPr>
                <w:rFonts w:ascii="Times New Roman" w:eastAsia="Times New Roman" w:hAnsi="Times New Roman" w:cs="Times New Roman"/>
                <w:b/>
                <w:bCs/>
                <w:color w:val="000000" w:themeColor="text1"/>
                <w:sz w:val="24"/>
                <w:szCs w:val="24"/>
                <w:lang w:val="pt-BR" w:eastAsia="ru-RU"/>
              </w:rPr>
              <w:t xml:space="preserve"> </w:t>
            </w:r>
          </w:p>
        </w:tc>
        <w:tc>
          <w:tcPr>
            <w:tcW w:w="1844"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spacing w:after="0" w:line="240" w:lineRule="auto"/>
              <w:jc w:val="both"/>
              <w:rPr>
                <w:rFonts w:ascii="Times New Roman" w:hAnsi="Times New Roman" w:cs="Times New Roman"/>
                <w:b/>
                <w:color w:val="000000" w:themeColor="text1"/>
                <w:sz w:val="24"/>
                <w:szCs w:val="24"/>
                <w:lang w:eastAsia="ro-RO"/>
              </w:rPr>
            </w:pPr>
            <w:r w:rsidRPr="00C521FF">
              <w:rPr>
                <w:rFonts w:ascii="Times New Roman" w:hAnsi="Times New Roman" w:cs="Times New Roman"/>
                <w:b/>
                <w:color w:val="000000" w:themeColor="text1"/>
                <w:sz w:val="24"/>
                <w:szCs w:val="24"/>
                <w:lang w:val="ro-RO" w:eastAsia="ro-RO"/>
              </w:rPr>
              <w:t>30</w:t>
            </w:r>
            <w:r w:rsidRPr="00C521FF">
              <w:rPr>
                <w:rFonts w:ascii="Times New Roman" w:hAnsi="Times New Roman" w:cs="Times New Roman"/>
                <w:b/>
                <w:color w:val="000000" w:themeColor="text1"/>
                <w:sz w:val="24"/>
                <w:szCs w:val="24"/>
                <w:lang w:eastAsia="ro-RO"/>
              </w:rPr>
              <w:t>.12.2022</w:t>
            </w:r>
          </w:p>
        </w:tc>
        <w:tc>
          <w:tcPr>
            <w:tcW w:w="1987"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spacing w:after="0" w:line="240" w:lineRule="auto"/>
              <w:jc w:val="both"/>
              <w:rPr>
                <w:rFonts w:ascii="Times New Roman" w:hAnsi="Times New Roman" w:cs="Times New Roman"/>
                <w:b/>
                <w:color w:val="000000" w:themeColor="text1"/>
                <w:sz w:val="24"/>
                <w:szCs w:val="24"/>
                <w:lang w:val="pt-BR"/>
              </w:rPr>
            </w:pPr>
            <w:r w:rsidRPr="00C521FF">
              <w:rPr>
                <w:rStyle w:val="11pt"/>
                <w:rFonts w:eastAsia="Courier New"/>
                <w:color w:val="000000" w:themeColor="text1"/>
                <w:sz w:val="24"/>
                <w:szCs w:val="24"/>
              </w:rPr>
              <w:t>Asigurarea condiţiilor conforme pentru realizarea procesului educaţional</w:t>
            </w:r>
          </w:p>
        </w:tc>
        <w:tc>
          <w:tcPr>
            <w:tcW w:w="1976"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pStyle w:val="1"/>
              <w:shd w:val="clear" w:color="auto" w:fill="auto"/>
              <w:spacing w:after="0" w:line="240" w:lineRule="auto"/>
              <w:jc w:val="both"/>
              <w:rPr>
                <w:rStyle w:val="11pt"/>
                <w:color w:val="000000" w:themeColor="text1"/>
                <w:sz w:val="24"/>
                <w:szCs w:val="24"/>
              </w:rPr>
            </w:pPr>
            <w:r w:rsidRPr="00C521FF">
              <w:rPr>
                <w:color w:val="000000" w:themeColor="text1"/>
                <w:sz w:val="24"/>
                <w:szCs w:val="24"/>
              </w:rPr>
              <w:t>Monitorizare permanenetă</w:t>
            </w:r>
          </w:p>
        </w:tc>
      </w:tr>
      <w:tr w:rsidR="00F570C1" w:rsidRPr="00C2052C" w:rsidTr="009E4633">
        <w:tc>
          <w:tcPr>
            <w:tcW w:w="3403" w:type="dxa"/>
            <w:tcBorders>
              <w:top w:val="single" w:sz="4" w:space="0" w:color="000000"/>
              <w:left w:val="single" w:sz="4" w:space="0" w:color="000000"/>
              <w:bottom w:val="single" w:sz="4" w:space="0" w:color="000000"/>
              <w:right w:val="single" w:sz="4" w:space="0" w:color="000000"/>
            </w:tcBorders>
          </w:tcPr>
          <w:p w:rsidR="00F570C1" w:rsidRPr="00C521FF" w:rsidRDefault="00F570C1" w:rsidP="009E4633">
            <w:pPr>
              <w:spacing w:after="0" w:line="240" w:lineRule="auto"/>
              <w:ind w:firstLine="34"/>
              <w:jc w:val="both"/>
              <w:rPr>
                <w:rFonts w:ascii="Times New Roman" w:hAnsi="Times New Roman" w:cs="Times New Roman"/>
                <w:bCs/>
                <w:color w:val="000000" w:themeColor="text1"/>
                <w:sz w:val="24"/>
                <w:szCs w:val="24"/>
                <w:lang w:val="pt-BR"/>
              </w:rPr>
            </w:pPr>
          </w:p>
          <w:p w:rsidR="00F570C1" w:rsidRPr="00C521FF" w:rsidRDefault="00F570C1" w:rsidP="009E4633">
            <w:pPr>
              <w:spacing w:after="0" w:line="240" w:lineRule="auto"/>
              <w:ind w:firstLine="34"/>
              <w:jc w:val="both"/>
              <w:rPr>
                <w:rFonts w:ascii="Times New Roman" w:hAnsi="Times New Roman" w:cs="Times New Roman"/>
                <w:bCs/>
                <w:color w:val="000000" w:themeColor="text1"/>
                <w:sz w:val="24"/>
                <w:szCs w:val="24"/>
                <w:lang w:val="pt-BR"/>
              </w:rPr>
            </w:pPr>
          </w:p>
          <w:p w:rsidR="00F570C1" w:rsidRPr="00C521FF" w:rsidRDefault="00F570C1" w:rsidP="009E4633">
            <w:pPr>
              <w:spacing w:after="0" w:line="240" w:lineRule="auto"/>
              <w:ind w:firstLine="34"/>
              <w:jc w:val="both"/>
              <w:rPr>
                <w:rFonts w:ascii="Times New Roman" w:hAnsi="Times New Roman" w:cs="Times New Roman"/>
                <w:bCs/>
                <w:color w:val="000000" w:themeColor="text1"/>
                <w:sz w:val="24"/>
                <w:szCs w:val="24"/>
                <w:lang w:val="pt-BR"/>
              </w:rPr>
            </w:pPr>
            <w:r w:rsidRPr="00C521FF">
              <w:rPr>
                <w:rFonts w:ascii="Times New Roman" w:hAnsi="Times New Roman" w:cs="Times New Roman"/>
                <w:bCs/>
                <w:color w:val="000000" w:themeColor="text1"/>
                <w:sz w:val="24"/>
                <w:szCs w:val="24"/>
                <w:lang w:val="pt-BR"/>
              </w:rPr>
              <w:t>Monitorizarea executării lucrărilor de reparaţie în instituțiile municipale de învățământ din subordine, conform Foii de Titlu, anul 2022 (decizia CMC nr. 12/1 din 21.12.2021</w:t>
            </w:r>
          </w:p>
          <w:p w:rsidR="00F570C1" w:rsidRPr="00C521FF" w:rsidRDefault="00F570C1" w:rsidP="009E4633">
            <w:pPr>
              <w:spacing w:after="0" w:line="240" w:lineRule="auto"/>
              <w:ind w:firstLine="34"/>
              <w:jc w:val="both"/>
              <w:rPr>
                <w:rFonts w:ascii="Times New Roman" w:hAnsi="Times New Roman" w:cs="Times New Roman"/>
                <w:bCs/>
                <w:color w:val="000000" w:themeColor="text1"/>
                <w:sz w:val="24"/>
                <w:szCs w:val="24"/>
                <w:lang w:val="pt-BR"/>
              </w:rPr>
            </w:pPr>
          </w:p>
        </w:tc>
        <w:tc>
          <w:tcPr>
            <w:tcW w:w="6241"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tabs>
                <w:tab w:val="left" w:pos="142"/>
              </w:tabs>
              <w:spacing w:after="0" w:line="240" w:lineRule="auto"/>
              <w:jc w:val="both"/>
              <w:rPr>
                <w:rFonts w:ascii="Times New Roman" w:hAnsi="Times New Roman" w:cs="Times New Roman"/>
                <w:color w:val="000000" w:themeColor="text1"/>
                <w:sz w:val="24"/>
                <w:szCs w:val="24"/>
                <w:shd w:val="clear" w:color="auto" w:fill="FFFFFF"/>
                <w:lang w:val="pt-BR"/>
              </w:rPr>
            </w:pPr>
            <w:r w:rsidRPr="00C521FF">
              <w:rPr>
                <w:rFonts w:ascii="Times New Roman" w:hAnsi="Times New Roman" w:cs="Times New Roman"/>
                <w:color w:val="000000" w:themeColor="text1"/>
                <w:sz w:val="24"/>
                <w:szCs w:val="24"/>
                <w:lang w:val="pt-BR"/>
              </w:rPr>
              <w:t xml:space="preserve">Alocate pentru </w:t>
            </w:r>
            <w:r w:rsidRPr="00C521FF">
              <w:rPr>
                <w:rFonts w:ascii="Times New Roman" w:hAnsi="Times New Roman" w:cs="Times New Roman"/>
                <w:bCs/>
                <w:color w:val="000000" w:themeColor="text1"/>
                <w:sz w:val="24"/>
                <w:szCs w:val="24"/>
                <w:shd w:val="clear" w:color="auto" w:fill="FFFFFF"/>
                <w:lang w:val="pt-BR"/>
              </w:rPr>
              <w:t xml:space="preserve">lucrările de reparație/ dotare a instituțiilor de învăţământ general municipale </w:t>
            </w:r>
            <w:r w:rsidRPr="00C521FF">
              <w:rPr>
                <w:rFonts w:ascii="Times New Roman" w:hAnsi="Times New Roman" w:cs="Times New Roman"/>
                <w:b/>
                <w:color w:val="000000" w:themeColor="text1"/>
                <w:sz w:val="24"/>
                <w:szCs w:val="24"/>
                <w:shd w:val="clear" w:color="auto" w:fill="FFFFFF"/>
                <w:lang w:val="pt-BR"/>
              </w:rPr>
              <w:t>169 mln 450 mii lei</w:t>
            </w:r>
            <w:r w:rsidRPr="00C521FF">
              <w:rPr>
                <w:rFonts w:ascii="Times New Roman" w:hAnsi="Times New Roman" w:cs="Times New Roman"/>
                <w:color w:val="000000" w:themeColor="text1"/>
                <w:sz w:val="24"/>
                <w:szCs w:val="24"/>
                <w:shd w:val="clear" w:color="auto" w:fill="FFFFFF"/>
                <w:lang w:val="pt-BR"/>
              </w:rPr>
              <w:t>,</w:t>
            </w:r>
            <w:r w:rsidRPr="00C521FF">
              <w:rPr>
                <w:rFonts w:ascii="Times New Roman" w:hAnsi="Times New Roman" w:cs="Times New Roman"/>
                <w:color w:val="000000" w:themeColor="text1"/>
                <w:sz w:val="24"/>
                <w:szCs w:val="24"/>
                <w:lang w:val="pt-BR"/>
              </w:rPr>
              <w:t xml:space="preserve"> cu </w:t>
            </w:r>
            <w:r w:rsidRPr="00C521FF">
              <w:rPr>
                <w:rFonts w:ascii="Times New Roman" w:hAnsi="Times New Roman" w:cs="Times New Roman"/>
                <w:b/>
                <w:color w:val="000000" w:themeColor="text1"/>
                <w:sz w:val="24"/>
                <w:szCs w:val="24"/>
                <w:lang w:val="pt-BR"/>
              </w:rPr>
              <w:t>39 mln 961 mii lei mai mult</w:t>
            </w:r>
            <w:r w:rsidRPr="00C521FF">
              <w:rPr>
                <w:rFonts w:ascii="Times New Roman" w:hAnsi="Times New Roman" w:cs="Times New Roman"/>
                <w:color w:val="000000" w:themeColor="text1"/>
                <w:sz w:val="24"/>
                <w:szCs w:val="24"/>
                <w:lang w:val="pt-BR"/>
              </w:rPr>
              <w:t>, comparativ cu anul 2021</w:t>
            </w:r>
            <w:r w:rsidRPr="00C521FF">
              <w:rPr>
                <w:rFonts w:ascii="Times New Roman" w:hAnsi="Times New Roman" w:cs="Times New Roman"/>
                <w:color w:val="000000" w:themeColor="text1"/>
                <w:sz w:val="24"/>
                <w:szCs w:val="24"/>
                <w:shd w:val="clear" w:color="auto" w:fill="FFFFFF"/>
                <w:lang w:val="pt-BR"/>
              </w:rPr>
              <w:t>.</w:t>
            </w:r>
          </w:p>
          <w:p w:rsidR="00F570C1" w:rsidRPr="00C521FF" w:rsidRDefault="00F570C1" w:rsidP="009E4633">
            <w:pPr>
              <w:tabs>
                <w:tab w:val="left" w:pos="142"/>
              </w:tabs>
              <w:spacing w:after="0" w:line="240" w:lineRule="auto"/>
              <w:jc w:val="both"/>
              <w:rPr>
                <w:rFonts w:ascii="Times New Roman" w:hAnsi="Times New Roman" w:cs="Times New Roman"/>
                <w:color w:val="000000" w:themeColor="text1"/>
                <w:sz w:val="24"/>
                <w:szCs w:val="24"/>
                <w:shd w:val="clear" w:color="auto" w:fill="FFFFFF"/>
                <w:lang w:val="pt-BR"/>
              </w:rPr>
            </w:pPr>
            <w:r w:rsidRPr="00C521FF">
              <w:rPr>
                <w:rFonts w:ascii="Times New Roman" w:hAnsi="Times New Roman" w:cs="Times New Roman"/>
                <w:b/>
                <w:color w:val="000000" w:themeColor="text1"/>
                <w:sz w:val="24"/>
                <w:szCs w:val="24"/>
                <w:shd w:val="clear" w:color="auto" w:fill="FFFFFF"/>
                <w:lang w:val="pt-BR"/>
              </w:rPr>
              <w:t>Beneficiare 195 instituții de învățământ</w:t>
            </w:r>
            <w:r w:rsidRPr="00C521FF">
              <w:rPr>
                <w:rFonts w:ascii="Times New Roman" w:hAnsi="Times New Roman" w:cs="Times New Roman"/>
                <w:color w:val="000000" w:themeColor="text1"/>
                <w:sz w:val="24"/>
                <w:szCs w:val="24"/>
                <w:shd w:val="clear" w:color="auto" w:fill="FFFFFF"/>
                <w:lang w:val="pt-BR"/>
              </w:rPr>
              <w:t xml:space="preserve">. </w:t>
            </w:r>
          </w:p>
          <w:p w:rsidR="00F570C1" w:rsidRPr="00C521FF" w:rsidRDefault="00F570C1" w:rsidP="009E4633">
            <w:pPr>
              <w:tabs>
                <w:tab w:val="left" w:pos="142"/>
              </w:tabs>
              <w:spacing w:after="0" w:line="240" w:lineRule="auto"/>
              <w:jc w:val="both"/>
              <w:rPr>
                <w:rFonts w:ascii="Times New Roman" w:hAnsi="Times New Roman" w:cs="Times New Roman"/>
                <w:b/>
                <w:bCs/>
                <w:color w:val="000000" w:themeColor="text1"/>
                <w:sz w:val="24"/>
                <w:szCs w:val="24"/>
                <w:lang w:val="pt-BR"/>
              </w:rPr>
            </w:pPr>
            <w:r w:rsidRPr="00C521FF">
              <w:rPr>
                <w:rFonts w:ascii="Times New Roman" w:hAnsi="Times New Roman" w:cs="Times New Roman"/>
                <w:b/>
                <w:color w:val="000000" w:themeColor="text1"/>
                <w:sz w:val="24"/>
                <w:szCs w:val="24"/>
                <w:shd w:val="clear" w:color="auto" w:fill="FFFFFF"/>
                <w:lang w:val="pt-BR"/>
              </w:rPr>
              <w:t xml:space="preserve">Rezultate </w:t>
            </w:r>
            <w:r w:rsidRPr="00C521FF">
              <w:rPr>
                <w:rFonts w:ascii="Times New Roman" w:hAnsi="Times New Roman" w:cs="Times New Roman"/>
                <w:b/>
                <w:color w:val="000000" w:themeColor="text1"/>
                <w:sz w:val="24"/>
                <w:szCs w:val="24"/>
                <w:lang w:val="pt-BR"/>
              </w:rPr>
              <w:t>la 30.12.2023</w:t>
            </w:r>
          </w:p>
          <w:p w:rsidR="00F570C1" w:rsidRPr="00C521FF" w:rsidRDefault="00F570C1" w:rsidP="00F72722">
            <w:pPr>
              <w:pStyle w:val="Listparagraf"/>
              <w:spacing w:line="276" w:lineRule="auto"/>
              <w:ind w:left="0"/>
              <w:jc w:val="both"/>
              <w:rPr>
                <w:b/>
                <w:color w:val="000000" w:themeColor="text1"/>
                <w:sz w:val="24"/>
                <w:szCs w:val="24"/>
                <w:u w:val="single"/>
              </w:rPr>
            </w:pPr>
            <w:r w:rsidRPr="00C521FF">
              <w:rPr>
                <w:color w:val="000000" w:themeColor="text1"/>
                <w:sz w:val="24"/>
                <w:szCs w:val="24"/>
                <w:lang w:eastAsia="en-US"/>
              </w:rPr>
              <w:t>Din totalul</w:t>
            </w:r>
            <w:r w:rsidRPr="00C521FF">
              <w:rPr>
                <w:b/>
                <w:color w:val="000000" w:themeColor="text1"/>
                <w:sz w:val="24"/>
                <w:szCs w:val="24"/>
                <w:lang w:eastAsia="en-US"/>
              </w:rPr>
              <w:t xml:space="preserve"> de 195 instituții </w:t>
            </w:r>
            <w:r w:rsidRPr="00C521FF">
              <w:rPr>
                <w:color w:val="000000" w:themeColor="text1"/>
                <w:sz w:val="24"/>
                <w:szCs w:val="24"/>
                <w:lang w:eastAsia="en-US"/>
              </w:rPr>
              <w:t>incluse pentru reparații</w:t>
            </w:r>
            <w:r w:rsidRPr="00C521FF">
              <w:rPr>
                <w:b/>
                <w:color w:val="000000" w:themeColor="text1"/>
                <w:sz w:val="24"/>
                <w:szCs w:val="24"/>
                <w:lang w:eastAsia="en-US"/>
              </w:rPr>
              <w:t xml:space="preserve"> (</w:t>
            </w:r>
            <w:r w:rsidRPr="00C521FF">
              <w:rPr>
                <w:color w:val="000000" w:themeColor="text1"/>
                <w:sz w:val="24"/>
                <w:szCs w:val="24"/>
                <w:lang w:eastAsia="en-US"/>
              </w:rPr>
              <w:t xml:space="preserve">inclusiv lucrări proiectare) </w:t>
            </w:r>
            <w:r w:rsidRPr="00C521FF">
              <w:rPr>
                <w:b/>
                <w:color w:val="000000" w:themeColor="text1"/>
                <w:sz w:val="24"/>
                <w:szCs w:val="24"/>
              </w:rPr>
              <w:t>:</w:t>
            </w:r>
          </w:p>
          <w:p w:rsidR="00F570C1" w:rsidRPr="00C521FF" w:rsidRDefault="00F570C1" w:rsidP="00AB3FEF">
            <w:pPr>
              <w:pStyle w:val="Listparagraf"/>
              <w:numPr>
                <w:ilvl w:val="0"/>
                <w:numId w:val="11"/>
              </w:numPr>
              <w:rPr>
                <w:color w:val="000000" w:themeColor="text1"/>
                <w:sz w:val="22"/>
                <w:szCs w:val="22"/>
              </w:rPr>
            </w:pPr>
            <w:r w:rsidRPr="00C521FF">
              <w:rPr>
                <w:b/>
                <w:color w:val="000000" w:themeColor="text1"/>
                <w:sz w:val="22"/>
                <w:szCs w:val="22"/>
              </w:rPr>
              <w:t>181 instituții</w:t>
            </w:r>
            <w:r w:rsidRPr="00C521FF">
              <w:rPr>
                <w:color w:val="000000" w:themeColor="text1"/>
                <w:sz w:val="22"/>
                <w:szCs w:val="22"/>
              </w:rPr>
              <w:t xml:space="preserve"> lucrările sunt finalizate</w:t>
            </w:r>
          </w:p>
          <w:p w:rsidR="00F570C1" w:rsidRPr="00C521FF" w:rsidRDefault="00F570C1" w:rsidP="00AB3FEF">
            <w:pPr>
              <w:pStyle w:val="Listparagraf"/>
              <w:numPr>
                <w:ilvl w:val="0"/>
                <w:numId w:val="11"/>
              </w:numPr>
              <w:rPr>
                <w:color w:val="000000" w:themeColor="text1"/>
                <w:sz w:val="22"/>
                <w:szCs w:val="22"/>
              </w:rPr>
            </w:pPr>
            <w:r w:rsidRPr="00C521FF">
              <w:rPr>
                <w:b/>
                <w:color w:val="000000" w:themeColor="text1"/>
                <w:sz w:val="22"/>
                <w:szCs w:val="22"/>
              </w:rPr>
              <w:t>10  instituții</w:t>
            </w:r>
            <w:r w:rsidRPr="00C521FF">
              <w:rPr>
                <w:color w:val="000000" w:themeColor="text1"/>
                <w:sz w:val="22"/>
                <w:szCs w:val="22"/>
              </w:rPr>
              <w:t xml:space="preserve"> lucrările sunt în proces de lucru</w:t>
            </w:r>
          </w:p>
          <w:p w:rsidR="00F570C1" w:rsidRPr="00C521FF" w:rsidRDefault="00F570C1" w:rsidP="00AB3FEF">
            <w:pPr>
              <w:pStyle w:val="Listparagraf"/>
              <w:numPr>
                <w:ilvl w:val="0"/>
                <w:numId w:val="11"/>
              </w:numPr>
              <w:rPr>
                <w:color w:val="000000" w:themeColor="text1"/>
                <w:sz w:val="22"/>
                <w:szCs w:val="22"/>
              </w:rPr>
            </w:pPr>
            <w:r w:rsidRPr="00C521FF">
              <w:rPr>
                <w:b/>
                <w:color w:val="000000" w:themeColor="text1"/>
                <w:sz w:val="22"/>
                <w:szCs w:val="22"/>
              </w:rPr>
              <w:t>1 instituție</w:t>
            </w:r>
            <w:r w:rsidRPr="00C521FF">
              <w:rPr>
                <w:color w:val="000000" w:themeColor="text1"/>
                <w:sz w:val="22"/>
                <w:szCs w:val="22"/>
              </w:rPr>
              <w:t xml:space="preserve"> alocațiile redirecționate (</w:t>
            </w:r>
            <w:r w:rsidRPr="00C521FF">
              <w:rPr>
                <w:i/>
                <w:color w:val="000000" w:themeColor="text1"/>
                <w:sz w:val="22"/>
                <w:szCs w:val="22"/>
              </w:rPr>
              <w:t>IET 56</w:t>
            </w:r>
            <w:r w:rsidRPr="00C521FF">
              <w:rPr>
                <w:color w:val="000000" w:themeColor="text1"/>
                <w:sz w:val="22"/>
                <w:szCs w:val="22"/>
              </w:rPr>
              <w:t>)</w:t>
            </w:r>
          </w:p>
          <w:p w:rsidR="00F570C1" w:rsidRPr="00C521FF" w:rsidRDefault="00F570C1" w:rsidP="00AB3FEF">
            <w:pPr>
              <w:pStyle w:val="Listparagraf"/>
              <w:numPr>
                <w:ilvl w:val="0"/>
                <w:numId w:val="11"/>
              </w:numPr>
              <w:rPr>
                <w:color w:val="000000" w:themeColor="text1"/>
                <w:sz w:val="22"/>
                <w:szCs w:val="22"/>
              </w:rPr>
            </w:pPr>
            <w:r w:rsidRPr="00C521FF">
              <w:rPr>
                <w:b/>
                <w:color w:val="000000" w:themeColor="text1"/>
                <w:sz w:val="22"/>
                <w:szCs w:val="22"/>
              </w:rPr>
              <w:t>1 instituție</w:t>
            </w:r>
            <w:r w:rsidRPr="00C521FF">
              <w:rPr>
                <w:color w:val="000000" w:themeColor="text1"/>
                <w:sz w:val="22"/>
                <w:szCs w:val="22"/>
              </w:rPr>
              <w:t xml:space="preserve"> contractul semnat se așteaptă inițierea lucrărilor (</w:t>
            </w:r>
            <w:r w:rsidRPr="00C521FF">
              <w:rPr>
                <w:i/>
                <w:color w:val="000000" w:themeColor="text1"/>
                <w:sz w:val="22"/>
                <w:szCs w:val="22"/>
                <w:shd w:val="clear" w:color="auto" w:fill="FFFFFF"/>
              </w:rPr>
              <w:t>Liceul Teoretic ”Waldorf”</w:t>
            </w:r>
            <w:r w:rsidRPr="00C521FF">
              <w:rPr>
                <w:color w:val="000000" w:themeColor="text1"/>
                <w:sz w:val="22"/>
                <w:szCs w:val="22"/>
                <w:shd w:val="clear" w:color="auto" w:fill="FFFFFF"/>
              </w:rPr>
              <w:t>)</w:t>
            </w:r>
          </w:p>
          <w:p w:rsidR="00F570C1" w:rsidRPr="00C521FF" w:rsidRDefault="00F570C1" w:rsidP="00AB3FEF">
            <w:pPr>
              <w:pStyle w:val="Listparagraf"/>
              <w:numPr>
                <w:ilvl w:val="0"/>
                <w:numId w:val="11"/>
              </w:numPr>
              <w:rPr>
                <w:color w:val="000000" w:themeColor="text1"/>
                <w:sz w:val="22"/>
                <w:szCs w:val="22"/>
              </w:rPr>
            </w:pPr>
            <w:r w:rsidRPr="00C521FF">
              <w:rPr>
                <w:b/>
                <w:color w:val="000000" w:themeColor="text1"/>
                <w:sz w:val="22"/>
                <w:szCs w:val="22"/>
              </w:rPr>
              <w:t>1 instituție</w:t>
            </w:r>
            <w:r w:rsidRPr="00C521FF">
              <w:rPr>
                <w:color w:val="000000" w:themeColor="text1"/>
                <w:sz w:val="22"/>
                <w:szCs w:val="22"/>
              </w:rPr>
              <w:t xml:space="preserve"> sistarea lucrărilor (</w:t>
            </w:r>
            <w:r w:rsidRPr="00C521FF">
              <w:rPr>
                <w:i/>
                <w:color w:val="000000" w:themeColor="text1"/>
                <w:sz w:val="22"/>
                <w:szCs w:val="22"/>
              </w:rPr>
              <w:t>Gimnaziul 6</w:t>
            </w:r>
            <w:r w:rsidRPr="00C521FF">
              <w:rPr>
                <w:color w:val="000000" w:themeColor="text1"/>
                <w:sz w:val="22"/>
                <w:szCs w:val="22"/>
              </w:rPr>
              <w:t>)</w:t>
            </w:r>
          </w:p>
          <w:p w:rsidR="00F570C1" w:rsidRPr="00C521FF" w:rsidRDefault="00F570C1" w:rsidP="00AB3FEF">
            <w:pPr>
              <w:pStyle w:val="Listparagraf"/>
              <w:numPr>
                <w:ilvl w:val="0"/>
                <w:numId w:val="11"/>
              </w:numPr>
              <w:rPr>
                <w:color w:val="000000" w:themeColor="text1"/>
                <w:sz w:val="22"/>
                <w:szCs w:val="22"/>
              </w:rPr>
            </w:pPr>
            <w:r w:rsidRPr="00C521FF">
              <w:rPr>
                <w:b/>
                <w:color w:val="000000" w:themeColor="text1"/>
                <w:sz w:val="22"/>
                <w:szCs w:val="22"/>
              </w:rPr>
              <w:t>1 instituție</w:t>
            </w:r>
            <w:r w:rsidRPr="00C521FF">
              <w:rPr>
                <w:color w:val="000000" w:themeColor="text1"/>
                <w:sz w:val="22"/>
                <w:szCs w:val="22"/>
              </w:rPr>
              <w:t xml:space="preserve"> lucrări sistate/contestație </w:t>
            </w:r>
            <w:r w:rsidRPr="00C521FF">
              <w:rPr>
                <w:i/>
                <w:color w:val="000000" w:themeColor="text1"/>
                <w:sz w:val="22"/>
                <w:szCs w:val="22"/>
              </w:rPr>
              <w:t>(IET nr. 28)</w:t>
            </w:r>
          </w:p>
          <w:p w:rsidR="00F570C1" w:rsidRPr="00C521FF" w:rsidRDefault="00F570C1" w:rsidP="009E4633">
            <w:pPr>
              <w:pStyle w:val="Listparagraf"/>
              <w:spacing w:after="200"/>
              <w:ind w:left="0"/>
              <w:jc w:val="both"/>
              <w:rPr>
                <w:color w:val="000000" w:themeColor="text1"/>
                <w:sz w:val="24"/>
                <w:szCs w:val="24"/>
                <w:lang w:eastAsia="en-US"/>
              </w:rPr>
            </w:pPr>
          </w:p>
          <w:p w:rsidR="00F570C1" w:rsidRPr="00C521FF" w:rsidRDefault="00F570C1" w:rsidP="009E4633">
            <w:pPr>
              <w:pStyle w:val="Listparagraf"/>
              <w:spacing w:after="200"/>
              <w:ind w:left="851"/>
              <w:jc w:val="both"/>
              <w:rPr>
                <w:b/>
                <w:color w:val="000000" w:themeColor="text1"/>
                <w:sz w:val="24"/>
                <w:szCs w:val="24"/>
                <w:lang w:eastAsia="en-US"/>
              </w:rPr>
            </w:pPr>
          </w:p>
        </w:tc>
        <w:tc>
          <w:tcPr>
            <w:tcW w:w="1844"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pStyle w:val="1"/>
              <w:shd w:val="clear" w:color="auto" w:fill="auto"/>
              <w:spacing w:after="0" w:line="240" w:lineRule="auto"/>
              <w:jc w:val="both"/>
              <w:rPr>
                <w:b/>
                <w:color w:val="000000" w:themeColor="text1"/>
                <w:sz w:val="24"/>
                <w:szCs w:val="24"/>
                <w:lang w:val="ro-RO" w:eastAsia="ro-RO"/>
              </w:rPr>
            </w:pPr>
          </w:p>
          <w:p w:rsidR="00F570C1" w:rsidRPr="00C521FF" w:rsidRDefault="00F570C1" w:rsidP="009E4633">
            <w:pPr>
              <w:pStyle w:val="1"/>
              <w:shd w:val="clear" w:color="auto" w:fill="auto"/>
              <w:spacing w:after="0" w:line="240" w:lineRule="auto"/>
              <w:jc w:val="both"/>
              <w:rPr>
                <w:b/>
                <w:color w:val="000000" w:themeColor="text1"/>
                <w:sz w:val="24"/>
                <w:szCs w:val="24"/>
                <w:lang w:val="ro-RO" w:eastAsia="ro-RO"/>
              </w:rPr>
            </w:pPr>
          </w:p>
          <w:p w:rsidR="00F570C1" w:rsidRPr="00C521FF" w:rsidRDefault="00F570C1" w:rsidP="009E4633">
            <w:pPr>
              <w:pStyle w:val="1"/>
              <w:shd w:val="clear" w:color="auto" w:fill="auto"/>
              <w:spacing w:after="0" w:line="240" w:lineRule="auto"/>
              <w:jc w:val="both"/>
              <w:rPr>
                <w:b/>
                <w:color w:val="000000" w:themeColor="text1"/>
                <w:sz w:val="24"/>
                <w:szCs w:val="24"/>
              </w:rPr>
            </w:pPr>
            <w:r w:rsidRPr="00C521FF">
              <w:rPr>
                <w:b/>
                <w:color w:val="000000" w:themeColor="text1"/>
                <w:sz w:val="24"/>
                <w:szCs w:val="24"/>
                <w:lang w:val="ro-RO" w:eastAsia="ro-RO"/>
              </w:rPr>
              <w:t>30</w:t>
            </w:r>
            <w:r w:rsidRPr="00C521FF">
              <w:rPr>
                <w:b/>
                <w:color w:val="000000" w:themeColor="text1"/>
                <w:sz w:val="24"/>
                <w:szCs w:val="24"/>
                <w:lang w:eastAsia="ro-RO"/>
              </w:rPr>
              <w:t>.12.2022</w:t>
            </w:r>
          </w:p>
        </w:tc>
        <w:tc>
          <w:tcPr>
            <w:tcW w:w="1987"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spacing w:after="0" w:line="240" w:lineRule="auto"/>
              <w:jc w:val="both"/>
              <w:rPr>
                <w:rFonts w:ascii="Times New Roman" w:eastAsia="Times New Roman" w:hAnsi="Times New Roman" w:cs="Times New Roman"/>
                <w:color w:val="000000" w:themeColor="text1"/>
                <w:sz w:val="24"/>
                <w:szCs w:val="24"/>
                <w:lang w:val="pt-BR"/>
              </w:rPr>
            </w:pPr>
          </w:p>
          <w:p w:rsidR="00F570C1" w:rsidRPr="00C521FF" w:rsidRDefault="00F570C1" w:rsidP="009E4633">
            <w:pPr>
              <w:spacing w:after="0" w:line="240" w:lineRule="auto"/>
              <w:jc w:val="both"/>
              <w:rPr>
                <w:rFonts w:ascii="Times New Roman" w:eastAsia="Times New Roman" w:hAnsi="Times New Roman" w:cs="Times New Roman"/>
                <w:color w:val="000000" w:themeColor="text1"/>
                <w:sz w:val="24"/>
                <w:szCs w:val="24"/>
                <w:lang w:val="pt-BR"/>
              </w:rPr>
            </w:pPr>
          </w:p>
          <w:p w:rsidR="00F570C1" w:rsidRPr="00C521FF" w:rsidRDefault="00F570C1" w:rsidP="009E4633">
            <w:pPr>
              <w:spacing w:after="0" w:line="240" w:lineRule="auto"/>
              <w:jc w:val="both"/>
              <w:rPr>
                <w:rFonts w:ascii="Times New Roman" w:eastAsia="Times New Roman" w:hAnsi="Times New Roman" w:cs="Times New Roman"/>
                <w:color w:val="000000" w:themeColor="text1"/>
                <w:sz w:val="24"/>
                <w:szCs w:val="24"/>
                <w:lang w:val="pt-BR"/>
              </w:rPr>
            </w:pPr>
            <w:r w:rsidRPr="00C521FF">
              <w:rPr>
                <w:rFonts w:ascii="Times New Roman" w:eastAsia="Times New Roman" w:hAnsi="Times New Roman" w:cs="Times New Roman"/>
                <w:color w:val="000000" w:themeColor="text1"/>
                <w:sz w:val="24"/>
                <w:szCs w:val="24"/>
                <w:lang w:val="pt-BR"/>
              </w:rPr>
              <w:t>Asigurarea condiţiilor conforme de activitate a instituţiilor de învăţământ general în noul an şcolar 2022-2023</w:t>
            </w:r>
          </w:p>
        </w:tc>
        <w:tc>
          <w:tcPr>
            <w:tcW w:w="1976"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pStyle w:val="1"/>
              <w:shd w:val="clear" w:color="auto" w:fill="auto"/>
              <w:spacing w:after="0" w:line="240" w:lineRule="auto"/>
              <w:jc w:val="both"/>
              <w:rPr>
                <w:i/>
                <w:color w:val="000000" w:themeColor="text1"/>
                <w:sz w:val="24"/>
                <w:szCs w:val="24"/>
                <w:lang w:val="pt-BR"/>
              </w:rPr>
            </w:pPr>
          </w:p>
          <w:p w:rsidR="00F570C1" w:rsidRPr="00C521FF" w:rsidRDefault="00F570C1" w:rsidP="009E4633">
            <w:pPr>
              <w:pStyle w:val="1"/>
              <w:shd w:val="clear" w:color="auto" w:fill="auto"/>
              <w:spacing w:after="0" w:line="240" w:lineRule="auto"/>
              <w:jc w:val="both"/>
              <w:rPr>
                <w:i/>
                <w:color w:val="000000" w:themeColor="text1"/>
                <w:sz w:val="24"/>
                <w:szCs w:val="24"/>
                <w:lang w:val="pt-BR"/>
              </w:rPr>
            </w:pPr>
          </w:p>
          <w:p w:rsidR="00F570C1" w:rsidRPr="00C521FF" w:rsidRDefault="00F570C1" w:rsidP="009E4633">
            <w:pPr>
              <w:pStyle w:val="1"/>
              <w:shd w:val="clear" w:color="auto" w:fill="auto"/>
              <w:spacing w:after="0" w:line="240" w:lineRule="auto"/>
              <w:jc w:val="both"/>
              <w:rPr>
                <w:rStyle w:val="11pt"/>
                <w:color w:val="000000" w:themeColor="text1"/>
                <w:sz w:val="24"/>
                <w:szCs w:val="24"/>
              </w:rPr>
            </w:pPr>
            <w:r w:rsidRPr="00C521FF">
              <w:rPr>
                <w:i/>
                <w:color w:val="000000" w:themeColor="text1"/>
                <w:sz w:val="24"/>
                <w:szCs w:val="24"/>
                <w:lang w:val="pt-BR"/>
              </w:rPr>
              <w:t>Decizia CMC nr. 14/1 din 21.12.2021 ”Cu privire la aprobarea bugetului municipal Chișinău pe anul 2022 în lectura a doua”</w:t>
            </w:r>
          </w:p>
        </w:tc>
      </w:tr>
      <w:tr w:rsidR="00F570C1" w:rsidRPr="00C2052C" w:rsidTr="009E4633">
        <w:tc>
          <w:tcPr>
            <w:tcW w:w="3403" w:type="dxa"/>
            <w:tcBorders>
              <w:top w:val="single" w:sz="4" w:space="0" w:color="000000"/>
              <w:left w:val="single" w:sz="4" w:space="0" w:color="000000"/>
              <w:bottom w:val="single" w:sz="4" w:space="0" w:color="000000"/>
              <w:right w:val="single" w:sz="4" w:space="0" w:color="000000"/>
            </w:tcBorders>
          </w:tcPr>
          <w:p w:rsidR="00F570C1" w:rsidRPr="00C521FF" w:rsidRDefault="00F570C1" w:rsidP="009E4633">
            <w:pPr>
              <w:pStyle w:val="1"/>
              <w:shd w:val="clear" w:color="auto" w:fill="auto"/>
              <w:spacing w:after="0" w:line="240" w:lineRule="auto"/>
              <w:jc w:val="both"/>
              <w:rPr>
                <w:color w:val="000000" w:themeColor="text1"/>
                <w:sz w:val="24"/>
                <w:szCs w:val="24"/>
                <w:lang w:val="pt-BR"/>
              </w:rPr>
            </w:pPr>
            <w:r w:rsidRPr="00C521FF">
              <w:rPr>
                <w:color w:val="000000" w:themeColor="text1"/>
                <w:sz w:val="24"/>
                <w:szCs w:val="24"/>
                <w:lang w:val="pt-BR"/>
              </w:rPr>
              <w:t>Realizarea proiector mari în derulare, anul 2022, 2023</w:t>
            </w:r>
          </w:p>
          <w:p w:rsidR="00F570C1" w:rsidRPr="00C521FF" w:rsidRDefault="00F570C1" w:rsidP="009E4633">
            <w:pPr>
              <w:pStyle w:val="1"/>
              <w:shd w:val="clear" w:color="auto" w:fill="auto"/>
              <w:spacing w:after="0" w:line="240" w:lineRule="auto"/>
              <w:jc w:val="both"/>
              <w:rPr>
                <w:color w:val="000000" w:themeColor="text1"/>
                <w:sz w:val="24"/>
                <w:szCs w:val="24"/>
                <w:lang w:val="pt-BR"/>
              </w:rPr>
            </w:pPr>
          </w:p>
          <w:p w:rsidR="00F570C1" w:rsidRPr="00C521FF" w:rsidRDefault="00F570C1" w:rsidP="009E4633">
            <w:pPr>
              <w:pStyle w:val="1"/>
              <w:shd w:val="clear" w:color="auto" w:fill="auto"/>
              <w:spacing w:after="0" w:line="240" w:lineRule="auto"/>
              <w:jc w:val="both"/>
              <w:rPr>
                <w:color w:val="000000" w:themeColor="text1"/>
                <w:sz w:val="24"/>
                <w:szCs w:val="24"/>
                <w:lang w:val="pt-BR"/>
              </w:rPr>
            </w:pPr>
          </w:p>
          <w:p w:rsidR="00F570C1" w:rsidRPr="00C521FF" w:rsidRDefault="00F570C1" w:rsidP="009E4633">
            <w:pPr>
              <w:pStyle w:val="1"/>
              <w:shd w:val="clear" w:color="auto" w:fill="auto"/>
              <w:spacing w:after="0" w:line="240" w:lineRule="auto"/>
              <w:jc w:val="both"/>
              <w:rPr>
                <w:color w:val="000000" w:themeColor="text1"/>
                <w:sz w:val="24"/>
                <w:szCs w:val="24"/>
                <w:lang w:val="pt-BR"/>
              </w:rPr>
            </w:pPr>
          </w:p>
          <w:p w:rsidR="00F570C1" w:rsidRPr="00C521FF" w:rsidRDefault="00F570C1" w:rsidP="009E4633">
            <w:pPr>
              <w:pStyle w:val="1"/>
              <w:shd w:val="clear" w:color="auto" w:fill="auto"/>
              <w:spacing w:after="0" w:line="240" w:lineRule="auto"/>
              <w:jc w:val="both"/>
              <w:rPr>
                <w:color w:val="000000" w:themeColor="text1"/>
                <w:sz w:val="24"/>
                <w:szCs w:val="24"/>
                <w:lang w:val="pt-BR"/>
              </w:rPr>
            </w:pPr>
          </w:p>
          <w:p w:rsidR="00F570C1" w:rsidRPr="00C521FF" w:rsidRDefault="00F570C1" w:rsidP="009E4633">
            <w:pPr>
              <w:pStyle w:val="1"/>
              <w:shd w:val="clear" w:color="auto" w:fill="auto"/>
              <w:spacing w:after="0" w:line="240" w:lineRule="auto"/>
              <w:jc w:val="both"/>
              <w:rPr>
                <w:color w:val="000000" w:themeColor="text1"/>
                <w:sz w:val="24"/>
                <w:szCs w:val="24"/>
                <w:lang w:val="pt-BR"/>
              </w:rPr>
            </w:pPr>
          </w:p>
          <w:p w:rsidR="00F570C1" w:rsidRPr="00C521FF" w:rsidRDefault="00F570C1" w:rsidP="009E4633">
            <w:pPr>
              <w:pStyle w:val="1"/>
              <w:shd w:val="clear" w:color="auto" w:fill="auto"/>
              <w:spacing w:after="0" w:line="240" w:lineRule="auto"/>
              <w:jc w:val="both"/>
              <w:rPr>
                <w:color w:val="000000" w:themeColor="text1"/>
                <w:sz w:val="24"/>
                <w:szCs w:val="24"/>
                <w:lang w:val="pt-BR"/>
              </w:rPr>
            </w:pPr>
          </w:p>
          <w:p w:rsidR="00F570C1" w:rsidRPr="00C521FF" w:rsidRDefault="00F570C1" w:rsidP="009E4633">
            <w:pPr>
              <w:pStyle w:val="1"/>
              <w:shd w:val="clear" w:color="auto" w:fill="auto"/>
              <w:spacing w:after="0" w:line="240" w:lineRule="auto"/>
              <w:jc w:val="both"/>
              <w:rPr>
                <w:color w:val="000000" w:themeColor="text1"/>
                <w:sz w:val="24"/>
                <w:szCs w:val="24"/>
                <w:lang w:val="pt-BR"/>
              </w:rPr>
            </w:pPr>
          </w:p>
          <w:p w:rsidR="00F570C1" w:rsidRPr="00C521FF" w:rsidRDefault="00F570C1" w:rsidP="009E4633">
            <w:pPr>
              <w:pStyle w:val="1"/>
              <w:shd w:val="clear" w:color="auto" w:fill="auto"/>
              <w:spacing w:after="0" w:line="240" w:lineRule="auto"/>
              <w:jc w:val="both"/>
              <w:rPr>
                <w:color w:val="000000" w:themeColor="text1"/>
                <w:sz w:val="24"/>
                <w:szCs w:val="24"/>
                <w:lang w:val="pt-BR"/>
              </w:rPr>
            </w:pPr>
          </w:p>
          <w:p w:rsidR="00F570C1" w:rsidRPr="00C521FF" w:rsidRDefault="00F570C1" w:rsidP="009E4633">
            <w:pPr>
              <w:pStyle w:val="1"/>
              <w:shd w:val="clear" w:color="auto" w:fill="auto"/>
              <w:spacing w:after="0" w:line="240" w:lineRule="auto"/>
              <w:jc w:val="both"/>
              <w:rPr>
                <w:color w:val="000000" w:themeColor="text1"/>
                <w:sz w:val="24"/>
                <w:szCs w:val="24"/>
                <w:lang w:val="pt-BR"/>
              </w:rPr>
            </w:pPr>
          </w:p>
          <w:p w:rsidR="00F570C1" w:rsidRPr="00C521FF" w:rsidRDefault="00F570C1" w:rsidP="009E4633">
            <w:pPr>
              <w:pStyle w:val="1"/>
              <w:shd w:val="clear" w:color="auto" w:fill="auto"/>
              <w:spacing w:after="0" w:line="240" w:lineRule="auto"/>
              <w:jc w:val="both"/>
              <w:rPr>
                <w:color w:val="000000" w:themeColor="text1"/>
                <w:sz w:val="24"/>
                <w:szCs w:val="24"/>
                <w:lang w:val="pt-BR"/>
              </w:rPr>
            </w:pPr>
          </w:p>
          <w:p w:rsidR="00F570C1" w:rsidRPr="00C521FF" w:rsidRDefault="00F570C1" w:rsidP="009E4633">
            <w:pPr>
              <w:pStyle w:val="1"/>
              <w:shd w:val="clear" w:color="auto" w:fill="auto"/>
              <w:spacing w:after="0" w:line="240" w:lineRule="auto"/>
              <w:jc w:val="both"/>
              <w:rPr>
                <w:color w:val="000000" w:themeColor="text1"/>
                <w:sz w:val="24"/>
                <w:szCs w:val="24"/>
                <w:lang w:val="pt-BR"/>
              </w:rPr>
            </w:pPr>
          </w:p>
          <w:p w:rsidR="00F570C1" w:rsidRPr="00C521FF" w:rsidRDefault="00F570C1" w:rsidP="009E4633">
            <w:pPr>
              <w:pStyle w:val="1"/>
              <w:shd w:val="clear" w:color="auto" w:fill="auto"/>
              <w:spacing w:after="0" w:line="240" w:lineRule="auto"/>
              <w:jc w:val="both"/>
              <w:rPr>
                <w:color w:val="000000" w:themeColor="text1"/>
                <w:sz w:val="24"/>
                <w:szCs w:val="24"/>
                <w:lang w:val="pt-BR"/>
              </w:rPr>
            </w:pPr>
          </w:p>
          <w:p w:rsidR="00F570C1" w:rsidRPr="00C521FF" w:rsidRDefault="00F570C1" w:rsidP="009E4633">
            <w:pPr>
              <w:pStyle w:val="1"/>
              <w:shd w:val="clear" w:color="auto" w:fill="auto"/>
              <w:spacing w:after="0" w:line="240" w:lineRule="auto"/>
              <w:jc w:val="both"/>
              <w:rPr>
                <w:color w:val="000000" w:themeColor="text1"/>
                <w:sz w:val="24"/>
                <w:szCs w:val="24"/>
                <w:lang w:val="pt-BR"/>
              </w:rPr>
            </w:pPr>
          </w:p>
          <w:p w:rsidR="00F570C1" w:rsidRPr="00C521FF" w:rsidRDefault="00F570C1" w:rsidP="009E4633">
            <w:pPr>
              <w:pStyle w:val="1"/>
              <w:shd w:val="clear" w:color="auto" w:fill="auto"/>
              <w:spacing w:after="0" w:line="240" w:lineRule="auto"/>
              <w:jc w:val="both"/>
              <w:rPr>
                <w:color w:val="000000" w:themeColor="text1"/>
                <w:sz w:val="24"/>
                <w:szCs w:val="24"/>
                <w:lang w:val="pt-BR"/>
              </w:rPr>
            </w:pPr>
          </w:p>
          <w:p w:rsidR="00F570C1" w:rsidRPr="00C521FF" w:rsidRDefault="00F570C1" w:rsidP="009E4633">
            <w:pPr>
              <w:pStyle w:val="1"/>
              <w:shd w:val="clear" w:color="auto" w:fill="auto"/>
              <w:spacing w:after="0" w:line="240" w:lineRule="auto"/>
              <w:jc w:val="both"/>
              <w:rPr>
                <w:color w:val="000000" w:themeColor="text1"/>
                <w:sz w:val="24"/>
                <w:szCs w:val="24"/>
                <w:lang w:val="pt-BR"/>
              </w:rPr>
            </w:pPr>
          </w:p>
          <w:p w:rsidR="00F570C1" w:rsidRPr="00C521FF" w:rsidRDefault="00F570C1" w:rsidP="009E4633">
            <w:pPr>
              <w:pStyle w:val="1"/>
              <w:shd w:val="clear" w:color="auto" w:fill="auto"/>
              <w:spacing w:after="0" w:line="240" w:lineRule="auto"/>
              <w:jc w:val="both"/>
              <w:rPr>
                <w:color w:val="000000" w:themeColor="text1"/>
                <w:sz w:val="24"/>
                <w:szCs w:val="24"/>
                <w:lang w:val="pt-BR"/>
              </w:rPr>
            </w:pPr>
          </w:p>
          <w:p w:rsidR="00F570C1" w:rsidRPr="00C521FF" w:rsidRDefault="00F570C1" w:rsidP="009E4633">
            <w:pPr>
              <w:pStyle w:val="1"/>
              <w:shd w:val="clear" w:color="auto" w:fill="auto"/>
              <w:spacing w:after="0" w:line="240" w:lineRule="auto"/>
              <w:jc w:val="both"/>
              <w:rPr>
                <w:color w:val="000000" w:themeColor="text1"/>
                <w:sz w:val="24"/>
                <w:szCs w:val="24"/>
                <w:lang w:val="pt-BR"/>
              </w:rPr>
            </w:pPr>
          </w:p>
          <w:p w:rsidR="00F570C1" w:rsidRPr="00C521FF" w:rsidRDefault="00F570C1" w:rsidP="009E4633">
            <w:pPr>
              <w:pStyle w:val="1"/>
              <w:shd w:val="clear" w:color="auto" w:fill="auto"/>
              <w:spacing w:after="0" w:line="240" w:lineRule="auto"/>
              <w:jc w:val="both"/>
              <w:rPr>
                <w:color w:val="000000" w:themeColor="text1"/>
                <w:sz w:val="24"/>
                <w:szCs w:val="24"/>
                <w:lang w:val="pt-BR"/>
              </w:rPr>
            </w:pPr>
          </w:p>
          <w:p w:rsidR="00F570C1" w:rsidRPr="00C521FF" w:rsidRDefault="00F570C1" w:rsidP="009E4633">
            <w:pPr>
              <w:pStyle w:val="1"/>
              <w:shd w:val="clear" w:color="auto" w:fill="auto"/>
              <w:spacing w:after="0" w:line="240" w:lineRule="auto"/>
              <w:jc w:val="both"/>
              <w:rPr>
                <w:color w:val="000000" w:themeColor="text1"/>
                <w:sz w:val="24"/>
                <w:szCs w:val="24"/>
                <w:lang w:val="pt-BR"/>
              </w:rPr>
            </w:pPr>
          </w:p>
          <w:p w:rsidR="00F570C1" w:rsidRPr="00C521FF" w:rsidRDefault="00F570C1" w:rsidP="009E4633">
            <w:pPr>
              <w:pStyle w:val="1"/>
              <w:shd w:val="clear" w:color="auto" w:fill="auto"/>
              <w:spacing w:after="0" w:line="240" w:lineRule="auto"/>
              <w:jc w:val="both"/>
              <w:rPr>
                <w:color w:val="000000" w:themeColor="text1"/>
                <w:sz w:val="24"/>
                <w:szCs w:val="24"/>
                <w:lang w:val="pt-BR"/>
              </w:rPr>
            </w:pPr>
          </w:p>
          <w:p w:rsidR="00F570C1" w:rsidRPr="00C521FF" w:rsidRDefault="00F570C1" w:rsidP="009E4633">
            <w:pPr>
              <w:pStyle w:val="1"/>
              <w:shd w:val="clear" w:color="auto" w:fill="auto"/>
              <w:spacing w:after="0" w:line="240" w:lineRule="auto"/>
              <w:jc w:val="both"/>
              <w:rPr>
                <w:color w:val="000000" w:themeColor="text1"/>
                <w:sz w:val="24"/>
                <w:szCs w:val="24"/>
                <w:lang w:val="pt-BR"/>
              </w:rPr>
            </w:pPr>
          </w:p>
          <w:p w:rsidR="00F570C1" w:rsidRPr="00C521FF" w:rsidRDefault="00F570C1" w:rsidP="009E4633">
            <w:pPr>
              <w:pStyle w:val="1"/>
              <w:shd w:val="clear" w:color="auto" w:fill="auto"/>
              <w:spacing w:after="0" w:line="240" w:lineRule="auto"/>
              <w:jc w:val="both"/>
              <w:rPr>
                <w:color w:val="000000" w:themeColor="text1"/>
                <w:sz w:val="24"/>
                <w:szCs w:val="24"/>
                <w:lang w:val="pt-BR"/>
              </w:rPr>
            </w:pPr>
          </w:p>
          <w:p w:rsidR="00F570C1" w:rsidRPr="00C521FF" w:rsidRDefault="00F570C1" w:rsidP="009E4633">
            <w:pPr>
              <w:pStyle w:val="1"/>
              <w:shd w:val="clear" w:color="auto" w:fill="auto"/>
              <w:spacing w:after="0" w:line="240" w:lineRule="auto"/>
              <w:jc w:val="both"/>
              <w:rPr>
                <w:color w:val="000000" w:themeColor="text1"/>
                <w:sz w:val="24"/>
                <w:szCs w:val="24"/>
                <w:lang w:val="pt-BR"/>
              </w:rPr>
            </w:pPr>
          </w:p>
          <w:p w:rsidR="00F570C1" w:rsidRPr="00C521FF" w:rsidRDefault="00F570C1" w:rsidP="009E4633">
            <w:pPr>
              <w:pStyle w:val="1"/>
              <w:shd w:val="clear" w:color="auto" w:fill="auto"/>
              <w:spacing w:after="0" w:line="240" w:lineRule="auto"/>
              <w:jc w:val="both"/>
              <w:rPr>
                <w:color w:val="000000" w:themeColor="text1"/>
                <w:sz w:val="24"/>
                <w:szCs w:val="24"/>
                <w:lang w:val="pt-BR"/>
              </w:rPr>
            </w:pPr>
          </w:p>
          <w:p w:rsidR="00F570C1" w:rsidRPr="00C521FF" w:rsidRDefault="00F570C1" w:rsidP="009E4633">
            <w:pPr>
              <w:pStyle w:val="1"/>
              <w:shd w:val="clear" w:color="auto" w:fill="auto"/>
              <w:spacing w:after="0" w:line="240" w:lineRule="auto"/>
              <w:jc w:val="both"/>
              <w:rPr>
                <w:color w:val="000000" w:themeColor="text1"/>
                <w:sz w:val="24"/>
                <w:szCs w:val="24"/>
                <w:lang w:val="pt-BR"/>
              </w:rPr>
            </w:pPr>
          </w:p>
          <w:p w:rsidR="00F570C1" w:rsidRPr="00C521FF" w:rsidRDefault="00F570C1" w:rsidP="009E4633">
            <w:pPr>
              <w:pStyle w:val="1"/>
              <w:shd w:val="clear" w:color="auto" w:fill="auto"/>
              <w:spacing w:after="0" w:line="240" w:lineRule="auto"/>
              <w:jc w:val="both"/>
              <w:rPr>
                <w:color w:val="000000" w:themeColor="text1"/>
                <w:sz w:val="24"/>
                <w:szCs w:val="24"/>
                <w:lang w:val="pt-BR"/>
              </w:rPr>
            </w:pPr>
          </w:p>
          <w:p w:rsidR="00F570C1" w:rsidRPr="00C521FF" w:rsidRDefault="00F570C1" w:rsidP="009E4633">
            <w:pPr>
              <w:pStyle w:val="1"/>
              <w:shd w:val="clear" w:color="auto" w:fill="auto"/>
              <w:spacing w:after="0" w:line="240" w:lineRule="auto"/>
              <w:jc w:val="both"/>
              <w:rPr>
                <w:color w:val="000000" w:themeColor="text1"/>
                <w:sz w:val="24"/>
                <w:szCs w:val="24"/>
                <w:lang w:val="pt-BR"/>
              </w:rPr>
            </w:pPr>
          </w:p>
          <w:p w:rsidR="00F570C1" w:rsidRPr="00C521FF" w:rsidRDefault="00F570C1" w:rsidP="009E4633">
            <w:pPr>
              <w:pStyle w:val="1"/>
              <w:shd w:val="clear" w:color="auto" w:fill="auto"/>
              <w:spacing w:after="0" w:line="240" w:lineRule="auto"/>
              <w:jc w:val="both"/>
              <w:rPr>
                <w:color w:val="000000" w:themeColor="text1"/>
                <w:sz w:val="24"/>
                <w:szCs w:val="24"/>
                <w:lang w:val="pt-BR"/>
              </w:rPr>
            </w:pPr>
          </w:p>
          <w:p w:rsidR="00F570C1" w:rsidRPr="00C521FF" w:rsidRDefault="00F570C1" w:rsidP="009E4633">
            <w:pPr>
              <w:pStyle w:val="1"/>
              <w:shd w:val="clear" w:color="auto" w:fill="auto"/>
              <w:spacing w:after="0" w:line="240" w:lineRule="auto"/>
              <w:jc w:val="both"/>
              <w:rPr>
                <w:color w:val="000000" w:themeColor="text1"/>
                <w:sz w:val="24"/>
                <w:szCs w:val="24"/>
                <w:lang w:val="pt-BR"/>
              </w:rPr>
            </w:pPr>
          </w:p>
          <w:p w:rsidR="00F570C1" w:rsidRPr="00C521FF" w:rsidRDefault="00F570C1" w:rsidP="009E4633">
            <w:pPr>
              <w:pStyle w:val="1"/>
              <w:shd w:val="clear" w:color="auto" w:fill="auto"/>
              <w:spacing w:after="0" w:line="240" w:lineRule="auto"/>
              <w:jc w:val="both"/>
              <w:rPr>
                <w:color w:val="000000" w:themeColor="text1"/>
                <w:sz w:val="24"/>
                <w:szCs w:val="24"/>
                <w:lang w:val="pt-BR"/>
              </w:rPr>
            </w:pPr>
          </w:p>
          <w:p w:rsidR="00F570C1" w:rsidRPr="00C521FF" w:rsidRDefault="00F570C1" w:rsidP="009E4633">
            <w:pPr>
              <w:pStyle w:val="1"/>
              <w:shd w:val="clear" w:color="auto" w:fill="auto"/>
              <w:spacing w:after="0" w:line="240" w:lineRule="auto"/>
              <w:jc w:val="both"/>
              <w:rPr>
                <w:color w:val="000000" w:themeColor="text1"/>
                <w:sz w:val="24"/>
                <w:szCs w:val="24"/>
                <w:lang w:val="pt-BR"/>
              </w:rPr>
            </w:pPr>
          </w:p>
          <w:p w:rsidR="00F570C1" w:rsidRPr="00C521FF" w:rsidRDefault="00F570C1" w:rsidP="009E4633">
            <w:pPr>
              <w:pStyle w:val="1"/>
              <w:shd w:val="clear" w:color="auto" w:fill="auto"/>
              <w:spacing w:after="0" w:line="240" w:lineRule="auto"/>
              <w:jc w:val="both"/>
              <w:rPr>
                <w:color w:val="000000" w:themeColor="text1"/>
                <w:sz w:val="24"/>
                <w:szCs w:val="24"/>
                <w:lang w:val="pt-BR"/>
              </w:rPr>
            </w:pPr>
          </w:p>
        </w:tc>
        <w:tc>
          <w:tcPr>
            <w:tcW w:w="6241" w:type="dxa"/>
            <w:tcBorders>
              <w:top w:val="single" w:sz="4" w:space="0" w:color="000000"/>
              <w:left w:val="single" w:sz="4" w:space="0" w:color="000000"/>
              <w:bottom w:val="single" w:sz="4" w:space="0" w:color="000000"/>
              <w:right w:val="single" w:sz="4" w:space="0" w:color="000000"/>
            </w:tcBorders>
          </w:tcPr>
          <w:p w:rsidR="00F570C1" w:rsidRPr="00C521FF" w:rsidRDefault="00F570C1" w:rsidP="009E4633">
            <w:pPr>
              <w:pStyle w:val="1"/>
              <w:shd w:val="clear" w:color="auto" w:fill="auto"/>
              <w:spacing w:after="0" w:line="240" w:lineRule="auto"/>
              <w:jc w:val="both"/>
              <w:rPr>
                <w:b/>
                <w:color w:val="000000" w:themeColor="text1"/>
                <w:sz w:val="24"/>
                <w:szCs w:val="24"/>
                <w:lang w:val="pt-BR"/>
              </w:rPr>
            </w:pPr>
            <w:r w:rsidRPr="00C521FF">
              <w:rPr>
                <w:b/>
                <w:color w:val="000000" w:themeColor="text1"/>
                <w:sz w:val="24"/>
                <w:szCs w:val="24"/>
                <w:lang w:val="pt-BR"/>
              </w:rPr>
              <w:lastRenderedPageBreak/>
              <w:t>Raport de progres:</w:t>
            </w:r>
          </w:p>
          <w:p w:rsidR="00F570C1" w:rsidRPr="00C521FF" w:rsidRDefault="00F570C1" w:rsidP="009E4633">
            <w:pPr>
              <w:pStyle w:val="1"/>
              <w:shd w:val="clear" w:color="auto" w:fill="auto"/>
              <w:spacing w:after="0" w:line="240" w:lineRule="auto"/>
              <w:jc w:val="both"/>
              <w:rPr>
                <w:b/>
                <w:color w:val="000000" w:themeColor="text1"/>
                <w:sz w:val="24"/>
                <w:szCs w:val="24"/>
                <w:lang w:val="pt-BR"/>
              </w:rPr>
            </w:pPr>
          </w:p>
          <w:p w:rsidR="00F570C1" w:rsidRPr="00C521FF" w:rsidRDefault="00F570C1" w:rsidP="009E4633">
            <w:pPr>
              <w:spacing w:after="0" w:line="240" w:lineRule="auto"/>
              <w:jc w:val="both"/>
              <w:outlineLvl w:val="0"/>
              <w:rPr>
                <w:rFonts w:ascii="Times New Roman" w:hAnsi="Times New Roman" w:cs="Times New Roman"/>
                <w:b/>
                <w:bCs/>
                <w:color w:val="000000" w:themeColor="text1"/>
                <w:sz w:val="24"/>
                <w:szCs w:val="24"/>
                <w:u w:val="single"/>
                <w:lang w:val="pt-BR"/>
              </w:rPr>
            </w:pPr>
            <w:r w:rsidRPr="00C521FF">
              <w:rPr>
                <w:rFonts w:ascii="Times New Roman" w:hAnsi="Times New Roman" w:cs="Times New Roman"/>
                <w:b/>
                <w:bCs/>
                <w:color w:val="000000" w:themeColor="text1"/>
                <w:sz w:val="24"/>
                <w:szCs w:val="24"/>
                <w:u w:val="single"/>
                <w:lang w:val="pt-BR"/>
              </w:rPr>
              <w:t>Botanica</w:t>
            </w:r>
          </w:p>
          <w:p w:rsidR="00F570C1" w:rsidRPr="00C521FF" w:rsidRDefault="00F570C1" w:rsidP="005B0A69">
            <w:pPr>
              <w:pStyle w:val="Listparagraf"/>
              <w:numPr>
                <w:ilvl w:val="0"/>
                <w:numId w:val="34"/>
              </w:numPr>
              <w:jc w:val="both"/>
              <w:rPr>
                <w:b/>
                <w:color w:val="000000" w:themeColor="text1"/>
                <w:sz w:val="24"/>
                <w:szCs w:val="24"/>
                <w:lang w:val="pt-BR"/>
              </w:rPr>
            </w:pPr>
            <w:r w:rsidRPr="00C521FF">
              <w:rPr>
                <w:b/>
                <w:color w:val="000000" w:themeColor="text1"/>
                <w:sz w:val="24"/>
                <w:szCs w:val="24"/>
                <w:lang w:val="pt-BR"/>
              </w:rPr>
              <w:t xml:space="preserve">LT „Elena Alistar” – </w:t>
            </w:r>
            <w:r w:rsidRPr="00C521FF">
              <w:rPr>
                <w:bCs/>
                <w:color w:val="000000" w:themeColor="text1"/>
                <w:sz w:val="24"/>
                <w:szCs w:val="24"/>
                <w:lang w:val="pt-BR"/>
              </w:rPr>
              <w:t>Construcţia anexei la blocul alimentar.</w:t>
            </w:r>
            <w:r w:rsidRPr="00C521FF">
              <w:rPr>
                <w:b/>
                <w:color w:val="000000" w:themeColor="text1"/>
                <w:sz w:val="24"/>
                <w:szCs w:val="24"/>
                <w:lang w:val="pt-BR"/>
              </w:rPr>
              <w:t xml:space="preserve"> În proces de lucru. Executate lucrări - 60 % </w:t>
            </w:r>
          </w:p>
          <w:p w:rsidR="00F570C1" w:rsidRPr="00C521FF" w:rsidRDefault="00F570C1" w:rsidP="009E4633">
            <w:pPr>
              <w:spacing w:after="0" w:line="240" w:lineRule="auto"/>
              <w:jc w:val="both"/>
              <w:rPr>
                <w:rFonts w:ascii="Times New Roman" w:hAnsi="Times New Roman" w:cs="Times New Roman"/>
                <w:b/>
                <w:color w:val="000000" w:themeColor="text1"/>
                <w:sz w:val="24"/>
                <w:szCs w:val="24"/>
                <w:lang w:val="pt-BR" w:eastAsia="ru-RU"/>
              </w:rPr>
            </w:pPr>
          </w:p>
          <w:p w:rsidR="005B0A69" w:rsidRPr="00C521FF" w:rsidRDefault="00F570C1" w:rsidP="005B0A69">
            <w:pPr>
              <w:pStyle w:val="Listparagraf"/>
              <w:numPr>
                <w:ilvl w:val="0"/>
                <w:numId w:val="34"/>
              </w:numPr>
              <w:tabs>
                <w:tab w:val="left" w:pos="180"/>
              </w:tabs>
              <w:spacing w:line="276" w:lineRule="auto"/>
              <w:jc w:val="both"/>
              <w:outlineLvl w:val="0"/>
              <w:rPr>
                <w:color w:val="000000" w:themeColor="text1"/>
                <w:sz w:val="24"/>
                <w:szCs w:val="24"/>
                <w:lang w:val="pt-BR"/>
              </w:rPr>
            </w:pPr>
            <w:r w:rsidRPr="00C521FF">
              <w:rPr>
                <w:b/>
                <w:color w:val="000000" w:themeColor="text1"/>
                <w:sz w:val="24"/>
                <w:szCs w:val="24"/>
                <w:lang w:eastAsia="en-US"/>
              </w:rPr>
              <w:t xml:space="preserve">LT „Iulia Hașdeu” – </w:t>
            </w:r>
            <w:r w:rsidRPr="00C521FF">
              <w:rPr>
                <w:bCs/>
                <w:color w:val="000000" w:themeColor="text1"/>
                <w:sz w:val="24"/>
                <w:szCs w:val="24"/>
                <w:lang w:eastAsia="en-US"/>
              </w:rPr>
              <w:t xml:space="preserve">Construcţia blocului alimentar şi a blocului claselor primare. </w:t>
            </w:r>
            <w:r w:rsidRPr="00C521FF">
              <w:rPr>
                <w:b/>
                <w:color w:val="000000" w:themeColor="text1"/>
                <w:sz w:val="24"/>
                <w:szCs w:val="24"/>
                <w:lang w:eastAsia="en-US"/>
              </w:rPr>
              <w:t xml:space="preserve">Executate lucrări - </w:t>
            </w:r>
            <w:r w:rsidR="005B0A69" w:rsidRPr="00C521FF">
              <w:rPr>
                <w:b/>
                <w:color w:val="000000" w:themeColor="text1"/>
                <w:sz w:val="24"/>
                <w:szCs w:val="24"/>
                <w:lang w:eastAsia="en-US"/>
              </w:rPr>
              <w:t>12</w:t>
            </w:r>
            <w:r w:rsidRPr="00C521FF">
              <w:rPr>
                <w:b/>
                <w:color w:val="000000" w:themeColor="text1"/>
                <w:sz w:val="24"/>
                <w:szCs w:val="24"/>
                <w:lang w:eastAsia="en-US"/>
              </w:rPr>
              <w:t xml:space="preserve"> % (</w:t>
            </w:r>
            <w:r w:rsidRPr="00C521FF">
              <w:rPr>
                <w:color w:val="000000" w:themeColor="text1"/>
                <w:sz w:val="24"/>
                <w:szCs w:val="24"/>
                <w:lang w:eastAsia="en-US"/>
              </w:rPr>
              <w:t>p</w:t>
            </w:r>
            <w:r w:rsidRPr="00C521FF">
              <w:rPr>
                <w:color w:val="000000" w:themeColor="text1"/>
                <w:sz w:val="24"/>
                <w:szCs w:val="24"/>
                <w:lang w:val="pt-BR"/>
              </w:rPr>
              <w:t xml:space="preserve">entru realizarea acestor lucrări Primăria a alocat în anul 2022 suma de 7000,0 mii lei. Suma totală a proiectului constituie 60347,4 mii lei.  Noul bloc al </w:t>
            </w:r>
            <w:r w:rsidRPr="00C521FF">
              <w:rPr>
                <w:color w:val="000000" w:themeColor="text1"/>
                <w:sz w:val="24"/>
                <w:szCs w:val="24"/>
                <w:lang w:val="pt-BR"/>
              </w:rPr>
              <w:lastRenderedPageBreak/>
              <w:t xml:space="preserve">Liceul Teoretic ,,Iulia Hașdeu” ar urma să fie finalizat în termen de doi ani. </w:t>
            </w:r>
          </w:p>
          <w:p w:rsidR="00F570C1" w:rsidRPr="00C521FF" w:rsidRDefault="00F570C1" w:rsidP="005B0A69">
            <w:pPr>
              <w:pStyle w:val="Listparagraf"/>
              <w:tabs>
                <w:tab w:val="left" w:pos="180"/>
              </w:tabs>
              <w:spacing w:line="276" w:lineRule="auto"/>
              <w:jc w:val="both"/>
              <w:outlineLvl w:val="0"/>
              <w:rPr>
                <w:color w:val="000000" w:themeColor="text1"/>
                <w:sz w:val="24"/>
                <w:szCs w:val="24"/>
                <w:lang w:val="pt-BR"/>
              </w:rPr>
            </w:pPr>
            <w:r w:rsidRPr="00C521FF">
              <w:rPr>
                <w:b/>
                <w:color w:val="000000" w:themeColor="text1"/>
                <w:sz w:val="24"/>
                <w:szCs w:val="24"/>
                <w:lang w:val="pt-BR"/>
              </w:rPr>
              <w:t>Notă: în cadrul instituției în prezent își fac studiile peste 1000 de elevi</w:t>
            </w:r>
            <w:r w:rsidRPr="00C521FF">
              <w:rPr>
                <w:color w:val="000000" w:themeColor="text1"/>
                <w:sz w:val="24"/>
                <w:szCs w:val="24"/>
                <w:lang w:val="pt-BR"/>
              </w:rPr>
              <w:t>.</w:t>
            </w:r>
          </w:p>
          <w:p w:rsidR="005B0A69" w:rsidRPr="00C521FF" w:rsidRDefault="005B0A69" w:rsidP="005B0A69">
            <w:pPr>
              <w:pStyle w:val="Frspaiere"/>
              <w:numPr>
                <w:ilvl w:val="0"/>
                <w:numId w:val="34"/>
              </w:numPr>
              <w:jc w:val="both"/>
              <w:rPr>
                <w:rFonts w:ascii="Times New Roman" w:hAnsi="Times New Roman" w:cs="Times New Roman"/>
                <w:b/>
                <w:color w:val="000000" w:themeColor="text1"/>
                <w:sz w:val="24"/>
                <w:szCs w:val="24"/>
              </w:rPr>
            </w:pPr>
            <w:r w:rsidRPr="00C521FF">
              <w:rPr>
                <w:rFonts w:ascii="Times New Roman" w:hAnsi="Times New Roman" w:cs="Times New Roman"/>
                <w:b/>
                <w:color w:val="000000" w:themeColor="text1"/>
                <w:sz w:val="24"/>
                <w:szCs w:val="24"/>
              </w:rPr>
              <w:t>IET nr. 141</w:t>
            </w:r>
            <w:r w:rsidRPr="00C521FF">
              <w:rPr>
                <w:rFonts w:ascii="Times New Roman" w:hAnsi="Times New Roman" w:cs="Times New Roman"/>
                <w:color w:val="000000" w:themeColor="text1"/>
                <w:sz w:val="24"/>
                <w:szCs w:val="24"/>
              </w:rPr>
              <w:t xml:space="preserve"> – </w:t>
            </w:r>
            <w:r w:rsidRPr="00C521FF">
              <w:rPr>
                <w:rFonts w:ascii="Times New Roman" w:hAnsi="Times New Roman" w:cs="Times New Roman"/>
                <w:b/>
                <w:color w:val="000000" w:themeColor="text1"/>
                <w:sz w:val="24"/>
                <w:szCs w:val="24"/>
              </w:rPr>
              <w:t>95%,</w:t>
            </w:r>
          </w:p>
          <w:p w:rsidR="005B0A69" w:rsidRPr="00C521FF" w:rsidRDefault="005B0A69" w:rsidP="005B0A69">
            <w:pPr>
              <w:pStyle w:val="Frspaiere"/>
              <w:numPr>
                <w:ilvl w:val="0"/>
                <w:numId w:val="34"/>
              </w:numPr>
              <w:jc w:val="both"/>
              <w:rPr>
                <w:rFonts w:ascii="Times New Roman" w:hAnsi="Times New Roman" w:cs="Times New Roman"/>
                <w:color w:val="000000" w:themeColor="text1"/>
                <w:sz w:val="24"/>
                <w:szCs w:val="24"/>
              </w:rPr>
            </w:pPr>
            <w:r w:rsidRPr="00C521FF">
              <w:rPr>
                <w:rFonts w:ascii="Times New Roman" w:hAnsi="Times New Roman" w:cs="Times New Roman"/>
                <w:b/>
                <w:color w:val="000000" w:themeColor="text1"/>
                <w:sz w:val="24"/>
                <w:szCs w:val="24"/>
              </w:rPr>
              <w:t>LT ,,</w:t>
            </w:r>
            <w:proofErr w:type="spellStart"/>
            <w:r w:rsidRPr="00C521FF">
              <w:rPr>
                <w:rFonts w:ascii="Times New Roman" w:hAnsi="Times New Roman" w:cs="Times New Roman"/>
                <w:b/>
                <w:color w:val="000000" w:themeColor="text1"/>
                <w:sz w:val="24"/>
                <w:szCs w:val="24"/>
              </w:rPr>
              <w:t>V.Alecsandri</w:t>
            </w:r>
            <w:proofErr w:type="spellEnd"/>
            <w:r w:rsidRPr="00C521FF">
              <w:rPr>
                <w:rFonts w:ascii="Times New Roman" w:hAnsi="Times New Roman" w:cs="Times New Roman"/>
                <w:b/>
                <w:color w:val="000000" w:themeColor="text1"/>
                <w:sz w:val="24"/>
                <w:szCs w:val="24"/>
              </w:rPr>
              <w:t>”</w:t>
            </w:r>
            <w:r w:rsidRPr="00C521FF">
              <w:rPr>
                <w:rFonts w:ascii="Times New Roman" w:hAnsi="Times New Roman" w:cs="Times New Roman"/>
                <w:color w:val="000000" w:themeColor="text1"/>
                <w:sz w:val="24"/>
                <w:szCs w:val="24"/>
              </w:rPr>
              <w:t xml:space="preserve"> – </w:t>
            </w:r>
            <w:r w:rsidRPr="00C521FF">
              <w:rPr>
                <w:rFonts w:ascii="Times New Roman" w:hAnsi="Times New Roman" w:cs="Times New Roman"/>
                <w:b/>
                <w:color w:val="000000" w:themeColor="text1"/>
                <w:sz w:val="24"/>
                <w:szCs w:val="24"/>
              </w:rPr>
              <w:t>95%,</w:t>
            </w:r>
            <w:r w:rsidRPr="00C521FF">
              <w:rPr>
                <w:rFonts w:ascii="Times New Roman" w:hAnsi="Times New Roman" w:cs="Times New Roman"/>
                <w:color w:val="000000" w:themeColor="text1"/>
                <w:sz w:val="24"/>
                <w:szCs w:val="24"/>
              </w:rPr>
              <w:t xml:space="preserve"> </w:t>
            </w:r>
          </w:p>
          <w:p w:rsidR="005B0A69" w:rsidRPr="00C521FF" w:rsidRDefault="005B0A69" w:rsidP="009E4633">
            <w:pPr>
              <w:pStyle w:val="Listparagraf"/>
              <w:tabs>
                <w:tab w:val="left" w:pos="180"/>
              </w:tabs>
              <w:spacing w:line="276" w:lineRule="auto"/>
              <w:ind w:left="0"/>
              <w:jc w:val="both"/>
              <w:outlineLvl w:val="0"/>
              <w:rPr>
                <w:color w:val="000000" w:themeColor="text1"/>
                <w:sz w:val="24"/>
                <w:szCs w:val="24"/>
                <w:lang w:val="en-US"/>
              </w:rPr>
            </w:pPr>
          </w:p>
          <w:p w:rsidR="00F570C1" w:rsidRPr="00C521FF" w:rsidRDefault="00F570C1" w:rsidP="009E4633">
            <w:pPr>
              <w:pStyle w:val="Listparagraf"/>
              <w:tabs>
                <w:tab w:val="left" w:pos="180"/>
              </w:tabs>
              <w:spacing w:line="276" w:lineRule="auto"/>
              <w:ind w:left="0"/>
              <w:jc w:val="both"/>
              <w:outlineLvl w:val="0"/>
              <w:rPr>
                <w:color w:val="000000" w:themeColor="text1"/>
                <w:sz w:val="24"/>
                <w:szCs w:val="24"/>
                <w:lang w:val="en-US"/>
              </w:rPr>
            </w:pPr>
          </w:p>
          <w:p w:rsidR="00F570C1" w:rsidRPr="00C521FF" w:rsidRDefault="00F570C1" w:rsidP="009E4633">
            <w:pPr>
              <w:pStyle w:val="Listparagraf"/>
              <w:tabs>
                <w:tab w:val="left" w:pos="180"/>
              </w:tabs>
              <w:spacing w:line="276" w:lineRule="auto"/>
              <w:ind w:left="0"/>
              <w:jc w:val="both"/>
              <w:outlineLvl w:val="0"/>
              <w:rPr>
                <w:b/>
                <w:color w:val="000000" w:themeColor="text1"/>
                <w:sz w:val="24"/>
                <w:szCs w:val="24"/>
                <w:u w:val="single"/>
                <w:lang w:val="pt-BR" w:eastAsia="en-US"/>
              </w:rPr>
            </w:pPr>
            <w:r w:rsidRPr="00C521FF">
              <w:rPr>
                <w:b/>
                <w:color w:val="000000" w:themeColor="text1"/>
                <w:sz w:val="24"/>
                <w:szCs w:val="24"/>
                <w:u w:val="single"/>
                <w:lang w:val="pt-BR" w:eastAsia="en-US"/>
              </w:rPr>
              <w:t>Ciocana</w:t>
            </w:r>
          </w:p>
          <w:p w:rsidR="00F570C1" w:rsidRPr="00C521FF" w:rsidRDefault="00F570C1" w:rsidP="00F570C1">
            <w:pPr>
              <w:spacing w:after="0"/>
              <w:rPr>
                <w:rFonts w:ascii="Times New Roman" w:eastAsia="Calibri" w:hAnsi="Times New Roman" w:cs="Times New Roman"/>
                <w:color w:val="000000" w:themeColor="text1"/>
                <w:sz w:val="24"/>
                <w:szCs w:val="24"/>
                <w:lang w:val="pt-BR"/>
              </w:rPr>
            </w:pPr>
            <w:r w:rsidRPr="00C521FF">
              <w:rPr>
                <w:rFonts w:ascii="Times New Roman" w:eastAsia="Calibri" w:hAnsi="Times New Roman" w:cs="Times New Roman"/>
                <w:color w:val="000000" w:themeColor="text1"/>
                <w:sz w:val="24"/>
                <w:szCs w:val="24"/>
                <w:lang w:val="pt-BR"/>
              </w:rPr>
              <w:t xml:space="preserve">                                  </w:t>
            </w:r>
          </w:p>
          <w:p w:rsidR="00F570C1" w:rsidRPr="00C521FF" w:rsidRDefault="00F570C1" w:rsidP="00F570C1">
            <w:pPr>
              <w:spacing w:after="0"/>
              <w:rPr>
                <w:rFonts w:ascii="Times New Roman" w:eastAsia="Times New Roman" w:hAnsi="Times New Roman" w:cs="Times New Roman"/>
                <w:color w:val="000000" w:themeColor="text1"/>
                <w:sz w:val="24"/>
                <w:szCs w:val="24"/>
                <w:lang w:val="pt-BR"/>
              </w:rPr>
            </w:pPr>
            <w:r w:rsidRPr="00C521FF">
              <w:rPr>
                <w:rFonts w:ascii="Times New Roman" w:eastAsia="Calibri" w:hAnsi="Times New Roman" w:cs="Times New Roman"/>
                <w:i/>
                <w:color w:val="000000" w:themeColor="text1"/>
                <w:sz w:val="24"/>
                <w:szCs w:val="24"/>
                <w:lang w:val="pt-BR"/>
              </w:rPr>
              <w:t xml:space="preserve">Au fost planificate lucrări- </w:t>
            </w:r>
            <w:r w:rsidRPr="00C521FF">
              <w:rPr>
                <w:rFonts w:ascii="Times New Roman" w:eastAsia="Calibri" w:hAnsi="Times New Roman" w:cs="Times New Roman"/>
                <w:b/>
                <w:i/>
                <w:color w:val="000000" w:themeColor="text1"/>
                <w:sz w:val="24"/>
                <w:szCs w:val="24"/>
                <w:lang w:val="pt-BR"/>
              </w:rPr>
              <w:t>30 instituții</w:t>
            </w:r>
            <w:r w:rsidRPr="00C521FF">
              <w:rPr>
                <w:rFonts w:ascii="Times New Roman" w:eastAsia="Calibri" w:hAnsi="Times New Roman" w:cs="Times New Roman"/>
                <w:i/>
                <w:color w:val="000000" w:themeColor="text1"/>
                <w:sz w:val="24"/>
                <w:szCs w:val="24"/>
                <w:lang w:val="pt-BR"/>
              </w:rPr>
              <w:t xml:space="preserve"> </w:t>
            </w:r>
            <w:r w:rsidRPr="00C521FF">
              <w:rPr>
                <w:rFonts w:ascii="Times New Roman" w:eastAsia="Calibri" w:hAnsi="Times New Roman" w:cs="Times New Roman"/>
                <w:color w:val="000000" w:themeColor="text1"/>
                <w:sz w:val="24"/>
                <w:szCs w:val="24"/>
                <w:lang w:val="pt-BR"/>
              </w:rPr>
              <w:t xml:space="preserve">        </w:t>
            </w:r>
          </w:p>
          <w:p w:rsidR="00F570C1" w:rsidRPr="00C521FF" w:rsidRDefault="00F570C1" w:rsidP="00F570C1">
            <w:pPr>
              <w:spacing w:after="0"/>
              <w:rPr>
                <w:rFonts w:ascii="Times New Roman" w:eastAsia="Times New Roman" w:hAnsi="Times New Roman" w:cs="Times New Roman"/>
                <w:color w:val="000000" w:themeColor="text1"/>
                <w:sz w:val="24"/>
                <w:szCs w:val="24"/>
                <w:lang w:val="pt-BR"/>
              </w:rPr>
            </w:pPr>
            <w:r w:rsidRPr="00C521FF">
              <w:rPr>
                <w:rFonts w:ascii="Times New Roman" w:eastAsia="Calibri" w:hAnsi="Times New Roman" w:cs="Times New Roman"/>
                <w:i/>
                <w:color w:val="000000" w:themeColor="text1"/>
                <w:sz w:val="24"/>
                <w:szCs w:val="24"/>
                <w:lang w:val="pt-BR"/>
              </w:rPr>
              <w:t xml:space="preserve">Lucrările sunt finalizate - </w:t>
            </w:r>
            <w:r w:rsidRPr="00C521FF">
              <w:rPr>
                <w:rFonts w:ascii="Times New Roman" w:eastAsia="Calibri" w:hAnsi="Times New Roman" w:cs="Times New Roman"/>
                <w:b/>
                <w:i/>
                <w:color w:val="000000" w:themeColor="text1"/>
                <w:sz w:val="24"/>
                <w:szCs w:val="24"/>
                <w:lang w:val="pt-BR"/>
              </w:rPr>
              <w:t>29 instituții</w:t>
            </w:r>
            <w:r w:rsidRPr="00C521FF">
              <w:rPr>
                <w:rFonts w:ascii="Times New Roman" w:eastAsia="Calibri" w:hAnsi="Times New Roman" w:cs="Times New Roman"/>
                <w:i/>
                <w:color w:val="000000" w:themeColor="text1"/>
                <w:sz w:val="24"/>
                <w:szCs w:val="24"/>
                <w:lang w:val="pt-BR"/>
              </w:rPr>
              <w:t xml:space="preserve"> - </w:t>
            </w:r>
            <w:r w:rsidRPr="00C521FF">
              <w:rPr>
                <w:rFonts w:ascii="Times New Roman" w:eastAsia="Calibri" w:hAnsi="Times New Roman" w:cs="Times New Roman"/>
                <w:b/>
                <w:i/>
                <w:color w:val="000000" w:themeColor="text1"/>
                <w:sz w:val="24"/>
                <w:szCs w:val="24"/>
                <w:lang w:val="pt-BR"/>
              </w:rPr>
              <w:t>100%</w:t>
            </w:r>
            <w:r w:rsidRPr="00C521FF">
              <w:rPr>
                <w:rFonts w:ascii="Times New Roman" w:eastAsia="Calibri" w:hAnsi="Times New Roman" w:cs="Times New Roman"/>
                <w:i/>
                <w:color w:val="000000" w:themeColor="text1"/>
                <w:sz w:val="24"/>
                <w:szCs w:val="24"/>
                <w:lang w:val="pt-BR"/>
              </w:rPr>
              <w:t xml:space="preserve">  </w:t>
            </w:r>
          </w:p>
          <w:p w:rsidR="00F570C1" w:rsidRPr="00C521FF" w:rsidRDefault="00F570C1" w:rsidP="009E4633">
            <w:pPr>
              <w:pStyle w:val="Listparagraf"/>
              <w:tabs>
                <w:tab w:val="left" w:pos="180"/>
              </w:tabs>
              <w:spacing w:line="276" w:lineRule="auto"/>
              <w:ind w:left="0"/>
              <w:jc w:val="both"/>
              <w:outlineLvl w:val="0"/>
              <w:rPr>
                <w:b/>
                <w:color w:val="000000" w:themeColor="text1"/>
                <w:sz w:val="24"/>
                <w:szCs w:val="24"/>
                <w:u w:val="single"/>
                <w:lang w:val="pt-BR" w:eastAsia="en-US"/>
              </w:rPr>
            </w:pPr>
          </w:p>
          <w:p w:rsidR="00F570C1" w:rsidRPr="00C521FF" w:rsidRDefault="00F570C1" w:rsidP="009E4633">
            <w:pPr>
              <w:rPr>
                <w:rFonts w:ascii="Times New Roman" w:hAnsi="Times New Roman" w:cs="Times New Roman"/>
                <w:color w:val="000000" w:themeColor="text1"/>
                <w:sz w:val="24"/>
                <w:szCs w:val="24"/>
                <w:lang w:val="pt-BR"/>
              </w:rPr>
            </w:pPr>
            <w:r w:rsidRPr="00C521FF">
              <w:rPr>
                <w:rFonts w:ascii="Times New Roman" w:hAnsi="Times New Roman" w:cs="Times New Roman"/>
                <w:b/>
                <w:i/>
                <w:color w:val="000000" w:themeColor="text1"/>
                <w:sz w:val="24"/>
                <w:szCs w:val="24"/>
                <w:lang w:val="pt-BR"/>
              </w:rPr>
              <w:t>L/T „P.Zadnipru”</w:t>
            </w:r>
            <w:r w:rsidRPr="00C521FF">
              <w:rPr>
                <w:rFonts w:ascii="Times New Roman" w:hAnsi="Times New Roman" w:cs="Times New Roman"/>
                <w:color w:val="000000" w:themeColor="text1"/>
                <w:sz w:val="24"/>
                <w:szCs w:val="24"/>
                <w:lang w:val="pt-BR"/>
              </w:rPr>
              <w:t xml:space="preserve"> (inițierea lucrărilor 28.09.2022) – </w:t>
            </w:r>
            <w:r w:rsidRPr="00C521FF">
              <w:rPr>
                <w:rFonts w:ascii="Times New Roman" w:hAnsi="Times New Roman" w:cs="Times New Roman"/>
                <w:b/>
                <w:color w:val="000000" w:themeColor="text1"/>
                <w:sz w:val="24"/>
                <w:szCs w:val="24"/>
                <w:lang w:val="pt-BR"/>
              </w:rPr>
              <w:t>85%</w:t>
            </w:r>
            <w:r w:rsidRPr="00C521FF">
              <w:rPr>
                <w:rFonts w:ascii="Times New Roman" w:hAnsi="Times New Roman" w:cs="Times New Roman"/>
                <w:color w:val="000000" w:themeColor="text1"/>
                <w:sz w:val="24"/>
                <w:szCs w:val="24"/>
                <w:lang w:val="pt-BR"/>
              </w:rPr>
              <w:t xml:space="preserve">; </w:t>
            </w:r>
          </w:p>
          <w:p w:rsidR="00F570C1" w:rsidRPr="00C521FF" w:rsidRDefault="00F570C1" w:rsidP="009E4633">
            <w:pPr>
              <w:pStyle w:val="Listparagraf"/>
              <w:tabs>
                <w:tab w:val="left" w:pos="180"/>
              </w:tabs>
              <w:spacing w:line="276" w:lineRule="auto"/>
              <w:ind w:left="0"/>
              <w:jc w:val="both"/>
              <w:outlineLvl w:val="0"/>
              <w:rPr>
                <w:b/>
                <w:color w:val="000000" w:themeColor="text1"/>
                <w:sz w:val="24"/>
                <w:szCs w:val="24"/>
                <w:u w:val="single"/>
                <w:lang w:eastAsia="en-US"/>
              </w:rPr>
            </w:pPr>
            <w:r w:rsidRPr="00C521FF">
              <w:rPr>
                <w:b/>
                <w:color w:val="000000" w:themeColor="text1"/>
                <w:sz w:val="24"/>
                <w:szCs w:val="24"/>
                <w:u w:val="single"/>
                <w:lang w:eastAsia="en-US"/>
              </w:rPr>
              <w:t>Buiucani</w:t>
            </w:r>
          </w:p>
          <w:p w:rsidR="00F570C1" w:rsidRPr="00C521FF" w:rsidRDefault="00F570C1" w:rsidP="009E4633">
            <w:pPr>
              <w:pStyle w:val="Listparagraf"/>
              <w:tabs>
                <w:tab w:val="left" w:pos="180"/>
              </w:tabs>
              <w:spacing w:line="276" w:lineRule="auto"/>
              <w:ind w:left="0"/>
              <w:jc w:val="both"/>
              <w:outlineLvl w:val="0"/>
              <w:rPr>
                <w:b/>
                <w:color w:val="000000" w:themeColor="text1"/>
                <w:sz w:val="24"/>
                <w:szCs w:val="24"/>
                <w:lang w:eastAsia="en-US"/>
              </w:rPr>
            </w:pPr>
            <w:r w:rsidRPr="00C521FF">
              <w:rPr>
                <w:color w:val="000000" w:themeColor="text1"/>
                <w:sz w:val="24"/>
                <w:szCs w:val="24"/>
                <w:lang w:eastAsia="en-US"/>
              </w:rPr>
              <w:t>- Reparații capitale pentru redeschiderea grădinițelor noi nr</w:t>
            </w:r>
            <w:r w:rsidRPr="00C521FF">
              <w:rPr>
                <w:b/>
                <w:color w:val="000000" w:themeColor="text1"/>
                <w:sz w:val="24"/>
                <w:szCs w:val="24"/>
                <w:lang w:eastAsia="en-US"/>
              </w:rPr>
              <w:t>. 3 și 18</w:t>
            </w:r>
          </w:p>
          <w:p w:rsidR="00F570C1" w:rsidRPr="00C521FF" w:rsidRDefault="00F570C1" w:rsidP="009E4633">
            <w:pPr>
              <w:tabs>
                <w:tab w:val="left" w:pos="3402"/>
                <w:tab w:val="left" w:pos="3544"/>
                <w:tab w:val="left" w:pos="3686"/>
                <w:tab w:val="left" w:pos="5387"/>
              </w:tabs>
              <w:autoSpaceDE w:val="0"/>
              <w:autoSpaceDN w:val="0"/>
              <w:adjustRightInd w:val="0"/>
              <w:spacing w:after="0" w:line="240" w:lineRule="auto"/>
              <w:jc w:val="both"/>
              <w:rPr>
                <w:rFonts w:ascii="Times New Roman" w:hAnsi="Times New Roman" w:cs="Times New Roman"/>
                <w:i/>
                <w:color w:val="000000" w:themeColor="text1"/>
                <w:sz w:val="24"/>
                <w:szCs w:val="24"/>
                <w:lang w:val="pt-BR"/>
              </w:rPr>
            </w:pPr>
            <w:r w:rsidRPr="00C521FF">
              <w:rPr>
                <w:rFonts w:ascii="Times New Roman" w:hAnsi="Times New Roman" w:cs="Times New Roman"/>
                <w:b/>
                <w:color w:val="000000" w:themeColor="text1"/>
                <w:sz w:val="24"/>
                <w:szCs w:val="24"/>
                <w:lang w:val="pt-BR"/>
              </w:rPr>
              <w:t>IET nr. 3</w:t>
            </w:r>
            <w:r w:rsidRPr="00C521FF">
              <w:rPr>
                <w:rFonts w:ascii="Times New Roman" w:hAnsi="Times New Roman" w:cs="Times New Roman"/>
                <w:color w:val="000000" w:themeColor="text1"/>
                <w:sz w:val="24"/>
                <w:szCs w:val="24"/>
                <w:lang w:val="pt-BR"/>
              </w:rPr>
              <w:t xml:space="preserve"> (5 grupe, 100 copii). În proces de lucru. Realizate </w:t>
            </w:r>
            <w:r w:rsidRPr="00C521FF">
              <w:rPr>
                <w:rFonts w:ascii="Times New Roman" w:hAnsi="Times New Roman" w:cs="Times New Roman"/>
                <w:b/>
                <w:color w:val="000000" w:themeColor="text1"/>
                <w:sz w:val="24"/>
                <w:szCs w:val="24"/>
                <w:u w:val="single"/>
                <w:lang w:val="pt-BR"/>
              </w:rPr>
              <w:t>99%</w:t>
            </w:r>
            <w:r w:rsidRPr="00C521FF">
              <w:rPr>
                <w:rFonts w:ascii="Times New Roman" w:hAnsi="Times New Roman" w:cs="Times New Roman"/>
                <w:color w:val="000000" w:themeColor="text1"/>
                <w:sz w:val="24"/>
                <w:szCs w:val="24"/>
                <w:lang w:val="pt-BR"/>
              </w:rPr>
              <w:t xml:space="preserve"> din volumul lucrărilor de reparații. </w:t>
            </w:r>
          </w:p>
          <w:p w:rsidR="00F570C1" w:rsidRPr="00C521FF" w:rsidRDefault="00F570C1" w:rsidP="009E4633">
            <w:pPr>
              <w:spacing w:after="0" w:line="240" w:lineRule="auto"/>
              <w:jc w:val="both"/>
              <w:rPr>
                <w:rFonts w:ascii="Times New Roman" w:hAnsi="Times New Roman" w:cs="Times New Roman"/>
                <w:b/>
                <w:i/>
                <w:color w:val="000000" w:themeColor="text1"/>
                <w:sz w:val="24"/>
                <w:szCs w:val="24"/>
                <w:lang w:val="pt-BR"/>
              </w:rPr>
            </w:pPr>
            <w:r w:rsidRPr="00C521FF">
              <w:rPr>
                <w:rFonts w:ascii="Times New Roman" w:hAnsi="Times New Roman" w:cs="Times New Roman"/>
                <w:b/>
                <w:color w:val="000000" w:themeColor="text1"/>
                <w:sz w:val="24"/>
                <w:szCs w:val="24"/>
                <w:lang w:val="pt-BR"/>
              </w:rPr>
              <w:t xml:space="preserve">Situaţia la zi </w:t>
            </w:r>
            <w:r w:rsidRPr="00C521FF">
              <w:rPr>
                <w:rFonts w:ascii="Times New Roman" w:hAnsi="Times New Roman" w:cs="Times New Roman"/>
                <w:b/>
                <w:i/>
                <w:color w:val="000000" w:themeColor="text1"/>
                <w:sz w:val="24"/>
                <w:szCs w:val="24"/>
                <w:lang w:val="pt-BR"/>
              </w:rPr>
              <w:t>(au rămas de realizat):</w:t>
            </w:r>
          </w:p>
          <w:p w:rsidR="00F570C1" w:rsidRPr="00C521FF" w:rsidRDefault="00F570C1" w:rsidP="009E4633">
            <w:pPr>
              <w:spacing w:after="0" w:line="240" w:lineRule="auto"/>
              <w:jc w:val="both"/>
              <w:rPr>
                <w:rFonts w:ascii="Times New Roman" w:hAnsi="Times New Roman" w:cs="Times New Roman"/>
                <w:color w:val="000000" w:themeColor="text1"/>
                <w:sz w:val="24"/>
                <w:szCs w:val="24"/>
                <w:lang w:val="pt-BR"/>
              </w:rPr>
            </w:pPr>
            <w:r w:rsidRPr="00C521FF">
              <w:rPr>
                <w:rFonts w:ascii="Times New Roman" w:hAnsi="Times New Roman" w:cs="Times New Roman"/>
                <w:b/>
                <w:i/>
                <w:color w:val="000000" w:themeColor="text1"/>
                <w:sz w:val="24"/>
                <w:szCs w:val="24"/>
                <w:lang w:val="pt-BR"/>
              </w:rPr>
              <w:t xml:space="preserve">- </w:t>
            </w:r>
            <w:r w:rsidRPr="00C521FF">
              <w:rPr>
                <w:rFonts w:ascii="Times New Roman" w:hAnsi="Times New Roman" w:cs="Times New Roman"/>
                <w:color w:val="000000" w:themeColor="text1"/>
                <w:sz w:val="24"/>
                <w:szCs w:val="24"/>
                <w:lang w:val="pt-BR"/>
              </w:rPr>
              <w:t xml:space="preserve">Pavarea căilor de acces în curtea IET - </w:t>
            </w:r>
            <w:r w:rsidRPr="00C521FF">
              <w:rPr>
                <w:rFonts w:ascii="Times New Roman" w:hAnsi="Times New Roman" w:cs="Times New Roman"/>
                <w:b/>
                <w:bCs/>
                <w:color w:val="000000" w:themeColor="text1"/>
                <w:sz w:val="24"/>
                <w:szCs w:val="24"/>
                <w:lang w:val="pt-BR"/>
              </w:rPr>
              <w:t>99%;</w:t>
            </w:r>
          </w:p>
          <w:p w:rsidR="00F570C1" w:rsidRPr="00C521FF" w:rsidRDefault="00F570C1" w:rsidP="009E4633">
            <w:pPr>
              <w:spacing w:after="0" w:line="240" w:lineRule="auto"/>
              <w:jc w:val="both"/>
              <w:rPr>
                <w:rFonts w:ascii="Times New Roman" w:hAnsi="Times New Roman" w:cs="Times New Roman"/>
                <w:color w:val="000000" w:themeColor="text1"/>
                <w:sz w:val="24"/>
                <w:szCs w:val="24"/>
                <w:lang w:val="pt-BR"/>
              </w:rPr>
            </w:pPr>
            <w:r w:rsidRPr="00C521FF">
              <w:rPr>
                <w:rFonts w:ascii="Times New Roman" w:hAnsi="Times New Roman" w:cs="Times New Roman"/>
                <w:color w:val="000000" w:themeColor="text1"/>
                <w:sz w:val="24"/>
                <w:szCs w:val="24"/>
                <w:lang w:val="pt-BR"/>
              </w:rPr>
              <w:t xml:space="preserve">- Efectuarea lucrărilor de amenajare a teritoriului din curte - </w:t>
            </w:r>
            <w:r w:rsidRPr="00C521FF">
              <w:rPr>
                <w:rFonts w:ascii="Times New Roman" w:hAnsi="Times New Roman" w:cs="Times New Roman"/>
                <w:b/>
                <w:bCs/>
                <w:color w:val="000000" w:themeColor="text1"/>
                <w:sz w:val="24"/>
                <w:szCs w:val="24"/>
                <w:lang w:val="pt-BR"/>
              </w:rPr>
              <w:t>90%;</w:t>
            </w:r>
          </w:p>
          <w:p w:rsidR="00F570C1" w:rsidRPr="00C521FF" w:rsidRDefault="00F570C1" w:rsidP="009E4633">
            <w:pPr>
              <w:spacing w:after="0" w:line="240" w:lineRule="auto"/>
              <w:jc w:val="both"/>
              <w:rPr>
                <w:rFonts w:ascii="Times New Roman" w:hAnsi="Times New Roman" w:cs="Times New Roman"/>
                <w:color w:val="000000" w:themeColor="text1"/>
                <w:sz w:val="24"/>
                <w:szCs w:val="24"/>
                <w:lang w:val="pt-BR"/>
              </w:rPr>
            </w:pPr>
            <w:r w:rsidRPr="00C521FF">
              <w:rPr>
                <w:rFonts w:ascii="Times New Roman" w:hAnsi="Times New Roman" w:cs="Times New Roman"/>
                <w:color w:val="000000" w:themeColor="text1"/>
                <w:sz w:val="24"/>
                <w:szCs w:val="24"/>
                <w:lang w:val="pt-BR"/>
              </w:rPr>
              <w:t xml:space="preserve">- Construcția gardului din beton și metal - </w:t>
            </w:r>
            <w:r w:rsidRPr="00C521FF">
              <w:rPr>
                <w:rFonts w:ascii="Times New Roman" w:hAnsi="Times New Roman" w:cs="Times New Roman"/>
                <w:b/>
                <w:color w:val="000000" w:themeColor="text1"/>
                <w:sz w:val="24"/>
                <w:szCs w:val="24"/>
                <w:lang w:val="pt-BR"/>
              </w:rPr>
              <w:t>99%.</w:t>
            </w:r>
          </w:p>
          <w:p w:rsidR="00F570C1" w:rsidRPr="00C521FF" w:rsidRDefault="00F570C1" w:rsidP="009E4633">
            <w:pPr>
              <w:spacing w:after="0" w:line="240" w:lineRule="auto"/>
              <w:jc w:val="both"/>
              <w:rPr>
                <w:rFonts w:ascii="Times New Roman" w:hAnsi="Times New Roman" w:cs="Times New Roman"/>
                <w:b/>
                <w:i/>
                <w:color w:val="000000" w:themeColor="text1"/>
                <w:sz w:val="24"/>
                <w:szCs w:val="24"/>
                <w:lang w:val="pt-BR"/>
              </w:rPr>
            </w:pPr>
          </w:p>
          <w:p w:rsidR="00F570C1" w:rsidRPr="00C521FF" w:rsidRDefault="00F570C1" w:rsidP="009E4633">
            <w:pPr>
              <w:spacing w:after="0" w:line="240" w:lineRule="auto"/>
              <w:jc w:val="both"/>
              <w:rPr>
                <w:rFonts w:ascii="Times New Roman" w:hAnsi="Times New Roman" w:cs="Times New Roman"/>
                <w:i/>
                <w:color w:val="000000" w:themeColor="text1"/>
                <w:sz w:val="24"/>
                <w:szCs w:val="24"/>
                <w:u w:val="single"/>
                <w:lang w:val="pt-BR"/>
              </w:rPr>
            </w:pPr>
            <w:r w:rsidRPr="00C521FF">
              <w:rPr>
                <w:rFonts w:ascii="Times New Roman" w:hAnsi="Times New Roman" w:cs="Times New Roman"/>
                <w:b/>
                <w:color w:val="000000" w:themeColor="text1"/>
                <w:sz w:val="24"/>
                <w:szCs w:val="24"/>
                <w:u w:val="single"/>
                <w:lang w:val="pt-BR"/>
              </w:rPr>
              <w:t>Mobilierul și utilajul tehnologic este instalat (100%), iar inventarul moale și vesela sunt livrate în instituție.</w:t>
            </w:r>
          </w:p>
          <w:p w:rsidR="00F570C1" w:rsidRPr="00C521FF" w:rsidRDefault="00F570C1" w:rsidP="009E4633">
            <w:pPr>
              <w:spacing w:after="0" w:line="240" w:lineRule="auto"/>
              <w:jc w:val="both"/>
              <w:rPr>
                <w:rFonts w:ascii="Times New Roman" w:hAnsi="Times New Roman" w:cs="Times New Roman"/>
                <w:i/>
                <w:color w:val="000000" w:themeColor="text1"/>
                <w:sz w:val="24"/>
                <w:szCs w:val="24"/>
                <w:u w:val="single"/>
                <w:lang w:val="pt-BR"/>
              </w:rPr>
            </w:pPr>
          </w:p>
          <w:p w:rsidR="00F570C1" w:rsidRPr="00C521FF" w:rsidRDefault="00F570C1" w:rsidP="009E4633">
            <w:pPr>
              <w:pStyle w:val="Listparagraf"/>
              <w:tabs>
                <w:tab w:val="left" w:pos="180"/>
              </w:tabs>
              <w:spacing w:line="276" w:lineRule="auto"/>
              <w:ind w:left="0"/>
              <w:jc w:val="both"/>
              <w:outlineLvl w:val="0"/>
              <w:rPr>
                <w:b/>
                <w:color w:val="000000" w:themeColor="text1"/>
                <w:sz w:val="24"/>
                <w:szCs w:val="24"/>
                <w:lang w:eastAsia="en-US"/>
              </w:rPr>
            </w:pPr>
            <w:r w:rsidRPr="00C521FF">
              <w:rPr>
                <w:b/>
                <w:color w:val="000000" w:themeColor="text1"/>
                <w:sz w:val="24"/>
                <w:szCs w:val="24"/>
                <w:u w:val="single"/>
                <w:lang w:val="pt-BR"/>
              </w:rPr>
              <w:t>IET nr.18</w:t>
            </w:r>
            <w:r w:rsidRPr="00C521FF">
              <w:rPr>
                <w:color w:val="000000" w:themeColor="text1"/>
                <w:sz w:val="24"/>
                <w:szCs w:val="24"/>
                <w:u w:val="single"/>
                <w:lang w:val="pt-BR"/>
              </w:rPr>
              <w:t xml:space="preserve"> </w:t>
            </w:r>
            <w:r w:rsidRPr="00C521FF">
              <w:rPr>
                <w:b/>
                <w:color w:val="000000" w:themeColor="text1"/>
                <w:sz w:val="24"/>
                <w:szCs w:val="24"/>
                <w:u w:val="single"/>
                <w:lang w:val="pt-BR"/>
              </w:rPr>
              <w:t>agentul economic SRL ”Unicons” AI a finalizat lucrările de reparații</w:t>
            </w:r>
            <w:r w:rsidRPr="00C521FF">
              <w:rPr>
                <w:b/>
                <w:color w:val="000000" w:themeColor="text1"/>
                <w:sz w:val="24"/>
                <w:szCs w:val="24"/>
                <w:lang w:val="pt-BR"/>
              </w:rPr>
              <w:t>.</w:t>
            </w:r>
          </w:p>
          <w:p w:rsidR="00F570C1" w:rsidRPr="00C521FF" w:rsidRDefault="00F570C1" w:rsidP="009E4633">
            <w:pPr>
              <w:tabs>
                <w:tab w:val="left" w:pos="2590"/>
              </w:tabs>
              <w:spacing w:after="0" w:line="240" w:lineRule="auto"/>
              <w:jc w:val="both"/>
              <w:rPr>
                <w:rFonts w:ascii="Times New Roman" w:hAnsi="Times New Roman" w:cs="Times New Roman"/>
                <w:b/>
                <w:color w:val="000000" w:themeColor="text1"/>
                <w:sz w:val="24"/>
                <w:szCs w:val="24"/>
                <w:lang w:val="pt-BR"/>
              </w:rPr>
            </w:pPr>
          </w:p>
          <w:p w:rsidR="00F570C1" w:rsidRPr="00C521FF" w:rsidRDefault="00F570C1" w:rsidP="009E4633">
            <w:pPr>
              <w:tabs>
                <w:tab w:val="left" w:pos="2590"/>
              </w:tabs>
              <w:spacing w:after="0" w:line="240" w:lineRule="auto"/>
              <w:jc w:val="both"/>
              <w:rPr>
                <w:rFonts w:ascii="Times New Roman" w:hAnsi="Times New Roman" w:cs="Times New Roman"/>
                <w:b/>
                <w:color w:val="000000" w:themeColor="text1"/>
                <w:sz w:val="24"/>
                <w:szCs w:val="24"/>
                <w:u w:val="single"/>
                <w:lang w:val="pt-BR"/>
              </w:rPr>
            </w:pPr>
            <w:r w:rsidRPr="00C521FF">
              <w:rPr>
                <w:rFonts w:ascii="Times New Roman" w:hAnsi="Times New Roman" w:cs="Times New Roman"/>
                <w:b/>
                <w:color w:val="000000" w:themeColor="text1"/>
                <w:sz w:val="24"/>
                <w:szCs w:val="24"/>
                <w:u w:val="single"/>
                <w:lang w:val="pt-BR"/>
              </w:rPr>
              <w:t>Râşcani</w:t>
            </w:r>
          </w:p>
          <w:p w:rsidR="00F570C1" w:rsidRPr="00C521FF" w:rsidRDefault="00F570C1" w:rsidP="009E4633">
            <w:pPr>
              <w:tabs>
                <w:tab w:val="left" w:pos="2590"/>
              </w:tabs>
              <w:spacing w:after="0" w:line="240" w:lineRule="auto"/>
              <w:jc w:val="both"/>
              <w:rPr>
                <w:rFonts w:ascii="Times New Roman" w:hAnsi="Times New Roman" w:cs="Times New Roman"/>
                <w:b/>
                <w:color w:val="000000" w:themeColor="text1"/>
                <w:sz w:val="24"/>
                <w:szCs w:val="24"/>
                <w:u w:val="single"/>
                <w:lang w:val="pt-BR"/>
              </w:rPr>
            </w:pPr>
          </w:p>
          <w:p w:rsidR="00F570C1" w:rsidRPr="00C521FF" w:rsidRDefault="00F570C1" w:rsidP="009E4633">
            <w:pPr>
              <w:spacing w:after="0"/>
              <w:jc w:val="both"/>
              <w:outlineLvl w:val="0"/>
              <w:rPr>
                <w:rFonts w:ascii="Times New Roman" w:eastAsia="Calibri" w:hAnsi="Times New Roman" w:cs="Times New Roman"/>
                <w:color w:val="000000" w:themeColor="text1"/>
                <w:sz w:val="24"/>
                <w:szCs w:val="24"/>
                <w:lang w:val="pt-BR"/>
              </w:rPr>
            </w:pPr>
            <w:r w:rsidRPr="00C521FF">
              <w:rPr>
                <w:rFonts w:ascii="Times New Roman" w:eastAsia="Calibri" w:hAnsi="Times New Roman" w:cs="Times New Roman"/>
                <w:color w:val="000000" w:themeColor="text1"/>
                <w:sz w:val="24"/>
                <w:szCs w:val="24"/>
                <w:lang w:val="pt-BR"/>
              </w:rPr>
              <w:lastRenderedPageBreak/>
              <w:t>- Lucrări de reconstrucție capitală a :</w:t>
            </w:r>
          </w:p>
          <w:p w:rsidR="00F570C1" w:rsidRPr="00C521FF" w:rsidRDefault="00F570C1" w:rsidP="009E4633">
            <w:pPr>
              <w:spacing w:after="0"/>
              <w:jc w:val="both"/>
              <w:outlineLvl w:val="0"/>
              <w:rPr>
                <w:rFonts w:ascii="Times New Roman" w:eastAsia="Calibri" w:hAnsi="Times New Roman" w:cs="Times New Roman"/>
                <w:color w:val="000000" w:themeColor="text1"/>
                <w:sz w:val="24"/>
                <w:szCs w:val="24"/>
                <w:lang w:val="pt-BR"/>
              </w:rPr>
            </w:pPr>
            <w:r w:rsidRPr="00C521FF">
              <w:rPr>
                <w:rFonts w:ascii="Times New Roman" w:hAnsi="Times New Roman" w:cs="Times New Roman"/>
                <w:b/>
                <w:color w:val="000000" w:themeColor="text1"/>
                <w:sz w:val="24"/>
                <w:szCs w:val="24"/>
                <w:lang w:val="pt-BR"/>
              </w:rPr>
              <w:t>IET</w:t>
            </w:r>
            <w:r w:rsidRPr="00C521FF">
              <w:rPr>
                <w:rFonts w:ascii="Times New Roman" w:eastAsia="Calibri" w:hAnsi="Times New Roman" w:cs="Times New Roman"/>
                <w:b/>
                <w:color w:val="000000" w:themeColor="text1"/>
                <w:sz w:val="24"/>
                <w:szCs w:val="24"/>
                <w:lang w:val="pt-BR"/>
              </w:rPr>
              <w:t xml:space="preserve"> nr.28</w:t>
            </w:r>
            <w:r w:rsidRPr="00C521FF">
              <w:rPr>
                <w:rFonts w:ascii="Times New Roman" w:eastAsia="Calibri" w:hAnsi="Times New Roman" w:cs="Times New Roman"/>
                <w:color w:val="000000" w:themeColor="text1"/>
                <w:sz w:val="24"/>
                <w:szCs w:val="24"/>
                <w:lang w:val="pt-BR"/>
              </w:rPr>
              <w:t xml:space="preserve"> </w:t>
            </w:r>
          </w:p>
          <w:p w:rsidR="00F570C1" w:rsidRPr="00C521FF" w:rsidRDefault="00F570C1" w:rsidP="009E4633">
            <w:pPr>
              <w:spacing w:after="0"/>
              <w:jc w:val="both"/>
              <w:outlineLvl w:val="0"/>
              <w:rPr>
                <w:rFonts w:ascii="Times New Roman" w:eastAsia="Calibri" w:hAnsi="Times New Roman" w:cs="Times New Roman"/>
                <w:color w:val="000000" w:themeColor="text1"/>
                <w:sz w:val="24"/>
                <w:szCs w:val="24"/>
                <w:lang w:val="pt-BR"/>
              </w:rPr>
            </w:pPr>
            <w:r w:rsidRPr="00C521FF">
              <w:rPr>
                <w:rFonts w:ascii="Times New Roman" w:eastAsia="Calibri" w:hAnsi="Times New Roman" w:cs="Times New Roman"/>
                <w:b/>
                <w:color w:val="000000" w:themeColor="text1"/>
                <w:sz w:val="24"/>
                <w:szCs w:val="24"/>
                <w:lang w:val="pt-BR"/>
              </w:rPr>
              <w:t xml:space="preserve">(Etapa I) </w:t>
            </w:r>
            <w:r w:rsidRPr="00C521FF">
              <w:rPr>
                <w:rFonts w:ascii="Times New Roman" w:eastAsia="Times New Roman" w:hAnsi="Times New Roman" w:cs="Times New Roman"/>
                <w:b/>
                <w:bCs/>
                <w:i/>
                <w:color w:val="000000" w:themeColor="text1"/>
                <w:sz w:val="24"/>
                <w:szCs w:val="24"/>
                <w:lang w:val="pt-BR"/>
              </w:rPr>
              <w:t>8978226,12 lei</w:t>
            </w:r>
            <w:r w:rsidRPr="00C521FF">
              <w:rPr>
                <w:rFonts w:ascii="Times New Roman" w:eastAsia="Times New Roman" w:hAnsi="Times New Roman" w:cs="Times New Roman"/>
                <w:bCs/>
                <w:i/>
                <w:color w:val="000000" w:themeColor="text1"/>
                <w:sz w:val="24"/>
                <w:szCs w:val="24"/>
                <w:lang w:val="pt-BR"/>
              </w:rPr>
              <w:t>.</w:t>
            </w:r>
            <w:r w:rsidRPr="00C521FF">
              <w:rPr>
                <w:rFonts w:ascii="Times New Roman" w:eastAsia="Calibri" w:hAnsi="Times New Roman" w:cs="Times New Roman"/>
                <w:b/>
                <w:i/>
                <w:color w:val="000000" w:themeColor="text1"/>
                <w:sz w:val="24"/>
                <w:szCs w:val="24"/>
                <w:lang w:val="pt-BR"/>
              </w:rPr>
              <w:t>-</w:t>
            </w:r>
            <w:r w:rsidRPr="00C521FF">
              <w:rPr>
                <w:rFonts w:ascii="Times New Roman" w:eastAsia="Calibri" w:hAnsi="Times New Roman" w:cs="Times New Roman"/>
                <w:b/>
                <w:color w:val="000000" w:themeColor="text1"/>
                <w:sz w:val="24"/>
                <w:szCs w:val="24"/>
                <w:lang w:val="pt-BR"/>
              </w:rPr>
              <w:t xml:space="preserve"> </w:t>
            </w:r>
            <w:r w:rsidRPr="00C521FF">
              <w:rPr>
                <w:rFonts w:ascii="Times New Roman" w:eastAsia="Times New Roman" w:hAnsi="Times New Roman" w:cs="Times New Roman"/>
                <w:bCs/>
                <w:i/>
                <w:color w:val="000000" w:themeColor="text1"/>
                <w:sz w:val="24"/>
                <w:szCs w:val="24"/>
                <w:lang w:val="pt-BR"/>
              </w:rPr>
              <w:t>Realizat -  82 %  - 90%</w:t>
            </w:r>
          </w:p>
          <w:p w:rsidR="00F570C1" w:rsidRPr="00C521FF" w:rsidRDefault="00F570C1" w:rsidP="00F258F1">
            <w:pPr>
              <w:spacing w:after="0"/>
              <w:jc w:val="both"/>
              <w:outlineLvl w:val="0"/>
              <w:rPr>
                <w:rFonts w:ascii="Times New Roman" w:hAnsi="Times New Roman" w:cs="Times New Roman"/>
                <w:b/>
                <w:bCs/>
                <w:color w:val="000000" w:themeColor="text1"/>
                <w:sz w:val="24"/>
                <w:szCs w:val="24"/>
                <w:lang w:val="pt-BR"/>
              </w:rPr>
            </w:pPr>
            <w:r w:rsidRPr="00C521FF">
              <w:rPr>
                <w:rFonts w:ascii="Times New Roman" w:eastAsia="Calibri" w:hAnsi="Times New Roman" w:cs="Times New Roman"/>
                <w:b/>
                <w:color w:val="000000" w:themeColor="text1"/>
                <w:sz w:val="24"/>
                <w:szCs w:val="24"/>
                <w:lang w:val="pt-BR"/>
              </w:rPr>
              <w:t>(Etapa II)</w:t>
            </w:r>
            <w:r w:rsidRPr="00C521FF">
              <w:rPr>
                <w:rFonts w:ascii="Times New Roman" w:hAnsi="Times New Roman" w:cs="Times New Roman"/>
                <w:color w:val="000000" w:themeColor="text1"/>
                <w:sz w:val="24"/>
                <w:szCs w:val="24"/>
                <w:lang w:val="pt-BR"/>
              </w:rPr>
              <w:t xml:space="preserve"> </w:t>
            </w:r>
            <w:r w:rsidRPr="00C521FF">
              <w:rPr>
                <w:rFonts w:ascii="Times New Roman" w:eastAsia="Times New Roman" w:hAnsi="Times New Roman" w:cs="Times New Roman"/>
                <w:b/>
                <w:bCs/>
                <w:i/>
                <w:color w:val="000000" w:themeColor="text1"/>
                <w:sz w:val="24"/>
                <w:szCs w:val="24"/>
                <w:lang w:val="pt-BR"/>
              </w:rPr>
              <w:t>15000,00 lei</w:t>
            </w:r>
            <w:r w:rsidRPr="00C521FF">
              <w:rPr>
                <w:rFonts w:ascii="Times New Roman" w:eastAsia="Times New Roman" w:hAnsi="Times New Roman" w:cs="Times New Roman"/>
                <w:bCs/>
                <w:color w:val="000000" w:themeColor="text1"/>
                <w:sz w:val="24"/>
                <w:szCs w:val="24"/>
                <w:lang w:val="pt-BR"/>
              </w:rPr>
              <w:t xml:space="preserve"> </w:t>
            </w:r>
            <w:r w:rsidRPr="00C521FF">
              <w:rPr>
                <w:rFonts w:ascii="Times New Roman" w:hAnsi="Times New Roman" w:cs="Times New Roman"/>
                <w:color w:val="000000" w:themeColor="text1"/>
                <w:sz w:val="24"/>
                <w:szCs w:val="24"/>
                <w:lang w:val="pt-BR"/>
              </w:rPr>
              <w:t xml:space="preserve">- </w:t>
            </w:r>
            <w:r w:rsidRPr="00C521FF">
              <w:rPr>
                <w:rFonts w:ascii="Times New Roman" w:eastAsia="Times New Roman" w:hAnsi="Times New Roman" w:cs="Times New Roman"/>
                <w:bCs/>
                <w:i/>
                <w:color w:val="000000" w:themeColor="text1"/>
                <w:sz w:val="24"/>
                <w:szCs w:val="24"/>
                <w:lang w:val="pt-BR"/>
              </w:rPr>
              <w:t>Realizat - 50 %  - 60%</w:t>
            </w:r>
            <w:r w:rsidRPr="00C521FF">
              <w:rPr>
                <w:rFonts w:ascii="Times New Roman" w:eastAsia="Times New Roman" w:hAnsi="Times New Roman" w:cs="Times New Roman"/>
                <w:b/>
                <w:bCs/>
                <w:i/>
                <w:color w:val="000000" w:themeColor="text1"/>
                <w:sz w:val="24"/>
                <w:szCs w:val="24"/>
                <w:lang w:val="pt-BR"/>
              </w:rPr>
              <w:t xml:space="preserve"> </w:t>
            </w:r>
          </w:p>
          <w:p w:rsidR="00F570C1" w:rsidRPr="00C521FF" w:rsidRDefault="00F570C1" w:rsidP="009E4633">
            <w:pPr>
              <w:tabs>
                <w:tab w:val="left" w:pos="708"/>
                <w:tab w:val="left" w:pos="1416"/>
                <w:tab w:val="left" w:pos="2124"/>
                <w:tab w:val="left" w:pos="2832"/>
                <w:tab w:val="left" w:pos="3540"/>
                <w:tab w:val="left" w:pos="4248"/>
                <w:tab w:val="left" w:pos="4956"/>
              </w:tabs>
              <w:spacing w:after="0"/>
              <w:jc w:val="both"/>
              <w:rPr>
                <w:rFonts w:ascii="Times New Roman" w:hAnsi="Times New Roman" w:cs="Times New Roman"/>
                <w:b/>
                <w:bCs/>
                <w:i/>
                <w:iCs/>
                <w:color w:val="000000" w:themeColor="text1"/>
                <w:sz w:val="24"/>
                <w:szCs w:val="24"/>
                <w:lang w:val="en-US"/>
              </w:rPr>
            </w:pPr>
            <w:proofErr w:type="spellStart"/>
            <w:r w:rsidRPr="00C521FF">
              <w:rPr>
                <w:rFonts w:ascii="Times New Roman" w:hAnsi="Times New Roman" w:cs="Times New Roman"/>
                <w:b/>
                <w:bCs/>
                <w:i/>
                <w:iCs/>
                <w:color w:val="000000" w:themeColor="text1"/>
                <w:sz w:val="24"/>
                <w:szCs w:val="24"/>
                <w:lang w:val="en-US"/>
              </w:rPr>
              <w:t>Notă</w:t>
            </w:r>
            <w:proofErr w:type="spellEnd"/>
            <w:r w:rsidRPr="00C521FF">
              <w:rPr>
                <w:rFonts w:ascii="Times New Roman" w:hAnsi="Times New Roman" w:cs="Times New Roman"/>
                <w:b/>
                <w:bCs/>
                <w:i/>
                <w:iCs/>
                <w:color w:val="000000" w:themeColor="text1"/>
                <w:sz w:val="24"/>
                <w:szCs w:val="24"/>
                <w:lang w:val="en-US"/>
              </w:rPr>
              <w:t xml:space="preserve">: </w:t>
            </w:r>
            <w:proofErr w:type="spellStart"/>
            <w:r w:rsidRPr="00C521FF">
              <w:rPr>
                <w:rFonts w:ascii="Times New Roman" w:hAnsi="Times New Roman" w:cs="Times New Roman"/>
                <w:b/>
                <w:bCs/>
                <w:i/>
                <w:iCs/>
                <w:color w:val="000000" w:themeColor="text1"/>
                <w:sz w:val="24"/>
                <w:szCs w:val="24"/>
                <w:lang w:val="en-US"/>
              </w:rPr>
              <w:t>lucrările</w:t>
            </w:r>
            <w:proofErr w:type="spellEnd"/>
            <w:r w:rsidRPr="00C521FF">
              <w:rPr>
                <w:rFonts w:ascii="Times New Roman" w:hAnsi="Times New Roman" w:cs="Times New Roman"/>
                <w:b/>
                <w:bCs/>
                <w:i/>
                <w:iCs/>
                <w:color w:val="000000" w:themeColor="text1"/>
                <w:sz w:val="24"/>
                <w:szCs w:val="24"/>
                <w:lang w:val="en-US"/>
              </w:rPr>
              <w:t xml:space="preserve"> </w:t>
            </w:r>
            <w:proofErr w:type="spellStart"/>
            <w:r w:rsidRPr="00C521FF">
              <w:rPr>
                <w:rFonts w:ascii="Times New Roman" w:hAnsi="Times New Roman" w:cs="Times New Roman"/>
                <w:b/>
                <w:bCs/>
                <w:i/>
                <w:iCs/>
                <w:color w:val="000000" w:themeColor="text1"/>
                <w:sz w:val="24"/>
                <w:szCs w:val="24"/>
                <w:lang w:val="en-US"/>
              </w:rPr>
              <w:t>sunt</w:t>
            </w:r>
            <w:proofErr w:type="spellEnd"/>
            <w:r w:rsidRPr="00C521FF">
              <w:rPr>
                <w:rFonts w:ascii="Times New Roman" w:hAnsi="Times New Roman" w:cs="Times New Roman"/>
                <w:b/>
                <w:bCs/>
                <w:i/>
                <w:iCs/>
                <w:color w:val="000000" w:themeColor="text1"/>
                <w:sz w:val="24"/>
                <w:szCs w:val="24"/>
                <w:lang w:val="en-US"/>
              </w:rPr>
              <w:t xml:space="preserve">  </w:t>
            </w:r>
            <w:proofErr w:type="spellStart"/>
            <w:r w:rsidRPr="00C521FF">
              <w:rPr>
                <w:rFonts w:ascii="Times New Roman" w:hAnsi="Times New Roman" w:cs="Times New Roman"/>
                <w:b/>
                <w:bCs/>
                <w:i/>
                <w:iCs/>
                <w:color w:val="000000" w:themeColor="text1"/>
                <w:sz w:val="24"/>
                <w:szCs w:val="24"/>
                <w:lang w:val="en-US"/>
              </w:rPr>
              <w:t>stopate</w:t>
            </w:r>
            <w:proofErr w:type="spellEnd"/>
            <w:r w:rsidRPr="00C521FF">
              <w:rPr>
                <w:rFonts w:ascii="Times New Roman" w:hAnsi="Times New Roman" w:cs="Times New Roman"/>
                <w:b/>
                <w:bCs/>
                <w:i/>
                <w:iCs/>
                <w:color w:val="000000" w:themeColor="text1"/>
                <w:sz w:val="24"/>
                <w:szCs w:val="24"/>
                <w:lang w:val="en-US"/>
              </w:rPr>
              <w:t xml:space="preserve"> din </w:t>
            </w:r>
            <w:proofErr w:type="spellStart"/>
            <w:r w:rsidRPr="00C521FF">
              <w:rPr>
                <w:rFonts w:ascii="Times New Roman" w:hAnsi="Times New Roman" w:cs="Times New Roman"/>
                <w:b/>
                <w:bCs/>
                <w:i/>
                <w:iCs/>
                <w:color w:val="000000" w:themeColor="text1"/>
                <w:sz w:val="24"/>
                <w:szCs w:val="24"/>
                <w:lang w:val="en-US"/>
              </w:rPr>
              <w:t>lipsă</w:t>
            </w:r>
            <w:proofErr w:type="spellEnd"/>
            <w:r w:rsidRPr="00C521FF">
              <w:rPr>
                <w:rFonts w:ascii="Times New Roman" w:hAnsi="Times New Roman" w:cs="Times New Roman"/>
                <w:b/>
                <w:bCs/>
                <w:i/>
                <w:iCs/>
                <w:color w:val="000000" w:themeColor="text1"/>
                <w:sz w:val="24"/>
                <w:szCs w:val="24"/>
                <w:lang w:val="en-US"/>
              </w:rPr>
              <w:t xml:space="preserve"> de </w:t>
            </w:r>
            <w:proofErr w:type="spellStart"/>
            <w:r w:rsidRPr="00C521FF">
              <w:rPr>
                <w:rFonts w:ascii="Times New Roman" w:hAnsi="Times New Roman" w:cs="Times New Roman"/>
                <w:b/>
                <w:bCs/>
                <w:i/>
                <w:iCs/>
                <w:color w:val="000000" w:themeColor="text1"/>
                <w:sz w:val="24"/>
                <w:szCs w:val="24"/>
                <w:lang w:val="en-US"/>
              </w:rPr>
              <w:t>finanțare</w:t>
            </w:r>
            <w:proofErr w:type="spellEnd"/>
            <w:r w:rsidRPr="00C521FF">
              <w:rPr>
                <w:rFonts w:ascii="Times New Roman" w:hAnsi="Times New Roman" w:cs="Times New Roman"/>
                <w:b/>
                <w:bCs/>
                <w:i/>
                <w:iCs/>
                <w:color w:val="000000" w:themeColor="text1"/>
                <w:sz w:val="24"/>
                <w:szCs w:val="24"/>
                <w:lang w:val="en-US"/>
              </w:rPr>
              <w:t xml:space="preserve"> </w:t>
            </w:r>
          </w:p>
          <w:p w:rsidR="00F570C1" w:rsidRPr="00C521FF" w:rsidRDefault="00F570C1" w:rsidP="009E4633">
            <w:pPr>
              <w:tabs>
                <w:tab w:val="left" w:pos="2590"/>
              </w:tabs>
              <w:spacing w:after="0"/>
              <w:jc w:val="both"/>
              <w:rPr>
                <w:rFonts w:ascii="Times New Roman" w:hAnsi="Times New Roman" w:cs="Times New Roman"/>
                <w:b/>
                <w:i/>
                <w:color w:val="000000" w:themeColor="text1"/>
                <w:sz w:val="24"/>
                <w:szCs w:val="24"/>
                <w:lang w:val="en-US"/>
              </w:rPr>
            </w:pPr>
          </w:p>
          <w:p w:rsidR="00F570C1" w:rsidRPr="00C521FF" w:rsidRDefault="00F570C1" w:rsidP="009E4633">
            <w:pPr>
              <w:pStyle w:val="1"/>
              <w:spacing w:after="0" w:line="276" w:lineRule="auto"/>
              <w:jc w:val="left"/>
              <w:rPr>
                <w:bCs/>
                <w:color w:val="000000" w:themeColor="text1"/>
                <w:sz w:val="24"/>
                <w:szCs w:val="24"/>
                <w:lang w:val="en-US"/>
              </w:rPr>
            </w:pPr>
            <w:r w:rsidRPr="00C521FF">
              <w:rPr>
                <w:b/>
                <w:bCs/>
                <w:color w:val="000000" w:themeColor="text1"/>
                <w:sz w:val="24"/>
                <w:szCs w:val="24"/>
                <w:lang w:val="en-US"/>
              </w:rPr>
              <w:t>IET nr.108</w:t>
            </w:r>
          </w:p>
          <w:p w:rsidR="00F570C1" w:rsidRPr="00C2052C" w:rsidRDefault="00F570C1" w:rsidP="009E4633">
            <w:pPr>
              <w:pStyle w:val="1"/>
              <w:spacing w:after="0" w:line="276" w:lineRule="auto"/>
              <w:jc w:val="left"/>
              <w:rPr>
                <w:b/>
                <w:bCs/>
                <w:color w:val="000000" w:themeColor="text1"/>
                <w:sz w:val="24"/>
                <w:szCs w:val="24"/>
                <w:lang w:val="pt-BR"/>
              </w:rPr>
            </w:pPr>
            <w:r w:rsidRPr="00C2052C">
              <w:rPr>
                <w:b/>
                <w:bCs/>
                <w:color w:val="000000" w:themeColor="text1"/>
                <w:sz w:val="24"/>
                <w:szCs w:val="24"/>
                <w:lang w:val="pt-BR"/>
              </w:rPr>
              <w:t>Fațada, teren sportiv, echipament -2227589,41lei.</w:t>
            </w:r>
          </w:p>
          <w:p w:rsidR="00F570C1" w:rsidRPr="00C521FF" w:rsidRDefault="00F570C1" w:rsidP="009E4633">
            <w:pPr>
              <w:pStyle w:val="1"/>
              <w:spacing w:after="0" w:line="276" w:lineRule="auto"/>
              <w:jc w:val="left"/>
              <w:rPr>
                <w:bCs/>
                <w:i/>
                <w:color w:val="000000" w:themeColor="text1"/>
                <w:sz w:val="24"/>
                <w:szCs w:val="24"/>
                <w:lang w:val="en-US"/>
              </w:rPr>
            </w:pPr>
            <w:r w:rsidRPr="00C2052C">
              <w:rPr>
                <w:bCs/>
                <w:color w:val="000000" w:themeColor="text1"/>
                <w:sz w:val="24"/>
                <w:szCs w:val="24"/>
                <w:lang w:val="pt-BR"/>
              </w:rPr>
              <w:t xml:space="preserve"> </w:t>
            </w:r>
            <w:proofErr w:type="spellStart"/>
            <w:r w:rsidRPr="00C521FF">
              <w:rPr>
                <w:bCs/>
                <w:i/>
                <w:color w:val="000000" w:themeColor="text1"/>
                <w:sz w:val="24"/>
                <w:szCs w:val="24"/>
                <w:lang w:val="en-US"/>
              </w:rPr>
              <w:t>Realizat</w:t>
            </w:r>
            <w:proofErr w:type="spellEnd"/>
            <w:r w:rsidRPr="00C521FF">
              <w:rPr>
                <w:bCs/>
                <w:i/>
                <w:color w:val="000000" w:themeColor="text1"/>
                <w:sz w:val="24"/>
                <w:szCs w:val="24"/>
                <w:lang w:val="en-US"/>
              </w:rPr>
              <w:t xml:space="preserve">  - 77% -77%</w:t>
            </w:r>
          </w:p>
          <w:p w:rsidR="00F570C1" w:rsidRPr="00C521FF" w:rsidRDefault="00F570C1" w:rsidP="009E4633">
            <w:pPr>
              <w:spacing w:after="0" w:line="240" w:lineRule="auto"/>
              <w:jc w:val="both"/>
              <w:rPr>
                <w:rFonts w:ascii="Times New Roman" w:eastAsia="Times New Roman" w:hAnsi="Times New Roman" w:cs="Times New Roman"/>
                <w:b/>
                <w:color w:val="000000" w:themeColor="text1"/>
                <w:sz w:val="24"/>
                <w:szCs w:val="24"/>
                <w:lang w:val="en-US"/>
              </w:rPr>
            </w:pPr>
          </w:p>
          <w:p w:rsidR="00F570C1" w:rsidRPr="00C521FF" w:rsidRDefault="00F570C1" w:rsidP="009E4633">
            <w:pPr>
              <w:spacing w:after="0" w:line="240" w:lineRule="auto"/>
              <w:jc w:val="both"/>
              <w:rPr>
                <w:rFonts w:ascii="Times New Roman" w:eastAsia="Times New Roman" w:hAnsi="Times New Roman" w:cs="Times New Roman"/>
                <w:b/>
                <w:color w:val="000000" w:themeColor="text1"/>
                <w:sz w:val="24"/>
                <w:szCs w:val="24"/>
                <w:u w:val="single"/>
                <w:lang w:val="en-US"/>
              </w:rPr>
            </w:pPr>
            <w:proofErr w:type="spellStart"/>
            <w:r w:rsidRPr="00C521FF">
              <w:rPr>
                <w:rFonts w:ascii="Times New Roman" w:eastAsia="Times New Roman" w:hAnsi="Times New Roman" w:cs="Times New Roman"/>
                <w:b/>
                <w:color w:val="000000" w:themeColor="text1"/>
                <w:sz w:val="24"/>
                <w:szCs w:val="24"/>
                <w:u w:val="single"/>
                <w:lang w:val="en-US"/>
              </w:rPr>
              <w:t>Centru</w:t>
            </w:r>
            <w:proofErr w:type="spellEnd"/>
          </w:p>
          <w:p w:rsidR="00F570C1" w:rsidRPr="00C521FF" w:rsidRDefault="00F570C1" w:rsidP="009E4633">
            <w:pPr>
              <w:pBdr>
                <w:top w:val="nil"/>
                <w:left w:val="nil"/>
                <w:bottom w:val="nil"/>
                <w:right w:val="nil"/>
                <w:between w:val="nil"/>
              </w:pBdr>
              <w:tabs>
                <w:tab w:val="left" w:pos="540"/>
              </w:tabs>
              <w:spacing w:after="0" w:line="240" w:lineRule="auto"/>
              <w:ind w:left="120"/>
              <w:jc w:val="both"/>
              <w:rPr>
                <w:rFonts w:ascii="Times New Roman" w:eastAsia="Times New Roman" w:hAnsi="Times New Roman" w:cs="Times New Roman"/>
                <w:b/>
                <w:color w:val="000000" w:themeColor="text1"/>
                <w:sz w:val="24"/>
                <w:szCs w:val="24"/>
                <w:lang w:val="en-US"/>
              </w:rPr>
            </w:pPr>
            <w:r w:rsidRPr="00C521FF">
              <w:rPr>
                <w:rFonts w:ascii="Times New Roman" w:eastAsia="Times New Roman" w:hAnsi="Times New Roman" w:cs="Times New Roman"/>
                <w:b/>
                <w:color w:val="000000" w:themeColor="text1"/>
                <w:sz w:val="24"/>
                <w:szCs w:val="24"/>
                <w:lang w:val="en-US"/>
              </w:rPr>
              <w:t xml:space="preserve">1.Complexul </w:t>
            </w:r>
            <w:proofErr w:type="spellStart"/>
            <w:r w:rsidRPr="00C521FF">
              <w:rPr>
                <w:rFonts w:ascii="Times New Roman" w:eastAsia="Times New Roman" w:hAnsi="Times New Roman" w:cs="Times New Roman"/>
                <w:b/>
                <w:color w:val="000000" w:themeColor="text1"/>
                <w:sz w:val="24"/>
                <w:szCs w:val="24"/>
                <w:lang w:val="en-US"/>
              </w:rPr>
              <w:t>Educațional</w:t>
            </w:r>
            <w:proofErr w:type="spellEnd"/>
            <w:r w:rsidRPr="00C521FF">
              <w:rPr>
                <w:rFonts w:ascii="Times New Roman" w:eastAsia="Times New Roman" w:hAnsi="Times New Roman" w:cs="Times New Roman"/>
                <w:b/>
                <w:color w:val="000000" w:themeColor="text1"/>
                <w:sz w:val="24"/>
                <w:szCs w:val="24"/>
                <w:lang w:val="en-US"/>
              </w:rPr>
              <w:t xml:space="preserve"> </w:t>
            </w:r>
            <w:proofErr w:type="spellStart"/>
            <w:r w:rsidRPr="00C521FF">
              <w:rPr>
                <w:rFonts w:ascii="Times New Roman" w:eastAsia="Times New Roman" w:hAnsi="Times New Roman" w:cs="Times New Roman"/>
                <w:b/>
                <w:color w:val="000000" w:themeColor="text1"/>
                <w:sz w:val="24"/>
                <w:szCs w:val="24"/>
                <w:lang w:val="en-US"/>
              </w:rPr>
              <w:t>Gimnaziul</w:t>
            </w:r>
            <w:proofErr w:type="spellEnd"/>
            <w:r w:rsidRPr="00C521FF">
              <w:rPr>
                <w:rFonts w:ascii="Times New Roman" w:eastAsia="Times New Roman" w:hAnsi="Times New Roman" w:cs="Times New Roman"/>
                <w:b/>
                <w:color w:val="000000" w:themeColor="text1"/>
                <w:sz w:val="24"/>
                <w:szCs w:val="24"/>
                <w:lang w:val="en-US"/>
              </w:rPr>
              <w:t xml:space="preserve"> - </w:t>
            </w:r>
            <w:proofErr w:type="spellStart"/>
            <w:r w:rsidRPr="00C521FF">
              <w:rPr>
                <w:rFonts w:ascii="Times New Roman" w:eastAsia="Times New Roman" w:hAnsi="Times New Roman" w:cs="Times New Roman"/>
                <w:b/>
                <w:color w:val="000000" w:themeColor="text1"/>
                <w:sz w:val="24"/>
                <w:szCs w:val="24"/>
                <w:lang w:val="en-US"/>
              </w:rPr>
              <w:t>Grădiniță</w:t>
            </w:r>
            <w:proofErr w:type="spellEnd"/>
            <w:r w:rsidRPr="00C521FF">
              <w:rPr>
                <w:rFonts w:ascii="Times New Roman" w:eastAsia="Times New Roman" w:hAnsi="Times New Roman" w:cs="Times New Roman"/>
                <w:b/>
                <w:color w:val="000000" w:themeColor="text1"/>
                <w:sz w:val="24"/>
                <w:szCs w:val="24"/>
                <w:lang w:val="en-US"/>
              </w:rPr>
              <w:t xml:space="preserve"> ”STEAM”:</w:t>
            </w:r>
          </w:p>
          <w:p w:rsidR="00F570C1" w:rsidRPr="00C521FF" w:rsidRDefault="00F570C1" w:rsidP="009E4633">
            <w:pPr>
              <w:pBdr>
                <w:top w:val="nil"/>
                <w:left w:val="nil"/>
                <w:bottom w:val="nil"/>
                <w:right w:val="nil"/>
                <w:between w:val="nil"/>
              </w:pBdr>
              <w:tabs>
                <w:tab w:val="left" w:pos="540"/>
              </w:tabs>
              <w:spacing w:after="0" w:line="240" w:lineRule="auto"/>
              <w:ind w:left="120"/>
              <w:jc w:val="both"/>
              <w:rPr>
                <w:rFonts w:ascii="Times New Roman" w:eastAsia="Times New Roman" w:hAnsi="Times New Roman" w:cs="Times New Roman"/>
                <w:b/>
                <w:color w:val="000000" w:themeColor="text1"/>
                <w:sz w:val="24"/>
                <w:szCs w:val="24"/>
                <w:lang w:val="pt-BR"/>
              </w:rPr>
            </w:pPr>
            <w:r w:rsidRPr="00C2052C">
              <w:rPr>
                <w:rFonts w:ascii="Times New Roman" w:eastAsia="Times New Roman" w:hAnsi="Times New Roman" w:cs="Times New Roman"/>
                <w:color w:val="000000" w:themeColor="text1"/>
                <w:sz w:val="24"/>
                <w:szCs w:val="24"/>
                <w:lang w:val="pt-BR"/>
              </w:rPr>
              <w:t xml:space="preserve">Lucrările de reparație în blocul B (str. </w:t>
            </w:r>
            <w:r w:rsidRPr="00C521FF">
              <w:rPr>
                <w:rFonts w:ascii="Times New Roman" w:eastAsia="Times New Roman" w:hAnsi="Times New Roman" w:cs="Times New Roman"/>
                <w:color w:val="000000" w:themeColor="text1"/>
                <w:sz w:val="24"/>
                <w:szCs w:val="24"/>
                <w:lang w:val="pt-BR"/>
              </w:rPr>
              <w:t xml:space="preserve">Gh. Cașu, 10)  în sala de mese, în galeria instituției și la etajul 1,2,3 și 4 sunt în curs de executare, gradul acestora fiind: </w:t>
            </w:r>
            <w:r w:rsidRPr="00C521FF">
              <w:rPr>
                <w:rFonts w:ascii="Times New Roman" w:eastAsia="Times New Roman" w:hAnsi="Times New Roman" w:cs="Times New Roman"/>
                <w:b/>
                <w:bCs/>
                <w:color w:val="000000" w:themeColor="text1"/>
                <w:sz w:val="24"/>
                <w:szCs w:val="24"/>
                <w:lang w:val="pt-BR"/>
              </w:rPr>
              <w:t>100%</w:t>
            </w:r>
            <w:r w:rsidRPr="00C521FF">
              <w:rPr>
                <w:rFonts w:ascii="Times New Roman" w:eastAsia="Times New Roman" w:hAnsi="Times New Roman" w:cs="Times New Roman"/>
                <w:color w:val="000000" w:themeColor="text1"/>
                <w:sz w:val="24"/>
                <w:szCs w:val="24"/>
                <w:lang w:val="pt-BR"/>
              </w:rPr>
              <w:t xml:space="preserve"> din pereți și pardoseli, varianta umeda. Se execută placarea cu teracota și linoleum. </w:t>
            </w:r>
            <w:r w:rsidRPr="00C521FF">
              <w:rPr>
                <w:rFonts w:ascii="Times New Roman" w:eastAsia="Times New Roman" w:hAnsi="Times New Roman" w:cs="Times New Roman"/>
                <w:b/>
                <w:bCs/>
                <w:color w:val="000000" w:themeColor="text1"/>
                <w:sz w:val="24"/>
                <w:szCs w:val="24"/>
                <w:lang w:val="pt-BR"/>
              </w:rPr>
              <w:t>100%</w:t>
            </w:r>
            <w:r w:rsidRPr="00C521FF">
              <w:rPr>
                <w:rFonts w:ascii="Times New Roman" w:eastAsia="Times New Roman" w:hAnsi="Times New Roman" w:cs="Times New Roman"/>
                <w:color w:val="000000" w:themeColor="text1"/>
                <w:sz w:val="24"/>
                <w:szCs w:val="24"/>
                <w:lang w:val="pt-BR"/>
              </w:rPr>
              <w:t xml:space="preserve"> rețelele electrice.</w:t>
            </w:r>
            <w:r w:rsidRPr="00C521FF">
              <w:rPr>
                <w:rFonts w:ascii="Times New Roman" w:eastAsia="Times New Roman" w:hAnsi="Times New Roman" w:cs="Times New Roman"/>
                <w:b/>
                <w:color w:val="000000" w:themeColor="text1"/>
                <w:sz w:val="24"/>
                <w:szCs w:val="24"/>
                <w:lang w:val="pt-BR"/>
              </w:rPr>
              <w:t>2.IET nr 125: construcția unei anexe.</w:t>
            </w:r>
          </w:p>
          <w:p w:rsidR="00F570C1" w:rsidRPr="00C521FF" w:rsidRDefault="00F570C1" w:rsidP="009E4633">
            <w:pPr>
              <w:pBdr>
                <w:top w:val="nil"/>
                <w:left w:val="nil"/>
                <w:bottom w:val="nil"/>
                <w:right w:val="nil"/>
                <w:between w:val="nil"/>
              </w:pBdr>
              <w:tabs>
                <w:tab w:val="left" w:pos="540"/>
              </w:tabs>
              <w:spacing w:after="0" w:line="240" w:lineRule="auto"/>
              <w:ind w:left="120"/>
              <w:jc w:val="both"/>
              <w:rPr>
                <w:rFonts w:ascii="Times New Roman" w:eastAsia="Times New Roman" w:hAnsi="Times New Roman" w:cs="Times New Roman"/>
                <w:color w:val="000000" w:themeColor="text1"/>
                <w:sz w:val="24"/>
                <w:szCs w:val="24"/>
                <w:lang w:val="pt-BR"/>
              </w:rPr>
            </w:pPr>
            <w:r w:rsidRPr="00C521FF">
              <w:rPr>
                <w:rFonts w:ascii="Times New Roman" w:eastAsia="Times New Roman" w:hAnsi="Times New Roman" w:cs="Times New Roman"/>
                <w:color w:val="000000" w:themeColor="text1"/>
                <w:sz w:val="24"/>
                <w:szCs w:val="24"/>
                <w:lang w:val="pt-BR"/>
              </w:rPr>
              <w:t>La data de 22.11.2022 a avut loc semnarea Contractului nr.37/L, privind executarea lucrărilor de construcție a unei anexe pentru redeschiderea a 3 grupe de copii. Lucrările de construcție au început la data de 21.11.2022. Termenul executării lucrărilor, fiind anul 2023.</w:t>
            </w:r>
          </w:p>
          <w:p w:rsidR="00F570C1" w:rsidRPr="00C521FF" w:rsidRDefault="00F570C1" w:rsidP="009E4633">
            <w:pPr>
              <w:pBdr>
                <w:top w:val="nil"/>
                <w:left w:val="nil"/>
                <w:bottom w:val="nil"/>
                <w:right w:val="nil"/>
                <w:between w:val="nil"/>
              </w:pBdr>
              <w:tabs>
                <w:tab w:val="left" w:pos="540"/>
              </w:tabs>
              <w:spacing w:after="0" w:line="240" w:lineRule="auto"/>
              <w:ind w:left="120"/>
              <w:jc w:val="both"/>
              <w:rPr>
                <w:rFonts w:ascii="Times New Roman" w:eastAsia="Times New Roman" w:hAnsi="Times New Roman" w:cs="Times New Roman"/>
                <w:color w:val="000000" w:themeColor="text1"/>
                <w:sz w:val="24"/>
                <w:szCs w:val="24"/>
                <w:lang w:val="pt-BR"/>
              </w:rPr>
            </w:pPr>
            <w:r w:rsidRPr="00C521FF">
              <w:rPr>
                <w:rFonts w:ascii="Times New Roman" w:eastAsia="Times New Roman" w:hAnsi="Times New Roman" w:cs="Times New Roman"/>
                <w:b/>
                <w:color w:val="000000" w:themeColor="text1"/>
                <w:sz w:val="24"/>
                <w:szCs w:val="24"/>
                <w:lang w:val="pt-BR"/>
              </w:rPr>
              <w:t>3.Liceul Teoretic ”Vasile Lupu”:</w:t>
            </w:r>
            <w:r w:rsidRPr="00C521FF">
              <w:rPr>
                <w:rFonts w:ascii="Times New Roman" w:eastAsia="Times New Roman" w:hAnsi="Times New Roman" w:cs="Times New Roman"/>
                <w:color w:val="000000" w:themeColor="text1"/>
                <w:sz w:val="24"/>
                <w:szCs w:val="24"/>
                <w:lang w:val="pt-BR"/>
              </w:rPr>
              <w:t xml:space="preserve"> extinderea școlii:</w:t>
            </w:r>
          </w:p>
          <w:p w:rsidR="00F570C1" w:rsidRPr="00C521FF" w:rsidRDefault="00F570C1" w:rsidP="009E4633">
            <w:pPr>
              <w:pBdr>
                <w:top w:val="nil"/>
                <w:left w:val="nil"/>
                <w:bottom w:val="nil"/>
                <w:right w:val="nil"/>
                <w:between w:val="nil"/>
              </w:pBdr>
              <w:tabs>
                <w:tab w:val="left" w:pos="540"/>
              </w:tabs>
              <w:spacing w:after="0" w:line="240" w:lineRule="auto"/>
              <w:ind w:left="120"/>
              <w:jc w:val="both"/>
              <w:rPr>
                <w:rFonts w:ascii="Times New Roman" w:eastAsia="Times New Roman" w:hAnsi="Times New Roman" w:cs="Times New Roman"/>
                <w:color w:val="000000" w:themeColor="text1"/>
                <w:sz w:val="24"/>
                <w:szCs w:val="24"/>
                <w:lang w:val="pt-BR"/>
              </w:rPr>
            </w:pPr>
            <w:r w:rsidRPr="00C521FF">
              <w:rPr>
                <w:rFonts w:ascii="Times New Roman" w:eastAsia="Times New Roman" w:hAnsi="Times New Roman" w:cs="Times New Roman"/>
                <w:color w:val="000000" w:themeColor="text1"/>
                <w:sz w:val="24"/>
                <w:szCs w:val="24"/>
                <w:lang w:val="pt-BR"/>
              </w:rPr>
              <w:t xml:space="preserve">În scopul deschiderii a 3 grupe de copii, actualmente, se desfășoară lucrările de reparație pe interior și construcția pavilioanelor în curte,, gradul de executare fiind - </w:t>
            </w:r>
            <w:r w:rsidR="00C521FF" w:rsidRPr="00C521FF">
              <w:rPr>
                <w:rFonts w:ascii="Times New Roman" w:eastAsia="Times New Roman" w:hAnsi="Times New Roman" w:cs="Times New Roman"/>
                <w:color w:val="000000" w:themeColor="text1"/>
                <w:sz w:val="24"/>
                <w:szCs w:val="24"/>
                <w:lang w:val="pt-BR"/>
              </w:rPr>
              <w:t>50</w:t>
            </w:r>
            <w:r w:rsidRPr="00C521FF">
              <w:rPr>
                <w:rFonts w:ascii="Times New Roman" w:eastAsia="Times New Roman" w:hAnsi="Times New Roman" w:cs="Times New Roman"/>
                <w:color w:val="000000" w:themeColor="text1"/>
                <w:sz w:val="24"/>
                <w:szCs w:val="24"/>
                <w:lang w:val="pt-BR"/>
              </w:rPr>
              <w:t xml:space="preserve"> %.</w:t>
            </w:r>
          </w:p>
          <w:p w:rsidR="00F570C1" w:rsidRPr="00C521FF" w:rsidRDefault="00F570C1" w:rsidP="009E4633">
            <w:pPr>
              <w:pBdr>
                <w:top w:val="nil"/>
                <w:left w:val="nil"/>
                <w:bottom w:val="nil"/>
                <w:right w:val="nil"/>
                <w:between w:val="nil"/>
              </w:pBdr>
              <w:tabs>
                <w:tab w:val="left" w:pos="540"/>
              </w:tabs>
              <w:spacing w:after="0" w:line="240" w:lineRule="auto"/>
              <w:ind w:left="120"/>
              <w:jc w:val="both"/>
              <w:rPr>
                <w:rFonts w:ascii="Times New Roman" w:eastAsia="Times New Roman" w:hAnsi="Times New Roman" w:cs="Times New Roman"/>
                <w:color w:val="000000" w:themeColor="text1"/>
                <w:sz w:val="24"/>
                <w:szCs w:val="24"/>
                <w:lang w:val="pt-BR"/>
              </w:rPr>
            </w:pPr>
            <w:r w:rsidRPr="00C521FF">
              <w:rPr>
                <w:rFonts w:ascii="Times New Roman" w:eastAsia="Times New Roman" w:hAnsi="Times New Roman" w:cs="Times New Roman"/>
                <w:b/>
                <w:color w:val="000000" w:themeColor="text1"/>
                <w:sz w:val="24"/>
                <w:szCs w:val="24"/>
                <w:lang w:val="pt-BR"/>
              </w:rPr>
              <w:t>4.CCT Politehnic:</w:t>
            </w:r>
            <w:r w:rsidRPr="00C521FF">
              <w:rPr>
                <w:rFonts w:ascii="Times New Roman" w:eastAsia="Times New Roman" w:hAnsi="Times New Roman" w:cs="Times New Roman"/>
                <w:color w:val="000000" w:themeColor="text1"/>
                <w:sz w:val="24"/>
                <w:szCs w:val="24"/>
                <w:lang w:val="pt-BR"/>
              </w:rPr>
              <w:t xml:space="preserve"> Concept de dezvoltare a unui Centru de creație inventică pentru copii și adolescenți.</w:t>
            </w:r>
          </w:p>
          <w:p w:rsidR="00F570C1" w:rsidRPr="00C521FF" w:rsidRDefault="00F570C1" w:rsidP="009E4633">
            <w:pPr>
              <w:pBdr>
                <w:top w:val="nil"/>
                <w:left w:val="nil"/>
                <w:bottom w:val="nil"/>
                <w:right w:val="nil"/>
                <w:between w:val="nil"/>
              </w:pBdr>
              <w:tabs>
                <w:tab w:val="left" w:pos="540"/>
              </w:tabs>
              <w:spacing w:after="0" w:line="240" w:lineRule="auto"/>
              <w:ind w:left="120"/>
              <w:jc w:val="both"/>
              <w:rPr>
                <w:rFonts w:ascii="Times New Roman" w:eastAsia="Times New Roman" w:hAnsi="Times New Roman" w:cs="Times New Roman"/>
                <w:color w:val="000000" w:themeColor="text1"/>
                <w:sz w:val="24"/>
                <w:szCs w:val="24"/>
                <w:lang w:val="pt-BR"/>
              </w:rPr>
            </w:pPr>
            <w:r w:rsidRPr="00C521FF">
              <w:rPr>
                <w:rFonts w:ascii="Times New Roman" w:eastAsia="Times New Roman" w:hAnsi="Times New Roman" w:cs="Times New Roman"/>
                <w:color w:val="000000" w:themeColor="text1"/>
                <w:sz w:val="24"/>
                <w:szCs w:val="24"/>
                <w:lang w:val="pt-BR"/>
              </w:rPr>
              <w:t>S-au finisat lucrările de reparație de la etajul 1 și etajul 2 la 100%.</w:t>
            </w:r>
          </w:p>
          <w:p w:rsidR="00F570C1" w:rsidRPr="00C521FF" w:rsidRDefault="00F570C1" w:rsidP="009E4633">
            <w:pPr>
              <w:pStyle w:val="NormalWeb"/>
              <w:spacing w:before="0" w:beforeAutospacing="0" w:after="0" w:afterAutospacing="0" w:line="276" w:lineRule="auto"/>
              <w:ind w:firstLine="33"/>
              <w:jc w:val="both"/>
              <w:rPr>
                <w:b/>
                <w:color w:val="000000" w:themeColor="text1"/>
                <w:lang w:val="pt-BR" w:eastAsia="en-US"/>
              </w:rPr>
            </w:pPr>
          </w:p>
        </w:tc>
        <w:tc>
          <w:tcPr>
            <w:tcW w:w="1844" w:type="dxa"/>
            <w:tcBorders>
              <w:top w:val="single" w:sz="4" w:space="0" w:color="000000"/>
              <w:left w:val="single" w:sz="4" w:space="0" w:color="000000"/>
              <w:bottom w:val="single" w:sz="4" w:space="0" w:color="000000"/>
              <w:right w:val="single" w:sz="4" w:space="0" w:color="000000"/>
            </w:tcBorders>
            <w:hideMark/>
          </w:tcPr>
          <w:p w:rsidR="00F570C1" w:rsidRPr="00C521FF" w:rsidRDefault="00C521FF" w:rsidP="009E4633">
            <w:pPr>
              <w:pStyle w:val="1"/>
              <w:shd w:val="clear" w:color="auto" w:fill="auto"/>
              <w:spacing w:after="0" w:line="240" w:lineRule="auto"/>
              <w:jc w:val="both"/>
              <w:rPr>
                <w:b/>
                <w:color w:val="000000" w:themeColor="text1"/>
                <w:sz w:val="24"/>
                <w:szCs w:val="24"/>
              </w:rPr>
            </w:pPr>
            <w:r w:rsidRPr="00C521FF">
              <w:rPr>
                <w:b/>
                <w:color w:val="000000" w:themeColor="text1"/>
                <w:sz w:val="24"/>
                <w:szCs w:val="24"/>
                <w:lang w:val="ro-RO" w:eastAsia="ro-RO"/>
              </w:rPr>
              <w:lastRenderedPageBreak/>
              <w:t>30</w:t>
            </w:r>
            <w:r w:rsidR="00F570C1" w:rsidRPr="00C521FF">
              <w:rPr>
                <w:b/>
                <w:color w:val="000000" w:themeColor="text1"/>
                <w:sz w:val="24"/>
                <w:szCs w:val="24"/>
                <w:lang w:eastAsia="ro-RO"/>
              </w:rPr>
              <w:t>.12.2022</w:t>
            </w:r>
          </w:p>
        </w:tc>
        <w:tc>
          <w:tcPr>
            <w:tcW w:w="1987"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pStyle w:val="1"/>
              <w:shd w:val="clear" w:color="auto" w:fill="auto"/>
              <w:spacing w:after="0" w:line="240" w:lineRule="auto"/>
              <w:jc w:val="both"/>
              <w:rPr>
                <w:color w:val="000000" w:themeColor="text1"/>
                <w:sz w:val="24"/>
                <w:szCs w:val="24"/>
              </w:rPr>
            </w:pPr>
            <w:r w:rsidRPr="00C521FF">
              <w:rPr>
                <w:color w:val="000000" w:themeColor="text1"/>
                <w:sz w:val="24"/>
                <w:szCs w:val="24"/>
              </w:rPr>
              <w:t xml:space="preserve">Satisfacerea ofertei părinților </w:t>
            </w:r>
          </w:p>
        </w:tc>
        <w:tc>
          <w:tcPr>
            <w:tcW w:w="1976"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spacing w:line="240" w:lineRule="auto"/>
              <w:jc w:val="both"/>
              <w:rPr>
                <w:rFonts w:ascii="Times New Roman" w:hAnsi="Times New Roman" w:cs="Times New Roman"/>
                <w:i/>
                <w:color w:val="000000" w:themeColor="text1"/>
                <w:sz w:val="24"/>
                <w:szCs w:val="24"/>
                <w:lang w:val="pt-BR" w:eastAsia="ru-RU"/>
              </w:rPr>
            </w:pPr>
            <w:r w:rsidRPr="00C521FF">
              <w:rPr>
                <w:rFonts w:ascii="Times New Roman" w:hAnsi="Times New Roman" w:cs="Times New Roman"/>
                <w:bCs/>
                <w:color w:val="000000" w:themeColor="text1"/>
                <w:sz w:val="24"/>
                <w:szCs w:val="24"/>
                <w:lang w:val="pt-BR" w:eastAsia="ru-RU"/>
              </w:rPr>
              <w:t xml:space="preserve"> </w:t>
            </w:r>
            <w:r w:rsidRPr="00C521FF">
              <w:rPr>
                <w:rFonts w:ascii="Times New Roman" w:hAnsi="Times New Roman" w:cs="Times New Roman"/>
                <w:bCs/>
                <w:i/>
                <w:color w:val="000000" w:themeColor="text1"/>
                <w:sz w:val="24"/>
                <w:szCs w:val="24"/>
                <w:lang w:val="pt-BR" w:eastAsia="ru-RU"/>
              </w:rPr>
              <w:t>Gimnaziul nr.6 ,  (</w:t>
            </w:r>
            <w:r w:rsidRPr="00C521FF">
              <w:rPr>
                <w:rFonts w:ascii="Times New Roman" w:hAnsi="Times New Roman" w:cs="Times New Roman"/>
                <w:i/>
                <w:color w:val="000000" w:themeColor="text1"/>
                <w:sz w:val="24"/>
                <w:szCs w:val="24"/>
                <w:lang w:val="pt-BR" w:eastAsia="ru-RU"/>
              </w:rPr>
              <w:t>lucrări stopate din cauza majorării prețurilor la materialele de construcții</w:t>
            </w:r>
          </w:p>
        </w:tc>
      </w:tr>
      <w:tr w:rsidR="00F570C1" w:rsidRPr="00C2052C" w:rsidTr="009E4633">
        <w:tc>
          <w:tcPr>
            <w:tcW w:w="3403"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pStyle w:val="1"/>
              <w:shd w:val="clear" w:color="auto" w:fill="auto"/>
              <w:spacing w:after="0" w:line="240" w:lineRule="auto"/>
              <w:jc w:val="both"/>
              <w:rPr>
                <w:color w:val="000000" w:themeColor="text1"/>
                <w:sz w:val="24"/>
                <w:szCs w:val="24"/>
                <w:lang w:val="pt-BR"/>
              </w:rPr>
            </w:pPr>
            <w:r w:rsidRPr="00C521FF">
              <w:rPr>
                <w:color w:val="000000" w:themeColor="text1"/>
                <w:sz w:val="24"/>
                <w:szCs w:val="24"/>
                <w:lang w:val="pt-BR"/>
              </w:rPr>
              <w:lastRenderedPageBreak/>
              <w:t xml:space="preserve">Monitorizarea și evidența tinerilor specialiști angajați prin </w:t>
            </w:r>
            <w:r w:rsidRPr="00C521FF">
              <w:rPr>
                <w:color w:val="000000" w:themeColor="text1"/>
                <w:sz w:val="24"/>
                <w:szCs w:val="24"/>
                <w:lang w:val="pt-BR"/>
              </w:rPr>
              <w:lastRenderedPageBreak/>
              <w:t>repartizarea  MEC</w:t>
            </w:r>
          </w:p>
        </w:tc>
        <w:tc>
          <w:tcPr>
            <w:tcW w:w="6241"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spacing w:after="0" w:line="240" w:lineRule="auto"/>
              <w:jc w:val="both"/>
              <w:rPr>
                <w:rFonts w:ascii="Times New Roman" w:hAnsi="Times New Roman" w:cs="Times New Roman"/>
                <w:b/>
                <w:color w:val="000000" w:themeColor="text1"/>
                <w:sz w:val="24"/>
                <w:szCs w:val="24"/>
                <w:lang w:val="pt-BR" w:eastAsia="ar-SA"/>
              </w:rPr>
            </w:pPr>
            <w:r w:rsidRPr="00C521FF">
              <w:rPr>
                <w:rFonts w:ascii="Times New Roman" w:hAnsi="Times New Roman" w:cs="Times New Roman"/>
                <w:color w:val="000000" w:themeColor="text1"/>
                <w:sz w:val="24"/>
                <w:szCs w:val="24"/>
                <w:lang w:val="pt-BR" w:eastAsia="ar-SA"/>
              </w:rPr>
              <w:lastRenderedPageBreak/>
              <w:t>Pentru anul de studii 2022-2023 DGETS a solicitat de la  MEC</w:t>
            </w:r>
            <w:r w:rsidRPr="00C521FF">
              <w:rPr>
                <w:rFonts w:ascii="Times New Roman" w:hAnsi="Times New Roman" w:cs="Times New Roman"/>
                <w:b/>
                <w:color w:val="000000" w:themeColor="text1"/>
                <w:sz w:val="24"/>
                <w:szCs w:val="24"/>
                <w:lang w:val="pt-BR" w:eastAsia="ar-SA"/>
              </w:rPr>
              <w:t xml:space="preserve"> 509 tineri specialiști </w:t>
            </w:r>
          </w:p>
          <w:p w:rsidR="00F570C1" w:rsidRPr="00C521FF" w:rsidRDefault="00F570C1" w:rsidP="009E4633">
            <w:pPr>
              <w:spacing w:after="0" w:line="240" w:lineRule="auto"/>
              <w:jc w:val="both"/>
              <w:rPr>
                <w:rFonts w:ascii="Times New Roman" w:hAnsi="Times New Roman" w:cs="Times New Roman"/>
                <w:color w:val="000000" w:themeColor="text1"/>
                <w:sz w:val="24"/>
                <w:szCs w:val="24"/>
                <w:lang w:val="pt-BR" w:eastAsia="ar-SA"/>
              </w:rPr>
            </w:pPr>
            <w:r w:rsidRPr="00C521FF">
              <w:rPr>
                <w:rFonts w:ascii="Times New Roman" w:hAnsi="Times New Roman" w:cs="Times New Roman"/>
                <w:b/>
                <w:color w:val="000000" w:themeColor="text1"/>
                <w:sz w:val="24"/>
                <w:szCs w:val="24"/>
                <w:lang w:val="pt-BR" w:eastAsia="ar-SA"/>
              </w:rPr>
              <w:lastRenderedPageBreak/>
              <w:t xml:space="preserve">Repartizați de MEC pentru DGETS 240 </w:t>
            </w:r>
            <w:r w:rsidRPr="00C521FF">
              <w:rPr>
                <w:rFonts w:ascii="Times New Roman" w:hAnsi="Times New Roman" w:cs="Times New Roman"/>
                <w:color w:val="000000" w:themeColor="text1"/>
                <w:sz w:val="24"/>
                <w:szCs w:val="24"/>
                <w:lang w:val="pt-BR" w:eastAsia="ar-SA"/>
              </w:rPr>
              <w:t>de tineri specialiști</w:t>
            </w:r>
          </w:p>
          <w:p w:rsidR="00F570C1" w:rsidRPr="00C521FF" w:rsidRDefault="00F570C1" w:rsidP="009E4633">
            <w:pPr>
              <w:spacing w:after="0" w:line="240" w:lineRule="auto"/>
              <w:jc w:val="both"/>
              <w:rPr>
                <w:rFonts w:ascii="Times New Roman" w:hAnsi="Times New Roman" w:cs="Times New Roman"/>
                <w:color w:val="000000" w:themeColor="text1"/>
                <w:sz w:val="24"/>
                <w:szCs w:val="24"/>
                <w:lang w:val="pt-BR" w:eastAsia="ar-SA"/>
              </w:rPr>
            </w:pPr>
            <w:r w:rsidRPr="00C521FF">
              <w:rPr>
                <w:rFonts w:ascii="Times New Roman" w:hAnsi="Times New Roman" w:cs="Times New Roman"/>
                <w:b/>
                <w:color w:val="000000" w:themeColor="text1"/>
                <w:sz w:val="24"/>
                <w:szCs w:val="24"/>
                <w:lang w:val="pt-BR" w:eastAsia="ar-SA"/>
              </w:rPr>
              <w:t>La data de 30</w:t>
            </w:r>
            <w:r w:rsidRPr="00C521FF">
              <w:rPr>
                <w:rFonts w:ascii="Times New Roman" w:hAnsi="Times New Roman" w:cs="Times New Roman"/>
                <w:b/>
                <w:color w:val="000000" w:themeColor="text1"/>
                <w:sz w:val="24"/>
                <w:szCs w:val="24"/>
                <w:lang w:val="pt-BR"/>
              </w:rPr>
              <w:t>.12.22  a</w:t>
            </w:r>
            <w:r w:rsidRPr="00C521FF">
              <w:rPr>
                <w:rFonts w:ascii="Times New Roman" w:hAnsi="Times New Roman" w:cs="Times New Roman"/>
                <w:b/>
                <w:color w:val="000000" w:themeColor="text1"/>
                <w:sz w:val="24"/>
                <w:szCs w:val="24"/>
                <w:lang w:val="pt-BR" w:eastAsia="ar-SA"/>
              </w:rPr>
              <w:t xml:space="preserve">ngajați în sistem </w:t>
            </w:r>
            <w:r w:rsidRPr="00C521FF">
              <w:rPr>
                <w:rFonts w:ascii="Times New Roman" w:hAnsi="Times New Roman" w:cs="Times New Roman"/>
                <w:b/>
                <w:color w:val="000000" w:themeColor="text1"/>
                <w:sz w:val="24"/>
                <w:szCs w:val="24"/>
                <w:lang w:val="pt-BR"/>
              </w:rPr>
              <w:t xml:space="preserve">- </w:t>
            </w:r>
            <w:r w:rsidRPr="00C521FF">
              <w:rPr>
                <w:rFonts w:ascii="Times New Roman" w:hAnsi="Times New Roman" w:cs="Times New Roman"/>
                <w:b/>
                <w:color w:val="000000" w:themeColor="text1"/>
                <w:sz w:val="24"/>
                <w:szCs w:val="24"/>
                <w:lang w:val="pt-BR" w:eastAsia="ar-SA"/>
              </w:rPr>
              <w:t xml:space="preserve"> 117 Tineri Specialişti</w:t>
            </w:r>
            <w:r w:rsidRPr="00C521FF">
              <w:rPr>
                <w:rFonts w:ascii="Times New Roman" w:hAnsi="Times New Roman" w:cs="Times New Roman"/>
                <w:color w:val="000000" w:themeColor="text1"/>
                <w:sz w:val="24"/>
                <w:szCs w:val="24"/>
                <w:lang w:val="pt-BR" w:eastAsia="ar-SA"/>
              </w:rPr>
              <w:t xml:space="preserve"> inclusiv:</w:t>
            </w:r>
          </w:p>
          <w:p w:rsidR="00F570C1" w:rsidRPr="00C521FF" w:rsidRDefault="00F570C1" w:rsidP="009E4633">
            <w:pPr>
              <w:spacing w:after="0" w:line="240" w:lineRule="auto"/>
              <w:jc w:val="both"/>
              <w:rPr>
                <w:rFonts w:ascii="Times New Roman" w:hAnsi="Times New Roman" w:cs="Times New Roman"/>
                <w:color w:val="000000" w:themeColor="text1"/>
                <w:sz w:val="24"/>
                <w:szCs w:val="24"/>
                <w:lang w:val="pt-BR"/>
              </w:rPr>
            </w:pPr>
            <w:r w:rsidRPr="00C521FF">
              <w:rPr>
                <w:rFonts w:ascii="Times New Roman" w:hAnsi="Times New Roman" w:cs="Times New Roman"/>
                <w:b/>
                <w:color w:val="000000" w:themeColor="text1"/>
                <w:sz w:val="24"/>
                <w:szCs w:val="24"/>
                <w:lang w:val="pt-BR" w:eastAsia="ar-SA"/>
              </w:rPr>
              <w:t>- 28</w:t>
            </w:r>
            <w:r w:rsidRPr="00C521FF">
              <w:rPr>
                <w:rFonts w:ascii="Times New Roman" w:hAnsi="Times New Roman" w:cs="Times New Roman"/>
                <w:color w:val="000000" w:themeColor="text1"/>
                <w:sz w:val="24"/>
                <w:szCs w:val="24"/>
                <w:lang w:val="pt-BR" w:eastAsia="ar-SA"/>
              </w:rPr>
              <w:t xml:space="preserve"> </w:t>
            </w:r>
            <w:r w:rsidRPr="00C521FF">
              <w:rPr>
                <w:rFonts w:ascii="Times New Roman" w:hAnsi="Times New Roman" w:cs="Times New Roman"/>
                <w:color w:val="000000" w:themeColor="text1"/>
                <w:sz w:val="24"/>
                <w:szCs w:val="24"/>
                <w:lang w:val="pt-BR"/>
              </w:rPr>
              <w:t>în instituțiile de învăţământ preşcolar;</w:t>
            </w:r>
          </w:p>
          <w:p w:rsidR="00F570C1" w:rsidRPr="00C521FF" w:rsidRDefault="00F570C1" w:rsidP="009E4633">
            <w:pPr>
              <w:spacing w:after="0" w:line="240" w:lineRule="auto"/>
              <w:jc w:val="both"/>
              <w:rPr>
                <w:rFonts w:ascii="Times New Roman" w:hAnsi="Times New Roman" w:cs="Times New Roman"/>
                <w:color w:val="000000" w:themeColor="text1"/>
                <w:sz w:val="24"/>
                <w:szCs w:val="24"/>
                <w:lang w:val="pt-BR"/>
              </w:rPr>
            </w:pPr>
            <w:r w:rsidRPr="00C521FF">
              <w:rPr>
                <w:rFonts w:ascii="Times New Roman" w:hAnsi="Times New Roman" w:cs="Times New Roman"/>
                <w:b/>
                <w:color w:val="000000" w:themeColor="text1"/>
                <w:sz w:val="24"/>
                <w:szCs w:val="24"/>
                <w:lang w:val="pt-BR"/>
              </w:rPr>
              <w:t xml:space="preserve">- </w:t>
            </w:r>
            <w:r w:rsidRPr="00C521FF">
              <w:rPr>
                <w:rFonts w:ascii="Times New Roman" w:hAnsi="Times New Roman" w:cs="Times New Roman"/>
                <w:b/>
                <w:color w:val="000000" w:themeColor="text1"/>
                <w:sz w:val="24"/>
                <w:szCs w:val="24"/>
                <w:lang w:val="pt-BR" w:eastAsia="ar-SA"/>
              </w:rPr>
              <w:t>89</w:t>
            </w:r>
            <w:r w:rsidRPr="00C521FF">
              <w:rPr>
                <w:rFonts w:ascii="Times New Roman" w:hAnsi="Times New Roman" w:cs="Times New Roman"/>
                <w:color w:val="000000" w:themeColor="text1"/>
                <w:sz w:val="24"/>
                <w:szCs w:val="24"/>
                <w:lang w:val="pt-BR" w:eastAsia="ar-SA"/>
              </w:rPr>
              <w:t xml:space="preserve"> </w:t>
            </w:r>
            <w:r w:rsidRPr="00C521FF">
              <w:rPr>
                <w:rFonts w:ascii="Times New Roman" w:hAnsi="Times New Roman" w:cs="Times New Roman"/>
                <w:color w:val="000000" w:themeColor="text1"/>
                <w:sz w:val="24"/>
                <w:szCs w:val="24"/>
                <w:lang w:val="pt-BR"/>
              </w:rPr>
              <w:t>în instituțiile de învățământ primar/secundar, ciclul I și ciclul II</w:t>
            </w:r>
          </w:p>
          <w:p w:rsidR="00F570C1" w:rsidRPr="00C521FF" w:rsidRDefault="00F570C1" w:rsidP="009E4633">
            <w:pPr>
              <w:spacing w:after="0" w:line="240" w:lineRule="auto"/>
              <w:jc w:val="both"/>
              <w:rPr>
                <w:rFonts w:ascii="Times New Roman" w:hAnsi="Times New Roman" w:cs="Times New Roman"/>
                <w:color w:val="000000" w:themeColor="text1"/>
                <w:sz w:val="24"/>
                <w:szCs w:val="24"/>
                <w:lang w:val="pt-BR"/>
              </w:rPr>
            </w:pPr>
          </w:p>
        </w:tc>
        <w:tc>
          <w:tcPr>
            <w:tcW w:w="1844"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pStyle w:val="Frspaiere"/>
              <w:spacing w:line="276" w:lineRule="auto"/>
              <w:jc w:val="both"/>
              <w:rPr>
                <w:rFonts w:ascii="Times New Roman" w:hAnsi="Times New Roman" w:cs="Times New Roman"/>
                <w:b/>
                <w:color w:val="000000" w:themeColor="text1"/>
                <w:sz w:val="24"/>
                <w:szCs w:val="24"/>
                <w:lang w:val="pt-BR"/>
              </w:rPr>
            </w:pPr>
            <w:r w:rsidRPr="00C521FF">
              <w:rPr>
                <w:rFonts w:ascii="Times New Roman" w:hAnsi="Times New Roman" w:cs="Times New Roman"/>
                <w:b/>
                <w:color w:val="000000" w:themeColor="text1"/>
                <w:sz w:val="24"/>
                <w:szCs w:val="24"/>
                <w:lang w:val="pt-BR"/>
              </w:rPr>
              <w:lastRenderedPageBreak/>
              <w:t>30.12.2022</w:t>
            </w:r>
          </w:p>
        </w:tc>
        <w:tc>
          <w:tcPr>
            <w:tcW w:w="1987"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spacing w:line="240" w:lineRule="auto"/>
              <w:jc w:val="both"/>
              <w:rPr>
                <w:rFonts w:ascii="Times New Roman" w:hAnsi="Times New Roman" w:cs="Times New Roman"/>
                <w:color w:val="000000" w:themeColor="text1"/>
                <w:sz w:val="24"/>
                <w:szCs w:val="24"/>
                <w:lang w:val="pt-BR"/>
              </w:rPr>
            </w:pPr>
            <w:r w:rsidRPr="00C521FF">
              <w:rPr>
                <w:rFonts w:ascii="Times New Roman" w:hAnsi="Times New Roman" w:cs="Times New Roman"/>
                <w:color w:val="000000" w:themeColor="text1"/>
                <w:sz w:val="24"/>
                <w:szCs w:val="24"/>
                <w:lang w:val="pt-BR"/>
              </w:rPr>
              <w:t xml:space="preserve">Completarea efectivului de </w:t>
            </w:r>
            <w:r w:rsidRPr="00C521FF">
              <w:rPr>
                <w:rFonts w:ascii="Times New Roman" w:hAnsi="Times New Roman" w:cs="Times New Roman"/>
                <w:color w:val="000000" w:themeColor="text1"/>
                <w:sz w:val="24"/>
                <w:szCs w:val="24"/>
                <w:lang w:val="pt-BR"/>
              </w:rPr>
              <w:lastRenderedPageBreak/>
              <w:t>personal,conform unităților de state disponibile</w:t>
            </w:r>
          </w:p>
        </w:tc>
        <w:tc>
          <w:tcPr>
            <w:tcW w:w="1976"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spacing w:after="0"/>
              <w:rPr>
                <w:rFonts w:ascii="Times New Roman" w:hAnsi="Times New Roman" w:cs="Times New Roman"/>
                <w:color w:val="000000" w:themeColor="text1"/>
                <w:sz w:val="24"/>
                <w:szCs w:val="24"/>
                <w:lang w:val="pt-BR"/>
              </w:rPr>
            </w:pPr>
          </w:p>
        </w:tc>
      </w:tr>
      <w:tr w:rsidR="00F570C1" w:rsidRPr="00C2052C" w:rsidTr="009E4633">
        <w:tc>
          <w:tcPr>
            <w:tcW w:w="3403"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spacing w:after="0"/>
              <w:rPr>
                <w:rFonts w:ascii="Times New Roman" w:hAnsi="Times New Roman" w:cs="Times New Roman"/>
                <w:color w:val="000000" w:themeColor="text1"/>
                <w:sz w:val="24"/>
                <w:szCs w:val="24"/>
                <w:lang w:val="pt-BR"/>
              </w:rPr>
            </w:pPr>
          </w:p>
        </w:tc>
        <w:tc>
          <w:tcPr>
            <w:tcW w:w="6241"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spacing w:after="0"/>
              <w:rPr>
                <w:rFonts w:ascii="Times New Roman" w:hAnsi="Times New Roman" w:cs="Times New Roman"/>
                <w:color w:val="000000" w:themeColor="text1"/>
                <w:sz w:val="24"/>
                <w:szCs w:val="24"/>
                <w:lang w:val="pt-BR"/>
              </w:rPr>
            </w:pPr>
          </w:p>
        </w:tc>
        <w:tc>
          <w:tcPr>
            <w:tcW w:w="1844"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spacing w:after="0"/>
              <w:rPr>
                <w:rFonts w:ascii="Times New Roman" w:hAnsi="Times New Roman" w:cs="Times New Roman"/>
                <w:color w:val="000000" w:themeColor="text1"/>
                <w:sz w:val="24"/>
                <w:szCs w:val="24"/>
                <w:lang w:val="pt-BR"/>
              </w:rPr>
            </w:pPr>
          </w:p>
        </w:tc>
        <w:tc>
          <w:tcPr>
            <w:tcW w:w="1987"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spacing w:after="0"/>
              <w:rPr>
                <w:rFonts w:ascii="Times New Roman" w:hAnsi="Times New Roman" w:cs="Times New Roman"/>
                <w:color w:val="000000" w:themeColor="text1"/>
                <w:sz w:val="24"/>
                <w:szCs w:val="24"/>
                <w:lang w:val="pt-BR"/>
              </w:rPr>
            </w:pPr>
          </w:p>
        </w:tc>
        <w:tc>
          <w:tcPr>
            <w:tcW w:w="1976"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spacing w:after="0"/>
              <w:rPr>
                <w:rFonts w:ascii="Times New Roman" w:hAnsi="Times New Roman" w:cs="Times New Roman"/>
                <w:color w:val="000000" w:themeColor="text1"/>
                <w:sz w:val="24"/>
                <w:szCs w:val="24"/>
                <w:lang w:val="pt-BR"/>
              </w:rPr>
            </w:pPr>
          </w:p>
        </w:tc>
      </w:tr>
      <w:tr w:rsidR="00F570C1" w:rsidRPr="00C521FF" w:rsidTr="009E4633">
        <w:tc>
          <w:tcPr>
            <w:tcW w:w="3403"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pStyle w:val="Frspaiere"/>
              <w:spacing w:line="276" w:lineRule="auto"/>
              <w:jc w:val="both"/>
              <w:rPr>
                <w:rFonts w:ascii="Times New Roman" w:hAnsi="Times New Roman" w:cs="Times New Roman"/>
                <w:color w:val="000000" w:themeColor="text1"/>
                <w:sz w:val="24"/>
                <w:szCs w:val="24"/>
              </w:rPr>
            </w:pPr>
            <w:proofErr w:type="spellStart"/>
            <w:r w:rsidRPr="00C521FF">
              <w:rPr>
                <w:rFonts w:ascii="Times New Roman" w:hAnsi="Times New Roman" w:cs="Times New Roman"/>
                <w:color w:val="000000" w:themeColor="text1"/>
                <w:sz w:val="24"/>
                <w:szCs w:val="24"/>
              </w:rPr>
              <w:t>Raportarea</w:t>
            </w:r>
            <w:proofErr w:type="spellEnd"/>
            <w:r w:rsidRPr="00C521FF">
              <w:rPr>
                <w:rFonts w:ascii="Times New Roman" w:hAnsi="Times New Roman" w:cs="Times New Roman"/>
                <w:color w:val="000000" w:themeColor="text1"/>
                <w:sz w:val="24"/>
                <w:szCs w:val="24"/>
              </w:rPr>
              <w:t xml:space="preserve"> </w:t>
            </w:r>
            <w:proofErr w:type="spellStart"/>
            <w:r w:rsidRPr="00C521FF">
              <w:rPr>
                <w:rFonts w:ascii="Times New Roman" w:hAnsi="Times New Roman" w:cs="Times New Roman"/>
                <w:color w:val="000000" w:themeColor="text1"/>
                <w:sz w:val="24"/>
                <w:szCs w:val="24"/>
              </w:rPr>
              <w:t>privind</w:t>
            </w:r>
            <w:proofErr w:type="spellEnd"/>
            <w:r w:rsidRPr="00C521FF">
              <w:rPr>
                <w:rFonts w:ascii="Times New Roman" w:hAnsi="Times New Roman" w:cs="Times New Roman"/>
                <w:color w:val="000000" w:themeColor="text1"/>
                <w:sz w:val="24"/>
                <w:szCs w:val="24"/>
              </w:rPr>
              <w:t xml:space="preserve"> </w:t>
            </w:r>
            <w:proofErr w:type="spellStart"/>
            <w:r w:rsidRPr="00C521FF">
              <w:rPr>
                <w:rFonts w:ascii="Times New Roman" w:hAnsi="Times New Roman" w:cs="Times New Roman"/>
                <w:color w:val="000000" w:themeColor="text1"/>
                <w:sz w:val="24"/>
                <w:szCs w:val="24"/>
              </w:rPr>
              <w:t>funcțiile</w:t>
            </w:r>
            <w:proofErr w:type="spellEnd"/>
            <w:r w:rsidRPr="00C521FF">
              <w:rPr>
                <w:rFonts w:ascii="Times New Roman" w:hAnsi="Times New Roman" w:cs="Times New Roman"/>
                <w:color w:val="000000" w:themeColor="text1"/>
                <w:sz w:val="24"/>
                <w:szCs w:val="24"/>
              </w:rPr>
              <w:t xml:space="preserve"> </w:t>
            </w:r>
            <w:proofErr w:type="spellStart"/>
            <w:r w:rsidRPr="00C521FF">
              <w:rPr>
                <w:rFonts w:ascii="Times New Roman" w:hAnsi="Times New Roman" w:cs="Times New Roman"/>
                <w:color w:val="000000" w:themeColor="text1"/>
                <w:sz w:val="24"/>
                <w:szCs w:val="24"/>
              </w:rPr>
              <w:t>vacante</w:t>
            </w:r>
            <w:proofErr w:type="spellEnd"/>
            <w:r w:rsidRPr="00C521FF">
              <w:rPr>
                <w:rFonts w:ascii="Times New Roman" w:hAnsi="Times New Roman" w:cs="Times New Roman"/>
                <w:color w:val="000000" w:themeColor="text1"/>
                <w:sz w:val="24"/>
                <w:szCs w:val="24"/>
              </w:rPr>
              <w:t xml:space="preserve"> </w:t>
            </w:r>
            <w:proofErr w:type="spellStart"/>
            <w:r w:rsidRPr="00C521FF">
              <w:rPr>
                <w:rFonts w:ascii="Times New Roman" w:hAnsi="Times New Roman" w:cs="Times New Roman"/>
                <w:color w:val="000000" w:themeColor="text1"/>
                <w:sz w:val="24"/>
                <w:szCs w:val="24"/>
              </w:rPr>
              <w:t>în</w:t>
            </w:r>
            <w:proofErr w:type="spellEnd"/>
            <w:r w:rsidRPr="00C521FF">
              <w:rPr>
                <w:rFonts w:ascii="Times New Roman" w:hAnsi="Times New Roman" w:cs="Times New Roman"/>
                <w:color w:val="000000" w:themeColor="text1"/>
                <w:sz w:val="24"/>
                <w:szCs w:val="24"/>
              </w:rPr>
              <w:t xml:space="preserve"> </w:t>
            </w:r>
            <w:proofErr w:type="spellStart"/>
            <w:r w:rsidRPr="00C521FF">
              <w:rPr>
                <w:rFonts w:ascii="Times New Roman" w:hAnsi="Times New Roman" w:cs="Times New Roman"/>
                <w:color w:val="000000" w:themeColor="text1"/>
                <w:sz w:val="24"/>
                <w:szCs w:val="24"/>
              </w:rPr>
              <w:t>instituțiile</w:t>
            </w:r>
            <w:proofErr w:type="spellEnd"/>
            <w:r w:rsidRPr="00C521FF">
              <w:rPr>
                <w:rFonts w:ascii="Times New Roman" w:hAnsi="Times New Roman" w:cs="Times New Roman"/>
                <w:color w:val="000000" w:themeColor="text1"/>
                <w:sz w:val="24"/>
                <w:szCs w:val="24"/>
              </w:rPr>
              <w:t xml:space="preserve"> de </w:t>
            </w:r>
            <w:proofErr w:type="spellStart"/>
            <w:r w:rsidRPr="00C521FF">
              <w:rPr>
                <w:rFonts w:ascii="Times New Roman" w:hAnsi="Times New Roman" w:cs="Times New Roman"/>
                <w:color w:val="000000" w:themeColor="text1"/>
                <w:sz w:val="24"/>
                <w:szCs w:val="24"/>
              </w:rPr>
              <w:t>învățământ</w:t>
            </w:r>
            <w:proofErr w:type="spellEnd"/>
            <w:r w:rsidRPr="00C521FF">
              <w:rPr>
                <w:rFonts w:ascii="Times New Roman" w:hAnsi="Times New Roman" w:cs="Times New Roman"/>
                <w:color w:val="000000" w:themeColor="text1"/>
                <w:sz w:val="24"/>
                <w:szCs w:val="24"/>
              </w:rPr>
              <w:t xml:space="preserve"> general</w:t>
            </w:r>
          </w:p>
        </w:tc>
        <w:tc>
          <w:tcPr>
            <w:tcW w:w="6241"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spacing w:after="0" w:line="240" w:lineRule="auto"/>
              <w:rPr>
                <w:rFonts w:ascii="Times New Roman" w:hAnsi="Times New Roman" w:cs="Times New Roman"/>
                <w:color w:val="000000" w:themeColor="text1"/>
                <w:sz w:val="24"/>
                <w:szCs w:val="24"/>
                <w:lang w:val="pt-BR"/>
              </w:rPr>
            </w:pPr>
            <w:r w:rsidRPr="00C521FF">
              <w:rPr>
                <w:rFonts w:ascii="Times New Roman" w:hAnsi="Times New Roman" w:cs="Times New Roman"/>
                <w:color w:val="000000" w:themeColor="text1"/>
                <w:sz w:val="24"/>
                <w:szCs w:val="24"/>
                <w:lang w:val="pt-BR"/>
              </w:rPr>
              <w:t xml:space="preserve">Total </w:t>
            </w:r>
            <w:r w:rsidRPr="00C521FF">
              <w:rPr>
                <w:rFonts w:ascii="Times New Roman" w:hAnsi="Times New Roman" w:cs="Times New Roman"/>
                <w:b/>
                <w:color w:val="000000" w:themeColor="text1"/>
                <w:sz w:val="24"/>
                <w:szCs w:val="24"/>
                <w:lang w:val="pt-BR"/>
              </w:rPr>
              <w:t>402,75 de funcții</w:t>
            </w:r>
            <w:r w:rsidRPr="00C521FF">
              <w:rPr>
                <w:rFonts w:ascii="Times New Roman" w:hAnsi="Times New Roman" w:cs="Times New Roman"/>
                <w:color w:val="000000" w:themeColor="text1"/>
                <w:sz w:val="24"/>
                <w:szCs w:val="24"/>
                <w:lang w:val="pt-BR"/>
              </w:rPr>
              <w:t xml:space="preserve"> vacante, </w:t>
            </w:r>
            <w:r w:rsidRPr="00C521FF">
              <w:rPr>
                <w:rFonts w:ascii="Times New Roman" w:hAnsi="Times New Roman" w:cs="Times New Roman"/>
                <w:b/>
                <w:color w:val="000000" w:themeColor="text1"/>
                <w:sz w:val="24"/>
                <w:szCs w:val="24"/>
                <w:lang w:val="pt-BR"/>
              </w:rPr>
              <w:t xml:space="preserve">290 </w:t>
            </w:r>
            <w:r w:rsidRPr="00C521FF">
              <w:rPr>
                <w:rFonts w:ascii="Times New Roman" w:hAnsi="Times New Roman" w:cs="Times New Roman"/>
                <w:color w:val="000000" w:themeColor="text1"/>
                <w:sz w:val="24"/>
                <w:szCs w:val="24"/>
                <w:lang w:val="pt-BR"/>
              </w:rPr>
              <w:t xml:space="preserve">în instituțiile de educație preșcolară, </w:t>
            </w:r>
            <w:r w:rsidRPr="00C521FF">
              <w:rPr>
                <w:rFonts w:ascii="Times New Roman" w:hAnsi="Times New Roman" w:cs="Times New Roman"/>
                <w:b/>
                <w:color w:val="000000" w:themeColor="text1"/>
                <w:sz w:val="24"/>
                <w:szCs w:val="24"/>
                <w:lang w:val="pt-BR"/>
              </w:rPr>
              <w:t xml:space="preserve">112,75 </w:t>
            </w:r>
            <w:r w:rsidRPr="00C521FF">
              <w:rPr>
                <w:rFonts w:ascii="Times New Roman" w:hAnsi="Times New Roman" w:cs="Times New Roman"/>
                <w:color w:val="000000" w:themeColor="text1"/>
                <w:sz w:val="24"/>
                <w:szCs w:val="24"/>
                <w:lang w:val="pt-BR"/>
              </w:rPr>
              <w:t xml:space="preserve"> în instituțiile de învățământ primar/secundar, ciclul I și ciclul II</w:t>
            </w:r>
          </w:p>
          <w:p w:rsidR="00F570C1" w:rsidRPr="00C521FF" w:rsidRDefault="00F570C1" w:rsidP="009E4633">
            <w:pPr>
              <w:spacing w:after="0" w:line="240" w:lineRule="auto"/>
              <w:rPr>
                <w:rFonts w:ascii="Times New Roman" w:hAnsi="Times New Roman" w:cs="Times New Roman"/>
                <w:color w:val="000000" w:themeColor="text1"/>
                <w:sz w:val="24"/>
                <w:szCs w:val="24"/>
                <w:lang w:val="pt-BR"/>
              </w:rPr>
            </w:pPr>
            <w:r w:rsidRPr="00C521FF">
              <w:rPr>
                <w:rFonts w:ascii="Times New Roman" w:hAnsi="Times New Roman" w:cs="Times New Roman"/>
                <w:color w:val="000000" w:themeColor="text1"/>
                <w:sz w:val="24"/>
                <w:szCs w:val="24"/>
                <w:lang w:val="pt-BR"/>
              </w:rPr>
              <w:t xml:space="preserve"> </w:t>
            </w:r>
            <w:r w:rsidRPr="00C521FF">
              <w:rPr>
                <w:rFonts w:ascii="Times New Roman" w:hAnsi="Times New Roman" w:cs="Times New Roman"/>
                <w:b/>
                <w:color w:val="000000" w:themeColor="text1"/>
                <w:sz w:val="24"/>
                <w:szCs w:val="24"/>
                <w:lang w:val="pt-BR"/>
              </w:rPr>
              <w:t>Posturi  nedidactice</w:t>
            </w:r>
            <w:r w:rsidRPr="00C521FF">
              <w:rPr>
                <w:rFonts w:ascii="Times New Roman" w:hAnsi="Times New Roman" w:cs="Times New Roman"/>
                <w:color w:val="000000" w:themeColor="text1"/>
                <w:sz w:val="24"/>
                <w:szCs w:val="24"/>
                <w:lang w:val="pt-BR"/>
              </w:rPr>
              <w:t xml:space="preserve"> –  total  </w:t>
            </w:r>
            <w:r w:rsidRPr="00C521FF">
              <w:rPr>
                <w:rFonts w:ascii="Times New Roman" w:hAnsi="Times New Roman" w:cs="Times New Roman"/>
                <w:b/>
                <w:color w:val="000000" w:themeColor="text1"/>
                <w:sz w:val="24"/>
                <w:szCs w:val="24"/>
                <w:lang w:val="pt-BR"/>
              </w:rPr>
              <w:t xml:space="preserve">254,25 </w:t>
            </w:r>
            <w:r w:rsidRPr="00C521FF">
              <w:rPr>
                <w:rFonts w:ascii="Times New Roman" w:hAnsi="Times New Roman" w:cs="Times New Roman"/>
                <w:color w:val="000000" w:themeColor="text1"/>
                <w:sz w:val="24"/>
                <w:szCs w:val="24"/>
                <w:lang w:val="pt-BR"/>
              </w:rPr>
              <w:t>funcții vacante</w:t>
            </w:r>
          </w:p>
        </w:tc>
        <w:tc>
          <w:tcPr>
            <w:tcW w:w="1844" w:type="dxa"/>
            <w:tcBorders>
              <w:top w:val="single" w:sz="4" w:space="0" w:color="000000"/>
              <w:left w:val="single" w:sz="4" w:space="0" w:color="000000"/>
              <w:bottom w:val="single" w:sz="4" w:space="0" w:color="000000"/>
              <w:right w:val="single" w:sz="4" w:space="0" w:color="000000"/>
            </w:tcBorders>
            <w:vAlign w:val="center"/>
          </w:tcPr>
          <w:p w:rsidR="00F570C1" w:rsidRPr="00C521FF" w:rsidRDefault="00F570C1" w:rsidP="009E4633">
            <w:pPr>
              <w:pStyle w:val="Frspaiere"/>
              <w:spacing w:line="276" w:lineRule="auto"/>
              <w:jc w:val="both"/>
              <w:rPr>
                <w:rFonts w:ascii="Times New Roman" w:hAnsi="Times New Roman" w:cs="Times New Roman"/>
                <w:b/>
                <w:color w:val="000000" w:themeColor="text1"/>
                <w:sz w:val="24"/>
                <w:szCs w:val="24"/>
              </w:rPr>
            </w:pPr>
            <w:r w:rsidRPr="00C521FF">
              <w:rPr>
                <w:rFonts w:ascii="Times New Roman" w:hAnsi="Times New Roman" w:cs="Times New Roman"/>
                <w:b/>
                <w:color w:val="000000" w:themeColor="text1"/>
                <w:sz w:val="24"/>
                <w:szCs w:val="24"/>
              </w:rPr>
              <w:t>30.12.2022</w:t>
            </w:r>
          </w:p>
          <w:p w:rsidR="00F570C1" w:rsidRPr="00C521FF" w:rsidRDefault="00F570C1" w:rsidP="009E4633">
            <w:pPr>
              <w:pStyle w:val="Frspaiere"/>
              <w:spacing w:line="276" w:lineRule="auto"/>
              <w:jc w:val="both"/>
              <w:rPr>
                <w:rFonts w:ascii="Times New Roman" w:hAnsi="Times New Roman" w:cs="Times New Roman"/>
                <w:b/>
                <w:color w:val="000000" w:themeColor="text1"/>
                <w:sz w:val="24"/>
                <w:szCs w:val="24"/>
              </w:rPr>
            </w:pPr>
          </w:p>
          <w:p w:rsidR="00F570C1" w:rsidRPr="00C521FF" w:rsidRDefault="00F570C1" w:rsidP="009E4633">
            <w:pPr>
              <w:pStyle w:val="Frspaiere"/>
              <w:spacing w:line="276" w:lineRule="auto"/>
              <w:jc w:val="both"/>
              <w:rPr>
                <w:rFonts w:ascii="Times New Roman" w:hAnsi="Times New Roman" w:cs="Times New Roman"/>
                <w:b/>
                <w:color w:val="000000" w:themeColor="text1"/>
                <w:sz w:val="24"/>
                <w:szCs w:val="24"/>
              </w:rPr>
            </w:pPr>
          </w:p>
        </w:tc>
        <w:tc>
          <w:tcPr>
            <w:tcW w:w="1987" w:type="dxa"/>
            <w:tcBorders>
              <w:top w:val="single" w:sz="4" w:space="0" w:color="000000"/>
              <w:left w:val="single" w:sz="4" w:space="0" w:color="000000"/>
              <w:bottom w:val="single" w:sz="4" w:space="0" w:color="000000"/>
              <w:right w:val="single" w:sz="4" w:space="0" w:color="000000"/>
            </w:tcBorders>
            <w:vAlign w:val="center"/>
          </w:tcPr>
          <w:p w:rsidR="00F570C1" w:rsidRPr="00C521FF" w:rsidRDefault="00F570C1" w:rsidP="009E4633">
            <w:pPr>
              <w:pStyle w:val="Frspaiere"/>
              <w:spacing w:line="276" w:lineRule="auto"/>
              <w:jc w:val="both"/>
              <w:rPr>
                <w:rFonts w:ascii="Times New Roman" w:hAnsi="Times New Roman" w:cs="Times New Roman"/>
                <w:color w:val="000000" w:themeColor="text1"/>
                <w:sz w:val="24"/>
                <w:szCs w:val="24"/>
              </w:rPr>
            </w:pPr>
            <w:proofErr w:type="spellStart"/>
            <w:r w:rsidRPr="00C521FF">
              <w:rPr>
                <w:rFonts w:ascii="Times New Roman" w:hAnsi="Times New Roman" w:cs="Times New Roman"/>
                <w:color w:val="000000" w:themeColor="text1"/>
                <w:sz w:val="24"/>
                <w:szCs w:val="24"/>
              </w:rPr>
              <w:t>Accesul</w:t>
            </w:r>
            <w:proofErr w:type="spellEnd"/>
            <w:r w:rsidRPr="00C521FF">
              <w:rPr>
                <w:rFonts w:ascii="Times New Roman" w:hAnsi="Times New Roman" w:cs="Times New Roman"/>
                <w:color w:val="000000" w:themeColor="text1"/>
                <w:sz w:val="24"/>
                <w:szCs w:val="24"/>
              </w:rPr>
              <w:t xml:space="preserve"> la </w:t>
            </w:r>
            <w:proofErr w:type="spellStart"/>
            <w:r w:rsidRPr="00C521FF">
              <w:rPr>
                <w:rFonts w:ascii="Times New Roman" w:hAnsi="Times New Roman" w:cs="Times New Roman"/>
                <w:color w:val="000000" w:themeColor="text1"/>
                <w:sz w:val="24"/>
                <w:szCs w:val="24"/>
              </w:rPr>
              <w:t>informație</w:t>
            </w:r>
            <w:proofErr w:type="spellEnd"/>
          </w:p>
          <w:p w:rsidR="00F570C1" w:rsidRPr="00C521FF" w:rsidRDefault="00F570C1" w:rsidP="009E4633">
            <w:pPr>
              <w:pStyle w:val="Frspaiere"/>
              <w:spacing w:line="276" w:lineRule="auto"/>
              <w:jc w:val="both"/>
              <w:rPr>
                <w:rFonts w:ascii="Times New Roman" w:hAnsi="Times New Roman" w:cs="Times New Roman"/>
                <w:color w:val="000000" w:themeColor="text1"/>
                <w:sz w:val="24"/>
                <w:szCs w:val="24"/>
              </w:rPr>
            </w:pPr>
          </w:p>
          <w:p w:rsidR="00F570C1" w:rsidRPr="00C521FF" w:rsidRDefault="00F570C1" w:rsidP="009E4633">
            <w:pPr>
              <w:pStyle w:val="Frspaiere"/>
              <w:spacing w:line="276" w:lineRule="auto"/>
              <w:jc w:val="both"/>
              <w:rPr>
                <w:rFonts w:ascii="Times New Roman" w:hAnsi="Times New Roman" w:cs="Times New Roman"/>
                <w:color w:val="000000" w:themeColor="text1"/>
                <w:sz w:val="24"/>
                <w:szCs w:val="24"/>
              </w:rPr>
            </w:pPr>
          </w:p>
        </w:tc>
        <w:tc>
          <w:tcPr>
            <w:tcW w:w="1976"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spacing w:after="0"/>
              <w:rPr>
                <w:rFonts w:ascii="Times New Roman" w:hAnsi="Times New Roman" w:cs="Times New Roman"/>
                <w:color w:val="000000" w:themeColor="text1"/>
                <w:sz w:val="24"/>
                <w:szCs w:val="24"/>
              </w:rPr>
            </w:pPr>
          </w:p>
        </w:tc>
      </w:tr>
      <w:tr w:rsidR="00F570C1" w:rsidRPr="00C2052C" w:rsidTr="00567460">
        <w:tc>
          <w:tcPr>
            <w:tcW w:w="3403"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A61B19">
            <w:pPr>
              <w:pStyle w:val="a3"/>
              <w:shd w:val="clear" w:color="auto" w:fill="auto"/>
              <w:spacing w:after="0" w:line="240" w:lineRule="exact"/>
              <w:ind w:left="164"/>
              <w:jc w:val="left"/>
              <w:rPr>
                <w:color w:val="000000" w:themeColor="text1"/>
                <w:sz w:val="24"/>
                <w:szCs w:val="24"/>
                <w:lang w:val="pt-BR"/>
              </w:rPr>
            </w:pPr>
          </w:p>
          <w:p w:rsidR="00F570C1" w:rsidRPr="00C521FF" w:rsidRDefault="00F570C1" w:rsidP="00A61B19">
            <w:pPr>
              <w:pStyle w:val="a3"/>
              <w:shd w:val="clear" w:color="auto" w:fill="auto"/>
              <w:spacing w:after="0" w:line="240" w:lineRule="exact"/>
              <w:ind w:left="164"/>
              <w:jc w:val="left"/>
              <w:rPr>
                <w:color w:val="000000" w:themeColor="text1"/>
                <w:sz w:val="24"/>
                <w:szCs w:val="24"/>
                <w:lang w:val="ro-MO"/>
              </w:rPr>
            </w:pPr>
            <w:r w:rsidRPr="00C521FF">
              <w:rPr>
                <w:color w:val="000000" w:themeColor="text1"/>
                <w:sz w:val="24"/>
                <w:szCs w:val="24"/>
                <w:lang w:val="ro-MO"/>
              </w:rPr>
              <w:t xml:space="preserve">Implementarea şi pilotarea  implementării </w:t>
            </w:r>
            <w:r w:rsidRPr="00C521FF">
              <w:rPr>
                <w:b/>
                <w:color w:val="000000" w:themeColor="text1"/>
                <w:sz w:val="24"/>
                <w:szCs w:val="24"/>
                <w:lang w:val="ro-MO"/>
              </w:rPr>
              <w:t>CATALOGULUI ELECTRONIC</w:t>
            </w:r>
            <w:r w:rsidRPr="00C521FF">
              <w:rPr>
                <w:color w:val="000000" w:themeColor="text1"/>
                <w:sz w:val="24"/>
                <w:szCs w:val="24"/>
                <w:lang w:val="ro-MO"/>
              </w:rPr>
              <w:t xml:space="preserve">  în instituţiile de învăţământ primar şi secundar, ciclul I şi II din mun. Chişinău </w:t>
            </w:r>
          </w:p>
        </w:tc>
        <w:tc>
          <w:tcPr>
            <w:tcW w:w="6241"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A61B19">
            <w:pPr>
              <w:pStyle w:val="a3"/>
              <w:shd w:val="clear" w:color="auto" w:fill="auto"/>
              <w:spacing w:after="0" w:line="240" w:lineRule="exact"/>
              <w:jc w:val="both"/>
              <w:rPr>
                <w:color w:val="000000" w:themeColor="text1"/>
                <w:sz w:val="24"/>
                <w:szCs w:val="24"/>
                <w:lang w:val="ro-MO"/>
              </w:rPr>
            </w:pPr>
          </w:p>
          <w:p w:rsidR="00F570C1" w:rsidRPr="00C521FF" w:rsidRDefault="00F570C1" w:rsidP="00A61B19">
            <w:pPr>
              <w:pStyle w:val="a3"/>
              <w:shd w:val="clear" w:color="auto" w:fill="auto"/>
              <w:spacing w:after="0" w:line="240" w:lineRule="exact"/>
              <w:jc w:val="both"/>
              <w:rPr>
                <w:b/>
                <w:color w:val="000000" w:themeColor="text1"/>
                <w:sz w:val="24"/>
                <w:szCs w:val="24"/>
                <w:lang w:val="ro-MO"/>
              </w:rPr>
            </w:pPr>
          </w:p>
          <w:p w:rsidR="00F570C1" w:rsidRPr="00C521FF" w:rsidRDefault="00F570C1" w:rsidP="00A61B19">
            <w:pPr>
              <w:pStyle w:val="normal0"/>
              <w:pBdr>
                <w:top w:val="nil"/>
                <w:left w:val="nil"/>
                <w:bottom w:val="nil"/>
                <w:right w:val="nil"/>
                <w:between w:val="nil"/>
              </w:pBdr>
              <w:spacing w:after="0" w:line="240" w:lineRule="auto"/>
              <w:ind w:left="0" w:firstLine="34"/>
              <w:rPr>
                <w:rFonts w:ascii="Times New Roman" w:eastAsia="Times New Roman" w:hAnsi="Times New Roman" w:cs="Times New Roman"/>
                <w:color w:val="000000" w:themeColor="text1"/>
                <w:sz w:val="24"/>
                <w:szCs w:val="24"/>
                <w:lang w:val="ro-MO"/>
              </w:rPr>
            </w:pPr>
            <w:r w:rsidRPr="00C521FF">
              <w:rPr>
                <w:rFonts w:ascii="Times New Roman" w:eastAsia="Times New Roman" w:hAnsi="Times New Roman" w:cs="Times New Roman"/>
                <w:color w:val="000000" w:themeColor="text1"/>
                <w:sz w:val="24"/>
                <w:szCs w:val="24"/>
                <w:lang w:val="ro-MO"/>
              </w:rPr>
              <w:t xml:space="preserve">La etapa dată  se administrează </w:t>
            </w:r>
            <w:r w:rsidRPr="00C521FF">
              <w:rPr>
                <w:rFonts w:ascii="Times New Roman" w:eastAsia="Times New Roman" w:hAnsi="Times New Roman" w:cs="Times New Roman"/>
                <w:b/>
                <w:color w:val="000000" w:themeColor="text1"/>
                <w:sz w:val="24"/>
                <w:szCs w:val="24"/>
                <w:lang w:val="ro-MO"/>
              </w:rPr>
              <w:t>157 de instituţii</w:t>
            </w:r>
            <w:r w:rsidRPr="00C521FF">
              <w:rPr>
                <w:rFonts w:ascii="Times New Roman" w:eastAsia="Times New Roman" w:hAnsi="Times New Roman" w:cs="Times New Roman"/>
                <w:color w:val="000000" w:themeColor="text1"/>
                <w:sz w:val="24"/>
                <w:szCs w:val="24"/>
                <w:lang w:val="ro-MO"/>
              </w:rPr>
              <w:t xml:space="preserve"> ai sistemului SIME (</w:t>
            </w:r>
            <w:r w:rsidRPr="00C521FF">
              <w:rPr>
                <w:rFonts w:ascii="Times New Roman" w:hAnsi="Times New Roman" w:cs="Times New Roman"/>
                <w:b/>
                <w:color w:val="000000" w:themeColor="text1"/>
                <w:sz w:val="24"/>
                <w:szCs w:val="24"/>
                <w:lang w:val="ro-MO"/>
              </w:rPr>
              <w:t>150 de instituţii</w:t>
            </w:r>
            <w:r w:rsidRPr="00C521FF">
              <w:rPr>
                <w:rFonts w:ascii="Times New Roman" w:hAnsi="Times New Roman" w:cs="Times New Roman"/>
                <w:color w:val="000000" w:themeColor="text1"/>
                <w:sz w:val="24"/>
                <w:szCs w:val="24"/>
                <w:lang w:val="ro-MO"/>
              </w:rPr>
              <w:t xml:space="preserve"> </w:t>
            </w:r>
            <w:r w:rsidRPr="00C521FF">
              <w:rPr>
                <w:rFonts w:ascii="Times New Roman" w:hAnsi="Times New Roman" w:cs="Times New Roman"/>
                <w:b/>
                <w:color w:val="000000" w:themeColor="text1"/>
                <w:sz w:val="24"/>
                <w:szCs w:val="24"/>
                <w:lang w:val="ro-MO"/>
              </w:rPr>
              <w:t>de învăţământ primar, secundar</w:t>
            </w:r>
            <w:r w:rsidRPr="00C521FF">
              <w:rPr>
                <w:rFonts w:ascii="Times New Roman" w:hAnsi="Times New Roman" w:cs="Times New Roman"/>
                <w:color w:val="000000" w:themeColor="text1"/>
                <w:sz w:val="24"/>
                <w:szCs w:val="24"/>
                <w:lang w:val="ro-MO"/>
              </w:rPr>
              <w:t xml:space="preserve">,  ciclul I şi II din mun. Chişinău  şi </w:t>
            </w:r>
            <w:r w:rsidRPr="00C521FF">
              <w:rPr>
                <w:rFonts w:ascii="Times New Roman" w:hAnsi="Times New Roman" w:cs="Times New Roman"/>
                <w:b/>
                <w:color w:val="000000" w:themeColor="text1"/>
                <w:sz w:val="24"/>
                <w:szCs w:val="24"/>
                <w:lang w:val="ro-MO"/>
              </w:rPr>
              <w:t>7 instituţii Republicane</w:t>
            </w:r>
            <w:r w:rsidRPr="00C521FF">
              <w:rPr>
                <w:rFonts w:ascii="Times New Roman" w:hAnsi="Times New Roman" w:cs="Times New Roman"/>
                <w:color w:val="000000" w:themeColor="text1"/>
                <w:sz w:val="24"/>
                <w:szCs w:val="24"/>
                <w:lang w:val="ro-MO"/>
              </w:rPr>
              <w:t>).</w:t>
            </w:r>
          </w:p>
          <w:p w:rsidR="00F570C1" w:rsidRPr="00C521FF" w:rsidRDefault="00F570C1" w:rsidP="00A61B19">
            <w:pPr>
              <w:pStyle w:val="a3"/>
              <w:shd w:val="clear" w:color="auto" w:fill="auto"/>
              <w:spacing w:after="0" w:line="240" w:lineRule="exact"/>
              <w:jc w:val="both"/>
              <w:rPr>
                <w:color w:val="000000" w:themeColor="text1"/>
                <w:sz w:val="24"/>
                <w:szCs w:val="24"/>
                <w:lang w:val="ro-MO"/>
              </w:rPr>
            </w:pPr>
          </w:p>
        </w:tc>
        <w:tc>
          <w:tcPr>
            <w:tcW w:w="1844" w:type="dxa"/>
            <w:tcBorders>
              <w:top w:val="single" w:sz="4" w:space="0" w:color="000000"/>
              <w:left w:val="single" w:sz="4" w:space="0" w:color="000000"/>
              <w:bottom w:val="single" w:sz="4" w:space="0" w:color="000000"/>
              <w:right w:val="single" w:sz="4" w:space="0" w:color="000000"/>
            </w:tcBorders>
          </w:tcPr>
          <w:p w:rsidR="00F570C1" w:rsidRPr="00C521FF" w:rsidRDefault="00F570C1" w:rsidP="00A61B19">
            <w:pPr>
              <w:pStyle w:val="a3"/>
              <w:shd w:val="clear" w:color="auto" w:fill="auto"/>
              <w:spacing w:after="0" w:line="240" w:lineRule="exact"/>
              <w:jc w:val="both"/>
              <w:rPr>
                <w:color w:val="000000" w:themeColor="text1"/>
                <w:sz w:val="24"/>
                <w:szCs w:val="24"/>
                <w:lang w:val="ro-MO"/>
              </w:rPr>
            </w:pPr>
          </w:p>
          <w:p w:rsidR="00F570C1" w:rsidRPr="00C521FF" w:rsidRDefault="00F570C1" w:rsidP="00A61B19">
            <w:pPr>
              <w:pStyle w:val="a3"/>
              <w:shd w:val="clear" w:color="auto" w:fill="auto"/>
              <w:spacing w:after="0" w:line="240" w:lineRule="exact"/>
              <w:jc w:val="both"/>
              <w:rPr>
                <w:b/>
                <w:color w:val="000000" w:themeColor="text1"/>
                <w:sz w:val="24"/>
                <w:szCs w:val="24"/>
                <w:lang w:val="ro-MO"/>
              </w:rPr>
            </w:pPr>
            <w:r w:rsidRPr="00C521FF">
              <w:rPr>
                <w:b/>
                <w:color w:val="000000" w:themeColor="text1"/>
                <w:sz w:val="28"/>
                <w:szCs w:val="28"/>
                <w:lang w:val="ro-MO"/>
              </w:rPr>
              <w:t>26.12-30.12.</w:t>
            </w:r>
            <w:r w:rsidRPr="00C521FF">
              <w:rPr>
                <w:rStyle w:val="95pt"/>
                <w:color w:val="000000" w:themeColor="text1"/>
                <w:sz w:val="28"/>
                <w:szCs w:val="28"/>
                <w:lang w:val="ro-MO"/>
              </w:rPr>
              <w:t>22</w:t>
            </w:r>
          </w:p>
        </w:tc>
        <w:tc>
          <w:tcPr>
            <w:tcW w:w="1987" w:type="dxa"/>
            <w:tcBorders>
              <w:top w:val="single" w:sz="4" w:space="0" w:color="000000"/>
              <w:left w:val="single" w:sz="4" w:space="0" w:color="000000"/>
              <w:bottom w:val="single" w:sz="4" w:space="0" w:color="000000"/>
              <w:right w:val="single" w:sz="4" w:space="0" w:color="000000"/>
            </w:tcBorders>
          </w:tcPr>
          <w:p w:rsidR="00F570C1" w:rsidRPr="00C521FF" w:rsidRDefault="00F570C1" w:rsidP="00A61B19">
            <w:pPr>
              <w:pStyle w:val="normal0"/>
              <w:pBdr>
                <w:top w:val="nil"/>
                <w:left w:val="nil"/>
                <w:bottom w:val="nil"/>
                <w:right w:val="nil"/>
                <w:between w:val="nil"/>
              </w:pBdr>
              <w:tabs>
                <w:tab w:val="left" w:pos="1194"/>
              </w:tabs>
              <w:ind w:left="0" w:firstLine="0"/>
              <w:rPr>
                <w:color w:val="000000" w:themeColor="text1"/>
                <w:sz w:val="24"/>
                <w:szCs w:val="24"/>
                <w:lang w:val="ro-MO"/>
              </w:rPr>
            </w:pPr>
            <w:r w:rsidRPr="00C521FF">
              <w:rPr>
                <w:rFonts w:ascii="Times New Roman" w:eastAsia="Times New Roman" w:hAnsi="Times New Roman" w:cs="Times New Roman"/>
                <w:color w:val="000000" w:themeColor="text1"/>
                <w:sz w:val="24"/>
                <w:szCs w:val="24"/>
                <w:lang w:val="ro-MO"/>
              </w:rPr>
              <w:t>Comunicarea mai eficientă între instituţia de învățământ şi familie în scopul scăderii numărului de absenţe şi creşterea mediei fiecărui elev</w:t>
            </w:r>
            <w:r w:rsidRPr="00C521FF">
              <w:rPr>
                <w:color w:val="000000" w:themeColor="text1"/>
                <w:sz w:val="24"/>
                <w:szCs w:val="24"/>
                <w:lang w:val="ro-MO"/>
              </w:rPr>
              <w:t>.</w:t>
            </w:r>
          </w:p>
        </w:tc>
        <w:tc>
          <w:tcPr>
            <w:tcW w:w="1976"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spacing w:after="0"/>
              <w:rPr>
                <w:rFonts w:ascii="Times New Roman" w:hAnsi="Times New Roman" w:cs="Times New Roman"/>
                <w:color w:val="000000" w:themeColor="text1"/>
                <w:sz w:val="24"/>
                <w:szCs w:val="24"/>
                <w:lang w:val="ro-MO"/>
              </w:rPr>
            </w:pPr>
          </w:p>
        </w:tc>
      </w:tr>
      <w:tr w:rsidR="00F570C1" w:rsidRPr="00C521FF" w:rsidTr="00567460">
        <w:tc>
          <w:tcPr>
            <w:tcW w:w="3403"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A61B19">
            <w:pPr>
              <w:pStyle w:val="a3"/>
              <w:shd w:val="clear" w:color="auto" w:fill="auto"/>
              <w:spacing w:after="0" w:line="240" w:lineRule="exact"/>
              <w:jc w:val="both"/>
              <w:rPr>
                <w:color w:val="000000" w:themeColor="text1"/>
                <w:sz w:val="24"/>
                <w:szCs w:val="24"/>
                <w:lang w:val="ro-MO"/>
              </w:rPr>
            </w:pPr>
            <w:r w:rsidRPr="00C521FF">
              <w:rPr>
                <w:color w:val="000000" w:themeColor="text1"/>
                <w:sz w:val="24"/>
                <w:szCs w:val="24"/>
                <w:lang w:val="ro-MO"/>
              </w:rPr>
              <w:t xml:space="preserve">Implementarea sistemului informaţional </w:t>
            </w:r>
            <w:r w:rsidRPr="00C521FF">
              <w:rPr>
                <w:b/>
                <w:color w:val="000000" w:themeColor="text1"/>
                <w:sz w:val="24"/>
                <w:szCs w:val="24"/>
                <w:lang w:val="ro-MO"/>
              </w:rPr>
              <w:t xml:space="preserve">SIME </w:t>
            </w:r>
            <w:r w:rsidRPr="00C521FF">
              <w:rPr>
                <w:color w:val="000000" w:themeColor="text1"/>
                <w:sz w:val="24"/>
                <w:szCs w:val="24"/>
                <w:lang w:val="ro-MO"/>
              </w:rPr>
              <w:t xml:space="preserve">pentru instituţiile </w:t>
            </w:r>
            <w:r w:rsidRPr="00C521FF">
              <w:rPr>
                <w:b/>
                <w:color w:val="000000" w:themeColor="text1"/>
                <w:sz w:val="24"/>
                <w:szCs w:val="24"/>
                <w:lang w:val="ro-MO"/>
              </w:rPr>
              <w:t>IET</w:t>
            </w:r>
            <w:r w:rsidRPr="00C521FF">
              <w:rPr>
                <w:color w:val="000000" w:themeColor="text1"/>
                <w:sz w:val="24"/>
                <w:szCs w:val="24"/>
                <w:lang w:val="ro-MO"/>
              </w:rPr>
              <w:t xml:space="preserve"> din mun. Chişinău.</w:t>
            </w:r>
          </w:p>
          <w:p w:rsidR="00F570C1" w:rsidRPr="00C521FF" w:rsidRDefault="00F570C1" w:rsidP="00A61B19">
            <w:pPr>
              <w:pStyle w:val="a3"/>
              <w:shd w:val="clear" w:color="auto" w:fill="auto"/>
              <w:spacing w:after="0" w:line="240" w:lineRule="exact"/>
              <w:jc w:val="both"/>
              <w:rPr>
                <w:color w:val="000000" w:themeColor="text1"/>
                <w:sz w:val="24"/>
                <w:szCs w:val="24"/>
                <w:lang w:val="ro-MO"/>
              </w:rPr>
            </w:pPr>
          </w:p>
        </w:tc>
        <w:tc>
          <w:tcPr>
            <w:tcW w:w="6241"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A61B19">
            <w:pPr>
              <w:pStyle w:val="a3"/>
              <w:shd w:val="clear" w:color="auto" w:fill="auto"/>
              <w:spacing w:after="0" w:line="240" w:lineRule="exact"/>
              <w:jc w:val="both"/>
              <w:rPr>
                <w:color w:val="000000" w:themeColor="text1"/>
                <w:sz w:val="24"/>
                <w:szCs w:val="24"/>
                <w:lang w:val="ro-MO"/>
              </w:rPr>
            </w:pPr>
            <w:r w:rsidRPr="00C521FF">
              <w:rPr>
                <w:color w:val="000000" w:themeColor="text1"/>
                <w:sz w:val="24"/>
                <w:szCs w:val="24"/>
                <w:lang w:val="ro-MO"/>
              </w:rPr>
              <w:t xml:space="preserve">La etapa actuală se administrează </w:t>
            </w:r>
            <w:r w:rsidRPr="00C521FF">
              <w:rPr>
                <w:b/>
                <w:color w:val="000000" w:themeColor="text1"/>
                <w:sz w:val="24"/>
                <w:szCs w:val="24"/>
                <w:lang w:val="ro-MO"/>
              </w:rPr>
              <w:t>170 de instituţii IET</w:t>
            </w:r>
            <w:r w:rsidRPr="00C521FF">
              <w:rPr>
                <w:color w:val="000000" w:themeColor="text1"/>
                <w:sz w:val="24"/>
                <w:szCs w:val="24"/>
                <w:lang w:val="ro-MO"/>
              </w:rPr>
              <w:t xml:space="preserve"> ale sistemului  SIME. </w:t>
            </w:r>
          </w:p>
          <w:p w:rsidR="00F570C1" w:rsidRPr="00C521FF" w:rsidRDefault="00F570C1" w:rsidP="00A61B19">
            <w:pPr>
              <w:pStyle w:val="a3"/>
              <w:shd w:val="clear" w:color="auto" w:fill="auto"/>
              <w:spacing w:after="0" w:line="240" w:lineRule="exact"/>
              <w:jc w:val="both"/>
              <w:rPr>
                <w:color w:val="000000" w:themeColor="text1"/>
                <w:sz w:val="24"/>
                <w:szCs w:val="24"/>
                <w:lang w:val="ro-MO"/>
              </w:rPr>
            </w:pPr>
            <w:r w:rsidRPr="00C521FF">
              <w:rPr>
                <w:color w:val="000000" w:themeColor="text1"/>
                <w:sz w:val="24"/>
                <w:szCs w:val="24"/>
                <w:lang w:val="ro-MO"/>
              </w:rPr>
              <w:t>Se instruiesc, se  consultă şi se monitorizează  administratorii SIME din IET urmărind realizarea acţiunilor enumerat mai jos;</w:t>
            </w:r>
          </w:p>
          <w:p w:rsidR="00F570C1" w:rsidRPr="00C521FF" w:rsidRDefault="00F570C1" w:rsidP="00A61B19">
            <w:pPr>
              <w:pStyle w:val="a3"/>
              <w:shd w:val="clear" w:color="auto" w:fill="auto"/>
              <w:spacing w:after="0" w:line="240" w:lineRule="exact"/>
              <w:ind w:left="720"/>
              <w:jc w:val="both"/>
              <w:rPr>
                <w:color w:val="000000" w:themeColor="text1"/>
                <w:sz w:val="24"/>
                <w:szCs w:val="24"/>
                <w:lang w:val="ro-MO"/>
              </w:rPr>
            </w:pPr>
          </w:p>
          <w:p w:rsidR="00F570C1" w:rsidRPr="00C521FF" w:rsidRDefault="00F570C1" w:rsidP="00A61B19">
            <w:pPr>
              <w:pStyle w:val="a3"/>
              <w:numPr>
                <w:ilvl w:val="0"/>
                <w:numId w:val="2"/>
              </w:numPr>
              <w:shd w:val="clear" w:color="auto" w:fill="auto"/>
              <w:spacing w:after="0" w:line="240" w:lineRule="exact"/>
              <w:jc w:val="both"/>
              <w:rPr>
                <w:color w:val="000000" w:themeColor="text1"/>
                <w:sz w:val="24"/>
                <w:szCs w:val="24"/>
                <w:lang w:val="ro-MO"/>
              </w:rPr>
            </w:pPr>
            <w:r w:rsidRPr="00C521FF">
              <w:rPr>
                <w:color w:val="000000" w:themeColor="text1"/>
                <w:sz w:val="24"/>
                <w:szCs w:val="24"/>
                <w:lang w:val="ro-MO"/>
              </w:rPr>
              <w:t>concedierea cadrelor care au plecat;</w:t>
            </w:r>
          </w:p>
          <w:p w:rsidR="00F570C1" w:rsidRPr="00C521FF" w:rsidRDefault="00F570C1" w:rsidP="00A61B19">
            <w:pPr>
              <w:pStyle w:val="a3"/>
              <w:numPr>
                <w:ilvl w:val="0"/>
                <w:numId w:val="2"/>
              </w:numPr>
              <w:shd w:val="clear" w:color="auto" w:fill="auto"/>
              <w:spacing w:after="0" w:line="240" w:lineRule="exact"/>
              <w:jc w:val="both"/>
              <w:rPr>
                <w:color w:val="000000" w:themeColor="text1"/>
                <w:sz w:val="24"/>
                <w:szCs w:val="24"/>
                <w:lang w:val="ro-MO"/>
              </w:rPr>
            </w:pPr>
            <w:r w:rsidRPr="00C521FF">
              <w:rPr>
                <w:color w:val="000000" w:themeColor="text1"/>
                <w:sz w:val="24"/>
                <w:szCs w:val="24"/>
                <w:lang w:val="ro-MO"/>
              </w:rPr>
              <w:t>exmatricularea copiilor plecaţi;</w:t>
            </w:r>
          </w:p>
          <w:p w:rsidR="00F570C1" w:rsidRPr="00C521FF" w:rsidRDefault="00F570C1" w:rsidP="00A61B19">
            <w:pPr>
              <w:pStyle w:val="a3"/>
              <w:numPr>
                <w:ilvl w:val="0"/>
                <w:numId w:val="2"/>
              </w:numPr>
              <w:shd w:val="clear" w:color="auto" w:fill="auto"/>
              <w:spacing w:after="0" w:line="240" w:lineRule="exact"/>
              <w:jc w:val="both"/>
              <w:rPr>
                <w:color w:val="000000" w:themeColor="text1"/>
                <w:sz w:val="24"/>
                <w:szCs w:val="24"/>
                <w:lang w:val="ro-MO"/>
              </w:rPr>
            </w:pPr>
            <w:r w:rsidRPr="00C521FF">
              <w:rPr>
                <w:color w:val="000000" w:themeColor="text1"/>
                <w:sz w:val="24"/>
                <w:szCs w:val="24"/>
                <w:lang w:val="ro-MO"/>
              </w:rPr>
              <w:t>introducerea copiilor nou-veniţi la grădiniţe;</w:t>
            </w:r>
          </w:p>
          <w:p w:rsidR="00F570C1" w:rsidRPr="00C521FF" w:rsidRDefault="00F570C1" w:rsidP="00A61B19">
            <w:pPr>
              <w:pStyle w:val="a3"/>
              <w:numPr>
                <w:ilvl w:val="0"/>
                <w:numId w:val="2"/>
              </w:numPr>
              <w:shd w:val="clear" w:color="auto" w:fill="auto"/>
              <w:spacing w:after="0" w:line="240" w:lineRule="exact"/>
              <w:jc w:val="both"/>
              <w:rPr>
                <w:color w:val="000000" w:themeColor="text1"/>
                <w:sz w:val="24"/>
                <w:szCs w:val="24"/>
                <w:lang w:val="ro-MO"/>
              </w:rPr>
            </w:pPr>
            <w:r w:rsidRPr="00C521FF">
              <w:rPr>
                <w:color w:val="000000" w:themeColor="text1"/>
                <w:sz w:val="24"/>
                <w:szCs w:val="24"/>
                <w:lang w:val="ro-MO"/>
              </w:rPr>
              <w:t>transferarea copiilor veniţi din alte grădiniţe;</w:t>
            </w:r>
          </w:p>
          <w:p w:rsidR="00F570C1" w:rsidRPr="00C521FF" w:rsidRDefault="00F570C1" w:rsidP="00A61B19">
            <w:pPr>
              <w:pStyle w:val="a3"/>
              <w:numPr>
                <w:ilvl w:val="0"/>
                <w:numId w:val="2"/>
              </w:numPr>
              <w:shd w:val="clear" w:color="auto" w:fill="auto"/>
              <w:spacing w:after="0" w:line="240" w:lineRule="exact"/>
              <w:jc w:val="both"/>
              <w:rPr>
                <w:color w:val="000000" w:themeColor="text1"/>
                <w:sz w:val="24"/>
                <w:szCs w:val="24"/>
                <w:lang w:val="ro-MO"/>
              </w:rPr>
            </w:pPr>
            <w:r w:rsidRPr="00C521FF">
              <w:rPr>
                <w:color w:val="000000" w:themeColor="text1"/>
                <w:sz w:val="24"/>
                <w:szCs w:val="24"/>
                <w:lang w:val="ro-MO"/>
              </w:rPr>
              <w:t>introducerea  zilnică a absenţelor copiilor şi extragerea raportului final;</w:t>
            </w:r>
          </w:p>
          <w:p w:rsidR="00F570C1" w:rsidRPr="00C521FF" w:rsidRDefault="00F570C1" w:rsidP="00A61B19">
            <w:pPr>
              <w:pStyle w:val="a3"/>
              <w:numPr>
                <w:ilvl w:val="0"/>
                <w:numId w:val="2"/>
              </w:numPr>
              <w:shd w:val="clear" w:color="auto" w:fill="auto"/>
              <w:spacing w:after="0" w:line="240" w:lineRule="exact"/>
              <w:jc w:val="both"/>
              <w:rPr>
                <w:color w:val="000000" w:themeColor="text1"/>
                <w:sz w:val="24"/>
                <w:szCs w:val="24"/>
                <w:lang w:val="ro-MO"/>
              </w:rPr>
            </w:pPr>
            <w:r w:rsidRPr="00C521FF">
              <w:rPr>
                <w:color w:val="000000" w:themeColor="text1"/>
                <w:sz w:val="24"/>
                <w:szCs w:val="24"/>
                <w:lang w:val="ro-MO"/>
              </w:rPr>
              <w:t>completarea aspectului cantitativ al alimentaţiei copiilor.</w:t>
            </w:r>
          </w:p>
        </w:tc>
        <w:tc>
          <w:tcPr>
            <w:tcW w:w="1844" w:type="dxa"/>
            <w:tcBorders>
              <w:top w:val="single" w:sz="4" w:space="0" w:color="000000"/>
              <w:left w:val="single" w:sz="4" w:space="0" w:color="000000"/>
              <w:bottom w:val="single" w:sz="4" w:space="0" w:color="000000"/>
              <w:right w:val="single" w:sz="4" w:space="0" w:color="000000"/>
            </w:tcBorders>
          </w:tcPr>
          <w:p w:rsidR="00F570C1" w:rsidRPr="00C521FF" w:rsidRDefault="00F570C1" w:rsidP="00A61B19">
            <w:pPr>
              <w:pStyle w:val="a3"/>
              <w:shd w:val="clear" w:color="auto" w:fill="auto"/>
              <w:spacing w:after="0" w:line="240" w:lineRule="exact"/>
              <w:jc w:val="both"/>
              <w:rPr>
                <w:color w:val="000000" w:themeColor="text1"/>
                <w:sz w:val="24"/>
                <w:szCs w:val="24"/>
                <w:lang w:val="ro-MO"/>
              </w:rPr>
            </w:pPr>
            <w:r w:rsidRPr="00C521FF">
              <w:rPr>
                <w:b/>
                <w:color w:val="000000" w:themeColor="text1"/>
                <w:sz w:val="28"/>
                <w:szCs w:val="28"/>
                <w:lang w:val="ro-MO"/>
              </w:rPr>
              <w:t>26.12-30.12.</w:t>
            </w:r>
            <w:r w:rsidRPr="00C521FF">
              <w:rPr>
                <w:rStyle w:val="95pt"/>
                <w:b w:val="0"/>
                <w:color w:val="000000" w:themeColor="text1"/>
                <w:sz w:val="28"/>
                <w:szCs w:val="28"/>
                <w:lang w:val="ro-MO"/>
              </w:rPr>
              <w:t>2022</w:t>
            </w:r>
          </w:p>
        </w:tc>
        <w:tc>
          <w:tcPr>
            <w:tcW w:w="1987" w:type="dxa"/>
            <w:tcBorders>
              <w:top w:val="single" w:sz="4" w:space="0" w:color="000000"/>
              <w:left w:val="single" w:sz="4" w:space="0" w:color="000000"/>
              <w:bottom w:val="single" w:sz="4" w:space="0" w:color="000000"/>
              <w:right w:val="single" w:sz="4" w:space="0" w:color="000000"/>
            </w:tcBorders>
          </w:tcPr>
          <w:p w:rsidR="00F570C1" w:rsidRPr="00C521FF" w:rsidRDefault="00F570C1" w:rsidP="00A61B19">
            <w:pPr>
              <w:pStyle w:val="a3"/>
              <w:shd w:val="clear" w:color="auto" w:fill="auto"/>
              <w:spacing w:after="0" w:line="240" w:lineRule="exact"/>
              <w:jc w:val="both"/>
              <w:rPr>
                <w:color w:val="000000" w:themeColor="text1"/>
                <w:sz w:val="24"/>
                <w:szCs w:val="24"/>
                <w:lang w:val="ro-MO"/>
              </w:rPr>
            </w:pPr>
          </w:p>
          <w:p w:rsidR="00F570C1" w:rsidRPr="00C521FF" w:rsidRDefault="00F570C1" w:rsidP="00A61B19">
            <w:pPr>
              <w:pStyle w:val="a3"/>
              <w:shd w:val="clear" w:color="auto" w:fill="auto"/>
              <w:spacing w:after="0" w:line="240" w:lineRule="exact"/>
              <w:jc w:val="both"/>
              <w:rPr>
                <w:color w:val="000000" w:themeColor="text1"/>
                <w:sz w:val="24"/>
                <w:szCs w:val="24"/>
                <w:lang w:val="ro-MO"/>
              </w:rPr>
            </w:pPr>
            <w:r w:rsidRPr="00C521FF">
              <w:rPr>
                <w:color w:val="000000" w:themeColor="text1"/>
                <w:sz w:val="24"/>
                <w:szCs w:val="24"/>
                <w:lang w:val="ro-MO"/>
              </w:rPr>
              <w:t>Implementarea sistemului informaţional SIME pentru instituţiile IET din mun. Chişinău.</w:t>
            </w:r>
          </w:p>
          <w:p w:rsidR="00F570C1" w:rsidRPr="00C521FF" w:rsidRDefault="00F570C1" w:rsidP="00A61B19">
            <w:pPr>
              <w:pStyle w:val="a3"/>
              <w:shd w:val="clear" w:color="auto" w:fill="auto"/>
              <w:spacing w:after="0" w:line="240" w:lineRule="exact"/>
              <w:jc w:val="both"/>
              <w:rPr>
                <w:color w:val="000000" w:themeColor="text1"/>
                <w:sz w:val="24"/>
                <w:szCs w:val="24"/>
                <w:lang w:val="ro-MO"/>
              </w:rPr>
            </w:pPr>
          </w:p>
        </w:tc>
        <w:tc>
          <w:tcPr>
            <w:tcW w:w="1976"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A61B19">
            <w:pPr>
              <w:pStyle w:val="a3"/>
              <w:shd w:val="clear" w:color="auto" w:fill="auto"/>
              <w:spacing w:after="0" w:line="240" w:lineRule="exact"/>
              <w:jc w:val="both"/>
              <w:rPr>
                <w:color w:val="000000" w:themeColor="text1"/>
                <w:lang w:val="ro-MO"/>
              </w:rPr>
            </w:pPr>
          </w:p>
        </w:tc>
      </w:tr>
      <w:tr w:rsidR="00F570C1" w:rsidRPr="00C2052C" w:rsidTr="009E4633">
        <w:tc>
          <w:tcPr>
            <w:tcW w:w="3403"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tabs>
                <w:tab w:val="left" w:pos="1440"/>
              </w:tabs>
              <w:spacing w:line="240" w:lineRule="auto"/>
              <w:jc w:val="both"/>
              <w:rPr>
                <w:rFonts w:ascii="Times New Roman" w:eastAsia="Times New Roman" w:hAnsi="Times New Roman" w:cs="Times New Roman"/>
                <w:color w:val="000000" w:themeColor="text1"/>
                <w:sz w:val="24"/>
                <w:szCs w:val="24"/>
                <w:highlight w:val="white"/>
                <w:lang w:val="ro-MO"/>
              </w:rPr>
            </w:pPr>
          </w:p>
          <w:p w:rsidR="00F570C1" w:rsidRPr="00C521FF" w:rsidRDefault="00F570C1" w:rsidP="009E4633">
            <w:pPr>
              <w:tabs>
                <w:tab w:val="left" w:pos="1440"/>
              </w:tabs>
              <w:spacing w:line="240" w:lineRule="auto"/>
              <w:jc w:val="both"/>
              <w:rPr>
                <w:rFonts w:ascii="Times New Roman" w:eastAsia="Times New Roman" w:hAnsi="Times New Roman" w:cs="Times New Roman"/>
                <w:i/>
                <w:color w:val="000000" w:themeColor="text1"/>
                <w:sz w:val="24"/>
                <w:szCs w:val="24"/>
                <w:highlight w:val="white"/>
                <w:lang w:val="pt-BR"/>
              </w:rPr>
            </w:pPr>
            <w:r w:rsidRPr="00C521FF">
              <w:rPr>
                <w:rFonts w:ascii="Times New Roman" w:eastAsia="Times New Roman" w:hAnsi="Times New Roman" w:cs="Times New Roman"/>
                <w:color w:val="000000" w:themeColor="text1"/>
                <w:sz w:val="24"/>
                <w:szCs w:val="24"/>
                <w:highlight w:val="white"/>
                <w:lang w:val="pt-BR"/>
              </w:rPr>
              <w:t xml:space="preserve">Monitorizarea funcționalității platformei online </w:t>
            </w:r>
            <w:r w:rsidRPr="00C521FF">
              <w:rPr>
                <w:rFonts w:ascii="Times New Roman" w:eastAsia="Times New Roman" w:hAnsi="Times New Roman" w:cs="Times New Roman"/>
                <w:i/>
                <w:color w:val="000000" w:themeColor="text1"/>
                <w:sz w:val="24"/>
                <w:szCs w:val="24"/>
                <w:highlight w:val="white"/>
                <w:lang w:val="pt-BR"/>
              </w:rPr>
              <w:t>„e- grădiniță”</w:t>
            </w:r>
          </w:p>
          <w:p w:rsidR="00F570C1" w:rsidRPr="00C521FF" w:rsidRDefault="00F570C1" w:rsidP="009E4633">
            <w:pPr>
              <w:tabs>
                <w:tab w:val="left" w:pos="1440"/>
              </w:tabs>
              <w:spacing w:line="240" w:lineRule="auto"/>
              <w:jc w:val="both"/>
              <w:rPr>
                <w:rFonts w:ascii="Times New Roman" w:eastAsia="Times New Roman" w:hAnsi="Times New Roman" w:cs="Times New Roman"/>
                <w:i/>
                <w:color w:val="000000" w:themeColor="text1"/>
                <w:sz w:val="24"/>
                <w:szCs w:val="24"/>
                <w:highlight w:val="white"/>
                <w:lang w:val="pt-BR"/>
              </w:rPr>
            </w:pPr>
            <w:r w:rsidRPr="00C521FF">
              <w:rPr>
                <w:rFonts w:ascii="Times New Roman" w:eastAsia="Times New Roman" w:hAnsi="Times New Roman" w:cs="Times New Roman"/>
                <w:i/>
                <w:color w:val="000000" w:themeColor="text1"/>
                <w:sz w:val="24"/>
                <w:szCs w:val="24"/>
                <w:highlight w:val="white"/>
                <w:lang w:val="pt-BR"/>
              </w:rPr>
              <w:t xml:space="preserve"> </w:t>
            </w:r>
          </w:p>
        </w:tc>
        <w:tc>
          <w:tcPr>
            <w:tcW w:w="6241" w:type="dxa"/>
            <w:tcBorders>
              <w:top w:val="single" w:sz="4" w:space="0" w:color="000000"/>
              <w:left w:val="single" w:sz="4" w:space="0" w:color="000000"/>
              <w:bottom w:val="single" w:sz="4" w:space="0" w:color="000000"/>
              <w:right w:val="single" w:sz="4" w:space="0" w:color="000000"/>
            </w:tcBorders>
          </w:tcPr>
          <w:p w:rsidR="00F570C1" w:rsidRPr="00C521FF" w:rsidRDefault="00F570C1" w:rsidP="009E4633">
            <w:pPr>
              <w:shd w:val="clear" w:color="auto" w:fill="FFFFFF"/>
              <w:spacing w:after="0" w:line="240" w:lineRule="auto"/>
              <w:rPr>
                <w:rFonts w:ascii="Times New Roman" w:eastAsia="Times New Roman" w:hAnsi="Times New Roman" w:cs="Times New Roman"/>
                <w:color w:val="000000" w:themeColor="text1"/>
                <w:sz w:val="24"/>
                <w:szCs w:val="24"/>
                <w:shd w:val="clear" w:color="auto" w:fill="FFFFFF"/>
                <w:lang w:val="pt-BR"/>
              </w:rPr>
            </w:pPr>
          </w:p>
          <w:p w:rsidR="00F570C1" w:rsidRPr="00C521FF" w:rsidRDefault="00F570C1" w:rsidP="005825E4">
            <w:pPr>
              <w:shd w:val="clear" w:color="auto" w:fill="FFFFFF"/>
              <w:spacing w:after="0" w:line="240" w:lineRule="auto"/>
              <w:ind w:left="280"/>
              <w:jc w:val="both"/>
              <w:rPr>
                <w:rFonts w:ascii="Times New Roman" w:eastAsia="Times New Roman" w:hAnsi="Times New Roman" w:cs="Times New Roman"/>
                <w:color w:val="000000" w:themeColor="text1"/>
                <w:sz w:val="24"/>
                <w:szCs w:val="24"/>
                <w:lang w:val="fr-FR"/>
              </w:rPr>
            </w:pPr>
            <w:r w:rsidRPr="00C521FF">
              <w:rPr>
                <w:rFonts w:ascii="Times New Roman" w:eastAsia="Times New Roman" w:hAnsi="Times New Roman" w:cs="Times New Roman"/>
                <w:color w:val="000000" w:themeColor="text1"/>
                <w:sz w:val="24"/>
                <w:szCs w:val="24"/>
                <w:shd w:val="clear" w:color="auto" w:fill="FFFFFF"/>
                <w:lang w:val="pt-BR"/>
              </w:rPr>
              <w:t xml:space="preserve">Cereri  înregistrate de la începutul anului 2022-  </w:t>
            </w:r>
            <w:r w:rsidRPr="00C521FF">
              <w:rPr>
                <w:rFonts w:ascii="Times New Roman" w:eastAsia="Times New Roman" w:hAnsi="Times New Roman" w:cs="Times New Roman"/>
                <w:b/>
                <w:bCs/>
                <w:color w:val="000000" w:themeColor="text1"/>
                <w:sz w:val="24"/>
                <w:szCs w:val="24"/>
                <w:shd w:val="clear" w:color="auto" w:fill="FFFFFF"/>
                <w:lang w:val="fr-FR"/>
              </w:rPr>
              <w:t>17 753</w:t>
            </w:r>
          </w:p>
          <w:p w:rsidR="00F570C1" w:rsidRPr="00C521FF" w:rsidRDefault="00F570C1" w:rsidP="005825E4">
            <w:pPr>
              <w:shd w:val="clear" w:color="auto" w:fill="FFFFFF"/>
              <w:spacing w:after="0" w:line="240" w:lineRule="auto"/>
              <w:ind w:left="283"/>
              <w:jc w:val="both"/>
              <w:rPr>
                <w:rFonts w:ascii="Times New Roman" w:eastAsia="Times New Roman" w:hAnsi="Times New Roman" w:cs="Times New Roman"/>
                <w:color w:val="000000" w:themeColor="text1"/>
                <w:sz w:val="24"/>
                <w:szCs w:val="24"/>
                <w:lang w:val="fr-FR"/>
              </w:rPr>
            </w:pPr>
            <w:proofErr w:type="spellStart"/>
            <w:r w:rsidRPr="00C521FF">
              <w:rPr>
                <w:rFonts w:ascii="Times New Roman" w:eastAsia="Times New Roman" w:hAnsi="Times New Roman" w:cs="Times New Roman"/>
                <w:color w:val="000000" w:themeColor="text1"/>
                <w:sz w:val="24"/>
                <w:szCs w:val="24"/>
                <w:shd w:val="clear" w:color="auto" w:fill="FFFFFF"/>
                <w:lang w:val="fr-FR"/>
              </w:rPr>
              <w:t>Cereri</w:t>
            </w:r>
            <w:proofErr w:type="spellEnd"/>
            <w:r w:rsidRPr="00C521FF">
              <w:rPr>
                <w:rFonts w:ascii="Times New Roman" w:eastAsia="Times New Roman" w:hAnsi="Times New Roman" w:cs="Times New Roman"/>
                <w:color w:val="000000" w:themeColor="text1"/>
                <w:sz w:val="24"/>
                <w:szCs w:val="24"/>
                <w:shd w:val="clear" w:color="auto" w:fill="FFFFFF"/>
                <w:lang w:val="fr-FR"/>
              </w:rPr>
              <w:t xml:space="preserve"> </w:t>
            </w:r>
            <w:proofErr w:type="spellStart"/>
            <w:r w:rsidRPr="00C521FF">
              <w:rPr>
                <w:rFonts w:ascii="Times New Roman" w:eastAsia="Times New Roman" w:hAnsi="Times New Roman" w:cs="Times New Roman"/>
                <w:color w:val="000000" w:themeColor="text1"/>
                <w:sz w:val="24"/>
                <w:szCs w:val="24"/>
                <w:shd w:val="clear" w:color="auto" w:fill="FFFFFF"/>
                <w:lang w:val="fr-FR"/>
              </w:rPr>
              <w:t>acceptate</w:t>
            </w:r>
            <w:proofErr w:type="spellEnd"/>
            <w:r w:rsidRPr="00C521FF">
              <w:rPr>
                <w:rFonts w:ascii="Times New Roman" w:eastAsia="Times New Roman" w:hAnsi="Times New Roman" w:cs="Times New Roman"/>
                <w:color w:val="000000" w:themeColor="text1"/>
                <w:sz w:val="24"/>
                <w:szCs w:val="24"/>
                <w:shd w:val="clear" w:color="auto" w:fill="FFFFFF"/>
                <w:lang w:val="fr-FR"/>
              </w:rPr>
              <w:t xml:space="preserve">: </w:t>
            </w:r>
            <w:r w:rsidRPr="00C521FF">
              <w:rPr>
                <w:rFonts w:ascii="Times New Roman" w:eastAsia="Times New Roman" w:hAnsi="Times New Roman" w:cs="Times New Roman"/>
                <w:b/>
                <w:bCs/>
                <w:color w:val="000000" w:themeColor="text1"/>
                <w:sz w:val="24"/>
                <w:szCs w:val="24"/>
                <w:shd w:val="clear" w:color="auto" w:fill="FFFFFF"/>
                <w:lang w:val="fr-FR"/>
              </w:rPr>
              <w:t>12 294</w:t>
            </w:r>
          </w:p>
          <w:p w:rsidR="00F570C1" w:rsidRPr="00C521FF" w:rsidRDefault="00F570C1" w:rsidP="005825E4">
            <w:pPr>
              <w:shd w:val="clear" w:color="auto" w:fill="FFFFFF"/>
              <w:spacing w:after="0" w:line="240" w:lineRule="auto"/>
              <w:ind w:left="283"/>
              <w:jc w:val="both"/>
              <w:rPr>
                <w:rFonts w:ascii="Times New Roman" w:eastAsia="Times New Roman" w:hAnsi="Times New Roman" w:cs="Times New Roman"/>
                <w:color w:val="000000" w:themeColor="text1"/>
                <w:sz w:val="24"/>
                <w:szCs w:val="24"/>
                <w:lang w:val="fr-FR"/>
              </w:rPr>
            </w:pPr>
            <w:proofErr w:type="spellStart"/>
            <w:r w:rsidRPr="00C521FF">
              <w:rPr>
                <w:rFonts w:ascii="Times New Roman" w:eastAsia="Times New Roman" w:hAnsi="Times New Roman" w:cs="Times New Roman"/>
                <w:color w:val="000000" w:themeColor="text1"/>
                <w:sz w:val="24"/>
                <w:szCs w:val="24"/>
                <w:shd w:val="clear" w:color="auto" w:fill="FFFFFF"/>
                <w:lang w:val="fr-FR"/>
              </w:rPr>
              <w:t>Înmatricula</w:t>
            </w:r>
            <w:proofErr w:type="spellEnd"/>
            <w:r w:rsidRPr="00C521FF">
              <w:rPr>
                <w:rFonts w:ascii="Times New Roman" w:eastAsia="Times New Roman" w:hAnsi="Times New Roman" w:cs="Times New Roman"/>
                <w:color w:val="000000" w:themeColor="text1"/>
                <w:sz w:val="24"/>
                <w:szCs w:val="24"/>
                <w:shd w:val="clear" w:color="auto" w:fill="FFFFFF"/>
                <w:lang w:val="fr-FR"/>
              </w:rPr>
              <w:t xml:space="preserve">ți </w:t>
            </w:r>
            <w:proofErr w:type="spellStart"/>
            <w:r w:rsidRPr="00C521FF">
              <w:rPr>
                <w:rFonts w:ascii="Times New Roman" w:eastAsia="Times New Roman" w:hAnsi="Times New Roman" w:cs="Times New Roman"/>
                <w:color w:val="000000" w:themeColor="text1"/>
                <w:sz w:val="24"/>
                <w:szCs w:val="24"/>
                <w:shd w:val="clear" w:color="auto" w:fill="FFFFFF"/>
                <w:lang w:val="fr-FR"/>
              </w:rPr>
              <w:t>în</w:t>
            </w:r>
            <w:proofErr w:type="spellEnd"/>
            <w:r w:rsidRPr="00C521FF">
              <w:rPr>
                <w:rFonts w:ascii="Times New Roman" w:eastAsia="Times New Roman" w:hAnsi="Times New Roman" w:cs="Times New Roman"/>
                <w:color w:val="000000" w:themeColor="text1"/>
                <w:sz w:val="24"/>
                <w:szCs w:val="24"/>
                <w:shd w:val="clear" w:color="auto" w:fill="FFFFFF"/>
                <w:lang w:val="fr-FR"/>
              </w:rPr>
              <w:t xml:space="preserve"> </w:t>
            </w:r>
            <w:proofErr w:type="spellStart"/>
            <w:r w:rsidRPr="00C521FF">
              <w:rPr>
                <w:rFonts w:ascii="Times New Roman" w:eastAsia="Times New Roman" w:hAnsi="Times New Roman" w:cs="Times New Roman"/>
                <w:color w:val="000000" w:themeColor="text1"/>
                <w:sz w:val="24"/>
                <w:szCs w:val="24"/>
                <w:shd w:val="clear" w:color="auto" w:fill="FFFFFF"/>
                <w:lang w:val="fr-FR"/>
              </w:rPr>
              <w:t>anul</w:t>
            </w:r>
            <w:proofErr w:type="spellEnd"/>
            <w:r w:rsidRPr="00C521FF">
              <w:rPr>
                <w:rFonts w:ascii="Times New Roman" w:eastAsia="Times New Roman" w:hAnsi="Times New Roman" w:cs="Times New Roman"/>
                <w:color w:val="000000" w:themeColor="text1"/>
                <w:sz w:val="24"/>
                <w:szCs w:val="24"/>
                <w:shd w:val="clear" w:color="auto" w:fill="FFFFFF"/>
                <w:lang w:val="fr-FR"/>
              </w:rPr>
              <w:t xml:space="preserve"> 2022 - </w:t>
            </w:r>
            <w:r w:rsidRPr="00C521FF">
              <w:rPr>
                <w:rFonts w:ascii="Times New Roman" w:eastAsia="Times New Roman" w:hAnsi="Times New Roman" w:cs="Times New Roman"/>
                <w:b/>
                <w:bCs/>
                <w:color w:val="000000" w:themeColor="text1"/>
                <w:sz w:val="24"/>
                <w:szCs w:val="24"/>
                <w:shd w:val="clear" w:color="auto" w:fill="FFFFFF"/>
                <w:lang w:val="fr-FR"/>
              </w:rPr>
              <w:t>9 514</w:t>
            </w:r>
          </w:p>
          <w:p w:rsidR="00F570C1" w:rsidRPr="00C521FF" w:rsidRDefault="00F570C1" w:rsidP="009E4633">
            <w:pPr>
              <w:shd w:val="clear" w:color="auto" w:fill="FFFFFF"/>
              <w:spacing w:after="0" w:line="240" w:lineRule="auto"/>
              <w:ind w:left="33"/>
              <w:rPr>
                <w:rFonts w:ascii="Times New Roman" w:eastAsia="Times New Roman" w:hAnsi="Times New Roman" w:cs="Times New Roman"/>
                <w:color w:val="000000" w:themeColor="text1"/>
                <w:sz w:val="24"/>
                <w:szCs w:val="24"/>
                <w:lang w:val="fr-FR"/>
              </w:rPr>
            </w:pPr>
          </w:p>
          <w:p w:rsidR="00F570C1" w:rsidRPr="00C521FF" w:rsidRDefault="00F570C1" w:rsidP="005825E4">
            <w:pPr>
              <w:shd w:val="clear" w:color="auto" w:fill="FFFFFF"/>
              <w:spacing w:after="0" w:line="240" w:lineRule="auto"/>
              <w:ind w:left="283"/>
              <w:rPr>
                <w:rFonts w:ascii="Times New Roman" w:eastAsia="Times New Roman" w:hAnsi="Times New Roman" w:cs="Times New Roman"/>
                <w:color w:val="000000" w:themeColor="text1"/>
                <w:sz w:val="24"/>
                <w:szCs w:val="24"/>
                <w:lang w:val="fr-FR"/>
              </w:rPr>
            </w:pPr>
            <w:proofErr w:type="spellStart"/>
            <w:r w:rsidRPr="00C521FF">
              <w:rPr>
                <w:rFonts w:ascii="Times New Roman" w:eastAsia="Times New Roman" w:hAnsi="Times New Roman" w:cs="Times New Roman"/>
                <w:b/>
                <w:bCs/>
                <w:color w:val="000000" w:themeColor="text1"/>
                <w:sz w:val="24"/>
                <w:szCs w:val="24"/>
                <w:shd w:val="clear" w:color="auto" w:fill="FFFFFF"/>
                <w:lang w:val="fr-FR"/>
              </w:rPr>
              <w:t>Săptămâna</w:t>
            </w:r>
            <w:proofErr w:type="spellEnd"/>
            <w:r w:rsidRPr="00C521FF">
              <w:rPr>
                <w:rFonts w:ascii="Times New Roman" w:eastAsia="Times New Roman" w:hAnsi="Times New Roman" w:cs="Times New Roman"/>
                <w:b/>
                <w:bCs/>
                <w:color w:val="000000" w:themeColor="text1"/>
                <w:sz w:val="24"/>
                <w:szCs w:val="24"/>
                <w:shd w:val="clear" w:color="auto" w:fill="FFFFFF"/>
                <w:lang w:val="fr-FR"/>
              </w:rPr>
              <w:t xml:space="preserve"> (26.12-30.12.22)</w:t>
            </w:r>
          </w:p>
          <w:p w:rsidR="00F570C1" w:rsidRPr="00C521FF" w:rsidRDefault="00F570C1" w:rsidP="00AB3FEF">
            <w:pPr>
              <w:pStyle w:val="Listparagraf"/>
              <w:numPr>
                <w:ilvl w:val="0"/>
                <w:numId w:val="14"/>
              </w:numPr>
              <w:shd w:val="clear" w:color="auto" w:fill="FFFFFF"/>
              <w:rPr>
                <w:color w:val="000000" w:themeColor="text1"/>
                <w:sz w:val="24"/>
                <w:szCs w:val="24"/>
                <w:lang w:val="pt-BR"/>
              </w:rPr>
            </w:pPr>
            <w:r w:rsidRPr="00C521FF">
              <w:rPr>
                <w:color w:val="000000" w:themeColor="text1"/>
                <w:sz w:val="24"/>
                <w:szCs w:val="24"/>
                <w:shd w:val="clear" w:color="auto" w:fill="FFFFFF"/>
                <w:lang w:val="pt-BR"/>
              </w:rPr>
              <w:t>Cereri înregistrate -</w:t>
            </w:r>
            <w:r w:rsidRPr="00C521FF">
              <w:rPr>
                <w:b/>
                <w:bCs/>
                <w:color w:val="000000" w:themeColor="text1"/>
                <w:sz w:val="24"/>
                <w:szCs w:val="24"/>
                <w:shd w:val="clear" w:color="auto" w:fill="FFFFFF"/>
                <w:lang w:val="pt-BR"/>
              </w:rPr>
              <w:t>127</w:t>
            </w:r>
          </w:p>
          <w:p w:rsidR="00F570C1" w:rsidRPr="00C521FF" w:rsidRDefault="00F570C1" w:rsidP="00AB3FEF">
            <w:pPr>
              <w:pStyle w:val="Listparagraf"/>
              <w:numPr>
                <w:ilvl w:val="0"/>
                <w:numId w:val="14"/>
              </w:numPr>
              <w:shd w:val="clear" w:color="auto" w:fill="FFFFFF"/>
              <w:rPr>
                <w:color w:val="000000" w:themeColor="text1"/>
                <w:sz w:val="24"/>
                <w:szCs w:val="24"/>
                <w:lang w:val="pt-BR"/>
              </w:rPr>
            </w:pPr>
            <w:r w:rsidRPr="00C521FF">
              <w:rPr>
                <w:color w:val="000000" w:themeColor="text1"/>
                <w:sz w:val="24"/>
                <w:szCs w:val="24"/>
                <w:shd w:val="clear" w:color="auto" w:fill="FFFFFF"/>
                <w:lang w:val="pt-BR"/>
              </w:rPr>
              <w:t xml:space="preserve">Cereri acceptate - </w:t>
            </w:r>
            <w:r w:rsidRPr="00C521FF">
              <w:rPr>
                <w:b/>
                <w:color w:val="000000" w:themeColor="text1"/>
                <w:sz w:val="24"/>
                <w:szCs w:val="24"/>
                <w:shd w:val="clear" w:color="auto" w:fill="FFFFFF"/>
                <w:lang w:val="pt-BR"/>
              </w:rPr>
              <w:t>54</w:t>
            </w:r>
          </w:p>
          <w:p w:rsidR="00F570C1" w:rsidRPr="00C521FF" w:rsidRDefault="00F570C1" w:rsidP="00AB3FEF">
            <w:pPr>
              <w:pStyle w:val="Listparagraf"/>
              <w:numPr>
                <w:ilvl w:val="0"/>
                <w:numId w:val="14"/>
              </w:numPr>
              <w:tabs>
                <w:tab w:val="left" w:pos="15309"/>
              </w:tabs>
              <w:rPr>
                <w:b/>
                <w:bCs/>
                <w:i/>
                <w:color w:val="000000" w:themeColor="text1"/>
                <w:sz w:val="24"/>
                <w:szCs w:val="24"/>
                <w:shd w:val="clear" w:color="auto" w:fill="FFFFFF"/>
                <w:lang w:val="pt-BR"/>
              </w:rPr>
            </w:pPr>
            <w:r w:rsidRPr="00C521FF">
              <w:rPr>
                <w:bCs/>
                <w:color w:val="000000" w:themeColor="text1"/>
                <w:sz w:val="24"/>
                <w:szCs w:val="24"/>
                <w:shd w:val="clear" w:color="auto" w:fill="FFFFFF"/>
              </w:rPr>
              <w:t xml:space="preserve">Apeluri </w:t>
            </w:r>
            <w:proofErr w:type="spellStart"/>
            <w:r w:rsidRPr="00C521FF">
              <w:rPr>
                <w:bCs/>
                <w:color w:val="000000" w:themeColor="text1"/>
                <w:sz w:val="24"/>
                <w:szCs w:val="24"/>
                <w:shd w:val="clear" w:color="auto" w:fill="FFFFFF"/>
              </w:rPr>
              <w:t>telefonice</w:t>
            </w:r>
            <w:r w:rsidRPr="00C521FF">
              <w:rPr>
                <w:b/>
                <w:bCs/>
                <w:color w:val="000000" w:themeColor="text1"/>
                <w:sz w:val="24"/>
                <w:szCs w:val="24"/>
                <w:shd w:val="clear" w:color="auto" w:fill="FFFFFF"/>
              </w:rPr>
              <w:t>-</w:t>
            </w:r>
            <w:proofErr w:type="spellEnd"/>
            <w:r w:rsidRPr="00C521FF">
              <w:rPr>
                <w:b/>
                <w:bCs/>
                <w:color w:val="000000" w:themeColor="text1"/>
                <w:sz w:val="24"/>
                <w:szCs w:val="24"/>
                <w:shd w:val="clear" w:color="auto" w:fill="FFFFFF"/>
              </w:rPr>
              <w:t xml:space="preserve"> 58 </w:t>
            </w:r>
          </w:p>
          <w:p w:rsidR="00F570C1" w:rsidRPr="00C521FF" w:rsidRDefault="00F570C1" w:rsidP="009E4633">
            <w:pPr>
              <w:tabs>
                <w:tab w:val="left" w:pos="15309"/>
              </w:tabs>
              <w:spacing w:after="0" w:line="240" w:lineRule="auto"/>
              <w:jc w:val="both"/>
              <w:rPr>
                <w:rFonts w:ascii="Times New Roman" w:hAnsi="Times New Roman" w:cs="Times New Roman"/>
                <w:color w:val="000000" w:themeColor="text1"/>
                <w:sz w:val="24"/>
                <w:szCs w:val="24"/>
                <w:lang w:val="pt-BR"/>
              </w:rPr>
            </w:pPr>
            <w:r w:rsidRPr="00C521FF">
              <w:rPr>
                <w:rFonts w:ascii="Times New Roman" w:hAnsi="Times New Roman" w:cs="Times New Roman"/>
                <w:bCs/>
                <w:color w:val="000000" w:themeColor="text1"/>
                <w:sz w:val="24"/>
                <w:szCs w:val="24"/>
                <w:shd w:val="clear" w:color="auto" w:fill="FFFFFF"/>
                <w:lang w:val="pt-BR"/>
              </w:rPr>
              <w:t xml:space="preserve">Au fost soluționate </w:t>
            </w:r>
            <w:r w:rsidRPr="00C521FF">
              <w:rPr>
                <w:rFonts w:ascii="Times New Roman" w:hAnsi="Times New Roman" w:cs="Times New Roman"/>
                <w:b/>
                <w:bCs/>
                <w:color w:val="000000" w:themeColor="text1"/>
                <w:sz w:val="24"/>
                <w:szCs w:val="24"/>
                <w:shd w:val="clear" w:color="auto" w:fill="FFFFFF"/>
                <w:lang w:val="pt-BR"/>
              </w:rPr>
              <w:t>68 situații</w:t>
            </w:r>
            <w:r w:rsidRPr="00C521FF">
              <w:rPr>
                <w:rFonts w:ascii="Times New Roman" w:hAnsi="Times New Roman" w:cs="Times New Roman"/>
                <w:bCs/>
                <w:color w:val="000000" w:themeColor="text1"/>
                <w:sz w:val="24"/>
                <w:szCs w:val="24"/>
                <w:shd w:val="clear" w:color="auto" w:fill="FFFFFF"/>
                <w:lang w:val="pt-BR"/>
              </w:rPr>
              <w:t xml:space="preserve"> adresate de către părinți, directori  în procesul de evidentă, înmatriculare, transfer, încadrare temporară a copiilor în IÎP, atribuirea adresei în districtul  IÎP în platforma </w:t>
            </w:r>
            <w:r w:rsidR="007D02ED" w:rsidRPr="00C521FF">
              <w:rPr>
                <w:color w:val="000000" w:themeColor="text1"/>
              </w:rPr>
              <w:fldChar w:fldCharType="begin"/>
            </w:r>
            <w:r w:rsidRPr="00C521FF">
              <w:rPr>
                <w:color w:val="000000" w:themeColor="text1"/>
                <w:lang w:val="pt-BR"/>
              </w:rPr>
              <w:instrText>HYPERLINK "http://www.egradinita.md"</w:instrText>
            </w:r>
            <w:r w:rsidR="007D02ED" w:rsidRPr="00C521FF">
              <w:rPr>
                <w:color w:val="000000" w:themeColor="text1"/>
              </w:rPr>
              <w:fldChar w:fldCharType="separate"/>
            </w:r>
            <w:r w:rsidRPr="00C521FF">
              <w:rPr>
                <w:rStyle w:val="Hyperlink"/>
                <w:rFonts w:ascii="Times New Roman" w:hAnsi="Times New Roman" w:cs="Times New Roman"/>
                <w:bCs/>
                <w:color w:val="000000" w:themeColor="text1"/>
                <w:sz w:val="24"/>
                <w:szCs w:val="24"/>
                <w:shd w:val="clear" w:color="auto" w:fill="FFFFFF"/>
                <w:lang w:val="pt-BR"/>
              </w:rPr>
              <w:t>www.egradinita.md</w:t>
            </w:r>
            <w:r w:rsidR="007D02ED" w:rsidRPr="00C521FF">
              <w:rPr>
                <w:color w:val="000000" w:themeColor="text1"/>
              </w:rPr>
              <w:fldChar w:fldCharType="end"/>
            </w:r>
          </w:p>
          <w:p w:rsidR="00F570C1" w:rsidRPr="00C521FF" w:rsidRDefault="00F570C1" w:rsidP="009E4633">
            <w:pPr>
              <w:tabs>
                <w:tab w:val="left" w:pos="15309"/>
              </w:tabs>
              <w:spacing w:after="0" w:line="240" w:lineRule="auto"/>
              <w:jc w:val="both"/>
              <w:rPr>
                <w:rFonts w:ascii="Times New Roman" w:hAnsi="Times New Roman" w:cs="Times New Roman"/>
                <w:bCs/>
                <w:color w:val="000000" w:themeColor="text1"/>
                <w:sz w:val="24"/>
                <w:szCs w:val="24"/>
                <w:shd w:val="clear" w:color="auto" w:fill="FFFFFF"/>
                <w:lang w:val="pt-BR"/>
              </w:rPr>
            </w:pPr>
          </w:p>
        </w:tc>
        <w:tc>
          <w:tcPr>
            <w:tcW w:w="1844"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45235A">
            <w:pPr>
              <w:pStyle w:val="Frspaiere"/>
              <w:spacing w:line="276" w:lineRule="auto"/>
              <w:rPr>
                <w:rFonts w:ascii="Times New Roman" w:hAnsi="Times New Roman" w:cs="Times New Roman"/>
                <w:b/>
                <w:color w:val="000000" w:themeColor="text1"/>
                <w:sz w:val="24"/>
                <w:szCs w:val="24"/>
                <w:lang w:val="pt-BR"/>
              </w:rPr>
            </w:pPr>
            <w:r w:rsidRPr="00C521FF">
              <w:rPr>
                <w:rFonts w:ascii="Times New Roman" w:eastAsia="Times New Roman" w:hAnsi="Times New Roman" w:cs="Times New Roman"/>
                <w:b/>
                <w:bCs/>
                <w:color w:val="000000" w:themeColor="text1"/>
                <w:sz w:val="24"/>
                <w:szCs w:val="24"/>
                <w:lang w:val="pt-BR"/>
              </w:rPr>
              <w:t>26.12-30.12. 22</w:t>
            </w:r>
          </w:p>
        </w:tc>
        <w:tc>
          <w:tcPr>
            <w:tcW w:w="1987"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spacing w:line="240" w:lineRule="auto"/>
              <w:jc w:val="both"/>
              <w:rPr>
                <w:rFonts w:ascii="Times New Roman" w:hAnsi="Times New Roman" w:cs="Times New Roman"/>
                <w:color w:val="000000" w:themeColor="text1"/>
                <w:sz w:val="24"/>
                <w:szCs w:val="24"/>
                <w:lang w:val="pt-BR"/>
              </w:rPr>
            </w:pPr>
            <w:r w:rsidRPr="00C521FF">
              <w:rPr>
                <w:rFonts w:ascii="Times New Roman" w:eastAsia="Times New Roman" w:hAnsi="Times New Roman" w:cs="Times New Roman"/>
                <w:color w:val="000000" w:themeColor="text1"/>
                <w:sz w:val="24"/>
                <w:szCs w:val="24"/>
                <w:highlight w:val="white"/>
                <w:lang w:val="pt-BR"/>
              </w:rPr>
              <w:t>Asigurarea regulamentară  și transparentă a înscrierii copiilor în instituțiile de educație timpurie</w:t>
            </w:r>
          </w:p>
        </w:tc>
        <w:tc>
          <w:tcPr>
            <w:tcW w:w="1976"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pStyle w:val="1"/>
              <w:shd w:val="clear" w:color="auto" w:fill="auto"/>
              <w:spacing w:after="0" w:line="240" w:lineRule="auto"/>
              <w:jc w:val="both"/>
              <w:rPr>
                <w:i/>
                <w:color w:val="000000" w:themeColor="text1"/>
                <w:sz w:val="24"/>
                <w:szCs w:val="24"/>
                <w:lang w:val="pt-BR"/>
              </w:rPr>
            </w:pPr>
            <w:r w:rsidRPr="00C521FF">
              <w:rPr>
                <w:color w:val="000000" w:themeColor="text1"/>
                <w:sz w:val="24"/>
                <w:szCs w:val="24"/>
                <w:highlight w:val="white"/>
                <w:lang w:val="pt-BR"/>
              </w:rPr>
              <w:t>Recepționarea și oferirea răspunsurilor la mesajele textuale de pe email-ul  egradinita@pmc.md</w:t>
            </w:r>
          </w:p>
        </w:tc>
      </w:tr>
      <w:tr w:rsidR="00F570C1" w:rsidRPr="00C2052C" w:rsidTr="009E4633">
        <w:tc>
          <w:tcPr>
            <w:tcW w:w="3403"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A61B19">
            <w:pPr>
              <w:pStyle w:val="NormalWeb"/>
              <w:shd w:val="clear" w:color="auto" w:fill="FFFFFF"/>
              <w:tabs>
                <w:tab w:val="left" w:pos="142"/>
              </w:tabs>
              <w:spacing w:before="0" w:beforeAutospacing="0" w:after="0" w:afterAutospacing="0" w:line="276" w:lineRule="auto"/>
              <w:ind w:left="34"/>
              <w:jc w:val="both"/>
              <w:rPr>
                <w:color w:val="000000" w:themeColor="text1"/>
                <w:lang w:val="pt-BR" w:eastAsia="en-US"/>
              </w:rPr>
            </w:pPr>
            <w:r w:rsidRPr="00C521FF">
              <w:rPr>
                <w:color w:val="000000" w:themeColor="text1"/>
                <w:lang w:val="pt-BR" w:eastAsia="en-US"/>
              </w:rPr>
              <w:t xml:space="preserve">Asigurarea procesului de transparenţă (postări pe pagina oficială WEB și Facebook a DGETS </w:t>
            </w:r>
          </w:p>
          <w:p w:rsidR="00F570C1" w:rsidRPr="00C521FF" w:rsidRDefault="00F570C1" w:rsidP="00A61B19">
            <w:pPr>
              <w:pStyle w:val="NormalWeb"/>
              <w:shd w:val="clear" w:color="auto" w:fill="FFFFFF"/>
              <w:tabs>
                <w:tab w:val="left" w:pos="142"/>
              </w:tabs>
              <w:spacing w:before="0" w:beforeAutospacing="0" w:after="0" w:afterAutospacing="0" w:line="276" w:lineRule="auto"/>
              <w:ind w:left="34"/>
              <w:jc w:val="both"/>
              <w:rPr>
                <w:color w:val="000000" w:themeColor="text1"/>
                <w:lang w:val="pt-BR" w:eastAsia="en-US"/>
              </w:rPr>
            </w:pPr>
          </w:p>
        </w:tc>
        <w:tc>
          <w:tcPr>
            <w:tcW w:w="6241" w:type="dxa"/>
            <w:tcBorders>
              <w:top w:val="single" w:sz="4" w:space="0" w:color="000000"/>
              <w:left w:val="single" w:sz="4" w:space="0" w:color="000000"/>
              <w:bottom w:val="single" w:sz="4" w:space="0" w:color="000000"/>
              <w:right w:val="single" w:sz="4" w:space="0" w:color="000000"/>
            </w:tcBorders>
          </w:tcPr>
          <w:p w:rsidR="00F570C1" w:rsidRPr="00C521FF" w:rsidRDefault="00F570C1" w:rsidP="00A61B19">
            <w:pPr>
              <w:spacing w:after="0" w:line="240" w:lineRule="auto"/>
              <w:ind w:left="34"/>
              <w:jc w:val="both"/>
              <w:rPr>
                <w:rFonts w:ascii="Times New Roman" w:hAnsi="Times New Roman" w:cs="Times New Roman"/>
                <w:color w:val="000000" w:themeColor="text1"/>
                <w:sz w:val="24"/>
                <w:szCs w:val="24"/>
                <w:lang w:val="pt-BR"/>
              </w:rPr>
            </w:pPr>
            <w:r w:rsidRPr="00C521FF">
              <w:rPr>
                <w:rFonts w:ascii="Times New Roman" w:hAnsi="Times New Roman" w:cs="Times New Roman"/>
                <w:color w:val="000000" w:themeColor="text1"/>
                <w:sz w:val="24"/>
                <w:szCs w:val="24"/>
                <w:lang w:val="pt-BR"/>
              </w:rPr>
              <w:t xml:space="preserve">Au fost adaptate și publicate </w:t>
            </w:r>
            <w:r w:rsidRPr="00C521FF">
              <w:rPr>
                <w:rFonts w:ascii="Times New Roman" w:hAnsi="Times New Roman" w:cs="Times New Roman"/>
                <w:b/>
                <w:color w:val="000000" w:themeColor="text1"/>
                <w:sz w:val="24"/>
                <w:szCs w:val="24"/>
                <w:lang w:val="pt-BR"/>
              </w:rPr>
              <w:t xml:space="preserve">10 </w:t>
            </w:r>
            <w:r w:rsidRPr="00C521FF">
              <w:rPr>
                <w:rFonts w:ascii="Times New Roman" w:hAnsi="Times New Roman" w:cs="Times New Roman"/>
                <w:color w:val="000000" w:themeColor="text1"/>
                <w:sz w:val="24"/>
                <w:szCs w:val="24"/>
                <w:lang w:val="pt-BR"/>
              </w:rPr>
              <w:t xml:space="preserve">postări pe pagina WEB a DGETS şi </w:t>
            </w:r>
            <w:r w:rsidRPr="00C521FF">
              <w:rPr>
                <w:rFonts w:ascii="Times New Roman" w:hAnsi="Times New Roman" w:cs="Times New Roman"/>
                <w:b/>
                <w:color w:val="000000" w:themeColor="text1"/>
                <w:sz w:val="24"/>
                <w:szCs w:val="24"/>
                <w:lang w:val="pt-BR"/>
              </w:rPr>
              <w:t xml:space="preserve">16 </w:t>
            </w:r>
            <w:r w:rsidRPr="00C521FF">
              <w:rPr>
                <w:rFonts w:ascii="Times New Roman" w:hAnsi="Times New Roman" w:cs="Times New Roman"/>
                <w:color w:val="000000" w:themeColor="text1"/>
                <w:sz w:val="24"/>
                <w:szCs w:val="24"/>
                <w:lang w:val="pt-BR"/>
              </w:rPr>
              <w:t xml:space="preserve">pe pagina de Facebook a DGETS (de interes public pentru comunitatea educațională și civilă (informații utile, acte normative, comunicate, alte informații); </w:t>
            </w:r>
            <w:r w:rsidRPr="00C521FF">
              <w:rPr>
                <w:rFonts w:ascii="Times New Roman" w:hAnsi="Times New Roman" w:cs="Times New Roman"/>
                <w:b/>
                <w:color w:val="000000" w:themeColor="text1"/>
                <w:sz w:val="24"/>
                <w:szCs w:val="24"/>
                <w:lang w:val="pt-BR"/>
              </w:rPr>
              <w:t xml:space="preserve">40 </w:t>
            </w:r>
            <w:r w:rsidRPr="00C521FF">
              <w:rPr>
                <w:rFonts w:ascii="Times New Roman" w:hAnsi="Times New Roman" w:cs="Times New Roman"/>
                <w:color w:val="000000" w:themeColor="text1"/>
                <w:sz w:val="24"/>
                <w:szCs w:val="24"/>
                <w:lang w:val="pt-BR"/>
              </w:rPr>
              <w:t>imagini prelucrate în  CANVA.</w:t>
            </w:r>
          </w:p>
          <w:p w:rsidR="00F570C1" w:rsidRPr="00C521FF" w:rsidRDefault="00F570C1" w:rsidP="00A61B19">
            <w:pPr>
              <w:spacing w:after="0" w:line="240" w:lineRule="auto"/>
              <w:ind w:left="34"/>
              <w:jc w:val="both"/>
              <w:rPr>
                <w:rFonts w:ascii="Times New Roman" w:hAnsi="Times New Roman" w:cs="Times New Roman"/>
                <w:color w:val="000000" w:themeColor="text1"/>
                <w:sz w:val="24"/>
                <w:szCs w:val="24"/>
                <w:lang w:val="pt-BR"/>
              </w:rPr>
            </w:pPr>
            <w:r w:rsidRPr="00C521FF">
              <w:rPr>
                <w:rFonts w:ascii="Times New Roman" w:hAnsi="Times New Roman" w:cs="Times New Roman"/>
                <w:color w:val="000000" w:themeColor="text1"/>
                <w:sz w:val="24"/>
                <w:szCs w:val="24"/>
                <w:lang w:val="pt-BR"/>
              </w:rPr>
              <w:t xml:space="preserve">- Publicarea pe pagina WEB a DGETS </w:t>
            </w:r>
            <w:r w:rsidR="007D02ED" w:rsidRPr="00C521FF">
              <w:rPr>
                <w:color w:val="000000" w:themeColor="text1"/>
              </w:rPr>
              <w:fldChar w:fldCharType="begin"/>
            </w:r>
            <w:r w:rsidRPr="00C521FF">
              <w:rPr>
                <w:color w:val="000000" w:themeColor="text1"/>
                <w:lang w:val="pt-BR"/>
              </w:rPr>
              <w:instrText>HYPERLINK "http://www.chisinauedu.md"</w:instrText>
            </w:r>
            <w:r w:rsidR="007D02ED" w:rsidRPr="00C521FF">
              <w:rPr>
                <w:color w:val="000000" w:themeColor="text1"/>
              </w:rPr>
              <w:fldChar w:fldCharType="separate"/>
            </w:r>
            <w:r w:rsidRPr="00C521FF">
              <w:rPr>
                <w:rStyle w:val="Hyperlink"/>
                <w:rFonts w:ascii="Times New Roman" w:hAnsi="Times New Roman" w:cs="Times New Roman"/>
                <w:color w:val="000000" w:themeColor="text1"/>
                <w:sz w:val="24"/>
                <w:szCs w:val="24"/>
                <w:lang w:val="pt-BR"/>
              </w:rPr>
              <w:t>www.chisinauedu.md</w:t>
            </w:r>
            <w:r w:rsidR="007D02ED" w:rsidRPr="00C521FF">
              <w:rPr>
                <w:color w:val="000000" w:themeColor="text1"/>
              </w:rPr>
              <w:fldChar w:fldCharType="end"/>
            </w:r>
            <w:r w:rsidRPr="00C521FF">
              <w:rPr>
                <w:rFonts w:ascii="Times New Roman" w:hAnsi="Times New Roman" w:cs="Times New Roman"/>
                <w:color w:val="000000" w:themeColor="text1"/>
                <w:sz w:val="24"/>
                <w:szCs w:val="24"/>
                <w:lang w:val="pt-BR"/>
              </w:rPr>
              <w:t xml:space="preserve"> a actelor administrative de tip (Ordin, Circulare, Scrisori, Regulamente, Dispoziții)</w:t>
            </w:r>
          </w:p>
          <w:p w:rsidR="00F570C1" w:rsidRPr="00C521FF" w:rsidRDefault="00F570C1" w:rsidP="00A61B19">
            <w:pPr>
              <w:spacing w:after="0" w:line="240" w:lineRule="auto"/>
              <w:ind w:left="34"/>
              <w:jc w:val="both"/>
              <w:rPr>
                <w:rFonts w:ascii="Times New Roman" w:hAnsi="Times New Roman" w:cs="Times New Roman"/>
                <w:color w:val="000000" w:themeColor="text1"/>
                <w:sz w:val="24"/>
                <w:szCs w:val="24"/>
                <w:lang w:val="pt-BR"/>
              </w:rPr>
            </w:pPr>
            <w:r w:rsidRPr="00C521FF">
              <w:rPr>
                <w:rFonts w:ascii="Times New Roman" w:hAnsi="Times New Roman" w:cs="Times New Roman"/>
                <w:color w:val="000000" w:themeColor="text1"/>
                <w:sz w:val="24"/>
                <w:szCs w:val="24"/>
                <w:lang w:val="pt-BR"/>
              </w:rPr>
              <w:t>Postări  pe paginile web și Facebook a instituiților de învăţământ din subordine şi pe pagina oficială a DETS de sector:</w:t>
            </w:r>
          </w:p>
          <w:p w:rsidR="00F570C1" w:rsidRPr="00C521FF" w:rsidRDefault="00F570C1" w:rsidP="00A61B19">
            <w:pPr>
              <w:pStyle w:val="Listparagraf"/>
              <w:numPr>
                <w:ilvl w:val="0"/>
                <w:numId w:val="4"/>
              </w:numPr>
              <w:jc w:val="both"/>
              <w:rPr>
                <w:b/>
                <w:color w:val="000000" w:themeColor="text1"/>
                <w:sz w:val="24"/>
                <w:szCs w:val="24"/>
                <w:lang w:val="pt-BR"/>
              </w:rPr>
            </w:pPr>
            <w:r w:rsidRPr="00C521FF">
              <w:rPr>
                <w:b/>
                <w:color w:val="000000" w:themeColor="text1"/>
                <w:sz w:val="24"/>
                <w:szCs w:val="24"/>
                <w:lang w:val="pt-BR"/>
              </w:rPr>
              <w:t xml:space="preserve">Botanica – </w:t>
            </w:r>
            <w:r w:rsidRPr="00C521FF">
              <w:rPr>
                <w:b/>
                <w:i/>
                <w:color w:val="000000" w:themeColor="text1"/>
                <w:sz w:val="24"/>
                <w:szCs w:val="24"/>
                <w:lang w:val="pt-BR"/>
              </w:rPr>
              <w:t>84,</w:t>
            </w:r>
            <w:r w:rsidRPr="00C521FF">
              <w:rPr>
                <w:b/>
                <w:color w:val="000000" w:themeColor="text1"/>
                <w:sz w:val="24"/>
                <w:szCs w:val="24"/>
                <w:lang w:val="pt-BR"/>
              </w:rPr>
              <w:t xml:space="preserve">  </w:t>
            </w:r>
          </w:p>
          <w:p w:rsidR="00F570C1" w:rsidRPr="00C521FF" w:rsidRDefault="00F570C1" w:rsidP="00A61B19">
            <w:pPr>
              <w:pStyle w:val="Listparagraf"/>
              <w:numPr>
                <w:ilvl w:val="0"/>
                <w:numId w:val="4"/>
              </w:numPr>
              <w:jc w:val="both"/>
              <w:rPr>
                <w:b/>
                <w:bCs/>
                <w:color w:val="000000" w:themeColor="text1"/>
                <w:sz w:val="24"/>
                <w:szCs w:val="24"/>
                <w:lang w:val="pt-BR"/>
              </w:rPr>
            </w:pPr>
            <w:r w:rsidRPr="00C521FF">
              <w:rPr>
                <w:b/>
                <w:bCs/>
                <w:color w:val="000000" w:themeColor="text1"/>
                <w:sz w:val="24"/>
                <w:szCs w:val="24"/>
                <w:lang w:val="pt-BR"/>
              </w:rPr>
              <w:t>Buiucani –</w:t>
            </w:r>
            <w:r w:rsidRPr="00C521FF">
              <w:rPr>
                <w:b/>
                <w:bCs/>
                <w:i/>
                <w:color w:val="000000" w:themeColor="text1"/>
                <w:sz w:val="24"/>
                <w:szCs w:val="24"/>
                <w:lang w:val="pt-BR"/>
              </w:rPr>
              <w:t>290</w:t>
            </w:r>
            <w:r w:rsidRPr="00C521FF">
              <w:rPr>
                <w:b/>
                <w:bCs/>
                <w:color w:val="000000" w:themeColor="text1"/>
                <w:sz w:val="24"/>
                <w:szCs w:val="24"/>
                <w:lang w:val="pt-BR"/>
              </w:rPr>
              <w:t xml:space="preserve">, </w:t>
            </w:r>
          </w:p>
          <w:p w:rsidR="00F570C1" w:rsidRPr="00C521FF" w:rsidRDefault="00F570C1" w:rsidP="00A61B19">
            <w:pPr>
              <w:pStyle w:val="Listparagraf"/>
              <w:numPr>
                <w:ilvl w:val="0"/>
                <w:numId w:val="4"/>
              </w:numPr>
              <w:jc w:val="both"/>
              <w:rPr>
                <w:b/>
                <w:color w:val="000000" w:themeColor="text1"/>
                <w:sz w:val="24"/>
                <w:szCs w:val="24"/>
                <w:lang w:val="pt-BR"/>
              </w:rPr>
            </w:pPr>
            <w:r w:rsidRPr="00C521FF">
              <w:rPr>
                <w:b/>
                <w:color w:val="000000" w:themeColor="text1"/>
                <w:sz w:val="24"/>
                <w:szCs w:val="24"/>
                <w:lang w:val="pt-BR"/>
              </w:rPr>
              <w:t>Centru-</w:t>
            </w:r>
            <w:r w:rsidRPr="00C521FF">
              <w:rPr>
                <w:b/>
                <w:i/>
                <w:color w:val="000000" w:themeColor="text1"/>
                <w:sz w:val="24"/>
                <w:szCs w:val="24"/>
                <w:lang w:val="pt-BR"/>
              </w:rPr>
              <w:t>1</w:t>
            </w:r>
            <w:r w:rsidR="00C521FF" w:rsidRPr="00C521FF">
              <w:rPr>
                <w:b/>
                <w:i/>
                <w:color w:val="000000" w:themeColor="text1"/>
                <w:sz w:val="24"/>
                <w:szCs w:val="24"/>
                <w:lang w:val="pt-BR"/>
              </w:rPr>
              <w:t>36</w:t>
            </w:r>
            <w:r w:rsidRPr="00C521FF">
              <w:rPr>
                <w:b/>
                <w:color w:val="000000" w:themeColor="text1"/>
                <w:sz w:val="24"/>
                <w:szCs w:val="24"/>
                <w:lang w:val="pt-BR"/>
              </w:rPr>
              <w:t xml:space="preserve">, </w:t>
            </w:r>
          </w:p>
          <w:p w:rsidR="00F570C1" w:rsidRPr="00C521FF" w:rsidRDefault="00F570C1" w:rsidP="00A61B19">
            <w:pPr>
              <w:pStyle w:val="Listparagraf"/>
              <w:numPr>
                <w:ilvl w:val="0"/>
                <w:numId w:val="4"/>
              </w:numPr>
              <w:jc w:val="both"/>
              <w:rPr>
                <w:b/>
                <w:bCs/>
                <w:color w:val="000000" w:themeColor="text1"/>
                <w:sz w:val="24"/>
                <w:szCs w:val="24"/>
                <w:lang w:val="pt-BR"/>
              </w:rPr>
            </w:pPr>
            <w:r w:rsidRPr="00C521FF">
              <w:rPr>
                <w:b/>
                <w:color w:val="000000" w:themeColor="text1"/>
                <w:sz w:val="24"/>
                <w:szCs w:val="24"/>
                <w:lang w:val="pt-BR"/>
              </w:rPr>
              <w:t>Ciocana -</w:t>
            </w:r>
            <w:r w:rsidR="005B0A69" w:rsidRPr="00C521FF">
              <w:rPr>
                <w:b/>
                <w:i/>
                <w:color w:val="000000" w:themeColor="text1"/>
                <w:sz w:val="24"/>
                <w:szCs w:val="24"/>
                <w:lang w:val="pt-BR"/>
              </w:rPr>
              <w:t>73</w:t>
            </w:r>
            <w:r w:rsidRPr="00C521FF">
              <w:rPr>
                <w:b/>
                <w:color w:val="000000" w:themeColor="text1"/>
                <w:sz w:val="24"/>
                <w:szCs w:val="24"/>
                <w:lang w:val="pt-BR"/>
              </w:rPr>
              <w:t xml:space="preserve">, </w:t>
            </w:r>
            <w:r w:rsidRPr="00C521FF">
              <w:rPr>
                <w:b/>
                <w:bCs/>
                <w:color w:val="000000" w:themeColor="text1"/>
                <w:sz w:val="24"/>
                <w:szCs w:val="24"/>
                <w:lang w:val="pt-BR"/>
              </w:rPr>
              <w:t xml:space="preserve"> </w:t>
            </w:r>
          </w:p>
          <w:p w:rsidR="00F570C1" w:rsidRPr="00C521FF" w:rsidRDefault="00F570C1" w:rsidP="00A61B19">
            <w:pPr>
              <w:pStyle w:val="Listparagraf"/>
              <w:numPr>
                <w:ilvl w:val="0"/>
                <w:numId w:val="4"/>
              </w:numPr>
              <w:jc w:val="both"/>
              <w:rPr>
                <w:color w:val="000000" w:themeColor="text1"/>
                <w:sz w:val="24"/>
                <w:szCs w:val="24"/>
                <w:lang w:val="pt-BR"/>
              </w:rPr>
            </w:pPr>
            <w:r w:rsidRPr="00C521FF">
              <w:rPr>
                <w:b/>
                <w:bCs/>
                <w:color w:val="000000" w:themeColor="text1"/>
                <w:sz w:val="24"/>
                <w:szCs w:val="24"/>
                <w:lang w:val="pt-BR"/>
              </w:rPr>
              <w:t xml:space="preserve">Rîşcani – </w:t>
            </w:r>
            <w:r w:rsidRPr="00C521FF">
              <w:rPr>
                <w:b/>
                <w:bCs/>
                <w:i/>
                <w:color w:val="000000" w:themeColor="text1"/>
                <w:sz w:val="24"/>
                <w:szCs w:val="24"/>
                <w:lang w:val="pt-BR"/>
              </w:rPr>
              <w:t>65.</w:t>
            </w:r>
          </w:p>
          <w:p w:rsidR="00F570C1" w:rsidRPr="00C521FF" w:rsidRDefault="00F570C1" w:rsidP="006A24AF">
            <w:pPr>
              <w:jc w:val="both"/>
              <w:rPr>
                <w:color w:val="000000" w:themeColor="text1"/>
                <w:sz w:val="24"/>
                <w:szCs w:val="24"/>
                <w:lang w:val="pt-BR"/>
              </w:rPr>
            </w:pPr>
          </w:p>
          <w:p w:rsidR="00F570C1" w:rsidRPr="00C521FF" w:rsidRDefault="00F570C1" w:rsidP="006A24AF">
            <w:pPr>
              <w:pStyle w:val="Frspaiere"/>
              <w:spacing w:line="276" w:lineRule="auto"/>
              <w:rPr>
                <w:rFonts w:ascii="Times New Roman" w:hAnsi="Times New Roman" w:cs="Times New Roman"/>
                <w:b/>
                <w:color w:val="000000" w:themeColor="text1"/>
                <w:lang w:val="pt-BR"/>
              </w:rPr>
            </w:pPr>
            <w:r w:rsidRPr="00C521FF">
              <w:rPr>
                <w:rFonts w:ascii="Times New Roman" w:hAnsi="Times New Roman" w:cs="Times New Roman"/>
                <w:b/>
                <w:color w:val="000000" w:themeColor="text1"/>
                <w:lang w:val="pt-BR"/>
              </w:rPr>
              <w:t>Postări/imagini, cu referire la:</w:t>
            </w:r>
          </w:p>
          <w:p w:rsidR="00F570C1" w:rsidRPr="00C521FF" w:rsidRDefault="00F570C1" w:rsidP="006A24AF">
            <w:pPr>
              <w:pStyle w:val="Frspaiere"/>
              <w:spacing w:line="276" w:lineRule="auto"/>
              <w:rPr>
                <w:rFonts w:ascii="Times New Roman" w:hAnsi="Times New Roman" w:cs="Times New Roman"/>
                <w:b/>
                <w:color w:val="000000" w:themeColor="text1"/>
                <w:lang w:val="pt-BR"/>
              </w:rPr>
            </w:pPr>
          </w:p>
          <w:p w:rsidR="00F570C1" w:rsidRPr="00C521FF" w:rsidRDefault="00F570C1" w:rsidP="006A24AF">
            <w:pPr>
              <w:pStyle w:val="Titlu2"/>
              <w:shd w:val="clear" w:color="auto" w:fill="FFFFFF"/>
              <w:spacing w:after="0" w:line="276" w:lineRule="auto"/>
              <w:rPr>
                <w:rFonts w:eastAsia="sans-serif"/>
                <w:bCs/>
                <w:color w:val="000000" w:themeColor="text1"/>
                <w:sz w:val="22"/>
                <w:szCs w:val="22"/>
              </w:rPr>
            </w:pPr>
            <w:r w:rsidRPr="00C521FF">
              <w:rPr>
                <w:rFonts w:eastAsia="sans-serif"/>
                <w:bCs/>
                <w:color w:val="000000" w:themeColor="text1"/>
                <w:sz w:val="22"/>
                <w:szCs w:val="22"/>
                <w:shd w:val="clear" w:color="auto" w:fill="FFFFFF"/>
              </w:rPr>
              <w:t>„Să unim Crăciunul cu fapte bune!”</w:t>
            </w:r>
          </w:p>
          <w:p w:rsidR="00F570C1" w:rsidRPr="00C521FF" w:rsidRDefault="00F570C1" w:rsidP="006A24AF">
            <w:pPr>
              <w:pStyle w:val="Frspaiere"/>
              <w:spacing w:line="276" w:lineRule="auto"/>
              <w:rPr>
                <w:rFonts w:ascii="Times New Roman" w:hAnsi="Times New Roman" w:cs="Times New Roman"/>
                <w:color w:val="000000" w:themeColor="text1"/>
                <w:lang w:val="pt-BR"/>
              </w:rPr>
            </w:pPr>
            <w:r w:rsidRPr="00C521FF">
              <w:rPr>
                <w:rFonts w:ascii="Times New Roman" w:hAnsi="Times New Roman" w:cs="Times New Roman"/>
                <w:color w:val="000000" w:themeColor="text1"/>
                <w:lang w:val="pt-BR"/>
              </w:rPr>
              <w:t>(2  postări/ imagini);</w:t>
            </w:r>
          </w:p>
          <w:p w:rsidR="00F570C1" w:rsidRPr="00C521FF" w:rsidRDefault="00F570C1" w:rsidP="006A24AF">
            <w:pPr>
              <w:pStyle w:val="Titlu2"/>
              <w:shd w:val="clear" w:color="auto" w:fill="FFFFFF"/>
              <w:spacing w:after="0" w:line="276" w:lineRule="auto"/>
              <w:rPr>
                <w:rFonts w:eastAsia="sans-serif"/>
                <w:bCs/>
                <w:color w:val="000000" w:themeColor="text1"/>
                <w:sz w:val="22"/>
                <w:szCs w:val="22"/>
              </w:rPr>
            </w:pPr>
            <w:r w:rsidRPr="00C521FF">
              <w:rPr>
                <w:rFonts w:eastAsia="sans-serif"/>
                <w:bCs/>
                <w:color w:val="000000" w:themeColor="text1"/>
                <w:sz w:val="22"/>
                <w:szCs w:val="22"/>
                <w:shd w:val="clear" w:color="auto" w:fill="FFFFFF"/>
              </w:rPr>
              <w:t xml:space="preserve">„Mobilizarea Tinerilor în </w:t>
            </w:r>
            <w:proofErr w:type="spellStart"/>
            <w:r w:rsidRPr="00C521FF">
              <w:rPr>
                <w:rFonts w:eastAsia="sans-serif"/>
                <w:bCs/>
                <w:color w:val="000000" w:themeColor="text1"/>
                <w:sz w:val="22"/>
                <w:szCs w:val="22"/>
                <w:shd w:val="clear" w:color="auto" w:fill="FFFFFF"/>
              </w:rPr>
              <w:t>Antreprenoriat</w:t>
            </w:r>
            <w:proofErr w:type="spellEnd"/>
            <w:r w:rsidRPr="00C521FF">
              <w:rPr>
                <w:rFonts w:eastAsia="sans-serif"/>
                <w:bCs/>
                <w:color w:val="000000" w:themeColor="text1"/>
                <w:sz w:val="22"/>
                <w:szCs w:val="22"/>
                <w:shd w:val="clear" w:color="auto" w:fill="FFFFFF"/>
              </w:rPr>
              <w:t>” a ajuns la final</w:t>
            </w:r>
          </w:p>
          <w:p w:rsidR="00F570C1" w:rsidRPr="00C521FF" w:rsidRDefault="00F570C1" w:rsidP="006A24AF">
            <w:pPr>
              <w:pStyle w:val="Frspaiere"/>
              <w:spacing w:line="276" w:lineRule="auto"/>
              <w:rPr>
                <w:rFonts w:ascii="Times New Roman" w:hAnsi="Times New Roman" w:cs="Times New Roman"/>
                <w:color w:val="000000" w:themeColor="text1"/>
                <w:lang w:val="ro-RO"/>
              </w:rPr>
            </w:pPr>
            <w:r w:rsidRPr="00C521FF">
              <w:rPr>
                <w:rFonts w:ascii="Times New Roman" w:hAnsi="Times New Roman" w:cs="Times New Roman"/>
                <w:color w:val="000000" w:themeColor="text1"/>
                <w:lang w:val="ro-RO"/>
              </w:rPr>
              <w:lastRenderedPageBreak/>
              <w:t>(2  postări/ imagini);</w:t>
            </w:r>
          </w:p>
          <w:p w:rsidR="00F570C1" w:rsidRPr="00C521FF" w:rsidRDefault="00F570C1" w:rsidP="006A24AF">
            <w:pPr>
              <w:pStyle w:val="Titlu2"/>
              <w:shd w:val="clear" w:color="auto" w:fill="FFFFFF"/>
              <w:spacing w:after="0" w:line="276" w:lineRule="auto"/>
              <w:rPr>
                <w:rFonts w:eastAsia="sans-serif"/>
                <w:bCs/>
                <w:color w:val="000000" w:themeColor="text1"/>
                <w:sz w:val="22"/>
                <w:szCs w:val="22"/>
              </w:rPr>
            </w:pPr>
            <w:r w:rsidRPr="00C521FF">
              <w:rPr>
                <w:rFonts w:eastAsia="sans-serif"/>
                <w:bCs/>
                <w:color w:val="000000" w:themeColor="text1"/>
                <w:sz w:val="22"/>
                <w:szCs w:val="22"/>
                <w:shd w:val="clear" w:color="auto" w:fill="FFFFFF"/>
              </w:rPr>
              <w:t>Câștigătorii Concursului „TRADIȚIE ȘI INOVAȚIE LA UN CLICK DISTANȚĂ”</w:t>
            </w:r>
          </w:p>
          <w:p w:rsidR="00F570C1" w:rsidRPr="00C521FF" w:rsidRDefault="00F570C1" w:rsidP="006A24AF">
            <w:pPr>
              <w:pStyle w:val="Frspaiere"/>
              <w:spacing w:line="276" w:lineRule="auto"/>
              <w:rPr>
                <w:rFonts w:ascii="Times New Roman" w:hAnsi="Times New Roman" w:cs="Times New Roman"/>
                <w:color w:val="000000" w:themeColor="text1"/>
                <w:lang w:val="ro-RO"/>
              </w:rPr>
            </w:pPr>
            <w:r w:rsidRPr="00C521FF">
              <w:rPr>
                <w:rFonts w:ascii="Times New Roman" w:hAnsi="Times New Roman" w:cs="Times New Roman"/>
                <w:color w:val="000000" w:themeColor="text1"/>
                <w:lang w:val="ro-RO"/>
              </w:rPr>
              <w:t>(2  postări/ imagini);</w:t>
            </w:r>
          </w:p>
          <w:p w:rsidR="00F570C1" w:rsidRPr="00C521FF" w:rsidRDefault="00F570C1" w:rsidP="006A24AF">
            <w:pPr>
              <w:pStyle w:val="Titlu2"/>
              <w:shd w:val="clear" w:color="auto" w:fill="FFFFFF"/>
              <w:spacing w:after="0" w:line="276" w:lineRule="auto"/>
              <w:rPr>
                <w:rFonts w:eastAsia="sans-serif"/>
                <w:bCs/>
                <w:color w:val="000000" w:themeColor="text1"/>
                <w:sz w:val="22"/>
                <w:szCs w:val="22"/>
              </w:rPr>
            </w:pPr>
            <w:r w:rsidRPr="00C521FF">
              <w:rPr>
                <w:rFonts w:eastAsia="sans-serif"/>
                <w:bCs/>
                <w:color w:val="000000" w:themeColor="text1"/>
                <w:sz w:val="22"/>
                <w:szCs w:val="22"/>
                <w:shd w:val="clear" w:color="auto" w:fill="FFFFFF"/>
              </w:rPr>
              <w:t>Turneul Internațional de Haltere „Cupa Primarului”</w:t>
            </w:r>
          </w:p>
          <w:p w:rsidR="00F570C1" w:rsidRPr="00C521FF" w:rsidRDefault="00F570C1" w:rsidP="006A24AF">
            <w:pPr>
              <w:pStyle w:val="Frspaiere"/>
              <w:spacing w:line="276" w:lineRule="auto"/>
              <w:rPr>
                <w:rFonts w:ascii="Times New Roman" w:hAnsi="Times New Roman" w:cs="Times New Roman"/>
                <w:color w:val="000000" w:themeColor="text1"/>
                <w:lang w:val="ro-RO"/>
              </w:rPr>
            </w:pPr>
            <w:r w:rsidRPr="00C521FF">
              <w:rPr>
                <w:rFonts w:ascii="Times New Roman" w:hAnsi="Times New Roman" w:cs="Times New Roman"/>
                <w:color w:val="000000" w:themeColor="text1"/>
                <w:lang w:val="ro-RO"/>
              </w:rPr>
              <w:t>(2  postări/ imagini);</w:t>
            </w:r>
          </w:p>
          <w:p w:rsidR="00F570C1" w:rsidRPr="00C521FF" w:rsidRDefault="00F570C1" w:rsidP="006A24AF">
            <w:pPr>
              <w:pStyle w:val="Titlu2"/>
              <w:shd w:val="clear" w:color="auto" w:fill="FFFFFF"/>
              <w:spacing w:after="0" w:line="276" w:lineRule="auto"/>
              <w:rPr>
                <w:rFonts w:eastAsia="sans-serif"/>
                <w:color w:val="000000" w:themeColor="text1"/>
                <w:sz w:val="22"/>
                <w:szCs w:val="22"/>
              </w:rPr>
            </w:pPr>
            <w:r w:rsidRPr="00C521FF">
              <w:rPr>
                <w:rFonts w:eastAsia="sans-serif"/>
                <w:bCs/>
                <w:color w:val="000000" w:themeColor="text1"/>
                <w:sz w:val="22"/>
                <w:szCs w:val="22"/>
                <w:shd w:val="clear" w:color="auto" w:fill="FFFFFF"/>
              </w:rPr>
              <w:t>Expoziții cu ocazia sărbătorilor de iarnă</w:t>
            </w:r>
          </w:p>
          <w:p w:rsidR="00F570C1" w:rsidRPr="00C521FF" w:rsidRDefault="00F570C1" w:rsidP="006A24AF">
            <w:pPr>
              <w:pStyle w:val="Frspaiere"/>
              <w:spacing w:line="276" w:lineRule="auto"/>
              <w:rPr>
                <w:rFonts w:ascii="Times New Roman" w:hAnsi="Times New Roman" w:cs="Times New Roman"/>
                <w:color w:val="000000" w:themeColor="text1"/>
                <w:lang w:val="ro-RO"/>
              </w:rPr>
            </w:pPr>
            <w:r w:rsidRPr="00C521FF">
              <w:rPr>
                <w:rFonts w:ascii="Times New Roman" w:hAnsi="Times New Roman" w:cs="Times New Roman"/>
                <w:color w:val="000000" w:themeColor="text1"/>
                <w:lang w:val="ro-RO"/>
              </w:rPr>
              <w:t>(2  postări/ imagini);</w:t>
            </w:r>
          </w:p>
          <w:p w:rsidR="00F570C1" w:rsidRPr="00C521FF" w:rsidRDefault="00F570C1" w:rsidP="006A24AF">
            <w:pPr>
              <w:pStyle w:val="Titlu2"/>
              <w:shd w:val="clear" w:color="auto" w:fill="FFFFFF"/>
              <w:spacing w:after="0" w:line="276" w:lineRule="auto"/>
              <w:rPr>
                <w:rFonts w:eastAsia="sans-serif"/>
                <w:color w:val="000000" w:themeColor="text1"/>
                <w:sz w:val="22"/>
                <w:szCs w:val="22"/>
              </w:rPr>
            </w:pPr>
            <w:r w:rsidRPr="00C521FF">
              <w:rPr>
                <w:rFonts w:eastAsia="sans-serif"/>
                <w:bCs/>
                <w:color w:val="000000" w:themeColor="text1"/>
                <w:sz w:val="22"/>
                <w:szCs w:val="22"/>
                <w:shd w:val="clear" w:color="auto" w:fill="FFFFFF"/>
              </w:rPr>
              <w:t>Programe de formare la distanță</w:t>
            </w:r>
          </w:p>
          <w:p w:rsidR="00F570C1" w:rsidRPr="00C521FF" w:rsidRDefault="00F570C1" w:rsidP="006A24AF">
            <w:pPr>
              <w:pStyle w:val="Frspaiere"/>
              <w:spacing w:line="276" w:lineRule="auto"/>
              <w:rPr>
                <w:rFonts w:ascii="Times New Roman" w:hAnsi="Times New Roman" w:cs="Times New Roman"/>
                <w:color w:val="000000" w:themeColor="text1"/>
                <w:lang w:val="ro-RO"/>
              </w:rPr>
            </w:pPr>
            <w:r w:rsidRPr="00C521FF">
              <w:rPr>
                <w:rFonts w:ascii="Times New Roman" w:hAnsi="Times New Roman" w:cs="Times New Roman"/>
                <w:color w:val="000000" w:themeColor="text1"/>
                <w:lang w:val="ro-RO"/>
              </w:rPr>
              <w:t>(2  postări/ imagini);</w:t>
            </w:r>
          </w:p>
          <w:p w:rsidR="00F570C1" w:rsidRPr="00C521FF" w:rsidRDefault="00F570C1" w:rsidP="006A24AF">
            <w:pPr>
              <w:pStyle w:val="Titlu2"/>
              <w:shd w:val="clear" w:color="auto" w:fill="FFFFFF"/>
              <w:spacing w:after="0" w:line="276" w:lineRule="auto"/>
              <w:rPr>
                <w:rFonts w:eastAsia="sans-serif"/>
                <w:bCs/>
                <w:color w:val="000000" w:themeColor="text1"/>
                <w:sz w:val="22"/>
                <w:szCs w:val="22"/>
              </w:rPr>
            </w:pPr>
            <w:r w:rsidRPr="00C521FF">
              <w:rPr>
                <w:rFonts w:eastAsia="sans-serif"/>
                <w:bCs/>
                <w:color w:val="000000" w:themeColor="text1"/>
                <w:sz w:val="22"/>
                <w:szCs w:val="22"/>
                <w:shd w:val="clear" w:color="auto" w:fill="FFFFFF"/>
              </w:rPr>
              <w:t>În atenția instituțiilor de învățământ general</w:t>
            </w:r>
          </w:p>
          <w:p w:rsidR="00F570C1" w:rsidRPr="00C521FF" w:rsidRDefault="00F570C1" w:rsidP="006A24AF">
            <w:pPr>
              <w:pStyle w:val="Frspaiere"/>
              <w:spacing w:line="276" w:lineRule="auto"/>
              <w:rPr>
                <w:rFonts w:ascii="Times New Roman" w:hAnsi="Times New Roman" w:cs="Times New Roman"/>
                <w:color w:val="000000" w:themeColor="text1"/>
                <w:lang w:val="ro-RO"/>
              </w:rPr>
            </w:pPr>
            <w:r w:rsidRPr="00C521FF">
              <w:rPr>
                <w:rFonts w:ascii="Times New Roman" w:hAnsi="Times New Roman" w:cs="Times New Roman"/>
                <w:color w:val="000000" w:themeColor="text1"/>
                <w:lang w:val="ro-RO"/>
              </w:rPr>
              <w:t>(2  postări/ imagini);</w:t>
            </w:r>
          </w:p>
          <w:p w:rsidR="00F570C1" w:rsidRPr="00C521FF" w:rsidRDefault="00F570C1" w:rsidP="006A24AF">
            <w:pPr>
              <w:pStyle w:val="Titlu2"/>
              <w:shd w:val="clear" w:color="auto" w:fill="FFFFFF"/>
              <w:spacing w:after="0" w:line="276" w:lineRule="auto"/>
              <w:rPr>
                <w:rFonts w:eastAsia="sans-serif"/>
                <w:bCs/>
                <w:color w:val="000000" w:themeColor="text1"/>
                <w:sz w:val="22"/>
                <w:szCs w:val="22"/>
              </w:rPr>
            </w:pPr>
            <w:r w:rsidRPr="00C521FF">
              <w:rPr>
                <w:rFonts w:eastAsia="sans-serif"/>
                <w:bCs/>
                <w:color w:val="000000" w:themeColor="text1"/>
                <w:sz w:val="22"/>
                <w:szCs w:val="22"/>
                <w:shd w:val="clear" w:color="auto" w:fill="FFFFFF"/>
              </w:rPr>
              <w:t>Turneul Internațional de Haltere „Cupa Primarului”</w:t>
            </w:r>
          </w:p>
          <w:p w:rsidR="00F570C1" w:rsidRPr="00C521FF" w:rsidRDefault="00F570C1" w:rsidP="006A24AF">
            <w:pPr>
              <w:pStyle w:val="Frspaiere"/>
              <w:spacing w:line="276" w:lineRule="auto"/>
              <w:rPr>
                <w:rFonts w:ascii="Times New Roman" w:hAnsi="Times New Roman" w:cs="Times New Roman"/>
                <w:color w:val="000000" w:themeColor="text1"/>
                <w:lang w:val="ro-RO"/>
              </w:rPr>
            </w:pPr>
            <w:r w:rsidRPr="00C521FF">
              <w:rPr>
                <w:rFonts w:ascii="Times New Roman" w:hAnsi="Times New Roman" w:cs="Times New Roman"/>
                <w:color w:val="000000" w:themeColor="text1"/>
                <w:lang w:val="ro-RO"/>
              </w:rPr>
              <w:t>(2  postări/ imagini);</w:t>
            </w:r>
          </w:p>
          <w:p w:rsidR="00F570C1" w:rsidRPr="00C521FF" w:rsidRDefault="00F570C1" w:rsidP="006A24AF">
            <w:pPr>
              <w:pStyle w:val="Titlu2"/>
              <w:shd w:val="clear" w:color="auto" w:fill="FFFFFF"/>
              <w:spacing w:after="0" w:line="276" w:lineRule="auto"/>
              <w:rPr>
                <w:rFonts w:eastAsia="sans-serif"/>
                <w:bCs/>
                <w:color w:val="000000" w:themeColor="text1"/>
                <w:sz w:val="22"/>
                <w:szCs w:val="22"/>
              </w:rPr>
            </w:pPr>
            <w:r w:rsidRPr="00C521FF">
              <w:rPr>
                <w:rFonts w:eastAsia="sans-serif"/>
                <w:bCs/>
                <w:color w:val="000000" w:themeColor="text1"/>
                <w:sz w:val="22"/>
                <w:szCs w:val="22"/>
                <w:shd w:val="clear" w:color="auto" w:fill="FFFFFF"/>
              </w:rPr>
              <w:t>Magia de sărbători pentru copiii din tabăra „GREEN GATE FOR UKRAINE”</w:t>
            </w:r>
          </w:p>
          <w:p w:rsidR="00F570C1" w:rsidRPr="00C521FF" w:rsidRDefault="00F570C1" w:rsidP="00A03ACD">
            <w:pPr>
              <w:pStyle w:val="Frspaiere"/>
              <w:spacing w:line="276" w:lineRule="auto"/>
              <w:rPr>
                <w:rFonts w:ascii="Times New Roman" w:hAnsi="Times New Roman" w:cs="Times New Roman"/>
                <w:color w:val="000000" w:themeColor="text1"/>
                <w:lang w:val="ro-RO"/>
              </w:rPr>
            </w:pPr>
            <w:r w:rsidRPr="00C521FF">
              <w:rPr>
                <w:rFonts w:ascii="Times New Roman" w:hAnsi="Times New Roman" w:cs="Times New Roman"/>
                <w:color w:val="000000" w:themeColor="text1"/>
                <w:lang w:val="ro-RO"/>
              </w:rPr>
              <w:t>(2  postări/ imagini);</w:t>
            </w:r>
          </w:p>
        </w:tc>
        <w:tc>
          <w:tcPr>
            <w:tcW w:w="1844"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A61B19">
            <w:pPr>
              <w:pStyle w:val="Frspaiere"/>
              <w:spacing w:line="276" w:lineRule="auto"/>
              <w:rPr>
                <w:rFonts w:ascii="Times New Roman" w:eastAsia="Times New Roman" w:hAnsi="Times New Roman" w:cs="Times New Roman"/>
                <w:b/>
                <w:bCs/>
                <w:color w:val="000000" w:themeColor="text1"/>
                <w:sz w:val="24"/>
                <w:szCs w:val="24"/>
                <w:lang w:val="pt-BR"/>
              </w:rPr>
            </w:pPr>
            <w:r w:rsidRPr="00C521FF">
              <w:rPr>
                <w:rFonts w:ascii="Times New Roman" w:eastAsia="Times New Roman" w:hAnsi="Times New Roman" w:cs="Times New Roman"/>
                <w:b/>
                <w:bCs/>
                <w:color w:val="000000" w:themeColor="text1"/>
                <w:sz w:val="24"/>
                <w:szCs w:val="24"/>
                <w:lang w:val="pt-BR"/>
              </w:rPr>
              <w:lastRenderedPageBreak/>
              <w:t>26.12-30.12. 22</w:t>
            </w:r>
          </w:p>
        </w:tc>
        <w:tc>
          <w:tcPr>
            <w:tcW w:w="1987"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A61B19">
            <w:pPr>
              <w:pStyle w:val="1"/>
              <w:shd w:val="clear" w:color="auto" w:fill="auto"/>
              <w:spacing w:after="0" w:line="240" w:lineRule="auto"/>
              <w:jc w:val="both"/>
              <w:rPr>
                <w:color w:val="000000" w:themeColor="text1"/>
                <w:sz w:val="24"/>
                <w:szCs w:val="24"/>
                <w:lang w:val="pt-BR"/>
              </w:rPr>
            </w:pPr>
            <w:r w:rsidRPr="00C521FF">
              <w:rPr>
                <w:color w:val="000000" w:themeColor="text1"/>
                <w:sz w:val="24"/>
                <w:szCs w:val="24"/>
                <w:lang w:val="pt-BR"/>
              </w:rPr>
              <w:t>Accesul la informație și creșterea transparenței instituționale</w:t>
            </w:r>
          </w:p>
        </w:tc>
        <w:tc>
          <w:tcPr>
            <w:tcW w:w="1976" w:type="dxa"/>
            <w:tcBorders>
              <w:top w:val="single" w:sz="4" w:space="0" w:color="000000"/>
              <w:left w:val="single" w:sz="4" w:space="0" w:color="000000"/>
              <w:bottom w:val="single" w:sz="4" w:space="0" w:color="000000"/>
              <w:right w:val="single" w:sz="4" w:space="0" w:color="000000"/>
            </w:tcBorders>
            <w:hideMark/>
          </w:tcPr>
          <w:p w:rsidR="00F570C1" w:rsidRPr="00C521FF" w:rsidRDefault="00F570C1" w:rsidP="009E4633">
            <w:pPr>
              <w:pStyle w:val="1"/>
              <w:shd w:val="clear" w:color="auto" w:fill="auto"/>
              <w:spacing w:after="0" w:line="240" w:lineRule="auto"/>
              <w:jc w:val="both"/>
              <w:rPr>
                <w:color w:val="000000" w:themeColor="text1"/>
                <w:sz w:val="24"/>
                <w:szCs w:val="24"/>
                <w:highlight w:val="white"/>
                <w:lang w:val="pt-BR"/>
              </w:rPr>
            </w:pPr>
          </w:p>
        </w:tc>
      </w:tr>
    </w:tbl>
    <w:p w:rsidR="009848D2" w:rsidRPr="00C521FF" w:rsidRDefault="009848D2" w:rsidP="009848D2">
      <w:pPr>
        <w:spacing w:after="0" w:line="240" w:lineRule="auto"/>
        <w:jc w:val="both"/>
        <w:rPr>
          <w:rFonts w:ascii="Times New Roman" w:hAnsi="Times New Roman" w:cs="Times New Roman"/>
          <w:color w:val="000000" w:themeColor="text1"/>
          <w:sz w:val="24"/>
          <w:szCs w:val="24"/>
          <w:lang w:val="pt-BR"/>
        </w:rPr>
      </w:pPr>
      <w:r w:rsidRPr="00C521FF">
        <w:rPr>
          <w:rFonts w:ascii="Times New Roman" w:hAnsi="Times New Roman" w:cs="Times New Roman"/>
          <w:color w:val="000000" w:themeColor="text1"/>
          <w:sz w:val="24"/>
          <w:szCs w:val="24"/>
          <w:lang w:val="pt-BR"/>
        </w:rPr>
        <w:lastRenderedPageBreak/>
        <w:t xml:space="preserve">    </w:t>
      </w:r>
    </w:p>
    <w:p w:rsidR="009848D2" w:rsidRPr="00C521FF" w:rsidRDefault="009848D2" w:rsidP="009848D2">
      <w:pPr>
        <w:shd w:val="clear" w:color="auto" w:fill="FFFFFF"/>
        <w:spacing w:after="0" w:line="240" w:lineRule="auto"/>
        <w:jc w:val="right"/>
        <w:textAlignment w:val="baseline"/>
        <w:rPr>
          <w:rFonts w:ascii="Times New Roman" w:hAnsi="Times New Roman" w:cs="Times New Roman"/>
          <w:color w:val="000000" w:themeColor="text1"/>
          <w:sz w:val="24"/>
          <w:szCs w:val="24"/>
          <w:lang w:val="ro-RO"/>
        </w:rPr>
      </w:pPr>
    </w:p>
    <w:p w:rsidR="009848D2" w:rsidRPr="00C521FF" w:rsidRDefault="009848D2" w:rsidP="009848D2">
      <w:pPr>
        <w:shd w:val="clear" w:color="auto" w:fill="FFFFFF"/>
        <w:spacing w:after="0" w:line="240" w:lineRule="auto"/>
        <w:jc w:val="right"/>
        <w:textAlignment w:val="baseline"/>
        <w:rPr>
          <w:rFonts w:ascii="Times New Roman" w:hAnsi="Times New Roman" w:cs="Times New Roman"/>
          <w:color w:val="000000" w:themeColor="text1"/>
          <w:sz w:val="24"/>
          <w:szCs w:val="24"/>
          <w:lang w:val="ro-RO"/>
        </w:rPr>
      </w:pPr>
    </w:p>
    <w:p w:rsidR="009848D2" w:rsidRPr="00C521FF" w:rsidRDefault="009848D2" w:rsidP="009848D2">
      <w:pPr>
        <w:shd w:val="clear" w:color="auto" w:fill="FFFFFF"/>
        <w:spacing w:after="0" w:line="240" w:lineRule="auto"/>
        <w:jc w:val="right"/>
        <w:textAlignment w:val="baseline"/>
        <w:rPr>
          <w:rFonts w:ascii="Times New Roman" w:hAnsi="Times New Roman" w:cs="Times New Roman"/>
          <w:color w:val="000000" w:themeColor="text1"/>
          <w:sz w:val="24"/>
          <w:szCs w:val="24"/>
        </w:rPr>
      </w:pPr>
      <w:r w:rsidRPr="00C521FF">
        <w:rPr>
          <w:rFonts w:ascii="Times New Roman" w:hAnsi="Times New Roman" w:cs="Times New Roman"/>
          <w:color w:val="000000" w:themeColor="text1"/>
          <w:sz w:val="24"/>
          <w:szCs w:val="24"/>
        </w:rPr>
        <w:t>Șef adjunct</w:t>
      </w:r>
    </w:p>
    <w:p w:rsidR="009848D2" w:rsidRPr="00C521FF" w:rsidRDefault="009848D2" w:rsidP="009848D2">
      <w:pPr>
        <w:spacing w:line="240" w:lineRule="auto"/>
        <w:jc w:val="right"/>
        <w:rPr>
          <w:rFonts w:ascii="Times New Roman" w:hAnsi="Times New Roman" w:cs="Times New Roman"/>
          <w:color w:val="000000" w:themeColor="text1"/>
          <w:sz w:val="24"/>
          <w:szCs w:val="24"/>
        </w:rPr>
      </w:pPr>
    </w:p>
    <w:p w:rsidR="009848D2" w:rsidRPr="00C521FF" w:rsidRDefault="009848D2" w:rsidP="009848D2">
      <w:pPr>
        <w:spacing w:line="240" w:lineRule="auto"/>
        <w:jc w:val="right"/>
        <w:rPr>
          <w:rFonts w:ascii="Times New Roman" w:hAnsi="Times New Roman" w:cs="Times New Roman"/>
          <w:b/>
          <w:color w:val="000000" w:themeColor="text1"/>
          <w:sz w:val="24"/>
          <w:szCs w:val="24"/>
          <w:lang w:val="ro-RO"/>
        </w:rPr>
      </w:pPr>
      <w:r w:rsidRPr="00C521FF">
        <w:rPr>
          <w:rFonts w:ascii="Times New Roman" w:hAnsi="Times New Roman" w:cs="Times New Roman"/>
          <w:color w:val="000000" w:themeColor="text1"/>
          <w:sz w:val="24"/>
          <w:szCs w:val="24"/>
        </w:rPr>
        <w:t>Andrei PAVALOI</w:t>
      </w:r>
    </w:p>
    <w:p w:rsidR="00AA0BCA" w:rsidRPr="00C521FF" w:rsidRDefault="00AA0BCA">
      <w:pPr>
        <w:rPr>
          <w:color w:val="000000" w:themeColor="text1"/>
          <w:lang w:val="en-US"/>
        </w:rPr>
      </w:pPr>
    </w:p>
    <w:sectPr w:rsidR="00AA0BCA" w:rsidRPr="00C521FF" w:rsidSect="009E4633">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notTrueType/>
    <w:pitch w:val="variable"/>
    <w:sig w:usb0="00C00283" w:usb1="00000000" w:usb2="00000000" w:usb3="00000000" w:csb0="0000000D" w:csb1="00000000"/>
  </w:font>
  <w:font w:name="sans-serif">
    <w:altName w:val="Segoe Print"/>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D9B"/>
    <w:multiLevelType w:val="hybridMultilevel"/>
    <w:tmpl w:val="D26E5B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D76C91"/>
    <w:multiLevelType w:val="hybridMultilevel"/>
    <w:tmpl w:val="648E11B0"/>
    <w:lvl w:ilvl="0" w:tplc="80386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1E0976"/>
    <w:multiLevelType w:val="hybridMultilevel"/>
    <w:tmpl w:val="5566A644"/>
    <w:lvl w:ilvl="0" w:tplc="8038617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59D75F7"/>
    <w:multiLevelType w:val="hybridMultilevel"/>
    <w:tmpl w:val="BB2AAB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8792DFC"/>
    <w:multiLevelType w:val="hybridMultilevel"/>
    <w:tmpl w:val="914CBA6C"/>
    <w:lvl w:ilvl="0" w:tplc="1DDE24B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511368"/>
    <w:multiLevelType w:val="hybridMultilevel"/>
    <w:tmpl w:val="54FEFD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B21924"/>
    <w:multiLevelType w:val="hybridMultilevel"/>
    <w:tmpl w:val="DEFE793C"/>
    <w:lvl w:ilvl="0" w:tplc="B74A259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26184A"/>
    <w:multiLevelType w:val="hybridMultilevel"/>
    <w:tmpl w:val="F47C004A"/>
    <w:lvl w:ilvl="0" w:tplc="041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7D759F3"/>
    <w:multiLevelType w:val="hybridMultilevel"/>
    <w:tmpl w:val="6CBA8184"/>
    <w:lvl w:ilvl="0" w:tplc="543A9A3C">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4D6A58"/>
    <w:multiLevelType w:val="hybridMultilevel"/>
    <w:tmpl w:val="FA9E3EB6"/>
    <w:lvl w:ilvl="0" w:tplc="80386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884351"/>
    <w:multiLevelType w:val="hybridMultilevel"/>
    <w:tmpl w:val="57BC1F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C15B41"/>
    <w:multiLevelType w:val="hybridMultilevel"/>
    <w:tmpl w:val="115094CA"/>
    <w:lvl w:ilvl="0" w:tplc="D4484FE2">
      <w:start w:val="1"/>
      <w:numFmt w:val="decimal"/>
      <w:lvlText w:val="%1."/>
      <w:lvlJc w:val="left"/>
      <w:pPr>
        <w:ind w:left="108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2">
    <w:nsid w:val="287A0E16"/>
    <w:multiLevelType w:val="hybridMultilevel"/>
    <w:tmpl w:val="08889BB2"/>
    <w:lvl w:ilvl="0" w:tplc="80386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B1385D"/>
    <w:multiLevelType w:val="hybridMultilevel"/>
    <w:tmpl w:val="23E67FBA"/>
    <w:lvl w:ilvl="0" w:tplc="8038617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2AC2CE5"/>
    <w:multiLevelType w:val="hybridMultilevel"/>
    <w:tmpl w:val="0744355A"/>
    <w:lvl w:ilvl="0" w:tplc="80386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FF06B1"/>
    <w:multiLevelType w:val="hybridMultilevel"/>
    <w:tmpl w:val="E1761318"/>
    <w:lvl w:ilvl="0" w:tplc="1DDE24B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A6636F"/>
    <w:multiLevelType w:val="hybridMultilevel"/>
    <w:tmpl w:val="A07082BC"/>
    <w:lvl w:ilvl="0" w:tplc="80386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02184A"/>
    <w:multiLevelType w:val="hybridMultilevel"/>
    <w:tmpl w:val="E2DC8F48"/>
    <w:lvl w:ilvl="0" w:tplc="1DDE24B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842BAF"/>
    <w:multiLevelType w:val="hybridMultilevel"/>
    <w:tmpl w:val="00424670"/>
    <w:lvl w:ilvl="0" w:tplc="B3E628F8">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69C1C06"/>
    <w:multiLevelType w:val="hybridMultilevel"/>
    <w:tmpl w:val="B636C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19409A"/>
    <w:multiLevelType w:val="hybridMultilevel"/>
    <w:tmpl w:val="238E5876"/>
    <w:lvl w:ilvl="0" w:tplc="80386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AF2225"/>
    <w:multiLevelType w:val="hybridMultilevel"/>
    <w:tmpl w:val="0128C386"/>
    <w:lvl w:ilvl="0" w:tplc="1DDE24B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4263E6"/>
    <w:multiLevelType w:val="hybridMultilevel"/>
    <w:tmpl w:val="DCF64F1A"/>
    <w:lvl w:ilvl="0" w:tplc="FD9C0E6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6850FF"/>
    <w:multiLevelType w:val="multilevel"/>
    <w:tmpl w:val="1E70F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60A18CD"/>
    <w:multiLevelType w:val="multilevel"/>
    <w:tmpl w:val="5748CF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AD43430"/>
    <w:multiLevelType w:val="hybridMultilevel"/>
    <w:tmpl w:val="AE2A253E"/>
    <w:lvl w:ilvl="0" w:tplc="80386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691A42"/>
    <w:multiLevelType w:val="hybridMultilevel"/>
    <w:tmpl w:val="26DC2EA6"/>
    <w:lvl w:ilvl="0" w:tplc="0419000B">
      <w:start w:val="1"/>
      <w:numFmt w:val="bullet"/>
      <w:lvlText w:val=""/>
      <w:lvlJc w:val="left"/>
      <w:pPr>
        <w:ind w:left="754" w:hanging="360"/>
      </w:pPr>
      <w:rPr>
        <w:rFonts w:ascii="Wingdings" w:hAnsi="Wingding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7">
    <w:nsid w:val="62D00C7B"/>
    <w:multiLevelType w:val="hybridMultilevel"/>
    <w:tmpl w:val="19C4DE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4A04ED"/>
    <w:multiLevelType w:val="hybridMultilevel"/>
    <w:tmpl w:val="2B606592"/>
    <w:lvl w:ilvl="0" w:tplc="0818000F">
      <w:start w:val="1"/>
      <w:numFmt w:val="decimal"/>
      <w:lvlText w:val="%1."/>
      <w:lvlJc w:val="left"/>
      <w:pPr>
        <w:ind w:left="360" w:hanging="360"/>
      </w:pPr>
    </w:lvl>
    <w:lvl w:ilvl="1" w:tplc="08180019">
      <w:start w:val="1"/>
      <w:numFmt w:val="decimal"/>
      <w:lvlText w:val="%2."/>
      <w:lvlJc w:val="left"/>
      <w:pPr>
        <w:tabs>
          <w:tab w:val="num" w:pos="1440"/>
        </w:tabs>
        <w:ind w:left="1440" w:hanging="360"/>
      </w:pPr>
    </w:lvl>
    <w:lvl w:ilvl="2" w:tplc="0818001B">
      <w:start w:val="1"/>
      <w:numFmt w:val="decimal"/>
      <w:lvlText w:val="%3."/>
      <w:lvlJc w:val="left"/>
      <w:pPr>
        <w:tabs>
          <w:tab w:val="num" w:pos="2160"/>
        </w:tabs>
        <w:ind w:left="2160" w:hanging="360"/>
      </w:pPr>
    </w:lvl>
    <w:lvl w:ilvl="3" w:tplc="0818000F">
      <w:start w:val="1"/>
      <w:numFmt w:val="decimal"/>
      <w:lvlText w:val="%4."/>
      <w:lvlJc w:val="left"/>
      <w:pPr>
        <w:tabs>
          <w:tab w:val="num" w:pos="2880"/>
        </w:tabs>
        <w:ind w:left="2880" w:hanging="360"/>
      </w:pPr>
    </w:lvl>
    <w:lvl w:ilvl="4" w:tplc="08180019">
      <w:start w:val="1"/>
      <w:numFmt w:val="decimal"/>
      <w:lvlText w:val="%5."/>
      <w:lvlJc w:val="left"/>
      <w:pPr>
        <w:tabs>
          <w:tab w:val="num" w:pos="3600"/>
        </w:tabs>
        <w:ind w:left="3600" w:hanging="360"/>
      </w:pPr>
    </w:lvl>
    <w:lvl w:ilvl="5" w:tplc="0818001B">
      <w:start w:val="1"/>
      <w:numFmt w:val="decimal"/>
      <w:lvlText w:val="%6."/>
      <w:lvlJc w:val="left"/>
      <w:pPr>
        <w:tabs>
          <w:tab w:val="num" w:pos="4320"/>
        </w:tabs>
        <w:ind w:left="4320" w:hanging="360"/>
      </w:pPr>
    </w:lvl>
    <w:lvl w:ilvl="6" w:tplc="0818000F">
      <w:start w:val="1"/>
      <w:numFmt w:val="decimal"/>
      <w:lvlText w:val="%7."/>
      <w:lvlJc w:val="left"/>
      <w:pPr>
        <w:tabs>
          <w:tab w:val="num" w:pos="5040"/>
        </w:tabs>
        <w:ind w:left="5040" w:hanging="360"/>
      </w:pPr>
    </w:lvl>
    <w:lvl w:ilvl="7" w:tplc="08180019">
      <w:start w:val="1"/>
      <w:numFmt w:val="decimal"/>
      <w:lvlText w:val="%8."/>
      <w:lvlJc w:val="left"/>
      <w:pPr>
        <w:tabs>
          <w:tab w:val="num" w:pos="5760"/>
        </w:tabs>
        <w:ind w:left="5760" w:hanging="360"/>
      </w:pPr>
    </w:lvl>
    <w:lvl w:ilvl="8" w:tplc="0818001B">
      <w:start w:val="1"/>
      <w:numFmt w:val="decimal"/>
      <w:lvlText w:val="%9."/>
      <w:lvlJc w:val="left"/>
      <w:pPr>
        <w:tabs>
          <w:tab w:val="num" w:pos="6480"/>
        </w:tabs>
        <w:ind w:left="6480" w:hanging="360"/>
      </w:pPr>
    </w:lvl>
  </w:abstractNum>
  <w:abstractNum w:abstractNumId="29">
    <w:nsid w:val="726E47E5"/>
    <w:multiLevelType w:val="hybridMultilevel"/>
    <w:tmpl w:val="A59A98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3DF7231"/>
    <w:multiLevelType w:val="hybridMultilevel"/>
    <w:tmpl w:val="2ED28C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B74C54"/>
    <w:multiLevelType w:val="hybridMultilevel"/>
    <w:tmpl w:val="F5C89EEE"/>
    <w:lvl w:ilvl="0" w:tplc="1DDE24B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676E69"/>
    <w:multiLevelType w:val="hybridMultilevel"/>
    <w:tmpl w:val="47F4AF92"/>
    <w:lvl w:ilvl="0" w:tplc="1DDE24BE">
      <w:start w:val="1"/>
      <w:numFmt w:val="decimal"/>
      <w:lvlText w:val="%1."/>
      <w:lvlJc w:val="left"/>
      <w:pPr>
        <w:ind w:left="720" w:hanging="360"/>
      </w:pPr>
      <w:rPr>
        <w:b w:val="0"/>
      </w:rPr>
    </w:lvl>
    <w:lvl w:ilvl="1" w:tplc="1082A49C">
      <w:start w:val="1"/>
      <w:numFmt w:val="decimal"/>
      <w:lvlText w:val="%2"/>
      <w:lvlJc w:val="left"/>
      <w:pPr>
        <w:ind w:left="1440" w:hanging="360"/>
      </w:pPr>
      <w:rPr>
        <w:rFonts w:hint="default"/>
        <w:b/>
        <w:color w:val="FF0000"/>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3F0310"/>
    <w:multiLevelType w:val="hybridMultilevel"/>
    <w:tmpl w:val="78D027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A94958"/>
    <w:multiLevelType w:val="hybridMultilevel"/>
    <w:tmpl w:val="FA02BF32"/>
    <w:lvl w:ilvl="0" w:tplc="B1AE043E">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26"/>
  </w:num>
  <w:num w:numId="5">
    <w:abstractNumId w:val="4"/>
  </w:num>
  <w:num w:numId="6">
    <w:abstractNumId w:val="15"/>
  </w:num>
  <w:num w:numId="7">
    <w:abstractNumId w:val="17"/>
  </w:num>
  <w:num w:numId="8">
    <w:abstractNumId w:val="31"/>
  </w:num>
  <w:num w:numId="9">
    <w:abstractNumId w:val="32"/>
  </w:num>
  <w:num w:numId="10">
    <w:abstractNumId w:val="21"/>
  </w:num>
  <w:num w:numId="11">
    <w:abstractNumId w:val="13"/>
  </w:num>
  <w:num w:numId="12">
    <w:abstractNumId w:val="29"/>
  </w:num>
  <w:num w:numId="13">
    <w:abstractNumId w:val="20"/>
  </w:num>
  <w:num w:numId="14">
    <w:abstractNumId w:val="33"/>
  </w:num>
  <w:num w:numId="15">
    <w:abstractNumId w:val="23"/>
  </w:num>
  <w:num w:numId="16">
    <w:abstractNumId w:val="24"/>
  </w:num>
  <w:num w:numId="17">
    <w:abstractNumId w:val="19"/>
  </w:num>
  <w:num w:numId="18">
    <w:abstractNumId w:val="3"/>
  </w:num>
  <w:num w:numId="19">
    <w:abstractNumId w:val="2"/>
  </w:num>
  <w:num w:numId="20">
    <w:abstractNumId w:val="27"/>
  </w:num>
  <w:num w:numId="21">
    <w:abstractNumId w:val="6"/>
  </w:num>
  <w:num w:numId="22">
    <w:abstractNumId w:val="0"/>
  </w:num>
  <w:num w:numId="23">
    <w:abstractNumId w:val="18"/>
  </w:num>
  <w:num w:numId="24">
    <w:abstractNumId w:val="5"/>
  </w:num>
  <w:num w:numId="25">
    <w:abstractNumId w:val="12"/>
  </w:num>
  <w:num w:numId="26">
    <w:abstractNumId w:val="25"/>
  </w:num>
  <w:num w:numId="27">
    <w:abstractNumId w:val="9"/>
  </w:num>
  <w:num w:numId="28">
    <w:abstractNumId w:val="16"/>
  </w:num>
  <w:num w:numId="29">
    <w:abstractNumId w:val="30"/>
  </w:num>
  <w:num w:numId="30">
    <w:abstractNumId w:val="1"/>
  </w:num>
  <w:num w:numId="31">
    <w:abstractNumId w:val="34"/>
  </w:num>
  <w:num w:numId="32">
    <w:abstractNumId w:val="14"/>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48D2"/>
    <w:rsid w:val="00006CA6"/>
    <w:rsid w:val="000E37ED"/>
    <w:rsid w:val="00110295"/>
    <w:rsid w:val="00167779"/>
    <w:rsid w:val="001A6323"/>
    <w:rsid w:val="001C309A"/>
    <w:rsid w:val="001D34F3"/>
    <w:rsid w:val="002D08A5"/>
    <w:rsid w:val="0039018D"/>
    <w:rsid w:val="003D0E8A"/>
    <w:rsid w:val="003E59BE"/>
    <w:rsid w:val="0045235A"/>
    <w:rsid w:val="00454456"/>
    <w:rsid w:val="00464F3E"/>
    <w:rsid w:val="004C6E68"/>
    <w:rsid w:val="00526C52"/>
    <w:rsid w:val="00537DF3"/>
    <w:rsid w:val="0054519E"/>
    <w:rsid w:val="005753E8"/>
    <w:rsid w:val="005825E4"/>
    <w:rsid w:val="005B0A69"/>
    <w:rsid w:val="005D42F4"/>
    <w:rsid w:val="006078C2"/>
    <w:rsid w:val="006577D9"/>
    <w:rsid w:val="0066215C"/>
    <w:rsid w:val="006A24AF"/>
    <w:rsid w:val="006D3190"/>
    <w:rsid w:val="006F16BC"/>
    <w:rsid w:val="007313F1"/>
    <w:rsid w:val="0078196B"/>
    <w:rsid w:val="00782F26"/>
    <w:rsid w:val="007C67FD"/>
    <w:rsid w:val="007D02ED"/>
    <w:rsid w:val="007E344D"/>
    <w:rsid w:val="0082351E"/>
    <w:rsid w:val="00843703"/>
    <w:rsid w:val="008C1348"/>
    <w:rsid w:val="00970429"/>
    <w:rsid w:val="00973BDF"/>
    <w:rsid w:val="009848D2"/>
    <w:rsid w:val="009B1CF5"/>
    <w:rsid w:val="009E4633"/>
    <w:rsid w:val="00A03ACD"/>
    <w:rsid w:val="00A573E0"/>
    <w:rsid w:val="00AA0BCA"/>
    <w:rsid w:val="00AB3FEF"/>
    <w:rsid w:val="00AD09D4"/>
    <w:rsid w:val="00B942AB"/>
    <w:rsid w:val="00BD5A72"/>
    <w:rsid w:val="00C0054C"/>
    <w:rsid w:val="00C2052C"/>
    <w:rsid w:val="00C521FF"/>
    <w:rsid w:val="00CE22C8"/>
    <w:rsid w:val="00D15252"/>
    <w:rsid w:val="00DF07A5"/>
    <w:rsid w:val="00E24D1C"/>
    <w:rsid w:val="00E813B1"/>
    <w:rsid w:val="00ED0C1E"/>
    <w:rsid w:val="00ED332E"/>
    <w:rsid w:val="00F02357"/>
    <w:rsid w:val="00F258F1"/>
    <w:rsid w:val="00F570C1"/>
    <w:rsid w:val="00F654C9"/>
    <w:rsid w:val="00F72722"/>
    <w:rsid w:val="00FA2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8D2"/>
  </w:style>
  <w:style w:type="paragraph" w:styleId="Titlu1">
    <w:name w:val="heading 1"/>
    <w:basedOn w:val="Normal"/>
    <w:next w:val="Normal"/>
    <w:link w:val="Titlu1Caracter"/>
    <w:uiPriority w:val="99"/>
    <w:qFormat/>
    <w:rsid w:val="009848D2"/>
    <w:pPr>
      <w:keepNext/>
      <w:keepLines/>
      <w:spacing w:before="480" w:after="0"/>
      <w:outlineLvl w:val="0"/>
    </w:pPr>
    <w:rPr>
      <w:rFonts w:ascii="Cambria" w:hAnsi="Cambria"/>
      <w:b/>
      <w:bCs/>
      <w:color w:val="365F91"/>
      <w:sz w:val="28"/>
      <w:szCs w:val="28"/>
      <w:lang w:val="ro-RO" w:eastAsia="ro-RO"/>
    </w:rPr>
  </w:style>
  <w:style w:type="paragraph" w:styleId="Titlu2">
    <w:name w:val="heading 2"/>
    <w:basedOn w:val="Normal"/>
    <w:next w:val="Normal"/>
    <w:link w:val="Titlu2Caracter"/>
    <w:unhideWhenUsed/>
    <w:qFormat/>
    <w:rsid w:val="009848D2"/>
    <w:pPr>
      <w:spacing w:line="240" w:lineRule="auto"/>
      <w:outlineLvl w:val="1"/>
    </w:pPr>
    <w:rPr>
      <w:rFonts w:ascii="Times New Roman" w:eastAsia="Times New Roman" w:hAnsi="Times New Roman" w:cs="Times New Roman"/>
      <w:b/>
      <w:sz w:val="36"/>
      <w:szCs w:val="36"/>
      <w:lang w:val="ro-RO" w:eastAsia="ro-RO"/>
    </w:rPr>
  </w:style>
  <w:style w:type="paragraph" w:styleId="Titlu7">
    <w:name w:val="heading 7"/>
    <w:basedOn w:val="Normal"/>
    <w:next w:val="Normal"/>
    <w:link w:val="Titlu7Caracter"/>
    <w:uiPriority w:val="99"/>
    <w:semiHidden/>
    <w:unhideWhenUsed/>
    <w:qFormat/>
    <w:rsid w:val="009848D2"/>
    <w:pPr>
      <w:keepNext/>
      <w:keepLines/>
      <w:spacing w:before="200" w:after="0"/>
      <w:outlineLvl w:val="6"/>
    </w:pPr>
    <w:rPr>
      <w:rFonts w:ascii="Cambria" w:eastAsia="Times New Roman" w:hAnsi="Cambria" w:cs="Times New Roman"/>
      <w:i/>
      <w:iCs/>
      <w:color w:val="40404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9848D2"/>
    <w:rPr>
      <w:rFonts w:ascii="Cambria" w:hAnsi="Cambria"/>
      <w:b/>
      <w:bCs/>
      <w:color w:val="365F91"/>
      <w:sz w:val="28"/>
      <w:szCs w:val="28"/>
      <w:lang w:val="ro-RO" w:eastAsia="ro-RO"/>
    </w:rPr>
  </w:style>
  <w:style w:type="character" w:customStyle="1" w:styleId="Titlu2Caracter">
    <w:name w:val="Titlu 2 Caracter"/>
    <w:basedOn w:val="Fontdeparagrafimplicit"/>
    <w:link w:val="Titlu2"/>
    <w:uiPriority w:val="9"/>
    <w:qFormat/>
    <w:rsid w:val="009848D2"/>
    <w:rPr>
      <w:rFonts w:ascii="Times New Roman" w:eastAsia="Times New Roman" w:hAnsi="Times New Roman" w:cs="Times New Roman"/>
      <w:b/>
      <w:sz w:val="36"/>
      <w:szCs w:val="36"/>
      <w:lang w:val="ro-RO" w:eastAsia="ro-RO"/>
    </w:rPr>
  </w:style>
  <w:style w:type="character" w:customStyle="1" w:styleId="Titlu7Caracter">
    <w:name w:val="Titlu 7 Caracter"/>
    <w:basedOn w:val="Fontdeparagrafimplicit"/>
    <w:link w:val="Titlu7"/>
    <w:uiPriority w:val="99"/>
    <w:semiHidden/>
    <w:qFormat/>
    <w:rsid w:val="009848D2"/>
    <w:rPr>
      <w:rFonts w:ascii="Cambria" w:eastAsia="Times New Roman" w:hAnsi="Cambria" w:cs="Times New Roman"/>
      <w:i/>
      <w:iCs/>
      <w:color w:val="404040"/>
      <w:lang w:val="en-US"/>
    </w:rPr>
  </w:style>
  <w:style w:type="paragraph" w:styleId="NormalWeb">
    <w:name w:val="Normal (Web)"/>
    <w:basedOn w:val="Normal"/>
    <w:uiPriority w:val="99"/>
    <w:unhideWhenUsed/>
    <w:qFormat/>
    <w:rsid w:val="009848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Robust">
    <w:name w:val="Strong"/>
    <w:basedOn w:val="Fontdeparagrafimplicit"/>
    <w:uiPriority w:val="22"/>
    <w:qFormat/>
    <w:rsid w:val="009848D2"/>
    <w:rPr>
      <w:b/>
      <w:bCs/>
    </w:rPr>
  </w:style>
  <w:style w:type="character" w:styleId="Hyperlink">
    <w:name w:val="Hyperlink"/>
    <w:basedOn w:val="Fontdeparagrafimplicit"/>
    <w:uiPriority w:val="99"/>
    <w:unhideWhenUsed/>
    <w:qFormat/>
    <w:rsid w:val="009848D2"/>
    <w:rPr>
      <w:color w:val="0000FF"/>
      <w:u w:val="single"/>
    </w:rPr>
  </w:style>
  <w:style w:type="paragraph" w:styleId="Corptext">
    <w:name w:val="Body Text"/>
    <w:basedOn w:val="Normal"/>
    <w:link w:val="CorptextCaracter"/>
    <w:unhideWhenUsed/>
    <w:qFormat/>
    <w:rsid w:val="009848D2"/>
    <w:pPr>
      <w:spacing w:after="0" w:line="240" w:lineRule="auto"/>
      <w:jc w:val="both"/>
    </w:pPr>
    <w:rPr>
      <w:rFonts w:ascii="Times New Roman" w:eastAsia="Times New Roman" w:hAnsi="Times New Roman" w:cs="Times New Roman"/>
      <w:sz w:val="24"/>
      <w:szCs w:val="20"/>
      <w:lang w:val="ro-RO"/>
    </w:rPr>
  </w:style>
  <w:style w:type="character" w:customStyle="1" w:styleId="CorptextCaracter">
    <w:name w:val="Corp text Caracter"/>
    <w:basedOn w:val="Fontdeparagrafimplicit"/>
    <w:link w:val="Corptext"/>
    <w:rsid w:val="009848D2"/>
    <w:rPr>
      <w:rFonts w:ascii="Times New Roman" w:eastAsia="Times New Roman" w:hAnsi="Times New Roman" w:cs="Times New Roman"/>
      <w:sz w:val="24"/>
      <w:szCs w:val="20"/>
      <w:lang w:val="ro-RO"/>
    </w:rPr>
  </w:style>
  <w:style w:type="character" w:customStyle="1" w:styleId="TextnBalonCaracter">
    <w:name w:val="Text în Balon Caracter"/>
    <w:basedOn w:val="Fontdeparagrafimplicit"/>
    <w:link w:val="TextnBalon"/>
    <w:uiPriority w:val="99"/>
    <w:semiHidden/>
    <w:rsid w:val="009848D2"/>
    <w:rPr>
      <w:rFonts w:ascii="Tahoma" w:hAnsi="Tahoma" w:cs="Tahoma"/>
      <w:sz w:val="16"/>
      <w:szCs w:val="16"/>
    </w:rPr>
  </w:style>
  <w:style w:type="paragraph" w:styleId="TextnBalon">
    <w:name w:val="Balloon Text"/>
    <w:basedOn w:val="Normal"/>
    <w:link w:val="TextnBalonCaracter"/>
    <w:uiPriority w:val="99"/>
    <w:semiHidden/>
    <w:unhideWhenUsed/>
    <w:qFormat/>
    <w:rsid w:val="009848D2"/>
    <w:pPr>
      <w:spacing w:after="0" w:line="240" w:lineRule="auto"/>
    </w:pPr>
    <w:rPr>
      <w:rFonts w:ascii="Tahoma" w:hAnsi="Tahoma" w:cs="Tahoma"/>
      <w:sz w:val="16"/>
      <w:szCs w:val="16"/>
    </w:rPr>
  </w:style>
  <w:style w:type="character" w:customStyle="1" w:styleId="TextnBalonCaracter1">
    <w:name w:val="Text în Balon Caracter1"/>
    <w:basedOn w:val="Fontdeparagrafimplicit"/>
    <w:link w:val="TextnBalon"/>
    <w:uiPriority w:val="99"/>
    <w:semiHidden/>
    <w:rsid w:val="009848D2"/>
    <w:rPr>
      <w:rFonts w:ascii="Tahoma" w:hAnsi="Tahoma" w:cs="Tahoma"/>
      <w:sz w:val="16"/>
      <w:szCs w:val="16"/>
    </w:rPr>
  </w:style>
  <w:style w:type="character" w:customStyle="1" w:styleId="FrspaiereCaracter">
    <w:name w:val="Fără spațiere Caracter"/>
    <w:basedOn w:val="Fontdeparagrafimplicit"/>
    <w:link w:val="Frspaiere"/>
    <w:uiPriority w:val="1"/>
    <w:qFormat/>
    <w:locked/>
    <w:rsid w:val="009848D2"/>
    <w:rPr>
      <w:lang w:val="en-US"/>
    </w:rPr>
  </w:style>
  <w:style w:type="paragraph" w:styleId="Frspaiere">
    <w:name w:val="No Spacing"/>
    <w:link w:val="FrspaiereCaracter"/>
    <w:uiPriority w:val="1"/>
    <w:qFormat/>
    <w:rsid w:val="009848D2"/>
    <w:pPr>
      <w:spacing w:after="0" w:line="240" w:lineRule="auto"/>
    </w:pPr>
    <w:rPr>
      <w:lang w:val="en-US"/>
    </w:rPr>
  </w:style>
  <w:style w:type="character" w:customStyle="1" w:styleId="ListparagrafCaracter">
    <w:name w:val="Listă paragraf Caracter"/>
    <w:aliases w:val="List Paragraph 1 Caracter,List Paragraph1 Caracter,Listă paragraf1 Caracter,Абзац списка1 Caracter,strikethrough Caracter,standaard met opsomming Caracter,List Paragraph Caracter,Numbered List Paragraph Caracter,Bullets Caracter"/>
    <w:link w:val="Listparagraf"/>
    <w:uiPriority w:val="1"/>
    <w:qFormat/>
    <w:locked/>
    <w:rsid w:val="009848D2"/>
    <w:rPr>
      <w:rFonts w:ascii="Times New Roman" w:eastAsia="Times New Roman" w:hAnsi="Times New Roman" w:cs="Times New Roman"/>
      <w:sz w:val="28"/>
      <w:szCs w:val="28"/>
      <w:lang w:val="ro-RO" w:eastAsia="ru-RU"/>
    </w:rPr>
  </w:style>
  <w:style w:type="paragraph" w:styleId="Listparagraf">
    <w:name w:val="List Paragraph"/>
    <w:aliases w:val="List Paragraph 1,List Paragraph1,Listă paragraf1,Абзац списка1,strikethrough,standaard met opsomming,List Paragraph,Numbered List Paragraph,Bullets,List Paragraph (numbered (a)),CV lower headings,Table of contents numbered,HotarirePunct1"/>
    <w:basedOn w:val="Normal"/>
    <w:link w:val="ListparagrafCaracter"/>
    <w:uiPriority w:val="34"/>
    <w:qFormat/>
    <w:rsid w:val="009848D2"/>
    <w:pPr>
      <w:spacing w:after="0" w:line="240" w:lineRule="auto"/>
      <w:ind w:left="720"/>
      <w:contextualSpacing/>
    </w:pPr>
    <w:rPr>
      <w:rFonts w:ascii="Times New Roman" w:eastAsia="Times New Roman" w:hAnsi="Times New Roman" w:cs="Times New Roman"/>
      <w:sz w:val="28"/>
      <w:szCs w:val="28"/>
      <w:lang w:val="ro-RO" w:eastAsia="ru-RU"/>
    </w:rPr>
  </w:style>
  <w:style w:type="character" w:customStyle="1" w:styleId="a">
    <w:name w:val="Основной текст_"/>
    <w:basedOn w:val="Fontdeparagrafimplicit"/>
    <w:link w:val="1"/>
    <w:locked/>
    <w:rsid w:val="009848D2"/>
    <w:rPr>
      <w:rFonts w:ascii="Times New Roman" w:eastAsia="Times New Roman" w:hAnsi="Times New Roman" w:cs="Times New Roman"/>
      <w:shd w:val="clear" w:color="auto" w:fill="FFFFFF"/>
    </w:rPr>
  </w:style>
  <w:style w:type="paragraph" w:customStyle="1" w:styleId="1">
    <w:name w:val="Основной текст1"/>
    <w:basedOn w:val="Normal"/>
    <w:link w:val="a"/>
    <w:qFormat/>
    <w:rsid w:val="009848D2"/>
    <w:pPr>
      <w:widowControl w:val="0"/>
      <w:shd w:val="clear" w:color="auto" w:fill="FFFFFF"/>
      <w:spacing w:after="300" w:line="307" w:lineRule="exact"/>
      <w:jc w:val="center"/>
    </w:pPr>
    <w:rPr>
      <w:rFonts w:ascii="Times New Roman" w:eastAsia="Times New Roman" w:hAnsi="Times New Roman" w:cs="Times New Roman"/>
    </w:rPr>
  </w:style>
  <w:style w:type="character" w:customStyle="1" w:styleId="a0">
    <w:name w:val="Подпись к таблице_"/>
    <w:basedOn w:val="Fontdeparagrafimplicit"/>
    <w:link w:val="a1"/>
    <w:locked/>
    <w:rsid w:val="009848D2"/>
    <w:rPr>
      <w:rFonts w:ascii="Times New Roman" w:eastAsia="Times New Roman" w:hAnsi="Times New Roman" w:cs="Times New Roman"/>
      <w:b/>
      <w:bCs/>
      <w:shd w:val="clear" w:color="auto" w:fill="FFFFFF"/>
    </w:rPr>
  </w:style>
  <w:style w:type="paragraph" w:customStyle="1" w:styleId="a1">
    <w:name w:val="Подпись к таблице"/>
    <w:basedOn w:val="Normal"/>
    <w:link w:val="a0"/>
    <w:qFormat/>
    <w:rsid w:val="009848D2"/>
    <w:pPr>
      <w:widowControl w:val="0"/>
      <w:shd w:val="clear" w:color="auto" w:fill="FFFFFF"/>
      <w:spacing w:after="60" w:line="0" w:lineRule="atLeast"/>
      <w:jc w:val="both"/>
    </w:pPr>
    <w:rPr>
      <w:rFonts w:ascii="Times New Roman" w:eastAsia="Times New Roman" w:hAnsi="Times New Roman" w:cs="Times New Roman"/>
      <w:b/>
      <w:bCs/>
    </w:rPr>
  </w:style>
  <w:style w:type="character" w:customStyle="1" w:styleId="3">
    <w:name w:val="Подпись к таблице (3)_"/>
    <w:basedOn w:val="Fontdeparagrafimplicit"/>
    <w:link w:val="30"/>
    <w:locked/>
    <w:rsid w:val="009848D2"/>
    <w:rPr>
      <w:rFonts w:ascii="Times New Roman" w:eastAsia="Times New Roman" w:hAnsi="Times New Roman" w:cs="Times New Roman"/>
      <w:sz w:val="18"/>
      <w:szCs w:val="18"/>
      <w:shd w:val="clear" w:color="auto" w:fill="FFFFFF"/>
    </w:rPr>
  </w:style>
  <w:style w:type="paragraph" w:customStyle="1" w:styleId="30">
    <w:name w:val="Подпись к таблице (3)"/>
    <w:basedOn w:val="Normal"/>
    <w:link w:val="3"/>
    <w:qFormat/>
    <w:rsid w:val="009848D2"/>
    <w:pPr>
      <w:widowControl w:val="0"/>
      <w:shd w:val="clear" w:color="auto" w:fill="FFFFFF"/>
      <w:spacing w:before="60" w:after="0" w:line="0" w:lineRule="atLeast"/>
    </w:pPr>
    <w:rPr>
      <w:rFonts w:ascii="Times New Roman" w:eastAsia="Times New Roman" w:hAnsi="Times New Roman" w:cs="Times New Roman"/>
      <w:sz w:val="18"/>
      <w:szCs w:val="18"/>
    </w:rPr>
  </w:style>
  <w:style w:type="paragraph" w:customStyle="1" w:styleId="10">
    <w:name w:val="Обычный1"/>
    <w:uiPriority w:val="99"/>
    <w:qFormat/>
    <w:rsid w:val="009848D2"/>
    <w:pPr>
      <w:ind w:left="-1" w:hanging="1"/>
    </w:pPr>
    <w:rPr>
      <w:rFonts w:ascii="Calibri" w:eastAsia="Calibri" w:hAnsi="Calibri" w:cs="Calibri"/>
      <w:lang w:eastAsia="ru-RU"/>
    </w:rPr>
  </w:style>
  <w:style w:type="paragraph" w:customStyle="1" w:styleId="2">
    <w:name w:val="Основной текст2"/>
    <w:basedOn w:val="Normal"/>
    <w:uiPriority w:val="99"/>
    <w:qFormat/>
    <w:rsid w:val="009848D2"/>
    <w:pPr>
      <w:widowControl w:val="0"/>
      <w:shd w:val="clear" w:color="auto" w:fill="FFFFFF"/>
      <w:spacing w:after="300" w:line="307" w:lineRule="exact"/>
      <w:jc w:val="center"/>
    </w:pPr>
    <w:rPr>
      <w:rFonts w:ascii="Times New Roman" w:eastAsia="Times New Roman" w:hAnsi="Times New Roman" w:cs="Times New Roman"/>
      <w:sz w:val="20"/>
      <w:szCs w:val="20"/>
      <w:lang w:eastAsia="ru-RU"/>
    </w:rPr>
  </w:style>
  <w:style w:type="paragraph" w:customStyle="1" w:styleId="20">
    <w:name w:val="Обычный2"/>
    <w:uiPriority w:val="99"/>
    <w:qFormat/>
    <w:rsid w:val="009848D2"/>
    <w:pPr>
      <w:spacing w:after="0" w:line="240" w:lineRule="auto"/>
    </w:pPr>
    <w:rPr>
      <w:rFonts w:ascii="Times New Roman" w:eastAsia="Times New Roman" w:hAnsi="Times New Roman" w:cs="Times New Roman"/>
      <w:sz w:val="24"/>
      <w:szCs w:val="24"/>
      <w:lang w:eastAsia="ru-RU"/>
    </w:rPr>
  </w:style>
  <w:style w:type="paragraph" w:customStyle="1" w:styleId="31">
    <w:name w:val="Основной текст3"/>
    <w:basedOn w:val="Normal"/>
    <w:uiPriority w:val="99"/>
    <w:qFormat/>
    <w:rsid w:val="009848D2"/>
    <w:pPr>
      <w:widowControl w:val="0"/>
      <w:shd w:val="clear" w:color="auto" w:fill="FFFFFF"/>
      <w:spacing w:after="300" w:line="307" w:lineRule="exact"/>
      <w:jc w:val="center"/>
    </w:pPr>
    <w:rPr>
      <w:rFonts w:ascii="Times New Roman" w:eastAsia="Times New Roman" w:hAnsi="Times New Roman" w:cs="Times New Roman"/>
      <w:sz w:val="20"/>
      <w:szCs w:val="20"/>
      <w:lang w:eastAsia="ru-RU"/>
    </w:rPr>
  </w:style>
  <w:style w:type="paragraph" w:customStyle="1" w:styleId="Style2">
    <w:name w:val="Style2"/>
    <w:basedOn w:val="Normal"/>
    <w:uiPriority w:val="99"/>
    <w:qFormat/>
    <w:rsid w:val="009848D2"/>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32">
    <w:name w:val="Обычный3"/>
    <w:uiPriority w:val="99"/>
    <w:qFormat/>
    <w:rsid w:val="009848D2"/>
    <w:pPr>
      <w:ind w:left="-1" w:hanging="1"/>
    </w:pPr>
    <w:rPr>
      <w:rFonts w:ascii="Calibri" w:eastAsia="Calibri" w:hAnsi="Calibri" w:cs="Calibri"/>
      <w:lang w:eastAsia="ru-RU"/>
    </w:rPr>
  </w:style>
  <w:style w:type="paragraph" w:customStyle="1" w:styleId="4">
    <w:name w:val="Обычный4"/>
    <w:uiPriority w:val="99"/>
    <w:qFormat/>
    <w:rsid w:val="009848D2"/>
    <w:pPr>
      <w:suppressAutoHyphens/>
      <w:ind w:leftChars="-1" w:left="-1" w:hangingChars="1" w:hanging="1"/>
      <w:outlineLvl w:val="0"/>
    </w:pPr>
    <w:rPr>
      <w:rFonts w:ascii="Calibri" w:eastAsia="Calibri" w:hAnsi="Calibri" w:cs="Calibri"/>
      <w:position w:val="-1"/>
      <w:lang w:val="en-US" w:eastAsia="ru-RU"/>
    </w:rPr>
  </w:style>
  <w:style w:type="character" w:styleId="Accentuaresubtil">
    <w:name w:val="Subtle Emphasis"/>
    <w:basedOn w:val="Fontdeparagrafimplicit"/>
    <w:uiPriority w:val="19"/>
    <w:qFormat/>
    <w:rsid w:val="009848D2"/>
    <w:rPr>
      <w:i/>
      <w:iCs/>
      <w:color w:val="404040" w:themeColor="text1" w:themeTint="BF"/>
    </w:rPr>
  </w:style>
  <w:style w:type="character" w:customStyle="1" w:styleId="11pt">
    <w:name w:val="Основной текст + 11 pt"/>
    <w:aliases w:val="Полужирный"/>
    <w:basedOn w:val="a"/>
    <w:rsid w:val="009848D2"/>
    <w:rPr>
      <w:b/>
      <w:bCs/>
      <w:color w:val="000000"/>
      <w:spacing w:val="0"/>
      <w:w w:val="100"/>
      <w:position w:val="0"/>
      <w:sz w:val="22"/>
      <w:szCs w:val="22"/>
      <w:lang w:val="ro-RO" w:eastAsia="ro-RO" w:bidi="ro-RO"/>
    </w:rPr>
  </w:style>
  <w:style w:type="character" w:customStyle="1" w:styleId="l6">
    <w:name w:val="l6"/>
    <w:basedOn w:val="Fontdeparagrafimplicit"/>
    <w:rsid w:val="009848D2"/>
  </w:style>
  <w:style w:type="character" w:customStyle="1" w:styleId="l7">
    <w:name w:val="l7"/>
    <w:basedOn w:val="Fontdeparagrafimplicit"/>
    <w:rsid w:val="009848D2"/>
  </w:style>
  <w:style w:type="character" w:customStyle="1" w:styleId="a2">
    <w:name w:val="a"/>
    <w:basedOn w:val="Fontdeparagrafimplicit"/>
    <w:rsid w:val="009848D2"/>
  </w:style>
  <w:style w:type="character" w:customStyle="1" w:styleId="xt0psk2">
    <w:name w:val="xt0psk2"/>
    <w:basedOn w:val="Fontdeparagrafimplicit"/>
    <w:rsid w:val="009848D2"/>
  </w:style>
  <w:style w:type="character" w:customStyle="1" w:styleId="layout">
    <w:name w:val="layout"/>
    <w:basedOn w:val="Fontdeparagrafimplicit"/>
    <w:rsid w:val="009848D2"/>
  </w:style>
  <w:style w:type="character" w:customStyle="1" w:styleId="fontstyle01">
    <w:name w:val="fontstyle01"/>
    <w:basedOn w:val="Fontdeparagrafimplicit"/>
    <w:rsid w:val="009848D2"/>
    <w:rPr>
      <w:rFonts w:ascii="Times New Roman" w:hAnsi="Times New Roman" w:cs="Times New Roman" w:hint="default"/>
      <w:b/>
      <w:bCs/>
      <w:i w:val="0"/>
      <w:iCs w:val="0"/>
      <w:color w:val="000000"/>
      <w:sz w:val="24"/>
      <w:szCs w:val="24"/>
    </w:rPr>
  </w:style>
  <w:style w:type="character" w:customStyle="1" w:styleId="FontStyle12">
    <w:name w:val="Font Style12"/>
    <w:rsid w:val="009848D2"/>
    <w:rPr>
      <w:rFonts w:ascii="Times New Roman" w:hAnsi="Times New Roman" w:cs="Times New Roman" w:hint="default"/>
      <w:sz w:val="26"/>
      <w:szCs w:val="26"/>
    </w:rPr>
  </w:style>
  <w:style w:type="character" w:customStyle="1" w:styleId="apple-tab-span">
    <w:name w:val="apple-tab-span"/>
    <w:basedOn w:val="Fontdeparagrafimplicit"/>
    <w:rsid w:val="009848D2"/>
  </w:style>
  <w:style w:type="character" w:customStyle="1" w:styleId="FontStyle44">
    <w:name w:val="Font Style44"/>
    <w:uiPriority w:val="99"/>
    <w:rsid w:val="009848D2"/>
    <w:rPr>
      <w:rFonts w:ascii="Times New Roman" w:hAnsi="Times New Roman" w:cs="Times New Roman" w:hint="default"/>
      <w:sz w:val="20"/>
      <w:szCs w:val="20"/>
    </w:rPr>
  </w:style>
  <w:style w:type="table" w:styleId="GrilTabel">
    <w:name w:val="Table Grid"/>
    <w:basedOn w:val="TabelNormal"/>
    <w:uiPriority w:val="59"/>
    <w:qFormat/>
    <w:rsid w:val="009848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rcssattr">
    <w:name w:val="msonormal_mr_css_attr"/>
    <w:basedOn w:val="Normal"/>
    <w:rsid w:val="009848D2"/>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5">
    <w:name w:val="Обычный5"/>
    <w:rsid w:val="009848D2"/>
    <w:pPr>
      <w:suppressAutoHyphens/>
      <w:ind w:leftChars="-1" w:left="-1" w:hangingChars="1" w:hanging="1"/>
      <w:textDirection w:val="btLr"/>
      <w:textAlignment w:val="top"/>
      <w:outlineLvl w:val="0"/>
    </w:pPr>
    <w:rPr>
      <w:rFonts w:ascii="Calibri" w:eastAsia="Calibri" w:hAnsi="Calibri" w:cs="Calibri"/>
      <w:position w:val="-1"/>
      <w:lang w:val="en-US" w:eastAsia="ru-RU"/>
    </w:rPr>
  </w:style>
  <w:style w:type="character" w:customStyle="1" w:styleId="95pt">
    <w:name w:val="Подпись к таблице + 9;5 pt;Не полужирный"/>
    <w:basedOn w:val="a0"/>
    <w:rsid w:val="009848D2"/>
    <w:rPr>
      <w:color w:val="000000"/>
      <w:spacing w:val="0"/>
      <w:w w:val="100"/>
      <w:position w:val="0"/>
      <w:sz w:val="19"/>
      <w:szCs w:val="19"/>
      <w:lang w:val="ro-RO" w:eastAsia="ro-RO" w:bidi="ro-RO"/>
    </w:rPr>
  </w:style>
  <w:style w:type="character" w:customStyle="1" w:styleId="FontStyle30">
    <w:name w:val="Font Style30"/>
    <w:basedOn w:val="Fontdeparagrafimplicit"/>
    <w:uiPriority w:val="99"/>
    <w:qFormat/>
    <w:rsid w:val="009848D2"/>
    <w:rPr>
      <w:rFonts w:ascii="Times New Roman" w:hAnsi="Times New Roman" w:cs="Times New Roman" w:hint="default"/>
      <w:sz w:val="24"/>
      <w:szCs w:val="24"/>
    </w:rPr>
  </w:style>
  <w:style w:type="paragraph" w:customStyle="1" w:styleId="6">
    <w:name w:val="Обычный6"/>
    <w:rsid w:val="009848D2"/>
    <w:pPr>
      <w:suppressAutoHyphens/>
      <w:ind w:leftChars="-1" w:left="-1" w:hangingChars="1" w:hanging="1"/>
      <w:textDirection w:val="btLr"/>
      <w:textAlignment w:val="top"/>
      <w:outlineLvl w:val="0"/>
    </w:pPr>
    <w:rPr>
      <w:rFonts w:ascii="Calibri" w:eastAsia="Calibri" w:hAnsi="Calibri" w:cs="Calibri"/>
      <w:position w:val="-1"/>
      <w:lang w:val="en-US" w:eastAsia="ru-RU"/>
    </w:rPr>
  </w:style>
  <w:style w:type="paragraph" w:styleId="Antet">
    <w:name w:val="header"/>
    <w:basedOn w:val="Normal"/>
    <w:link w:val="AntetCaracter"/>
    <w:unhideWhenUsed/>
    <w:qFormat/>
    <w:rsid w:val="009848D2"/>
    <w:pPr>
      <w:tabs>
        <w:tab w:val="center" w:pos="4677"/>
        <w:tab w:val="right" w:pos="9355"/>
      </w:tabs>
      <w:spacing w:after="0" w:line="240" w:lineRule="auto"/>
    </w:pPr>
    <w:rPr>
      <w:lang w:val="en-US"/>
    </w:rPr>
  </w:style>
  <w:style w:type="character" w:customStyle="1" w:styleId="AntetCaracter">
    <w:name w:val="Antet Caracter"/>
    <w:basedOn w:val="Fontdeparagrafimplicit"/>
    <w:link w:val="Antet"/>
    <w:qFormat/>
    <w:rsid w:val="009848D2"/>
    <w:rPr>
      <w:lang w:val="en-US"/>
    </w:rPr>
  </w:style>
  <w:style w:type="paragraph" w:customStyle="1" w:styleId="normal0">
    <w:name w:val="normal"/>
    <w:rsid w:val="009848D2"/>
    <w:pPr>
      <w:ind w:left="-1" w:hanging="1"/>
    </w:pPr>
    <w:rPr>
      <w:rFonts w:ascii="Calibri" w:eastAsia="Calibri" w:hAnsi="Calibri" w:cs="Calibri"/>
      <w:lang w:eastAsia="ru-RU"/>
    </w:rPr>
  </w:style>
  <w:style w:type="paragraph" w:customStyle="1" w:styleId="a3">
    <w:name w:val="Основной текст"/>
    <w:basedOn w:val="Normal"/>
    <w:rsid w:val="009848D2"/>
    <w:pPr>
      <w:widowControl w:val="0"/>
      <w:shd w:val="clear" w:color="auto" w:fill="FFFFFF"/>
      <w:spacing w:after="300" w:line="307" w:lineRule="exact"/>
      <w:jc w:val="center"/>
    </w:pPr>
    <w:rPr>
      <w:rFonts w:ascii="Times New Roman" w:eastAsia="Times New Roman" w:hAnsi="Times New Roman" w:cs="Times New Roman"/>
      <w:sz w:val="20"/>
      <w:szCs w:val="20"/>
      <w:lang w:eastAsia="ru-RU"/>
    </w:rPr>
  </w:style>
  <w:style w:type="paragraph" w:customStyle="1" w:styleId="04xlpa">
    <w:name w:val="_04xlpa"/>
    <w:basedOn w:val="Normal"/>
    <w:qFormat/>
    <w:rsid w:val="009848D2"/>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MeniuneNerezolvat1">
    <w:name w:val="Mențiune Nerezolvat1"/>
    <w:uiPriority w:val="99"/>
    <w:semiHidden/>
    <w:unhideWhenUsed/>
    <w:rsid w:val="00F258F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isinauedu.md/wp-content/uploads/2022/11/3172_221130101403_00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isinauedu.md/wp-content/uploads/2021/11/Ordinul-nr.910-din-02.10.2020-%E2%80%9ECu-privire-la-modificarea-Ordinului-nr.638-din-12.08.2016-%E2%80%9ECu-privire-la-implementarea-Recomandarilor-pentru-un-regim-alimentar-sanatos-.....pdf" TargetMode="External"/><Relationship Id="rId5" Type="http://schemas.openxmlformats.org/officeDocument/2006/relationships/hyperlink" Target="https://chisinauedu.md/wp-content/uploads/2021/11/Min.Sanat_.-ordin-638-din-12.08.2016.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1</Pages>
  <Words>5223</Words>
  <Characters>29777</Characters>
  <Application>Microsoft Office Word</Application>
  <DocSecurity>0</DocSecurity>
  <Lines>248</Lines>
  <Paragraphs>69</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34931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tbotnaru</dc:creator>
  <cp:lastModifiedBy>tbotnaru</cp:lastModifiedBy>
  <cp:revision>16</cp:revision>
  <dcterms:created xsi:type="dcterms:W3CDTF">2022-12-29T07:50:00Z</dcterms:created>
  <dcterms:modified xsi:type="dcterms:W3CDTF">2022-12-30T09:56:00Z</dcterms:modified>
</cp:coreProperties>
</file>