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35" w:rsidRDefault="00580F17">
      <w:pPr>
        <w:spacing w:after="252" w:line="259" w:lineRule="auto"/>
        <w:ind w:left="0" w:right="0" w:firstLine="0"/>
        <w:jc w:val="left"/>
      </w:pPr>
      <w:r>
        <w:t xml:space="preserve"> </w:t>
      </w:r>
    </w:p>
    <w:p w:rsidR="00B24235" w:rsidRPr="00D93DD8" w:rsidRDefault="00580F17">
      <w:pPr>
        <w:spacing w:after="124" w:line="259" w:lineRule="auto"/>
        <w:ind w:left="1328" w:right="0"/>
        <w:jc w:val="left"/>
        <w:rPr>
          <w:b/>
          <w:bCs/>
        </w:rPr>
      </w:pPr>
      <w:r w:rsidRPr="00D93DD8">
        <w:rPr>
          <w:b/>
          <w:bCs/>
          <w:sz w:val="28"/>
        </w:rPr>
        <w:t xml:space="preserve">Ministerul Educației și Cercetării al Republicii Moldova </w:t>
      </w:r>
    </w:p>
    <w:p w:rsidR="00D93DD8" w:rsidRPr="00D93DD8" w:rsidRDefault="00D93DD8" w:rsidP="00D93DD8">
      <w:pPr>
        <w:widowControl w:val="0"/>
        <w:jc w:val="center"/>
        <w:rPr>
          <w:rFonts w:cs="Arial"/>
          <w:b/>
          <w:bCs/>
          <w:sz w:val="28"/>
          <w:szCs w:val="16"/>
        </w:rPr>
      </w:pPr>
      <w:r w:rsidRPr="00D93DD8">
        <w:rPr>
          <w:rFonts w:cs="Arial"/>
          <w:b/>
          <w:bCs/>
          <w:sz w:val="28"/>
          <w:szCs w:val="16"/>
        </w:rPr>
        <w:t>Direcția Generală Educație, Tineret și Sport din municipiul Chișinău</w:t>
      </w:r>
    </w:p>
    <w:p w:rsidR="00B24235" w:rsidRDefault="00580F17">
      <w:pPr>
        <w:spacing w:after="308" w:line="259" w:lineRule="auto"/>
        <w:ind w:left="40" w:right="0" w:firstLine="0"/>
        <w:jc w:val="center"/>
      </w:pPr>
      <w:r>
        <w:rPr>
          <w:sz w:val="18"/>
        </w:rPr>
        <w:t xml:space="preserve"> </w:t>
      </w:r>
    </w:p>
    <w:p w:rsidR="00B24235" w:rsidRPr="00D93DD8" w:rsidRDefault="00580F17">
      <w:pPr>
        <w:spacing w:after="124" w:line="259" w:lineRule="auto"/>
        <w:ind w:left="955" w:right="0"/>
        <w:jc w:val="left"/>
        <w:rPr>
          <w:b/>
          <w:bCs/>
        </w:rPr>
      </w:pPr>
      <w:r w:rsidRPr="00D93DD8">
        <w:rPr>
          <w:b/>
          <w:bCs/>
          <w:sz w:val="28"/>
        </w:rPr>
        <w:t>Instituția Privată ”Liceul de Limbi Moderne și Management ”</w:t>
      </w:r>
      <w:r w:rsidRPr="00D93DD8">
        <w:rPr>
          <w:b/>
          <w:bCs/>
          <w:sz w:val="28"/>
          <w:vertAlign w:val="subscript"/>
        </w:rPr>
        <w:t xml:space="preserve"> </w:t>
      </w:r>
    </w:p>
    <w:p w:rsidR="00B24235" w:rsidRDefault="00B24235">
      <w:pPr>
        <w:spacing w:after="220" w:line="259" w:lineRule="auto"/>
        <w:ind w:left="66" w:right="0" w:firstLine="0"/>
        <w:jc w:val="center"/>
      </w:pPr>
    </w:p>
    <w:p w:rsidR="00B24235" w:rsidRDefault="00580F17">
      <w:pPr>
        <w:spacing w:after="182" w:line="259" w:lineRule="auto"/>
        <w:ind w:left="66" w:right="0" w:firstLine="0"/>
        <w:jc w:val="center"/>
      </w:pPr>
      <w:r>
        <w:rPr>
          <w:sz w:val="28"/>
        </w:rPr>
        <w:t xml:space="preserve"> </w:t>
      </w:r>
    </w:p>
    <w:p w:rsidR="00D93DD8" w:rsidRPr="008C72F2" w:rsidRDefault="00580F17" w:rsidP="00A50195">
      <w:pPr>
        <w:spacing w:after="218" w:line="259" w:lineRule="auto"/>
        <w:ind w:left="0" w:firstLine="0"/>
        <w:jc w:val="right"/>
        <w:rPr>
          <w:color w:val="auto"/>
        </w:rPr>
      </w:pPr>
      <w:r w:rsidRPr="008C72F2">
        <w:rPr>
          <w:color w:val="auto"/>
        </w:rPr>
        <w:t xml:space="preserve">                                                                                                  </w:t>
      </w:r>
    </w:p>
    <w:p w:rsidR="00B24235" w:rsidRPr="008C72F2" w:rsidRDefault="00580F17" w:rsidP="00A50195">
      <w:pPr>
        <w:spacing w:after="218" w:line="259" w:lineRule="auto"/>
        <w:ind w:left="0" w:firstLine="0"/>
        <w:jc w:val="right"/>
        <w:rPr>
          <w:color w:val="auto"/>
        </w:rPr>
      </w:pPr>
      <w:r w:rsidRPr="008C72F2">
        <w:rPr>
          <w:color w:val="auto"/>
        </w:rPr>
        <w:t xml:space="preserve"> APROBAT       </w:t>
      </w:r>
    </w:p>
    <w:p w:rsidR="00A50195" w:rsidRPr="008C72F2" w:rsidRDefault="00A50195" w:rsidP="004733C7">
      <w:pPr>
        <w:spacing w:after="38" w:line="445" w:lineRule="auto"/>
        <w:ind w:left="1589" w:right="0" w:firstLine="1054"/>
        <w:jc w:val="right"/>
        <w:rPr>
          <w:color w:val="auto"/>
        </w:rPr>
      </w:pPr>
      <w:r w:rsidRPr="008C72F2">
        <w:rPr>
          <w:color w:val="auto"/>
        </w:rPr>
        <w:t xml:space="preserve">                                la</w:t>
      </w:r>
      <w:r w:rsidR="004733C7" w:rsidRPr="008C72F2">
        <w:rPr>
          <w:color w:val="auto"/>
        </w:rPr>
        <w:t xml:space="preserve"> </w:t>
      </w:r>
      <w:r w:rsidR="00FA7D2A" w:rsidRPr="008C72F2">
        <w:rPr>
          <w:color w:val="auto"/>
        </w:rPr>
        <w:t xml:space="preserve">ședința comună </w:t>
      </w:r>
      <w:r w:rsidR="00580F17" w:rsidRPr="008C72F2">
        <w:rPr>
          <w:color w:val="auto"/>
        </w:rPr>
        <w:t>Consiliului de administrație</w:t>
      </w:r>
      <w:r w:rsidR="004733C7" w:rsidRPr="008C72F2">
        <w:rPr>
          <w:color w:val="auto"/>
        </w:rPr>
        <w:t>,</w:t>
      </w:r>
      <w:r w:rsidR="00580F17" w:rsidRPr="008C72F2">
        <w:rPr>
          <w:color w:val="auto"/>
        </w:rPr>
        <w:t xml:space="preserve">                                                                          </w:t>
      </w:r>
      <w:r w:rsidR="008A27DF" w:rsidRPr="008C72F2">
        <w:rPr>
          <w:color w:val="auto"/>
        </w:rPr>
        <w:t xml:space="preserve">                       </w:t>
      </w:r>
      <w:r w:rsidR="004733C7" w:rsidRPr="008C72F2">
        <w:rPr>
          <w:color w:val="auto"/>
        </w:rPr>
        <w:t xml:space="preserve">                 p</w:t>
      </w:r>
      <w:r w:rsidR="00580F17" w:rsidRPr="008C72F2">
        <w:rPr>
          <w:color w:val="auto"/>
        </w:rPr>
        <w:t xml:space="preserve">roces-verbal nr.1  din  </w:t>
      </w:r>
      <w:r w:rsidR="00832626" w:rsidRPr="008C72F2">
        <w:rPr>
          <w:color w:val="auto"/>
        </w:rPr>
        <w:t>2</w:t>
      </w:r>
      <w:r w:rsidR="000051D4" w:rsidRPr="008C72F2">
        <w:rPr>
          <w:color w:val="auto"/>
        </w:rPr>
        <w:t>4</w:t>
      </w:r>
      <w:r w:rsidR="00580F17" w:rsidRPr="008C72F2">
        <w:rPr>
          <w:color w:val="auto"/>
        </w:rPr>
        <w:t>.0</w:t>
      </w:r>
      <w:r w:rsidR="00832626" w:rsidRPr="008C72F2">
        <w:rPr>
          <w:color w:val="auto"/>
        </w:rPr>
        <w:t>8</w:t>
      </w:r>
      <w:r w:rsidR="00580F17" w:rsidRPr="008C72F2">
        <w:rPr>
          <w:color w:val="auto"/>
        </w:rPr>
        <w:t>.20</w:t>
      </w:r>
      <w:r w:rsidR="00832626" w:rsidRPr="008C72F2">
        <w:rPr>
          <w:color w:val="auto"/>
        </w:rPr>
        <w:t>2</w:t>
      </w:r>
      <w:r w:rsidR="000051D4" w:rsidRPr="008C72F2">
        <w:rPr>
          <w:color w:val="auto"/>
        </w:rPr>
        <w:t>3</w:t>
      </w:r>
    </w:p>
    <w:p w:rsidR="00A50195" w:rsidRPr="008C72F2" w:rsidRDefault="004733C7" w:rsidP="00A50195">
      <w:pPr>
        <w:spacing w:after="229"/>
        <w:ind w:left="1167" w:right="0"/>
        <w:jc w:val="right"/>
        <w:rPr>
          <w:color w:val="auto"/>
        </w:rPr>
      </w:pPr>
      <w:r w:rsidRPr="008C72F2">
        <w:rPr>
          <w:color w:val="auto"/>
        </w:rPr>
        <w:t xml:space="preserve">și </w:t>
      </w:r>
      <w:r w:rsidR="00A50195" w:rsidRPr="008C72F2">
        <w:rPr>
          <w:color w:val="auto"/>
        </w:rPr>
        <w:t>la ședința comună a Consiliului profesoral</w:t>
      </w:r>
      <w:r w:rsidRPr="008C72F2">
        <w:rPr>
          <w:color w:val="auto"/>
        </w:rPr>
        <w:t>,</w:t>
      </w:r>
    </w:p>
    <w:p w:rsidR="00A50195" w:rsidRPr="008C72F2" w:rsidRDefault="00A50195" w:rsidP="00A50195">
      <w:pPr>
        <w:spacing w:after="229"/>
        <w:ind w:left="1167" w:right="0"/>
        <w:jc w:val="right"/>
        <w:rPr>
          <w:color w:val="auto"/>
        </w:rPr>
      </w:pPr>
      <w:r w:rsidRPr="008C72F2">
        <w:rPr>
          <w:color w:val="auto"/>
        </w:rPr>
        <w:t xml:space="preserve"> </w:t>
      </w:r>
      <w:r w:rsidR="004733C7" w:rsidRPr="008C72F2">
        <w:rPr>
          <w:color w:val="auto"/>
        </w:rPr>
        <w:t>p</w:t>
      </w:r>
      <w:r w:rsidRPr="008C72F2">
        <w:rPr>
          <w:color w:val="auto"/>
        </w:rPr>
        <w:t>roces-verbal nr.</w:t>
      </w:r>
      <w:r w:rsidR="002736C6">
        <w:rPr>
          <w:color w:val="auto"/>
        </w:rPr>
        <w:t>2</w:t>
      </w:r>
      <w:r w:rsidRPr="008C72F2">
        <w:rPr>
          <w:color w:val="auto"/>
        </w:rPr>
        <w:t xml:space="preserve">  din  </w:t>
      </w:r>
      <w:r w:rsidR="002736C6">
        <w:rPr>
          <w:color w:val="auto"/>
        </w:rPr>
        <w:t>14</w:t>
      </w:r>
      <w:r w:rsidRPr="008C72F2">
        <w:rPr>
          <w:color w:val="auto"/>
        </w:rPr>
        <w:t>.0</w:t>
      </w:r>
      <w:r w:rsidR="002736C6">
        <w:rPr>
          <w:color w:val="auto"/>
        </w:rPr>
        <w:t>9</w:t>
      </w:r>
      <w:r w:rsidRPr="008C72F2">
        <w:rPr>
          <w:color w:val="auto"/>
        </w:rPr>
        <w:t>.202</w:t>
      </w:r>
      <w:r w:rsidR="002736C6">
        <w:rPr>
          <w:color w:val="auto"/>
        </w:rPr>
        <w:t>3</w:t>
      </w:r>
    </w:p>
    <w:p w:rsidR="00B24235" w:rsidRPr="008C72F2" w:rsidRDefault="00580F17" w:rsidP="008A27DF">
      <w:pPr>
        <w:spacing w:after="38" w:line="445" w:lineRule="auto"/>
        <w:ind w:left="1589" w:right="0" w:firstLine="1054"/>
        <w:jc w:val="right"/>
        <w:rPr>
          <w:color w:val="auto"/>
        </w:rPr>
      </w:pPr>
      <w:r w:rsidRPr="008C72F2">
        <w:rPr>
          <w:color w:val="auto"/>
        </w:rPr>
        <w:t xml:space="preserve"> </w:t>
      </w:r>
    </w:p>
    <w:p w:rsidR="00B24235" w:rsidRPr="008C72F2" w:rsidRDefault="00580F17">
      <w:pPr>
        <w:spacing w:line="420" w:lineRule="auto"/>
        <w:ind w:left="4678" w:right="4612" w:firstLine="0"/>
        <w:jc w:val="left"/>
        <w:rPr>
          <w:color w:val="auto"/>
        </w:rPr>
      </w:pPr>
      <w:r w:rsidRPr="008C72F2">
        <w:rPr>
          <w:color w:val="auto"/>
          <w:sz w:val="28"/>
        </w:rPr>
        <w:t xml:space="preserve">     </w:t>
      </w:r>
    </w:p>
    <w:p w:rsidR="005F5BD2" w:rsidRDefault="005F5BD2" w:rsidP="005F5BD2">
      <w:pPr>
        <w:spacing w:after="218" w:line="259" w:lineRule="auto"/>
        <w:ind w:left="0" w:right="4" w:firstLine="0"/>
        <w:rPr>
          <w:sz w:val="28"/>
        </w:rPr>
      </w:pPr>
    </w:p>
    <w:p w:rsidR="005F5BD2" w:rsidRDefault="005F5BD2" w:rsidP="005F5BD2">
      <w:pPr>
        <w:spacing w:after="218" w:line="259" w:lineRule="auto"/>
        <w:ind w:left="0" w:right="4" w:firstLine="0"/>
        <w:jc w:val="center"/>
        <w:rPr>
          <w:sz w:val="28"/>
        </w:rPr>
      </w:pPr>
    </w:p>
    <w:p w:rsidR="00B24235" w:rsidRPr="00D93DD8" w:rsidRDefault="00580F17" w:rsidP="005F5BD2">
      <w:pPr>
        <w:spacing w:after="218" w:line="259" w:lineRule="auto"/>
        <w:ind w:left="0" w:right="4" w:firstLine="0"/>
        <w:jc w:val="center"/>
        <w:rPr>
          <w:b/>
          <w:bCs/>
          <w:sz w:val="28"/>
          <w:szCs w:val="24"/>
        </w:rPr>
      </w:pPr>
      <w:r w:rsidRPr="00D93DD8">
        <w:rPr>
          <w:b/>
          <w:bCs/>
          <w:sz w:val="32"/>
          <w:szCs w:val="24"/>
        </w:rPr>
        <w:t xml:space="preserve">RAPORT </w:t>
      </w:r>
      <w:r w:rsidR="005F5BD2" w:rsidRPr="00D93DD8">
        <w:rPr>
          <w:b/>
          <w:bCs/>
          <w:sz w:val="32"/>
          <w:szCs w:val="24"/>
        </w:rPr>
        <w:t>DE ACTIVITATE</w:t>
      </w:r>
    </w:p>
    <w:p w:rsidR="00B24235" w:rsidRPr="00D93DD8" w:rsidRDefault="005F5BD2" w:rsidP="005F5BD2">
      <w:pPr>
        <w:spacing w:after="179" w:line="259" w:lineRule="auto"/>
        <w:ind w:left="1616" w:right="0"/>
        <w:rPr>
          <w:sz w:val="28"/>
          <w:szCs w:val="24"/>
        </w:rPr>
      </w:pPr>
      <w:r w:rsidRPr="00D93DD8">
        <w:rPr>
          <w:sz w:val="32"/>
          <w:szCs w:val="24"/>
        </w:rPr>
        <w:t xml:space="preserve">           </w:t>
      </w:r>
      <w:r w:rsidR="00580F17" w:rsidRPr="00D93DD8">
        <w:rPr>
          <w:sz w:val="32"/>
          <w:szCs w:val="24"/>
        </w:rPr>
        <w:t>a instituției în anul de studii 202</w:t>
      </w:r>
      <w:r w:rsidR="0085225B">
        <w:rPr>
          <w:sz w:val="32"/>
          <w:szCs w:val="24"/>
        </w:rPr>
        <w:t>2</w:t>
      </w:r>
      <w:r w:rsidR="008A27DF" w:rsidRPr="00D93DD8">
        <w:rPr>
          <w:sz w:val="32"/>
          <w:szCs w:val="24"/>
        </w:rPr>
        <w:t>-202</w:t>
      </w:r>
      <w:r w:rsidR="0085225B">
        <w:rPr>
          <w:sz w:val="32"/>
          <w:szCs w:val="24"/>
        </w:rPr>
        <w:t>3</w:t>
      </w:r>
    </w:p>
    <w:p w:rsidR="00B24235" w:rsidRDefault="00B24235" w:rsidP="005F5BD2">
      <w:pPr>
        <w:spacing w:after="218" w:line="259" w:lineRule="auto"/>
        <w:ind w:left="56" w:right="0" w:firstLine="0"/>
        <w:jc w:val="center"/>
      </w:pPr>
    </w:p>
    <w:p w:rsidR="00B24235" w:rsidRDefault="00580F17">
      <w:pPr>
        <w:spacing w:after="216" w:line="259" w:lineRule="auto"/>
        <w:ind w:left="56" w:right="0" w:firstLine="0"/>
        <w:jc w:val="center"/>
      </w:pPr>
      <w:r>
        <w:t xml:space="preserve"> </w:t>
      </w:r>
    </w:p>
    <w:p w:rsidR="00B24235" w:rsidRDefault="00580F17">
      <w:pPr>
        <w:spacing w:after="218" w:line="259" w:lineRule="auto"/>
        <w:ind w:left="56" w:right="0" w:firstLine="0"/>
        <w:jc w:val="center"/>
      </w:pPr>
      <w:r>
        <w:t xml:space="preserve"> </w:t>
      </w:r>
    </w:p>
    <w:p w:rsidR="00B24235" w:rsidRDefault="00580F17">
      <w:pPr>
        <w:spacing w:after="216" w:line="259" w:lineRule="auto"/>
        <w:ind w:left="56" w:right="0" w:firstLine="0"/>
        <w:jc w:val="center"/>
      </w:pPr>
      <w:r>
        <w:t xml:space="preserve"> </w:t>
      </w:r>
    </w:p>
    <w:p w:rsidR="00B24235" w:rsidRDefault="00580F17">
      <w:pPr>
        <w:spacing w:after="218" w:line="259" w:lineRule="auto"/>
        <w:ind w:left="56" w:right="0" w:firstLine="0"/>
        <w:jc w:val="center"/>
      </w:pPr>
      <w:r>
        <w:t xml:space="preserve"> </w:t>
      </w:r>
    </w:p>
    <w:p w:rsidR="00B24235" w:rsidRDefault="00580F17">
      <w:pPr>
        <w:spacing w:after="216" w:line="259" w:lineRule="auto"/>
        <w:ind w:left="56" w:right="0" w:firstLine="0"/>
        <w:jc w:val="center"/>
      </w:pPr>
      <w:r>
        <w:t xml:space="preserve"> </w:t>
      </w:r>
    </w:p>
    <w:p w:rsidR="00B24235" w:rsidRDefault="00580F17">
      <w:pPr>
        <w:spacing w:after="218" w:line="259" w:lineRule="auto"/>
        <w:ind w:left="56" w:right="0" w:firstLine="0"/>
        <w:jc w:val="center"/>
      </w:pPr>
      <w:r>
        <w:t xml:space="preserve"> </w:t>
      </w:r>
    </w:p>
    <w:p w:rsidR="00B24235" w:rsidRDefault="00580F17">
      <w:pPr>
        <w:spacing w:after="218" w:line="259" w:lineRule="auto"/>
        <w:ind w:left="56" w:right="0" w:firstLine="0"/>
        <w:jc w:val="center"/>
      </w:pPr>
      <w:r>
        <w:t xml:space="preserve"> </w:t>
      </w:r>
    </w:p>
    <w:p w:rsidR="008A27DF" w:rsidRDefault="008A27DF">
      <w:pPr>
        <w:spacing w:after="220" w:line="259" w:lineRule="auto"/>
        <w:ind w:left="0" w:right="6" w:firstLine="0"/>
        <w:jc w:val="center"/>
      </w:pPr>
    </w:p>
    <w:p w:rsidR="008A27DF" w:rsidRDefault="008A27DF">
      <w:pPr>
        <w:spacing w:after="220" w:line="259" w:lineRule="auto"/>
        <w:ind w:left="0" w:right="6" w:firstLine="0"/>
        <w:jc w:val="center"/>
      </w:pPr>
    </w:p>
    <w:p w:rsidR="008A27DF" w:rsidRDefault="008A27DF">
      <w:pPr>
        <w:spacing w:after="220" w:line="259" w:lineRule="auto"/>
        <w:ind w:left="0" w:right="6" w:firstLine="0"/>
        <w:jc w:val="center"/>
      </w:pPr>
    </w:p>
    <w:p w:rsidR="005F5BD2" w:rsidRPr="00D920DE" w:rsidRDefault="005F5BD2" w:rsidP="005F5BD2">
      <w:pPr>
        <w:jc w:val="center"/>
        <w:rPr>
          <w:b/>
        </w:rPr>
      </w:pPr>
      <w:r w:rsidRPr="00D920DE">
        <w:rPr>
          <w:b/>
        </w:rPr>
        <w:t>Date generale</w:t>
      </w:r>
    </w:p>
    <w:p w:rsidR="005F5BD2" w:rsidRPr="00D920DE" w:rsidRDefault="005F5BD2" w:rsidP="005F5BD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6"/>
        <w:gridCol w:w="5354"/>
      </w:tblGrid>
      <w:tr w:rsidR="005F5BD2" w:rsidRPr="00D920DE" w:rsidTr="005F5BD2">
        <w:tc>
          <w:tcPr>
            <w:tcW w:w="3976" w:type="dxa"/>
            <w:tcBorders>
              <w:top w:val="single" w:sz="12" w:space="0" w:color="auto"/>
              <w:left w:val="single" w:sz="12" w:space="0" w:color="auto"/>
            </w:tcBorders>
            <w:shd w:val="clear" w:color="auto" w:fill="auto"/>
          </w:tcPr>
          <w:p w:rsidR="005F5BD2" w:rsidRPr="00D920DE" w:rsidRDefault="005F5BD2" w:rsidP="004100AA">
            <w:pPr>
              <w:spacing w:line="276" w:lineRule="auto"/>
              <w:rPr>
                <w:b/>
              </w:rPr>
            </w:pPr>
            <w:r w:rsidRPr="00D920DE">
              <w:rPr>
                <w:b/>
                <w:bCs/>
              </w:rPr>
              <w:t>Raion/ municipiu</w:t>
            </w:r>
          </w:p>
        </w:tc>
        <w:tc>
          <w:tcPr>
            <w:tcW w:w="5354" w:type="dxa"/>
            <w:tcBorders>
              <w:top w:val="single" w:sz="12" w:space="0" w:color="auto"/>
              <w:right w:val="single" w:sz="12" w:space="0" w:color="auto"/>
            </w:tcBorders>
            <w:shd w:val="clear" w:color="auto" w:fill="auto"/>
          </w:tcPr>
          <w:p w:rsidR="005F5BD2" w:rsidRPr="00D920DE" w:rsidRDefault="005F5BD2" w:rsidP="004100AA">
            <w:pPr>
              <w:spacing w:line="276" w:lineRule="auto"/>
            </w:pPr>
            <w:r w:rsidRPr="00D920DE">
              <w:t>Chișinău</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rPr>
            </w:pPr>
            <w:r w:rsidRPr="00D920DE">
              <w:rPr>
                <w:b/>
                <w:bCs/>
              </w:rPr>
              <w:t>Localitate</w:t>
            </w:r>
          </w:p>
        </w:tc>
        <w:tc>
          <w:tcPr>
            <w:tcW w:w="5354" w:type="dxa"/>
            <w:tcBorders>
              <w:right w:val="single" w:sz="12" w:space="0" w:color="auto"/>
            </w:tcBorders>
            <w:shd w:val="clear" w:color="auto" w:fill="auto"/>
          </w:tcPr>
          <w:p w:rsidR="005F5BD2" w:rsidRPr="00D920DE" w:rsidRDefault="005F5BD2" w:rsidP="004100AA">
            <w:pPr>
              <w:spacing w:line="276" w:lineRule="auto"/>
            </w:pPr>
            <w:r w:rsidRPr="00D920DE">
              <w:t>Chișinău</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rPr>
            </w:pPr>
            <w:r w:rsidRPr="00D920DE">
              <w:rPr>
                <w:b/>
                <w:bCs/>
              </w:rPr>
              <w:t>Denumirea instituţiei</w:t>
            </w:r>
          </w:p>
        </w:tc>
        <w:tc>
          <w:tcPr>
            <w:tcW w:w="5354" w:type="dxa"/>
            <w:tcBorders>
              <w:right w:val="single" w:sz="12" w:space="0" w:color="auto"/>
            </w:tcBorders>
            <w:shd w:val="clear" w:color="auto" w:fill="auto"/>
          </w:tcPr>
          <w:p w:rsidR="005F5BD2" w:rsidRPr="00D920DE" w:rsidRDefault="00465E80" w:rsidP="004100AA">
            <w:pPr>
              <w:spacing w:line="276" w:lineRule="auto"/>
              <w:jc w:val="left"/>
            </w:pPr>
            <w:r>
              <w:t>Instituția Privată</w:t>
            </w:r>
            <w:r w:rsidR="00D93DD8">
              <w:t xml:space="preserve"> </w:t>
            </w:r>
            <w:r>
              <w:t>”</w:t>
            </w:r>
            <w:r w:rsidR="005F5BD2" w:rsidRPr="00D920DE">
              <w:t xml:space="preserve">Liceul de </w:t>
            </w:r>
            <w:r w:rsidR="005F5BD2">
              <w:t>Limbi Moderne și Management</w:t>
            </w:r>
            <w:r>
              <w:t>”</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bCs/>
              </w:rPr>
            </w:pPr>
            <w:r w:rsidRPr="00D920DE">
              <w:rPr>
                <w:b/>
                <w:bCs/>
              </w:rPr>
              <w:t>Adresa</w:t>
            </w:r>
          </w:p>
        </w:tc>
        <w:tc>
          <w:tcPr>
            <w:tcW w:w="5354" w:type="dxa"/>
            <w:tcBorders>
              <w:right w:val="single" w:sz="12" w:space="0" w:color="auto"/>
            </w:tcBorders>
            <w:shd w:val="clear" w:color="auto" w:fill="auto"/>
          </w:tcPr>
          <w:p w:rsidR="005F5BD2" w:rsidRPr="00D920DE" w:rsidRDefault="005F5BD2" w:rsidP="004100AA">
            <w:pPr>
              <w:spacing w:line="276" w:lineRule="auto"/>
            </w:pPr>
            <w:r w:rsidRPr="00D920DE">
              <w:t>Str.</w:t>
            </w:r>
            <w:r>
              <w:t xml:space="preserve"> Petru Rareș 39</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bCs/>
              </w:rPr>
            </w:pPr>
            <w:r w:rsidRPr="00D920DE">
              <w:rPr>
                <w:b/>
                <w:bCs/>
              </w:rPr>
              <w:t>Telefon</w:t>
            </w:r>
          </w:p>
        </w:tc>
        <w:tc>
          <w:tcPr>
            <w:tcW w:w="5354" w:type="dxa"/>
            <w:tcBorders>
              <w:right w:val="single" w:sz="12" w:space="0" w:color="auto"/>
            </w:tcBorders>
            <w:shd w:val="clear" w:color="auto" w:fill="auto"/>
          </w:tcPr>
          <w:p w:rsidR="005F5BD2" w:rsidRPr="00D920DE" w:rsidRDefault="005F5BD2" w:rsidP="004100AA">
            <w:pPr>
              <w:spacing w:line="276" w:lineRule="auto"/>
            </w:pPr>
            <w:r>
              <w:t xml:space="preserve">022-29-41-18, 022 -29-36-12 </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bCs/>
              </w:rPr>
            </w:pPr>
            <w:r w:rsidRPr="00D920DE">
              <w:rPr>
                <w:b/>
                <w:bCs/>
              </w:rPr>
              <w:t>E-mail</w:t>
            </w:r>
          </w:p>
        </w:tc>
        <w:tc>
          <w:tcPr>
            <w:tcW w:w="5354" w:type="dxa"/>
            <w:tcBorders>
              <w:right w:val="single" w:sz="12" w:space="0" w:color="auto"/>
            </w:tcBorders>
            <w:shd w:val="clear" w:color="auto" w:fill="auto"/>
          </w:tcPr>
          <w:p w:rsidR="005F5BD2" w:rsidRPr="00D920DE" w:rsidRDefault="00465E80" w:rsidP="004100AA">
            <w:pPr>
              <w:spacing w:line="276" w:lineRule="auto"/>
            </w:pPr>
            <w:r>
              <w:t>llmm.md@gmail.com</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bCs/>
              </w:rPr>
            </w:pPr>
            <w:r w:rsidRPr="00D920DE">
              <w:rPr>
                <w:b/>
                <w:bCs/>
              </w:rPr>
              <w:t>Adresa web</w:t>
            </w:r>
          </w:p>
        </w:tc>
        <w:tc>
          <w:tcPr>
            <w:tcW w:w="5354" w:type="dxa"/>
            <w:tcBorders>
              <w:right w:val="single" w:sz="12" w:space="0" w:color="auto"/>
            </w:tcBorders>
            <w:shd w:val="clear" w:color="auto" w:fill="auto"/>
          </w:tcPr>
          <w:p w:rsidR="005F5BD2" w:rsidRPr="00D920DE" w:rsidRDefault="005F5BD2" w:rsidP="004100AA">
            <w:pPr>
              <w:spacing w:line="276" w:lineRule="auto"/>
            </w:pPr>
            <w:r w:rsidRPr="00D920DE">
              <w:t>www.</w:t>
            </w:r>
            <w:r w:rsidR="00465E80">
              <w:t>llmm</w:t>
            </w:r>
            <w:r w:rsidRPr="00D920DE">
              <w:t>.md</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rPr>
            </w:pPr>
            <w:r w:rsidRPr="00D920DE">
              <w:rPr>
                <w:b/>
                <w:bCs/>
              </w:rPr>
              <w:t>Tipul instituţiei</w:t>
            </w:r>
          </w:p>
        </w:tc>
        <w:tc>
          <w:tcPr>
            <w:tcW w:w="5354" w:type="dxa"/>
            <w:tcBorders>
              <w:right w:val="single" w:sz="12" w:space="0" w:color="auto"/>
            </w:tcBorders>
            <w:shd w:val="clear" w:color="auto" w:fill="auto"/>
          </w:tcPr>
          <w:p w:rsidR="005F5BD2" w:rsidRPr="00D920DE" w:rsidRDefault="005F5BD2" w:rsidP="004100AA">
            <w:pPr>
              <w:spacing w:line="276" w:lineRule="auto"/>
            </w:pPr>
            <w:r w:rsidRPr="00D920DE">
              <w:t>Liceu (învățământul primar, gimnaial și liceal)</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rPr>
            </w:pPr>
            <w:r w:rsidRPr="00D920DE">
              <w:rPr>
                <w:b/>
              </w:rPr>
              <w:t>Tipul de proprietate</w:t>
            </w:r>
          </w:p>
        </w:tc>
        <w:tc>
          <w:tcPr>
            <w:tcW w:w="5354" w:type="dxa"/>
            <w:tcBorders>
              <w:right w:val="single" w:sz="12" w:space="0" w:color="auto"/>
            </w:tcBorders>
            <w:shd w:val="clear" w:color="auto" w:fill="auto"/>
          </w:tcPr>
          <w:p w:rsidR="005F5BD2" w:rsidRPr="00D920DE" w:rsidRDefault="005F5BD2" w:rsidP="004100AA">
            <w:pPr>
              <w:spacing w:line="276" w:lineRule="auto"/>
            </w:pPr>
            <w:r w:rsidRPr="00D920DE">
              <w:t>Instituție privată</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rPr>
            </w:pPr>
            <w:r w:rsidRPr="00D920DE">
              <w:rPr>
                <w:b/>
                <w:bCs/>
              </w:rPr>
              <w:t>Fondator/ autoritate administrativă</w:t>
            </w:r>
          </w:p>
        </w:tc>
        <w:tc>
          <w:tcPr>
            <w:tcW w:w="5354" w:type="dxa"/>
            <w:tcBorders>
              <w:right w:val="single" w:sz="12" w:space="0" w:color="auto"/>
            </w:tcBorders>
            <w:shd w:val="clear" w:color="auto" w:fill="auto"/>
          </w:tcPr>
          <w:p w:rsidR="005F5BD2" w:rsidRPr="00D920DE" w:rsidRDefault="00465E80" w:rsidP="004100AA">
            <w:pPr>
              <w:spacing w:line="276" w:lineRule="auto"/>
            </w:pPr>
            <w:r>
              <w:t>Alună Svetlana/SRL ”Milve”</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rPr>
            </w:pPr>
            <w:r w:rsidRPr="00D920DE">
              <w:rPr>
                <w:b/>
              </w:rPr>
              <w:t>Limba de instruire</w:t>
            </w:r>
          </w:p>
        </w:tc>
        <w:tc>
          <w:tcPr>
            <w:tcW w:w="5354" w:type="dxa"/>
            <w:tcBorders>
              <w:right w:val="single" w:sz="12" w:space="0" w:color="auto"/>
            </w:tcBorders>
            <w:shd w:val="clear" w:color="auto" w:fill="auto"/>
          </w:tcPr>
          <w:p w:rsidR="005F5BD2" w:rsidRPr="00D920DE" w:rsidRDefault="005F5BD2" w:rsidP="004100AA">
            <w:pPr>
              <w:spacing w:line="276" w:lineRule="auto"/>
            </w:pPr>
            <w:r w:rsidRPr="00D920DE">
              <w:t>Română</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rPr>
            </w:pPr>
            <w:r w:rsidRPr="00D920DE">
              <w:rPr>
                <w:b/>
              </w:rPr>
              <w:t>Numărul total de elevi</w:t>
            </w:r>
          </w:p>
        </w:tc>
        <w:tc>
          <w:tcPr>
            <w:tcW w:w="5354" w:type="dxa"/>
            <w:tcBorders>
              <w:right w:val="single" w:sz="12" w:space="0" w:color="auto"/>
            </w:tcBorders>
            <w:shd w:val="clear" w:color="auto" w:fill="auto"/>
          </w:tcPr>
          <w:p w:rsidR="005F5BD2" w:rsidRPr="00D920DE" w:rsidRDefault="00465E80" w:rsidP="004100AA">
            <w:pPr>
              <w:spacing w:line="276" w:lineRule="auto"/>
            </w:pPr>
            <w:r>
              <w:t>365</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rPr>
            </w:pPr>
            <w:r w:rsidRPr="00D920DE">
              <w:rPr>
                <w:b/>
              </w:rPr>
              <w:t>Numărul total de clase</w:t>
            </w:r>
          </w:p>
        </w:tc>
        <w:tc>
          <w:tcPr>
            <w:tcW w:w="5354" w:type="dxa"/>
            <w:tcBorders>
              <w:right w:val="single" w:sz="12" w:space="0" w:color="auto"/>
            </w:tcBorders>
            <w:shd w:val="clear" w:color="auto" w:fill="auto"/>
          </w:tcPr>
          <w:p w:rsidR="005F5BD2" w:rsidRPr="00D920DE" w:rsidRDefault="00465E80" w:rsidP="004100AA">
            <w:pPr>
              <w:spacing w:line="276" w:lineRule="auto"/>
            </w:pPr>
            <w:r>
              <w:t>25</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rPr>
            </w:pPr>
            <w:r w:rsidRPr="00D920DE">
              <w:rPr>
                <w:b/>
              </w:rPr>
              <w:t>Numărul total cadre de conducere</w:t>
            </w:r>
          </w:p>
        </w:tc>
        <w:tc>
          <w:tcPr>
            <w:tcW w:w="5354" w:type="dxa"/>
            <w:tcBorders>
              <w:right w:val="single" w:sz="12" w:space="0" w:color="auto"/>
            </w:tcBorders>
            <w:shd w:val="clear" w:color="auto" w:fill="auto"/>
          </w:tcPr>
          <w:p w:rsidR="005F5BD2" w:rsidRPr="00D920DE" w:rsidRDefault="00465E80" w:rsidP="004100AA">
            <w:pPr>
              <w:spacing w:line="276" w:lineRule="auto"/>
              <w:ind w:left="0" w:firstLine="0"/>
            </w:pPr>
            <w:r>
              <w:t>3</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rPr>
            </w:pPr>
            <w:r w:rsidRPr="00D920DE">
              <w:rPr>
                <w:b/>
              </w:rPr>
              <w:t>Numărul total cadre didactice</w:t>
            </w:r>
          </w:p>
        </w:tc>
        <w:tc>
          <w:tcPr>
            <w:tcW w:w="5354" w:type="dxa"/>
            <w:tcBorders>
              <w:right w:val="single" w:sz="12" w:space="0" w:color="auto"/>
            </w:tcBorders>
            <w:shd w:val="clear" w:color="auto" w:fill="auto"/>
          </w:tcPr>
          <w:p w:rsidR="005F5BD2" w:rsidRPr="00D920DE" w:rsidRDefault="00465E80" w:rsidP="004100AA">
            <w:pPr>
              <w:spacing w:line="276" w:lineRule="auto"/>
            </w:pPr>
            <w:r>
              <w:t>35</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rPr>
            </w:pPr>
            <w:r w:rsidRPr="00D920DE">
              <w:rPr>
                <w:b/>
                <w:bCs/>
              </w:rPr>
              <w:t>Program de activitate</w:t>
            </w:r>
          </w:p>
        </w:tc>
        <w:tc>
          <w:tcPr>
            <w:tcW w:w="5354" w:type="dxa"/>
            <w:tcBorders>
              <w:right w:val="single" w:sz="12" w:space="0" w:color="auto"/>
            </w:tcBorders>
            <w:shd w:val="clear" w:color="auto" w:fill="auto"/>
          </w:tcPr>
          <w:p w:rsidR="005F5BD2" w:rsidRPr="00D920DE" w:rsidRDefault="00465E80" w:rsidP="004100AA">
            <w:pPr>
              <w:spacing w:line="276" w:lineRule="auto"/>
            </w:pPr>
            <w:r>
              <w:t>8</w:t>
            </w:r>
            <w:r w:rsidR="005F5BD2" w:rsidRPr="00D920DE">
              <w:t>:30 - 18:00</w:t>
            </w:r>
          </w:p>
        </w:tc>
      </w:tr>
      <w:tr w:rsidR="005F5BD2" w:rsidRPr="00D920DE" w:rsidTr="005F5BD2">
        <w:tc>
          <w:tcPr>
            <w:tcW w:w="3976" w:type="dxa"/>
            <w:tcBorders>
              <w:left w:val="single" w:sz="12" w:space="0" w:color="auto"/>
            </w:tcBorders>
            <w:shd w:val="clear" w:color="auto" w:fill="auto"/>
          </w:tcPr>
          <w:p w:rsidR="005F5BD2" w:rsidRPr="00D920DE" w:rsidRDefault="005F5BD2" w:rsidP="004100AA">
            <w:pPr>
              <w:spacing w:line="276" w:lineRule="auto"/>
              <w:rPr>
                <w:b/>
                <w:bCs/>
              </w:rPr>
            </w:pPr>
            <w:r w:rsidRPr="00D920DE">
              <w:rPr>
                <w:b/>
                <w:bCs/>
              </w:rPr>
              <w:t>Perioada de evaluare inclusă în raport</w:t>
            </w:r>
          </w:p>
        </w:tc>
        <w:tc>
          <w:tcPr>
            <w:tcW w:w="5354" w:type="dxa"/>
            <w:tcBorders>
              <w:right w:val="single" w:sz="12" w:space="0" w:color="auto"/>
            </w:tcBorders>
            <w:shd w:val="clear" w:color="auto" w:fill="auto"/>
          </w:tcPr>
          <w:p w:rsidR="005F5BD2" w:rsidRPr="00D920DE" w:rsidRDefault="005F5BD2" w:rsidP="004100AA">
            <w:pPr>
              <w:spacing w:line="276" w:lineRule="auto"/>
            </w:pPr>
            <w:r w:rsidRPr="00D920DE">
              <w:t>202</w:t>
            </w:r>
            <w:r w:rsidR="00837695">
              <w:t>2</w:t>
            </w:r>
            <w:r w:rsidRPr="00D920DE">
              <w:t>-202</w:t>
            </w:r>
            <w:r w:rsidR="00837695">
              <w:t>3</w:t>
            </w:r>
          </w:p>
        </w:tc>
      </w:tr>
      <w:tr w:rsidR="005F5BD2" w:rsidRPr="00D920DE" w:rsidTr="005F5BD2">
        <w:tc>
          <w:tcPr>
            <w:tcW w:w="3976" w:type="dxa"/>
            <w:tcBorders>
              <w:left w:val="single" w:sz="12" w:space="0" w:color="auto"/>
              <w:bottom w:val="single" w:sz="12" w:space="0" w:color="auto"/>
            </w:tcBorders>
            <w:shd w:val="clear" w:color="auto" w:fill="auto"/>
          </w:tcPr>
          <w:p w:rsidR="005F5BD2" w:rsidRPr="00D920DE" w:rsidRDefault="005F5BD2" w:rsidP="004100AA">
            <w:pPr>
              <w:spacing w:line="276" w:lineRule="auto"/>
              <w:rPr>
                <w:b/>
                <w:bCs/>
              </w:rPr>
            </w:pPr>
            <w:r w:rsidRPr="00D920DE">
              <w:rPr>
                <w:b/>
                <w:bCs/>
              </w:rPr>
              <w:t>Director</w:t>
            </w:r>
          </w:p>
        </w:tc>
        <w:tc>
          <w:tcPr>
            <w:tcW w:w="5354" w:type="dxa"/>
            <w:tcBorders>
              <w:bottom w:val="single" w:sz="12" w:space="0" w:color="auto"/>
              <w:right w:val="single" w:sz="12" w:space="0" w:color="auto"/>
            </w:tcBorders>
            <w:shd w:val="clear" w:color="auto" w:fill="auto"/>
          </w:tcPr>
          <w:p w:rsidR="005F5BD2" w:rsidRPr="00D920DE" w:rsidRDefault="00465E80" w:rsidP="004100AA">
            <w:pPr>
              <w:spacing w:line="276" w:lineRule="auto"/>
            </w:pPr>
            <w:r>
              <w:t>Alună Svetlana</w:t>
            </w:r>
          </w:p>
        </w:tc>
      </w:tr>
    </w:tbl>
    <w:p w:rsidR="00465E80" w:rsidRDefault="00465E80" w:rsidP="004100AA">
      <w:pPr>
        <w:spacing w:line="276" w:lineRule="auto"/>
        <w:ind w:left="0" w:firstLine="0"/>
        <w:jc w:val="left"/>
        <w:rPr>
          <w:rFonts w:cs="Arial"/>
          <w:b/>
        </w:rPr>
      </w:pPr>
    </w:p>
    <w:p w:rsidR="00465E80" w:rsidRDefault="00465E80" w:rsidP="004100AA">
      <w:pPr>
        <w:spacing w:line="276" w:lineRule="auto"/>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465E80" w:rsidRDefault="00465E80" w:rsidP="00465E80">
      <w:pPr>
        <w:ind w:left="0" w:firstLine="0"/>
        <w:jc w:val="left"/>
        <w:rPr>
          <w:rFonts w:cs="Arial"/>
          <w:b/>
        </w:rPr>
      </w:pPr>
    </w:p>
    <w:p w:rsidR="00D93DD8" w:rsidRDefault="00D93DD8" w:rsidP="004100AA">
      <w:pPr>
        <w:spacing w:after="0"/>
        <w:ind w:left="0" w:right="0" w:firstLine="0"/>
      </w:pPr>
    </w:p>
    <w:p w:rsidR="00B24235" w:rsidRDefault="00580F17" w:rsidP="00F2635F">
      <w:pPr>
        <w:spacing w:after="0"/>
        <w:ind w:left="-5" w:right="0"/>
      </w:pPr>
      <w:r>
        <w:lastRenderedPageBreak/>
        <w:t xml:space="preserve">Dimensiune I. SĂNĂTATE,  SIGURANȚĂ,   PROTECȚIE </w:t>
      </w:r>
    </w:p>
    <w:p w:rsidR="00B24235" w:rsidRDefault="00580F17" w:rsidP="00F2635F">
      <w:pPr>
        <w:spacing w:after="0" w:line="248" w:lineRule="auto"/>
        <w:ind w:left="-5" w:right="0"/>
      </w:pPr>
      <w:r>
        <w:rPr>
          <w:u w:val="single" w:color="000000"/>
        </w:rPr>
        <w:t>Standard 1.1 Asigurarea securității și protecției tuturor copiilor.</w:t>
      </w:r>
      <w:r>
        <w:t xml:space="preserve"> </w:t>
      </w:r>
    </w:p>
    <w:p w:rsidR="00B24235" w:rsidRDefault="00580F17" w:rsidP="00F2635F">
      <w:pPr>
        <w:spacing w:after="0"/>
        <w:ind w:left="-5" w:right="0"/>
      </w:pPr>
      <w:r>
        <w:t xml:space="preserve">Domeniu: Management </w:t>
      </w:r>
    </w:p>
    <w:p w:rsidR="00B24235" w:rsidRDefault="00580F17" w:rsidP="00F2635F">
      <w:pPr>
        <w:spacing w:after="0"/>
        <w:ind w:left="-5" w:right="0"/>
      </w:pPr>
      <w:r>
        <w:t xml:space="preserve">Indicator 1.1.1 Prezența documentației tehnice, sanitaro-igienice și medicale și monitorizarea permanentă a respectării normelor sanitaro-igienice. </w:t>
      </w:r>
    </w:p>
    <w:p w:rsidR="00B24235" w:rsidRDefault="00B24235" w:rsidP="00F2635F">
      <w:pPr>
        <w:spacing w:after="0" w:line="259" w:lineRule="auto"/>
        <w:ind w:left="-1701" w:right="11061" w:firstLine="0"/>
        <w:jc w:val="left"/>
      </w:pPr>
    </w:p>
    <w:tbl>
      <w:tblPr>
        <w:tblStyle w:val="TableGrid"/>
        <w:tblW w:w="10309" w:type="dxa"/>
        <w:tblInd w:w="-108" w:type="dxa"/>
        <w:tblCellMar>
          <w:top w:w="9" w:type="dxa"/>
          <w:right w:w="48" w:type="dxa"/>
        </w:tblCellMar>
        <w:tblLook w:val="04A0"/>
      </w:tblPr>
      <w:tblGrid>
        <w:gridCol w:w="1089"/>
        <w:gridCol w:w="659"/>
        <w:gridCol w:w="1054"/>
        <w:gridCol w:w="3572"/>
        <w:gridCol w:w="3935"/>
      </w:tblGrid>
      <w:tr w:rsidR="00B24235" w:rsidTr="00942FF6">
        <w:trPr>
          <w:trHeight w:val="376"/>
        </w:trPr>
        <w:tc>
          <w:tcPr>
            <w:tcW w:w="1089" w:type="dxa"/>
            <w:tcBorders>
              <w:top w:val="single" w:sz="4" w:space="0" w:color="000000"/>
              <w:left w:val="single" w:sz="4" w:space="0" w:color="000000"/>
              <w:bottom w:val="nil"/>
              <w:right w:val="single" w:sz="4" w:space="0" w:color="000000"/>
            </w:tcBorders>
          </w:tcPr>
          <w:p w:rsidR="00B24235" w:rsidRDefault="00580F17" w:rsidP="00D93DD8">
            <w:pPr>
              <w:spacing w:after="0" w:line="259" w:lineRule="auto"/>
              <w:ind w:left="108" w:right="0" w:firstLine="0"/>
              <w:jc w:val="left"/>
            </w:pPr>
            <w:r>
              <w:t xml:space="preserve">Dovezi </w:t>
            </w:r>
          </w:p>
        </w:tc>
        <w:tc>
          <w:tcPr>
            <w:tcW w:w="659" w:type="dxa"/>
            <w:tcBorders>
              <w:top w:val="single" w:sz="4" w:space="0" w:color="000000"/>
              <w:left w:val="single" w:sz="4" w:space="0" w:color="000000"/>
              <w:bottom w:val="nil"/>
              <w:right w:val="nil"/>
            </w:tcBorders>
          </w:tcPr>
          <w:p w:rsidR="00B24235" w:rsidRDefault="00580F17" w:rsidP="00D93DD8">
            <w:pPr>
              <w:spacing w:after="0" w:line="259" w:lineRule="auto"/>
              <w:ind w:left="466" w:right="0" w:firstLine="0"/>
              <w:jc w:val="left"/>
            </w:pPr>
            <w:r>
              <w:rPr>
                <w:rFonts w:ascii="Calibri" w:eastAsia="Calibri" w:hAnsi="Calibri" w:cs="Calibri"/>
              </w:rPr>
              <w:t>●</w:t>
            </w:r>
            <w:r>
              <w:rPr>
                <w:rFonts w:ascii="Arial" w:eastAsia="Arial" w:hAnsi="Arial" w:cs="Arial"/>
              </w:rPr>
              <w:t xml:space="preserve"> </w:t>
            </w:r>
          </w:p>
        </w:tc>
        <w:tc>
          <w:tcPr>
            <w:tcW w:w="8561" w:type="dxa"/>
            <w:gridSpan w:val="3"/>
            <w:tcBorders>
              <w:top w:val="single" w:sz="4" w:space="0" w:color="000000"/>
              <w:left w:val="nil"/>
              <w:bottom w:val="nil"/>
              <w:right w:val="single" w:sz="4" w:space="0" w:color="000000"/>
            </w:tcBorders>
          </w:tcPr>
          <w:p w:rsidR="00B24235" w:rsidRDefault="00580F17" w:rsidP="00D93DD8">
            <w:pPr>
              <w:spacing w:after="0" w:line="259" w:lineRule="auto"/>
              <w:ind w:left="0" w:right="0" w:firstLine="0"/>
            </w:pPr>
            <w:r>
              <w:t xml:space="preserve">Certificatul de înregistrare a Instituției, înregistrat la Ministerul Justiției la 09 august 2005, data eliberării 19 aprilie 2013 . </w:t>
            </w:r>
          </w:p>
        </w:tc>
      </w:tr>
      <w:tr w:rsidR="00B24235" w:rsidTr="00942FF6">
        <w:trPr>
          <w:trHeight w:val="338"/>
        </w:trPr>
        <w:tc>
          <w:tcPr>
            <w:tcW w:w="1089" w:type="dxa"/>
            <w:tcBorders>
              <w:top w:val="nil"/>
              <w:left w:val="single" w:sz="4" w:space="0" w:color="000000"/>
              <w:bottom w:val="nil"/>
              <w:right w:val="single" w:sz="4" w:space="0" w:color="000000"/>
            </w:tcBorders>
          </w:tcPr>
          <w:p w:rsidR="00B24235" w:rsidRDefault="00B24235" w:rsidP="00D93DD8">
            <w:pPr>
              <w:spacing w:after="0" w:line="259" w:lineRule="auto"/>
              <w:ind w:left="0" w:right="0" w:firstLine="0"/>
              <w:jc w:val="left"/>
            </w:pPr>
          </w:p>
        </w:tc>
        <w:tc>
          <w:tcPr>
            <w:tcW w:w="659" w:type="dxa"/>
            <w:tcBorders>
              <w:top w:val="nil"/>
              <w:left w:val="single" w:sz="4" w:space="0" w:color="000000"/>
              <w:bottom w:val="nil"/>
              <w:right w:val="nil"/>
            </w:tcBorders>
          </w:tcPr>
          <w:p w:rsidR="00B24235" w:rsidRDefault="00580F17" w:rsidP="00D93DD8">
            <w:pPr>
              <w:spacing w:after="0" w:line="259" w:lineRule="auto"/>
              <w:ind w:left="466" w:right="0" w:firstLine="0"/>
              <w:jc w:val="left"/>
            </w:pPr>
            <w:r>
              <w:rPr>
                <w:rFonts w:ascii="Calibri" w:eastAsia="Calibri" w:hAnsi="Calibri" w:cs="Calibri"/>
              </w:rPr>
              <w:t>●</w:t>
            </w:r>
            <w:r>
              <w:rPr>
                <w:rFonts w:ascii="Arial" w:eastAsia="Arial" w:hAnsi="Arial" w:cs="Arial"/>
              </w:rPr>
              <w:t xml:space="preserve"> </w:t>
            </w:r>
          </w:p>
        </w:tc>
        <w:tc>
          <w:tcPr>
            <w:tcW w:w="8561" w:type="dxa"/>
            <w:gridSpan w:val="3"/>
            <w:tcBorders>
              <w:top w:val="nil"/>
              <w:left w:val="nil"/>
              <w:bottom w:val="nil"/>
              <w:right w:val="single" w:sz="4" w:space="0" w:color="000000"/>
            </w:tcBorders>
            <w:vAlign w:val="center"/>
          </w:tcPr>
          <w:p w:rsidR="00B24235" w:rsidRDefault="00580F17" w:rsidP="00D93DD8">
            <w:pPr>
              <w:spacing w:after="0" w:line="259" w:lineRule="auto"/>
              <w:ind w:left="0" w:right="0" w:firstLine="0"/>
            </w:pPr>
            <w:r>
              <w:t xml:space="preserve">Statutul Instituției, avizat de Ministerul Educației al R. Moldova, înregistrat la Ministerul Justiției, în redacție nouă la 7 noiembrie 2018. </w:t>
            </w:r>
          </w:p>
        </w:tc>
      </w:tr>
      <w:tr w:rsidR="00B24235" w:rsidTr="00942FF6">
        <w:trPr>
          <w:trHeight w:val="304"/>
        </w:trPr>
        <w:tc>
          <w:tcPr>
            <w:tcW w:w="1089" w:type="dxa"/>
            <w:tcBorders>
              <w:top w:val="nil"/>
              <w:left w:val="single" w:sz="4" w:space="0" w:color="000000"/>
              <w:bottom w:val="nil"/>
              <w:right w:val="single" w:sz="4" w:space="0" w:color="000000"/>
            </w:tcBorders>
          </w:tcPr>
          <w:p w:rsidR="00B24235" w:rsidRDefault="00B24235" w:rsidP="00D93DD8">
            <w:pPr>
              <w:spacing w:after="0" w:line="259" w:lineRule="auto"/>
              <w:ind w:left="0" w:right="0" w:firstLine="0"/>
              <w:jc w:val="left"/>
            </w:pPr>
          </w:p>
        </w:tc>
        <w:tc>
          <w:tcPr>
            <w:tcW w:w="659" w:type="dxa"/>
            <w:tcBorders>
              <w:top w:val="nil"/>
              <w:left w:val="single" w:sz="4" w:space="0" w:color="000000"/>
              <w:bottom w:val="nil"/>
              <w:right w:val="nil"/>
            </w:tcBorders>
          </w:tcPr>
          <w:p w:rsidR="00B24235" w:rsidRDefault="00580F17" w:rsidP="00D93DD8">
            <w:pPr>
              <w:spacing w:after="0" w:line="259" w:lineRule="auto"/>
              <w:ind w:left="466" w:right="0" w:firstLine="0"/>
              <w:jc w:val="left"/>
            </w:pPr>
            <w:r>
              <w:rPr>
                <w:rFonts w:ascii="Calibri" w:eastAsia="Calibri" w:hAnsi="Calibri" w:cs="Calibri"/>
              </w:rPr>
              <w:t>●</w:t>
            </w:r>
            <w:r>
              <w:rPr>
                <w:rFonts w:ascii="Arial" w:eastAsia="Arial" w:hAnsi="Arial" w:cs="Arial"/>
              </w:rPr>
              <w:t xml:space="preserve"> </w:t>
            </w:r>
          </w:p>
        </w:tc>
        <w:tc>
          <w:tcPr>
            <w:tcW w:w="8561" w:type="dxa"/>
            <w:gridSpan w:val="3"/>
            <w:tcBorders>
              <w:top w:val="nil"/>
              <w:left w:val="nil"/>
              <w:bottom w:val="nil"/>
              <w:right w:val="single" w:sz="4" w:space="0" w:color="000000"/>
            </w:tcBorders>
            <w:vAlign w:val="center"/>
          </w:tcPr>
          <w:p w:rsidR="00B24235" w:rsidRPr="008C72F2" w:rsidRDefault="00580F17" w:rsidP="00D93DD8">
            <w:pPr>
              <w:spacing w:after="0" w:line="259" w:lineRule="auto"/>
              <w:ind w:left="0" w:right="0" w:firstLine="0"/>
              <w:jc w:val="left"/>
              <w:rPr>
                <w:color w:val="auto"/>
              </w:rPr>
            </w:pPr>
            <w:r w:rsidRPr="008C72F2">
              <w:rPr>
                <w:color w:val="auto"/>
              </w:rPr>
              <w:t xml:space="preserve">Autorizația sanitară pentru funcționare nr. C077275/2020 din 02.09. 2020, emisă de Agenția Națională pentru Sănătate Publică;  </w:t>
            </w:r>
          </w:p>
        </w:tc>
      </w:tr>
      <w:tr w:rsidR="00B24235" w:rsidTr="00942FF6">
        <w:trPr>
          <w:trHeight w:val="270"/>
        </w:trPr>
        <w:tc>
          <w:tcPr>
            <w:tcW w:w="1089" w:type="dxa"/>
            <w:tcBorders>
              <w:top w:val="nil"/>
              <w:left w:val="single" w:sz="4" w:space="0" w:color="000000"/>
              <w:bottom w:val="nil"/>
              <w:right w:val="single" w:sz="4" w:space="0" w:color="000000"/>
            </w:tcBorders>
          </w:tcPr>
          <w:p w:rsidR="00B24235" w:rsidRDefault="00B24235" w:rsidP="00D93DD8">
            <w:pPr>
              <w:spacing w:after="0" w:line="259" w:lineRule="auto"/>
              <w:ind w:left="0" w:right="0" w:firstLine="0"/>
              <w:jc w:val="left"/>
            </w:pPr>
          </w:p>
        </w:tc>
        <w:tc>
          <w:tcPr>
            <w:tcW w:w="659" w:type="dxa"/>
            <w:tcBorders>
              <w:top w:val="nil"/>
              <w:left w:val="single" w:sz="4" w:space="0" w:color="000000"/>
              <w:bottom w:val="nil"/>
              <w:right w:val="nil"/>
            </w:tcBorders>
          </w:tcPr>
          <w:p w:rsidR="00B24235" w:rsidRDefault="00580F17" w:rsidP="00D93DD8">
            <w:pPr>
              <w:spacing w:after="0" w:line="259" w:lineRule="auto"/>
              <w:ind w:left="466" w:right="0" w:firstLine="0"/>
              <w:jc w:val="left"/>
            </w:pPr>
            <w:r>
              <w:rPr>
                <w:rFonts w:ascii="Calibri" w:eastAsia="Calibri" w:hAnsi="Calibri" w:cs="Calibri"/>
              </w:rPr>
              <w:t>●</w:t>
            </w:r>
            <w:r>
              <w:rPr>
                <w:rFonts w:ascii="Arial" w:eastAsia="Arial" w:hAnsi="Arial" w:cs="Arial"/>
              </w:rPr>
              <w:t xml:space="preserve"> </w:t>
            </w:r>
          </w:p>
        </w:tc>
        <w:tc>
          <w:tcPr>
            <w:tcW w:w="8561" w:type="dxa"/>
            <w:gridSpan w:val="3"/>
            <w:tcBorders>
              <w:top w:val="nil"/>
              <w:left w:val="nil"/>
              <w:bottom w:val="nil"/>
              <w:right w:val="single" w:sz="4" w:space="0" w:color="000000"/>
            </w:tcBorders>
            <w:vAlign w:val="center"/>
          </w:tcPr>
          <w:p w:rsidR="00B24235" w:rsidRPr="008C72F2" w:rsidRDefault="00580F17" w:rsidP="00D93DD8">
            <w:pPr>
              <w:spacing w:after="0" w:line="259" w:lineRule="auto"/>
              <w:ind w:left="0" w:right="0" w:firstLine="0"/>
              <w:rPr>
                <w:color w:val="auto"/>
              </w:rPr>
            </w:pPr>
            <w:r w:rsidRPr="008C72F2">
              <w:rPr>
                <w:color w:val="auto"/>
              </w:rPr>
              <w:t xml:space="preserve">Proces-verbal de control nr 8877 din 08-10-2020 întocmit de către Agenția Națională pentru Siguranța Alimentelor; </w:t>
            </w:r>
            <w:r w:rsidR="00861A94" w:rsidRPr="008C72F2">
              <w:rPr>
                <w:color w:val="auto"/>
              </w:rPr>
              <w:t>Meniul zilnic</w:t>
            </w:r>
          </w:p>
        </w:tc>
      </w:tr>
      <w:tr w:rsidR="00B24235" w:rsidTr="00942FF6">
        <w:trPr>
          <w:trHeight w:val="661"/>
        </w:trPr>
        <w:tc>
          <w:tcPr>
            <w:tcW w:w="1089" w:type="dxa"/>
            <w:tcBorders>
              <w:top w:val="nil"/>
              <w:left w:val="single" w:sz="4" w:space="0" w:color="000000"/>
              <w:bottom w:val="nil"/>
              <w:right w:val="single" w:sz="4" w:space="0" w:color="000000"/>
            </w:tcBorders>
          </w:tcPr>
          <w:p w:rsidR="00B24235" w:rsidRDefault="00B24235" w:rsidP="00D93DD8">
            <w:pPr>
              <w:spacing w:after="0" w:line="259" w:lineRule="auto"/>
              <w:ind w:left="0" w:right="0" w:firstLine="0"/>
              <w:jc w:val="left"/>
            </w:pPr>
          </w:p>
        </w:tc>
        <w:tc>
          <w:tcPr>
            <w:tcW w:w="659" w:type="dxa"/>
            <w:tcBorders>
              <w:top w:val="nil"/>
              <w:left w:val="single" w:sz="4" w:space="0" w:color="000000"/>
              <w:bottom w:val="nil"/>
              <w:right w:val="nil"/>
            </w:tcBorders>
          </w:tcPr>
          <w:p w:rsidR="00B24235" w:rsidRDefault="00580F17" w:rsidP="00D93DD8">
            <w:pPr>
              <w:spacing w:after="0" w:line="259" w:lineRule="auto"/>
              <w:ind w:left="466" w:right="0" w:firstLine="0"/>
              <w:jc w:val="left"/>
            </w:pPr>
            <w:r>
              <w:rPr>
                <w:rFonts w:ascii="Calibri" w:eastAsia="Calibri" w:hAnsi="Calibri" w:cs="Calibri"/>
              </w:rPr>
              <w:t>●</w:t>
            </w:r>
            <w:r>
              <w:rPr>
                <w:rFonts w:ascii="Arial" w:eastAsia="Arial" w:hAnsi="Arial" w:cs="Arial"/>
              </w:rPr>
              <w:t xml:space="preserve"> </w:t>
            </w:r>
          </w:p>
        </w:tc>
        <w:tc>
          <w:tcPr>
            <w:tcW w:w="8561" w:type="dxa"/>
            <w:gridSpan w:val="3"/>
            <w:tcBorders>
              <w:top w:val="nil"/>
              <w:left w:val="nil"/>
              <w:bottom w:val="nil"/>
              <w:right w:val="single" w:sz="4" w:space="0" w:color="000000"/>
            </w:tcBorders>
            <w:vAlign w:val="center"/>
          </w:tcPr>
          <w:p w:rsidR="00B24235" w:rsidRPr="008C72F2" w:rsidRDefault="00580F17" w:rsidP="00D93DD8">
            <w:pPr>
              <w:spacing w:after="0" w:line="259" w:lineRule="auto"/>
              <w:ind w:left="0" w:right="61" w:firstLine="0"/>
              <w:rPr>
                <w:color w:val="auto"/>
              </w:rPr>
            </w:pPr>
            <w:r w:rsidRPr="008C72F2">
              <w:rPr>
                <w:color w:val="auto"/>
              </w:rPr>
              <w:t xml:space="preserve">Dispoziția Centrului de Sănătate Publică Chișinău nr. 02-6/2208 din 27 august 2020 Cu privire la relansarea procesului educațional în cadrul instituțiilor de învățământ  începând cu data de 01 septembrie 2020; </w:t>
            </w:r>
          </w:p>
        </w:tc>
      </w:tr>
      <w:tr w:rsidR="00B24235" w:rsidTr="00942FF6">
        <w:trPr>
          <w:trHeight w:val="59"/>
        </w:trPr>
        <w:tc>
          <w:tcPr>
            <w:tcW w:w="1089" w:type="dxa"/>
            <w:tcBorders>
              <w:top w:val="nil"/>
              <w:left w:val="single" w:sz="4" w:space="0" w:color="000000"/>
              <w:bottom w:val="nil"/>
              <w:right w:val="single" w:sz="4" w:space="0" w:color="000000"/>
            </w:tcBorders>
          </w:tcPr>
          <w:p w:rsidR="00B24235" w:rsidRDefault="00B24235" w:rsidP="00D93DD8">
            <w:pPr>
              <w:spacing w:after="0" w:line="259" w:lineRule="auto"/>
              <w:ind w:left="0" w:right="0" w:firstLine="0"/>
              <w:jc w:val="left"/>
            </w:pPr>
          </w:p>
        </w:tc>
        <w:tc>
          <w:tcPr>
            <w:tcW w:w="659" w:type="dxa"/>
            <w:tcBorders>
              <w:top w:val="nil"/>
              <w:left w:val="single" w:sz="4" w:space="0" w:color="000000"/>
              <w:bottom w:val="nil"/>
              <w:right w:val="nil"/>
            </w:tcBorders>
            <w:vAlign w:val="center"/>
          </w:tcPr>
          <w:p w:rsidR="00B24235" w:rsidRDefault="00580F17" w:rsidP="00D93DD8">
            <w:pPr>
              <w:spacing w:after="0" w:line="259" w:lineRule="auto"/>
              <w:ind w:left="466" w:right="0" w:firstLine="0"/>
              <w:jc w:val="left"/>
            </w:pPr>
            <w:r>
              <w:rPr>
                <w:rFonts w:ascii="Calibri" w:eastAsia="Calibri" w:hAnsi="Calibri" w:cs="Calibri"/>
              </w:rPr>
              <w:t>●</w:t>
            </w:r>
            <w:r>
              <w:rPr>
                <w:rFonts w:ascii="Arial" w:eastAsia="Arial" w:hAnsi="Arial" w:cs="Arial"/>
              </w:rPr>
              <w:t xml:space="preserve"> </w:t>
            </w:r>
          </w:p>
        </w:tc>
        <w:tc>
          <w:tcPr>
            <w:tcW w:w="8561" w:type="dxa"/>
            <w:gridSpan w:val="3"/>
            <w:tcBorders>
              <w:top w:val="nil"/>
              <w:left w:val="nil"/>
              <w:bottom w:val="nil"/>
              <w:right w:val="single" w:sz="4" w:space="0" w:color="000000"/>
            </w:tcBorders>
            <w:vAlign w:val="center"/>
          </w:tcPr>
          <w:p w:rsidR="00B24235" w:rsidRPr="008C72F2" w:rsidRDefault="00580F17" w:rsidP="00D93DD8">
            <w:pPr>
              <w:spacing w:after="0" w:line="259" w:lineRule="auto"/>
              <w:ind w:left="0" w:right="0" w:firstLine="0"/>
              <w:jc w:val="left"/>
              <w:rPr>
                <w:color w:val="auto"/>
              </w:rPr>
            </w:pPr>
            <w:r w:rsidRPr="008C72F2">
              <w:rPr>
                <w:color w:val="auto"/>
              </w:rPr>
              <w:t xml:space="preserve">Avizul CSP Chișinău nr 02-6/2208 din 27 august 2020; </w:t>
            </w:r>
          </w:p>
        </w:tc>
      </w:tr>
      <w:tr w:rsidR="00B24235" w:rsidTr="00942FF6">
        <w:trPr>
          <w:trHeight w:val="59"/>
        </w:trPr>
        <w:tc>
          <w:tcPr>
            <w:tcW w:w="1089" w:type="dxa"/>
            <w:tcBorders>
              <w:top w:val="nil"/>
              <w:left w:val="single" w:sz="4" w:space="0" w:color="000000"/>
              <w:bottom w:val="nil"/>
              <w:right w:val="single" w:sz="4" w:space="0" w:color="000000"/>
            </w:tcBorders>
          </w:tcPr>
          <w:p w:rsidR="00B24235" w:rsidRDefault="00B24235" w:rsidP="00D93DD8">
            <w:pPr>
              <w:spacing w:after="0" w:line="259" w:lineRule="auto"/>
              <w:ind w:left="0" w:right="0" w:firstLine="0"/>
              <w:jc w:val="left"/>
            </w:pPr>
          </w:p>
        </w:tc>
        <w:tc>
          <w:tcPr>
            <w:tcW w:w="659" w:type="dxa"/>
            <w:tcBorders>
              <w:top w:val="nil"/>
              <w:left w:val="single" w:sz="4" w:space="0" w:color="000000"/>
              <w:bottom w:val="nil"/>
              <w:right w:val="nil"/>
            </w:tcBorders>
            <w:vAlign w:val="center"/>
          </w:tcPr>
          <w:p w:rsidR="00B24235" w:rsidRDefault="00580F17" w:rsidP="00D93DD8">
            <w:pPr>
              <w:spacing w:after="0" w:line="259" w:lineRule="auto"/>
              <w:ind w:left="466" w:right="0" w:firstLine="0"/>
              <w:jc w:val="left"/>
            </w:pPr>
            <w:r>
              <w:rPr>
                <w:rFonts w:ascii="Calibri" w:eastAsia="Calibri" w:hAnsi="Calibri" w:cs="Calibri"/>
              </w:rPr>
              <w:t>●</w:t>
            </w:r>
            <w:r>
              <w:rPr>
                <w:rFonts w:ascii="Arial" w:eastAsia="Arial" w:hAnsi="Arial" w:cs="Arial"/>
              </w:rPr>
              <w:t xml:space="preserve"> </w:t>
            </w:r>
          </w:p>
        </w:tc>
        <w:tc>
          <w:tcPr>
            <w:tcW w:w="8561" w:type="dxa"/>
            <w:gridSpan w:val="3"/>
            <w:tcBorders>
              <w:top w:val="nil"/>
              <w:left w:val="nil"/>
              <w:bottom w:val="nil"/>
              <w:right w:val="single" w:sz="4" w:space="0" w:color="000000"/>
            </w:tcBorders>
            <w:vAlign w:val="center"/>
          </w:tcPr>
          <w:p w:rsidR="00B24235" w:rsidRDefault="00580F17" w:rsidP="00D93DD8">
            <w:pPr>
              <w:spacing w:after="0" w:line="259" w:lineRule="auto"/>
              <w:ind w:left="0" w:right="0" w:firstLine="0"/>
              <w:jc w:val="left"/>
            </w:pPr>
            <w:r>
              <w:t xml:space="preserve">Dosar cadastral;  </w:t>
            </w:r>
          </w:p>
        </w:tc>
      </w:tr>
      <w:tr w:rsidR="00B24235" w:rsidTr="00942FF6">
        <w:trPr>
          <w:trHeight w:val="59"/>
        </w:trPr>
        <w:tc>
          <w:tcPr>
            <w:tcW w:w="1089" w:type="dxa"/>
            <w:tcBorders>
              <w:top w:val="nil"/>
              <w:left w:val="single" w:sz="4" w:space="0" w:color="000000"/>
              <w:bottom w:val="nil"/>
              <w:right w:val="single" w:sz="4" w:space="0" w:color="000000"/>
            </w:tcBorders>
          </w:tcPr>
          <w:p w:rsidR="00B24235" w:rsidRDefault="00B24235" w:rsidP="00D93DD8">
            <w:pPr>
              <w:spacing w:after="0" w:line="259" w:lineRule="auto"/>
              <w:ind w:left="0" w:right="0" w:firstLine="0"/>
              <w:jc w:val="left"/>
            </w:pPr>
          </w:p>
        </w:tc>
        <w:tc>
          <w:tcPr>
            <w:tcW w:w="659" w:type="dxa"/>
            <w:tcBorders>
              <w:top w:val="nil"/>
              <w:left w:val="single" w:sz="4" w:space="0" w:color="000000"/>
              <w:bottom w:val="nil"/>
              <w:right w:val="nil"/>
            </w:tcBorders>
          </w:tcPr>
          <w:p w:rsidR="00B24235" w:rsidRPr="00DB0F41" w:rsidRDefault="00B24235" w:rsidP="00861A94">
            <w:pPr>
              <w:spacing w:after="0" w:line="259" w:lineRule="auto"/>
              <w:ind w:left="0" w:right="0" w:firstLine="0"/>
              <w:jc w:val="left"/>
              <w:rPr>
                <w:color w:val="auto"/>
              </w:rPr>
            </w:pPr>
          </w:p>
        </w:tc>
        <w:tc>
          <w:tcPr>
            <w:tcW w:w="8561" w:type="dxa"/>
            <w:gridSpan w:val="3"/>
            <w:tcBorders>
              <w:top w:val="nil"/>
              <w:left w:val="nil"/>
              <w:bottom w:val="nil"/>
              <w:right w:val="single" w:sz="4" w:space="0" w:color="000000"/>
            </w:tcBorders>
            <w:vAlign w:val="center"/>
          </w:tcPr>
          <w:p w:rsidR="00B24235" w:rsidRPr="00942FF6" w:rsidRDefault="00580F17" w:rsidP="00714535">
            <w:pPr>
              <w:pStyle w:val="Listparagraf"/>
              <w:numPr>
                <w:ilvl w:val="0"/>
                <w:numId w:val="43"/>
              </w:numPr>
              <w:spacing w:after="0" w:line="259" w:lineRule="auto"/>
              <w:ind w:left="57" w:right="0" w:hanging="663"/>
              <w:jc w:val="left"/>
              <w:rPr>
                <w:color w:val="auto"/>
              </w:rPr>
            </w:pPr>
            <w:r w:rsidRPr="00942FF6">
              <w:rPr>
                <w:color w:val="auto"/>
              </w:rPr>
              <w:t>Ordin nr.</w:t>
            </w:r>
            <w:r w:rsidR="00DB0F41" w:rsidRPr="00942FF6">
              <w:rPr>
                <w:color w:val="auto"/>
              </w:rPr>
              <w:t>47</w:t>
            </w:r>
            <w:r w:rsidRPr="00942FF6">
              <w:rPr>
                <w:color w:val="auto"/>
              </w:rPr>
              <w:t xml:space="preserve"> din 2</w:t>
            </w:r>
            <w:r w:rsidR="00DB0F41" w:rsidRPr="00942FF6">
              <w:rPr>
                <w:color w:val="auto"/>
              </w:rPr>
              <w:t>6</w:t>
            </w:r>
            <w:r w:rsidRPr="00942FF6">
              <w:rPr>
                <w:color w:val="auto"/>
              </w:rPr>
              <w:t>.08.202</w:t>
            </w:r>
            <w:r w:rsidR="002736C6">
              <w:rPr>
                <w:color w:val="auto"/>
              </w:rPr>
              <w:t>2</w:t>
            </w:r>
            <w:r w:rsidRPr="00942FF6">
              <w:rPr>
                <w:color w:val="auto"/>
              </w:rPr>
              <w:t xml:space="preserve"> Cu privire la punerea în aplicare a </w:t>
            </w:r>
          </w:p>
          <w:p w:rsidR="00B24235" w:rsidRPr="00DB0F41" w:rsidRDefault="00580F17" w:rsidP="00D93DD8">
            <w:pPr>
              <w:spacing w:after="0" w:line="259" w:lineRule="auto"/>
              <w:ind w:left="0" w:right="0" w:firstLine="0"/>
              <w:jc w:val="left"/>
              <w:rPr>
                <w:color w:val="auto"/>
              </w:rPr>
            </w:pPr>
            <w:r w:rsidRPr="00DB0F41">
              <w:rPr>
                <w:color w:val="auto"/>
              </w:rPr>
              <w:t xml:space="preserve">Reglementărilor speciale privind organizarea anului de studii 2020-2021, în contextul epidemiologic de COVID-19, pentru instituțiile de învățământ primar, gimnazial, liceal și extrașcolar, aprobate prin ordinul MECC nr.840 din 19.08.2020 </w:t>
            </w:r>
          </w:p>
        </w:tc>
      </w:tr>
      <w:tr w:rsidR="00B24235" w:rsidTr="00942FF6">
        <w:trPr>
          <w:trHeight w:val="74"/>
        </w:trPr>
        <w:tc>
          <w:tcPr>
            <w:tcW w:w="1089" w:type="dxa"/>
            <w:tcBorders>
              <w:top w:val="nil"/>
              <w:left w:val="single" w:sz="4" w:space="0" w:color="000000"/>
              <w:bottom w:val="nil"/>
              <w:right w:val="single" w:sz="4" w:space="0" w:color="000000"/>
            </w:tcBorders>
          </w:tcPr>
          <w:p w:rsidR="00B24235" w:rsidRDefault="00B24235" w:rsidP="00D93DD8">
            <w:pPr>
              <w:spacing w:after="0" w:line="259" w:lineRule="auto"/>
              <w:ind w:left="0" w:right="0" w:firstLine="0"/>
              <w:jc w:val="left"/>
            </w:pPr>
          </w:p>
        </w:tc>
        <w:tc>
          <w:tcPr>
            <w:tcW w:w="659" w:type="dxa"/>
            <w:tcBorders>
              <w:top w:val="nil"/>
              <w:left w:val="single" w:sz="4" w:space="0" w:color="000000"/>
              <w:bottom w:val="nil"/>
              <w:right w:val="nil"/>
            </w:tcBorders>
          </w:tcPr>
          <w:p w:rsidR="00B24235" w:rsidRDefault="00580F17" w:rsidP="00D93DD8">
            <w:pPr>
              <w:spacing w:after="0" w:line="259" w:lineRule="auto"/>
              <w:ind w:left="466" w:right="0" w:firstLine="0"/>
              <w:jc w:val="left"/>
            </w:pPr>
            <w:r>
              <w:rPr>
                <w:rFonts w:ascii="Calibri" w:eastAsia="Calibri" w:hAnsi="Calibri" w:cs="Calibri"/>
              </w:rPr>
              <w:t>●</w:t>
            </w:r>
            <w:r>
              <w:rPr>
                <w:rFonts w:ascii="Arial" w:eastAsia="Arial" w:hAnsi="Arial" w:cs="Arial"/>
              </w:rPr>
              <w:t xml:space="preserve"> </w:t>
            </w:r>
          </w:p>
        </w:tc>
        <w:tc>
          <w:tcPr>
            <w:tcW w:w="8561" w:type="dxa"/>
            <w:gridSpan w:val="3"/>
            <w:tcBorders>
              <w:top w:val="nil"/>
              <w:left w:val="nil"/>
              <w:bottom w:val="nil"/>
              <w:right w:val="single" w:sz="4" w:space="0" w:color="000000"/>
            </w:tcBorders>
            <w:vAlign w:val="center"/>
          </w:tcPr>
          <w:p w:rsidR="00B24235" w:rsidRPr="006847E7" w:rsidRDefault="00580F17" w:rsidP="00D93DD8">
            <w:pPr>
              <w:spacing w:after="0" w:line="259" w:lineRule="auto"/>
              <w:ind w:left="0" w:right="0" w:firstLine="0"/>
              <w:rPr>
                <w:color w:val="FF0000"/>
              </w:rPr>
            </w:pPr>
            <w:r w:rsidRPr="00951CBB">
              <w:rPr>
                <w:color w:val="auto"/>
              </w:rPr>
              <w:t>Ordinul nr.</w:t>
            </w:r>
            <w:r w:rsidR="005129BA" w:rsidRPr="00951CBB">
              <w:rPr>
                <w:color w:val="auto"/>
              </w:rPr>
              <w:t>46</w:t>
            </w:r>
            <w:r w:rsidRPr="00951CBB">
              <w:rPr>
                <w:color w:val="auto"/>
              </w:rPr>
              <w:t xml:space="preserve"> din </w:t>
            </w:r>
            <w:r w:rsidR="005129BA" w:rsidRPr="00951CBB">
              <w:rPr>
                <w:color w:val="auto"/>
              </w:rPr>
              <w:t>25.08</w:t>
            </w:r>
            <w:r w:rsidRPr="00951CBB">
              <w:rPr>
                <w:color w:val="auto"/>
              </w:rPr>
              <w:t>.202</w:t>
            </w:r>
            <w:r w:rsidR="002736C6">
              <w:rPr>
                <w:color w:val="auto"/>
              </w:rPr>
              <w:t>2</w:t>
            </w:r>
            <w:r w:rsidRPr="00951CBB">
              <w:rPr>
                <w:color w:val="auto"/>
              </w:rPr>
              <w:t xml:space="preserve"> Cu privire la </w:t>
            </w:r>
            <w:r w:rsidR="00951CBB" w:rsidRPr="00951CBB">
              <w:rPr>
                <w:color w:val="auto"/>
              </w:rPr>
              <w:t>școlarizarea elevilor în anul de studii 202</w:t>
            </w:r>
            <w:r w:rsidR="002736C6">
              <w:rPr>
                <w:color w:val="auto"/>
              </w:rPr>
              <w:t>2</w:t>
            </w:r>
            <w:r w:rsidR="00951CBB" w:rsidRPr="00951CBB">
              <w:rPr>
                <w:color w:val="auto"/>
              </w:rPr>
              <w:t>-202</w:t>
            </w:r>
            <w:r w:rsidR="002736C6">
              <w:rPr>
                <w:color w:val="auto"/>
              </w:rPr>
              <w:t>3</w:t>
            </w:r>
            <w:r w:rsidR="00951CBB" w:rsidRPr="00951CBB">
              <w:rPr>
                <w:color w:val="auto"/>
              </w:rPr>
              <w:t>;</w:t>
            </w:r>
            <w:r w:rsidRPr="00951CBB">
              <w:rPr>
                <w:color w:val="auto"/>
              </w:rPr>
              <w:t xml:space="preserve"> </w:t>
            </w:r>
          </w:p>
        </w:tc>
      </w:tr>
      <w:tr w:rsidR="00B24235" w:rsidTr="00942FF6">
        <w:trPr>
          <w:trHeight w:val="59"/>
        </w:trPr>
        <w:tc>
          <w:tcPr>
            <w:tcW w:w="1089" w:type="dxa"/>
            <w:tcBorders>
              <w:top w:val="nil"/>
              <w:left w:val="single" w:sz="4" w:space="0" w:color="000000"/>
              <w:bottom w:val="nil"/>
              <w:right w:val="single" w:sz="4" w:space="0" w:color="000000"/>
            </w:tcBorders>
          </w:tcPr>
          <w:p w:rsidR="00B24235" w:rsidRDefault="00B24235" w:rsidP="00D93DD8">
            <w:pPr>
              <w:spacing w:after="0" w:line="259" w:lineRule="auto"/>
              <w:ind w:left="0" w:right="0" w:firstLine="0"/>
              <w:jc w:val="left"/>
            </w:pPr>
          </w:p>
        </w:tc>
        <w:tc>
          <w:tcPr>
            <w:tcW w:w="659" w:type="dxa"/>
            <w:tcBorders>
              <w:top w:val="nil"/>
              <w:left w:val="single" w:sz="4" w:space="0" w:color="000000"/>
              <w:bottom w:val="nil"/>
              <w:right w:val="nil"/>
            </w:tcBorders>
            <w:vAlign w:val="center"/>
          </w:tcPr>
          <w:p w:rsidR="00B24235" w:rsidRDefault="00580F17" w:rsidP="00D93DD8">
            <w:pPr>
              <w:spacing w:after="0" w:line="259" w:lineRule="auto"/>
              <w:ind w:left="466" w:right="0" w:firstLine="0"/>
              <w:jc w:val="left"/>
            </w:pPr>
            <w:r>
              <w:rPr>
                <w:rFonts w:ascii="Calibri" w:eastAsia="Calibri" w:hAnsi="Calibri" w:cs="Calibri"/>
              </w:rPr>
              <w:t>●</w:t>
            </w:r>
            <w:r>
              <w:rPr>
                <w:rFonts w:ascii="Arial" w:eastAsia="Arial" w:hAnsi="Arial" w:cs="Arial"/>
              </w:rPr>
              <w:t xml:space="preserve"> </w:t>
            </w:r>
          </w:p>
        </w:tc>
        <w:tc>
          <w:tcPr>
            <w:tcW w:w="8561" w:type="dxa"/>
            <w:gridSpan w:val="3"/>
            <w:tcBorders>
              <w:top w:val="nil"/>
              <w:left w:val="nil"/>
              <w:bottom w:val="nil"/>
              <w:right w:val="single" w:sz="4" w:space="0" w:color="000000"/>
            </w:tcBorders>
            <w:vAlign w:val="center"/>
          </w:tcPr>
          <w:p w:rsidR="00B24235" w:rsidRDefault="00580F17" w:rsidP="00D93DD8">
            <w:pPr>
              <w:spacing w:after="0" w:line="259" w:lineRule="auto"/>
              <w:ind w:left="0" w:right="0" w:firstLine="0"/>
              <w:jc w:val="left"/>
            </w:pPr>
            <w:r>
              <w:t xml:space="preserve">Registrele medicale referitoare la starea de sănătate a elevilor; </w:t>
            </w:r>
          </w:p>
        </w:tc>
      </w:tr>
      <w:tr w:rsidR="00B24235" w:rsidTr="00942FF6">
        <w:trPr>
          <w:trHeight w:val="59"/>
        </w:trPr>
        <w:tc>
          <w:tcPr>
            <w:tcW w:w="1089" w:type="dxa"/>
            <w:tcBorders>
              <w:top w:val="nil"/>
              <w:left w:val="single" w:sz="4" w:space="0" w:color="000000"/>
              <w:bottom w:val="nil"/>
              <w:right w:val="single" w:sz="4" w:space="0" w:color="000000"/>
            </w:tcBorders>
          </w:tcPr>
          <w:p w:rsidR="00B24235" w:rsidRDefault="00B24235" w:rsidP="00D93DD8">
            <w:pPr>
              <w:spacing w:after="0" w:line="259" w:lineRule="auto"/>
              <w:ind w:left="0" w:right="0" w:firstLine="0"/>
              <w:jc w:val="left"/>
            </w:pPr>
          </w:p>
        </w:tc>
        <w:tc>
          <w:tcPr>
            <w:tcW w:w="659" w:type="dxa"/>
            <w:tcBorders>
              <w:top w:val="nil"/>
              <w:left w:val="single" w:sz="4" w:space="0" w:color="000000"/>
              <w:bottom w:val="nil"/>
              <w:right w:val="nil"/>
            </w:tcBorders>
            <w:vAlign w:val="center"/>
          </w:tcPr>
          <w:p w:rsidR="00B24235" w:rsidRDefault="00580F17" w:rsidP="00D93DD8">
            <w:pPr>
              <w:spacing w:after="0" w:line="259" w:lineRule="auto"/>
              <w:ind w:left="466" w:right="0" w:firstLine="0"/>
              <w:jc w:val="left"/>
            </w:pPr>
            <w:r>
              <w:rPr>
                <w:rFonts w:ascii="Calibri" w:eastAsia="Calibri" w:hAnsi="Calibri" w:cs="Calibri"/>
              </w:rPr>
              <w:t>●</w:t>
            </w:r>
            <w:r>
              <w:rPr>
                <w:rFonts w:ascii="Arial" w:eastAsia="Arial" w:hAnsi="Arial" w:cs="Arial"/>
              </w:rPr>
              <w:t xml:space="preserve"> </w:t>
            </w:r>
          </w:p>
        </w:tc>
        <w:tc>
          <w:tcPr>
            <w:tcW w:w="8561" w:type="dxa"/>
            <w:gridSpan w:val="3"/>
            <w:tcBorders>
              <w:top w:val="nil"/>
              <w:left w:val="nil"/>
              <w:bottom w:val="nil"/>
              <w:right w:val="single" w:sz="4" w:space="0" w:color="000000"/>
            </w:tcBorders>
            <w:vAlign w:val="center"/>
          </w:tcPr>
          <w:p w:rsidR="00B24235" w:rsidRDefault="00580F17" w:rsidP="00D93DD8">
            <w:pPr>
              <w:spacing w:after="0" w:line="259" w:lineRule="auto"/>
              <w:ind w:left="0" w:right="0" w:firstLine="0"/>
              <w:jc w:val="left"/>
            </w:pPr>
            <w:r>
              <w:t xml:space="preserve">Avizele medicale ale angajaților cantinei;  </w:t>
            </w:r>
          </w:p>
        </w:tc>
      </w:tr>
      <w:tr w:rsidR="00B24235" w:rsidTr="00942FF6">
        <w:trPr>
          <w:trHeight w:val="272"/>
        </w:trPr>
        <w:tc>
          <w:tcPr>
            <w:tcW w:w="1089" w:type="dxa"/>
            <w:tcBorders>
              <w:top w:val="nil"/>
              <w:left w:val="single" w:sz="4" w:space="0" w:color="000000"/>
              <w:bottom w:val="single" w:sz="4" w:space="0" w:color="000000"/>
              <w:right w:val="single" w:sz="4" w:space="0" w:color="000000"/>
            </w:tcBorders>
          </w:tcPr>
          <w:p w:rsidR="00B24235" w:rsidRDefault="00B24235" w:rsidP="00D93DD8">
            <w:pPr>
              <w:spacing w:after="0" w:line="259" w:lineRule="auto"/>
              <w:ind w:left="0" w:right="0" w:firstLine="0"/>
              <w:jc w:val="left"/>
            </w:pPr>
          </w:p>
        </w:tc>
        <w:tc>
          <w:tcPr>
            <w:tcW w:w="659" w:type="dxa"/>
            <w:tcBorders>
              <w:top w:val="nil"/>
              <w:left w:val="single" w:sz="4" w:space="0" w:color="000000"/>
              <w:bottom w:val="single" w:sz="4" w:space="0" w:color="000000"/>
              <w:right w:val="nil"/>
            </w:tcBorders>
          </w:tcPr>
          <w:p w:rsidR="00B24235" w:rsidRDefault="00580F17" w:rsidP="00D93DD8">
            <w:pPr>
              <w:spacing w:after="0" w:line="259" w:lineRule="auto"/>
              <w:ind w:left="466" w:right="0" w:firstLine="0"/>
              <w:jc w:val="left"/>
            </w:pPr>
            <w:r>
              <w:rPr>
                <w:rFonts w:ascii="Calibri" w:eastAsia="Calibri" w:hAnsi="Calibri" w:cs="Calibri"/>
              </w:rPr>
              <w:t>●</w:t>
            </w:r>
          </w:p>
        </w:tc>
        <w:tc>
          <w:tcPr>
            <w:tcW w:w="8561" w:type="dxa"/>
            <w:gridSpan w:val="3"/>
            <w:tcBorders>
              <w:top w:val="nil"/>
              <w:left w:val="nil"/>
              <w:bottom w:val="single" w:sz="4" w:space="0" w:color="000000"/>
              <w:right w:val="single" w:sz="4" w:space="0" w:color="000000"/>
            </w:tcBorders>
          </w:tcPr>
          <w:p w:rsidR="00B24235" w:rsidRDefault="00580F17" w:rsidP="00D93DD8">
            <w:pPr>
              <w:spacing w:after="0" w:line="273" w:lineRule="auto"/>
              <w:ind w:left="0" w:right="0" w:firstLine="0"/>
              <w:jc w:val="left"/>
            </w:pPr>
            <w:r>
              <w:t xml:space="preserve">Schema de evacuare a elevilor/ copiilor și personalului în cazuri de situații excepționale;  </w:t>
            </w:r>
          </w:p>
        </w:tc>
      </w:tr>
      <w:tr w:rsidR="00B24235" w:rsidTr="00942FF6">
        <w:trPr>
          <w:trHeight w:val="1819"/>
        </w:trPr>
        <w:tc>
          <w:tcPr>
            <w:tcW w:w="1089"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9220" w:type="dxa"/>
            <w:gridSpan w:val="4"/>
            <w:tcBorders>
              <w:top w:val="single" w:sz="4" w:space="0" w:color="000000"/>
              <w:left w:val="single" w:sz="4" w:space="0" w:color="000000"/>
              <w:bottom w:val="single" w:sz="4" w:space="0" w:color="000000"/>
              <w:right w:val="single" w:sz="4" w:space="0" w:color="000000"/>
            </w:tcBorders>
          </w:tcPr>
          <w:p w:rsidR="00B24235" w:rsidRDefault="00580F17" w:rsidP="00942FF6">
            <w:pPr>
              <w:spacing w:after="199" w:line="273" w:lineRule="auto"/>
              <w:ind w:left="0" w:right="0" w:firstLine="0"/>
            </w:pPr>
            <w:r>
              <w:t>Administrația instituției întocmește  şi asigură documentaţia necesară pentru începerea anului de studii şi desfă</w:t>
            </w:r>
            <w:r w:rsidR="00F2635F">
              <w:t>ș</w:t>
            </w:r>
            <w:r>
              <w:t xml:space="preserve">urarea procesului educațional. Colaborează cu Organele ierarhic superioare, Inspectoratul national de  poliţie, alte structuri în vederea asigurării securităţii şi siguranţei elevilor. </w:t>
            </w:r>
            <w:r w:rsidR="004100AA">
              <w:t>Echipa managerială</w:t>
            </w:r>
            <w:r>
              <w:t xml:space="preserve"> deține în ordine sistemică toată documentația tehnică, sanitaro-igienică și medicală obligatorie și monitorizează respectarea normelor sanitaro-igienice și de securitate tehnică. </w:t>
            </w:r>
          </w:p>
        </w:tc>
      </w:tr>
      <w:tr w:rsidR="00942FF6" w:rsidRPr="00942FF6" w:rsidTr="00942FF6">
        <w:trPr>
          <w:trHeight w:val="289"/>
        </w:trPr>
        <w:tc>
          <w:tcPr>
            <w:tcW w:w="1089" w:type="dxa"/>
            <w:tcBorders>
              <w:top w:val="single" w:sz="4" w:space="0" w:color="000000"/>
              <w:left w:val="single" w:sz="4" w:space="0" w:color="000000"/>
              <w:bottom w:val="single" w:sz="4" w:space="0" w:color="000000"/>
              <w:right w:val="single" w:sz="4" w:space="0" w:color="000000"/>
            </w:tcBorders>
          </w:tcPr>
          <w:p w:rsidR="00B24235" w:rsidRPr="00942FF6" w:rsidRDefault="00580F17">
            <w:pPr>
              <w:spacing w:after="0" w:line="259" w:lineRule="auto"/>
              <w:ind w:left="2" w:right="0" w:firstLine="0"/>
              <w:jc w:val="left"/>
              <w:rPr>
                <w:color w:val="auto"/>
              </w:rPr>
            </w:pPr>
            <w:r w:rsidRPr="00942FF6">
              <w:rPr>
                <w:color w:val="auto"/>
              </w:rPr>
              <w:t xml:space="preserve">Pondere si punctaj </w:t>
            </w:r>
          </w:p>
        </w:tc>
        <w:tc>
          <w:tcPr>
            <w:tcW w:w="1713" w:type="dxa"/>
            <w:gridSpan w:val="2"/>
            <w:tcBorders>
              <w:top w:val="single" w:sz="4" w:space="0" w:color="000000"/>
              <w:left w:val="single" w:sz="4" w:space="0" w:color="000000"/>
              <w:bottom w:val="single" w:sz="4" w:space="0" w:color="000000"/>
              <w:right w:val="single" w:sz="4" w:space="0" w:color="000000"/>
            </w:tcBorders>
          </w:tcPr>
          <w:p w:rsidR="00B24235" w:rsidRPr="00942FF6" w:rsidRDefault="00580F17">
            <w:pPr>
              <w:spacing w:after="0" w:line="259" w:lineRule="auto"/>
              <w:ind w:left="0" w:right="0" w:firstLine="0"/>
              <w:jc w:val="left"/>
              <w:rPr>
                <w:color w:val="auto"/>
              </w:rPr>
            </w:pPr>
            <w:r w:rsidRPr="00942FF6">
              <w:rPr>
                <w:color w:val="auto"/>
              </w:rPr>
              <w:t xml:space="preserve">Pondere: 1 </w:t>
            </w:r>
          </w:p>
        </w:tc>
        <w:tc>
          <w:tcPr>
            <w:tcW w:w="3572" w:type="dxa"/>
            <w:tcBorders>
              <w:top w:val="single" w:sz="4" w:space="0" w:color="000000"/>
              <w:left w:val="single" w:sz="4" w:space="0" w:color="000000"/>
              <w:bottom w:val="single" w:sz="4" w:space="0" w:color="000000"/>
              <w:right w:val="single" w:sz="4" w:space="0" w:color="000000"/>
            </w:tcBorders>
          </w:tcPr>
          <w:p w:rsidR="00B24235" w:rsidRPr="00942FF6" w:rsidRDefault="00580F17">
            <w:pPr>
              <w:spacing w:after="0" w:line="259" w:lineRule="auto"/>
              <w:ind w:left="3" w:right="0" w:firstLine="0"/>
              <w:jc w:val="left"/>
              <w:rPr>
                <w:color w:val="auto"/>
              </w:rPr>
            </w:pPr>
            <w:r w:rsidRPr="00942FF6">
              <w:rPr>
                <w:color w:val="auto"/>
              </w:rPr>
              <w:t xml:space="preserve">Autoevaluare conform criteriilor: </w:t>
            </w:r>
            <w:r w:rsidR="00942FF6" w:rsidRPr="00942FF6">
              <w:rPr>
                <w:color w:val="auto"/>
              </w:rPr>
              <w:t>1</w:t>
            </w:r>
          </w:p>
        </w:tc>
        <w:tc>
          <w:tcPr>
            <w:tcW w:w="3935" w:type="dxa"/>
            <w:tcBorders>
              <w:top w:val="single" w:sz="4" w:space="0" w:color="000000"/>
              <w:left w:val="single" w:sz="4" w:space="0" w:color="000000"/>
              <w:bottom w:val="single" w:sz="4" w:space="0" w:color="000000"/>
              <w:right w:val="single" w:sz="4" w:space="0" w:color="000000"/>
            </w:tcBorders>
          </w:tcPr>
          <w:p w:rsidR="00B24235" w:rsidRPr="00942FF6" w:rsidRDefault="00580F17">
            <w:pPr>
              <w:spacing w:after="0" w:line="259" w:lineRule="auto"/>
              <w:ind w:left="0" w:right="0" w:firstLine="0"/>
              <w:jc w:val="left"/>
              <w:rPr>
                <w:color w:val="auto"/>
              </w:rPr>
            </w:pPr>
            <w:r w:rsidRPr="00942FF6">
              <w:rPr>
                <w:color w:val="auto"/>
              </w:rPr>
              <w:t xml:space="preserve">Punctaj acordat </w:t>
            </w:r>
            <w:r w:rsidR="00942FF6" w:rsidRPr="00942FF6">
              <w:rPr>
                <w:color w:val="auto"/>
              </w:rPr>
              <w:t>1</w:t>
            </w:r>
          </w:p>
        </w:tc>
      </w:tr>
    </w:tbl>
    <w:p w:rsidR="00B24235" w:rsidRPr="00942FF6" w:rsidRDefault="00580F17">
      <w:pPr>
        <w:spacing w:after="172" w:line="259" w:lineRule="auto"/>
        <w:ind w:left="0" w:right="0" w:firstLine="0"/>
        <w:jc w:val="left"/>
        <w:rPr>
          <w:color w:val="auto"/>
        </w:rPr>
      </w:pPr>
      <w:r w:rsidRPr="00942FF6">
        <w:rPr>
          <w:color w:val="auto"/>
        </w:rPr>
        <w:t xml:space="preserve"> </w:t>
      </w:r>
    </w:p>
    <w:p w:rsidR="00B24235" w:rsidRDefault="00580F17">
      <w:pPr>
        <w:ind w:left="-5" w:right="0"/>
      </w:pPr>
      <w:r>
        <w:t xml:space="preserve">Indicator 1.1.2 Asigurarea pazei și securității instituției și a tuturor elevilor pe toată durata programului educativ. </w:t>
      </w:r>
    </w:p>
    <w:tbl>
      <w:tblPr>
        <w:tblStyle w:val="TableGrid"/>
        <w:tblW w:w="10026" w:type="dxa"/>
        <w:tblInd w:w="-108" w:type="dxa"/>
        <w:tblCellMar>
          <w:top w:w="9" w:type="dxa"/>
          <w:left w:w="106" w:type="dxa"/>
          <w:right w:w="48" w:type="dxa"/>
        </w:tblCellMar>
        <w:tblLook w:val="04A0"/>
      </w:tblPr>
      <w:tblGrid>
        <w:gridCol w:w="1061"/>
        <w:gridCol w:w="2427"/>
        <w:gridCol w:w="3885"/>
        <w:gridCol w:w="2653"/>
      </w:tblGrid>
      <w:tr w:rsidR="00B24235" w:rsidTr="00DC3E81">
        <w:trPr>
          <w:trHeight w:val="5084"/>
        </w:trPr>
        <w:tc>
          <w:tcPr>
            <w:tcW w:w="954" w:type="dxa"/>
            <w:tcBorders>
              <w:top w:val="single" w:sz="4" w:space="0" w:color="000000"/>
              <w:left w:val="single" w:sz="4" w:space="0" w:color="000000"/>
              <w:bottom w:val="single" w:sz="4" w:space="0" w:color="000000"/>
              <w:right w:val="single" w:sz="4" w:space="0" w:color="000000"/>
            </w:tcBorders>
          </w:tcPr>
          <w:p w:rsidR="00B24235" w:rsidRDefault="00580F17" w:rsidP="00F2635F">
            <w:pPr>
              <w:spacing w:line="259" w:lineRule="auto"/>
              <w:ind w:left="0" w:right="0" w:firstLine="0"/>
              <w:jc w:val="left"/>
            </w:pPr>
            <w:r>
              <w:lastRenderedPageBreak/>
              <w:t xml:space="preserve">Dovezi </w:t>
            </w:r>
          </w:p>
        </w:tc>
        <w:tc>
          <w:tcPr>
            <w:tcW w:w="9072" w:type="dxa"/>
            <w:gridSpan w:val="3"/>
            <w:tcBorders>
              <w:top w:val="single" w:sz="4" w:space="0" w:color="000000"/>
              <w:left w:val="single" w:sz="4" w:space="0" w:color="000000"/>
              <w:bottom w:val="single" w:sz="4" w:space="0" w:color="000000"/>
              <w:right w:val="single" w:sz="4" w:space="0" w:color="000000"/>
            </w:tcBorders>
          </w:tcPr>
          <w:p w:rsidR="004100AA" w:rsidRDefault="00580F17" w:rsidP="004100AA">
            <w:pPr>
              <w:numPr>
                <w:ilvl w:val="0"/>
                <w:numId w:val="1"/>
              </w:numPr>
              <w:spacing w:line="259" w:lineRule="auto"/>
              <w:ind w:left="408" w:right="0" w:hanging="360"/>
              <w:jc w:val="left"/>
            </w:pPr>
            <w:r>
              <w:t xml:space="preserve">Ordinele de angajare a persoanelor responsabile de pază;  </w:t>
            </w:r>
          </w:p>
          <w:p w:rsidR="004100AA" w:rsidRDefault="00580F17" w:rsidP="004100AA">
            <w:pPr>
              <w:numPr>
                <w:ilvl w:val="0"/>
                <w:numId w:val="1"/>
              </w:numPr>
              <w:spacing w:line="259" w:lineRule="auto"/>
              <w:ind w:left="408" w:right="0" w:hanging="360"/>
              <w:jc w:val="left"/>
            </w:pPr>
            <w:r>
              <w:t>Fişa de post pentru personalul de pază;  Paza și securitatea este asigurată de sistem video. Toate spațiile atât din interior, cât și din exterior sunt dotate cu camere video.</w:t>
            </w:r>
          </w:p>
          <w:p w:rsidR="004100AA" w:rsidRDefault="00580F17" w:rsidP="004100AA">
            <w:pPr>
              <w:numPr>
                <w:ilvl w:val="0"/>
                <w:numId w:val="1"/>
              </w:numPr>
              <w:spacing w:line="259" w:lineRule="auto"/>
              <w:ind w:left="408" w:right="0" w:hanging="360"/>
              <w:jc w:val="left"/>
            </w:pPr>
            <w:r>
              <w:t>Registrul de eviden</w:t>
            </w:r>
            <w:r w:rsidR="00F5191F">
              <w:t>ț</w:t>
            </w:r>
            <w:r>
              <w:t xml:space="preserve">ă al persoanelor care vizitează instituţia;  </w:t>
            </w:r>
          </w:p>
          <w:p w:rsidR="004100AA" w:rsidRDefault="00580F17" w:rsidP="004100AA">
            <w:pPr>
              <w:numPr>
                <w:ilvl w:val="0"/>
                <w:numId w:val="1"/>
              </w:numPr>
              <w:spacing w:line="259" w:lineRule="auto"/>
              <w:ind w:left="408" w:right="0" w:hanging="360"/>
              <w:jc w:val="left"/>
            </w:pPr>
            <w:r w:rsidRPr="004100AA">
              <w:rPr>
                <w:color w:val="auto"/>
              </w:rPr>
              <w:t xml:space="preserve">Prevederi în Regulamentul de ordine internă, aprobat  la ședința Consiliului de </w:t>
            </w:r>
            <w:r w:rsidR="00951CBB" w:rsidRPr="004100AA">
              <w:rPr>
                <w:color w:val="auto"/>
              </w:rPr>
              <w:t>profesoral</w:t>
            </w:r>
            <w:r w:rsidRPr="004100AA">
              <w:rPr>
                <w:color w:val="auto"/>
              </w:rPr>
              <w:t>, proces-verbal nr. 01 din din 09.09.202</w:t>
            </w:r>
            <w:r w:rsidR="002736C6">
              <w:rPr>
                <w:color w:val="auto"/>
              </w:rPr>
              <w:t>2</w:t>
            </w:r>
            <w:r w:rsidRPr="004100AA">
              <w:rPr>
                <w:color w:val="auto"/>
              </w:rPr>
              <w:t xml:space="preserve">; </w:t>
            </w:r>
          </w:p>
          <w:p w:rsidR="004100AA" w:rsidRDefault="00580F17" w:rsidP="004100AA">
            <w:pPr>
              <w:numPr>
                <w:ilvl w:val="0"/>
                <w:numId w:val="1"/>
              </w:numPr>
              <w:spacing w:line="259" w:lineRule="auto"/>
              <w:ind w:left="408" w:right="0" w:hanging="360"/>
              <w:jc w:val="left"/>
            </w:pPr>
            <w:r w:rsidRPr="004100AA">
              <w:rPr>
                <w:color w:val="auto"/>
              </w:rPr>
              <w:t xml:space="preserve">Ordin </w:t>
            </w:r>
            <w:r w:rsidR="00951CBB" w:rsidRPr="004100AA">
              <w:rPr>
                <w:color w:val="auto"/>
              </w:rPr>
              <w:t xml:space="preserve">nr. </w:t>
            </w:r>
            <w:r w:rsidR="005B6FB7" w:rsidRPr="004100AA">
              <w:rPr>
                <w:color w:val="auto"/>
              </w:rPr>
              <w:t>14 din 03.02.202</w:t>
            </w:r>
            <w:r w:rsidR="00DE33E7">
              <w:rPr>
                <w:color w:val="auto"/>
              </w:rPr>
              <w:t>3</w:t>
            </w:r>
            <w:r w:rsidR="005B6FB7" w:rsidRPr="004100AA">
              <w:rPr>
                <w:color w:val="auto"/>
              </w:rPr>
              <w:t xml:space="preserve"> </w:t>
            </w:r>
            <w:r w:rsidRPr="004100AA">
              <w:rPr>
                <w:color w:val="auto"/>
              </w:rPr>
              <w:t xml:space="preserve">cu privire la acțiunile de prevenire,  identificare, raportare și referire a cazurilor de   abuz, neglijare, trafic  al copilului; </w:t>
            </w:r>
          </w:p>
          <w:p w:rsidR="004100AA" w:rsidRDefault="00580F17" w:rsidP="004100AA">
            <w:pPr>
              <w:numPr>
                <w:ilvl w:val="0"/>
                <w:numId w:val="1"/>
              </w:numPr>
              <w:spacing w:line="259" w:lineRule="auto"/>
              <w:ind w:left="408" w:right="0" w:hanging="360"/>
              <w:jc w:val="left"/>
            </w:pPr>
            <w:r>
              <w:t>Regulile și normativele sanitaro- epidemiologice ,, Igiena instituțiilor de învățământ primar, gimnazial și liceal”;</w:t>
            </w:r>
            <w:r w:rsidRPr="004100AA">
              <w:t xml:space="preserve"> </w:t>
            </w:r>
          </w:p>
          <w:p w:rsidR="00DC3E81" w:rsidRDefault="00580F17" w:rsidP="00DC3E81">
            <w:pPr>
              <w:numPr>
                <w:ilvl w:val="0"/>
                <w:numId w:val="1"/>
              </w:numPr>
              <w:spacing w:line="259" w:lineRule="auto"/>
              <w:ind w:left="408" w:right="0" w:hanging="360"/>
              <w:jc w:val="left"/>
            </w:pPr>
            <w:r>
              <w:t>Plan de evacuare (expus la fiecare etaj);</w:t>
            </w:r>
            <w:r w:rsidRPr="004100AA">
              <w:t xml:space="preserve"> </w:t>
            </w:r>
            <w:r>
              <w:t>Instructaj realizat de către diriginți la subiectul Protecția vieții și sănătății copiilor pe perioada vacanțelor. (Procese verbale ale ședințelor)</w:t>
            </w:r>
            <w:r w:rsidR="00DC3E81">
              <w:t>;</w:t>
            </w:r>
          </w:p>
          <w:p w:rsidR="00DC3E81" w:rsidRDefault="00580F17" w:rsidP="00DC3E81">
            <w:pPr>
              <w:numPr>
                <w:ilvl w:val="0"/>
                <w:numId w:val="1"/>
              </w:numPr>
              <w:spacing w:line="259" w:lineRule="auto"/>
              <w:ind w:left="408" w:right="0" w:hanging="360"/>
              <w:jc w:val="left"/>
            </w:pPr>
            <w:r>
              <w:t>Dezinfectanți/ Dozatoare cu lichid antibacterian;</w:t>
            </w:r>
            <w:r w:rsidRPr="00DC3E81">
              <w:t xml:space="preserve"> </w:t>
            </w:r>
          </w:p>
          <w:p w:rsidR="00DC3E81" w:rsidRPr="00DC3E81" w:rsidRDefault="00942FF6" w:rsidP="00DC3E81">
            <w:pPr>
              <w:numPr>
                <w:ilvl w:val="0"/>
                <w:numId w:val="1"/>
              </w:numPr>
              <w:spacing w:line="259" w:lineRule="auto"/>
              <w:ind w:left="408" w:right="0" w:hanging="360"/>
              <w:jc w:val="left"/>
            </w:pPr>
            <w:r w:rsidRPr="00DC3E81">
              <w:rPr>
                <w:iCs/>
              </w:rPr>
              <w:t>Graficul de se</w:t>
            </w:r>
            <w:r w:rsidR="00F5191F" w:rsidRPr="00DC3E81">
              <w:rPr>
                <w:iCs/>
              </w:rPr>
              <w:t>r</w:t>
            </w:r>
            <w:r w:rsidRPr="00DC3E81">
              <w:rPr>
                <w:iCs/>
              </w:rPr>
              <w:t>viciu al personalului de pază.</w:t>
            </w:r>
            <w:r w:rsidR="00DC3E81">
              <w:rPr>
                <w:iCs/>
              </w:rPr>
              <w:t xml:space="preserve"> </w:t>
            </w:r>
            <w:r w:rsidRPr="00DC3E81">
              <w:rPr>
                <w:iCs/>
              </w:rPr>
              <w:t>Graficul de serviciu al cadrelor de conducere și al cad</w:t>
            </w:r>
            <w:r w:rsidR="00F5191F" w:rsidRPr="00DC3E81">
              <w:rPr>
                <w:iCs/>
              </w:rPr>
              <w:t>r</w:t>
            </w:r>
            <w:r w:rsidRPr="00DC3E81">
              <w:rPr>
                <w:iCs/>
              </w:rPr>
              <w:t>elor didactice.</w:t>
            </w:r>
          </w:p>
          <w:p w:rsidR="00942FF6" w:rsidRPr="00DC3E81" w:rsidRDefault="00942FF6" w:rsidP="00DC3E81">
            <w:pPr>
              <w:numPr>
                <w:ilvl w:val="0"/>
                <w:numId w:val="1"/>
              </w:numPr>
              <w:spacing w:line="259" w:lineRule="auto"/>
              <w:ind w:left="408" w:right="0" w:hanging="360"/>
              <w:jc w:val="left"/>
            </w:pPr>
            <w:r w:rsidRPr="00DC3E81">
              <w:rPr>
                <w:iCs/>
              </w:rPr>
              <w:t>Teritoriul instituției este securizat cu gard și porți.</w:t>
            </w:r>
          </w:p>
        </w:tc>
      </w:tr>
      <w:tr w:rsidR="00B24235" w:rsidTr="004100AA">
        <w:trPr>
          <w:trHeight w:val="1968"/>
        </w:trPr>
        <w:tc>
          <w:tcPr>
            <w:tcW w:w="95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Default="00580F17" w:rsidP="00176A9A">
            <w:pPr>
              <w:spacing w:after="202" w:line="273" w:lineRule="auto"/>
              <w:ind w:left="0" w:right="62" w:firstLine="0"/>
            </w:pPr>
            <w:r>
              <w:t>Administrația instituției asigură paza și securitatea comunității școlare. Securitatea elevilor este asigurată pe durata procesului educațional de profesorii de serviciu, paza,  de îngrijitorul de încăperi de serviciu. Cadrele didactice realizează de serviciu în blocurile de studii conform orarului aprobat. Elevii sunt în siguranță pe tot parcursul zilei la orele de curs și la activitățile extrașcolare.</w:t>
            </w:r>
            <w:r w:rsidR="00F5191F">
              <w:t xml:space="preserve"> </w:t>
            </w:r>
            <w:r>
              <w:t xml:space="preserve">Instituția întreprinde măsuri privind asigurarea pazei și securității instituției și a elevilor. </w:t>
            </w:r>
          </w:p>
        </w:tc>
      </w:tr>
      <w:tr w:rsidR="00B24235" w:rsidTr="004100AA">
        <w:trPr>
          <w:trHeight w:val="350"/>
        </w:trPr>
        <w:tc>
          <w:tcPr>
            <w:tcW w:w="95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45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F5191F" w:rsidRDefault="00580F17">
            <w:pPr>
              <w:spacing w:after="0" w:line="259" w:lineRule="auto"/>
              <w:ind w:left="3" w:right="0" w:firstLine="0"/>
              <w:jc w:val="left"/>
              <w:rPr>
                <w:color w:val="auto"/>
              </w:rPr>
            </w:pPr>
            <w:r w:rsidRPr="00F5191F">
              <w:rPr>
                <w:color w:val="auto"/>
              </w:rPr>
              <w:t xml:space="preserve">Autoevaluare conform criteriilor </w:t>
            </w:r>
            <w:r w:rsidR="00F5191F" w:rsidRPr="00F5191F">
              <w:rPr>
                <w:color w:val="auto"/>
              </w:rPr>
              <w:t>1</w:t>
            </w:r>
            <w:r w:rsidRPr="00F5191F">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F5191F" w:rsidRDefault="00580F17">
            <w:pPr>
              <w:spacing w:after="0" w:line="259" w:lineRule="auto"/>
              <w:ind w:left="0" w:right="0" w:firstLine="0"/>
              <w:jc w:val="left"/>
              <w:rPr>
                <w:color w:val="auto"/>
              </w:rPr>
            </w:pPr>
            <w:r w:rsidRPr="00F5191F">
              <w:rPr>
                <w:color w:val="auto"/>
              </w:rPr>
              <w:t>Punctaj acordat</w:t>
            </w:r>
            <w:r w:rsidR="00F5191F" w:rsidRPr="00F5191F">
              <w:rPr>
                <w:color w:val="auto"/>
              </w:rPr>
              <w:t xml:space="preserve"> 1</w:t>
            </w:r>
            <w:r w:rsidRPr="00F5191F">
              <w:rPr>
                <w:color w:val="auto"/>
              </w:rPr>
              <w:t xml:space="preserve"> </w:t>
            </w:r>
          </w:p>
        </w:tc>
      </w:tr>
    </w:tbl>
    <w:p w:rsidR="006847E7" w:rsidRDefault="006847E7" w:rsidP="00AC1DD2">
      <w:pPr>
        <w:spacing w:after="175" w:line="259" w:lineRule="auto"/>
        <w:ind w:left="0" w:right="0" w:firstLine="0"/>
        <w:jc w:val="left"/>
      </w:pPr>
    </w:p>
    <w:p w:rsidR="00B24235" w:rsidRDefault="00580F17">
      <w:pPr>
        <w:ind w:left="-5" w:right="0"/>
      </w:pPr>
      <w:r>
        <w:t xml:space="preserve">Indicator 1.1.3 Elaborarea unui orar al activităților echilibrat și flexibil. </w:t>
      </w:r>
    </w:p>
    <w:tbl>
      <w:tblPr>
        <w:tblStyle w:val="TableGrid"/>
        <w:tblW w:w="10026" w:type="dxa"/>
        <w:tblInd w:w="-108" w:type="dxa"/>
        <w:tblCellMar>
          <w:top w:w="9" w:type="dxa"/>
          <w:left w:w="106" w:type="dxa"/>
          <w:right w:w="48" w:type="dxa"/>
        </w:tblCellMar>
        <w:tblLook w:val="04A0"/>
      </w:tblPr>
      <w:tblGrid>
        <w:gridCol w:w="1096"/>
        <w:gridCol w:w="2312"/>
        <w:gridCol w:w="3931"/>
        <w:gridCol w:w="2687"/>
      </w:tblGrid>
      <w:tr w:rsidR="00B24235" w:rsidTr="00DC3E81">
        <w:trPr>
          <w:trHeight w:val="1659"/>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Pr="00133A7F" w:rsidRDefault="00580F17" w:rsidP="00714535">
            <w:pPr>
              <w:pStyle w:val="Listparagraf"/>
              <w:numPr>
                <w:ilvl w:val="0"/>
                <w:numId w:val="2"/>
              </w:numPr>
              <w:spacing w:after="0" w:line="280" w:lineRule="auto"/>
              <w:ind w:left="309" w:right="0" w:hanging="360"/>
              <w:jc w:val="left"/>
              <w:rPr>
                <w:color w:val="auto"/>
              </w:rPr>
            </w:pPr>
            <w:r w:rsidRPr="00133A7F">
              <w:rPr>
                <w:color w:val="auto"/>
              </w:rPr>
              <w:t xml:space="preserve">Proces- verbal </w:t>
            </w:r>
            <w:r w:rsidR="00133A7F" w:rsidRPr="00133A7F">
              <w:rPr>
                <w:color w:val="auto"/>
              </w:rPr>
              <w:t>nr.1 din 09.09.202</w:t>
            </w:r>
            <w:r w:rsidR="002736C6">
              <w:rPr>
                <w:color w:val="auto"/>
              </w:rPr>
              <w:t>2</w:t>
            </w:r>
            <w:r w:rsidR="00133A7F" w:rsidRPr="00133A7F">
              <w:rPr>
                <w:color w:val="auto"/>
              </w:rPr>
              <w:t xml:space="preserve"> </w:t>
            </w:r>
            <w:r w:rsidRPr="00133A7F">
              <w:rPr>
                <w:color w:val="auto"/>
              </w:rPr>
              <w:t xml:space="preserve">al Consiliului </w:t>
            </w:r>
            <w:r w:rsidR="00133A7F" w:rsidRPr="00133A7F">
              <w:rPr>
                <w:color w:val="auto"/>
              </w:rPr>
              <w:t>profesoral,</w:t>
            </w:r>
            <w:r w:rsidRPr="00133A7F">
              <w:rPr>
                <w:color w:val="auto"/>
              </w:rPr>
              <w:t xml:space="preserve"> Cu privire la </w:t>
            </w:r>
            <w:r w:rsidR="00133A7F" w:rsidRPr="00133A7F">
              <w:rPr>
                <w:color w:val="auto"/>
              </w:rPr>
              <w:t xml:space="preserve">aprobarea </w:t>
            </w:r>
            <w:r w:rsidRPr="00133A7F">
              <w:rPr>
                <w:color w:val="auto"/>
              </w:rPr>
              <w:t>orarul</w:t>
            </w:r>
            <w:r w:rsidR="00133A7F" w:rsidRPr="00133A7F">
              <w:rPr>
                <w:color w:val="auto"/>
              </w:rPr>
              <w:t>ui</w:t>
            </w:r>
            <w:r w:rsidRPr="00133A7F">
              <w:rPr>
                <w:color w:val="auto"/>
              </w:rPr>
              <w:t xml:space="preserve"> sunetelor</w:t>
            </w:r>
            <w:r w:rsidR="00AC1DD2">
              <w:rPr>
                <w:color w:val="auto"/>
              </w:rPr>
              <w:t>, orarului lecțiilor și orarul activităților extrașcolare</w:t>
            </w:r>
            <w:r w:rsidRPr="00133A7F">
              <w:rPr>
                <w:color w:val="auto"/>
              </w:rPr>
              <w:t xml:space="preserve"> pentru începutul anului de studii 202</w:t>
            </w:r>
            <w:r w:rsidR="002736C6">
              <w:rPr>
                <w:color w:val="auto"/>
              </w:rPr>
              <w:t>2</w:t>
            </w:r>
            <w:r w:rsidRPr="00133A7F">
              <w:rPr>
                <w:color w:val="auto"/>
              </w:rPr>
              <w:t>-202</w:t>
            </w:r>
            <w:r w:rsidR="002736C6">
              <w:rPr>
                <w:color w:val="auto"/>
              </w:rPr>
              <w:t>3</w:t>
            </w:r>
            <w:r w:rsidRPr="00133A7F">
              <w:rPr>
                <w:color w:val="auto"/>
              </w:rPr>
              <w:t xml:space="preserve">; </w:t>
            </w:r>
          </w:p>
          <w:p w:rsidR="00DC3E81" w:rsidRDefault="001177B4" w:rsidP="00DC3E81">
            <w:pPr>
              <w:pStyle w:val="Listparagraf"/>
              <w:numPr>
                <w:ilvl w:val="0"/>
                <w:numId w:val="2"/>
              </w:numPr>
              <w:spacing w:after="0" w:line="240" w:lineRule="auto"/>
              <w:ind w:left="451" w:right="0" w:hanging="411"/>
              <w:rPr>
                <w:iCs/>
              </w:rPr>
            </w:pPr>
            <w:r w:rsidRPr="00D920DE">
              <w:rPr>
                <w:iCs/>
              </w:rPr>
              <w:t>Planul</w:t>
            </w:r>
            <w:r>
              <w:rPr>
                <w:iCs/>
              </w:rPr>
              <w:t>-</w:t>
            </w:r>
            <w:r w:rsidRPr="00D920DE">
              <w:rPr>
                <w:iCs/>
              </w:rPr>
              <w:t>cadru individual al liceului aprobat în luna august 202</w:t>
            </w:r>
            <w:r w:rsidR="002736C6">
              <w:rPr>
                <w:iCs/>
              </w:rPr>
              <w:t>2</w:t>
            </w:r>
            <w:r w:rsidRPr="00D920DE">
              <w:rPr>
                <w:iCs/>
              </w:rPr>
              <w:t xml:space="preserve"> de M</w:t>
            </w:r>
            <w:r>
              <w:rPr>
                <w:iCs/>
              </w:rPr>
              <w:t>EC</w:t>
            </w:r>
            <w:r w:rsidRPr="00D920DE">
              <w:rPr>
                <w:iCs/>
              </w:rPr>
              <w:t>.</w:t>
            </w:r>
          </w:p>
          <w:p w:rsidR="001177B4" w:rsidRPr="00DC3E81" w:rsidRDefault="001177B4" w:rsidP="00DC3E81">
            <w:pPr>
              <w:pStyle w:val="Listparagraf"/>
              <w:numPr>
                <w:ilvl w:val="0"/>
                <w:numId w:val="2"/>
              </w:numPr>
              <w:spacing w:after="0" w:line="240" w:lineRule="auto"/>
              <w:ind w:left="451" w:right="0" w:hanging="411"/>
              <w:rPr>
                <w:iCs/>
              </w:rPr>
            </w:pPr>
            <w:r w:rsidRPr="00DC3E81">
              <w:rPr>
                <w:iCs/>
              </w:rPr>
              <w:t>Evidența strictă a realizării orelor și a curriculumului la toate disciplinile școlare.</w:t>
            </w:r>
          </w:p>
        </w:tc>
      </w:tr>
      <w:tr w:rsidR="00B24235" w:rsidTr="00DC3E81">
        <w:trPr>
          <w:trHeight w:val="1290"/>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rsidP="00D5173A">
            <w:pPr>
              <w:spacing w:after="218" w:line="259" w:lineRule="auto"/>
              <w:ind w:left="0" w:right="0" w:firstLine="0"/>
              <w:jc w:val="left"/>
            </w:pPr>
            <w:r>
              <w:t xml:space="preserve">Instituția asigură toate disciplinele cu profesori.  Orarul este elaborat conform Planului - cadru național, ținându-se cont de reperele metodologice recomandate de MECC şi asigură raportul optim între timpul instruirii formale şi cel al instruirii nonformale, timpului de învăţare şi timpului de recreere. </w:t>
            </w:r>
          </w:p>
        </w:tc>
      </w:tr>
      <w:tr w:rsidR="00B24235" w:rsidTr="00DC3E81">
        <w:trPr>
          <w:trHeight w:val="545"/>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1177B4" w:rsidRDefault="00580F17">
            <w:pPr>
              <w:spacing w:after="0" w:line="259" w:lineRule="auto"/>
              <w:ind w:left="0" w:right="0" w:firstLine="0"/>
              <w:jc w:val="left"/>
              <w:rPr>
                <w:color w:val="auto"/>
              </w:rPr>
            </w:pPr>
            <w:r w:rsidRPr="001177B4">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1177B4" w:rsidRDefault="00580F17">
            <w:pPr>
              <w:spacing w:after="0" w:line="259" w:lineRule="auto"/>
              <w:ind w:left="3" w:right="0" w:firstLine="0"/>
              <w:jc w:val="left"/>
              <w:rPr>
                <w:color w:val="auto"/>
              </w:rPr>
            </w:pPr>
            <w:r w:rsidRPr="001177B4">
              <w:rPr>
                <w:color w:val="auto"/>
              </w:rPr>
              <w:t xml:space="preserve">Autoevaluare conform criteriilor </w:t>
            </w:r>
            <w:r w:rsidR="001177B4" w:rsidRPr="001177B4">
              <w:rPr>
                <w:color w:val="auto"/>
              </w:rPr>
              <w:t>2</w:t>
            </w:r>
            <w:r w:rsidRPr="001177B4">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1177B4" w:rsidRDefault="00580F17">
            <w:pPr>
              <w:spacing w:after="0" w:line="259" w:lineRule="auto"/>
              <w:ind w:left="0" w:right="0" w:firstLine="0"/>
              <w:jc w:val="left"/>
              <w:rPr>
                <w:color w:val="auto"/>
              </w:rPr>
            </w:pPr>
            <w:r w:rsidRPr="001177B4">
              <w:rPr>
                <w:color w:val="auto"/>
              </w:rPr>
              <w:t xml:space="preserve">Punctaj acordat </w:t>
            </w:r>
            <w:r w:rsidR="001177B4" w:rsidRPr="001177B4">
              <w:rPr>
                <w:color w:val="auto"/>
              </w:rPr>
              <w:t>2</w:t>
            </w:r>
            <w:r w:rsidRPr="001177B4">
              <w:rPr>
                <w:color w:val="auto"/>
              </w:rPr>
              <w:t xml:space="preserve"> </w:t>
            </w:r>
          </w:p>
        </w:tc>
      </w:tr>
    </w:tbl>
    <w:p w:rsidR="00B24235" w:rsidRDefault="00580F17" w:rsidP="00DC3E81">
      <w:pPr>
        <w:spacing w:after="183"/>
        <w:ind w:left="0" w:right="0" w:firstLine="0"/>
      </w:pPr>
      <w:r>
        <w:t xml:space="preserve">Domeniu: Capacitate instituțională Indicator 1.1.4 Asigurarea pentru fiecare elev a câte un loc în bancă, corespunzător particularităților psihofiziologice individuale. </w:t>
      </w:r>
    </w:p>
    <w:tbl>
      <w:tblPr>
        <w:tblStyle w:val="TableGrid"/>
        <w:tblW w:w="10026" w:type="dxa"/>
        <w:tblInd w:w="-108" w:type="dxa"/>
        <w:tblCellMar>
          <w:top w:w="9" w:type="dxa"/>
          <w:left w:w="106" w:type="dxa"/>
          <w:right w:w="48" w:type="dxa"/>
        </w:tblCellMar>
        <w:tblLook w:val="04A0"/>
      </w:tblPr>
      <w:tblGrid>
        <w:gridCol w:w="1144"/>
        <w:gridCol w:w="2402"/>
        <w:gridCol w:w="3842"/>
        <w:gridCol w:w="2638"/>
      </w:tblGrid>
      <w:tr w:rsidR="00B24235" w:rsidTr="00DC3E81">
        <w:trPr>
          <w:trHeight w:val="267"/>
        </w:trPr>
        <w:tc>
          <w:tcPr>
            <w:tcW w:w="114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3" w:right="0" w:firstLine="0"/>
              <w:jc w:val="left"/>
            </w:pPr>
            <w:r>
              <w:t xml:space="preserve">Dovezi </w:t>
            </w:r>
          </w:p>
        </w:tc>
        <w:tc>
          <w:tcPr>
            <w:tcW w:w="8882" w:type="dxa"/>
            <w:gridSpan w:val="3"/>
            <w:tcBorders>
              <w:top w:val="single" w:sz="4" w:space="0" w:color="000000"/>
              <w:left w:val="single" w:sz="4" w:space="0" w:color="000000"/>
              <w:bottom w:val="single" w:sz="4" w:space="0" w:color="000000"/>
              <w:right w:val="single" w:sz="4" w:space="0" w:color="000000"/>
            </w:tcBorders>
          </w:tcPr>
          <w:p w:rsidR="00B24235" w:rsidRDefault="00580F17" w:rsidP="00AC1DD2">
            <w:pPr>
              <w:spacing w:after="177" w:line="240" w:lineRule="auto"/>
              <w:ind w:left="0" w:right="0" w:firstLine="0"/>
              <w:jc w:val="left"/>
            </w:pPr>
            <w:r>
              <w:t xml:space="preserve"> Registrul bunurilor materiale; </w:t>
            </w:r>
          </w:p>
          <w:p w:rsidR="00B24235" w:rsidRDefault="00580F17" w:rsidP="00AC1DD2">
            <w:pPr>
              <w:spacing w:after="0" w:line="240" w:lineRule="auto"/>
              <w:ind w:left="0" w:right="0" w:firstLine="0"/>
              <w:jc w:val="left"/>
            </w:pPr>
            <w:r>
              <w:t xml:space="preserve">-25 de săli de clasă mobilate și dotate cu TIC ; </w:t>
            </w:r>
          </w:p>
          <w:p w:rsidR="00B24235" w:rsidRDefault="00580F17" w:rsidP="00AC1DD2">
            <w:pPr>
              <w:spacing w:after="0" w:line="240" w:lineRule="auto"/>
              <w:ind w:left="0" w:right="0" w:firstLine="0"/>
              <w:jc w:val="left"/>
            </w:pPr>
            <w:r>
              <w:t xml:space="preserve">-Seturi de mobilă modernizată corespunzător particularităților de vârstă ciclului primar și gimnazial/ liceal;  </w:t>
            </w:r>
          </w:p>
          <w:p w:rsidR="00B24235" w:rsidRDefault="00580F17" w:rsidP="00AC1DD2">
            <w:pPr>
              <w:spacing w:after="0" w:line="240" w:lineRule="auto"/>
              <w:ind w:left="0" w:right="0" w:firstLine="0"/>
              <w:jc w:val="left"/>
            </w:pPr>
            <w:r>
              <w:t xml:space="preserve">-Act de predare-primire a mobilierului școlar în fiecare clasă. </w:t>
            </w:r>
          </w:p>
          <w:p w:rsidR="000D24D0" w:rsidRPr="000D24D0" w:rsidRDefault="006847E7" w:rsidP="000D24D0">
            <w:pPr>
              <w:spacing w:after="218" w:line="240" w:lineRule="auto"/>
              <w:ind w:left="0" w:right="0" w:firstLine="0"/>
              <w:jc w:val="left"/>
            </w:pPr>
            <w:r>
              <w:t>-</w:t>
            </w:r>
            <w:r w:rsidR="00580F17">
              <w:t xml:space="preserve">Mobilier în funcțiune, în conformitate cu normele igienice; </w:t>
            </w:r>
          </w:p>
        </w:tc>
      </w:tr>
      <w:tr w:rsidR="00B24235" w:rsidTr="00DC3E81">
        <w:trPr>
          <w:trHeight w:val="2159"/>
        </w:trPr>
        <w:tc>
          <w:tcPr>
            <w:tcW w:w="114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3" w:right="0" w:firstLine="0"/>
              <w:jc w:val="left"/>
            </w:pPr>
            <w:r>
              <w:lastRenderedPageBreak/>
              <w:t xml:space="preserve">Constatări </w:t>
            </w:r>
          </w:p>
        </w:tc>
        <w:tc>
          <w:tcPr>
            <w:tcW w:w="8882" w:type="dxa"/>
            <w:gridSpan w:val="3"/>
            <w:tcBorders>
              <w:top w:val="single" w:sz="4" w:space="0" w:color="000000"/>
              <w:left w:val="single" w:sz="4" w:space="0" w:color="000000"/>
              <w:bottom w:val="single" w:sz="4" w:space="0" w:color="000000"/>
              <w:right w:val="single" w:sz="4" w:space="0" w:color="000000"/>
            </w:tcBorders>
          </w:tcPr>
          <w:p w:rsidR="00B24235" w:rsidRDefault="00580F17" w:rsidP="00DC3E81">
            <w:pPr>
              <w:spacing w:after="202" w:line="273" w:lineRule="auto"/>
              <w:ind w:left="0" w:right="0" w:firstLine="0"/>
              <w:jc w:val="left"/>
            </w:pPr>
            <w:r>
              <w:t>Administrația liceului</w:t>
            </w:r>
            <w:r w:rsidR="004B1A00">
              <w:t xml:space="preserve"> </w:t>
            </w:r>
            <w:r>
              <w:t>asigură condiţii optime pentru desfăşurarea unui proces educaţional de calitate. Mobilierul este nou în toate sălile de studii, adaptabil, echipament, utilaje prezente în toate auditoriile. Instituția asigură toți elevii cu locuri corespunzătoare nivelului particularităților psihofiziologice individuale</w:t>
            </w:r>
            <w:r>
              <w:rPr>
                <w:rFonts w:ascii="Calibri" w:eastAsia="Calibri" w:hAnsi="Calibri" w:cs="Calibri"/>
              </w:rPr>
              <w:t>.</w:t>
            </w:r>
            <w:r>
              <w:t xml:space="preserve">Dotarea corespunzătoare a laboratoarelor/ cabinetelor de chimie, biologie, fizică etc. cu echipament, utilaj adecvat, respectând parametrii sanitaro - igienici, termenele de valabilitate, cerințele de securitate și normele sanitare. </w:t>
            </w:r>
          </w:p>
        </w:tc>
      </w:tr>
      <w:tr w:rsidR="00B24235" w:rsidTr="004B1A00">
        <w:trPr>
          <w:trHeight w:val="264"/>
        </w:trPr>
        <w:tc>
          <w:tcPr>
            <w:tcW w:w="114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3" w:right="0" w:firstLine="0"/>
              <w:jc w:val="left"/>
            </w:pPr>
            <w:r>
              <w:t xml:space="preserve">Pondere si punctaj </w:t>
            </w:r>
          </w:p>
        </w:tc>
        <w:tc>
          <w:tcPr>
            <w:tcW w:w="2402"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 xml:space="preserve">Pondere: 1 </w:t>
            </w:r>
          </w:p>
        </w:tc>
        <w:tc>
          <w:tcPr>
            <w:tcW w:w="3842"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3" w:right="0" w:firstLine="0"/>
              <w:jc w:val="left"/>
            </w:pPr>
            <w:r>
              <w:t xml:space="preserve">Autoevaluare conform criteriilor </w:t>
            </w:r>
            <w:r w:rsidR="004B1A00">
              <w:t>1</w:t>
            </w:r>
            <w:r>
              <w:t xml:space="preserve"> </w:t>
            </w:r>
          </w:p>
        </w:tc>
        <w:tc>
          <w:tcPr>
            <w:tcW w:w="2638"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 xml:space="preserve">Punctaj acordat </w:t>
            </w:r>
            <w:r w:rsidR="004B1A00">
              <w:t>1</w:t>
            </w:r>
          </w:p>
        </w:tc>
      </w:tr>
    </w:tbl>
    <w:p w:rsidR="00B24235" w:rsidRDefault="00DC3E81" w:rsidP="00DC3E81">
      <w:pPr>
        <w:ind w:left="0" w:right="0" w:firstLine="0"/>
      </w:pPr>
      <w:r>
        <w:t>I</w:t>
      </w:r>
      <w:r w:rsidR="00580F17">
        <w:t xml:space="preserve">ndicator 1.1.5 Asigurarea cu materiale de sprijin (echipamente,utilaje, dispozitive, ustensile, etc.) în corespundere cu parametrii sanitaro-igienici și cu cerințele de securitate. </w:t>
      </w:r>
    </w:p>
    <w:p w:rsidR="000D24D0" w:rsidRDefault="000D24D0">
      <w:pPr>
        <w:ind w:left="-5" w:right="0"/>
      </w:pPr>
    </w:p>
    <w:tbl>
      <w:tblPr>
        <w:tblStyle w:val="TableGrid"/>
        <w:tblW w:w="10026" w:type="dxa"/>
        <w:tblInd w:w="-108" w:type="dxa"/>
        <w:tblCellMar>
          <w:top w:w="9" w:type="dxa"/>
          <w:left w:w="106" w:type="dxa"/>
          <w:right w:w="48" w:type="dxa"/>
        </w:tblCellMar>
        <w:tblLook w:val="04A0"/>
      </w:tblPr>
      <w:tblGrid>
        <w:gridCol w:w="1096"/>
        <w:gridCol w:w="2312"/>
        <w:gridCol w:w="3931"/>
        <w:gridCol w:w="2687"/>
      </w:tblGrid>
      <w:tr w:rsidR="00B24235" w:rsidTr="00DC3E81">
        <w:trPr>
          <w:trHeight w:val="4247"/>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4B1A00" w:rsidRDefault="00580F17" w:rsidP="00714535">
            <w:pPr>
              <w:pStyle w:val="Listparagraf"/>
              <w:numPr>
                <w:ilvl w:val="0"/>
                <w:numId w:val="43"/>
              </w:numPr>
              <w:spacing w:after="207" w:line="277" w:lineRule="auto"/>
              <w:ind w:left="309" w:right="0" w:hanging="283"/>
              <w:jc w:val="left"/>
            </w:pPr>
            <w:r>
              <w:t>Registrul de evidență a utilajelor, dispozitivelor, ustensilelor și materialelor de sprijin la: chimie, biologie, fizică, informatică, educație tehnologică, educație fizică;</w:t>
            </w:r>
            <w:r w:rsidR="004B1A00">
              <w:t xml:space="preserve"> Registrele cu semnăturile elevilor privind tehnica securității.</w:t>
            </w:r>
            <w:r>
              <w:t xml:space="preserve">  </w:t>
            </w:r>
          </w:p>
          <w:p w:rsidR="004B1A00" w:rsidRPr="004B1A00" w:rsidRDefault="004B1A00" w:rsidP="00714535">
            <w:pPr>
              <w:pStyle w:val="Listparagraf"/>
              <w:numPr>
                <w:ilvl w:val="0"/>
                <w:numId w:val="43"/>
              </w:numPr>
              <w:spacing w:after="207" w:line="277" w:lineRule="auto"/>
              <w:ind w:left="309" w:right="0"/>
              <w:jc w:val="left"/>
            </w:pPr>
            <w:r w:rsidRPr="004B1A00">
              <w:rPr>
                <w:iCs/>
              </w:rPr>
              <w:t>Organizarea  termometriei la toate intrările în liceu cu dispozitive moderne.</w:t>
            </w:r>
          </w:p>
          <w:p w:rsidR="004B1A00" w:rsidRPr="00D920DE" w:rsidRDefault="004B1A00" w:rsidP="00714535">
            <w:pPr>
              <w:pStyle w:val="Listparagraf"/>
              <w:numPr>
                <w:ilvl w:val="0"/>
                <w:numId w:val="44"/>
              </w:numPr>
              <w:tabs>
                <w:tab w:val="left" w:pos="709"/>
              </w:tabs>
              <w:spacing w:after="0" w:line="240" w:lineRule="auto"/>
              <w:ind w:left="360" w:right="0"/>
              <w:rPr>
                <w:iCs/>
              </w:rPr>
            </w:pPr>
            <w:r w:rsidRPr="00D920DE">
              <w:rPr>
                <w:iCs/>
              </w:rPr>
              <w:t>Iluminarea sălilor de clasă conform normelor în vigoare.</w:t>
            </w:r>
          </w:p>
          <w:p w:rsidR="004B1A00" w:rsidRPr="00D920DE" w:rsidRDefault="004B1A00" w:rsidP="00714535">
            <w:pPr>
              <w:pStyle w:val="Listparagraf"/>
              <w:numPr>
                <w:ilvl w:val="0"/>
                <w:numId w:val="44"/>
              </w:numPr>
              <w:tabs>
                <w:tab w:val="left" w:pos="709"/>
              </w:tabs>
              <w:spacing w:after="0" w:line="240" w:lineRule="auto"/>
              <w:ind w:left="360" w:right="0"/>
              <w:rPr>
                <w:iCs/>
              </w:rPr>
            </w:pPr>
            <w:r w:rsidRPr="00D920DE">
              <w:rPr>
                <w:iCs/>
              </w:rPr>
              <w:t>Asigurarea tuturor spațiilor cu dezinfectanți, săpun lichid, aparate de uscare a mâinilor, dozatoare de dezinfecție a mâinilor.</w:t>
            </w:r>
          </w:p>
          <w:p w:rsidR="004B1A00" w:rsidRPr="00D920DE" w:rsidRDefault="004B1A00" w:rsidP="00714535">
            <w:pPr>
              <w:pStyle w:val="Listparagraf"/>
              <w:numPr>
                <w:ilvl w:val="0"/>
                <w:numId w:val="44"/>
              </w:numPr>
              <w:tabs>
                <w:tab w:val="left" w:pos="709"/>
              </w:tabs>
              <w:spacing w:after="0" w:line="240" w:lineRule="auto"/>
              <w:ind w:left="360" w:right="0"/>
              <w:rPr>
                <w:iCs/>
              </w:rPr>
            </w:pPr>
            <w:r w:rsidRPr="00D920DE">
              <w:rPr>
                <w:iCs/>
              </w:rPr>
              <w:t>Familiarizarea elevilor cu normele de comportament în sala de informatică, sălile de sport.</w:t>
            </w:r>
          </w:p>
          <w:p w:rsidR="004B1A00" w:rsidRPr="00D920DE" w:rsidRDefault="004B1A00" w:rsidP="00714535">
            <w:pPr>
              <w:pStyle w:val="Listparagraf"/>
              <w:numPr>
                <w:ilvl w:val="0"/>
                <w:numId w:val="44"/>
              </w:numPr>
              <w:tabs>
                <w:tab w:val="left" w:pos="709"/>
              </w:tabs>
              <w:spacing w:after="0" w:line="240" w:lineRule="auto"/>
              <w:ind w:left="360" w:right="0"/>
              <w:rPr>
                <w:iCs/>
              </w:rPr>
            </w:pPr>
            <w:r w:rsidRPr="00D920DE">
              <w:rPr>
                <w:iCs/>
              </w:rPr>
              <w:t xml:space="preserve">Orarul de dezinfectare a spațiilor de școlarizare, </w:t>
            </w:r>
            <w:r>
              <w:rPr>
                <w:iCs/>
              </w:rPr>
              <w:t xml:space="preserve">a </w:t>
            </w:r>
            <w:r w:rsidRPr="00D920DE">
              <w:rPr>
                <w:iCs/>
              </w:rPr>
              <w:t>coridoarelor etc.</w:t>
            </w:r>
          </w:p>
          <w:p w:rsidR="004B1A00" w:rsidRPr="00D920DE" w:rsidRDefault="004B1A00" w:rsidP="00714535">
            <w:pPr>
              <w:pStyle w:val="Listparagraf"/>
              <w:numPr>
                <w:ilvl w:val="0"/>
                <w:numId w:val="44"/>
              </w:numPr>
              <w:tabs>
                <w:tab w:val="left" w:pos="709"/>
              </w:tabs>
              <w:spacing w:after="0" w:line="240" w:lineRule="auto"/>
              <w:ind w:left="360" w:right="0"/>
              <w:rPr>
                <w:iCs/>
              </w:rPr>
            </w:pPr>
            <w:r w:rsidRPr="00D920DE">
              <w:rPr>
                <w:iCs/>
              </w:rPr>
              <w:t>Dotarea liceului cu sistemul antiincendiar, stingătoare.</w:t>
            </w:r>
          </w:p>
          <w:p w:rsidR="004B1A00" w:rsidRPr="00D920DE" w:rsidRDefault="004B1A00" w:rsidP="00714535">
            <w:pPr>
              <w:pStyle w:val="Listparagraf"/>
              <w:numPr>
                <w:ilvl w:val="0"/>
                <w:numId w:val="44"/>
              </w:numPr>
              <w:tabs>
                <w:tab w:val="left" w:pos="709"/>
              </w:tabs>
              <w:spacing w:after="0" w:line="240" w:lineRule="auto"/>
              <w:ind w:left="360" w:right="0"/>
              <w:rPr>
                <w:iCs/>
              </w:rPr>
            </w:pPr>
            <w:r w:rsidRPr="00D920DE">
              <w:rPr>
                <w:iCs/>
              </w:rPr>
              <w:t xml:space="preserve">Dotarea cu camere de supraveghere care asigură securitatea elevilor și </w:t>
            </w:r>
            <w:r>
              <w:rPr>
                <w:iCs/>
              </w:rPr>
              <w:t xml:space="preserve">a </w:t>
            </w:r>
            <w:r w:rsidRPr="00D920DE">
              <w:rPr>
                <w:iCs/>
              </w:rPr>
              <w:t>cadrelor didactice.</w:t>
            </w:r>
          </w:p>
          <w:p w:rsidR="004B1A00" w:rsidRPr="006D12E7" w:rsidRDefault="004B1A00" w:rsidP="00714535">
            <w:pPr>
              <w:pStyle w:val="Listparagraf"/>
              <w:numPr>
                <w:ilvl w:val="0"/>
                <w:numId w:val="44"/>
              </w:numPr>
              <w:tabs>
                <w:tab w:val="left" w:pos="709"/>
              </w:tabs>
              <w:spacing w:after="0" w:line="240" w:lineRule="auto"/>
              <w:ind w:left="360" w:right="0"/>
              <w:rPr>
                <w:iCs/>
              </w:rPr>
            </w:pPr>
            <w:r w:rsidRPr="00D920DE">
              <w:rPr>
                <w:iCs/>
              </w:rPr>
              <w:t>Existența planului de evacuare în situații de risc.</w:t>
            </w:r>
          </w:p>
        </w:tc>
      </w:tr>
      <w:tr w:rsidR="00B24235" w:rsidTr="00DC3E81">
        <w:trPr>
          <w:trHeight w:val="2096"/>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rsidP="006D12E7">
            <w:pPr>
              <w:spacing w:after="198" w:line="274" w:lineRule="auto"/>
              <w:ind w:left="0" w:right="59" w:firstLine="0"/>
            </w:pPr>
            <w:r>
              <w:t xml:space="preserve">Instituția de învățământ asigură echipamente, utilaje, dispozitive, ustensile și materiale de sprijin pentru laboratoarele de chimie, biologie, fizică, informatică, pentru ateliere de ed.tehnologică, pentru ed.fizică în concordanță cu talia elevilor, parametrii sanitaro-igienici și cerințele de securitate și normele sanitare. În sălile de clasă iluminarea naturală și artificială este bună. Personalul tehnic menține în ordine spațiile interne și aferente ale instituției, respectând planul de igienizare prezent în școală. </w:t>
            </w:r>
          </w:p>
        </w:tc>
      </w:tr>
      <w:tr w:rsidR="006D12E7" w:rsidRPr="006D12E7" w:rsidTr="00DC3E81">
        <w:trPr>
          <w:trHeight w:val="526"/>
        </w:trPr>
        <w:tc>
          <w:tcPr>
            <w:tcW w:w="1096" w:type="dxa"/>
            <w:tcBorders>
              <w:top w:val="single" w:sz="4" w:space="0" w:color="000000"/>
              <w:left w:val="single" w:sz="4" w:space="0" w:color="000000"/>
              <w:bottom w:val="single" w:sz="4" w:space="0" w:color="000000"/>
              <w:right w:val="single" w:sz="4" w:space="0" w:color="000000"/>
            </w:tcBorders>
          </w:tcPr>
          <w:p w:rsidR="00B24235" w:rsidRPr="006D12E7" w:rsidRDefault="00580F17">
            <w:pPr>
              <w:spacing w:after="0" w:line="259" w:lineRule="auto"/>
              <w:ind w:left="2" w:right="0" w:firstLine="0"/>
              <w:jc w:val="left"/>
              <w:rPr>
                <w:color w:val="auto"/>
              </w:rPr>
            </w:pPr>
            <w:r w:rsidRPr="006D12E7">
              <w:rPr>
                <w:color w:val="auto"/>
              </w:rP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6D12E7" w:rsidRDefault="00580F17">
            <w:pPr>
              <w:spacing w:after="0" w:line="259" w:lineRule="auto"/>
              <w:ind w:left="0" w:right="0" w:firstLine="0"/>
              <w:jc w:val="left"/>
              <w:rPr>
                <w:color w:val="auto"/>
              </w:rPr>
            </w:pPr>
            <w:r w:rsidRPr="006D12E7">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6D12E7" w:rsidRDefault="00580F17">
            <w:pPr>
              <w:spacing w:after="0" w:line="259" w:lineRule="auto"/>
              <w:ind w:left="3" w:right="0" w:firstLine="0"/>
              <w:jc w:val="left"/>
              <w:rPr>
                <w:color w:val="auto"/>
              </w:rPr>
            </w:pPr>
            <w:r w:rsidRPr="006D12E7">
              <w:rPr>
                <w:color w:val="auto"/>
              </w:rPr>
              <w:t xml:space="preserve">Autoevaluare conform criteriilor </w:t>
            </w:r>
            <w:r w:rsidR="006D12E7" w:rsidRPr="006D12E7">
              <w:rPr>
                <w:color w:val="auto"/>
              </w:rPr>
              <w:t>1</w:t>
            </w:r>
          </w:p>
        </w:tc>
        <w:tc>
          <w:tcPr>
            <w:tcW w:w="2687" w:type="dxa"/>
            <w:tcBorders>
              <w:top w:val="single" w:sz="4" w:space="0" w:color="000000"/>
              <w:left w:val="single" w:sz="4" w:space="0" w:color="000000"/>
              <w:bottom w:val="single" w:sz="4" w:space="0" w:color="000000"/>
              <w:right w:val="single" w:sz="4" w:space="0" w:color="000000"/>
            </w:tcBorders>
          </w:tcPr>
          <w:p w:rsidR="00B24235" w:rsidRPr="006D12E7" w:rsidRDefault="00580F17">
            <w:pPr>
              <w:spacing w:after="0" w:line="259" w:lineRule="auto"/>
              <w:ind w:left="0" w:right="0" w:firstLine="0"/>
              <w:jc w:val="left"/>
              <w:rPr>
                <w:color w:val="auto"/>
              </w:rPr>
            </w:pPr>
            <w:r w:rsidRPr="006D12E7">
              <w:rPr>
                <w:color w:val="auto"/>
              </w:rPr>
              <w:t xml:space="preserve">Punctaj acordat </w:t>
            </w:r>
            <w:r w:rsidR="006D12E7" w:rsidRPr="006D12E7">
              <w:rPr>
                <w:color w:val="auto"/>
              </w:rPr>
              <w:t>1</w:t>
            </w:r>
            <w:r w:rsidRPr="006D12E7">
              <w:rPr>
                <w:color w:val="auto"/>
              </w:rPr>
              <w:t xml:space="preserve"> </w:t>
            </w:r>
          </w:p>
        </w:tc>
      </w:tr>
    </w:tbl>
    <w:p w:rsidR="00B24235" w:rsidRPr="00DC3E81" w:rsidRDefault="00580F17" w:rsidP="00DC3E81">
      <w:pPr>
        <w:spacing w:after="177" w:line="259" w:lineRule="auto"/>
        <w:ind w:left="0" w:right="0" w:firstLine="0"/>
        <w:jc w:val="left"/>
        <w:rPr>
          <w:color w:val="auto"/>
        </w:rPr>
      </w:pPr>
      <w:r w:rsidRPr="006D12E7">
        <w:rPr>
          <w:color w:val="auto"/>
        </w:rPr>
        <w:t xml:space="preserve"> </w:t>
      </w:r>
      <w:r>
        <w:t xml:space="preserve">Indicator 1.1.6 Asigurarea cu spații pentru prepararea și servirea hranei, care corespund normelor sanitare în vigoare privind siguranța, accesibilitatea, funcționalitatea și confortul elevilor (după caz). </w:t>
      </w:r>
    </w:p>
    <w:tbl>
      <w:tblPr>
        <w:tblStyle w:val="TableGrid"/>
        <w:tblW w:w="10026" w:type="dxa"/>
        <w:tblInd w:w="-108" w:type="dxa"/>
        <w:tblCellMar>
          <w:top w:w="9" w:type="dxa"/>
          <w:left w:w="106" w:type="dxa"/>
        </w:tblCellMar>
        <w:tblLook w:val="04A0"/>
      </w:tblPr>
      <w:tblGrid>
        <w:gridCol w:w="1096"/>
        <w:gridCol w:w="2312"/>
        <w:gridCol w:w="3931"/>
        <w:gridCol w:w="2687"/>
      </w:tblGrid>
      <w:tr w:rsidR="00B24235" w:rsidTr="00DC3E81">
        <w:trPr>
          <w:trHeight w:val="3811"/>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lastRenderedPageBreak/>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3"/>
              </w:numPr>
              <w:spacing w:after="0" w:line="259" w:lineRule="auto"/>
              <w:ind w:right="0" w:firstLine="0"/>
              <w:jc w:val="left"/>
            </w:pPr>
            <w:r>
              <w:t xml:space="preserve">Planul lunar al lucrătorului medical;  </w:t>
            </w:r>
          </w:p>
          <w:p w:rsidR="00B24235" w:rsidRDefault="00580F17" w:rsidP="00714535">
            <w:pPr>
              <w:numPr>
                <w:ilvl w:val="0"/>
                <w:numId w:val="3"/>
              </w:numPr>
              <w:spacing w:after="0" w:line="259" w:lineRule="auto"/>
              <w:ind w:right="0" w:firstLine="0"/>
              <w:jc w:val="left"/>
            </w:pPr>
            <w:r>
              <w:t xml:space="preserve">Autorizarea sanitară a blocului alimentar; </w:t>
            </w:r>
          </w:p>
          <w:p w:rsidR="00B24235" w:rsidRDefault="00580F17" w:rsidP="00714535">
            <w:pPr>
              <w:numPr>
                <w:ilvl w:val="0"/>
                <w:numId w:val="3"/>
              </w:numPr>
              <w:spacing w:after="0" w:line="245" w:lineRule="auto"/>
              <w:ind w:right="0" w:firstLine="0"/>
              <w:jc w:val="left"/>
            </w:pPr>
            <w:r>
              <w:t xml:space="preserve">Fișele examenelor medicale ale angajaților cantinei; </w:t>
            </w:r>
          </w:p>
          <w:p w:rsidR="00B24235" w:rsidRDefault="00580F17" w:rsidP="00714535">
            <w:pPr>
              <w:numPr>
                <w:ilvl w:val="0"/>
                <w:numId w:val="3"/>
              </w:numPr>
              <w:spacing w:after="0" w:line="259" w:lineRule="auto"/>
              <w:ind w:right="0" w:firstLine="0"/>
              <w:jc w:val="left"/>
            </w:pPr>
            <w:r>
              <w:t xml:space="preserve">Lista produselor alimentare promovate, limitate și interzise; </w:t>
            </w:r>
          </w:p>
          <w:p w:rsidR="00B24235" w:rsidRDefault="00580F17" w:rsidP="00714535">
            <w:pPr>
              <w:numPr>
                <w:ilvl w:val="0"/>
                <w:numId w:val="3"/>
              </w:numPr>
              <w:spacing w:after="0" w:line="259" w:lineRule="auto"/>
              <w:ind w:right="0" w:firstLine="0"/>
              <w:jc w:val="left"/>
            </w:pPr>
            <w:r>
              <w:t xml:space="preserve">Registrul de evidență a materiei prime rebutate; </w:t>
            </w:r>
          </w:p>
          <w:p w:rsidR="00B24235" w:rsidRDefault="00580F17" w:rsidP="00714535">
            <w:pPr>
              <w:numPr>
                <w:ilvl w:val="0"/>
                <w:numId w:val="3"/>
              </w:numPr>
              <w:spacing w:after="0" w:line="259" w:lineRule="auto"/>
              <w:ind w:right="0" w:firstLine="0"/>
              <w:jc w:val="left"/>
            </w:pPr>
            <w:r>
              <w:t xml:space="preserve">Registrul de rebutare a bucatelor gata; </w:t>
            </w:r>
          </w:p>
          <w:p w:rsidR="00B24235" w:rsidRDefault="00580F17" w:rsidP="00714535">
            <w:pPr>
              <w:numPr>
                <w:ilvl w:val="0"/>
                <w:numId w:val="3"/>
              </w:numPr>
              <w:spacing w:after="0" w:line="259" w:lineRule="auto"/>
              <w:ind w:right="0" w:firstLine="0"/>
              <w:jc w:val="left"/>
            </w:pPr>
            <w:r>
              <w:t xml:space="preserve">Lista produselor interzise; </w:t>
            </w:r>
          </w:p>
          <w:p w:rsidR="00B24235" w:rsidRDefault="00580F17" w:rsidP="00714535">
            <w:pPr>
              <w:numPr>
                <w:ilvl w:val="0"/>
                <w:numId w:val="3"/>
              </w:numPr>
              <w:spacing w:after="0" w:line="259" w:lineRule="auto"/>
              <w:ind w:right="0" w:firstLine="0"/>
              <w:jc w:val="left"/>
            </w:pPr>
            <w:r>
              <w:t xml:space="preserve">Lista de acumulare a produselor alimentare; </w:t>
            </w:r>
          </w:p>
          <w:p w:rsidR="00B24235" w:rsidRDefault="00580F17" w:rsidP="00714535">
            <w:pPr>
              <w:numPr>
                <w:ilvl w:val="0"/>
                <w:numId w:val="3"/>
              </w:numPr>
              <w:spacing w:after="0" w:line="259" w:lineRule="auto"/>
              <w:ind w:right="0" w:firstLine="0"/>
              <w:jc w:val="left"/>
            </w:pPr>
            <w:r>
              <w:t xml:space="preserve">Registrul de evidență a activității de educație sanitară; </w:t>
            </w:r>
          </w:p>
          <w:p w:rsidR="00B24235" w:rsidRDefault="00580F17" w:rsidP="00714535">
            <w:pPr>
              <w:numPr>
                <w:ilvl w:val="0"/>
                <w:numId w:val="4"/>
              </w:numPr>
              <w:spacing w:after="0" w:line="259" w:lineRule="auto"/>
              <w:ind w:right="0" w:hanging="360"/>
              <w:jc w:val="left"/>
            </w:pPr>
            <w:r>
              <w:t xml:space="preserve">Sală de preparare pentru bucatele calde, reci; </w:t>
            </w:r>
          </w:p>
          <w:p w:rsidR="00B24235" w:rsidRDefault="00580F17" w:rsidP="00714535">
            <w:pPr>
              <w:numPr>
                <w:ilvl w:val="0"/>
                <w:numId w:val="4"/>
              </w:numPr>
              <w:spacing w:after="0" w:line="259" w:lineRule="auto"/>
              <w:ind w:right="0" w:hanging="360"/>
              <w:jc w:val="left"/>
            </w:pPr>
            <w:r>
              <w:t xml:space="preserve">Mobilier pentru blocul alimentar; </w:t>
            </w:r>
          </w:p>
          <w:p w:rsidR="00B24235" w:rsidRDefault="00580F17" w:rsidP="00714535">
            <w:pPr>
              <w:numPr>
                <w:ilvl w:val="0"/>
                <w:numId w:val="4"/>
              </w:numPr>
              <w:spacing w:after="0" w:line="259" w:lineRule="auto"/>
              <w:ind w:right="0" w:hanging="360"/>
              <w:jc w:val="left"/>
            </w:pPr>
            <w:r>
              <w:t xml:space="preserve">Veselă pentru servirea hranei; </w:t>
            </w:r>
          </w:p>
          <w:p w:rsidR="00B24235" w:rsidRDefault="00580F17" w:rsidP="00714535">
            <w:pPr>
              <w:numPr>
                <w:ilvl w:val="0"/>
                <w:numId w:val="4"/>
              </w:numPr>
              <w:spacing w:after="0" w:line="259" w:lineRule="auto"/>
              <w:ind w:right="0" w:hanging="360"/>
              <w:jc w:val="left"/>
            </w:pPr>
            <w:r>
              <w:t xml:space="preserve">Orarul servirii bucatelor afișat pe panoul cantinei. </w:t>
            </w:r>
          </w:p>
        </w:tc>
      </w:tr>
      <w:tr w:rsidR="00B24235" w:rsidTr="00DC3E81">
        <w:trPr>
          <w:trHeight w:val="1300"/>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rsidP="003F60D3">
            <w:pPr>
              <w:spacing w:after="198" w:line="274" w:lineRule="auto"/>
              <w:ind w:left="0" w:right="110" w:firstLine="0"/>
            </w:pPr>
            <w:r>
              <w:t xml:space="preserve">Spațiul  pentru prepararea și servirea hranei este dotat conform normelor sanitare;  blocul alimentar e dotat cu utilaj nou, adecvat; lavoare cu apă curgătoare, uscătoare;  antina școlară este dotată cu mobilier, veselă, conform cerințelor și criteriilor de siguranță. În spațiile pentru prepararea bucatelor se regăsesc piese și elemente de mobilier din inox. Cantina este conectată la apă caldă. </w:t>
            </w:r>
          </w:p>
        </w:tc>
      </w:tr>
      <w:tr w:rsidR="00B24235" w:rsidTr="00DC3E81">
        <w:trPr>
          <w:trHeight w:val="236"/>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3" w:right="0" w:firstLine="0"/>
              <w:jc w:val="left"/>
            </w:pPr>
            <w:r>
              <w:t xml:space="preserve">Autoevaluare conform criteriilor </w:t>
            </w:r>
            <w:r w:rsidR="0039794E">
              <w:t>1</w:t>
            </w:r>
            <w: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 xml:space="preserve">Punctaj acordat </w:t>
            </w:r>
            <w:r w:rsidR="0039794E">
              <w:t>1</w:t>
            </w:r>
            <w:r>
              <w:t xml:space="preserve"> </w:t>
            </w:r>
          </w:p>
        </w:tc>
      </w:tr>
    </w:tbl>
    <w:p w:rsidR="00B24235" w:rsidRDefault="00580F17" w:rsidP="003F60D3">
      <w:pPr>
        <w:ind w:left="0" w:right="0" w:firstLine="0"/>
      </w:pPr>
      <w:r>
        <w:t xml:space="preserve">Indicator 1.1.7 Prezența spațiilor sanitare, cu respectarea criteriilor de accesibilitate, funcționalitate și confort pentru elevi. </w:t>
      </w:r>
    </w:p>
    <w:tbl>
      <w:tblPr>
        <w:tblStyle w:val="TableGrid"/>
        <w:tblW w:w="10026" w:type="dxa"/>
        <w:tblInd w:w="-108" w:type="dxa"/>
        <w:tblCellMar>
          <w:top w:w="9" w:type="dxa"/>
          <w:left w:w="60" w:type="dxa"/>
          <w:right w:w="48" w:type="dxa"/>
        </w:tblCellMar>
        <w:tblLook w:val="04A0"/>
      </w:tblPr>
      <w:tblGrid>
        <w:gridCol w:w="1237"/>
        <w:gridCol w:w="2171"/>
        <w:gridCol w:w="3931"/>
        <w:gridCol w:w="2687"/>
      </w:tblGrid>
      <w:tr w:rsidR="00B24235" w:rsidTr="00DC3E81">
        <w:trPr>
          <w:trHeight w:val="1677"/>
        </w:trPr>
        <w:tc>
          <w:tcPr>
            <w:tcW w:w="123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Dovezi </w:t>
            </w:r>
          </w:p>
        </w:tc>
        <w:tc>
          <w:tcPr>
            <w:tcW w:w="8789" w:type="dxa"/>
            <w:gridSpan w:val="3"/>
            <w:tcBorders>
              <w:top w:val="single" w:sz="4" w:space="0" w:color="000000"/>
              <w:left w:val="single" w:sz="4" w:space="0" w:color="000000"/>
              <w:bottom w:val="single" w:sz="4" w:space="0" w:color="000000"/>
              <w:right w:val="single" w:sz="4" w:space="0" w:color="000000"/>
            </w:tcBorders>
          </w:tcPr>
          <w:p w:rsidR="00B24235" w:rsidRPr="007B3090" w:rsidRDefault="00580F17" w:rsidP="00714535">
            <w:pPr>
              <w:numPr>
                <w:ilvl w:val="0"/>
                <w:numId w:val="5"/>
              </w:numPr>
              <w:spacing w:after="0" w:line="240" w:lineRule="auto"/>
              <w:ind w:right="0" w:hanging="360"/>
              <w:jc w:val="left"/>
              <w:rPr>
                <w:color w:val="auto"/>
              </w:rPr>
            </w:pPr>
            <w:r w:rsidRPr="007B3090">
              <w:rPr>
                <w:color w:val="auto"/>
              </w:rPr>
              <w:t xml:space="preserve">Lavoare cu apă caldă - rece curgătoare, uscătoare, dozatoare săpun, dispensere pentru hârtie în fiecare bloc </w:t>
            </w:r>
          </w:p>
          <w:p w:rsidR="00B24235" w:rsidRPr="007B3090" w:rsidRDefault="00580F17" w:rsidP="00714535">
            <w:pPr>
              <w:numPr>
                <w:ilvl w:val="0"/>
                <w:numId w:val="5"/>
              </w:numPr>
              <w:spacing w:after="0" w:line="240" w:lineRule="auto"/>
              <w:ind w:right="0" w:hanging="360"/>
              <w:jc w:val="left"/>
              <w:rPr>
                <w:color w:val="auto"/>
              </w:rPr>
            </w:pPr>
            <w:r w:rsidRPr="007B3090">
              <w:rPr>
                <w:color w:val="auto"/>
              </w:rPr>
              <w:t xml:space="preserve">Accesibilitatea în blocurile sanitare;  </w:t>
            </w:r>
          </w:p>
          <w:p w:rsidR="00B24235" w:rsidRPr="007B3090" w:rsidRDefault="00580F17" w:rsidP="00714535">
            <w:pPr>
              <w:numPr>
                <w:ilvl w:val="0"/>
                <w:numId w:val="5"/>
              </w:numPr>
              <w:spacing w:after="0" w:line="240" w:lineRule="auto"/>
              <w:ind w:right="0" w:hanging="360"/>
              <w:jc w:val="left"/>
              <w:rPr>
                <w:color w:val="auto"/>
              </w:rPr>
            </w:pPr>
            <w:r w:rsidRPr="007B3090">
              <w:rPr>
                <w:color w:val="auto"/>
              </w:rPr>
              <w:t xml:space="preserve">Spațiile sanitare se igienizează cu regularitate;  </w:t>
            </w:r>
          </w:p>
          <w:p w:rsidR="00DC3E81" w:rsidRPr="00DC3E81" w:rsidRDefault="00580F17" w:rsidP="00DC3E81">
            <w:pPr>
              <w:pStyle w:val="Listparagraf"/>
              <w:numPr>
                <w:ilvl w:val="0"/>
                <w:numId w:val="5"/>
              </w:numPr>
              <w:spacing w:after="0" w:line="240" w:lineRule="auto"/>
              <w:ind w:right="0" w:hanging="360"/>
              <w:jc w:val="left"/>
              <w:rPr>
                <w:color w:val="auto"/>
              </w:rPr>
            </w:pPr>
            <w:r w:rsidRPr="0039794E">
              <w:rPr>
                <w:color w:val="auto"/>
              </w:rPr>
              <w:t xml:space="preserve">Lavoare - 23 buc;  </w:t>
            </w:r>
            <w:r w:rsidR="0039794E" w:rsidRPr="0039794E">
              <w:rPr>
                <w:color w:val="auto"/>
                <w:szCs w:val="24"/>
              </w:rPr>
              <w:t>uscătoare, dozatoare;</w:t>
            </w:r>
          </w:p>
          <w:p w:rsidR="00B24235" w:rsidRPr="00DC3E81" w:rsidRDefault="00580F17" w:rsidP="00DC3E81">
            <w:pPr>
              <w:pStyle w:val="Listparagraf"/>
              <w:numPr>
                <w:ilvl w:val="0"/>
                <w:numId w:val="5"/>
              </w:numPr>
              <w:spacing w:after="0" w:line="240" w:lineRule="auto"/>
              <w:ind w:right="0" w:hanging="360"/>
              <w:jc w:val="left"/>
              <w:rPr>
                <w:color w:val="auto"/>
              </w:rPr>
            </w:pPr>
            <w:r w:rsidRPr="00DC3E81">
              <w:rPr>
                <w:color w:val="auto"/>
              </w:rPr>
              <w:t xml:space="preserve">Vestiare separate pentru băieți și fete 1+1;  </w:t>
            </w:r>
          </w:p>
        </w:tc>
      </w:tr>
      <w:tr w:rsidR="00B24235" w:rsidTr="00DC3E81">
        <w:trPr>
          <w:trHeight w:val="1248"/>
        </w:trPr>
        <w:tc>
          <w:tcPr>
            <w:tcW w:w="123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Constatări </w:t>
            </w:r>
          </w:p>
        </w:tc>
        <w:tc>
          <w:tcPr>
            <w:tcW w:w="8789" w:type="dxa"/>
            <w:gridSpan w:val="3"/>
            <w:tcBorders>
              <w:top w:val="single" w:sz="4" w:space="0" w:color="000000"/>
              <w:left w:val="single" w:sz="4" w:space="0" w:color="000000"/>
              <w:bottom w:val="single" w:sz="4" w:space="0" w:color="000000"/>
              <w:right w:val="single" w:sz="4" w:space="0" w:color="000000"/>
            </w:tcBorders>
          </w:tcPr>
          <w:p w:rsidR="00B24235" w:rsidRDefault="00580F17" w:rsidP="0039794E">
            <w:pPr>
              <w:spacing w:after="0" w:line="262" w:lineRule="auto"/>
              <w:ind w:left="45" w:right="0" w:firstLine="0"/>
              <w:jc w:val="left"/>
            </w:pPr>
            <w:r>
              <w:t xml:space="preserve">Instituția este dotată cu spații/ blocuri sanitare (toalete, lavoare), care respectă integral normele sanitare, criteriile de accesibilitate, funcționalitate și confort pentru elevi/ copii. Se respectă igienizarea, conform unui orar stabilit. Instituția respectă normele de accesibilitate, funcționalitate al blocurilor sanitare. </w:t>
            </w:r>
          </w:p>
        </w:tc>
      </w:tr>
      <w:tr w:rsidR="00B24235" w:rsidTr="00DC3E81">
        <w:trPr>
          <w:trHeight w:val="319"/>
        </w:trPr>
        <w:tc>
          <w:tcPr>
            <w:tcW w:w="123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Pondere si punctaj </w:t>
            </w:r>
          </w:p>
        </w:tc>
        <w:tc>
          <w:tcPr>
            <w:tcW w:w="2171" w:type="dxa"/>
            <w:tcBorders>
              <w:top w:val="single" w:sz="4" w:space="0" w:color="000000"/>
              <w:left w:val="single" w:sz="4" w:space="0" w:color="000000"/>
              <w:bottom w:val="single" w:sz="4" w:space="0" w:color="000000"/>
              <w:right w:val="single" w:sz="4" w:space="0" w:color="000000"/>
            </w:tcBorders>
          </w:tcPr>
          <w:p w:rsidR="00B24235" w:rsidRPr="00C252BB" w:rsidRDefault="00580F17">
            <w:pPr>
              <w:spacing w:after="0" w:line="259" w:lineRule="auto"/>
              <w:ind w:left="45" w:right="0" w:firstLine="0"/>
              <w:jc w:val="left"/>
              <w:rPr>
                <w:color w:val="auto"/>
              </w:rPr>
            </w:pPr>
            <w:r w:rsidRPr="00C252BB">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C252BB" w:rsidRDefault="00580F17">
            <w:pPr>
              <w:spacing w:after="0" w:line="259" w:lineRule="auto"/>
              <w:ind w:left="48" w:right="0" w:firstLine="0"/>
              <w:jc w:val="left"/>
              <w:rPr>
                <w:color w:val="auto"/>
              </w:rPr>
            </w:pPr>
            <w:r w:rsidRPr="00C252BB">
              <w:rPr>
                <w:color w:val="auto"/>
              </w:rPr>
              <w:t xml:space="preserve">Autoevaluare conform criteriilor </w:t>
            </w:r>
            <w:r w:rsidR="0039794E" w:rsidRPr="00C252BB">
              <w:rPr>
                <w:color w:val="auto"/>
              </w:rPr>
              <w:t>1</w:t>
            </w:r>
            <w:r w:rsidRPr="00C252BB">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C252BB" w:rsidRDefault="00580F17">
            <w:pPr>
              <w:spacing w:after="0" w:line="259" w:lineRule="auto"/>
              <w:ind w:left="46" w:right="0" w:firstLine="0"/>
              <w:jc w:val="left"/>
              <w:rPr>
                <w:color w:val="auto"/>
              </w:rPr>
            </w:pPr>
            <w:r w:rsidRPr="00C252BB">
              <w:rPr>
                <w:color w:val="auto"/>
              </w:rPr>
              <w:t xml:space="preserve">Punctaj acordat </w:t>
            </w:r>
            <w:r w:rsidR="0039794E" w:rsidRPr="00C252BB">
              <w:rPr>
                <w:color w:val="auto"/>
              </w:rPr>
              <w:t>1</w:t>
            </w:r>
            <w:r w:rsidRPr="00C252BB">
              <w:rPr>
                <w:color w:val="auto"/>
              </w:rPr>
              <w:t xml:space="preserve"> </w:t>
            </w:r>
          </w:p>
        </w:tc>
      </w:tr>
    </w:tbl>
    <w:p w:rsidR="00DC3E81" w:rsidRDefault="00580F17" w:rsidP="00DC3E81">
      <w:pPr>
        <w:spacing w:after="0" w:line="259" w:lineRule="auto"/>
        <w:ind w:left="0" w:right="0" w:firstLine="0"/>
        <w:jc w:val="left"/>
      </w:pPr>
      <w:r>
        <w:t xml:space="preserve"> </w:t>
      </w:r>
    </w:p>
    <w:p w:rsidR="00B24235" w:rsidRDefault="00580F17" w:rsidP="00DC3E81">
      <w:pPr>
        <w:spacing w:after="0" w:line="259" w:lineRule="auto"/>
        <w:ind w:left="0" w:right="0" w:firstLine="0"/>
        <w:jc w:val="left"/>
      </w:pPr>
      <w:r>
        <w:t xml:space="preserve">Indicator 1.1.8 Existența și funcționalitatea mijloacelor antiincendiare și a ieșirilor de rezervă. </w:t>
      </w:r>
    </w:p>
    <w:tbl>
      <w:tblPr>
        <w:tblStyle w:val="TableGrid"/>
        <w:tblW w:w="10026" w:type="dxa"/>
        <w:tblInd w:w="-108" w:type="dxa"/>
        <w:tblCellMar>
          <w:top w:w="9" w:type="dxa"/>
          <w:left w:w="106" w:type="dxa"/>
          <w:right w:w="48" w:type="dxa"/>
        </w:tblCellMar>
        <w:tblLook w:val="04A0"/>
      </w:tblPr>
      <w:tblGrid>
        <w:gridCol w:w="1143"/>
        <w:gridCol w:w="2300"/>
        <w:gridCol w:w="3908"/>
        <w:gridCol w:w="2675"/>
      </w:tblGrid>
      <w:tr w:rsidR="00B24235" w:rsidTr="003F60D3">
        <w:trPr>
          <w:trHeight w:val="1953"/>
        </w:trPr>
        <w:tc>
          <w:tcPr>
            <w:tcW w:w="1143"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883"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6"/>
              </w:numPr>
              <w:spacing w:after="0" w:line="280" w:lineRule="auto"/>
              <w:ind w:left="309" w:right="0" w:hanging="360"/>
              <w:jc w:val="left"/>
            </w:pPr>
            <w:r>
              <w:t xml:space="preserve">Scheme de evacuare a elevilor și a personalului în cazuri de situaţii excepţionale;  </w:t>
            </w:r>
          </w:p>
          <w:p w:rsidR="00DC3E81" w:rsidRPr="00DC3E81" w:rsidRDefault="00580F17" w:rsidP="00DC3E81">
            <w:pPr>
              <w:numPr>
                <w:ilvl w:val="0"/>
                <w:numId w:val="6"/>
              </w:numPr>
              <w:spacing w:after="0" w:line="259" w:lineRule="auto"/>
              <w:ind w:left="451" w:right="0" w:hanging="360"/>
              <w:jc w:val="left"/>
            </w:pPr>
            <w:r>
              <w:t>Mijloace anti</w:t>
            </w:r>
            <w:r w:rsidR="00B737DF">
              <w:t xml:space="preserve"> </w:t>
            </w:r>
            <w:r>
              <w:t xml:space="preserve">incendiare funcționale;  Stingătoare cu termen de valabilitate actual; Marcaje de direcție </w:t>
            </w:r>
            <w:r w:rsidR="004B551A">
              <w:t>;</w:t>
            </w:r>
            <w:r>
              <w:t xml:space="preserve">5 ieșiri de rezervă. </w:t>
            </w:r>
            <w:r w:rsidR="004B551A" w:rsidRPr="003F60D3">
              <w:rPr>
                <w:iCs/>
              </w:rPr>
              <w:t>La fiecare început de an, se organizează un training pentru angajați cu privire la securitatea muncii și a vieții în situațiile de risc.</w:t>
            </w:r>
          </w:p>
          <w:p w:rsidR="004B551A" w:rsidRPr="004B551A" w:rsidRDefault="004B551A" w:rsidP="00DC3E81">
            <w:pPr>
              <w:numPr>
                <w:ilvl w:val="0"/>
                <w:numId w:val="6"/>
              </w:numPr>
              <w:spacing w:after="0" w:line="259" w:lineRule="auto"/>
              <w:ind w:left="451" w:right="0" w:hanging="360"/>
              <w:jc w:val="left"/>
            </w:pPr>
            <w:r w:rsidRPr="00DC3E81">
              <w:rPr>
                <w:iCs/>
              </w:rPr>
              <w:t>Mijloace antiincendiare funcționale.</w:t>
            </w:r>
            <w:r w:rsidR="00DC3E81">
              <w:rPr>
                <w:iCs/>
              </w:rPr>
              <w:t xml:space="preserve"> </w:t>
            </w:r>
            <w:r w:rsidRPr="00DC3E81">
              <w:rPr>
                <w:iCs/>
              </w:rPr>
              <w:t>Activitate de simulare a părăsirii blocurilor de studii și a evacuării elevilor în caz de situații excepționale.</w:t>
            </w:r>
          </w:p>
          <w:p w:rsidR="004B551A" w:rsidRDefault="004B551A" w:rsidP="00714535">
            <w:pPr>
              <w:numPr>
                <w:ilvl w:val="0"/>
                <w:numId w:val="6"/>
              </w:numPr>
              <w:spacing w:after="0" w:line="259" w:lineRule="auto"/>
              <w:ind w:left="309" w:right="0" w:hanging="360"/>
              <w:jc w:val="left"/>
            </w:pPr>
            <w:r w:rsidRPr="00D920DE">
              <w:rPr>
                <w:iCs/>
              </w:rPr>
              <w:t>Familiarizarea elevilor cu regulile de comportament în situații exc</w:t>
            </w:r>
            <w:r>
              <w:rPr>
                <w:iCs/>
              </w:rPr>
              <w:t>e</w:t>
            </w:r>
            <w:r w:rsidRPr="00D920DE">
              <w:rPr>
                <w:iCs/>
              </w:rPr>
              <w:t xml:space="preserve">pționale.  </w:t>
            </w:r>
          </w:p>
        </w:tc>
      </w:tr>
      <w:tr w:rsidR="00B24235" w:rsidTr="003F60D3">
        <w:trPr>
          <w:trHeight w:val="1117"/>
        </w:trPr>
        <w:tc>
          <w:tcPr>
            <w:tcW w:w="1143"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883" w:type="dxa"/>
            <w:gridSpan w:val="3"/>
            <w:tcBorders>
              <w:top w:val="single" w:sz="4" w:space="0" w:color="000000"/>
              <w:left w:val="single" w:sz="4" w:space="0" w:color="000000"/>
              <w:bottom w:val="single" w:sz="4" w:space="0" w:color="000000"/>
              <w:right w:val="single" w:sz="4" w:space="0" w:color="000000"/>
            </w:tcBorders>
          </w:tcPr>
          <w:p w:rsidR="00B24235" w:rsidRDefault="00580F17" w:rsidP="004B551A">
            <w:pPr>
              <w:spacing w:after="0" w:line="273" w:lineRule="auto"/>
              <w:ind w:left="0" w:right="60" w:firstLine="0"/>
            </w:pPr>
            <w:r>
              <w:t xml:space="preserve">Instituția dispune de planuri de evacuare, indicatoare de orientare - ieșire  în incinta edificiilor. Biblioteca, laboratoarele, cabinetul de informatică, holurile, cazangeriile sunt dotate cu extinctoare cu termene de valabilitate actuale. Toate blocurile au ieșire de rezervă. </w:t>
            </w:r>
          </w:p>
        </w:tc>
      </w:tr>
      <w:tr w:rsidR="004B551A" w:rsidRPr="004B551A" w:rsidTr="003F60D3">
        <w:trPr>
          <w:trHeight w:val="316"/>
        </w:trPr>
        <w:tc>
          <w:tcPr>
            <w:tcW w:w="1143" w:type="dxa"/>
            <w:tcBorders>
              <w:top w:val="single" w:sz="4" w:space="0" w:color="000000"/>
              <w:left w:val="single" w:sz="4" w:space="0" w:color="000000"/>
              <w:bottom w:val="single" w:sz="4" w:space="0" w:color="000000"/>
              <w:right w:val="single" w:sz="4" w:space="0" w:color="000000"/>
            </w:tcBorders>
          </w:tcPr>
          <w:p w:rsidR="00B24235" w:rsidRPr="004B551A" w:rsidRDefault="00580F17">
            <w:pPr>
              <w:spacing w:after="0" w:line="259" w:lineRule="auto"/>
              <w:ind w:left="2" w:right="0" w:firstLine="0"/>
              <w:jc w:val="left"/>
              <w:rPr>
                <w:color w:val="auto"/>
              </w:rPr>
            </w:pPr>
            <w:r w:rsidRPr="004B551A">
              <w:rPr>
                <w:color w:val="auto"/>
              </w:rPr>
              <w:t xml:space="preserve">Pondere si punctaj </w:t>
            </w:r>
          </w:p>
        </w:tc>
        <w:tc>
          <w:tcPr>
            <w:tcW w:w="2300" w:type="dxa"/>
            <w:tcBorders>
              <w:top w:val="single" w:sz="4" w:space="0" w:color="000000"/>
              <w:left w:val="single" w:sz="4" w:space="0" w:color="000000"/>
              <w:bottom w:val="single" w:sz="4" w:space="0" w:color="000000"/>
              <w:right w:val="single" w:sz="4" w:space="0" w:color="000000"/>
            </w:tcBorders>
          </w:tcPr>
          <w:p w:rsidR="00B24235" w:rsidRPr="004B551A" w:rsidRDefault="00580F17">
            <w:pPr>
              <w:spacing w:after="0" w:line="259" w:lineRule="auto"/>
              <w:ind w:left="0" w:right="0" w:firstLine="0"/>
              <w:jc w:val="left"/>
              <w:rPr>
                <w:color w:val="auto"/>
              </w:rPr>
            </w:pPr>
            <w:r w:rsidRPr="004B551A">
              <w:rPr>
                <w:color w:val="auto"/>
              </w:rPr>
              <w:t xml:space="preserve">Pondere: 1 </w:t>
            </w:r>
          </w:p>
        </w:tc>
        <w:tc>
          <w:tcPr>
            <w:tcW w:w="3908" w:type="dxa"/>
            <w:tcBorders>
              <w:top w:val="single" w:sz="4" w:space="0" w:color="000000"/>
              <w:left w:val="single" w:sz="4" w:space="0" w:color="000000"/>
              <w:bottom w:val="single" w:sz="4" w:space="0" w:color="000000"/>
              <w:right w:val="single" w:sz="4" w:space="0" w:color="000000"/>
            </w:tcBorders>
          </w:tcPr>
          <w:p w:rsidR="00B24235" w:rsidRPr="004B551A" w:rsidRDefault="00580F17">
            <w:pPr>
              <w:spacing w:after="0" w:line="259" w:lineRule="auto"/>
              <w:ind w:left="3" w:right="0" w:firstLine="0"/>
              <w:jc w:val="left"/>
              <w:rPr>
                <w:color w:val="auto"/>
              </w:rPr>
            </w:pPr>
            <w:r w:rsidRPr="004B551A">
              <w:rPr>
                <w:color w:val="auto"/>
              </w:rPr>
              <w:t xml:space="preserve">Autoevaluare conform criteriilor 1 </w:t>
            </w:r>
          </w:p>
        </w:tc>
        <w:tc>
          <w:tcPr>
            <w:tcW w:w="2675" w:type="dxa"/>
            <w:tcBorders>
              <w:top w:val="single" w:sz="4" w:space="0" w:color="000000"/>
              <w:left w:val="single" w:sz="4" w:space="0" w:color="000000"/>
              <w:bottom w:val="single" w:sz="4" w:space="0" w:color="000000"/>
              <w:right w:val="single" w:sz="4" w:space="0" w:color="000000"/>
            </w:tcBorders>
          </w:tcPr>
          <w:p w:rsidR="00B24235" w:rsidRPr="004B551A" w:rsidRDefault="00580F17">
            <w:pPr>
              <w:spacing w:after="0" w:line="259" w:lineRule="auto"/>
              <w:ind w:left="0" w:right="0" w:firstLine="0"/>
              <w:jc w:val="left"/>
              <w:rPr>
                <w:color w:val="auto"/>
              </w:rPr>
            </w:pPr>
            <w:r w:rsidRPr="004B551A">
              <w:rPr>
                <w:color w:val="auto"/>
              </w:rPr>
              <w:t xml:space="preserve">Punctaj acordat 1 </w:t>
            </w:r>
          </w:p>
        </w:tc>
      </w:tr>
    </w:tbl>
    <w:p w:rsidR="004B551A" w:rsidRDefault="00580F17" w:rsidP="004B551A">
      <w:pPr>
        <w:spacing w:after="175" w:line="259" w:lineRule="auto"/>
        <w:ind w:left="0" w:right="0" w:firstLine="0"/>
        <w:jc w:val="left"/>
      </w:pPr>
      <w:r w:rsidRPr="004B551A">
        <w:rPr>
          <w:color w:val="auto"/>
        </w:rPr>
        <w:t xml:space="preserve"> </w:t>
      </w:r>
      <w:r>
        <w:t xml:space="preserve">Domeniu: Curriculum/proces educațional. </w:t>
      </w:r>
    </w:p>
    <w:p w:rsidR="00B24235" w:rsidRPr="004B551A" w:rsidRDefault="00580F17" w:rsidP="004B551A">
      <w:pPr>
        <w:spacing w:after="175" w:line="259" w:lineRule="auto"/>
        <w:ind w:left="0" w:right="0" w:firstLine="0"/>
        <w:jc w:val="left"/>
        <w:rPr>
          <w:color w:val="auto"/>
        </w:rPr>
      </w:pPr>
      <w:r>
        <w:lastRenderedPageBreak/>
        <w:t>Indicator 1.1.9 Desfășurarea activităților de învățare și respectare a regulilor de circulație rutieră, a tehnicii securității,</w:t>
      </w:r>
      <w:r w:rsidR="003F60D3">
        <w:t xml:space="preserve"> </w:t>
      </w:r>
      <w:r>
        <w:t>de</w:t>
      </w:r>
      <w:r w:rsidR="003F60D3">
        <w:t xml:space="preserve"> </w:t>
      </w:r>
      <w:r>
        <w:t xml:space="preserve">prevenire a situațiilor de risc și de acordare a primului ajutor. </w:t>
      </w:r>
      <w:r>
        <w:br w:type="page"/>
      </w:r>
    </w:p>
    <w:p w:rsidR="00B24235" w:rsidRDefault="00B24235">
      <w:pPr>
        <w:spacing w:after="0" w:line="259" w:lineRule="auto"/>
        <w:ind w:left="-1701" w:right="11061" w:firstLine="0"/>
        <w:jc w:val="left"/>
      </w:pPr>
    </w:p>
    <w:tbl>
      <w:tblPr>
        <w:tblStyle w:val="TableGrid"/>
        <w:tblW w:w="10168" w:type="dxa"/>
        <w:tblInd w:w="-108" w:type="dxa"/>
        <w:tblCellMar>
          <w:top w:w="9" w:type="dxa"/>
          <w:left w:w="106" w:type="dxa"/>
          <w:right w:w="48" w:type="dxa"/>
        </w:tblCellMar>
        <w:tblLook w:val="04A0"/>
      </w:tblPr>
      <w:tblGrid>
        <w:gridCol w:w="1143"/>
        <w:gridCol w:w="2591"/>
        <w:gridCol w:w="3720"/>
        <w:gridCol w:w="2714"/>
      </w:tblGrid>
      <w:tr w:rsidR="00B24235" w:rsidTr="00DC3E81">
        <w:trPr>
          <w:trHeight w:val="5062"/>
        </w:trPr>
        <w:tc>
          <w:tcPr>
            <w:tcW w:w="1143" w:type="dxa"/>
            <w:tcBorders>
              <w:top w:val="single" w:sz="4" w:space="0" w:color="000000"/>
              <w:left w:val="single" w:sz="4" w:space="0" w:color="000000"/>
              <w:bottom w:val="single" w:sz="4" w:space="0" w:color="000000"/>
              <w:right w:val="single" w:sz="4" w:space="0" w:color="000000"/>
            </w:tcBorders>
          </w:tcPr>
          <w:p w:rsidR="00B24235" w:rsidRDefault="00580F17" w:rsidP="00176A9A">
            <w:pPr>
              <w:spacing w:line="259" w:lineRule="auto"/>
              <w:ind w:left="3" w:right="0" w:firstLine="0"/>
              <w:jc w:val="left"/>
            </w:pPr>
            <w:r>
              <w:t xml:space="preserve">Dovezi </w:t>
            </w:r>
          </w:p>
        </w:tc>
        <w:tc>
          <w:tcPr>
            <w:tcW w:w="9025" w:type="dxa"/>
            <w:gridSpan w:val="3"/>
            <w:tcBorders>
              <w:top w:val="single" w:sz="4" w:space="0" w:color="000000"/>
              <w:left w:val="single" w:sz="4" w:space="0" w:color="000000"/>
              <w:bottom w:val="single" w:sz="4" w:space="0" w:color="000000"/>
              <w:right w:val="single" w:sz="4" w:space="0" w:color="000000"/>
            </w:tcBorders>
          </w:tcPr>
          <w:p w:rsidR="00B24235" w:rsidRPr="004F3095" w:rsidRDefault="00580F17" w:rsidP="00714535">
            <w:pPr>
              <w:numPr>
                <w:ilvl w:val="0"/>
                <w:numId w:val="7"/>
              </w:numPr>
              <w:spacing w:line="280" w:lineRule="auto"/>
              <w:ind w:left="408" w:right="0" w:hanging="360"/>
              <w:jc w:val="left"/>
              <w:rPr>
                <w:color w:val="auto"/>
              </w:rPr>
            </w:pPr>
            <w:r w:rsidRPr="004F3095">
              <w:rPr>
                <w:color w:val="auto"/>
              </w:rPr>
              <w:t>Plan de activitate a LLMM  pentru anul de studii 202</w:t>
            </w:r>
            <w:r w:rsidR="00DE33E7">
              <w:rPr>
                <w:color w:val="auto"/>
              </w:rPr>
              <w:t>3</w:t>
            </w:r>
            <w:r w:rsidRPr="004F3095">
              <w:rPr>
                <w:color w:val="auto"/>
              </w:rPr>
              <w:t>-202</w:t>
            </w:r>
            <w:r w:rsidR="00DE33E7">
              <w:rPr>
                <w:color w:val="auto"/>
              </w:rPr>
              <w:t>4</w:t>
            </w:r>
            <w:r w:rsidRPr="004F3095">
              <w:rPr>
                <w:color w:val="auto"/>
              </w:rPr>
              <w:t>, aprobat la ședința C</w:t>
            </w:r>
            <w:r w:rsidR="000D24D0" w:rsidRPr="004F3095">
              <w:rPr>
                <w:color w:val="auto"/>
              </w:rPr>
              <w:t>onsiliului profesoral, proces-verbal nr.1 din 09.09.202</w:t>
            </w:r>
            <w:r w:rsidR="00DE33E7">
              <w:rPr>
                <w:color w:val="auto"/>
              </w:rPr>
              <w:t>3</w:t>
            </w:r>
            <w:r w:rsidRPr="004F3095">
              <w:rPr>
                <w:color w:val="auto"/>
              </w:rPr>
              <w:t xml:space="preserve">;  </w:t>
            </w:r>
          </w:p>
          <w:p w:rsidR="00B24235" w:rsidRDefault="00580F17" w:rsidP="00714535">
            <w:pPr>
              <w:numPr>
                <w:ilvl w:val="0"/>
                <w:numId w:val="7"/>
              </w:numPr>
              <w:spacing w:line="278" w:lineRule="auto"/>
              <w:ind w:left="408" w:right="0" w:hanging="360"/>
              <w:jc w:val="left"/>
            </w:pPr>
            <w:r>
              <w:t xml:space="preserve">Repere metodologice cu privire la activitatea managerilor școlari, în scopul formării comportamentului responsabil la traficul rutier și în caz de situații excepționale;  </w:t>
            </w:r>
          </w:p>
          <w:p w:rsidR="00B24235" w:rsidRDefault="00580F17" w:rsidP="00714535">
            <w:pPr>
              <w:numPr>
                <w:ilvl w:val="0"/>
                <w:numId w:val="7"/>
              </w:numPr>
              <w:spacing w:line="280" w:lineRule="auto"/>
              <w:ind w:left="408" w:right="0" w:hanging="360"/>
              <w:jc w:val="left"/>
            </w:pPr>
            <w:r>
              <w:t xml:space="preserve">Ședințe de informare cu elevii, părinții și cadrele didactice cu privire la politica de protecție a copilului, procese-verbale; </w:t>
            </w:r>
          </w:p>
          <w:p w:rsidR="003F60D3" w:rsidRDefault="007B3090" w:rsidP="00714535">
            <w:pPr>
              <w:numPr>
                <w:ilvl w:val="0"/>
                <w:numId w:val="7"/>
              </w:numPr>
              <w:spacing w:line="282" w:lineRule="auto"/>
              <w:ind w:left="408" w:right="0" w:hanging="408"/>
              <w:jc w:val="left"/>
              <w:rPr>
                <w:color w:val="auto"/>
              </w:rPr>
            </w:pPr>
            <w:r w:rsidRPr="007B3090">
              <w:rPr>
                <w:color w:val="auto"/>
              </w:rPr>
              <w:t>Ordine</w:t>
            </w:r>
            <w:r w:rsidR="00580F17" w:rsidRPr="007B3090">
              <w:rPr>
                <w:color w:val="auto"/>
              </w:rPr>
              <w:t xml:space="preserve"> cu privire la asigurarea securității elevilor în cadrul vacanțelor, pentru părinți și elevi; </w:t>
            </w:r>
          </w:p>
          <w:p w:rsidR="003F60D3" w:rsidRPr="003F60D3" w:rsidRDefault="00580F17" w:rsidP="00714535">
            <w:pPr>
              <w:numPr>
                <w:ilvl w:val="0"/>
                <w:numId w:val="7"/>
              </w:numPr>
              <w:spacing w:line="282" w:lineRule="auto"/>
              <w:ind w:left="408" w:right="0" w:hanging="408"/>
              <w:jc w:val="left"/>
              <w:rPr>
                <w:color w:val="auto"/>
              </w:rPr>
            </w:pPr>
            <w:r>
              <w:t xml:space="preserve">Listele cu semnăturile elevilor referitoare la tehnica securității în școală ( la orele de fizică, chimie, educație tehnologică ); </w:t>
            </w:r>
          </w:p>
          <w:p w:rsidR="003F60D3" w:rsidRPr="003F60D3" w:rsidRDefault="00580F17" w:rsidP="00714535">
            <w:pPr>
              <w:numPr>
                <w:ilvl w:val="0"/>
                <w:numId w:val="7"/>
              </w:numPr>
              <w:spacing w:line="282" w:lineRule="auto"/>
              <w:ind w:left="408" w:right="0" w:hanging="408"/>
              <w:jc w:val="left"/>
              <w:rPr>
                <w:color w:val="auto"/>
              </w:rPr>
            </w:pPr>
            <w:r>
              <w:t>Proiecte didactice la disciplina Dezvoltare personală, modulul Securitatea personală;</w:t>
            </w:r>
          </w:p>
          <w:p w:rsidR="003F60D3" w:rsidRPr="003F60D3" w:rsidRDefault="00580F17" w:rsidP="00714535">
            <w:pPr>
              <w:numPr>
                <w:ilvl w:val="0"/>
                <w:numId w:val="7"/>
              </w:numPr>
              <w:spacing w:line="282" w:lineRule="auto"/>
              <w:ind w:left="408" w:right="0" w:hanging="408"/>
              <w:jc w:val="left"/>
              <w:rPr>
                <w:color w:val="auto"/>
              </w:rPr>
            </w:pPr>
            <w:r>
              <w:t>Ore la Managementul clasei cu consemnare în catalogul școlar, referitor la respectarea regulilor de circulație rutieră, prevenirea situațiilor de risc și de acordare a primului ajutor;  Colaborare cu Inspectoratul de Poliție și Inspectoratul Național de Patrulare;</w:t>
            </w:r>
            <w:r w:rsidRPr="003F60D3">
              <w:t xml:space="preserve"> </w:t>
            </w:r>
          </w:p>
          <w:p w:rsidR="00176A9A" w:rsidRPr="003F60D3" w:rsidRDefault="00580F17" w:rsidP="00714535">
            <w:pPr>
              <w:numPr>
                <w:ilvl w:val="0"/>
                <w:numId w:val="7"/>
              </w:numPr>
              <w:spacing w:line="282" w:lineRule="auto"/>
              <w:ind w:left="408" w:right="0" w:hanging="360"/>
              <w:jc w:val="left"/>
              <w:rPr>
                <w:color w:val="auto"/>
              </w:rPr>
            </w:pPr>
            <w:r>
              <w:t xml:space="preserve">Informații, pliante, postere plasate pe panourile informative, cât și pe pagina web a instituției, însoțite de poze de la activitățile desfășurate. </w:t>
            </w:r>
          </w:p>
        </w:tc>
      </w:tr>
      <w:tr w:rsidR="00B24235" w:rsidTr="00DC3E81">
        <w:trPr>
          <w:trHeight w:val="644"/>
        </w:trPr>
        <w:tc>
          <w:tcPr>
            <w:tcW w:w="1143"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9025" w:type="dxa"/>
            <w:gridSpan w:val="3"/>
            <w:tcBorders>
              <w:top w:val="single" w:sz="4" w:space="0" w:color="000000"/>
              <w:left w:val="single" w:sz="4" w:space="0" w:color="000000"/>
              <w:bottom w:val="single" w:sz="4" w:space="0" w:color="000000"/>
              <w:right w:val="single" w:sz="4" w:space="0" w:color="000000"/>
            </w:tcBorders>
          </w:tcPr>
          <w:p w:rsidR="00B24235" w:rsidRDefault="00580F17" w:rsidP="004B551A">
            <w:pPr>
              <w:spacing w:after="202" w:line="273" w:lineRule="auto"/>
              <w:ind w:left="0" w:right="60" w:firstLine="0"/>
            </w:pPr>
            <w:r>
              <w:t>Instituția organizează și desfășoară, sistematic, pentru elevi și pentru adulți activități de învățare și respectare a regulilor de circulație rutieră, a tehnicii securității, de prevenire a situațiilor de risc și de acordare a primului ajutor, prevenirii infecției cu Covid 19</w:t>
            </w:r>
            <w:r w:rsidR="003F60D3">
              <w:t>;</w:t>
            </w:r>
          </w:p>
        </w:tc>
      </w:tr>
      <w:tr w:rsidR="00B24235" w:rsidTr="00DC3E81">
        <w:trPr>
          <w:trHeight w:val="50"/>
        </w:trPr>
        <w:tc>
          <w:tcPr>
            <w:tcW w:w="1143"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591" w:type="dxa"/>
            <w:tcBorders>
              <w:top w:val="single" w:sz="4" w:space="0" w:color="000000"/>
              <w:left w:val="single" w:sz="4" w:space="0" w:color="000000"/>
              <w:bottom w:val="single" w:sz="4" w:space="0" w:color="000000"/>
              <w:right w:val="single" w:sz="4" w:space="0" w:color="000000"/>
            </w:tcBorders>
          </w:tcPr>
          <w:p w:rsidR="00B24235" w:rsidRPr="004B551A" w:rsidRDefault="00580F17">
            <w:pPr>
              <w:spacing w:after="0" w:line="259" w:lineRule="auto"/>
              <w:ind w:left="0" w:right="0" w:firstLine="0"/>
              <w:jc w:val="left"/>
              <w:rPr>
                <w:color w:val="auto"/>
              </w:rPr>
            </w:pPr>
            <w:r w:rsidRPr="004B551A">
              <w:rPr>
                <w:color w:val="auto"/>
              </w:rPr>
              <w:t xml:space="preserve">Pondere: 1 </w:t>
            </w:r>
          </w:p>
        </w:tc>
        <w:tc>
          <w:tcPr>
            <w:tcW w:w="3720" w:type="dxa"/>
            <w:tcBorders>
              <w:top w:val="single" w:sz="4" w:space="0" w:color="000000"/>
              <w:left w:val="single" w:sz="4" w:space="0" w:color="000000"/>
              <w:bottom w:val="single" w:sz="4" w:space="0" w:color="000000"/>
              <w:right w:val="single" w:sz="4" w:space="0" w:color="000000"/>
            </w:tcBorders>
          </w:tcPr>
          <w:p w:rsidR="00B24235" w:rsidRPr="004B551A" w:rsidRDefault="00580F17">
            <w:pPr>
              <w:spacing w:after="0" w:line="259" w:lineRule="auto"/>
              <w:ind w:left="3" w:right="0" w:firstLine="0"/>
              <w:jc w:val="left"/>
              <w:rPr>
                <w:color w:val="auto"/>
              </w:rPr>
            </w:pPr>
            <w:r w:rsidRPr="004B551A">
              <w:rPr>
                <w:color w:val="auto"/>
              </w:rPr>
              <w:t xml:space="preserve">Autoevaluare conform criteriilor </w:t>
            </w:r>
            <w:r w:rsidR="004B551A" w:rsidRPr="004B551A">
              <w:rPr>
                <w:color w:val="auto"/>
              </w:rPr>
              <w:t>1</w:t>
            </w:r>
          </w:p>
        </w:tc>
        <w:tc>
          <w:tcPr>
            <w:tcW w:w="2714" w:type="dxa"/>
            <w:tcBorders>
              <w:top w:val="single" w:sz="4" w:space="0" w:color="000000"/>
              <w:left w:val="single" w:sz="4" w:space="0" w:color="000000"/>
              <w:bottom w:val="single" w:sz="4" w:space="0" w:color="000000"/>
              <w:right w:val="single" w:sz="4" w:space="0" w:color="000000"/>
            </w:tcBorders>
          </w:tcPr>
          <w:p w:rsidR="00B24235" w:rsidRPr="004B551A" w:rsidRDefault="00580F17">
            <w:pPr>
              <w:spacing w:after="0" w:line="259" w:lineRule="auto"/>
              <w:ind w:left="0" w:right="0" w:firstLine="0"/>
              <w:jc w:val="left"/>
              <w:rPr>
                <w:color w:val="auto"/>
              </w:rPr>
            </w:pPr>
            <w:r w:rsidRPr="004B551A">
              <w:rPr>
                <w:color w:val="auto"/>
              </w:rPr>
              <w:t xml:space="preserve">Punctaj acordat </w:t>
            </w:r>
            <w:r w:rsidR="004B551A" w:rsidRPr="004B551A">
              <w:rPr>
                <w:color w:val="auto"/>
              </w:rPr>
              <w:t>1</w:t>
            </w:r>
          </w:p>
        </w:tc>
      </w:tr>
    </w:tbl>
    <w:p w:rsidR="00B24235" w:rsidRDefault="00580F17" w:rsidP="00DC3E81">
      <w:pPr>
        <w:spacing w:after="172" w:line="259" w:lineRule="auto"/>
        <w:ind w:left="0" w:right="0" w:firstLine="0"/>
        <w:jc w:val="left"/>
      </w:pPr>
      <w:r>
        <w:t xml:space="preserve"> </w:t>
      </w:r>
      <w:r>
        <w:rPr>
          <w:u w:val="single" w:color="000000"/>
        </w:rPr>
        <w:t>Standard 1.2 Instituția dezvoltă parteneriate comunitare în vederea protecției integrității</w:t>
      </w:r>
      <w:r>
        <w:t xml:space="preserve"> </w:t>
      </w:r>
      <w:r>
        <w:rPr>
          <w:u w:val="single" w:color="000000"/>
        </w:rPr>
        <w:t>fizice și psihice a fiecărui elev/ copil</w:t>
      </w:r>
      <w:r>
        <w:t xml:space="preserve"> </w:t>
      </w:r>
    </w:p>
    <w:p w:rsidR="00B24235" w:rsidRDefault="00580F17">
      <w:pPr>
        <w:spacing w:after="185"/>
        <w:ind w:left="-5" w:right="0"/>
      </w:pPr>
      <w:r>
        <w:t xml:space="preserve">Domeniu: Management </w:t>
      </w:r>
    </w:p>
    <w:p w:rsidR="00B24235" w:rsidRDefault="00580F17">
      <w:pPr>
        <w:ind w:left="-5" w:right="0"/>
      </w:pPr>
      <w:r>
        <w:t xml:space="preserve">Indicator 1.2.1 Proiectarea, în documentele strategice și operaționale, a acțiunilor de colaborare cu familia, cu autoritatea publică locală, cu alte instituții cu atribuții legale în sensul protecției elevului și de informare a lor în privința procedurii legale de intervenție în cazurile de ANET. </w:t>
      </w:r>
    </w:p>
    <w:tbl>
      <w:tblPr>
        <w:tblStyle w:val="TableGrid"/>
        <w:tblW w:w="10168" w:type="dxa"/>
        <w:tblInd w:w="-108" w:type="dxa"/>
        <w:tblCellMar>
          <w:top w:w="9" w:type="dxa"/>
          <w:left w:w="106" w:type="dxa"/>
          <w:right w:w="48" w:type="dxa"/>
        </w:tblCellMar>
        <w:tblLook w:val="04A0"/>
      </w:tblPr>
      <w:tblGrid>
        <w:gridCol w:w="1061"/>
        <w:gridCol w:w="2427"/>
        <w:gridCol w:w="3886"/>
        <w:gridCol w:w="2794"/>
      </w:tblGrid>
      <w:tr w:rsidR="00B24235" w:rsidTr="00D73202">
        <w:trPr>
          <w:trHeight w:val="4236"/>
        </w:trPr>
        <w:tc>
          <w:tcPr>
            <w:tcW w:w="95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9214"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8"/>
              </w:numPr>
              <w:spacing w:after="0" w:line="280" w:lineRule="auto"/>
              <w:ind w:right="0" w:hanging="360"/>
              <w:jc w:val="left"/>
            </w:pPr>
            <w:r>
              <w:t xml:space="preserve">Plan de acțiuni de prevenire / de intervenție în cazurile de abuz, neglijare, exploatare, trafic al copilului; Prevederi de referință în planurile de activitate pentru combaterea cazurilor de ANET; </w:t>
            </w:r>
          </w:p>
          <w:p w:rsidR="00B24235" w:rsidRDefault="00580F17" w:rsidP="00714535">
            <w:pPr>
              <w:numPr>
                <w:ilvl w:val="0"/>
                <w:numId w:val="8"/>
              </w:numPr>
              <w:spacing w:after="0" w:line="259" w:lineRule="auto"/>
              <w:ind w:right="0" w:hanging="360"/>
              <w:jc w:val="left"/>
            </w:pPr>
            <w:r>
              <w:t xml:space="preserve">Colaborarea cu familia ( fiecare diriginte); Ședințe de informare; </w:t>
            </w:r>
          </w:p>
          <w:p w:rsidR="00B24235" w:rsidRDefault="00580F17" w:rsidP="00714535">
            <w:pPr>
              <w:numPr>
                <w:ilvl w:val="0"/>
                <w:numId w:val="8"/>
              </w:numPr>
              <w:spacing w:after="0" w:line="277" w:lineRule="auto"/>
              <w:ind w:right="0" w:hanging="360"/>
              <w:jc w:val="left"/>
            </w:pPr>
            <w:r>
              <w:t xml:space="preserve">Funcționarea mecanismului de sesizare în caz de ANET: prezența urnei pentru sesizări, activitatea coordonatorului pentru abuz, completarea Registrului de evidență ANET; Panoul informativ referitor la combaterea violenței; </w:t>
            </w:r>
          </w:p>
          <w:p w:rsidR="00B24235" w:rsidRDefault="00580F17" w:rsidP="00714535">
            <w:pPr>
              <w:numPr>
                <w:ilvl w:val="0"/>
                <w:numId w:val="8"/>
              </w:numPr>
              <w:spacing w:after="0" w:line="259" w:lineRule="auto"/>
              <w:ind w:right="0" w:hanging="360"/>
              <w:jc w:val="left"/>
            </w:pPr>
            <w:r>
              <w:t xml:space="preserve">Fișa de sesizare ANET (model) </w:t>
            </w:r>
            <w:r w:rsidR="00D73202">
              <w:t>în portofoliile cadrelor didactice;</w:t>
            </w:r>
          </w:p>
          <w:p w:rsidR="00B24235" w:rsidRDefault="00580F17" w:rsidP="00714535">
            <w:pPr>
              <w:numPr>
                <w:ilvl w:val="0"/>
                <w:numId w:val="8"/>
              </w:numPr>
              <w:spacing w:after="0" w:line="276" w:lineRule="auto"/>
              <w:ind w:right="0" w:hanging="360"/>
              <w:jc w:val="left"/>
            </w:pPr>
            <w:r>
              <w:t xml:space="preserve">Liste cu semnăturile angajaților despre informarea în ceea ce privește procedura de intervenție în caz de identificare, evaluare, asistență, referire, monitorizare a copiilor victime ale violenței, neglijării și traficului; </w:t>
            </w:r>
          </w:p>
          <w:p w:rsidR="00B24235" w:rsidRDefault="00580F17" w:rsidP="00714535">
            <w:pPr>
              <w:numPr>
                <w:ilvl w:val="0"/>
                <w:numId w:val="8"/>
              </w:numPr>
              <w:spacing w:after="0" w:line="276" w:lineRule="auto"/>
              <w:ind w:right="0" w:hanging="360"/>
              <w:jc w:val="left"/>
            </w:pPr>
            <w:r>
              <w:t xml:space="preserve">Registrul de evidență a sesizările privind cazurile suspecte de abuz, neglijare, exploatare trafic al copilului; </w:t>
            </w:r>
          </w:p>
          <w:p w:rsidR="00B24235" w:rsidRDefault="00580F17" w:rsidP="00714535">
            <w:pPr>
              <w:numPr>
                <w:ilvl w:val="0"/>
                <w:numId w:val="8"/>
              </w:numPr>
              <w:spacing w:after="0" w:line="259" w:lineRule="auto"/>
              <w:ind w:right="0" w:hanging="360"/>
              <w:jc w:val="left"/>
            </w:pPr>
            <w:r>
              <w:t>Regulamentul de ordine internă</w:t>
            </w:r>
            <w:r w:rsidR="004F3095">
              <w:t xml:space="preserve"> aprobat la ședința Consiliului profesoral, proces-verbal nr.1 din 09.09.202</w:t>
            </w:r>
            <w:r w:rsidR="002736C6">
              <w:t>2</w:t>
            </w:r>
            <w:r w:rsidR="004F3095">
              <w:t>.</w:t>
            </w:r>
            <w:r>
              <w:t xml:space="preserve"> </w:t>
            </w:r>
          </w:p>
        </w:tc>
      </w:tr>
      <w:tr w:rsidR="00B24235" w:rsidTr="00D73202">
        <w:trPr>
          <w:trHeight w:val="2818"/>
        </w:trPr>
        <w:tc>
          <w:tcPr>
            <w:tcW w:w="95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lastRenderedPageBreak/>
              <w:t xml:space="preserve">Constatări </w:t>
            </w:r>
          </w:p>
        </w:tc>
        <w:tc>
          <w:tcPr>
            <w:tcW w:w="9214" w:type="dxa"/>
            <w:gridSpan w:val="3"/>
            <w:tcBorders>
              <w:top w:val="single" w:sz="4" w:space="0" w:color="000000"/>
              <w:left w:val="single" w:sz="4" w:space="0" w:color="000000"/>
              <w:bottom w:val="single" w:sz="4" w:space="0" w:color="000000"/>
              <w:right w:val="single" w:sz="4" w:space="0" w:color="000000"/>
            </w:tcBorders>
          </w:tcPr>
          <w:p w:rsidR="00B24235" w:rsidRDefault="00580F17" w:rsidP="00D73202">
            <w:pPr>
              <w:spacing w:after="202" w:line="273" w:lineRule="auto"/>
              <w:ind w:left="0" w:right="0" w:firstLine="0"/>
            </w:pPr>
            <w:r>
              <w:t xml:space="preserve">Instituţia aplică proceduri legale de organizare instituțională și de intervenție a lucrătorilor instituției în cazuri de ANET; Fiecare diriginte comunică cu familiile elevilor prin intermediul şedinţelor de clase, agendelor elevilor, a grupurilor iniţiate de diriginte pe reţelelor de socializare. Instituţia colaborează şi cu alte instituţii publice cu atribuții legale. </w:t>
            </w:r>
          </w:p>
          <w:p w:rsidR="00B24235" w:rsidRDefault="00580F17">
            <w:pPr>
              <w:spacing w:after="0" w:line="259" w:lineRule="auto"/>
              <w:ind w:left="0" w:right="60" w:firstLine="0"/>
            </w:pPr>
            <w:r>
              <w:t>Instituția proiectează sistemic în Planul de Dezvoltare Instituțională și Planul managerial anual, acțiuni de colaborare cu familia.</w:t>
            </w:r>
            <w:r w:rsidR="00D73202">
              <w:t xml:space="preserve"> </w:t>
            </w:r>
            <w:r>
              <w:t xml:space="preserve">Administrația liceului implementează Metodologia de aplicare a Procedurii de organizare instituțională și de intervenție a lucrătorilor instituției în cazurile de abuz, exploatare, trafic de ființe umane. </w:t>
            </w:r>
          </w:p>
        </w:tc>
      </w:tr>
      <w:tr w:rsidR="00B24235" w:rsidTr="003F60D3">
        <w:trPr>
          <w:trHeight w:val="464"/>
        </w:trPr>
        <w:tc>
          <w:tcPr>
            <w:tcW w:w="95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454" w:type="dxa"/>
            <w:tcBorders>
              <w:top w:val="single" w:sz="4" w:space="0" w:color="000000"/>
              <w:left w:val="single" w:sz="4" w:space="0" w:color="000000"/>
              <w:bottom w:val="single" w:sz="4" w:space="0" w:color="000000"/>
              <w:right w:val="single" w:sz="4" w:space="0" w:color="000000"/>
            </w:tcBorders>
          </w:tcPr>
          <w:p w:rsidR="00B24235" w:rsidRPr="00D73202" w:rsidRDefault="00580F17">
            <w:pPr>
              <w:spacing w:after="0" w:line="259" w:lineRule="auto"/>
              <w:ind w:left="0" w:right="0" w:firstLine="0"/>
              <w:jc w:val="left"/>
              <w:rPr>
                <w:color w:val="auto"/>
              </w:rPr>
            </w:pPr>
            <w:r w:rsidRPr="00D73202">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D73202" w:rsidRDefault="00580F17">
            <w:pPr>
              <w:spacing w:after="0" w:line="259" w:lineRule="auto"/>
              <w:ind w:left="3" w:right="0" w:firstLine="0"/>
              <w:jc w:val="left"/>
              <w:rPr>
                <w:color w:val="auto"/>
              </w:rPr>
            </w:pPr>
            <w:r w:rsidRPr="00D73202">
              <w:rPr>
                <w:color w:val="auto"/>
              </w:rPr>
              <w:t xml:space="preserve">Autoevaluare conform criteriilor </w:t>
            </w:r>
            <w:r w:rsidR="00D73202" w:rsidRPr="00D73202">
              <w:rPr>
                <w:color w:val="auto"/>
              </w:rPr>
              <w:t>1</w:t>
            </w:r>
            <w:r w:rsidRPr="00D73202">
              <w:rPr>
                <w:color w:val="auto"/>
              </w:rPr>
              <w:t xml:space="preserve"> </w:t>
            </w:r>
          </w:p>
        </w:tc>
        <w:tc>
          <w:tcPr>
            <w:tcW w:w="2829" w:type="dxa"/>
            <w:tcBorders>
              <w:top w:val="single" w:sz="4" w:space="0" w:color="000000"/>
              <w:left w:val="single" w:sz="4" w:space="0" w:color="000000"/>
              <w:bottom w:val="single" w:sz="4" w:space="0" w:color="000000"/>
              <w:right w:val="single" w:sz="4" w:space="0" w:color="000000"/>
            </w:tcBorders>
          </w:tcPr>
          <w:p w:rsidR="00B24235" w:rsidRPr="00D73202" w:rsidRDefault="00580F17">
            <w:pPr>
              <w:spacing w:after="0" w:line="259" w:lineRule="auto"/>
              <w:ind w:left="0" w:right="0" w:firstLine="0"/>
              <w:jc w:val="left"/>
              <w:rPr>
                <w:color w:val="auto"/>
              </w:rPr>
            </w:pPr>
            <w:r w:rsidRPr="00D73202">
              <w:rPr>
                <w:color w:val="auto"/>
              </w:rPr>
              <w:t xml:space="preserve">Punctaj acordat </w:t>
            </w:r>
            <w:r w:rsidR="00D73202" w:rsidRPr="00D73202">
              <w:rPr>
                <w:color w:val="auto"/>
              </w:rPr>
              <w:t>1</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Capacitate instituțională Indicator 1.2.2 Utilizarea eficientă a resurselor interne (personal format) și comunitare (servicii de sprijin familial, asistență parentală etc.) pentru asigurarea protecției integrității fizice și psihice a copilului. </w:t>
      </w:r>
    </w:p>
    <w:tbl>
      <w:tblPr>
        <w:tblStyle w:val="TableGrid"/>
        <w:tblW w:w="10168" w:type="dxa"/>
        <w:tblInd w:w="-108" w:type="dxa"/>
        <w:tblCellMar>
          <w:top w:w="9" w:type="dxa"/>
          <w:left w:w="106" w:type="dxa"/>
          <w:right w:w="48" w:type="dxa"/>
        </w:tblCellMar>
        <w:tblLook w:val="04A0"/>
      </w:tblPr>
      <w:tblGrid>
        <w:gridCol w:w="1096"/>
        <w:gridCol w:w="2312"/>
        <w:gridCol w:w="3931"/>
        <w:gridCol w:w="2829"/>
      </w:tblGrid>
      <w:tr w:rsidR="00B24235" w:rsidTr="00D73202">
        <w:trPr>
          <w:trHeight w:val="7405"/>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rsidP="004F3095">
            <w:pPr>
              <w:spacing w:line="259" w:lineRule="auto"/>
              <w:ind w:left="3" w:right="0" w:firstLine="0"/>
              <w:jc w:val="left"/>
            </w:pPr>
            <w:r>
              <w:t xml:space="preserve">Dovezi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9"/>
              </w:numPr>
              <w:spacing w:line="259" w:lineRule="auto"/>
              <w:ind w:right="0" w:hanging="360"/>
              <w:jc w:val="left"/>
            </w:pPr>
            <w:r>
              <w:t xml:space="preserve">Registrul de evidență a sesizărilor privind cazurile de ANET. </w:t>
            </w:r>
          </w:p>
          <w:p w:rsidR="00B24235" w:rsidRDefault="00580F17" w:rsidP="00714535">
            <w:pPr>
              <w:numPr>
                <w:ilvl w:val="0"/>
                <w:numId w:val="9"/>
              </w:numPr>
              <w:spacing w:line="278" w:lineRule="auto"/>
              <w:ind w:right="0" w:hanging="360"/>
              <w:jc w:val="left"/>
            </w:pPr>
            <w:r>
              <w:t xml:space="preserve">Instruirea /formarea continuă a personalului didactic, nedidactic și auxiliar privind domeniul dat, a părinților privind aplicarea Procedurii legale în organizarea instituțională și de intervenție în cazurile de ANET </w:t>
            </w:r>
          </w:p>
          <w:p w:rsidR="00B24235" w:rsidRDefault="00580F17" w:rsidP="00714535">
            <w:pPr>
              <w:numPr>
                <w:ilvl w:val="0"/>
                <w:numId w:val="9"/>
              </w:numPr>
              <w:spacing w:line="275" w:lineRule="auto"/>
              <w:ind w:right="0" w:hanging="360"/>
              <w:jc w:val="left"/>
            </w:pPr>
            <w: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rsidR="00B24235" w:rsidRDefault="00580F17" w:rsidP="00DC3E81">
            <w:pPr>
              <w:numPr>
                <w:ilvl w:val="0"/>
                <w:numId w:val="9"/>
              </w:numPr>
              <w:spacing w:line="259" w:lineRule="auto"/>
              <w:ind w:right="0" w:hanging="411"/>
              <w:jc w:val="left"/>
            </w:pPr>
            <w:r>
              <w:t>Certificate de formare, materiale didactice, procese-verbale. Fișele  post ale tuturor angajaților cu prevederile Procedurii;</w:t>
            </w:r>
            <w:r w:rsidRPr="00DC3E81">
              <w:t xml:space="preserve"> </w:t>
            </w:r>
          </w:p>
          <w:p w:rsidR="00B24235" w:rsidRPr="00FD3394" w:rsidRDefault="00580F17" w:rsidP="00714535">
            <w:pPr>
              <w:numPr>
                <w:ilvl w:val="0"/>
                <w:numId w:val="9"/>
              </w:numPr>
              <w:spacing w:line="280" w:lineRule="auto"/>
              <w:ind w:right="0" w:hanging="360"/>
              <w:jc w:val="left"/>
              <w:rPr>
                <w:color w:val="auto"/>
              </w:rPr>
            </w:pPr>
            <w:r w:rsidRPr="00FD3394">
              <w:rPr>
                <w:color w:val="auto"/>
              </w:rPr>
              <w:t>Ordinul nr.</w:t>
            </w:r>
            <w:r w:rsidR="00FD3394" w:rsidRPr="00FD3394">
              <w:rPr>
                <w:color w:val="auto"/>
              </w:rPr>
              <w:t>59</w:t>
            </w:r>
            <w:r w:rsidRPr="00FD3394">
              <w:rPr>
                <w:color w:val="auto"/>
              </w:rPr>
              <w:t xml:space="preserve"> din 1</w:t>
            </w:r>
            <w:r w:rsidR="00FD3394" w:rsidRPr="00FD3394">
              <w:rPr>
                <w:color w:val="auto"/>
              </w:rPr>
              <w:t>0</w:t>
            </w:r>
            <w:r w:rsidRPr="00FD3394">
              <w:rPr>
                <w:color w:val="auto"/>
              </w:rPr>
              <w:t>.09.202</w:t>
            </w:r>
            <w:r w:rsidR="002736C6">
              <w:rPr>
                <w:color w:val="auto"/>
              </w:rPr>
              <w:t>2</w:t>
            </w:r>
            <w:r w:rsidRPr="00FD3394">
              <w:rPr>
                <w:color w:val="auto"/>
              </w:rPr>
              <w:t xml:space="preserve"> cu privire la </w:t>
            </w:r>
            <w:r w:rsidR="007B3090" w:rsidRPr="00FD3394">
              <w:rPr>
                <w:color w:val="auto"/>
              </w:rPr>
              <w:t>aplicarea actelor normative și legislative ce țin de prevenirea, identificarea, evaluarea, referirea, asistența și monitorizarea copiilor</w:t>
            </w:r>
            <w:r w:rsidR="00FD3394" w:rsidRPr="00FD3394">
              <w:rPr>
                <w:color w:val="auto"/>
              </w:rPr>
              <w:t xml:space="preserve"> victime/potențiale victime ale violenței, neglijării, exploatării și traficului;</w:t>
            </w:r>
          </w:p>
          <w:p w:rsidR="00B24235" w:rsidRPr="00FD3394" w:rsidRDefault="00580F17" w:rsidP="00714535">
            <w:pPr>
              <w:numPr>
                <w:ilvl w:val="0"/>
                <w:numId w:val="9"/>
              </w:numPr>
              <w:spacing w:line="264" w:lineRule="auto"/>
              <w:ind w:right="0" w:hanging="360"/>
              <w:jc w:val="left"/>
              <w:rPr>
                <w:color w:val="auto"/>
              </w:rPr>
            </w:pPr>
            <w:r w:rsidRPr="00FD3394">
              <w:rPr>
                <w:color w:val="auto"/>
              </w:rPr>
              <w:t>Ordinul nr.</w:t>
            </w:r>
            <w:r w:rsidR="00FD3394" w:rsidRPr="00FD3394">
              <w:rPr>
                <w:color w:val="auto"/>
              </w:rPr>
              <w:t xml:space="preserve">58 </w:t>
            </w:r>
            <w:r w:rsidRPr="00FD3394">
              <w:rPr>
                <w:color w:val="auto"/>
              </w:rPr>
              <w:t xml:space="preserve">din </w:t>
            </w:r>
            <w:r w:rsidR="00FD3394" w:rsidRPr="00FD3394">
              <w:rPr>
                <w:color w:val="auto"/>
              </w:rPr>
              <w:t>10</w:t>
            </w:r>
            <w:r w:rsidRPr="00FD3394">
              <w:rPr>
                <w:color w:val="auto"/>
              </w:rPr>
              <w:t>.09.202</w:t>
            </w:r>
            <w:r w:rsidR="002736C6">
              <w:rPr>
                <w:color w:val="auto"/>
              </w:rPr>
              <w:t>2</w:t>
            </w:r>
            <w:r w:rsidRPr="00FD3394">
              <w:rPr>
                <w:color w:val="auto"/>
              </w:rPr>
              <w:t xml:space="preserve"> cu privire la constituirea Comisiei pentru Protecția Drepturilor Copilului; </w:t>
            </w:r>
          </w:p>
          <w:p w:rsidR="00B24235" w:rsidRDefault="00580F17" w:rsidP="00DC3E81">
            <w:pPr>
              <w:numPr>
                <w:ilvl w:val="0"/>
                <w:numId w:val="9"/>
              </w:numPr>
              <w:spacing w:line="280" w:lineRule="auto"/>
              <w:ind w:right="0" w:hanging="360"/>
              <w:jc w:val="left"/>
            </w:pPr>
            <w:r w:rsidRPr="00FD3394">
              <w:rPr>
                <w:color w:val="auto"/>
              </w:rPr>
              <w:t xml:space="preserve">Registru de evidență a sesizărilor </w:t>
            </w:r>
            <w:r>
              <w:t xml:space="preserve">privind cazurile suspecte de abuz, neglijare, exploatare; Informații legate de promovarea protecției fizice și psihice a copilului, afișate pe Panou informativ </w:t>
            </w:r>
            <w:r w:rsidRPr="00DC3E81">
              <w:rPr>
                <w:rFonts w:ascii="Calibri" w:eastAsia="Calibri" w:hAnsi="Calibri" w:cs="Calibri"/>
              </w:rPr>
              <w:t>ș</w:t>
            </w:r>
            <w:r>
              <w:t>i pe pagina web a institu</w:t>
            </w:r>
            <w:r w:rsidRPr="00DC3E81">
              <w:rPr>
                <w:rFonts w:ascii="Calibri" w:eastAsia="Calibri" w:hAnsi="Calibri" w:cs="Calibri"/>
              </w:rPr>
              <w:t>ț</w:t>
            </w:r>
            <w:r>
              <w:t>iei;</w:t>
            </w:r>
            <w:r w:rsidRPr="00DC3E81">
              <w:t xml:space="preserve"> </w:t>
            </w:r>
          </w:p>
          <w:p w:rsidR="00B24235" w:rsidRDefault="00580F17" w:rsidP="00714535">
            <w:pPr>
              <w:numPr>
                <w:ilvl w:val="0"/>
                <w:numId w:val="9"/>
              </w:numPr>
              <w:spacing w:line="259" w:lineRule="auto"/>
              <w:ind w:right="0" w:hanging="360"/>
              <w:jc w:val="left"/>
            </w:pPr>
            <w:r>
              <w:t xml:space="preserve">Instruirea/formarea continuă a personalului didactic şi didactic auxiliar în domeniul managementului educațional si instituțional, a părinţilor privind aplicarea procedurilor legale în organizarea instituţională şi de intervenţie în cazurile de abuz, neglijare, violenţă. </w:t>
            </w:r>
          </w:p>
        </w:tc>
      </w:tr>
      <w:tr w:rsidR="00B24235" w:rsidTr="00D73202">
        <w:trPr>
          <w:trHeight w:val="1685"/>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3" w:right="0" w:firstLine="0"/>
              <w:jc w:val="left"/>
            </w:pPr>
            <w:r>
              <w:t xml:space="preserve">Constatări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Default="00580F17" w:rsidP="00D73202">
            <w:pPr>
              <w:spacing w:after="202" w:line="273" w:lineRule="auto"/>
              <w:ind w:left="0" w:right="0" w:firstLine="0"/>
            </w:pPr>
            <w:r>
              <w:t xml:space="preserve">Instituția valorifică, în funcție de nevoi, resursele existente în instituție și în comunitate pentru a  asigura protecția integrității fizice și psihice a fiecărui copil. Anual se desfășoară diverse activități cu elevii, părinții și cadrele didactice. Domeniul respectiv este reflectat în Planul managerial anual al instituției, în proiectele diriginților de clasă.  Directorul adjunct pentru educație este desemnat în calitate de coordonator al acțiunilor pentru asigurarea protecției fizice și psihice a elevilor din instituție. </w:t>
            </w:r>
          </w:p>
        </w:tc>
      </w:tr>
      <w:tr w:rsidR="00B24235" w:rsidTr="00D73202">
        <w:trPr>
          <w:trHeight w:val="461"/>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D73202" w:rsidRDefault="00580F17">
            <w:pPr>
              <w:spacing w:after="0" w:line="259" w:lineRule="auto"/>
              <w:ind w:left="0" w:right="0" w:firstLine="0"/>
              <w:jc w:val="left"/>
              <w:rPr>
                <w:color w:val="auto"/>
              </w:rPr>
            </w:pPr>
            <w:r w:rsidRPr="00D73202">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D73202" w:rsidRDefault="00580F17">
            <w:pPr>
              <w:spacing w:after="0" w:line="259" w:lineRule="auto"/>
              <w:ind w:left="3" w:right="0" w:firstLine="0"/>
              <w:jc w:val="left"/>
              <w:rPr>
                <w:color w:val="auto"/>
              </w:rPr>
            </w:pPr>
            <w:r w:rsidRPr="00D73202">
              <w:rPr>
                <w:color w:val="auto"/>
              </w:rPr>
              <w:t xml:space="preserve">Autoevaluare conform criteriilor </w:t>
            </w:r>
            <w:r w:rsidR="00D73202" w:rsidRPr="00D73202">
              <w:rPr>
                <w:color w:val="auto"/>
              </w:rPr>
              <w:t>1</w:t>
            </w:r>
            <w:r w:rsidRPr="00D73202">
              <w:rPr>
                <w:color w:val="auto"/>
              </w:rPr>
              <w:t xml:space="preserve"> </w:t>
            </w:r>
          </w:p>
        </w:tc>
        <w:tc>
          <w:tcPr>
            <w:tcW w:w="2829" w:type="dxa"/>
            <w:tcBorders>
              <w:top w:val="single" w:sz="4" w:space="0" w:color="000000"/>
              <w:left w:val="single" w:sz="4" w:space="0" w:color="000000"/>
              <w:bottom w:val="single" w:sz="4" w:space="0" w:color="000000"/>
              <w:right w:val="single" w:sz="4" w:space="0" w:color="000000"/>
            </w:tcBorders>
          </w:tcPr>
          <w:p w:rsidR="00B24235" w:rsidRPr="00D73202" w:rsidRDefault="00580F17">
            <w:pPr>
              <w:spacing w:after="0" w:line="259" w:lineRule="auto"/>
              <w:ind w:left="0" w:right="0" w:firstLine="0"/>
              <w:jc w:val="left"/>
              <w:rPr>
                <w:color w:val="auto"/>
              </w:rPr>
            </w:pPr>
            <w:r w:rsidRPr="00D73202">
              <w:rPr>
                <w:color w:val="auto"/>
              </w:rPr>
              <w:t xml:space="preserve">Punctaj acordat </w:t>
            </w:r>
            <w:r w:rsidR="00D73202" w:rsidRPr="00D73202">
              <w:rPr>
                <w:color w:val="auto"/>
              </w:rPr>
              <w:t>1</w:t>
            </w:r>
            <w:r w:rsidRPr="00D73202">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Curriculum/proces educațional </w:t>
      </w:r>
    </w:p>
    <w:p w:rsidR="00B24235" w:rsidRDefault="00580F17">
      <w:pPr>
        <w:ind w:left="-5" w:right="0"/>
      </w:pPr>
      <w:r>
        <w:lastRenderedPageBreak/>
        <w:t xml:space="preserve">Indicator 1.2.3 Realizarea activităților de prevenire si combatere a oricărui tip de violență (relații elev-elev, elev-cadru didactic, elev-personal auxiliar). </w:t>
      </w:r>
    </w:p>
    <w:tbl>
      <w:tblPr>
        <w:tblStyle w:val="TableGrid"/>
        <w:tblW w:w="10168" w:type="dxa"/>
        <w:tblInd w:w="-108" w:type="dxa"/>
        <w:tblCellMar>
          <w:top w:w="9" w:type="dxa"/>
          <w:left w:w="106" w:type="dxa"/>
          <w:right w:w="3" w:type="dxa"/>
        </w:tblCellMar>
        <w:tblLook w:val="04A0"/>
      </w:tblPr>
      <w:tblGrid>
        <w:gridCol w:w="1096"/>
        <w:gridCol w:w="2312"/>
        <w:gridCol w:w="3931"/>
        <w:gridCol w:w="2829"/>
      </w:tblGrid>
      <w:tr w:rsidR="00B24235" w:rsidTr="00642F03">
        <w:trPr>
          <w:trHeight w:val="3784"/>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 xml:space="preserve">Dovezi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10"/>
              </w:numPr>
              <w:spacing w:after="0" w:line="280" w:lineRule="auto"/>
              <w:ind w:right="0" w:firstLine="0"/>
            </w:pPr>
            <w:r>
              <w:t xml:space="preserve">Prevederi de referință în Planul de activitate al directorului adjunct pentru educație / diriginte; </w:t>
            </w:r>
          </w:p>
          <w:p w:rsidR="00642F03" w:rsidRPr="00D920DE" w:rsidRDefault="00642F03" w:rsidP="00714535">
            <w:pPr>
              <w:pStyle w:val="Listparagraf"/>
              <w:numPr>
                <w:ilvl w:val="0"/>
                <w:numId w:val="10"/>
              </w:numPr>
              <w:tabs>
                <w:tab w:val="left" w:pos="709"/>
              </w:tabs>
              <w:spacing w:after="0" w:line="240" w:lineRule="auto"/>
              <w:ind w:right="0"/>
              <w:rPr>
                <w:iCs/>
              </w:rPr>
            </w:pPr>
            <w:r>
              <w:rPr>
                <w:iCs/>
              </w:rPr>
              <w:t xml:space="preserve">Stipulări în </w:t>
            </w:r>
            <w:r w:rsidRPr="00D920DE">
              <w:rPr>
                <w:iCs/>
              </w:rPr>
              <w:t>Regulamentul Intern al Liceului</w:t>
            </w:r>
            <w:r>
              <w:rPr>
                <w:iCs/>
              </w:rPr>
              <w:t xml:space="preserve"> de Limbi Moderne și Management;</w:t>
            </w:r>
          </w:p>
          <w:p w:rsidR="00642F03" w:rsidRPr="00D920DE" w:rsidRDefault="00642F03" w:rsidP="00714535">
            <w:pPr>
              <w:pStyle w:val="Listparagraf"/>
              <w:numPr>
                <w:ilvl w:val="0"/>
                <w:numId w:val="10"/>
              </w:numPr>
              <w:tabs>
                <w:tab w:val="left" w:pos="709"/>
              </w:tabs>
              <w:spacing w:after="0" w:line="240" w:lineRule="auto"/>
              <w:ind w:right="0"/>
              <w:rPr>
                <w:iCs/>
              </w:rPr>
            </w:pPr>
            <w:r w:rsidRPr="00D920DE">
              <w:rPr>
                <w:iCs/>
              </w:rPr>
              <w:t>Contractul Individual de muncă cu fiecare cadru didactic, care prevede respectarea drepturilor copiilor, activitatea de susținere și ajutor a elevilor, promov</w:t>
            </w:r>
            <w:r>
              <w:rPr>
                <w:iCs/>
              </w:rPr>
              <w:t>area</w:t>
            </w:r>
            <w:r w:rsidRPr="00D920DE">
              <w:rPr>
                <w:iCs/>
              </w:rPr>
              <w:t xml:space="preserve"> respectul</w:t>
            </w:r>
            <w:r>
              <w:rPr>
                <w:iCs/>
              </w:rPr>
              <w:t>ui</w:t>
            </w:r>
            <w:r w:rsidRPr="00D920DE">
              <w:rPr>
                <w:iCs/>
              </w:rPr>
              <w:t xml:space="preserve"> și buna funcționare a relațiilor elev-elevi, elev-cadru didactic, elev-personal auxiliar.</w:t>
            </w:r>
          </w:p>
          <w:p w:rsidR="00642F03" w:rsidRDefault="00642F03" w:rsidP="00714535">
            <w:pPr>
              <w:pStyle w:val="Listparagraf"/>
              <w:numPr>
                <w:ilvl w:val="0"/>
                <w:numId w:val="10"/>
              </w:numPr>
              <w:tabs>
                <w:tab w:val="left" w:pos="709"/>
              </w:tabs>
              <w:spacing w:after="0" w:line="240" w:lineRule="auto"/>
              <w:ind w:right="0"/>
              <w:rPr>
                <w:iCs/>
              </w:rPr>
            </w:pPr>
            <w:r w:rsidRPr="00D920DE">
              <w:rPr>
                <w:iCs/>
              </w:rPr>
              <w:t>Proiectul managerial. Drepturile și obligațiile elevilor, cadrelor didactice, activitatea cu părinții.</w:t>
            </w:r>
          </w:p>
          <w:p w:rsidR="00642F03" w:rsidRPr="00D920DE" w:rsidRDefault="00642F03" w:rsidP="00714535">
            <w:pPr>
              <w:pStyle w:val="Listparagraf"/>
              <w:numPr>
                <w:ilvl w:val="0"/>
                <w:numId w:val="10"/>
              </w:numPr>
              <w:tabs>
                <w:tab w:val="left" w:pos="709"/>
              </w:tabs>
              <w:spacing w:after="0" w:line="240" w:lineRule="auto"/>
              <w:ind w:right="0"/>
              <w:rPr>
                <w:iCs/>
              </w:rPr>
            </w:pPr>
            <w:r>
              <w:rPr>
                <w:iCs/>
              </w:rPr>
              <w:t>Traininguri la tema: „Prevenirea și soluționarea conflictelor”.</w:t>
            </w:r>
          </w:p>
          <w:p w:rsidR="00642F03" w:rsidRPr="00D920DE" w:rsidRDefault="00642F03" w:rsidP="00714535">
            <w:pPr>
              <w:pStyle w:val="Listparagraf"/>
              <w:numPr>
                <w:ilvl w:val="0"/>
                <w:numId w:val="10"/>
              </w:numPr>
              <w:tabs>
                <w:tab w:val="left" w:pos="709"/>
              </w:tabs>
              <w:spacing w:after="0" w:line="240" w:lineRule="auto"/>
              <w:ind w:right="0"/>
              <w:rPr>
                <w:iCs/>
              </w:rPr>
            </w:pPr>
            <w:r w:rsidRPr="00D920DE">
              <w:rPr>
                <w:iCs/>
              </w:rPr>
              <w:t xml:space="preserve">Proiecte de lungă durată la </w:t>
            </w:r>
            <w:r>
              <w:rPr>
                <w:iCs/>
              </w:rPr>
              <w:t>D</w:t>
            </w:r>
            <w:r w:rsidRPr="00D920DE">
              <w:rPr>
                <w:iCs/>
              </w:rPr>
              <w:t>ezvoltarea personală ce conțin module: „Securitatea personală”,„Modul sănătos de viață”.</w:t>
            </w:r>
          </w:p>
          <w:p w:rsidR="00642F03" w:rsidRPr="00D920DE" w:rsidRDefault="00642F03" w:rsidP="00714535">
            <w:pPr>
              <w:pStyle w:val="Listparagraf"/>
              <w:numPr>
                <w:ilvl w:val="0"/>
                <w:numId w:val="10"/>
              </w:numPr>
              <w:tabs>
                <w:tab w:val="left" w:pos="709"/>
              </w:tabs>
              <w:spacing w:after="0" w:line="240" w:lineRule="auto"/>
              <w:ind w:right="0"/>
              <w:rPr>
                <w:iCs/>
              </w:rPr>
            </w:pPr>
            <w:r w:rsidRPr="00D920DE">
              <w:rPr>
                <w:iCs/>
              </w:rPr>
              <w:t xml:space="preserve">Planul de activitate al </w:t>
            </w:r>
            <w:r>
              <w:rPr>
                <w:iCs/>
              </w:rPr>
              <w:t>directorului adjunct pentru educație;</w:t>
            </w:r>
          </w:p>
          <w:p w:rsidR="00B24235" w:rsidRDefault="00642F03" w:rsidP="00642F03">
            <w:pPr>
              <w:spacing w:after="0" w:line="259" w:lineRule="auto"/>
              <w:ind w:left="454" w:right="106" w:firstLine="0"/>
            </w:pPr>
            <w:r w:rsidRPr="00D920DE">
              <w:rPr>
                <w:iCs/>
              </w:rPr>
              <w:t>Ore  de dirigenție cu tema „Am dreptul să-mi cunosc drepturile</w:t>
            </w:r>
            <w:r w:rsidR="00580F17">
              <w:t xml:space="preserve"> </w:t>
            </w:r>
          </w:p>
        </w:tc>
      </w:tr>
      <w:tr w:rsidR="00B24235" w:rsidTr="00642F03">
        <w:trPr>
          <w:trHeight w:val="2520"/>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9072" w:type="dxa"/>
            <w:gridSpan w:val="3"/>
            <w:tcBorders>
              <w:top w:val="single" w:sz="4" w:space="0" w:color="000000"/>
              <w:left w:val="single" w:sz="4" w:space="0" w:color="000000"/>
              <w:bottom w:val="single" w:sz="4" w:space="0" w:color="000000"/>
              <w:right w:val="single" w:sz="4" w:space="0" w:color="000000"/>
            </w:tcBorders>
          </w:tcPr>
          <w:p w:rsidR="00DC3E81" w:rsidRDefault="00580F17" w:rsidP="00DC3E81">
            <w:pPr>
              <w:spacing w:after="199" w:line="273" w:lineRule="auto"/>
              <w:ind w:left="0" w:right="0" w:firstLine="0"/>
            </w:pPr>
            <w:r>
              <w:t xml:space="preserve">Instituția promovează activităţi de prevenire a tuturor formelor de violenţă asupra copilului, precum şi a violenţei în familie.  Proiectul managerial anual al instituției prevede activități planificate de prevenire și combatere a violenței: activități/ lecții cu accent pe comunicarea interpersonală, formarea competențelor sociale. Instituția organizează activități curriculare și extracurriculare de prevenire și combatere a oricărui tip de violență. </w:t>
            </w:r>
          </w:p>
          <w:p w:rsidR="00B24235" w:rsidRDefault="00580F17" w:rsidP="00DC3E81">
            <w:pPr>
              <w:spacing w:after="199" w:line="273" w:lineRule="auto"/>
              <w:ind w:left="0" w:right="0" w:firstLine="0"/>
            </w:pPr>
            <w:r>
              <w:t xml:space="preserve">În vederea prevenirii și combaterii oricărui tip de violență, respectării drepturilor copiilor și asigurării confortului psihologic al elevilor, periodic se organizează seminare tematice cu elevii și părinții. </w:t>
            </w:r>
          </w:p>
        </w:tc>
      </w:tr>
      <w:tr w:rsidR="00B24235" w:rsidTr="00D73202">
        <w:trPr>
          <w:trHeight w:val="472"/>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642F03" w:rsidRDefault="00580F17">
            <w:pPr>
              <w:spacing w:after="0" w:line="259" w:lineRule="auto"/>
              <w:ind w:left="0" w:right="0" w:firstLine="0"/>
              <w:jc w:val="left"/>
              <w:rPr>
                <w:color w:val="auto"/>
              </w:rPr>
            </w:pPr>
            <w:r w:rsidRPr="00642F03">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642F03" w:rsidRDefault="00580F17">
            <w:pPr>
              <w:spacing w:after="0" w:line="259" w:lineRule="auto"/>
              <w:ind w:left="3" w:right="0" w:firstLine="0"/>
              <w:jc w:val="left"/>
              <w:rPr>
                <w:color w:val="auto"/>
              </w:rPr>
            </w:pPr>
            <w:r w:rsidRPr="00642F03">
              <w:rPr>
                <w:color w:val="auto"/>
              </w:rPr>
              <w:t xml:space="preserve">Autoevaluare conform criteriilor </w:t>
            </w:r>
            <w:r w:rsidR="00642F03" w:rsidRPr="00642F03">
              <w:rPr>
                <w:color w:val="auto"/>
              </w:rPr>
              <w:t>1</w:t>
            </w:r>
          </w:p>
        </w:tc>
        <w:tc>
          <w:tcPr>
            <w:tcW w:w="2829" w:type="dxa"/>
            <w:tcBorders>
              <w:top w:val="single" w:sz="4" w:space="0" w:color="000000"/>
              <w:left w:val="single" w:sz="4" w:space="0" w:color="000000"/>
              <w:bottom w:val="single" w:sz="4" w:space="0" w:color="000000"/>
              <w:right w:val="single" w:sz="4" w:space="0" w:color="000000"/>
            </w:tcBorders>
          </w:tcPr>
          <w:p w:rsidR="00B24235" w:rsidRPr="00642F03" w:rsidRDefault="00580F17">
            <w:pPr>
              <w:spacing w:after="0" w:line="259" w:lineRule="auto"/>
              <w:ind w:left="0" w:right="0" w:firstLine="0"/>
              <w:jc w:val="left"/>
              <w:rPr>
                <w:color w:val="auto"/>
              </w:rPr>
            </w:pPr>
            <w:r w:rsidRPr="00642F03">
              <w:rPr>
                <w:color w:val="auto"/>
              </w:rPr>
              <w:t xml:space="preserve">Punctaj acordat </w:t>
            </w:r>
            <w:r w:rsidR="00642F03" w:rsidRPr="00642F03">
              <w:rPr>
                <w:color w:val="auto"/>
              </w:rPr>
              <w:t>1</w:t>
            </w:r>
            <w:r w:rsidRPr="00642F03">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1.2.4 Accesul elevilor la servicii de sprijin, pentru asigurarea dezvoltării fizice, mintale și emoționale și implicarea personalului și a partenerilor instituției în activitățile de prevenire a comportamentelor dăunătoare sănătății. </w:t>
      </w:r>
    </w:p>
    <w:tbl>
      <w:tblPr>
        <w:tblStyle w:val="TableGrid"/>
        <w:tblW w:w="10168" w:type="dxa"/>
        <w:tblInd w:w="-108" w:type="dxa"/>
        <w:tblCellMar>
          <w:top w:w="9" w:type="dxa"/>
          <w:left w:w="106" w:type="dxa"/>
          <w:right w:w="48" w:type="dxa"/>
        </w:tblCellMar>
        <w:tblLook w:val="04A0"/>
      </w:tblPr>
      <w:tblGrid>
        <w:gridCol w:w="1096"/>
        <w:gridCol w:w="2312"/>
        <w:gridCol w:w="3931"/>
        <w:gridCol w:w="2829"/>
      </w:tblGrid>
      <w:tr w:rsidR="00B24235" w:rsidTr="00642F03">
        <w:trPr>
          <w:trHeight w:val="5345"/>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11"/>
              </w:numPr>
              <w:spacing w:after="0" w:line="276" w:lineRule="auto"/>
              <w:ind w:right="0" w:hanging="360"/>
              <w:jc w:val="left"/>
            </w:pPr>
            <w:r>
              <w:t xml:space="preserve">Statutul Instituției, avizat de Ministerul Educației al R. Moldova, înregistrat la Ministerul Justiției, coordonat cu APL II, aprobat la ședința CP; </w:t>
            </w:r>
          </w:p>
          <w:p w:rsidR="00B24235" w:rsidRPr="00FD3394" w:rsidRDefault="00580F17" w:rsidP="00714535">
            <w:pPr>
              <w:numPr>
                <w:ilvl w:val="0"/>
                <w:numId w:val="11"/>
              </w:numPr>
              <w:spacing w:after="0" w:line="282" w:lineRule="auto"/>
              <w:ind w:right="0" w:hanging="360"/>
              <w:jc w:val="left"/>
              <w:rPr>
                <w:color w:val="auto"/>
              </w:rPr>
            </w:pPr>
            <w:r w:rsidRPr="00FD3394">
              <w:rPr>
                <w:color w:val="auto"/>
              </w:rPr>
              <w:t>Regulamentul de organizare și funcționare a liceului aprobat la ședința C</w:t>
            </w:r>
            <w:r w:rsidR="00EF5B22">
              <w:rPr>
                <w:color w:val="auto"/>
              </w:rPr>
              <w:t>P</w:t>
            </w:r>
            <w:r w:rsidRPr="00FD3394">
              <w:rPr>
                <w:color w:val="auto"/>
              </w:rPr>
              <w:t>, proces-verbal nr.0</w:t>
            </w:r>
            <w:r w:rsidR="00FD3394" w:rsidRPr="00FD3394">
              <w:rPr>
                <w:color w:val="auto"/>
              </w:rPr>
              <w:t>1</w:t>
            </w:r>
            <w:r w:rsidRPr="00FD3394">
              <w:rPr>
                <w:color w:val="auto"/>
              </w:rPr>
              <w:t xml:space="preserve"> din </w:t>
            </w:r>
            <w:r w:rsidR="00FD3394" w:rsidRPr="00FD3394">
              <w:rPr>
                <w:color w:val="auto"/>
              </w:rPr>
              <w:t>09.09.202</w:t>
            </w:r>
            <w:r w:rsidR="002736C6">
              <w:rPr>
                <w:color w:val="auto"/>
              </w:rPr>
              <w:t>2</w:t>
            </w:r>
            <w:r w:rsidR="00FD3394" w:rsidRPr="00FD3394">
              <w:rPr>
                <w:color w:val="auto"/>
              </w:rPr>
              <w:t>;</w:t>
            </w:r>
          </w:p>
          <w:p w:rsidR="00B24235" w:rsidRDefault="00580F17" w:rsidP="00714535">
            <w:pPr>
              <w:numPr>
                <w:ilvl w:val="0"/>
                <w:numId w:val="11"/>
              </w:numPr>
              <w:spacing w:after="0" w:line="259" w:lineRule="auto"/>
              <w:ind w:right="0" w:hanging="360"/>
              <w:jc w:val="left"/>
            </w:pPr>
            <w:r>
              <w:t xml:space="preserve">Serviciul medical. </w:t>
            </w:r>
          </w:p>
          <w:p w:rsidR="00642F03" w:rsidRDefault="00580F17" w:rsidP="00714535">
            <w:pPr>
              <w:numPr>
                <w:ilvl w:val="0"/>
                <w:numId w:val="11"/>
              </w:numPr>
              <w:spacing w:after="0" w:line="274" w:lineRule="auto"/>
              <w:ind w:right="0" w:hanging="360"/>
              <w:jc w:val="left"/>
            </w:pPr>
            <w:r>
              <w:t>Activități desfășurate de diriginți, înscrise în catalogul clasei la compartimentul Managementul clasei;</w:t>
            </w:r>
          </w:p>
          <w:p w:rsidR="00642F03" w:rsidRPr="00642F03" w:rsidRDefault="00642F03" w:rsidP="00714535">
            <w:pPr>
              <w:numPr>
                <w:ilvl w:val="0"/>
                <w:numId w:val="11"/>
              </w:numPr>
              <w:spacing w:after="0" w:line="274" w:lineRule="auto"/>
              <w:ind w:right="0" w:hanging="360"/>
              <w:jc w:val="left"/>
            </w:pPr>
            <w:r w:rsidRPr="00642F03">
              <w:rPr>
                <w:iCs/>
              </w:rPr>
              <w:t>Contractele individaule de muncă încheiate între Angajator și fiecare angajat.</w:t>
            </w:r>
            <w:r w:rsidR="00EF5B22">
              <w:rPr>
                <w:iCs/>
              </w:rPr>
              <w:t xml:space="preserve"> </w:t>
            </w:r>
            <w:r w:rsidRPr="00642F03">
              <w:rPr>
                <w:iCs/>
              </w:rPr>
              <w:t>Contractul-angajament cu părinții fiecărui elev</w:t>
            </w:r>
            <w:r>
              <w:rPr>
                <w:iCs/>
              </w:rPr>
              <w:t>.</w:t>
            </w:r>
          </w:p>
          <w:p w:rsidR="00642F03" w:rsidRPr="00642F03" w:rsidRDefault="00642F03" w:rsidP="00714535">
            <w:pPr>
              <w:numPr>
                <w:ilvl w:val="0"/>
                <w:numId w:val="11"/>
              </w:numPr>
              <w:spacing w:after="0" w:line="274" w:lineRule="auto"/>
              <w:ind w:right="0" w:hanging="360"/>
              <w:jc w:val="left"/>
            </w:pPr>
            <w:r w:rsidRPr="00642F03">
              <w:rPr>
                <w:iCs/>
              </w:rPr>
              <w:t>Seminare organizate de directorii adjuncți pentru educație, cu participarea medicilor și experților în domeniu.</w:t>
            </w:r>
          </w:p>
          <w:p w:rsidR="00DC3E81" w:rsidRPr="00DC3E81" w:rsidRDefault="00642F03" w:rsidP="00DC3E81">
            <w:pPr>
              <w:numPr>
                <w:ilvl w:val="0"/>
                <w:numId w:val="11"/>
              </w:numPr>
              <w:spacing w:after="0" w:line="274" w:lineRule="auto"/>
              <w:ind w:left="691" w:right="0" w:hanging="331"/>
              <w:jc w:val="left"/>
            </w:pPr>
            <w:r w:rsidRPr="00642F03">
              <w:rPr>
                <w:iCs/>
              </w:rPr>
              <w:t>Obligațiunile diriginților de supraveghere, monitorizare a stării fizice, emoționale a elevilor</w:t>
            </w:r>
            <w:r w:rsidR="00EF5B22">
              <w:rPr>
                <w:iCs/>
              </w:rPr>
              <w:t>.</w:t>
            </w:r>
          </w:p>
          <w:p w:rsidR="00B24235" w:rsidRDefault="00642F03" w:rsidP="00DC3E81">
            <w:pPr>
              <w:numPr>
                <w:ilvl w:val="0"/>
                <w:numId w:val="11"/>
              </w:numPr>
              <w:spacing w:after="0" w:line="274" w:lineRule="auto"/>
              <w:ind w:left="691" w:right="0" w:hanging="331"/>
              <w:jc w:val="left"/>
            </w:pPr>
            <w:r w:rsidRPr="00DC3E81">
              <w:rPr>
                <w:iCs/>
              </w:rPr>
              <w:t>Activitatea cercurilor</w:t>
            </w:r>
            <w:r w:rsidR="00EF5B22" w:rsidRPr="00DC3E81">
              <w:rPr>
                <w:iCs/>
              </w:rPr>
              <w:t>.</w:t>
            </w:r>
          </w:p>
        </w:tc>
      </w:tr>
      <w:tr w:rsidR="00B24235" w:rsidTr="00EF5B22">
        <w:trPr>
          <w:trHeight w:val="1401"/>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lastRenderedPageBreak/>
              <w:t xml:space="preserve">Constatări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58" w:firstLine="0"/>
            </w:pPr>
            <w:r>
              <w:t xml:space="preserve">Instituția dispune de asistent medical. În cadrul instituției se desfășoară un șir de activități în campaniile de prevenire a comportamentelor dăunătoare sănătății în colaborare cu diverși parteneri, în care implică elevii și reprezentanții comunității educaționale. Diverse informații cu subiect de promovare a modului sănătos de viață sunt plasate pe panourile informaționale din instituție </w:t>
            </w:r>
          </w:p>
        </w:tc>
      </w:tr>
      <w:tr w:rsidR="00B24235" w:rsidTr="00642F03">
        <w:trPr>
          <w:trHeight w:val="416"/>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EF5B22" w:rsidRDefault="00580F17">
            <w:pPr>
              <w:spacing w:after="0" w:line="259" w:lineRule="auto"/>
              <w:ind w:left="0" w:right="0" w:firstLine="0"/>
              <w:jc w:val="left"/>
              <w:rPr>
                <w:color w:val="auto"/>
              </w:rPr>
            </w:pPr>
            <w:r w:rsidRPr="00EF5B22">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EF5B22" w:rsidRDefault="00580F17">
            <w:pPr>
              <w:spacing w:after="0" w:line="259" w:lineRule="auto"/>
              <w:ind w:left="3" w:right="0" w:firstLine="0"/>
              <w:jc w:val="left"/>
              <w:rPr>
                <w:color w:val="auto"/>
              </w:rPr>
            </w:pPr>
            <w:r w:rsidRPr="00EF5B22">
              <w:rPr>
                <w:color w:val="auto"/>
              </w:rPr>
              <w:t>Autoevaluare conform criteriilor</w:t>
            </w:r>
            <w:r w:rsidR="00EF5B22" w:rsidRPr="00EF5B22">
              <w:rPr>
                <w:color w:val="auto"/>
              </w:rPr>
              <w:t xml:space="preserve"> 1</w:t>
            </w:r>
            <w:r w:rsidRPr="00EF5B22">
              <w:rPr>
                <w:color w:val="auto"/>
              </w:rPr>
              <w:t xml:space="preserve"> </w:t>
            </w:r>
          </w:p>
        </w:tc>
        <w:tc>
          <w:tcPr>
            <w:tcW w:w="2829" w:type="dxa"/>
            <w:tcBorders>
              <w:top w:val="single" w:sz="4" w:space="0" w:color="000000"/>
              <w:left w:val="single" w:sz="4" w:space="0" w:color="000000"/>
              <w:bottom w:val="single" w:sz="4" w:space="0" w:color="000000"/>
              <w:right w:val="single" w:sz="4" w:space="0" w:color="000000"/>
            </w:tcBorders>
          </w:tcPr>
          <w:p w:rsidR="00B24235" w:rsidRPr="00EF5B22" w:rsidRDefault="00580F17">
            <w:pPr>
              <w:spacing w:after="0" w:line="259" w:lineRule="auto"/>
              <w:ind w:left="0" w:right="0" w:firstLine="0"/>
              <w:jc w:val="left"/>
              <w:rPr>
                <w:color w:val="auto"/>
              </w:rPr>
            </w:pPr>
            <w:r w:rsidRPr="00EF5B22">
              <w:rPr>
                <w:color w:val="auto"/>
              </w:rPr>
              <w:t>Punctaj acordat 1</w:t>
            </w:r>
          </w:p>
        </w:tc>
      </w:tr>
    </w:tbl>
    <w:p w:rsidR="00B24235" w:rsidRDefault="00580F17">
      <w:pPr>
        <w:spacing w:after="0" w:line="259" w:lineRule="auto"/>
        <w:ind w:left="0" w:right="0" w:firstLine="0"/>
        <w:jc w:val="left"/>
      </w:pPr>
      <w:r>
        <w:t xml:space="preserve"> </w:t>
      </w:r>
    </w:p>
    <w:p w:rsidR="00B24235" w:rsidRDefault="00580F17">
      <w:pPr>
        <w:spacing w:after="0" w:line="248" w:lineRule="auto"/>
        <w:ind w:left="-5" w:right="0"/>
      </w:pPr>
      <w:r>
        <w:rPr>
          <w:u w:val="single" w:color="000000"/>
        </w:rPr>
        <w:t>Standard 1.3 Oferirea serviciilor de suport pentru promovarea unui mod sănătos de viață</w:t>
      </w:r>
      <w:r>
        <w:t xml:space="preserve"> Domeniu: Management </w:t>
      </w:r>
    </w:p>
    <w:p w:rsidR="00B24235" w:rsidRDefault="00580F17">
      <w:pPr>
        <w:ind w:left="-5" w:right="0"/>
      </w:pPr>
      <w:r>
        <w:t xml:space="preserve">Indicator 1.3.1 Colaborarea cu familiile, cu serviciile publice de sănătate și alte instituții cu atribuții legale în acest sens în promovarea valorii sănătății fizice și mintale a elevilor în promovarea stilului sănătos de viață în instituție și în comunitate. </w:t>
      </w:r>
    </w:p>
    <w:tbl>
      <w:tblPr>
        <w:tblStyle w:val="TableGrid"/>
        <w:tblW w:w="10168" w:type="dxa"/>
        <w:tblInd w:w="-108" w:type="dxa"/>
        <w:tblCellMar>
          <w:top w:w="9" w:type="dxa"/>
          <w:left w:w="106" w:type="dxa"/>
          <w:right w:w="48" w:type="dxa"/>
        </w:tblCellMar>
        <w:tblLook w:val="04A0"/>
      </w:tblPr>
      <w:tblGrid>
        <w:gridCol w:w="1096"/>
        <w:gridCol w:w="2312"/>
        <w:gridCol w:w="3931"/>
        <w:gridCol w:w="2829"/>
      </w:tblGrid>
      <w:tr w:rsidR="00B24235" w:rsidTr="00EF5B22">
        <w:trPr>
          <w:trHeight w:val="3483"/>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Pr="0027775A" w:rsidRDefault="00580F17" w:rsidP="00714535">
            <w:pPr>
              <w:numPr>
                <w:ilvl w:val="0"/>
                <w:numId w:val="12"/>
              </w:numPr>
              <w:spacing w:after="0" w:line="259" w:lineRule="auto"/>
              <w:ind w:right="0" w:hanging="360"/>
              <w:jc w:val="left"/>
              <w:rPr>
                <w:color w:val="auto"/>
              </w:rPr>
            </w:pPr>
            <w:r w:rsidRPr="0027775A">
              <w:rPr>
                <w:color w:val="auto"/>
              </w:rPr>
              <w:t>Planul de activitate al directorului adjunct pentru educaţie</w:t>
            </w:r>
            <w:r w:rsidR="00F273B6" w:rsidRPr="0027775A">
              <w:rPr>
                <w:color w:val="auto"/>
              </w:rPr>
              <w:t xml:space="preserve">, aprobat </w:t>
            </w:r>
            <w:r w:rsidR="00153BCF" w:rsidRPr="0027775A">
              <w:rPr>
                <w:color w:val="auto"/>
              </w:rPr>
              <w:t>la ședința Consiliului profesoral, proces-verbal nr.1 din 09.09.202</w:t>
            </w:r>
            <w:r w:rsidR="002736C6">
              <w:rPr>
                <w:color w:val="auto"/>
              </w:rPr>
              <w:t>2</w:t>
            </w:r>
            <w:r w:rsidR="00153BCF" w:rsidRPr="0027775A">
              <w:rPr>
                <w:color w:val="auto"/>
              </w:rPr>
              <w:t>.</w:t>
            </w:r>
          </w:p>
          <w:p w:rsidR="00B24235" w:rsidRDefault="00580F17" w:rsidP="00714535">
            <w:pPr>
              <w:numPr>
                <w:ilvl w:val="0"/>
                <w:numId w:val="12"/>
              </w:numPr>
              <w:spacing w:after="0" w:line="280" w:lineRule="auto"/>
              <w:ind w:right="0" w:hanging="360"/>
              <w:jc w:val="left"/>
            </w:pPr>
            <w:r>
              <w:t xml:space="preserve">Actele normative ce demonstrează monitorizarea activităţii fizice şi mintale a elevilor;   </w:t>
            </w:r>
          </w:p>
          <w:p w:rsidR="00B24235" w:rsidRDefault="00580F17" w:rsidP="00714535">
            <w:pPr>
              <w:numPr>
                <w:ilvl w:val="0"/>
                <w:numId w:val="12"/>
              </w:numPr>
              <w:spacing w:after="0" w:line="259" w:lineRule="auto"/>
              <w:ind w:right="0" w:hanging="360"/>
              <w:jc w:val="left"/>
            </w:pPr>
            <w:r>
              <w:t xml:space="preserve">Cabinetul medical. Planul anual de activitate al lucrătorului medical;  </w:t>
            </w:r>
          </w:p>
          <w:p w:rsidR="00EF5B22" w:rsidRDefault="00580F17" w:rsidP="00714535">
            <w:pPr>
              <w:numPr>
                <w:ilvl w:val="0"/>
                <w:numId w:val="12"/>
              </w:numPr>
              <w:spacing w:after="0" w:line="280" w:lineRule="auto"/>
              <w:ind w:right="0" w:hanging="360"/>
              <w:jc w:val="left"/>
            </w:pPr>
            <w:r>
              <w:t xml:space="preserve">Procese-verbale ale ședințelor de informare a părinților pe segmentul susținerii sănătății fizice și mintale a elevilor.  </w:t>
            </w:r>
          </w:p>
          <w:p w:rsidR="00EF5B22" w:rsidRPr="00EF5B22" w:rsidRDefault="00EF5B22" w:rsidP="00714535">
            <w:pPr>
              <w:numPr>
                <w:ilvl w:val="0"/>
                <w:numId w:val="12"/>
              </w:numPr>
              <w:spacing w:after="0" w:line="280" w:lineRule="auto"/>
              <w:ind w:right="0" w:hanging="360"/>
              <w:jc w:val="left"/>
            </w:pPr>
            <w:r w:rsidRPr="00EF5B22">
              <w:rPr>
                <w:iCs/>
              </w:rPr>
              <w:t>Activitatea zilnică a diriginților de clasă. Lucrul cu părinții și elevii.</w:t>
            </w:r>
          </w:p>
          <w:p w:rsidR="00EF5B22" w:rsidRPr="00EF5B22" w:rsidRDefault="00EF5B22" w:rsidP="00714535">
            <w:pPr>
              <w:numPr>
                <w:ilvl w:val="0"/>
                <w:numId w:val="12"/>
              </w:numPr>
              <w:spacing w:after="0" w:line="280" w:lineRule="auto"/>
              <w:ind w:right="0" w:hanging="360"/>
              <w:jc w:val="left"/>
            </w:pPr>
            <w:r w:rsidRPr="00EF5B22">
              <w:rPr>
                <w:iCs/>
              </w:rPr>
              <w:t>Declarația pe propria răspundere a părinților pentru a preveni cazurile de infectare cu virusul existent.</w:t>
            </w:r>
          </w:p>
          <w:p w:rsidR="00B24235" w:rsidRDefault="00EF5B22" w:rsidP="00714535">
            <w:pPr>
              <w:numPr>
                <w:ilvl w:val="0"/>
                <w:numId w:val="12"/>
              </w:numPr>
              <w:spacing w:after="0" w:line="280" w:lineRule="auto"/>
              <w:ind w:right="0" w:hanging="360"/>
              <w:jc w:val="left"/>
            </w:pPr>
            <w:r w:rsidRPr="00EF5B22">
              <w:rPr>
                <w:iCs/>
              </w:rPr>
              <w:t>Promovarea modului sănătos de viață. Discuții cu părinții și elevii de a se alimenta sănătos.</w:t>
            </w:r>
          </w:p>
        </w:tc>
      </w:tr>
      <w:tr w:rsidR="00B24235" w:rsidTr="00EF5B22">
        <w:trPr>
          <w:trHeight w:val="1108"/>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60" w:firstLine="0"/>
            </w:pPr>
            <w:r>
              <w:t xml:space="preserve">Instituția colaborează cu familiile și serviciul public de sănătate în organizarea și desfășurarea activităților de promovare a valorii sănătății fizice și mintale a elevilor și a stilului sănătos de viață în instituție și în comunitate. Planul anual de activitate al lucrătorului medical este aprobat și conține perioadele de realizare a activităților. </w:t>
            </w:r>
          </w:p>
        </w:tc>
      </w:tr>
      <w:tr w:rsidR="00B24235" w:rsidTr="00EF5B22">
        <w:trPr>
          <w:trHeight w:val="398"/>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EF5B22" w:rsidRDefault="00580F17">
            <w:pPr>
              <w:spacing w:after="0" w:line="259" w:lineRule="auto"/>
              <w:ind w:left="0" w:right="0" w:firstLine="0"/>
              <w:jc w:val="left"/>
              <w:rPr>
                <w:color w:val="auto"/>
              </w:rPr>
            </w:pPr>
            <w:r w:rsidRPr="00EF5B22">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EF5B22" w:rsidRDefault="00580F17">
            <w:pPr>
              <w:spacing w:after="0" w:line="259" w:lineRule="auto"/>
              <w:ind w:left="3" w:right="0" w:firstLine="0"/>
              <w:jc w:val="left"/>
              <w:rPr>
                <w:color w:val="auto"/>
              </w:rPr>
            </w:pPr>
            <w:r w:rsidRPr="00EF5B22">
              <w:rPr>
                <w:color w:val="auto"/>
              </w:rPr>
              <w:t xml:space="preserve">Autoevaluare conform criteriilor </w:t>
            </w:r>
            <w:r w:rsidR="00EF5B22" w:rsidRPr="00EF5B22">
              <w:rPr>
                <w:color w:val="auto"/>
              </w:rPr>
              <w:t>1</w:t>
            </w:r>
            <w:r w:rsidRPr="00EF5B22">
              <w:rPr>
                <w:color w:val="auto"/>
              </w:rPr>
              <w:t xml:space="preserve"> </w:t>
            </w:r>
          </w:p>
        </w:tc>
        <w:tc>
          <w:tcPr>
            <w:tcW w:w="2829" w:type="dxa"/>
            <w:tcBorders>
              <w:top w:val="single" w:sz="4" w:space="0" w:color="000000"/>
              <w:left w:val="single" w:sz="4" w:space="0" w:color="000000"/>
              <w:bottom w:val="single" w:sz="4" w:space="0" w:color="000000"/>
              <w:right w:val="single" w:sz="4" w:space="0" w:color="000000"/>
            </w:tcBorders>
          </w:tcPr>
          <w:p w:rsidR="00B24235" w:rsidRPr="00EF5B22" w:rsidRDefault="00580F17">
            <w:pPr>
              <w:spacing w:after="0" w:line="259" w:lineRule="auto"/>
              <w:ind w:left="0" w:right="0" w:firstLine="0"/>
              <w:jc w:val="left"/>
              <w:rPr>
                <w:color w:val="auto"/>
              </w:rPr>
            </w:pPr>
            <w:r w:rsidRPr="00EF5B22">
              <w:rPr>
                <w:color w:val="auto"/>
              </w:rPr>
              <w:t>Punctaj acordat 1</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Capacitate instituțională </w:t>
      </w:r>
    </w:p>
    <w:p w:rsidR="00B24235" w:rsidRDefault="00580F17">
      <w:pPr>
        <w:ind w:left="-5" w:right="0"/>
      </w:pPr>
      <w:r>
        <w:t xml:space="preserve">Indicator 1.3.2. Asigurarea condițiilor fizice, inclusiv a spațiilor special rezervate, a resurselor materiale și metodologice (mese rotunde, seminare, traininguri, sesiuni de terapie educațională etc.) pentru profilaxia problemelor psihoemoționale ale elevilor. </w:t>
      </w:r>
    </w:p>
    <w:tbl>
      <w:tblPr>
        <w:tblStyle w:val="TableGrid"/>
        <w:tblW w:w="10168" w:type="dxa"/>
        <w:tblInd w:w="-108" w:type="dxa"/>
        <w:tblCellMar>
          <w:top w:w="9" w:type="dxa"/>
          <w:left w:w="106" w:type="dxa"/>
          <w:right w:w="48" w:type="dxa"/>
        </w:tblCellMar>
        <w:tblLook w:val="04A0"/>
      </w:tblPr>
      <w:tblGrid>
        <w:gridCol w:w="1096"/>
        <w:gridCol w:w="2312"/>
        <w:gridCol w:w="3931"/>
        <w:gridCol w:w="2829"/>
      </w:tblGrid>
      <w:tr w:rsidR="00B24235" w:rsidTr="0001009C">
        <w:trPr>
          <w:trHeight w:val="4236"/>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13"/>
              </w:numPr>
              <w:spacing w:after="0" w:line="259" w:lineRule="auto"/>
              <w:ind w:right="0" w:hanging="360"/>
              <w:jc w:val="left"/>
            </w:pPr>
            <w:r>
              <w:t xml:space="preserve">Chestionare, teste; </w:t>
            </w:r>
          </w:p>
          <w:p w:rsidR="0001009C" w:rsidRDefault="00580F17" w:rsidP="00714535">
            <w:pPr>
              <w:numPr>
                <w:ilvl w:val="0"/>
                <w:numId w:val="13"/>
              </w:numPr>
              <w:spacing w:after="0" w:line="259" w:lineRule="auto"/>
              <w:ind w:right="0" w:hanging="360"/>
              <w:jc w:val="left"/>
            </w:pPr>
            <w:r>
              <w:t xml:space="preserve">Fișa post a asistentului medical este în dosarul personal. </w:t>
            </w:r>
          </w:p>
          <w:p w:rsidR="00B24235" w:rsidRDefault="00580F17" w:rsidP="00714535">
            <w:pPr>
              <w:numPr>
                <w:ilvl w:val="0"/>
                <w:numId w:val="13"/>
              </w:numPr>
              <w:spacing w:after="0" w:line="259" w:lineRule="auto"/>
              <w:ind w:right="0" w:hanging="360"/>
              <w:jc w:val="left"/>
            </w:pPr>
            <w:r>
              <w:t xml:space="preserve">Fișele medicale ale elevilor și angajaților se păstrează în cabinetul medical. </w:t>
            </w:r>
          </w:p>
          <w:p w:rsidR="0001009C" w:rsidRPr="00D920DE" w:rsidRDefault="00580F17" w:rsidP="00714535">
            <w:pPr>
              <w:pStyle w:val="Listparagraf"/>
              <w:numPr>
                <w:ilvl w:val="0"/>
                <w:numId w:val="44"/>
              </w:numPr>
              <w:tabs>
                <w:tab w:val="left" w:pos="709"/>
              </w:tabs>
              <w:spacing w:after="0" w:line="240" w:lineRule="auto"/>
              <w:ind w:left="360" w:right="0"/>
              <w:rPr>
                <w:iCs/>
              </w:rPr>
            </w:pPr>
            <w:r w:rsidRPr="00FD3394">
              <w:rPr>
                <w:color w:val="auto"/>
              </w:rPr>
              <w:t xml:space="preserve"> </w:t>
            </w:r>
            <w:r w:rsidR="0001009C" w:rsidRPr="00D920DE">
              <w:rPr>
                <w:iCs/>
              </w:rPr>
              <w:t>Dotarea sălilor de clasă cu materiale necesare pentru crearea unui climat sănătos de activitate a profesorilor și elevilor.</w:t>
            </w:r>
          </w:p>
          <w:p w:rsidR="0001009C" w:rsidRPr="00D920DE" w:rsidRDefault="0001009C" w:rsidP="00714535">
            <w:pPr>
              <w:pStyle w:val="Listparagraf"/>
              <w:numPr>
                <w:ilvl w:val="0"/>
                <w:numId w:val="44"/>
              </w:numPr>
              <w:tabs>
                <w:tab w:val="left" w:pos="709"/>
              </w:tabs>
              <w:spacing w:after="0" w:line="240" w:lineRule="auto"/>
              <w:ind w:left="360" w:right="0"/>
              <w:rPr>
                <w:iCs/>
              </w:rPr>
            </w:pPr>
            <w:r w:rsidRPr="00D920DE">
              <w:rPr>
                <w:iCs/>
              </w:rPr>
              <w:t>Două săli de sport dotate cu necesarul sportiv pentru buna desfășurare a orelor de sport.</w:t>
            </w:r>
          </w:p>
          <w:p w:rsidR="0001009C" w:rsidRDefault="0001009C" w:rsidP="00714535">
            <w:pPr>
              <w:pStyle w:val="Listparagraf"/>
              <w:numPr>
                <w:ilvl w:val="0"/>
                <w:numId w:val="44"/>
              </w:numPr>
              <w:tabs>
                <w:tab w:val="left" w:pos="709"/>
              </w:tabs>
              <w:spacing w:after="0" w:line="240" w:lineRule="auto"/>
              <w:ind w:left="360" w:right="0"/>
              <w:rPr>
                <w:iCs/>
              </w:rPr>
            </w:pPr>
            <w:r w:rsidRPr="00D920DE">
              <w:rPr>
                <w:iCs/>
              </w:rPr>
              <w:t>Dotarea cabinetului medical cu utilaj, medicamente, termometre etc. pentru acordarea primului ajutor medical.</w:t>
            </w:r>
          </w:p>
          <w:p w:rsidR="0001009C" w:rsidRPr="00D920DE" w:rsidRDefault="0001009C" w:rsidP="00714535">
            <w:pPr>
              <w:pStyle w:val="Listparagraf"/>
              <w:numPr>
                <w:ilvl w:val="0"/>
                <w:numId w:val="44"/>
              </w:numPr>
              <w:tabs>
                <w:tab w:val="left" w:pos="709"/>
              </w:tabs>
              <w:spacing w:after="0" w:line="240" w:lineRule="auto"/>
              <w:ind w:left="360" w:right="0"/>
              <w:rPr>
                <w:iCs/>
              </w:rPr>
            </w:pPr>
            <w:r w:rsidRPr="00D920DE">
              <w:rPr>
                <w:iCs/>
              </w:rPr>
              <w:t xml:space="preserve">Crearea unui </w:t>
            </w:r>
            <w:r>
              <w:rPr>
                <w:iCs/>
              </w:rPr>
              <w:t>izolator</w:t>
            </w:r>
            <w:r w:rsidRPr="00D920DE">
              <w:rPr>
                <w:iCs/>
              </w:rPr>
              <w:t xml:space="preserve"> în caz de infectare cu COVID sau alte infecții - gripă, răceală etc.</w:t>
            </w:r>
          </w:p>
          <w:p w:rsidR="0001009C" w:rsidRDefault="0001009C" w:rsidP="00714535">
            <w:pPr>
              <w:pStyle w:val="Listparagraf"/>
              <w:numPr>
                <w:ilvl w:val="0"/>
                <w:numId w:val="44"/>
              </w:numPr>
              <w:tabs>
                <w:tab w:val="left" w:pos="709"/>
              </w:tabs>
              <w:spacing w:after="0" w:line="240" w:lineRule="auto"/>
              <w:ind w:left="360" w:right="0"/>
              <w:rPr>
                <w:iCs/>
              </w:rPr>
            </w:pPr>
            <w:r w:rsidRPr="00D920DE">
              <w:rPr>
                <w:iCs/>
              </w:rPr>
              <w:t xml:space="preserve">Traininguri cu elevii </w:t>
            </w:r>
            <w:r>
              <w:rPr>
                <w:iCs/>
              </w:rPr>
              <w:t>pe</w:t>
            </w:r>
            <w:r w:rsidRPr="00D920DE">
              <w:rPr>
                <w:iCs/>
              </w:rPr>
              <w:t xml:space="preserve"> tema: „Siguranța </w:t>
            </w:r>
            <w:r>
              <w:rPr>
                <w:iCs/>
              </w:rPr>
              <w:t>ta are prioritate</w:t>
            </w:r>
            <w:r w:rsidRPr="00D920DE">
              <w:rPr>
                <w:iCs/>
              </w:rPr>
              <w:t>”</w:t>
            </w:r>
          </w:p>
          <w:p w:rsidR="0001009C" w:rsidRDefault="0001009C" w:rsidP="00714535">
            <w:pPr>
              <w:pStyle w:val="Listparagraf"/>
              <w:numPr>
                <w:ilvl w:val="0"/>
                <w:numId w:val="44"/>
              </w:numPr>
              <w:tabs>
                <w:tab w:val="left" w:pos="709"/>
              </w:tabs>
              <w:spacing w:after="0" w:line="240" w:lineRule="auto"/>
              <w:ind w:left="360" w:right="0"/>
              <w:rPr>
                <w:iCs/>
              </w:rPr>
            </w:pPr>
            <w:r w:rsidRPr="0001009C">
              <w:rPr>
                <w:iCs/>
              </w:rPr>
              <w:t>Traininguri de promovare a modului sănătos de viață.</w:t>
            </w:r>
          </w:p>
          <w:p w:rsidR="00B24235" w:rsidRPr="0001009C" w:rsidRDefault="0001009C" w:rsidP="00714535">
            <w:pPr>
              <w:pStyle w:val="Listparagraf"/>
              <w:numPr>
                <w:ilvl w:val="0"/>
                <w:numId w:val="44"/>
              </w:numPr>
              <w:tabs>
                <w:tab w:val="left" w:pos="709"/>
              </w:tabs>
              <w:spacing w:after="0" w:line="240" w:lineRule="auto"/>
              <w:ind w:left="360" w:right="0"/>
              <w:rPr>
                <w:iCs/>
              </w:rPr>
            </w:pPr>
            <w:r w:rsidRPr="0001009C">
              <w:rPr>
                <w:iCs/>
              </w:rPr>
              <w:t>Activitatea cercurilor școlare.</w:t>
            </w:r>
          </w:p>
        </w:tc>
      </w:tr>
      <w:tr w:rsidR="00B24235" w:rsidTr="0001009C">
        <w:trPr>
          <w:trHeight w:val="976"/>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lastRenderedPageBreak/>
              <w:t xml:space="preserve">Constatări </w:t>
            </w:r>
          </w:p>
        </w:tc>
        <w:tc>
          <w:tcPr>
            <w:tcW w:w="9072" w:type="dxa"/>
            <w:gridSpan w:val="3"/>
            <w:tcBorders>
              <w:top w:val="single" w:sz="4" w:space="0" w:color="000000"/>
              <w:left w:val="single" w:sz="4" w:space="0" w:color="000000"/>
              <w:bottom w:val="single" w:sz="4" w:space="0" w:color="000000"/>
              <w:right w:val="single" w:sz="4" w:space="0" w:color="000000"/>
            </w:tcBorders>
          </w:tcPr>
          <w:p w:rsidR="0001009C" w:rsidRPr="0001009C" w:rsidRDefault="0001009C" w:rsidP="0001009C">
            <w:pPr>
              <w:tabs>
                <w:tab w:val="left" w:pos="709"/>
              </w:tabs>
              <w:spacing w:after="0" w:line="240" w:lineRule="auto"/>
              <w:ind w:right="0"/>
              <w:rPr>
                <w:iCs/>
              </w:rPr>
            </w:pPr>
            <w:r w:rsidRPr="0001009C">
              <w:rPr>
                <w:iCs/>
              </w:rPr>
              <w:t>Liceul susține în permanență dezvoltarea multilaterală a elevilor, creșterea performanței școlare a fiecărui elev în parte, pornind de la necesitățile acestora. Sistematic este evaluată starea sănătății fizice și psihice a fiecărui copil.</w:t>
            </w:r>
          </w:p>
          <w:p w:rsidR="00B24235" w:rsidRDefault="0001009C" w:rsidP="0001009C">
            <w:pPr>
              <w:spacing w:after="202" w:line="273" w:lineRule="auto"/>
              <w:ind w:left="0" w:right="0" w:firstLine="0"/>
              <w:jc w:val="left"/>
            </w:pPr>
            <w:r w:rsidRPr="00D920DE">
              <w:rPr>
                <w:iCs/>
              </w:rPr>
              <w:t xml:space="preserve">Promovarea stării de bine a elevilor și </w:t>
            </w:r>
            <w:r>
              <w:rPr>
                <w:iCs/>
              </w:rPr>
              <w:t xml:space="preserve">a </w:t>
            </w:r>
            <w:r w:rsidRPr="00D920DE">
              <w:rPr>
                <w:iCs/>
              </w:rPr>
              <w:t xml:space="preserve">profesorilor.  </w:t>
            </w:r>
          </w:p>
        </w:tc>
      </w:tr>
      <w:tr w:rsidR="00B24235" w:rsidTr="0001009C">
        <w:trPr>
          <w:trHeight w:val="330"/>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01009C" w:rsidRDefault="00580F17">
            <w:pPr>
              <w:spacing w:after="0" w:line="259" w:lineRule="auto"/>
              <w:ind w:left="0" w:right="0" w:firstLine="0"/>
              <w:jc w:val="left"/>
              <w:rPr>
                <w:color w:val="auto"/>
              </w:rPr>
            </w:pPr>
            <w:r w:rsidRPr="0001009C">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01009C" w:rsidRDefault="00580F17">
            <w:pPr>
              <w:spacing w:after="0" w:line="259" w:lineRule="auto"/>
              <w:ind w:left="3" w:right="0" w:firstLine="0"/>
              <w:jc w:val="left"/>
              <w:rPr>
                <w:color w:val="auto"/>
              </w:rPr>
            </w:pPr>
            <w:r w:rsidRPr="0001009C">
              <w:rPr>
                <w:color w:val="auto"/>
              </w:rPr>
              <w:t xml:space="preserve">Autoevaluare conform criteriilor </w:t>
            </w:r>
            <w:r w:rsidR="0001009C" w:rsidRPr="0001009C">
              <w:rPr>
                <w:color w:val="auto"/>
              </w:rPr>
              <w:t>1</w:t>
            </w:r>
            <w:r w:rsidRPr="0001009C">
              <w:rPr>
                <w:color w:val="auto"/>
              </w:rPr>
              <w:t xml:space="preserve"> </w:t>
            </w:r>
          </w:p>
        </w:tc>
        <w:tc>
          <w:tcPr>
            <w:tcW w:w="2829" w:type="dxa"/>
            <w:tcBorders>
              <w:top w:val="single" w:sz="4" w:space="0" w:color="000000"/>
              <w:left w:val="single" w:sz="4" w:space="0" w:color="000000"/>
              <w:bottom w:val="single" w:sz="4" w:space="0" w:color="000000"/>
              <w:right w:val="single" w:sz="4" w:space="0" w:color="000000"/>
            </w:tcBorders>
          </w:tcPr>
          <w:p w:rsidR="00B24235" w:rsidRPr="0001009C" w:rsidRDefault="00580F17">
            <w:pPr>
              <w:spacing w:after="0" w:line="259" w:lineRule="auto"/>
              <w:ind w:left="0" w:right="0" w:firstLine="0"/>
              <w:jc w:val="left"/>
              <w:rPr>
                <w:color w:val="auto"/>
              </w:rPr>
            </w:pPr>
            <w:r w:rsidRPr="0001009C">
              <w:rPr>
                <w:color w:val="auto"/>
              </w:rPr>
              <w:t xml:space="preserve">Punctaj acordat </w:t>
            </w:r>
            <w:r w:rsidR="0001009C" w:rsidRPr="0001009C">
              <w:rPr>
                <w:color w:val="auto"/>
              </w:rPr>
              <w:t>1</w:t>
            </w:r>
            <w:r w:rsidRPr="0001009C">
              <w:rPr>
                <w:color w:val="auto"/>
              </w:rPr>
              <w:t xml:space="preserve"> </w:t>
            </w:r>
          </w:p>
        </w:tc>
      </w:tr>
    </w:tbl>
    <w:p w:rsidR="00B24235" w:rsidRDefault="00580F17" w:rsidP="00081AAF">
      <w:pPr>
        <w:spacing w:after="0" w:line="259" w:lineRule="auto"/>
        <w:ind w:left="0" w:right="0" w:firstLine="0"/>
        <w:jc w:val="left"/>
      </w:pPr>
      <w:r>
        <w:t xml:space="preserve"> Domeniu: Curriculum/proces educațional </w:t>
      </w:r>
    </w:p>
    <w:p w:rsidR="00B24235" w:rsidRDefault="00580F17">
      <w:pPr>
        <w:ind w:left="-5" w:right="0"/>
      </w:pPr>
      <w:r>
        <w:t xml:space="preserve">Indicator 1.3.3. Realizarea activităților de promovare/susținere a modului sănătos de viață, de prevenire a riscurilor de accident, îmbolnăviri etc, luarea măsurilor de prevenire a surmenajului și de profilaxie și a stresului pe parcursul procesului educațional și asigurarea accesului elevilor la programe ce promovează modul sănătos de viață. </w:t>
      </w:r>
    </w:p>
    <w:p w:rsidR="00B24235" w:rsidRDefault="00B24235">
      <w:pPr>
        <w:spacing w:after="0" w:line="259" w:lineRule="auto"/>
        <w:ind w:left="-1701" w:right="11061" w:firstLine="0"/>
        <w:jc w:val="left"/>
      </w:pPr>
    </w:p>
    <w:tbl>
      <w:tblPr>
        <w:tblStyle w:val="TableGrid"/>
        <w:tblW w:w="10168" w:type="dxa"/>
        <w:tblInd w:w="-108" w:type="dxa"/>
        <w:tblCellMar>
          <w:top w:w="9" w:type="dxa"/>
          <w:left w:w="106" w:type="dxa"/>
          <w:right w:w="48" w:type="dxa"/>
        </w:tblCellMar>
        <w:tblLook w:val="04A0"/>
      </w:tblPr>
      <w:tblGrid>
        <w:gridCol w:w="1062"/>
        <w:gridCol w:w="2529"/>
        <w:gridCol w:w="3828"/>
        <w:gridCol w:w="2749"/>
      </w:tblGrid>
      <w:tr w:rsidR="00B24235" w:rsidTr="00081AAF">
        <w:trPr>
          <w:trHeight w:val="10642"/>
        </w:trPr>
        <w:tc>
          <w:tcPr>
            <w:tcW w:w="812"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 xml:space="preserve">Dovezi </w:t>
            </w:r>
          </w:p>
        </w:tc>
        <w:tc>
          <w:tcPr>
            <w:tcW w:w="9356" w:type="dxa"/>
            <w:gridSpan w:val="3"/>
            <w:tcBorders>
              <w:top w:val="single" w:sz="4" w:space="0" w:color="000000"/>
              <w:left w:val="single" w:sz="4" w:space="0" w:color="000000"/>
              <w:bottom w:val="single" w:sz="4" w:space="0" w:color="000000"/>
              <w:right w:val="single" w:sz="4" w:space="0" w:color="000000"/>
            </w:tcBorders>
          </w:tcPr>
          <w:p w:rsidR="0027775A" w:rsidRDefault="00580F17" w:rsidP="00714535">
            <w:pPr>
              <w:numPr>
                <w:ilvl w:val="0"/>
                <w:numId w:val="14"/>
              </w:numPr>
              <w:spacing w:after="0" w:line="259" w:lineRule="auto"/>
              <w:ind w:right="0" w:hanging="360"/>
              <w:jc w:val="left"/>
            </w:pPr>
            <w:r>
              <w:t>Planul managerial anual al instituției 202</w:t>
            </w:r>
            <w:r w:rsidR="002736C6">
              <w:t>2</w:t>
            </w:r>
            <w:r>
              <w:t>-202</w:t>
            </w:r>
            <w:r w:rsidR="002736C6">
              <w:t>3</w:t>
            </w:r>
            <w:r w:rsidR="0027775A">
              <w:t>, aprobat la ședinta Consiliului profesoral, proces-verbal nr.1 din 09.09.202</w:t>
            </w:r>
            <w:r w:rsidR="002736C6">
              <w:t>2</w:t>
            </w:r>
            <w:r w:rsidR="0027775A">
              <w:t>;</w:t>
            </w:r>
          </w:p>
          <w:p w:rsidR="00B24235" w:rsidRPr="0027775A" w:rsidRDefault="0027775A" w:rsidP="00714535">
            <w:pPr>
              <w:numPr>
                <w:ilvl w:val="0"/>
                <w:numId w:val="14"/>
              </w:numPr>
              <w:spacing w:after="0" w:line="259" w:lineRule="auto"/>
              <w:ind w:right="0" w:hanging="360"/>
              <w:jc w:val="left"/>
              <w:rPr>
                <w:color w:val="auto"/>
              </w:rPr>
            </w:pPr>
            <w:r w:rsidRPr="0027775A">
              <w:rPr>
                <w:bCs/>
                <w:color w:val="auto"/>
                <w:szCs w:val="24"/>
                <w:lang w:val="en-US"/>
              </w:rPr>
              <w:t xml:space="preserve">Plan de acţiuni a </w:t>
            </w:r>
            <w:bookmarkStart w:id="0" w:name="_Hlk92139102"/>
            <w:r w:rsidRPr="0027775A">
              <w:rPr>
                <w:bCs/>
                <w:color w:val="auto"/>
                <w:szCs w:val="24"/>
                <w:lang w:val="en-US"/>
              </w:rPr>
              <w:t xml:space="preserve">Campaniei de Informare și Educație ”PRO Sănătate” </w:t>
            </w:r>
            <w:r w:rsidRPr="0027775A">
              <w:rPr>
                <w:bCs/>
                <w:color w:val="auto"/>
                <w:szCs w:val="24"/>
              </w:rPr>
              <w:t>(04.04.202</w:t>
            </w:r>
            <w:r w:rsidR="00DE33E7">
              <w:rPr>
                <w:bCs/>
                <w:color w:val="auto"/>
                <w:szCs w:val="24"/>
              </w:rPr>
              <w:t>3</w:t>
            </w:r>
            <w:r w:rsidRPr="0027775A">
              <w:rPr>
                <w:bCs/>
                <w:color w:val="auto"/>
                <w:szCs w:val="24"/>
              </w:rPr>
              <w:t>- 30.04.202</w:t>
            </w:r>
            <w:r w:rsidR="00DE33E7">
              <w:rPr>
                <w:bCs/>
                <w:color w:val="auto"/>
                <w:szCs w:val="24"/>
              </w:rPr>
              <w:t>3</w:t>
            </w:r>
            <w:r w:rsidRPr="0027775A">
              <w:rPr>
                <w:b/>
                <w:color w:val="auto"/>
                <w:sz w:val="28"/>
                <w:szCs w:val="28"/>
              </w:rPr>
              <w:t>)</w:t>
            </w:r>
            <w:r w:rsidRPr="0027775A">
              <w:rPr>
                <w:color w:val="auto"/>
                <w:sz w:val="20"/>
                <w:szCs w:val="20"/>
              </w:rPr>
              <w:t xml:space="preserve"> </w:t>
            </w:r>
            <w:bookmarkEnd w:id="0"/>
          </w:p>
          <w:p w:rsidR="00B24235" w:rsidRDefault="00580F17" w:rsidP="00714535">
            <w:pPr>
              <w:numPr>
                <w:ilvl w:val="0"/>
                <w:numId w:val="14"/>
              </w:numPr>
              <w:spacing w:after="0" w:line="259" w:lineRule="auto"/>
              <w:ind w:right="0" w:hanging="360"/>
              <w:jc w:val="left"/>
            </w:pPr>
            <w:r>
              <w:t>Chestionare, teste, anchete; lucr</w:t>
            </w:r>
            <w:r>
              <w:rPr>
                <w:rFonts w:ascii="Calibri" w:eastAsia="Calibri" w:hAnsi="Calibri" w:cs="Calibri"/>
              </w:rPr>
              <w:t>ă</w:t>
            </w:r>
            <w:r>
              <w:t>ri ale elevilor, expozi</w:t>
            </w:r>
            <w:r>
              <w:rPr>
                <w:rFonts w:ascii="Calibri" w:eastAsia="Calibri" w:hAnsi="Calibri" w:cs="Calibri"/>
              </w:rPr>
              <w:t>ț</w:t>
            </w:r>
            <w:r>
              <w:t xml:space="preserve">ii desene, postere. </w:t>
            </w:r>
          </w:p>
          <w:p w:rsidR="00B24235" w:rsidRDefault="00580F17" w:rsidP="00714535">
            <w:pPr>
              <w:numPr>
                <w:ilvl w:val="0"/>
                <w:numId w:val="14"/>
              </w:numPr>
              <w:spacing w:after="0" w:line="275" w:lineRule="auto"/>
              <w:ind w:right="0" w:hanging="360"/>
              <w:jc w:val="left"/>
            </w:pPr>
            <w:r>
              <w:t xml:space="preserve">Ore de Dezvoltare personală la tematica dată, însoțite de proiecte de lecții și rapoarte de activitate legate de „Dezvoltarea personală” prezentate de diriginți; </w:t>
            </w:r>
          </w:p>
          <w:p w:rsidR="00B24235" w:rsidRDefault="00580F17" w:rsidP="00714535">
            <w:pPr>
              <w:numPr>
                <w:ilvl w:val="0"/>
                <w:numId w:val="14"/>
              </w:numPr>
              <w:spacing w:after="0" w:line="259" w:lineRule="auto"/>
              <w:ind w:right="0" w:hanging="360"/>
              <w:jc w:val="left"/>
            </w:pPr>
            <w:r>
              <w:t xml:space="preserve">Scenarii ale activităților realizate de cadrele didactice; </w:t>
            </w:r>
          </w:p>
          <w:p w:rsidR="00B24235" w:rsidRDefault="00580F17" w:rsidP="00714535">
            <w:pPr>
              <w:numPr>
                <w:ilvl w:val="0"/>
                <w:numId w:val="14"/>
              </w:numPr>
              <w:spacing w:after="0" w:line="259" w:lineRule="auto"/>
              <w:ind w:right="0" w:hanging="360"/>
              <w:jc w:val="left"/>
            </w:pPr>
            <w:r>
              <w:t>Planul de activitate al directorului adjunct pentru educaţie</w:t>
            </w:r>
            <w:r w:rsidR="00461A89">
              <w:t>,</w:t>
            </w:r>
            <w:r>
              <w:t xml:space="preserve"> </w:t>
            </w:r>
            <w:r w:rsidR="00461A89">
              <w:t>aprobat la ședinta Consiliului profesoral, proces-verbal nr.1 din 09.09.202</w:t>
            </w:r>
            <w:r w:rsidR="002736C6">
              <w:t>2</w:t>
            </w:r>
            <w:r w:rsidR="00461A89">
              <w:t>:</w:t>
            </w:r>
            <w:r>
              <w:t xml:space="preserve"> </w:t>
            </w:r>
          </w:p>
          <w:p w:rsidR="00B24235" w:rsidRDefault="00580F17" w:rsidP="00714535">
            <w:pPr>
              <w:numPr>
                <w:ilvl w:val="0"/>
                <w:numId w:val="14"/>
              </w:numPr>
              <w:spacing w:after="0" w:line="280" w:lineRule="auto"/>
              <w:ind w:right="0" w:hanging="360"/>
              <w:jc w:val="left"/>
            </w:pPr>
            <w:r>
              <w:t>Proiectele de lungă și scurtă durată la Dezvoltarea personală (modulul Modul sănătos de viață);</w:t>
            </w:r>
            <w:r>
              <w:rPr>
                <w:color w:val="FF0000"/>
              </w:rPr>
              <w:t xml:space="preserve"> </w:t>
            </w:r>
            <w:r>
              <w:t xml:space="preserve"> </w:t>
            </w:r>
          </w:p>
          <w:p w:rsidR="00B24235" w:rsidRDefault="00580F17" w:rsidP="00714535">
            <w:pPr>
              <w:numPr>
                <w:ilvl w:val="0"/>
                <w:numId w:val="14"/>
              </w:numPr>
              <w:spacing w:after="0" w:line="259" w:lineRule="auto"/>
              <w:ind w:right="0" w:hanging="360"/>
              <w:jc w:val="left"/>
            </w:pPr>
            <w:r>
              <w:t>Planul de activitate al Consiliului de elevi</w:t>
            </w:r>
            <w:r w:rsidR="00461A89">
              <w:t>, anul de studii 202</w:t>
            </w:r>
            <w:r w:rsidR="002736C6">
              <w:t>2</w:t>
            </w:r>
            <w:r w:rsidR="00461A89">
              <w:t>-202</w:t>
            </w:r>
            <w:r w:rsidR="002736C6">
              <w:t>3</w:t>
            </w:r>
            <w:r w:rsidR="00461A89">
              <w:t>.</w:t>
            </w:r>
            <w:r>
              <w:t xml:space="preserve"> </w:t>
            </w:r>
          </w:p>
          <w:p w:rsidR="00B24235" w:rsidRDefault="00580F17" w:rsidP="00714535">
            <w:pPr>
              <w:numPr>
                <w:ilvl w:val="0"/>
                <w:numId w:val="14"/>
              </w:numPr>
              <w:spacing w:after="0" w:line="277" w:lineRule="auto"/>
              <w:ind w:right="0" w:hanging="360"/>
              <w:jc w:val="left"/>
            </w:pPr>
            <w:r>
              <w:t xml:space="preserve">Organizarea şi desfăşurarea activităţilor care încurajează şi sprijină elevii să manifeste iniţiativă şi implicare în activităţi de promovare a modului sănătos de viaţă, de prevenire a riscurilor de îmbolnăviri, accident; </w:t>
            </w:r>
          </w:p>
          <w:p w:rsidR="00B24235" w:rsidRDefault="00580F17" w:rsidP="00714535">
            <w:pPr>
              <w:numPr>
                <w:ilvl w:val="0"/>
                <w:numId w:val="14"/>
              </w:numPr>
              <w:spacing w:after="0" w:line="259" w:lineRule="auto"/>
              <w:ind w:right="0" w:hanging="360"/>
              <w:jc w:val="left"/>
            </w:pPr>
            <w:r>
              <w:t xml:space="preserve">Proiectarea de lungă și scurtă durată la orele de educație pentru sănătate; </w:t>
            </w:r>
          </w:p>
          <w:p w:rsidR="00B24235" w:rsidRDefault="00580F17" w:rsidP="002736C6">
            <w:pPr>
              <w:spacing w:after="0" w:line="259" w:lineRule="auto"/>
              <w:ind w:left="226" w:right="0" w:firstLine="0"/>
              <w:jc w:val="left"/>
            </w:pPr>
            <w:r>
              <w:t xml:space="preserve"> </w:t>
            </w:r>
          </w:p>
        </w:tc>
      </w:tr>
      <w:tr w:rsidR="00B24235" w:rsidTr="00081AAF">
        <w:trPr>
          <w:trHeight w:val="834"/>
        </w:trPr>
        <w:tc>
          <w:tcPr>
            <w:tcW w:w="812"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3" w:right="0" w:firstLine="0"/>
              <w:jc w:val="left"/>
            </w:pPr>
            <w:r>
              <w:lastRenderedPageBreak/>
              <w:t xml:space="preserve">Constatări </w:t>
            </w:r>
          </w:p>
        </w:tc>
        <w:tc>
          <w:tcPr>
            <w:tcW w:w="9356" w:type="dxa"/>
            <w:gridSpan w:val="3"/>
            <w:tcBorders>
              <w:top w:val="single" w:sz="4" w:space="0" w:color="000000"/>
              <w:left w:val="single" w:sz="4" w:space="0" w:color="000000"/>
              <w:bottom w:val="single" w:sz="4" w:space="0" w:color="000000"/>
              <w:right w:val="single" w:sz="4" w:space="0" w:color="000000"/>
            </w:tcBorders>
          </w:tcPr>
          <w:p w:rsidR="00B24235" w:rsidRDefault="00081AAF">
            <w:pPr>
              <w:spacing w:after="0" w:line="259" w:lineRule="auto"/>
              <w:ind w:left="0" w:right="0" w:firstLine="0"/>
              <w:jc w:val="left"/>
            </w:pPr>
            <w:r w:rsidRPr="00D920DE">
              <w:rPr>
                <w:iCs/>
              </w:rPr>
              <w:t xml:space="preserve">Liceul asigură toate condițiile pentru promovarea modului sănătos de viață. Se respectă personalitatea fiecărui elev și angajat așa încât să fie posibilă buna </w:t>
            </w:r>
            <w:r>
              <w:rPr>
                <w:iCs/>
              </w:rPr>
              <w:t>desfășurare</w:t>
            </w:r>
            <w:r w:rsidRPr="00D920DE">
              <w:rPr>
                <w:iCs/>
              </w:rPr>
              <w:t xml:space="preserve"> a procesului didactic.</w:t>
            </w:r>
          </w:p>
        </w:tc>
      </w:tr>
      <w:tr w:rsidR="00B24235" w:rsidTr="00081AAF">
        <w:trPr>
          <w:trHeight w:val="410"/>
        </w:trPr>
        <w:tc>
          <w:tcPr>
            <w:tcW w:w="812"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3" w:right="0" w:firstLine="0"/>
              <w:jc w:val="left"/>
            </w:pPr>
            <w:r>
              <w:t xml:space="preserve">Pondere si punctaj </w:t>
            </w:r>
          </w:p>
        </w:tc>
        <w:tc>
          <w:tcPr>
            <w:tcW w:w="2596" w:type="dxa"/>
            <w:tcBorders>
              <w:top w:val="single" w:sz="4" w:space="0" w:color="000000"/>
              <w:left w:val="single" w:sz="4" w:space="0" w:color="000000"/>
              <w:bottom w:val="single" w:sz="4" w:space="0" w:color="000000"/>
              <w:right w:val="single" w:sz="4" w:space="0" w:color="000000"/>
            </w:tcBorders>
          </w:tcPr>
          <w:p w:rsidR="00B24235" w:rsidRPr="00EE2B11" w:rsidRDefault="00580F17">
            <w:pPr>
              <w:spacing w:after="0" w:line="259" w:lineRule="auto"/>
              <w:ind w:left="0" w:right="0" w:firstLine="0"/>
              <w:jc w:val="left"/>
              <w:rPr>
                <w:color w:val="auto"/>
              </w:rPr>
            </w:pPr>
            <w:r w:rsidRPr="00EE2B11">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EE2B11" w:rsidRDefault="00580F17">
            <w:pPr>
              <w:spacing w:after="0" w:line="259" w:lineRule="auto"/>
              <w:ind w:left="3" w:right="0" w:firstLine="0"/>
              <w:jc w:val="left"/>
              <w:rPr>
                <w:color w:val="auto"/>
              </w:rPr>
            </w:pPr>
            <w:r w:rsidRPr="00EE2B11">
              <w:rPr>
                <w:color w:val="auto"/>
              </w:rPr>
              <w:t xml:space="preserve">Autoevaluare conform criteriilor </w:t>
            </w:r>
            <w:r w:rsidR="00EE2B11" w:rsidRPr="00EE2B11">
              <w:rPr>
                <w:color w:val="auto"/>
              </w:rPr>
              <w:t>2</w:t>
            </w:r>
            <w:r w:rsidRPr="00EE2B11">
              <w:rPr>
                <w:color w:val="auto"/>
              </w:rPr>
              <w:t xml:space="preserve"> </w:t>
            </w:r>
          </w:p>
        </w:tc>
        <w:tc>
          <w:tcPr>
            <w:tcW w:w="2829" w:type="dxa"/>
            <w:tcBorders>
              <w:top w:val="single" w:sz="4" w:space="0" w:color="000000"/>
              <w:left w:val="single" w:sz="4" w:space="0" w:color="000000"/>
              <w:bottom w:val="single" w:sz="4" w:space="0" w:color="000000"/>
              <w:right w:val="single" w:sz="4" w:space="0" w:color="000000"/>
            </w:tcBorders>
          </w:tcPr>
          <w:p w:rsidR="00B24235" w:rsidRPr="00EE2B11" w:rsidRDefault="00580F17">
            <w:pPr>
              <w:spacing w:after="0" w:line="259" w:lineRule="auto"/>
              <w:ind w:left="0" w:right="0" w:firstLine="0"/>
              <w:jc w:val="left"/>
              <w:rPr>
                <w:color w:val="auto"/>
              </w:rPr>
            </w:pPr>
            <w:r w:rsidRPr="00EE2B11">
              <w:rPr>
                <w:color w:val="auto"/>
              </w:rPr>
              <w:t xml:space="preserve">Punctaj acordat </w:t>
            </w:r>
            <w:r w:rsidR="00EE2B11" w:rsidRPr="00EE2B11">
              <w:rPr>
                <w:color w:val="auto"/>
              </w:rPr>
              <w:t>2</w:t>
            </w:r>
            <w:r w:rsidRPr="00EE2B11">
              <w:rPr>
                <w:color w:val="auto"/>
              </w:rPr>
              <w:t xml:space="preserve"> </w:t>
            </w:r>
          </w:p>
        </w:tc>
      </w:tr>
    </w:tbl>
    <w:p w:rsidR="00B24235" w:rsidRDefault="00E41312" w:rsidP="00E41312">
      <w:pPr>
        <w:spacing w:after="0" w:line="259" w:lineRule="auto"/>
        <w:ind w:left="0" w:right="0" w:firstLine="0"/>
        <w:jc w:val="center"/>
      </w:pPr>
      <w:r w:rsidRPr="006007EF">
        <w:rPr>
          <w:b/>
        </w:rPr>
        <w:t>Analiza SWOT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5529"/>
        <w:gridCol w:w="2835"/>
      </w:tblGrid>
      <w:tr w:rsidR="00081AAF" w:rsidRPr="009C7CB6" w:rsidTr="00DC3E81">
        <w:tc>
          <w:tcPr>
            <w:tcW w:w="1843" w:type="dxa"/>
            <w:vMerge w:val="restart"/>
          </w:tcPr>
          <w:p w:rsidR="00081AAF" w:rsidRPr="00D920DE" w:rsidRDefault="00081AAF" w:rsidP="000A4661">
            <w:pPr>
              <w:jc w:val="center"/>
            </w:pPr>
            <w:r w:rsidRPr="00D920DE">
              <w:t>Dimensiune</w:t>
            </w:r>
            <w:r>
              <w:t>a</w:t>
            </w:r>
            <w:r w:rsidRPr="00D920DE">
              <w:t xml:space="preserve"> I</w:t>
            </w:r>
          </w:p>
          <w:p w:rsidR="00081AAF" w:rsidRPr="00D920DE" w:rsidRDefault="00081AAF" w:rsidP="000A4661">
            <w:pPr>
              <w:jc w:val="center"/>
            </w:pPr>
          </w:p>
        </w:tc>
        <w:tc>
          <w:tcPr>
            <w:tcW w:w="5529" w:type="dxa"/>
          </w:tcPr>
          <w:p w:rsidR="00081AAF" w:rsidRPr="009C7CB6" w:rsidRDefault="00081AAF" w:rsidP="000A4661">
            <w:pPr>
              <w:jc w:val="center"/>
              <w:rPr>
                <w:b/>
              </w:rPr>
            </w:pPr>
            <w:r w:rsidRPr="009C7CB6">
              <w:rPr>
                <w:b/>
              </w:rPr>
              <w:t>Puncte forte</w:t>
            </w:r>
          </w:p>
        </w:tc>
        <w:tc>
          <w:tcPr>
            <w:tcW w:w="2835" w:type="dxa"/>
          </w:tcPr>
          <w:p w:rsidR="00081AAF" w:rsidRPr="009C7CB6" w:rsidRDefault="00081AAF" w:rsidP="000A4661">
            <w:pPr>
              <w:jc w:val="center"/>
              <w:rPr>
                <w:b/>
              </w:rPr>
            </w:pPr>
            <w:r w:rsidRPr="009C7CB6">
              <w:rPr>
                <w:b/>
              </w:rPr>
              <w:t>Puncte slabe</w:t>
            </w:r>
          </w:p>
        </w:tc>
      </w:tr>
      <w:tr w:rsidR="00081AAF" w:rsidRPr="00D920DE" w:rsidTr="00DC3E81">
        <w:trPr>
          <w:trHeight w:val="4941"/>
        </w:trPr>
        <w:tc>
          <w:tcPr>
            <w:tcW w:w="1843" w:type="dxa"/>
            <w:vMerge/>
          </w:tcPr>
          <w:p w:rsidR="00081AAF" w:rsidRPr="00D920DE" w:rsidRDefault="00081AAF" w:rsidP="000A4661"/>
        </w:tc>
        <w:tc>
          <w:tcPr>
            <w:tcW w:w="5529" w:type="dxa"/>
          </w:tcPr>
          <w:p w:rsidR="00081AAF" w:rsidRPr="00D920DE" w:rsidRDefault="00081AAF" w:rsidP="00714535">
            <w:pPr>
              <w:pStyle w:val="Listparagraf"/>
              <w:numPr>
                <w:ilvl w:val="0"/>
                <w:numId w:val="44"/>
              </w:numPr>
              <w:tabs>
                <w:tab w:val="left" w:pos="709"/>
              </w:tabs>
              <w:spacing w:after="0" w:line="240" w:lineRule="auto"/>
              <w:ind w:left="360" w:right="0"/>
            </w:pPr>
            <w:r w:rsidRPr="00D920DE">
              <w:t>Prezența în instituție a documentației tehnice, sanitaro-igienice și medicală.</w:t>
            </w:r>
          </w:p>
          <w:p w:rsidR="00081AAF" w:rsidRPr="00D920DE" w:rsidRDefault="00081AAF" w:rsidP="00714535">
            <w:pPr>
              <w:pStyle w:val="Listparagraf"/>
              <w:numPr>
                <w:ilvl w:val="0"/>
                <w:numId w:val="44"/>
              </w:numPr>
              <w:tabs>
                <w:tab w:val="left" w:pos="709"/>
              </w:tabs>
              <w:spacing w:after="0" w:line="240" w:lineRule="auto"/>
              <w:ind w:left="360" w:right="0"/>
            </w:pPr>
            <w:r w:rsidRPr="00D920DE">
              <w:t xml:space="preserve">Se </w:t>
            </w:r>
            <w:r>
              <w:t>monitorizează</w:t>
            </w:r>
            <w:r w:rsidRPr="00D920DE">
              <w:t xml:space="preserve"> permanent starea sănătății elevilor și angajaților.</w:t>
            </w:r>
          </w:p>
          <w:p w:rsidR="00081AAF" w:rsidRPr="00D920DE" w:rsidRDefault="00081AAF" w:rsidP="00714535">
            <w:pPr>
              <w:pStyle w:val="Listparagraf"/>
              <w:numPr>
                <w:ilvl w:val="0"/>
                <w:numId w:val="44"/>
              </w:numPr>
              <w:tabs>
                <w:tab w:val="left" w:pos="709"/>
              </w:tabs>
              <w:spacing w:after="0" w:line="240" w:lineRule="auto"/>
              <w:ind w:left="360" w:right="0"/>
            </w:pPr>
            <w:r w:rsidRPr="00D920DE">
              <w:t>Prezența în instituție a pazei fizice și a camerelor de supraveghere video.</w:t>
            </w:r>
          </w:p>
          <w:p w:rsidR="00081AAF" w:rsidRPr="00D920DE" w:rsidRDefault="00081AAF" w:rsidP="00714535">
            <w:pPr>
              <w:pStyle w:val="Listparagraf"/>
              <w:numPr>
                <w:ilvl w:val="0"/>
                <w:numId w:val="44"/>
              </w:numPr>
              <w:tabs>
                <w:tab w:val="left" w:pos="709"/>
              </w:tabs>
              <w:spacing w:after="0" w:line="240" w:lineRule="auto"/>
              <w:ind w:left="360" w:right="0"/>
            </w:pPr>
            <w:r w:rsidRPr="00D920DE">
              <w:t>Liceul este dotat cu utiulaje, echipamente, dispozitive și ustensile pentru a asigura securitatea vieții elevilor.</w:t>
            </w:r>
          </w:p>
          <w:p w:rsidR="00081AAF" w:rsidRPr="00D920DE" w:rsidRDefault="00081AAF" w:rsidP="00714535">
            <w:pPr>
              <w:pStyle w:val="Listparagraf"/>
              <w:numPr>
                <w:ilvl w:val="0"/>
                <w:numId w:val="44"/>
              </w:numPr>
              <w:tabs>
                <w:tab w:val="left" w:pos="709"/>
              </w:tabs>
              <w:spacing w:after="0" w:line="240" w:lineRule="auto"/>
              <w:ind w:left="360" w:right="0"/>
            </w:pPr>
            <w:r w:rsidRPr="00D920DE">
              <w:t>Elevii au posibilitatea de a se alimenta în liceu.</w:t>
            </w:r>
          </w:p>
          <w:p w:rsidR="00081AAF" w:rsidRPr="00D920DE" w:rsidRDefault="00081AAF" w:rsidP="00714535">
            <w:pPr>
              <w:pStyle w:val="Listparagraf"/>
              <w:numPr>
                <w:ilvl w:val="0"/>
                <w:numId w:val="44"/>
              </w:numPr>
              <w:tabs>
                <w:tab w:val="left" w:pos="709"/>
              </w:tabs>
              <w:spacing w:after="0" w:line="240" w:lineRule="auto"/>
              <w:ind w:left="360" w:right="0"/>
            </w:pPr>
            <w:r w:rsidRPr="00D920DE">
              <w:t>Spațiile sanitare sunt în stare foarte bună.</w:t>
            </w:r>
          </w:p>
          <w:p w:rsidR="00081AAF" w:rsidRPr="00D920DE" w:rsidRDefault="00081AAF" w:rsidP="00714535">
            <w:pPr>
              <w:pStyle w:val="Listparagraf"/>
              <w:numPr>
                <w:ilvl w:val="0"/>
                <w:numId w:val="44"/>
              </w:numPr>
              <w:tabs>
                <w:tab w:val="left" w:pos="709"/>
              </w:tabs>
              <w:spacing w:after="0" w:line="240" w:lineRule="auto"/>
              <w:ind w:left="360" w:right="0"/>
            </w:pPr>
            <w:r w:rsidRPr="00D920DE">
              <w:t>Se promovează modul sănătos de viață, de prevenire a riscurilor.</w:t>
            </w:r>
          </w:p>
          <w:p w:rsidR="00081AAF" w:rsidRPr="00D920DE" w:rsidRDefault="00081AAF" w:rsidP="00714535">
            <w:pPr>
              <w:pStyle w:val="Listparagraf"/>
              <w:numPr>
                <w:ilvl w:val="0"/>
                <w:numId w:val="44"/>
              </w:numPr>
              <w:tabs>
                <w:tab w:val="left" w:pos="709"/>
              </w:tabs>
              <w:spacing w:after="0" w:line="240" w:lineRule="auto"/>
              <w:ind w:left="360" w:right="0"/>
            </w:pPr>
            <w:r w:rsidRPr="00D920DE">
              <w:t xml:space="preserve">În </w:t>
            </w:r>
            <w:r>
              <w:t>L</w:t>
            </w:r>
            <w:r w:rsidRPr="00D920DE">
              <w:t>iceu nu există cazuri de ANET.</w:t>
            </w:r>
          </w:p>
          <w:p w:rsidR="00081AAF" w:rsidRPr="00D920DE" w:rsidRDefault="00081AAF" w:rsidP="00714535">
            <w:pPr>
              <w:pStyle w:val="Listparagraf"/>
              <w:numPr>
                <w:ilvl w:val="0"/>
                <w:numId w:val="44"/>
              </w:numPr>
              <w:tabs>
                <w:tab w:val="left" w:pos="709"/>
              </w:tabs>
              <w:spacing w:after="0" w:line="240" w:lineRule="auto"/>
              <w:ind w:left="360" w:right="0"/>
            </w:pPr>
            <w:r w:rsidRPr="00D920DE">
              <w:t>Se colaborează sistematic cu familiile elevilor, cu serviciile publice de sănătate, cu Inspectoratul de poliție pentru instruirea elevilor.</w:t>
            </w:r>
          </w:p>
        </w:tc>
        <w:tc>
          <w:tcPr>
            <w:tcW w:w="2835" w:type="dxa"/>
          </w:tcPr>
          <w:p w:rsidR="00081AAF" w:rsidRPr="00D920DE" w:rsidRDefault="00081AAF" w:rsidP="00714535">
            <w:pPr>
              <w:pStyle w:val="Listparagraf"/>
              <w:numPr>
                <w:ilvl w:val="0"/>
                <w:numId w:val="44"/>
              </w:numPr>
              <w:tabs>
                <w:tab w:val="left" w:pos="709"/>
              </w:tabs>
              <w:spacing w:after="0" w:line="240" w:lineRule="auto"/>
              <w:ind w:left="360" w:right="0"/>
            </w:pPr>
            <w:r w:rsidRPr="00D920DE">
              <w:t xml:space="preserve">Lipsa unui </w:t>
            </w:r>
            <w:r>
              <w:t>psiholog autorizat;</w:t>
            </w:r>
          </w:p>
          <w:p w:rsidR="00081AAF" w:rsidRPr="00D920DE" w:rsidRDefault="00442430" w:rsidP="00714535">
            <w:pPr>
              <w:pStyle w:val="Listparagraf"/>
              <w:numPr>
                <w:ilvl w:val="0"/>
                <w:numId w:val="44"/>
              </w:numPr>
              <w:tabs>
                <w:tab w:val="left" w:pos="709"/>
              </w:tabs>
              <w:spacing w:after="0" w:line="240" w:lineRule="auto"/>
              <w:ind w:left="360" w:right="0"/>
            </w:pPr>
            <w:r>
              <w:t>Costul de întreținere și modernizare a tehnicii, echipamentului și sistemului de securitate este înalt.</w:t>
            </w:r>
          </w:p>
        </w:tc>
      </w:tr>
      <w:tr w:rsidR="00081AAF" w:rsidRPr="004A4091" w:rsidTr="00DC3E81">
        <w:tc>
          <w:tcPr>
            <w:tcW w:w="1843" w:type="dxa"/>
          </w:tcPr>
          <w:p w:rsidR="00081AAF" w:rsidRPr="00D920DE" w:rsidRDefault="00081AAF" w:rsidP="000A4661"/>
        </w:tc>
        <w:tc>
          <w:tcPr>
            <w:tcW w:w="5529" w:type="dxa"/>
          </w:tcPr>
          <w:p w:rsidR="00081AAF" w:rsidRPr="004A4091" w:rsidRDefault="00081AAF" w:rsidP="000A4661">
            <w:pPr>
              <w:pStyle w:val="Listparagraf"/>
              <w:ind w:left="360"/>
              <w:rPr>
                <w:b/>
              </w:rPr>
            </w:pPr>
            <w:r w:rsidRPr="004A4091">
              <w:rPr>
                <w:b/>
              </w:rPr>
              <w:t>Oportunități</w:t>
            </w:r>
          </w:p>
        </w:tc>
        <w:tc>
          <w:tcPr>
            <w:tcW w:w="2835" w:type="dxa"/>
          </w:tcPr>
          <w:p w:rsidR="00081AAF" w:rsidRPr="004A4091" w:rsidRDefault="00081AAF" w:rsidP="000A4661">
            <w:pPr>
              <w:pStyle w:val="Listparagraf"/>
              <w:ind w:left="360"/>
              <w:rPr>
                <w:b/>
              </w:rPr>
            </w:pPr>
            <w:r w:rsidRPr="004A4091">
              <w:rPr>
                <w:b/>
              </w:rPr>
              <w:t>Riscuri</w:t>
            </w:r>
          </w:p>
        </w:tc>
      </w:tr>
      <w:tr w:rsidR="00081AAF" w:rsidTr="00DC3E81">
        <w:tc>
          <w:tcPr>
            <w:tcW w:w="1843" w:type="dxa"/>
          </w:tcPr>
          <w:p w:rsidR="00081AAF" w:rsidRPr="00D920DE" w:rsidRDefault="00081AAF" w:rsidP="000A4661"/>
        </w:tc>
        <w:tc>
          <w:tcPr>
            <w:tcW w:w="5529" w:type="dxa"/>
          </w:tcPr>
          <w:p w:rsidR="00081AAF" w:rsidRDefault="00081AAF" w:rsidP="00714535">
            <w:pPr>
              <w:pStyle w:val="Listparagraf"/>
              <w:numPr>
                <w:ilvl w:val="0"/>
                <w:numId w:val="44"/>
              </w:numPr>
              <w:tabs>
                <w:tab w:val="left" w:pos="709"/>
              </w:tabs>
              <w:spacing w:after="0" w:line="240" w:lineRule="auto"/>
              <w:ind w:left="360" w:right="0"/>
            </w:pPr>
            <w:r>
              <w:t>Actualizarea Planului managerial.</w:t>
            </w:r>
          </w:p>
          <w:p w:rsidR="00081AAF" w:rsidRDefault="00081AAF" w:rsidP="00714535">
            <w:pPr>
              <w:pStyle w:val="Listparagraf"/>
              <w:numPr>
                <w:ilvl w:val="0"/>
                <w:numId w:val="44"/>
              </w:numPr>
              <w:tabs>
                <w:tab w:val="left" w:pos="709"/>
              </w:tabs>
              <w:spacing w:after="0" w:line="240" w:lineRule="auto"/>
              <w:ind w:left="360" w:right="0"/>
            </w:pPr>
            <w:r>
              <w:t>Traininguri, seminare, vizite de studiu pentru învățarea continuă.</w:t>
            </w:r>
          </w:p>
          <w:p w:rsidR="00081AAF" w:rsidRDefault="00081AAF" w:rsidP="00714535">
            <w:pPr>
              <w:pStyle w:val="Listparagraf"/>
              <w:numPr>
                <w:ilvl w:val="0"/>
                <w:numId w:val="44"/>
              </w:numPr>
              <w:tabs>
                <w:tab w:val="left" w:pos="709"/>
              </w:tabs>
              <w:spacing w:after="0" w:line="240" w:lineRule="auto"/>
              <w:ind w:left="360" w:right="0"/>
            </w:pPr>
            <w:r>
              <w:t>Parteneriate educaționale.</w:t>
            </w:r>
          </w:p>
        </w:tc>
        <w:tc>
          <w:tcPr>
            <w:tcW w:w="2835" w:type="dxa"/>
          </w:tcPr>
          <w:p w:rsidR="00081AAF" w:rsidRDefault="00081AAF" w:rsidP="000A4661">
            <w:pPr>
              <w:pStyle w:val="Listparagraf"/>
              <w:ind w:left="360"/>
            </w:pPr>
            <w:r>
              <w:t>● Starea psihico-emoțională a elevilor, cadrelor didactice și părinților, în perioada pandemică și a învățării la distanță lasă de dorit.</w:t>
            </w:r>
          </w:p>
        </w:tc>
      </w:tr>
    </w:tbl>
    <w:p w:rsidR="00081AAF" w:rsidRDefault="00081AAF">
      <w:pPr>
        <w:ind w:left="-5" w:right="0"/>
      </w:pPr>
    </w:p>
    <w:p w:rsidR="00B24235" w:rsidRDefault="00580F17">
      <w:pPr>
        <w:ind w:left="-5" w:right="0"/>
      </w:pPr>
      <w:r>
        <w:t xml:space="preserve">Dimensiune II. PARTICIPARE DEMOCRATICĂ </w:t>
      </w:r>
    </w:p>
    <w:p w:rsidR="00B24235" w:rsidRDefault="00580F17">
      <w:pPr>
        <w:spacing w:after="0" w:line="248" w:lineRule="auto"/>
        <w:ind w:left="-5" w:right="0"/>
      </w:pPr>
      <w:r>
        <w:rPr>
          <w:u w:val="single" w:color="000000"/>
        </w:rPr>
        <w:t>Standard 2.1. Participarea elevilor la procesul decizional referitor la toate aspectele vieții</w:t>
      </w:r>
      <w:r>
        <w:t xml:space="preserve"> </w:t>
      </w:r>
      <w:r>
        <w:rPr>
          <w:u w:val="single" w:color="000000"/>
        </w:rPr>
        <w:t>școlare.</w:t>
      </w:r>
      <w:r>
        <w:t xml:space="preserve"> </w:t>
      </w:r>
    </w:p>
    <w:p w:rsidR="00B24235" w:rsidRDefault="00580F17">
      <w:pPr>
        <w:ind w:left="-5" w:right="0"/>
      </w:pPr>
      <w:r>
        <w:t xml:space="preserve">Domeniu: Management </w:t>
      </w:r>
    </w:p>
    <w:p w:rsidR="00B24235" w:rsidRDefault="00580F17">
      <w:pPr>
        <w:ind w:left="-5" w:right="0"/>
      </w:pPr>
      <w:r>
        <w:t xml:space="preserve">Indicator 2.1.1. Definirea, în planul strategic/operațional de dezvoltare, a mecanismelor de participare a elevilor în procesul de luare a deciziilor, elaborând proceduri și instrumente ce asigură valorizarea inițiativelor și oferind informații complete și oportune pe subiecte ce țin de interesul lor imediat.  </w:t>
      </w:r>
    </w:p>
    <w:tbl>
      <w:tblPr>
        <w:tblStyle w:val="TableGrid"/>
        <w:tblW w:w="10168" w:type="dxa"/>
        <w:tblInd w:w="-108" w:type="dxa"/>
        <w:tblCellMar>
          <w:top w:w="9" w:type="dxa"/>
          <w:left w:w="106" w:type="dxa"/>
          <w:right w:w="48" w:type="dxa"/>
        </w:tblCellMar>
        <w:tblLook w:val="04A0"/>
      </w:tblPr>
      <w:tblGrid>
        <w:gridCol w:w="1096"/>
        <w:gridCol w:w="2312"/>
        <w:gridCol w:w="3931"/>
        <w:gridCol w:w="2829"/>
      </w:tblGrid>
      <w:tr w:rsidR="00B24235" w:rsidTr="00081AAF">
        <w:trPr>
          <w:trHeight w:val="3279"/>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 xml:space="preserve">Dovezi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Pr="00461A89" w:rsidRDefault="00580F17" w:rsidP="00714535">
            <w:pPr>
              <w:numPr>
                <w:ilvl w:val="0"/>
                <w:numId w:val="15"/>
              </w:numPr>
              <w:spacing w:after="0" w:line="259" w:lineRule="auto"/>
              <w:ind w:right="0" w:firstLine="187"/>
              <w:jc w:val="left"/>
              <w:rPr>
                <w:color w:val="auto"/>
              </w:rPr>
            </w:pPr>
            <w:r w:rsidRPr="00461A89">
              <w:rPr>
                <w:color w:val="auto"/>
              </w:rPr>
              <w:t>Planu</w:t>
            </w:r>
            <w:r w:rsidR="00461A89" w:rsidRPr="00461A89">
              <w:rPr>
                <w:color w:val="auto"/>
              </w:rPr>
              <w:t>rile</w:t>
            </w:r>
            <w:r w:rsidRPr="00461A89">
              <w:rPr>
                <w:color w:val="auto"/>
              </w:rPr>
              <w:t xml:space="preserve"> de activitate al</w:t>
            </w:r>
            <w:r w:rsidR="00461A89" w:rsidRPr="00461A89">
              <w:rPr>
                <w:color w:val="auto"/>
              </w:rPr>
              <w:t>e</w:t>
            </w:r>
            <w:r w:rsidRPr="00461A89">
              <w:rPr>
                <w:color w:val="auto"/>
              </w:rPr>
              <w:t xml:space="preserve"> directorilor adjuncţi</w:t>
            </w:r>
            <w:r w:rsidR="00461A89" w:rsidRPr="00461A89">
              <w:rPr>
                <w:color w:val="auto"/>
              </w:rPr>
              <w:t>, aprobate la ședinta Consiliului profesoral, proces-verbal nr.1 din 09.09.202</w:t>
            </w:r>
            <w:r w:rsidR="002736C6">
              <w:rPr>
                <w:color w:val="auto"/>
              </w:rPr>
              <w:t>2</w:t>
            </w:r>
            <w:r w:rsidR="00461A89">
              <w:rPr>
                <w:color w:val="auto"/>
              </w:rPr>
              <w:t>;</w:t>
            </w:r>
          </w:p>
          <w:p w:rsidR="00B24235" w:rsidRDefault="00580F17" w:rsidP="00714535">
            <w:pPr>
              <w:numPr>
                <w:ilvl w:val="0"/>
                <w:numId w:val="15"/>
              </w:numPr>
              <w:spacing w:after="0" w:line="278" w:lineRule="auto"/>
              <w:ind w:right="0" w:firstLine="187"/>
              <w:jc w:val="left"/>
            </w:pPr>
            <w:r>
              <w:t xml:space="preserve">Definirea și aplicarea diferitor mecanisme de informare cu privire la subiecte ce ţin de aspecte ale vieţii şcolare şi participarea elevilor la soluţionarea problemelor şi luarea deciziilor la nivel de instituţie; </w:t>
            </w:r>
          </w:p>
          <w:p w:rsidR="00B24235" w:rsidRDefault="00580F17" w:rsidP="00714535">
            <w:pPr>
              <w:numPr>
                <w:ilvl w:val="0"/>
                <w:numId w:val="15"/>
              </w:numPr>
              <w:spacing w:after="0" w:line="259" w:lineRule="auto"/>
              <w:ind w:right="0" w:firstLine="187"/>
              <w:jc w:val="left"/>
            </w:pPr>
            <w:r>
              <w:t xml:space="preserve">Mijloace de informare: pagina de facebook a liceului; </w:t>
            </w:r>
          </w:p>
          <w:p w:rsidR="00B24235" w:rsidRDefault="00580F17" w:rsidP="00714535">
            <w:pPr>
              <w:numPr>
                <w:ilvl w:val="0"/>
                <w:numId w:val="15"/>
              </w:numPr>
              <w:spacing w:after="0" w:line="259" w:lineRule="auto"/>
              <w:ind w:right="0" w:firstLine="187"/>
              <w:jc w:val="left"/>
            </w:pPr>
            <w:r>
              <w:t xml:space="preserve">Reprezentanţi ai elevilor în  CA;  </w:t>
            </w:r>
          </w:p>
          <w:p w:rsidR="00B24235" w:rsidRDefault="00580F17" w:rsidP="00714535">
            <w:pPr>
              <w:numPr>
                <w:ilvl w:val="0"/>
                <w:numId w:val="15"/>
              </w:numPr>
              <w:spacing w:after="0" w:line="259" w:lineRule="auto"/>
              <w:ind w:right="0" w:firstLine="187"/>
              <w:jc w:val="left"/>
            </w:pPr>
            <w:r>
              <w:t xml:space="preserve">Chestionare, anchete; </w:t>
            </w:r>
          </w:p>
          <w:p w:rsidR="00B24235" w:rsidRDefault="00580F17" w:rsidP="00714535">
            <w:pPr>
              <w:numPr>
                <w:ilvl w:val="0"/>
                <w:numId w:val="15"/>
              </w:numPr>
              <w:spacing w:after="0" w:line="259" w:lineRule="auto"/>
              <w:ind w:right="0" w:firstLine="187"/>
              <w:jc w:val="left"/>
            </w:pPr>
            <w:r>
              <w:t>Activitatea Consiliului Elevilor.</w:t>
            </w:r>
            <w:r>
              <w:rPr>
                <w:rFonts w:ascii="Calibri" w:eastAsia="Calibri" w:hAnsi="Calibri" w:cs="Calibri"/>
              </w:rPr>
              <w:t xml:space="preserve"> </w:t>
            </w:r>
            <w:r>
              <w:t>Raport cu privire la activitatea Consiliului Elevilor în vederea democratizării vieții școlare</w:t>
            </w:r>
            <w:r w:rsidR="00461A89">
              <w:t xml:space="preserve"> în anul de studii 202</w:t>
            </w:r>
            <w:r w:rsidR="002736C6">
              <w:t>2</w:t>
            </w:r>
            <w:r w:rsidR="00461A89">
              <w:t>-202</w:t>
            </w:r>
            <w:r w:rsidR="002736C6">
              <w:t>3</w:t>
            </w:r>
            <w:r w:rsidR="00461A89">
              <w:t>.</w:t>
            </w:r>
          </w:p>
        </w:tc>
      </w:tr>
      <w:tr w:rsidR="00B24235" w:rsidTr="00982142">
        <w:trPr>
          <w:trHeight w:val="1685"/>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lastRenderedPageBreak/>
              <w:t xml:space="preserve">Constatări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Pr="00E41312" w:rsidRDefault="00580F17" w:rsidP="00982142">
            <w:pPr>
              <w:spacing w:after="202" w:line="273" w:lineRule="auto"/>
              <w:ind w:left="0" w:right="42" w:firstLine="0"/>
              <w:jc w:val="left"/>
              <w:rPr>
                <w:color w:val="auto"/>
              </w:rPr>
            </w:pPr>
            <w:r w:rsidRPr="00E41312">
              <w:rPr>
                <w:color w:val="auto"/>
              </w:rPr>
              <w:t xml:space="preserve">Instituția acordă elevilor dreptul de a fi aleşi în structurile de conducere ale instituţiei de învăţământ şi să participe la evaluarea şi promovarea calităţii învăţământului. Conferă elevilor dreptul de a constitui asociaţii sau organizaţii care au drept scop apărarea intereselor lor şi de aderare la acestea.  Elevii participă activ la procesul de luare a deciziilor cu referire la activitatea instituției. Inițiativele elevilor sunt auzite și valorificate. </w:t>
            </w:r>
          </w:p>
        </w:tc>
      </w:tr>
      <w:tr w:rsidR="00B24235" w:rsidTr="00081AAF">
        <w:trPr>
          <w:trHeight w:val="412"/>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E41312" w:rsidRDefault="00580F17">
            <w:pPr>
              <w:spacing w:after="0" w:line="259" w:lineRule="auto"/>
              <w:ind w:left="0" w:right="0" w:firstLine="0"/>
              <w:jc w:val="left"/>
              <w:rPr>
                <w:color w:val="auto"/>
              </w:rPr>
            </w:pPr>
            <w:r w:rsidRPr="00E41312">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E41312" w:rsidRDefault="00580F17">
            <w:pPr>
              <w:spacing w:after="0" w:line="259" w:lineRule="auto"/>
              <w:ind w:left="3" w:right="0" w:firstLine="0"/>
              <w:jc w:val="left"/>
              <w:rPr>
                <w:color w:val="auto"/>
              </w:rPr>
            </w:pPr>
            <w:r w:rsidRPr="00E41312">
              <w:rPr>
                <w:color w:val="auto"/>
              </w:rPr>
              <w:t xml:space="preserve">Autoevaluare conform criteriilor </w:t>
            </w:r>
            <w:r w:rsidR="00982142" w:rsidRPr="00E41312">
              <w:rPr>
                <w:color w:val="auto"/>
              </w:rPr>
              <w:t>1</w:t>
            </w:r>
          </w:p>
        </w:tc>
        <w:tc>
          <w:tcPr>
            <w:tcW w:w="2829" w:type="dxa"/>
            <w:tcBorders>
              <w:top w:val="single" w:sz="4" w:space="0" w:color="000000"/>
              <w:left w:val="single" w:sz="4" w:space="0" w:color="000000"/>
              <w:bottom w:val="single" w:sz="4" w:space="0" w:color="000000"/>
              <w:right w:val="single" w:sz="4" w:space="0" w:color="000000"/>
            </w:tcBorders>
          </w:tcPr>
          <w:p w:rsidR="00B24235" w:rsidRPr="00E41312" w:rsidRDefault="00580F17">
            <w:pPr>
              <w:spacing w:after="0" w:line="259" w:lineRule="auto"/>
              <w:ind w:left="0" w:right="0" w:firstLine="0"/>
              <w:jc w:val="left"/>
              <w:rPr>
                <w:color w:val="auto"/>
              </w:rPr>
            </w:pPr>
            <w:r w:rsidRPr="00E41312">
              <w:rPr>
                <w:color w:val="auto"/>
              </w:rPr>
              <w:t xml:space="preserve">Punctaj acordat </w:t>
            </w:r>
            <w:r w:rsidR="00982142" w:rsidRPr="00E41312">
              <w:rPr>
                <w:color w:val="auto"/>
              </w:rPr>
              <w:t>1</w:t>
            </w:r>
            <w:r w:rsidRPr="00E41312">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Capacitate instituțională </w:t>
      </w:r>
    </w:p>
    <w:p w:rsidR="00B24235" w:rsidRDefault="00580F17">
      <w:pPr>
        <w:ind w:left="-5" w:right="0"/>
      </w:pPr>
      <w:r>
        <w:t xml:space="preserve">Indicator 2.1.2. Existența unei structuri asociative a elevilor, constituită democratic și autoorganizată, care participă la luarea deciziilor cu privire la aspectele de interes pentru elevi.  </w:t>
      </w:r>
    </w:p>
    <w:tbl>
      <w:tblPr>
        <w:tblStyle w:val="TableGrid"/>
        <w:tblW w:w="10026" w:type="dxa"/>
        <w:tblInd w:w="-108" w:type="dxa"/>
        <w:tblCellMar>
          <w:top w:w="9" w:type="dxa"/>
          <w:left w:w="106" w:type="dxa"/>
          <w:right w:w="48" w:type="dxa"/>
        </w:tblCellMar>
        <w:tblLook w:val="04A0"/>
      </w:tblPr>
      <w:tblGrid>
        <w:gridCol w:w="1096"/>
        <w:gridCol w:w="2312"/>
        <w:gridCol w:w="3931"/>
        <w:gridCol w:w="2687"/>
      </w:tblGrid>
      <w:tr w:rsidR="00B24235" w:rsidTr="00982142">
        <w:trPr>
          <w:trHeight w:val="1635"/>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Pr="00982142" w:rsidRDefault="00580F17" w:rsidP="00714535">
            <w:pPr>
              <w:numPr>
                <w:ilvl w:val="0"/>
                <w:numId w:val="16"/>
              </w:numPr>
              <w:spacing w:after="0" w:line="259" w:lineRule="auto"/>
              <w:ind w:right="0" w:hanging="360"/>
              <w:jc w:val="left"/>
              <w:rPr>
                <w:color w:val="auto"/>
              </w:rPr>
            </w:pPr>
            <w:r w:rsidRPr="00982142">
              <w:rPr>
                <w:color w:val="auto"/>
              </w:rPr>
              <w:t>Planul de activitate al Consiliului Elevilor</w:t>
            </w:r>
            <w:r w:rsidR="00982142">
              <w:rPr>
                <w:color w:val="auto"/>
              </w:rPr>
              <w:t>;</w:t>
            </w:r>
          </w:p>
          <w:p w:rsidR="00B24235" w:rsidRDefault="00580F17" w:rsidP="00714535">
            <w:pPr>
              <w:numPr>
                <w:ilvl w:val="0"/>
                <w:numId w:val="16"/>
              </w:numPr>
              <w:spacing w:after="0" w:line="280" w:lineRule="auto"/>
              <w:ind w:right="0" w:hanging="360"/>
              <w:jc w:val="left"/>
            </w:pPr>
            <w:r>
              <w:t>Președintele Consiliului Elevilor este elev</w:t>
            </w:r>
            <w:r w:rsidR="00F273B6">
              <w:t>ă</w:t>
            </w:r>
            <w:r>
              <w:t xml:space="preserve"> în clasa a X-a , membru al Consiliului de Administrație al liceului;  </w:t>
            </w:r>
          </w:p>
          <w:p w:rsidR="00B24235" w:rsidRDefault="00580F17" w:rsidP="00714535">
            <w:pPr>
              <w:numPr>
                <w:ilvl w:val="0"/>
                <w:numId w:val="16"/>
              </w:numPr>
              <w:spacing w:after="0" w:line="259" w:lineRule="auto"/>
              <w:ind w:right="0" w:hanging="360"/>
              <w:jc w:val="left"/>
            </w:pPr>
            <w:r>
              <w:t xml:space="preserve">Raportul de activitate anual al Consiliului Elevilor;  Procesele-verbale ale ședințelor Consiliului Elevilor;  </w:t>
            </w:r>
          </w:p>
        </w:tc>
      </w:tr>
      <w:tr w:rsidR="00B24235" w:rsidTr="00982142">
        <w:trPr>
          <w:trHeight w:val="1813"/>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 xml:space="preserve">În liceu există un Consiliu al elevilor, aleasă în mod democratic și auto-organizată, cu lider ales, întâlniri regulate, planuri proprii de acțiune, care participă la luarea deciziilor cu privire la luarea deciziilor cu privire la toate problemele de interes pentru elevi. Instituția aplică proceduri specifice accesibile și transparente de participare a elevilor în rezolvarea problemelor la nivel de clasă și la nivel de școală. </w:t>
            </w:r>
          </w:p>
        </w:tc>
      </w:tr>
      <w:tr w:rsidR="00B24235" w:rsidTr="00982142">
        <w:trPr>
          <w:trHeight w:val="398"/>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982142" w:rsidRDefault="00580F17">
            <w:pPr>
              <w:spacing w:after="0" w:line="259" w:lineRule="auto"/>
              <w:ind w:left="0" w:right="0" w:firstLine="0"/>
              <w:jc w:val="left"/>
              <w:rPr>
                <w:color w:val="auto"/>
              </w:rPr>
            </w:pPr>
            <w:r w:rsidRPr="00982142">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982142" w:rsidRDefault="00580F17">
            <w:pPr>
              <w:spacing w:after="0" w:line="259" w:lineRule="auto"/>
              <w:ind w:left="3" w:right="0" w:firstLine="0"/>
              <w:jc w:val="left"/>
              <w:rPr>
                <w:color w:val="auto"/>
              </w:rPr>
            </w:pPr>
            <w:r w:rsidRPr="00982142">
              <w:rPr>
                <w:color w:val="auto"/>
              </w:rPr>
              <w:t xml:space="preserve">Autoevaluare conform criteriilor </w:t>
            </w:r>
            <w:r w:rsidR="00982142" w:rsidRPr="00982142">
              <w:rPr>
                <w:color w:val="auto"/>
              </w:rPr>
              <w:t>1</w:t>
            </w:r>
          </w:p>
        </w:tc>
        <w:tc>
          <w:tcPr>
            <w:tcW w:w="2687" w:type="dxa"/>
            <w:tcBorders>
              <w:top w:val="single" w:sz="4" w:space="0" w:color="000000"/>
              <w:left w:val="single" w:sz="4" w:space="0" w:color="000000"/>
              <w:bottom w:val="single" w:sz="4" w:space="0" w:color="000000"/>
              <w:right w:val="single" w:sz="4" w:space="0" w:color="000000"/>
            </w:tcBorders>
          </w:tcPr>
          <w:p w:rsidR="00B24235" w:rsidRPr="00982142" w:rsidRDefault="00580F17">
            <w:pPr>
              <w:spacing w:after="0" w:line="259" w:lineRule="auto"/>
              <w:ind w:left="0" w:right="0" w:firstLine="0"/>
              <w:jc w:val="left"/>
              <w:rPr>
                <w:color w:val="auto"/>
              </w:rPr>
            </w:pPr>
            <w:r w:rsidRPr="00982142">
              <w:rPr>
                <w:color w:val="auto"/>
              </w:rPr>
              <w:t>Punctaj acordat 1</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2.1.3. Asigurarea funcționalității mijloacelor de comunicare ce reflectă opinia liberă a elevilor (pagini pe rețelele de socializare, reviste și ziare școlare, panouri informative etc.). </w:t>
      </w:r>
    </w:p>
    <w:tbl>
      <w:tblPr>
        <w:tblStyle w:val="TableGrid"/>
        <w:tblW w:w="10026" w:type="dxa"/>
        <w:tblInd w:w="-108" w:type="dxa"/>
        <w:tblCellMar>
          <w:top w:w="12" w:type="dxa"/>
          <w:left w:w="106" w:type="dxa"/>
          <w:right w:w="48" w:type="dxa"/>
        </w:tblCellMar>
        <w:tblLook w:val="04A0"/>
      </w:tblPr>
      <w:tblGrid>
        <w:gridCol w:w="1096"/>
        <w:gridCol w:w="2312"/>
        <w:gridCol w:w="3931"/>
        <w:gridCol w:w="2687"/>
      </w:tblGrid>
      <w:tr w:rsidR="00B24235" w:rsidTr="00982142">
        <w:trPr>
          <w:trHeight w:val="2044"/>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982142" w:rsidRPr="00D920DE" w:rsidRDefault="00982142" w:rsidP="00714535">
            <w:pPr>
              <w:pStyle w:val="Listparagraf"/>
              <w:numPr>
                <w:ilvl w:val="0"/>
                <w:numId w:val="44"/>
              </w:numPr>
              <w:tabs>
                <w:tab w:val="left" w:pos="709"/>
              </w:tabs>
              <w:spacing w:after="0" w:line="240" w:lineRule="auto"/>
              <w:ind w:left="360" w:right="0"/>
              <w:rPr>
                <w:iCs/>
              </w:rPr>
            </w:pPr>
            <w:r w:rsidRPr="00D920DE">
              <w:rPr>
                <w:iCs/>
              </w:rPr>
              <w:t>Reprezentantul elevilor în CA.</w:t>
            </w:r>
          </w:p>
          <w:p w:rsidR="00982142" w:rsidRPr="00D920DE" w:rsidRDefault="00982142" w:rsidP="00714535">
            <w:pPr>
              <w:pStyle w:val="Listparagraf"/>
              <w:numPr>
                <w:ilvl w:val="0"/>
                <w:numId w:val="44"/>
              </w:numPr>
              <w:tabs>
                <w:tab w:val="left" w:pos="709"/>
              </w:tabs>
              <w:spacing w:after="0" w:line="240" w:lineRule="auto"/>
              <w:ind w:left="360" w:right="0"/>
              <w:rPr>
                <w:iCs/>
              </w:rPr>
            </w:pPr>
            <w:r w:rsidRPr="00D920DE">
              <w:rPr>
                <w:iCs/>
              </w:rPr>
              <w:t>Panou informativ și de promovare a talentelor elevilor.</w:t>
            </w:r>
          </w:p>
          <w:p w:rsidR="00982142" w:rsidRPr="00D920DE" w:rsidRDefault="00982142" w:rsidP="00714535">
            <w:pPr>
              <w:pStyle w:val="Listparagraf"/>
              <w:numPr>
                <w:ilvl w:val="0"/>
                <w:numId w:val="44"/>
              </w:numPr>
              <w:tabs>
                <w:tab w:val="left" w:pos="709"/>
              </w:tabs>
              <w:spacing w:after="0" w:line="240" w:lineRule="auto"/>
              <w:ind w:left="360" w:right="0"/>
              <w:rPr>
                <w:iCs/>
              </w:rPr>
            </w:pPr>
            <w:r w:rsidRPr="00D920DE">
              <w:rPr>
                <w:iCs/>
              </w:rPr>
              <w:t>Boxa pentru opinii.</w:t>
            </w:r>
          </w:p>
          <w:p w:rsidR="00982142" w:rsidRPr="00D920DE" w:rsidRDefault="00982142" w:rsidP="00714535">
            <w:pPr>
              <w:pStyle w:val="Listparagraf"/>
              <w:numPr>
                <w:ilvl w:val="0"/>
                <w:numId w:val="44"/>
              </w:numPr>
              <w:tabs>
                <w:tab w:val="left" w:pos="709"/>
              </w:tabs>
              <w:spacing w:after="0" w:line="240" w:lineRule="auto"/>
              <w:ind w:left="360" w:right="0"/>
              <w:rPr>
                <w:iCs/>
              </w:rPr>
            </w:pPr>
            <w:r w:rsidRPr="00D920DE">
              <w:rPr>
                <w:iCs/>
              </w:rPr>
              <w:t xml:space="preserve">Site-ul liceului: </w:t>
            </w:r>
            <w:r>
              <w:rPr>
                <w:iCs/>
              </w:rPr>
              <w:t>www.llmm.md</w:t>
            </w:r>
          </w:p>
          <w:p w:rsidR="00B24235" w:rsidRDefault="00982142" w:rsidP="00982142">
            <w:pPr>
              <w:spacing w:after="0" w:line="259" w:lineRule="auto"/>
              <w:ind w:left="314" w:right="0" w:firstLine="0"/>
              <w:jc w:val="left"/>
            </w:pPr>
            <w:r w:rsidRPr="00D920DE">
              <w:rPr>
                <w:iCs/>
              </w:rPr>
              <w:t>Promovarea elevilor pe pagina de Facebook a liceului. Elevii își pot exprima liber opiniile, doleanțele în preze</w:t>
            </w:r>
            <w:r>
              <w:rPr>
                <w:iCs/>
              </w:rPr>
              <w:t>n</w:t>
            </w:r>
            <w:r w:rsidRPr="00D920DE">
              <w:rPr>
                <w:iCs/>
              </w:rPr>
              <w:t>ța diriginților, cadrelor didactice, membrilor adminstrației</w:t>
            </w:r>
            <w:r>
              <w:rPr>
                <w:iCs/>
              </w:rPr>
              <w:t>.</w:t>
            </w:r>
          </w:p>
        </w:tc>
      </w:tr>
      <w:tr w:rsidR="00B24235" w:rsidTr="00982142">
        <w:trPr>
          <w:trHeight w:val="845"/>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 xml:space="preserve">Instituția de învățământ dispune de mijloace de comunicare, prin intermediul cărora elevii își pot exprima opinia cu privire la toate aspectele de interes. </w:t>
            </w:r>
          </w:p>
        </w:tc>
      </w:tr>
      <w:tr w:rsidR="00B24235" w:rsidTr="00982142">
        <w:trPr>
          <w:trHeight w:val="313"/>
        </w:trPr>
        <w:tc>
          <w:tcPr>
            <w:tcW w:w="1096" w:type="dxa"/>
            <w:tcBorders>
              <w:top w:val="single" w:sz="4" w:space="0" w:color="000000"/>
              <w:left w:val="single" w:sz="4" w:space="0" w:color="000000"/>
              <w:bottom w:val="single" w:sz="4" w:space="0" w:color="000000"/>
              <w:right w:val="single" w:sz="4" w:space="0" w:color="000000"/>
            </w:tcBorders>
          </w:tcPr>
          <w:p w:rsidR="00B24235" w:rsidRPr="00982142" w:rsidRDefault="00580F17">
            <w:pPr>
              <w:spacing w:after="0" w:line="259" w:lineRule="auto"/>
              <w:ind w:left="2" w:right="0" w:firstLine="0"/>
              <w:jc w:val="left"/>
              <w:rPr>
                <w:color w:val="auto"/>
              </w:rPr>
            </w:pPr>
            <w:r w:rsidRPr="00982142">
              <w:rPr>
                <w:color w:val="auto"/>
              </w:rP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982142" w:rsidRDefault="00580F17">
            <w:pPr>
              <w:spacing w:after="0" w:line="259" w:lineRule="auto"/>
              <w:ind w:left="0" w:right="0" w:firstLine="0"/>
              <w:jc w:val="left"/>
              <w:rPr>
                <w:color w:val="auto"/>
              </w:rPr>
            </w:pPr>
            <w:r w:rsidRPr="00982142">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982142" w:rsidRDefault="00580F17">
            <w:pPr>
              <w:spacing w:after="0" w:line="259" w:lineRule="auto"/>
              <w:ind w:left="3" w:right="0" w:firstLine="0"/>
              <w:jc w:val="left"/>
              <w:rPr>
                <w:color w:val="auto"/>
              </w:rPr>
            </w:pPr>
            <w:r w:rsidRPr="00982142">
              <w:rPr>
                <w:color w:val="auto"/>
              </w:rPr>
              <w:t xml:space="preserve">Autoevaluare conform criteriilor </w:t>
            </w:r>
            <w:r w:rsidR="00982142" w:rsidRPr="00982142">
              <w:rPr>
                <w:color w:val="auto"/>
              </w:rPr>
              <w:t>1</w:t>
            </w:r>
          </w:p>
        </w:tc>
        <w:tc>
          <w:tcPr>
            <w:tcW w:w="2687" w:type="dxa"/>
            <w:tcBorders>
              <w:top w:val="single" w:sz="4" w:space="0" w:color="000000"/>
              <w:left w:val="single" w:sz="4" w:space="0" w:color="000000"/>
              <w:bottom w:val="single" w:sz="4" w:space="0" w:color="000000"/>
              <w:right w:val="single" w:sz="4" w:space="0" w:color="000000"/>
            </w:tcBorders>
          </w:tcPr>
          <w:p w:rsidR="00B24235" w:rsidRPr="00982142" w:rsidRDefault="00580F17">
            <w:pPr>
              <w:spacing w:after="0" w:line="259" w:lineRule="auto"/>
              <w:ind w:left="0" w:right="0" w:firstLine="0"/>
              <w:jc w:val="left"/>
              <w:rPr>
                <w:color w:val="auto"/>
              </w:rPr>
            </w:pPr>
            <w:r w:rsidRPr="00982142">
              <w:rPr>
                <w:color w:val="auto"/>
              </w:rPr>
              <w:t xml:space="preserve">Punctaj acordat </w:t>
            </w:r>
            <w:r w:rsidR="00982142" w:rsidRPr="00982142">
              <w:rPr>
                <w:color w:val="auto"/>
              </w:rPr>
              <w:t>1</w:t>
            </w:r>
            <w:r w:rsidRPr="00982142">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Curriculum/proces educațional </w:t>
      </w:r>
    </w:p>
    <w:p w:rsidR="00B24235" w:rsidRDefault="00580F17">
      <w:pPr>
        <w:ind w:left="-5" w:right="0"/>
      </w:pPr>
      <w:r>
        <w:t xml:space="preserve">Indicator 2.1.4. Implicarea permanentă a elevilor în consilierea aspectelor legate de viața școlară, în soluționarea problemelor la nivel de colectiv, în conturarea programului educațional, în evaluarea propriului progres. </w:t>
      </w:r>
    </w:p>
    <w:tbl>
      <w:tblPr>
        <w:tblStyle w:val="TableGrid"/>
        <w:tblW w:w="10026" w:type="dxa"/>
        <w:tblInd w:w="-108" w:type="dxa"/>
        <w:tblCellMar>
          <w:top w:w="9" w:type="dxa"/>
          <w:left w:w="60" w:type="dxa"/>
          <w:right w:w="48" w:type="dxa"/>
        </w:tblCellMar>
        <w:tblLook w:val="04A0"/>
      </w:tblPr>
      <w:tblGrid>
        <w:gridCol w:w="1096"/>
        <w:gridCol w:w="2312"/>
        <w:gridCol w:w="3931"/>
        <w:gridCol w:w="2687"/>
      </w:tblGrid>
      <w:tr w:rsidR="00B24235" w:rsidTr="00982142">
        <w:trPr>
          <w:trHeight w:val="2251"/>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lastRenderedPageBreak/>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5760C9" w:rsidRPr="00D920DE" w:rsidRDefault="005760C9" w:rsidP="00714535">
            <w:pPr>
              <w:pStyle w:val="Listparagraf"/>
              <w:numPr>
                <w:ilvl w:val="0"/>
                <w:numId w:val="17"/>
              </w:numPr>
              <w:tabs>
                <w:tab w:val="left" w:pos="709"/>
              </w:tabs>
              <w:spacing w:after="0" w:line="240" w:lineRule="auto"/>
              <w:ind w:right="0"/>
              <w:rPr>
                <w:iCs/>
              </w:rPr>
            </w:pPr>
            <w:r w:rsidRPr="00D920DE">
              <w:rPr>
                <w:iCs/>
              </w:rPr>
              <w:t>Participarea elevilor la activități extrașcolare.</w:t>
            </w:r>
          </w:p>
          <w:p w:rsidR="005760C9" w:rsidRPr="00D920DE" w:rsidRDefault="005760C9" w:rsidP="00714535">
            <w:pPr>
              <w:pStyle w:val="Listparagraf"/>
              <w:numPr>
                <w:ilvl w:val="0"/>
                <w:numId w:val="17"/>
              </w:numPr>
              <w:tabs>
                <w:tab w:val="left" w:pos="709"/>
              </w:tabs>
              <w:spacing w:after="0" w:line="240" w:lineRule="auto"/>
              <w:ind w:right="0"/>
              <w:rPr>
                <w:iCs/>
              </w:rPr>
            </w:pPr>
            <w:r w:rsidRPr="00D920DE">
              <w:rPr>
                <w:iCs/>
              </w:rPr>
              <w:t>Implicarea elevilor în proiecte</w:t>
            </w:r>
            <w:r>
              <w:rPr>
                <w:iCs/>
              </w:rPr>
              <w:t xml:space="preserve"> educaționale</w:t>
            </w:r>
            <w:r w:rsidRPr="00D920DE">
              <w:rPr>
                <w:iCs/>
              </w:rPr>
              <w:t>.</w:t>
            </w:r>
          </w:p>
          <w:p w:rsidR="005760C9" w:rsidRPr="00D920DE" w:rsidRDefault="005760C9" w:rsidP="00714535">
            <w:pPr>
              <w:pStyle w:val="Listparagraf"/>
              <w:numPr>
                <w:ilvl w:val="0"/>
                <w:numId w:val="17"/>
              </w:numPr>
              <w:tabs>
                <w:tab w:val="left" w:pos="709"/>
              </w:tabs>
              <w:spacing w:after="0" w:line="240" w:lineRule="auto"/>
              <w:ind w:right="0"/>
              <w:rPr>
                <w:iCs/>
              </w:rPr>
            </w:pPr>
            <w:r w:rsidRPr="00D920DE">
              <w:rPr>
                <w:iCs/>
              </w:rPr>
              <w:t>Organizarea olimpiadelor școlare locale.</w:t>
            </w:r>
          </w:p>
          <w:p w:rsidR="005760C9" w:rsidRPr="00D920DE" w:rsidRDefault="005760C9" w:rsidP="00714535">
            <w:pPr>
              <w:pStyle w:val="Listparagraf"/>
              <w:numPr>
                <w:ilvl w:val="0"/>
                <w:numId w:val="17"/>
              </w:numPr>
              <w:tabs>
                <w:tab w:val="left" w:pos="709"/>
              </w:tabs>
              <w:spacing w:after="0" w:line="240" w:lineRule="auto"/>
              <w:ind w:right="0"/>
              <w:rPr>
                <w:iCs/>
              </w:rPr>
            </w:pPr>
            <w:r w:rsidRPr="00D920DE">
              <w:rPr>
                <w:iCs/>
              </w:rPr>
              <w:t>Participarea elevilor la olimpiade, concursuri, festivaluri</w:t>
            </w:r>
            <w:r>
              <w:rPr>
                <w:iCs/>
              </w:rPr>
              <w:t xml:space="preserve"> etc</w:t>
            </w:r>
            <w:r w:rsidRPr="00D920DE">
              <w:rPr>
                <w:iCs/>
              </w:rPr>
              <w:t>.</w:t>
            </w:r>
          </w:p>
          <w:p w:rsidR="005760C9" w:rsidRDefault="005760C9" w:rsidP="00714535">
            <w:pPr>
              <w:pStyle w:val="Listparagraf"/>
              <w:numPr>
                <w:ilvl w:val="0"/>
                <w:numId w:val="17"/>
              </w:numPr>
              <w:tabs>
                <w:tab w:val="left" w:pos="709"/>
              </w:tabs>
              <w:spacing w:after="0" w:line="240" w:lineRule="auto"/>
              <w:ind w:right="0"/>
              <w:rPr>
                <w:iCs/>
              </w:rPr>
            </w:pPr>
            <w:r w:rsidRPr="00D920DE">
              <w:rPr>
                <w:iCs/>
              </w:rPr>
              <w:t>Organizarea consultațiilor pentru îmbunătățirea progresului școlar.</w:t>
            </w:r>
          </w:p>
          <w:p w:rsidR="005760C9" w:rsidRPr="005760C9" w:rsidRDefault="00580F17" w:rsidP="00714535">
            <w:pPr>
              <w:pStyle w:val="Listparagraf"/>
              <w:numPr>
                <w:ilvl w:val="0"/>
                <w:numId w:val="17"/>
              </w:numPr>
              <w:tabs>
                <w:tab w:val="left" w:pos="709"/>
              </w:tabs>
              <w:spacing w:after="0" w:line="240" w:lineRule="auto"/>
              <w:ind w:right="0"/>
              <w:rPr>
                <w:iCs/>
              </w:rPr>
            </w:pPr>
            <w:r>
              <w:t xml:space="preserve">Implicarea elevilor în evaluarea progresului şcolar, în soluţionarea unor probleme la nivel de clasă și la nivel de școală; Fişe de autoevaluare/evaluare; </w:t>
            </w:r>
          </w:p>
          <w:p w:rsidR="00B24235" w:rsidRPr="005760C9" w:rsidRDefault="00580F17" w:rsidP="00714535">
            <w:pPr>
              <w:pStyle w:val="Listparagraf"/>
              <w:numPr>
                <w:ilvl w:val="0"/>
                <w:numId w:val="17"/>
              </w:numPr>
              <w:tabs>
                <w:tab w:val="left" w:pos="709"/>
              </w:tabs>
              <w:spacing w:after="0" w:line="240" w:lineRule="auto"/>
              <w:ind w:right="0"/>
              <w:rPr>
                <w:iCs/>
              </w:rPr>
            </w:pPr>
            <w:r>
              <w:t xml:space="preserve">Premierea elevilor la sfârșit de an școlar. </w:t>
            </w:r>
          </w:p>
        </w:tc>
      </w:tr>
      <w:tr w:rsidR="00B24235" w:rsidTr="005760C9">
        <w:trPr>
          <w:trHeight w:val="1262"/>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5" w:right="58" w:firstLine="0"/>
            </w:pPr>
            <w:r>
              <w:t xml:space="preserve">Elevii se implică sistematic în evaluarea propriului progres școlar, își exprimă opinia personală referitoare la demersul educațional realizat. Cadrele didactice încurajează elevii să participe la formularea obiectivelor lecțiilor, la soluționarea problemelor la nivel de clasă și la nivel de școală. </w:t>
            </w:r>
          </w:p>
        </w:tc>
      </w:tr>
      <w:tr w:rsidR="00B24235" w:rsidTr="00982142">
        <w:trPr>
          <w:trHeight w:val="461"/>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5760C9" w:rsidRDefault="00580F17">
            <w:pPr>
              <w:spacing w:after="0" w:line="259" w:lineRule="auto"/>
              <w:ind w:left="45" w:right="0" w:firstLine="0"/>
              <w:jc w:val="left"/>
              <w:rPr>
                <w:color w:val="auto"/>
              </w:rPr>
            </w:pPr>
            <w:r w:rsidRPr="005760C9">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5760C9" w:rsidRDefault="00580F17">
            <w:pPr>
              <w:spacing w:after="0" w:line="259" w:lineRule="auto"/>
              <w:ind w:left="48" w:right="0" w:firstLine="0"/>
              <w:jc w:val="left"/>
              <w:rPr>
                <w:color w:val="auto"/>
              </w:rPr>
            </w:pPr>
            <w:r w:rsidRPr="005760C9">
              <w:rPr>
                <w:color w:val="auto"/>
              </w:rPr>
              <w:t xml:space="preserve">Autoevaluare conform criteriilor </w:t>
            </w:r>
            <w:r w:rsidR="005760C9" w:rsidRPr="005760C9">
              <w:rPr>
                <w:color w:val="auto"/>
              </w:rPr>
              <w:t>2</w:t>
            </w:r>
          </w:p>
        </w:tc>
        <w:tc>
          <w:tcPr>
            <w:tcW w:w="2687" w:type="dxa"/>
            <w:tcBorders>
              <w:top w:val="single" w:sz="4" w:space="0" w:color="000000"/>
              <w:left w:val="single" w:sz="4" w:space="0" w:color="000000"/>
              <w:bottom w:val="single" w:sz="4" w:space="0" w:color="000000"/>
              <w:right w:val="single" w:sz="4" w:space="0" w:color="000000"/>
            </w:tcBorders>
          </w:tcPr>
          <w:p w:rsidR="00B24235" w:rsidRPr="005760C9" w:rsidRDefault="00580F17">
            <w:pPr>
              <w:spacing w:after="0" w:line="259" w:lineRule="auto"/>
              <w:ind w:left="46" w:right="0" w:firstLine="0"/>
              <w:jc w:val="left"/>
              <w:rPr>
                <w:color w:val="auto"/>
              </w:rPr>
            </w:pPr>
            <w:r w:rsidRPr="005760C9">
              <w:rPr>
                <w:color w:val="auto"/>
              </w:rPr>
              <w:t xml:space="preserve">Punctaj acordat </w:t>
            </w:r>
            <w:r w:rsidR="005760C9" w:rsidRPr="005760C9">
              <w:rPr>
                <w:color w:val="auto"/>
              </w:rPr>
              <w:t>2</w:t>
            </w:r>
          </w:p>
        </w:tc>
      </w:tr>
    </w:tbl>
    <w:p w:rsidR="00B24235" w:rsidRDefault="00580F17">
      <w:pPr>
        <w:spacing w:after="0" w:line="259" w:lineRule="auto"/>
        <w:ind w:left="0" w:right="0" w:firstLine="0"/>
        <w:jc w:val="left"/>
      </w:pPr>
      <w:r>
        <w:t xml:space="preserve"> </w:t>
      </w:r>
    </w:p>
    <w:p w:rsidR="00B24235" w:rsidRDefault="00580F17">
      <w:pPr>
        <w:spacing w:after="0" w:line="248" w:lineRule="auto"/>
        <w:ind w:left="-5" w:right="0"/>
      </w:pPr>
      <w:r>
        <w:rPr>
          <w:u w:val="single" w:color="000000"/>
        </w:rPr>
        <w:t>Standard 2.2 Comunicarea sistematică și implicarea familiei și comunității în procesul</w:t>
      </w:r>
      <w:r>
        <w:t xml:space="preserve"> </w:t>
      </w:r>
      <w:r>
        <w:rPr>
          <w:u w:val="single" w:color="000000"/>
        </w:rPr>
        <w:t>decizional.</w:t>
      </w:r>
      <w:r>
        <w:t xml:space="preserve"> </w:t>
      </w:r>
    </w:p>
    <w:p w:rsidR="00B24235" w:rsidRDefault="00580F17">
      <w:pPr>
        <w:ind w:left="-5" w:right="0"/>
      </w:pPr>
      <w:r>
        <w:t xml:space="preserve">Domeniu: Management </w:t>
      </w:r>
    </w:p>
    <w:p w:rsidR="00B24235" w:rsidRDefault="00580F17">
      <w:pPr>
        <w:ind w:left="-5" w:right="0"/>
      </w:pPr>
      <w:r>
        <w:t xml:space="preserve">Indicator 2.2.1. Existența unui set de proceduri democratice de delegare și promovare a părinților în structurile decizionale, de implicare a lor în activitățile de asigurare a progresului școlar, de informare periodică a lor în privința elevilor și de aplicare a mijloacelor de comunicare pentru exprimarea poziției părinților și a altor subiecți implicați în procesul de luare a deciziilor. </w:t>
      </w:r>
    </w:p>
    <w:tbl>
      <w:tblPr>
        <w:tblStyle w:val="TableGrid"/>
        <w:tblW w:w="10168" w:type="dxa"/>
        <w:tblInd w:w="-108" w:type="dxa"/>
        <w:tblCellMar>
          <w:top w:w="9" w:type="dxa"/>
          <w:left w:w="60" w:type="dxa"/>
          <w:right w:w="48" w:type="dxa"/>
        </w:tblCellMar>
        <w:tblLook w:val="04A0"/>
      </w:tblPr>
      <w:tblGrid>
        <w:gridCol w:w="1096"/>
        <w:gridCol w:w="2312"/>
        <w:gridCol w:w="3931"/>
        <w:gridCol w:w="2829"/>
      </w:tblGrid>
      <w:tr w:rsidR="00B24235" w:rsidTr="005760C9">
        <w:trPr>
          <w:trHeight w:val="1931"/>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Dovezi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18"/>
              </w:numPr>
              <w:spacing w:line="259" w:lineRule="auto"/>
              <w:ind w:right="0" w:hanging="360"/>
              <w:jc w:val="left"/>
            </w:pPr>
            <w:r>
              <w:t>Regulamentul de funcționare a instituției</w:t>
            </w:r>
            <w:r w:rsidR="009528A0">
              <w:t>, aprobat la ședinta Consiliului profesoral, proces-verbal nr.1 din 09.09.202</w:t>
            </w:r>
            <w:r w:rsidR="002736C6">
              <w:t>2</w:t>
            </w:r>
            <w:r w:rsidR="009528A0">
              <w:t>:</w:t>
            </w:r>
          </w:p>
          <w:p w:rsidR="00B24235" w:rsidRDefault="00580F17" w:rsidP="00714535">
            <w:pPr>
              <w:numPr>
                <w:ilvl w:val="0"/>
                <w:numId w:val="18"/>
              </w:numPr>
              <w:spacing w:line="259" w:lineRule="auto"/>
              <w:ind w:right="0" w:hanging="360"/>
              <w:jc w:val="left"/>
            </w:pPr>
            <w:r>
              <w:t xml:space="preserve">Procesele-verbale ale ședințelor cu părinții la fiecare clasă;  </w:t>
            </w:r>
          </w:p>
          <w:p w:rsidR="005760C9" w:rsidRDefault="00580F17" w:rsidP="00714535">
            <w:pPr>
              <w:numPr>
                <w:ilvl w:val="0"/>
                <w:numId w:val="18"/>
              </w:numPr>
              <w:spacing w:line="259" w:lineRule="auto"/>
              <w:ind w:right="0" w:hanging="360"/>
              <w:jc w:val="left"/>
            </w:pPr>
            <w:r>
              <w:t>1 părinte este membr</w:t>
            </w:r>
            <w:r w:rsidR="00627509">
              <w:t>u</w:t>
            </w:r>
            <w:r>
              <w:t xml:space="preserve"> al Consiliului de Administrație a liceului;</w:t>
            </w:r>
          </w:p>
          <w:p w:rsidR="005760C9" w:rsidRDefault="005760C9" w:rsidP="00714535">
            <w:pPr>
              <w:numPr>
                <w:ilvl w:val="0"/>
                <w:numId w:val="18"/>
              </w:numPr>
              <w:spacing w:line="259" w:lineRule="auto"/>
              <w:ind w:right="0" w:hanging="360"/>
              <w:jc w:val="left"/>
            </w:pPr>
            <w:r w:rsidRPr="005760C9">
              <w:rPr>
                <w:iCs/>
              </w:rPr>
              <w:t>Discuții individuale cu părinții (lunar, semestrial, anual).</w:t>
            </w:r>
          </w:p>
          <w:p w:rsidR="00B24235" w:rsidRDefault="00580F17" w:rsidP="00714535">
            <w:pPr>
              <w:numPr>
                <w:ilvl w:val="0"/>
                <w:numId w:val="18"/>
              </w:numPr>
              <w:spacing w:line="259" w:lineRule="auto"/>
              <w:ind w:right="0" w:hanging="360"/>
              <w:jc w:val="left"/>
            </w:pPr>
            <w:r>
              <w:t xml:space="preserve">Rețele de informare / colaborare școală-familie: pagina Facebook a instituției, Messenger, însemnări în agenda elevului. </w:t>
            </w:r>
          </w:p>
        </w:tc>
      </w:tr>
      <w:tr w:rsidR="00B24235" w:rsidTr="005760C9">
        <w:trPr>
          <w:trHeight w:val="893"/>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Constatări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Pr="00E41312" w:rsidRDefault="005760C9">
            <w:pPr>
              <w:spacing w:after="0" w:line="259" w:lineRule="auto"/>
              <w:ind w:left="45" w:right="0" w:firstLine="0"/>
              <w:jc w:val="left"/>
              <w:rPr>
                <w:color w:val="auto"/>
              </w:rPr>
            </w:pPr>
            <w:r w:rsidRPr="00E41312">
              <w:rPr>
                <w:iCs/>
                <w:color w:val="auto"/>
              </w:rPr>
              <w:t>Relațiile de colaborare dintre școală și familie sunt constructive și prietenoase. Părinții manifestă respect față de grija pe care o are școala pentru copii și nivelul de instruire și educație al acestora.</w:t>
            </w:r>
          </w:p>
        </w:tc>
      </w:tr>
      <w:tr w:rsidR="00B24235" w:rsidTr="005760C9">
        <w:trPr>
          <w:trHeight w:val="257"/>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E41312" w:rsidRDefault="00580F17">
            <w:pPr>
              <w:spacing w:after="0" w:line="259" w:lineRule="auto"/>
              <w:ind w:left="45" w:right="0" w:firstLine="0"/>
              <w:jc w:val="left"/>
              <w:rPr>
                <w:color w:val="auto"/>
              </w:rPr>
            </w:pPr>
            <w:r w:rsidRPr="00E41312">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E41312" w:rsidRDefault="00580F17">
            <w:pPr>
              <w:spacing w:after="0" w:line="259" w:lineRule="auto"/>
              <w:ind w:left="48" w:right="0" w:firstLine="0"/>
              <w:jc w:val="left"/>
              <w:rPr>
                <w:color w:val="auto"/>
              </w:rPr>
            </w:pPr>
            <w:r w:rsidRPr="00E41312">
              <w:rPr>
                <w:color w:val="auto"/>
              </w:rPr>
              <w:t xml:space="preserve">Autoevaluare conform criteriilor </w:t>
            </w:r>
            <w:r w:rsidR="005760C9" w:rsidRPr="00E41312">
              <w:rPr>
                <w:color w:val="auto"/>
              </w:rPr>
              <w:t>1</w:t>
            </w:r>
          </w:p>
        </w:tc>
        <w:tc>
          <w:tcPr>
            <w:tcW w:w="2829" w:type="dxa"/>
            <w:tcBorders>
              <w:top w:val="single" w:sz="4" w:space="0" w:color="000000"/>
              <w:left w:val="single" w:sz="4" w:space="0" w:color="000000"/>
              <w:bottom w:val="single" w:sz="4" w:space="0" w:color="000000"/>
              <w:right w:val="single" w:sz="4" w:space="0" w:color="000000"/>
            </w:tcBorders>
          </w:tcPr>
          <w:p w:rsidR="00B24235" w:rsidRPr="00E41312" w:rsidRDefault="00580F17">
            <w:pPr>
              <w:spacing w:after="0" w:line="259" w:lineRule="auto"/>
              <w:ind w:left="46" w:right="0" w:firstLine="0"/>
              <w:jc w:val="left"/>
              <w:rPr>
                <w:color w:val="auto"/>
              </w:rPr>
            </w:pPr>
            <w:r w:rsidRPr="00E41312">
              <w:rPr>
                <w:color w:val="auto"/>
              </w:rPr>
              <w:t xml:space="preserve">Punctaj acordat </w:t>
            </w:r>
            <w:r w:rsidR="005760C9" w:rsidRPr="00E41312">
              <w:rPr>
                <w:color w:val="auto"/>
              </w:rPr>
              <w:t>1</w:t>
            </w:r>
            <w:r w:rsidRPr="00E41312">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2.2.2. Existența acordurilor de parteneriat cu reprezentanții comunității, pe aspecte ce țin de interesul elevului, și a acțiunilor de participare a comunității la îmbunătățirea condițiilor de învățare și odihnă pentru elevi. </w:t>
      </w:r>
    </w:p>
    <w:tbl>
      <w:tblPr>
        <w:tblStyle w:val="TableGrid"/>
        <w:tblW w:w="9884" w:type="dxa"/>
        <w:tblInd w:w="-108" w:type="dxa"/>
        <w:tblCellMar>
          <w:top w:w="9" w:type="dxa"/>
          <w:left w:w="62" w:type="dxa"/>
          <w:right w:w="48" w:type="dxa"/>
        </w:tblCellMar>
        <w:tblLook w:val="04A0"/>
      </w:tblPr>
      <w:tblGrid>
        <w:gridCol w:w="1061"/>
        <w:gridCol w:w="2623"/>
        <w:gridCol w:w="3766"/>
        <w:gridCol w:w="2434"/>
      </w:tblGrid>
      <w:tr w:rsidR="00B24235" w:rsidTr="005760C9">
        <w:trPr>
          <w:trHeight w:val="5228"/>
        </w:trPr>
        <w:tc>
          <w:tcPr>
            <w:tcW w:w="670" w:type="dxa"/>
            <w:tcBorders>
              <w:top w:val="single" w:sz="4" w:space="0" w:color="000000"/>
              <w:left w:val="single" w:sz="4" w:space="0" w:color="000000"/>
              <w:bottom w:val="single" w:sz="4" w:space="0" w:color="000000"/>
              <w:right w:val="single" w:sz="4" w:space="0" w:color="000000"/>
            </w:tcBorders>
          </w:tcPr>
          <w:p w:rsidR="00B24235" w:rsidRDefault="00580F17" w:rsidP="009528A0">
            <w:pPr>
              <w:spacing w:line="259" w:lineRule="auto"/>
              <w:ind w:left="46" w:right="0" w:firstLine="0"/>
              <w:jc w:val="left"/>
            </w:pPr>
            <w:r>
              <w:lastRenderedPageBreak/>
              <w:t xml:space="preserve">Dovezi </w:t>
            </w:r>
          </w:p>
        </w:tc>
        <w:tc>
          <w:tcPr>
            <w:tcW w:w="9214" w:type="dxa"/>
            <w:gridSpan w:val="3"/>
            <w:tcBorders>
              <w:top w:val="single" w:sz="4" w:space="0" w:color="000000"/>
              <w:left w:val="single" w:sz="4" w:space="0" w:color="000000"/>
              <w:bottom w:val="single" w:sz="4" w:space="0" w:color="000000"/>
              <w:right w:val="single" w:sz="4" w:space="0" w:color="000000"/>
            </w:tcBorders>
          </w:tcPr>
          <w:p w:rsidR="00DC3E81" w:rsidRDefault="0069384D" w:rsidP="00DC3E81">
            <w:pPr>
              <w:pStyle w:val="Listparagraf"/>
              <w:widowControl w:val="0"/>
              <w:numPr>
                <w:ilvl w:val="0"/>
                <w:numId w:val="59"/>
              </w:numPr>
              <w:spacing w:after="0" w:line="240" w:lineRule="auto"/>
              <w:ind w:left="314" w:right="0" w:hanging="264"/>
            </w:pPr>
            <w:r>
              <w:t>Parteneriate educaționale, comunitare și de dezvoltare la nivel local, național;</w:t>
            </w:r>
          </w:p>
          <w:p w:rsidR="00DC3E81" w:rsidRDefault="0069384D" w:rsidP="00DC3E81">
            <w:pPr>
              <w:pStyle w:val="Listparagraf"/>
              <w:widowControl w:val="0"/>
              <w:numPr>
                <w:ilvl w:val="0"/>
                <w:numId w:val="59"/>
              </w:numPr>
              <w:spacing w:after="0" w:line="240" w:lineRule="auto"/>
              <w:ind w:left="314" w:right="0" w:hanging="264"/>
            </w:pPr>
            <w:r>
              <w:t xml:space="preserve">Acord de parteneriat dintre LLMM și Biblioteca Națională pentru Copii ” Ion Creangă”; </w:t>
            </w:r>
          </w:p>
          <w:p w:rsidR="00DC3E81" w:rsidRDefault="0069384D" w:rsidP="00DC3E81">
            <w:pPr>
              <w:pStyle w:val="Listparagraf"/>
              <w:widowControl w:val="0"/>
              <w:numPr>
                <w:ilvl w:val="0"/>
                <w:numId w:val="59"/>
              </w:numPr>
              <w:spacing w:after="0" w:line="240" w:lineRule="auto"/>
              <w:ind w:left="314" w:right="0" w:hanging="264"/>
            </w:pPr>
            <w:r>
              <w:t xml:space="preserve">Acord de parteneriat dintre LLMM și AO ” Concordia. Proiecte Sociale”; în cadrul Campaniei Caritabile de Crăciun; ” Vine Moșul” </w:t>
            </w:r>
          </w:p>
          <w:p w:rsidR="00DC3E81" w:rsidRDefault="0069384D" w:rsidP="00DC3E81">
            <w:pPr>
              <w:pStyle w:val="Listparagraf"/>
              <w:widowControl w:val="0"/>
              <w:numPr>
                <w:ilvl w:val="0"/>
                <w:numId w:val="59"/>
              </w:numPr>
              <w:spacing w:after="0" w:line="240" w:lineRule="auto"/>
              <w:ind w:left="314" w:right="0" w:hanging="264"/>
            </w:pPr>
            <w:r>
              <w:t xml:space="preserve">Acord de parteneriat dintre LLMM și Asociația Generală a Învățătorilor din România, filiala Republica Moldova; în cadrul Proiectului Național ”Lecturi spirituale”; dir. adj. Rabei Lucia, Vlad Ana; </w:t>
            </w:r>
          </w:p>
          <w:p w:rsidR="00716628" w:rsidRDefault="0069384D" w:rsidP="00716628">
            <w:pPr>
              <w:pStyle w:val="Listparagraf"/>
              <w:widowControl w:val="0"/>
              <w:numPr>
                <w:ilvl w:val="0"/>
                <w:numId w:val="59"/>
              </w:numPr>
              <w:spacing w:after="0" w:line="240" w:lineRule="auto"/>
              <w:ind w:left="314" w:right="0" w:hanging="264"/>
            </w:pPr>
            <w:r>
              <w:t>Acord de parteneriat dintre LLMM și Liceul Tehnologic Turceni, jud. Gorj, România;în cadrul proiectului internațional ” Ursuleții cățători – Prietenia – comoara sufletului; elevii clasei a II-a „B”, diriginte: Furmuzachi Mariana;</w:t>
            </w:r>
          </w:p>
          <w:p w:rsidR="00716628" w:rsidRDefault="0069384D" w:rsidP="00716628">
            <w:pPr>
              <w:pStyle w:val="Listparagraf"/>
              <w:widowControl w:val="0"/>
              <w:numPr>
                <w:ilvl w:val="0"/>
                <w:numId w:val="59"/>
              </w:numPr>
              <w:spacing w:after="0" w:line="240" w:lineRule="auto"/>
              <w:ind w:left="314" w:right="0" w:hanging="264"/>
            </w:pPr>
            <w:r>
              <w:t>Acord de parteneriat dintre LLMM și AO ” Sănătate pentru tineri” , în cadrul Centrului de resurse la nivel național în servicii de sănătate prietenoase tinerilor ”NEOVITA”</w:t>
            </w:r>
          </w:p>
          <w:p w:rsidR="00716628" w:rsidRDefault="0069384D" w:rsidP="00716628">
            <w:pPr>
              <w:pStyle w:val="Listparagraf"/>
              <w:widowControl w:val="0"/>
              <w:numPr>
                <w:ilvl w:val="0"/>
                <w:numId w:val="59"/>
              </w:numPr>
              <w:spacing w:after="0" w:line="240" w:lineRule="auto"/>
              <w:ind w:left="314" w:right="0" w:hanging="264"/>
            </w:pPr>
            <w:r>
              <w:t xml:space="preserve">Acord de parteneriat dintre LLMM și Universitatea de Stat de Educație fizică și Sport, pentru realizarea stadiilor de practică și a activităților sportive; </w:t>
            </w:r>
          </w:p>
          <w:p w:rsidR="00716628" w:rsidRDefault="0069384D" w:rsidP="00716628">
            <w:pPr>
              <w:pStyle w:val="Listparagraf"/>
              <w:widowControl w:val="0"/>
              <w:numPr>
                <w:ilvl w:val="0"/>
                <w:numId w:val="59"/>
              </w:numPr>
              <w:spacing w:after="0" w:line="240" w:lineRule="auto"/>
              <w:ind w:left="314" w:right="0" w:hanging="264"/>
            </w:pPr>
            <w:r>
              <w:t xml:space="preserve">Acord de parteneriat dintre LLMM și Institutul Confucius din Cadrul ULIM, în vederea desfășurării cursurilor de limbă chineză; </w:t>
            </w:r>
          </w:p>
          <w:p w:rsidR="00B24235" w:rsidRDefault="0069384D" w:rsidP="00716628">
            <w:pPr>
              <w:pStyle w:val="Listparagraf"/>
              <w:widowControl w:val="0"/>
              <w:numPr>
                <w:ilvl w:val="0"/>
                <w:numId w:val="59"/>
              </w:numPr>
              <w:spacing w:after="0" w:line="240" w:lineRule="auto"/>
              <w:ind w:left="314" w:right="0" w:hanging="264"/>
            </w:pPr>
            <w:r>
              <w:t xml:space="preserve">Acord de parteneriat dintre LLMM și Editura Star Kids S.R.L. în cadrul Proiectului Interdisciplinar cu Participare Internațională ” Micii Olimpici” </w:t>
            </w:r>
          </w:p>
        </w:tc>
      </w:tr>
      <w:tr w:rsidR="00B24235" w:rsidTr="0069384D">
        <w:trPr>
          <w:trHeight w:val="1300"/>
        </w:trPr>
        <w:tc>
          <w:tcPr>
            <w:tcW w:w="670"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6" w:right="0" w:firstLine="0"/>
              <w:jc w:val="left"/>
            </w:pPr>
            <w:r>
              <w:t xml:space="preserve">Constatări </w:t>
            </w:r>
          </w:p>
        </w:tc>
        <w:tc>
          <w:tcPr>
            <w:tcW w:w="9214" w:type="dxa"/>
            <w:gridSpan w:val="3"/>
            <w:tcBorders>
              <w:top w:val="single" w:sz="4" w:space="0" w:color="000000"/>
              <w:left w:val="single" w:sz="4" w:space="0" w:color="000000"/>
              <w:bottom w:val="single" w:sz="4" w:space="0" w:color="000000"/>
              <w:right w:val="single" w:sz="4" w:space="0" w:color="000000"/>
            </w:tcBorders>
          </w:tcPr>
          <w:p w:rsidR="00B24235" w:rsidRDefault="00580F17" w:rsidP="0069384D">
            <w:pPr>
              <w:spacing w:after="202" w:line="273" w:lineRule="auto"/>
              <w:ind w:left="43" w:right="0" w:firstLine="0"/>
              <w:jc w:val="left"/>
            </w:pPr>
            <w:r>
              <w:t>Administrația instituției are încheiate acorduri de parteneriat și furnizează evidențe privind colaborarea cu reprezentanții comunității, pe baza interesului superior al copilului; promovează participarea comunității la îmbunătățirea condițiilor de învățare, odihnă și relaxare și petrecere a timpului liber pentru copii.</w:t>
            </w:r>
            <w:r>
              <w:rPr>
                <w:color w:val="FF0000"/>
              </w:rPr>
              <w:t xml:space="preserve"> </w:t>
            </w:r>
          </w:p>
        </w:tc>
      </w:tr>
      <w:tr w:rsidR="00B24235" w:rsidTr="005760C9">
        <w:trPr>
          <w:trHeight w:val="308"/>
        </w:trPr>
        <w:tc>
          <w:tcPr>
            <w:tcW w:w="670"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6" w:right="0" w:firstLine="0"/>
              <w:jc w:val="left"/>
            </w:pPr>
            <w:r>
              <w:t xml:space="preserve">Pondere si punctaj </w:t>
            </w:r>
          </w:p>
        </w:tc>
        <w:tc>
          <w:tcPr>
            <w:tcW w:w="2738" w:type="dxa"/>
            <w:tcBorders>
              <w:top w:val="single" w:sz="4" w:space="0" w:color="000000"/>
              <w:left w:val="single" w:sz="4" w:space="0" w:color="000000"/>
              <w:bottom w:val="single" w:sz="4" w:space="0" w:color="000000"/>
              <w:right w:val="single" w:sz="4" w:space="0" w:color="000000"/>
            </w:tcBorders>
          </w:tcPr>
          <w:p w:rsidR="00B24235" w:rsidRPr="0069384D" w:rsidRDefault="00580F17">
            <w:pPr>
              <w:spacing w:after="0" w:line="259" w:lineRule="auto"/>
              <w:ind w:left="43" w:right="0" w:firstLine="0"/>
              <w:jc w:val="left"/>
              <w:rPr>
                <w:color w:val="auto"/>
              </w:rPr>
            </w:pPr>
            <w:r w:rsidRPr="0069384D">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69384D" w:rsidRDefault="00580F17">
            <w:pPr>
              <w:spacing w:after="0" w:line="259" w:lineRule="auto"/>
              <w:ind w:left="46" w:right="0" w:firstLine="0"/>
              <w:jc w:val="left"/>
              <w:rPr>
                <w:color w:val="auto"/>
              </w:rPr>
            </w:pPr>
            <w:r w:rsidRPr="0069384D">
              <w:rPr>
                <w:color w:val="auto"/>
              </w:rPr>
              <w:t xml:space="preserve">Autoevaluare conform criteriilor 1 </w:t>
            </w:r>
          </w:p>
        </w:tc>
        <w:tc>
          <w:tcPr>
            <w:tcW w:w="2545" w:type="dxa"/>
            <w:tcBorders>
              <w:top w:val="single" w:sz="4" w:space="0" w:color="000000"/>
              <w:left w:val="single" w:sz="4" w:space="0" w:color="000000"/>
              <w:bottom w:val="single" w:sz="4" w:space="0" w:color="000000"/>
              <w:right w:val="single" w:sz="4" w:space="0" w:color="000000"/>
            </w:tcBorders>
          </w:tcPr>
          <w:p w:rsidR="00B24235" w:rsidRPr="0069384D" w:rsidRDefault="00580F17">
            <w:pPr>
              <w:spacing w:after="0" w:line="259" w:lineRule="auto"/>
              <w:ind w:left="44" w:right="0" w:firstLine="0"/>
              <w:jc w:val="left"/>
              <w:rPr>
                <w:color w:val="auto"/>
              </w:rPr>
            </w:pPr>
            <w:r w:rsidRPr="0069384D">
              <w:rPr>
                <w:color w:val="auto"/>
              </w:rPr>
              <w:t xml:space="preserve">Punctaj acordat 1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Capacitate instituțională </w:t>
      </w:r>
    </w:p>
    <w:p w:rsidR="00B24235" w:rsidRDefault="00580F17">
      <w:pPr>
        <w:ind w:left="-5" w:right="0"/>
      </w:pPr>
      <w:r>
        <w:t xml:space="preserve">Indicator 2.2.3.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 </w:t>
      </w:r>
    </w:p>
    <w:tbl>
      <w:tblPr>
        <w:tblStyle w:val="TableGrid"/>
        <w:tblW w:w="10026" w:type="dxa"/>
        <w:tblInd w:w="-108" w:type="dxa"/>
        <w:tblCellMar>
          <w:top w:w="9" w:type="dxa"/>
          <w:left w:w="106" w:type="dxa"/>
          <w:right w:w="48" w:type="dxa"/>
        </w:tblCellMar>
        <w:tblLook w:val="04A0"/>
      </w:tblPr>
      <w:tblGrid>
        <w:gridCol w:w="1061"/>
        <w:gridCol w:w="2626"/>
        <w:gridCol w:w="3769"/>
        <w:gridCol w:w="2570"/>
      </w:tblGrid>
      <w:tr w:rsidR="00B24235" w:rsidTr="00716628">
        <w:trPr>
          <w:trHeight w:val="3089"/>
        </w:trPr>
        <w:tc>
          <w:tcPr>
            <w:tcW w:w="670" w:type="dxa"/>
            <w:tcBorders>
              <w:top w:val="single" w:sz="4" w:space="0" w:color="000000"/>
              <w:left w:val="single" w:sz="4" w:space="0" w:color="000000"/>
              <w:bottom w:val="single" w:sz="4" w:space="0" w:color="000000"/>
              <w:right w:val="single" w:sz="4" w:space="0" w:color="000000"/>
            </w:tcBorders>
          </w:tcPr>
          <w:p w:rsidR="00B24235" w:rsidRDefault="00580F17" w:rsidP="009528A0">
            <w:pPr>
              <w:spacing w:line="259" w:lineRule="auto"/>
              <w:ind w:left="2" w:right="0" w:firstLine="0"/>
              <w:jc w:val="left"/>
            </w:pPr>
            <w:r>
              <w:t xml:space="preserve">Dovezi </w:t>
            </w:r>
          </w:p>
        </w:tc>
        <w:tc>
          <w:tcPr>
            <w:tcW w:w="9356"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20"/>
              </w:numPr>
              <w:spacing w:line="259" w:lineRule="auto"/>
              <w:ind w:right="0" w:hanging="360"/>
              <w:jc w:val="left"/>
            </w:pPr>
            <w:r>
              <w:t>Regulamentul de funcționare a instituției</w:t>
            </w:r>
            <w:r w:rsidR="009528A0">
              <w:t>, aprobat la ședinta Consiliului profesoral, proces-verbal nr.1 din 09.09.202</w:t>
            </w:r>
            <w:r w:rsidR="002736C6">
              <w:t>2</w:t>
            </w:r>
            <w:r w:rsidR="009528A0">
              <w:t>:</w:t>
            </w:r>
          </w:p>
          <w:p w:rsidR="00B24235" w:rsidRDefault="00580F17" w:rsidP="00714535">
            <w:pPr>
              <w:numPr>
                <w:ilvl w:val="0"/>
                <w:numId w:val="20"/>
              </w:numPr>
              <w:spacing w:line="259" w:lineRule="auto"/>
              <w:ind w:right="0" w:hanging="360"/>
              <w:jc w:val="left"/>
            </w:pPr>
            <w:r>
              <w:t xml:space="preserve">Regulamentul de ordine internă Liceului de </w:t>
            </w:r>
            <w:r w:rsidR="00627509">
              <w:t>Li</w:t>
            </w:r>
            <w:r>
              <w:t xml:space="preserve">mbi Moderne și Management; </w:t>
            </w:r>
          </w:p>
          <w:p w:rsidR="00B24235" w:rsidRDefault="00580F17" w:rsidP="00714535">
            <w:pPr>
              <w:numPr>
                <w:ilvl w:val="0"/>
                <w:numId w:val="20"/>
              </w:numPr>
              <w:spacing w:line="259" w:lineRule="auto"/>
              <w:ind w:right="0" w:hanging="360"/>
              <w:jc w:val="left"/>
            </w:pPr>
            <w:r>
              <w:t>Procese-verbale ale C</w:t>
            </w:r>
            <w:r w:rsidR="009528A0">
              <w:t>onsiliului de administrație</w:t>
            </w:r>
            <w:r>
              <w:t xml:space="preserve">; Procese- verbale ale ședințelor cu părinții; </w:t>
            </w:r>
          </w:p>
          <w:p w:rsidR="00B24235" w:rsidRDefault="00580F17" w:rsidP="00714535">
            <w:pPr>
              <w:numPr>
                <w:ilvl w:val="0"/>
                <w:numId w:val="20"/>
              </w:numPr>
              <w:spacing w:line="259" w:lineRule="auto"/>
              <w:ind w:right="0" w:hanging="360"/>
              <w:jc w:val="left"/>
            </w:pPr>
            <w:r>
              <w:t xml:space="preserve">Fotografii / înregistrări video ale activităților desfășurate cu părinții; </w:t>
            </w:r>
          </w:p>
          <w:p w:rsidR="00B24235" w:rsidRDefault="00580F17" w:rsidP="00714535">
            <w:pPr>
              <w:numPr>
                <w:ilvl w:val="0"/>
                <w:numId w:val="20"/>
              </w:numPr>
              <w:spacing w:line="280" w:lineRule="auto"/>
              <w:ind w:right="0" w:hanging="360"/>
              <w:jc w:val="left"/>
            </w:pPr>
            <w:r>
              <w:t xml:space="preserve">Mijloace de comunicare, prin intermediul cărora părinții își pot exprima opinia cu privire la toate aspectele de interes: mijloace de comunicare scrise: sondaje, panoul informativ; mijloace de comunicare online: pagina de facebook a instituției; messenger, Viber; </w:t>
            </w:r>
            <w:r w:rsidR="00627509">
              <w:t>M</w:t>
            </w:r>
            <w:r>
              <w:t xml:space="preserve">ijloace de comunicare orale: discuții individuale cu părinții.  </w:t>
            </w:r>
          </w:p>
        </w:tc>
      </w:tr>
      <w:tr w:rsidR="00B24235" w:rsidTr="00DD6B3B">
        <w:trPr>
          <w:trHeight w:val="550"/>
        </w:trPr>
        <w:tc>
          <w:tcPr>
            <w:tcW w:w="670"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9356" w:type="dxa"/>
            <w:gridSpan w:val="3"/>
            <w:tcBorders>
              <w:top w:val="single" w:sz="4" w:space="0" w:color="000000"/>
              <w:left w:val="single" w:sz="4" w:space="0" w:color="000000"/>
              <w:bottom w:val="single" w:sz="4" w:space="0" w:color="000000"/>
              <w:right w:val="single" w:sz="4" w:space="0" w:color="000000"/>
            </w:tcBorders>
          </w:tcPr>
          <w:p w:rsidR="00B24235" w:rsidRDefault="00580F17" w:rsidP="00DD6B3B">
            <w:pPr>
              <w:spacing w:after="202" w:line="273" w:lineRule="auto"/>
              <w:ind w:left="0" w:right="0" w:firstLine="0"/>
              <w:jc w:val="left"/>
            </w:pPr>
            <w:r>
              <w:t xml:space="preserve">Instituția de învățământ are în componența CA reprezentanți ai părinților, ai elevilor, care iau decizii și activează în baza unui plan coordonat orientat spre asigurarea educației de calitate pentru toți copiii.  </w:t>
            </w:r>
            <w:r w:rsidR="0069384D">
              <w:t xml:space="preserve">Liceul </w:t>
            </w:r>
            <w:r>
              <w:t>dispune de mijloace de comunicare, prin intermediul cărora părinții își pot exprima opinia cu privire la toate aspectele de interes.</w:t>
            </w:r>
          </w:p>
        </w:tc>
      </w:tr>
      <w:tr w:rsidR="00B24235" w:rsidTr="0069384D">
        <w:trPr>
          <w:trHeight w:val="339"/>
        </w:trPr>
        <w:tc>
          <w:tcPr>
            <w:tcW w:w="670"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738" w:type="dxa"/>
            <w:tcBorders>
              <w:top w:val="single" w:sz="4" w:space="0" w:color="000000"/>
              <w:left w:val="single" w:sz="4" w:space="0" w:color="000000"/>
              <w:bottom w:val="single" w:sz="4" w:space="0" w:color="000000"/>
              <w:right w:val="single" w:sz="4" w:space="0" w:color="000000"/>
            </w:tcBorders>
          </w:tcPr>
          <w:p w:rsidR="00B24235" w:rsidRPr="00DD6B3B" w:rsidRDefault="00580F17">
            <w:pPr>
              <w:spacing w:after="0" w:line="259" w:lineRule="auto"/>
              <w:ind w:left="0" w:right="0" w:firstLine="0"/>
              <w:jc w:val="left"/>
              <w:rPr>
                <w:color w:val="auto"/>
              </w:rPr>
            </w:pPr>
            <w:r w:rsidRPr="00DD6B3B">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DD6B3B" w:rsidRDefault="00580F17">
            <w:pPr>
              <w:spacing w:after="0" w:line="259" w:lineRule="auto"/>
              <w:ind w:left="3" w:right="0" w:firstLine="0"/>
              <w:jc w:val="left"/>
              <w:rPr>
                <w:color w:val="auto"/>
              </w:rPr>
            </w:pPr>
            <w:r w:rsidRPr="00DD6B3B">
              <w:rPr>
                <w:color w:val="auto"/>
              </w:rPr>
              <w:t xml:space="preserve">Autoevaluare conform criteriilor </w:t>
            </w:r>
            <w:r w:rsidR="00DD6B3B" w:rsidRPr="00DD6B3B">
              <w:rPr>
                <w:color w:val="auto"/>
              </w:rPr>
              <w:t>2</w:t>
            </w:r>
            <w:r w:rsidRPr="00DD6B3B">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DD6B3B" w:rsidRDefault="00580F17">
            <w:pPr>
              <w:spacing w:after="0" w:line="259" w:lineRule="auto"/>
              <w:ind w:left="0" w:right="0" w:firstLine="0"/>
              <w:jc w:val="left"/>
              <w:rPr>
                <w:color w:val="auto"/>
              </w:rPr>
            </w:pPr>
            <w:r w:rsidRPr="00DD6B3B">
              <w:rPr>
                <w:color w:val="auto"/>
              </w:rPr>
              <w:t xml:space="preserve">Punctaj acordat </w:t>
            </w:r>
            <w:r w:rsidR="00DD6B3B" w:rsidRPr="00DD6B3B">
              <w:rPr>
                <w:color w:val="auto"/>
              </w:rPr>
              <w:t>2</w:t>
            </w:r>
            <w:r w:rsidRPr="00DD6B3B">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Curriculum/proces educațional </w:t>
      </w:r>
    </w:p>
    <w:p w:rsidR="00B24235" w:rsidRDefault="00580F17">
      <w:pPr>
        <w:ind w:left="-5" w:right="0"/>
      </w:pPr>
      <w:r>
        <w:lastRenderedPageBreak/>
        <w:t xml:space="preserve">Indicator 2.2.4. Participarea structurilor asociative ale elevilor, părinților și a comunității la elaborarea documentelor programatice ale instituției, la pedagogizarea părinților și implicarea acestora și a altor actori comunitari ca persoane-resursă în procesul educațional. </w:t>
      </w:r>
    </w:p>
    <w:tbl>
      <w:tblPr>
        <w:tblStyle w:val="TableGrid"/>
        <w:tblW w:w="10026" w:type="dxa"/>
        <w:tblInd w:w="-108" w:type="dxa"/>
        <w:tblCellMar>
          <w:top w:w="9" w:type="dxa"/>
          <w:left w:w="60" w:type="dxa"/>
          <w:right w:w="48" w:type="dxa"/>
        </w:tblCellMar>
        <w:tblLook w:val="04A0"/>
      </w:tblPr>
      <w:tblGrid>
        <w:gridCol w:w="1096"/>
        <w:gridCol w:w="2312"/>
        <w:gridCol w:w="3931"/>
        <w:gridCol w:w="2687"/>
      </w:tblGrid>
      <w:tr w:rsidR="00B24235" w:rsidTr="00DD6B3B">
        <w:trPr>
          <w:trHeight w:val="2510"/>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rsidP="009528A0">
            <w:pPr>
              <w:pStyle w:val="Listparagraf"/>
              <w:spacing w:after="224" w:line="259" w:lineRule="auto"/>
              <w:ind w:left="74" w:right="0" w:firstLine="0"/>
              <w:jc w:val="left"/>
            </w:pPr>
            <w:r>
              <w:t>Organizarea activităţilor de pedagogizare a părinţilor privind educaţia copiilor</w:t>
            </w:r>
            <w:r w:rsidR="00DD6B3B">
              <w:t>:</w:t>
            </w:r>
            <w:r>
              <w:t xml:space="preserve"> </w:t>
            </w:r>
          </w:p>
          <w:p w:rsidR="00B24235" w:rsidRDefault="00580F17" w:rsidP="00714535">
            <w:pPr>
              <w:numPr>
                <w:ilvl w:val="0"/>
                <w:numId w:val="21"/>
              </w:numPr>
              <w:spacing w:after="0" w:line="259" w:lineRule="auto"/>
              <w:ind w:right="0" w:hanging="360"/>
              <w:jc w:val="left"/>
            </w:pPr>
            <w:r>
              <w:t xml:space="preserve">Şedinţe tematice cu părinţii la nivel de clasă; </w:t>
            </w:r>
          </w:p>
          <w:p w:rsidR="00B24235" w:rsidRDefault="00580F17" w:rsidP="00714535">
            <w:pPr>
              <w:numPr>
                <w:ilvl w:val="0"/>
                <w:numId w:val="21"/>
              </w:numPr>
              <w:spacing w:after="0" w:line="259" w:lineRule="auto"/>
              <w:ind w:right="0" w:hanging="360"/>
              <w:jc w:val="left"/>
            </w:pPr>
            <w:r>
              <w:t>Portofoliile cadrelor didactice</w:t>
            </w:r>
            <w:r w:rsidR="009528A0">
              <w:t>, a diriginților;</w:t>
            </w:r>
            <w:r>
              <w:t xml:space="preserve"> </w:t>
            </w:r>
          </w:p>
          <w:p w:rsidR="00B24235" w:rsidRDefault="00580F17" w:rsidP="00714535">
            <w:pPr>
              <w:numPr>
                <w:ilvl w:val="0"/>
                <w:numId w:val="21"/>
              </w:numPr>
              <w:spacing w:after="0" w:line="259" w:lineRule="auto"/>
              <w:ind w:right="0" w:hanging="360"/>
              <w:jc w:val="left"/>
            </w:pPr>
            <w:r>
              <w:t xml:space="preserve">Organizarea excursiilor, pregătirea evenimentelor, activităților pe interese; </w:t>
            </w:r>
          </w:p>
          <w:p w:rsidR="00B24235" w:rsidRDefault="00580F17" w:rsidP="00714535">
            <w:pPr>
              <w:numPr>
                <w:ilvl w:val="0"/>
                <w:numId w:val="21"/>
              </w:numPr>
              <w:spacing w:after="0" w:line="259" w:lineRule="auto"/>
              <w:ind w:right="0" w:hanging="360"/>
              <w:jc w:val="left"/>
            </w:pPr>
            <w:r>
              <w:t xml:space="preserve">Participare la orele de Dezvoltare personală în calitate de persoană-resursă; </w:t>
            </w:r>
          </w:p>
          <w:p w:rsidR="00B24235" w:rsidRDefault="00580F17" w:rsidP="00714535">
            <w:pPr>
              <w:numPr>
                <w:ilvl w:val="0"/>
                <w:numId w:val="21"/>
              </w:numPr>
              <w:spacing w:after="0" w:line="259" w:lineRule="auto"/>
              <w:ind w:right="0" w:hanging="360"/>
              <w:jc w:val="left"/>
            </w:pPr>
            <w:r>
              <w:t xml:space="preserve">Înregistrări / consemnări / postări pe pagina facebook a instituției ale rezultatelor la activitățile extracurriculare. </w:t>
            </w:r>
          </w:p>
        </w:tc>
      </w:tr>
      <w:tr w:rsidR="00B24235" w:rsidTr="00DD6B3B">
        <w:trPr>
          <w:trHeight w:val="896"/>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DD6B3B" w:rsidRDefault="00580F17" w:rsidP="00DD6B3B">
            <w:pPr>
              <w:spacing w:after="0" w:line="259" w:lineRule="auto"/>
              <w:ind w:left="45" w:right="0" w:firstLine="0"/>
              <w:jc w:val="left"/>
            </w:pPr>
            <w:r>
              <w:t xml:space="preserve">Cadrele didactice realizează sistematic activități de pedagogizare a părinților privind educația copiilor lor, în baza unui plan elaborat. Încurajează părinții să se implice în calitate de persoană-resursă în procesul educațional și în activități extracurriculare. </w:t>
            </w:r>
          </w:p>
        </w:tc>
      </w:tr>
      <w:tr w:rsidR="00B24235" w:rsidTr="00DD6B3B">
        <w:trPr>
          <w:trHeight w:val="443"/>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DD6B3B" w:rsidRDefault="00580F17">
            <w:pPr>
              <w:spacing w:after="0" w:line="259" w:lineRule="auto"/>
              <w:ind w:left="45" w:right="0" w:firstLine="0"/>
              <w:jc w:val="left"/>
              <w:rPr>
                <w:color w:val="auto"/>
              </w:rPr>
            </w:pPr>
            <w:r w:rsidRPr="00DD6B3B">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DD6B3B" w:rsidRDefault="00580F17">
            <w:pPr>
              <w:spacing w:after="0" w:line="259" w:lineRule="auto"/>
              <w:ind w:left="48" w:right="0" w:firstLine="0"/>
              <w:jc w:val="left"/>
              <w:rPr>
                <w:color w:val="auto"/>
              </w:rPr>
            </w:pPr>
            <w:r w:rsidRPr="00DD6B3B">
              <w:rPr>
                <w:color w:val="auto"/>
              </w:rPr>
              <w:t xml:space="preserve">Autoevaluare conform criteriilor </w:t>
            </w:r>
            <w:r w:rsidR="00DD6B3B" w:rsidRPr="00DD6B3B">
              <w:rPr>
                <w:color w:val="auto"/>
              </w:rPr>
              <w:t>2</w:t>
            </w:r>
            <w:r w:rsidRPr="00DD6B3B">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DD6B3B" w:rsidRDefault="00580F17">
            <w:pPr>
              <w:spacing w:after="0" w:line="259" w:lineRule="auto"/>
              <w:ind w:left="46" w:right="0" w:firstLine="0"/>
              <w:jc w:val="left"/>
              <w:rPr>
                <w:color w:val="auto"/>
              </w:rPr>
            </w:pPr>
            <w:r w:rsidRPr="00DD6B3B">
              <w:rPr>
                <w:color w:val="auto"/>
              </w:rPr>
              <w:t xml:space="preserve">Punctaj acordat </w:t>
            </w:r>
            <w:r w:rsidR="00DD6B3B" w:rsidRPr="00DD6B3B">
              <w:rPr>
                <w:color w:val="auto"/>
              </w:rPr>
              <w:t>2</w:t>
            </w:r>
            <w:r w:rsidRPr="00DD6B3B">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spacing w:after="0" w:line="248" w:lineRule="auto"/>
        <w:ind w:left="-5" w:right="0"/>
      </w:pPr>
      <w:r>
        <w:rPr>
          <w:u w:val="single" w:color="000000"/>
        </w:rPr>
        <w:t>Standard 2.3. Pregătirea  copiilor de către școală, familie, comunitate pentru conviețuirea</w:t>
      </w:r>
      <w:r>
        <w:t xml:space="preserve"> </w:t>
      </w:r>
      <w:r>
        <w:rPr>
          <w:u w:val="single" w:color="000000"/>
        </w:rPr>
        <w:t>într-o societate interculturală bazată pe democrație.</w:t>
      </w:r>
      <w:r>
        <w:t xml:space="preserve"> </w:t>
      </w:r>
    </w:p>
    <w:p w:rsidR="00B24235" w:rsidRDefault="00580F17">
      <w:pPr>
        <w:ind w:left="-5" w:right="0"/>
      </w:pPr>
      <w:r>
        <w:t xml:space="preserve">Domeniu: Management </w:t>
      </w:r>
    </w:p>
    <w:p w:rsidR="00B24235" w:rsidRDefault="00580F17">
      <w:pPr>
        <w:ind w:left="-5" w:right="0"/>
      </w:pPr>
      <w:r>
        <w:t xml:space="preserve">Indicator 2.3.1. Promovarea respectului față de diversitatea culturală, etnică, lingvistică, religioasă, prin actele reglatorii și activități organizate de instituție. </w:t>
      </w:r>
    </w:p>
    <w:tbl>
      <w:tblPr>
        <w:tblStyle w:val="TableGrid"/>
        <w:tblW w:w="10026" w:type="dxa"/>
        <w:tblInd w:w="-108" w:type="dxa"/>
        <w:tblCellMar>
          <w:top w:w="9" w:type="dxa"/>
          <w:right w:w="48" w:type="dxa"/>
        </w:tblCellMar>
        <w:tblLook w:val="04A0"/>
      </w:tblPr>
      <w:tblGrid>
        <w:gridCol w:w="1096"/>
        <w:gridCol w:w="425"/>
        <w:gridCol w:w="1886"/>
        <w:gridCol w:w="3931"/>
        <w:gridCol w:w="2688"/>
      </w:tblGrid>
      <w:tr w:rsidR="00B24235" w:rsidTr="004D3D58">
        <w:trPr>
          <w:trHeight w:val="178"/>
        </w:trPr>
        <w:tc>
          <w:tcPr>
            <w:tcW w:w="1096" w:type="dxa"/>
            <w:tcBorders>
              <w:top w:val="single" w:sz="4" w:space="0" w:color="000000"/>
              <w:left w:val="single" w:sz="4" w:space="0" w:color="000000"/>
              <w:bottom w:val="nil"/>
              <w:right w:val="single" w:sz="4" w:space="0" w:color="000000"/>
            </w:tcBorders>
          </w:tcPr>
          <w:p w:rsidR="00B24235" w:rsidRDefault="00580F17" w:rsidP="004D3D58">
            <w:pPr>
              <w:spacing w:line="259" w:lineRule="auto"/>
              <w:ind w:left="108" w:right="0" w:firstLine="0"/>
              <w:jc w:val="left"/>
            </w:pPr>
            <w:r>
              <w:t xml:space="preserve">Dovezi </w:t>
            </w:r>
          </w:p>
        </w:tc>
        <w:tc>
          <w:tcPr>
            <w:tcW w:w="425" w:type="dxa"/>
            <w:tcBorders>
              <w:top w:val="single" w:sz="4" w:space="0" w:color="000000"/>
              <w:left w:val="single" w:sz="4" w:space="0" w:color="000000"/>
              <w:bottom w:val="nil"/>
              <w:right w:val="nil"/>
            </w:tcBorders>
          </w:tcPr>
          <w:p w:rsidR="00B24235" w:rsidRDefault="00580F17" w:rsidP="004D3D58">
            <w:pPr>
              <w:spacing w:line="240" w:lineRule="auto"/>
              <w:ind w:left="202" w:right="0" w:firstLine="0"/>
              <w:jc w:val="left"/>
            </w:pPr>
            <w:r>
              <w:rPr>
                <w:rFonts w:ascii="Calibri" w:eastAsia="Calibri" w:hAnsi="Calibri" w:cs="Calibri"/>
              </w:rPr>
              <w:t>●</w:t>
            </w:r>
            <w:r>
              <w:rPr>
                <w:rFonts w:ascii="Arial" w:eastAsia="Arial" w:hAnsi="Arial" w:cs="Arial"/>
              </w:rPr>
              <w:t xml:space="preserve"> </w:t>
            </w:r>
          </w:p>
        </w:tc>
        <w:tc>
          <w:tcPr>
            <w:tcW w:w="8505" w:type="dxa"/>
            <w:gridSpan w:val="3"/>
            <w:tcBorders>
              <w:top w:val="single" w:sz="4" w:space="0" w:color="000000"/>
              <w:left w:val="nil"/>
              <w:bottom w:val="nil"/>
              <w:right w:val="single" w:sz="4" w:space="0" w:color="000000"/>
            </w:tcBorders>
          </w:tcPr>
          <w:p w:rsidR="00B24235" w:rsidRDefault="00580F17" w:rsidP="004D3D58">
            <w:pPr>
              <w:spacing w:line="240" w:lineRule="auto"/>
              <w:ind w:left="0" w:right="0" w:firstLine="0"/>
              <w:jc w:val="left"/>
            </w:pPr>
            <w:r w:rsidRPr="00015EDB">
              <w:rPr>
                <w:color w:val="auto"/>
              </w:rPr>
              <w:t xml:space="preserve">Plan strategic de dezvoltare a învățământului în instituție; </w:t>
            </w:r>
            <w:r w:rsidR="00015EDB" w:rsidRPr="00015EDB">
              <w:rPr>
                <w:color w:val="auto"/>
              </w:rPr>
              <w:t>anii de studii 2017-2022;</w:t>
            </w:r>
          </w:p>
        </w:tc>
      </w:tr>
      <w:tr w:rsidR="00B24235" w:rsidTr="004D3D58">
        <w:trPr>
          <w:trHeight w:val="59"/>
        </w:trPr>
        <w:tc>
          <w:tcPr>
            <w:tcW w:w="1096" w:type="dxa"/>
            <w:tcBorders>
              <w:top w:val="nil"/>
              <w:left w:val="single" w:sz="4" w:space="0" w:color="000000"/>
              <w:bottom w:val="nil"/>
              <w:right w:val="single" w:sz="4" w:space="0" w:color="000000"/>
            </w:tcBorders>
          </w:tcPr>
          <w:p w:rsidR="00B24235" w:rsidRDefault="00B24235" w:rsidP="004D3D58">
            <w:pPr>
              <w:spacing w:line="259" w:lineRule="auto"/>
              <w:ind w:left="0" w:right="0" w:firstLine="0"/>
              <w:jc w:val="left"/>
            </w:pPr>
          </w:p>
        </w:tc>
        <w:tc>
          <w:tcPr>
            <w:tcW w:w="425" w:type="dxa"/>
            <w:tcBorders>
              <w:top w:val="nil"/>
              <w:left w:val="single" w:sz="4" w:space="0" w:color="000000"/>
              <w:bottom w:val="nil"/>
              <w:right w:val="nil"/>
            </w:tcBorders>
            <w:vAlign w:val="center"/>
          </w:tcPr>
          <w:p w:rsidR="00B24235" w:rsidRDefault="00580F17" w:rsidP="004D3D58">
            <w:pPr>
              <w:spacing w:line="240" w:lineRule="auto"/>
              <w:ind w:left="202" w:right="0" w:firstLine="0"/>
              <w:jc w:val="left"/>
            </w:pPr>
            <w:r>
              <w:rPr>
                <w:rFonts w:ascii="Calibri" w:eastAsia="Calibri" w:hAnsi="Calibri" w:cs="Calibri"/>
              </w:rPr>
              <w:t>●</w:t>
            </w:r>
            <w:r>
              <w:rPr>
                <w:rFonts w:ascii="Arial" w:eastAsia="Arial" w:hAnsi="Arial" w:cs="Arial"/>
              </w:rPr>
              <w:t xml:space="preserve"> </w:t>
            </w:r>
          </w:p>
        </w:tc>
        <w:tc>
          <w:tcPr>
            <w:tcW w:w="8505" w:type="dxa"/>
            <w:gridSpan w:val="3"/>
            <w:tcBorders>
              <w:top w:val="nil"/>
              <w:left w:val="nil"/>
              <w:bottom w:val="nil"/>
              <w:right w:val="single" w:sz="4" w:space="0" w:color="000000"/>
            </w:tcBorders>
            <w:vAlign w:val="center"/>
          </w:tcPr>
          <w:p w:rsidR="00B24235" w:rsidRDefault="00580F17" w:rsidP="004D3D58">
            <w:pPr>
              <w:spacing w:line="240" w:lineRule="auto"/>
              <w:ind w:left="0" w:right="0" w:firstLine="0"/>
              <w:jc w:val="left"/>
            </w:pPr>
            <w:r>
              <w:t xml:space="preserve">Decadele pe disciplinele școlare organizate anual; </w:t>
            </w:r>
          </w:p>
        </w:tc>
      </w:tr>
      <w:tr w:rsidR="00B24235" w:rsidTr="004D3D58">
        <w:trPr>
          <w:trHeight w:val="59"/>
        </w:trPr>
        <w:tc>
          <w:tcPr>
            <w:tcW w:w="1096" w:type="dxa"/>
            <w:tcBorders>
              <w:top w:val="nil"/>
              <w:left w:val="single" w:sz="4" w:space="0" w:color="000000"/>
              <w:bottom w:val="nil"/>
              <w:right w:val="single" w:sz="4" w:space="0" w:color="000000"/>
            </w:tcBorders>
          </w:tcPr>
          <w:p w:rsidR="00B24235" w:rsidRDefault="00B24235" w:rsidP="004D3D58">
            <w:pPr>
              <w:spacing w:line="259" w:lineRule="auto"/>
              <w:ind w:left="0" w:right="0" w:firstLine="0"/>
              <w:jc w:val="left"/>
            </w:pPr>
          </w:p>
        </w:tc>
        <w:tc>
          <w:tcPr>
            <w:tcW w:w="425" w:type="dxa"/>
            <w:tcBorders>
              <w:top w:val="nil"/>
              <w:left w:val="single" w:sz="4" w:space="0" w:color="000000"/>
              <w:bottom w:val="nil"/>
              <w:right w:val="nil"/>
            </w:tcBorders>
          </w:tcPr>
          <w:p w:rsidR="00B24235" w:rsidRDefault="00580F17" w:rsidP="004D3D58">
            <w:pPr>
              <w:spacing w:line="240" w:lineRule="auto"/>
              <w:ind w:left="202" w:right="0" w:firstLine="0"/>
              <w:jc w:val="left"/>
            </w:pPr>
            <w:r>
              <w:rPr>
                <w:rFonts w:ascii="Calibri" w:eastAsia="Calibri" w:hAnsi="Calibri" w:cs="Calibri"/>
              </w:rPr>
              <w:t>●</w:t>
            </w:r>
            <w:r>
              <w:rPr>
                <w:rFonts w:ascii="Arial" w:eastAsia="Arial" w:hAnsi="Arial" w:cs="Arial"/>
              </w:rPr>
              <w:t xml:space="preserve"> </w:t>
            </w:r>
          </w:p>
        </w:tc>
        <w:tc>
          <w:tcPr>
            <w:tcW w:w="8505" w:type="dxa"/>
            <w:gridSpan w:val="3"/>
            <w:tcBorders>
              <w:top w:val="nil"/>
              <w:left w:val="nil"/>
              <w:bottom w:val="nil"/>
              <w:right w:val="single" w:sz="4" w:space="0" w:color="000000"/>
            </w:tcBorders>
            <w:vAlign w:val="center"/>
          </w:tcPr>
          <w:p w:rsidR="00B24235" w:rsidRDefault="00580F17" w:rsidP="004D3D58">
            <w:pPr>
              <w:spacing w:line="240" w:lineRule="auto"/>
              <w:ind w:left="0" w:right="0" w:firstLine="0"/>
              <w:jc w:val="left"/>
            </w:pPr>
            <w:r>
              <w:t xml:space="preserve">Promovarea şi monitorizarea respectului pentru diversităţi culturale, etnice, lingvistice, religioase prin activitățile extracurriculare organizate în cadrul diverselor sărbători; </w:t>
            </w:r>
          </w:p>
        </w:tc>
      </w:tr>
      <w:tr w:rsidR="00B24235" w:rsidTr="004D3D58">
        <w:trPr>
          <w:trHeight w:val="59"/>
        </w:trPr>
        <w:tc>
          <w:tcPr>
            <w:tcW w:w="1096" w:type="dxa"/>
            <w:tcBorders>
              <w:top w:val="nil"/>
              <w:left w:val="single" w:sz="4" w:space="0" w:color="000000"/>
              <w:bottom w:val="nil"/>
              <w:right w:val="single" w:sz="4" w:space="0" w:color="000000"/>
            </w:tcBorders>
          </w:tcPr>
          <w:p w:rsidR="00B24235" w:rsidRDefault="00B24235" w:rsidP="004D3D58">
            <w:pPr>
              <w:spacing w:line="259" w:lineRule="auto"/>
              <w:ind w:left="0" w:right="0" w:firstLine="0"/>
              <w:jc w:val="left"/>
            </w:pPr>
          </w:p>
        </w:tc>
        <w:tc>
          <w:tcPr>
            <w:tcW w:w="425" w:type="dxa"/>
            <w:tcBorders>
              <w:top w:val="nil"/>
              <w:left w:val="single" w:sz="4" w:space="0" w:color="000000"/>
              <w:bottom w:val="nil"/>
              <w:right w:val="nil"/>
            </w:tcBorders>
            <w:vAlign w:val="center"/>
          </w:tcPr>
          <w:p w:rsidR="00B24235" w:rsidRDefault="00580F17" w:rsidP="004D3D58">
            <w:pPr>
              <w:spacing w:line="240" w:lineRule="auto"/>
              <w:ind w:left="202" w:right="0" w:firstLine="0"/>
              <w:jc w:val="left"/>
            </w:pPr>
            <w:r>
              <w:rPr>
                <w:rFonts w:ascii="Calibri" w:eastAsia="Calibri" w:hAnsi="Calibri" w:cs="Calibri"/>
              </w:rPr>
              <w:t>●</w:t>
            </w:r>
            <w:r>
              <w:rPr>
                <w:rFonts w:ascii="Arial" w:eastAsia="Arial" w:hAnsi="Arial" w:cs="Arial"/>
              </w:rPr>
              <w:t xml:space="preserve"> </w:t>
            </w:r>
          </w:p>
        </w:tc>
        <w:tc>
          <w:tcPr>
            <w:tcW w:w="8505" w:type="dxa"/>
            <w:gridSpan w:val="3"/>
            <w:tcBorders>
              <w:top w:val="nil"/>
              <w:left w:val="nil"/>
              <w:bottom w:val="nil"/>
              <w:right w:val="single" w:sz="4" w:space="0" w:color="000000"/>
            </w:tcBorders>
            <w:vAlign w:val="center"/>
          </w:tcPr>
          <w:p w:rsidR="00B24235" w:rsidRDefault="00580F17" w:rsidP="004D3D58">
            <w:pPr>
              <w:spacing w:line="240" w:lineRule="auto"/>
              <w:ind w:left="0" w:right="0" w:firstLine="0"/>
              <w:jc w:val="left"/>
            </w:pPr>
            <w:r>
              <w:t xml:space="preserve">Planificări ale cadrelor didactice la disciplina Educație pentru societate. </w:t>
            </w:r>
          </w:p>
        </w:tc>
      </w:tr>
      <w:tr w:rsidR="00B24235" w:rsidTr="004D3D58">
        <w:trPr>
          <w:trHeight w:val="59"/>
        </w:trPr>
        <w:tc>
          <w:tcPr>
            <w:tcW w:w="1096" w:type="dxa"/>
            <w:tcBorders>
              <w:top w:val="nil"/>
              <w:left w:val="single" w:sz="4" w:space="0" w:color="000000"/>
              <w:bottom w:val="nil"/>
              <w:right w:val="single" w:sz="4" w:space="0" w:color="000000"/>
            </w:tcBorders>
          </w:tcPr>
          <w:p w:rsidR="00B24235" w:rsidRDefault="00B24235" w:rsidP="004D3D58">
            <w:pPr>
              <w:spacing w:line="259" w:lineRule="auto"/>
              <w:ind w:left="0" w:right="0" w:firstLine="0"/>
              <w:jc w:val="left"/>
            </w:pPr>
          </w:p>
        </w:tc>
        <w:tc>
          <w:tcPr>
            <w:tcW w:w="425" w:type="dxa"/>
            <w:tcBorders>
              <w:top w:val="nil"/>
              <w:left w:val="single" w:sz="4" w:space="0" w:color="000000"/>
              <w:bottom w:val="nil"/>
              <w:right w:val="nil"/>
            </w:tcBorders>
          </w:tcPr>
          <w:p w:rsidR="00B24235" w:rsidRDefault="00580F17" w:rsidP="004D3D58">
            <w:pPr>
              <w:spacing w:line="240" w:lineRule="auto"/>
              <w:ind w:left="202" w:right="0" w:firstLine="0"/>
              <w:jc w:val="left"/>
            </w:pPr>
            <w:r>
              <w:rPr>
                <w:rFonts w:ascii="Calibri" w:eastAsia="Calibri" w:hAnsi="Calibri" w:cs="Calibri"/>
              </w:rPr>
              <w:t>●</w:t>
            </w:r>
            <w:r>
              <w:rPr>
                <w:rFonts w:ascii="Arial" w:eastAsia="Arial" w:hAnsi="Arial" w:cs="Arial"/>
              </w:rPr>
              <w:t xml:space="preserve"> </w:t>
            </w:r>
          </w:p>
        </w:tc>
        <w:tc>
          <w:tcPr>
            <w:tcW w:w="8505" w:type="dxa"/>
            <w:gridSpan w:val="3"/>
            <w:tcBorders>
              <w:top w:val="nil"/>
              <w:left w:val="nil"/>
              <w:bottom w:val="nil"/>
              <w:right w:val="single" w:sz="4" w:space="0" w:color="000000"/>
            </w:tcBorders>
            <w:vAlign w:val="center"/>
          </w:tcPr>
          <w:p w:rsidR="00B24235" w:rsidRDefault="00580F17" w:rsidP="004D3D58">
            <w:pPr>
              <w:spacing w:line="240" w:lineRule="auto"/>
              <w:ind w:left="0" w:right="0" w:firstLine="0"/>
              <w:jc w:val="left"/>
            </w:pPr>
            <w:r>
              <w:t xml:space="preserve">Procesele -verbale ale Comisiilor metodice cu privire la organizarea/ desfășurarea/ totalizarea activităților în cadrul Decadelor pe disciplinele școlare, organizate anual; </w:t>
            </w:r>
          </w:p>
        </w:tc>
      </w:tr>
      <w:tr w:rsidR="00B24235" w:rsidTr="004D3D58">
        <w:trPr>
          <w:trHeight w:val="59"/>
        </w:trPr>
        <w:tc>
          <w:tcPr>
            <w:tcW w:w="1096" w:type="dxa"/>
            <w:tcBorders>
              <w:top w:val="nil"/>
              <w:left w:val="single" w:sz="4" w:space="0" w:color="000000"/>
              <w:bottom w:val="nil"/>
              <w:right w:val="single" w:sz="4" w:space="0" w:color="000000"/>
            </w:tcBorders>
          </w:tcPr>
          <w:p w:rsidR="00B24235" w:rsidRDefault="00B24235" w:rsidP="004D3D58">
            <w:pPr>
              <w:spacing w:line="259" w:lineRule="auto"/>
              <w:ind w:left="0" w:right="0" w:firstLine="0"/>
              <w:jc w:val="left"/>
            </w:pPr>
          </w:p>
        </w:tc>
        <w:tc>
          <w:tcPr>
            <w:tcW w:w="425" w:type="dxa"/>
            <w:tcBorders>
              <w:top w:val="nil"/>
              <w:left w:val="single" w:sz="4" w:space="0" w:color="000000"/>
              <w:bottom w:val="nil"/>
              <w:right w:val="nil"/>
            </w:tcBorders>
          </w:tcPr>
          <w:p w:rsidR="00B24235" w:rsidRDefault="00580F17" w:rsidP="004D3D58">
            <w:pPr>
              <w:spacing w:line="240" w:lineRule="auto"/>
              <w:ind w:left="202" w:right="0" w:firstLine="0"/>
              <w:jc w:val="left"/>
            </w:pPr>
            <w:r>
              <w:rPr>
                <w:rFonts w:ascii="Calibri" w:eastAsia="Calibri" w:hAnsi="Calibri" w:cs="Calibri"/>
              </w:rPr>
              <w:t>●</w:t>
            </w:r>
            <w:r>
              <w:rPr>
                <w:rFonts w:ascii="Arial" w:eastAsia="Arial" w:hAnsi="Arial" w:cs="Arial"/>
              </w:rPr>
              <w:t xml:space="preserve"> </w:t>
            </w:r>
          </w:p>
        </w:tc>
        <w:tc>
          <w:tcPr>
            <w:tcW w:w="8505" w:type="dxa"/>
            <w:gridSpan w:val="3"/>
            <w:tcBorders>
              <w:top w:val="nil"/>
              <w:left w:val="nil"/>
              <w:bottom w:val="nil"/>
              <w:right w:val="single" w:sz="4" w:space="0" w:color="000000"/>
            </w:tcBorders>
            <w:vAlign w:val="center"/>
          </w:tcPr>
          <w:p w:rsidR="00B24235" w:rsidRDefault="00580F17" w:rsidP="004D3D58">
            <w:pPr>
              <w:spacing w:line="240" w:lineRule="auto"/>
              <w:ind w:left="0" w:right="0" w:firstLine="0"/>
              <w:jc w:val="left"/>
            </w:pPr>
            <w:r>
              <w:t xml:space="preserve">Subiectele unor lecții de curs privind respectarea diversității culturale, etnice, lingvistice. </w:t>
            </w:r>
          </w:p>
        </w:tc>
      </w:tr>
      <w:tr w:rsidR="00B24235" w:rsidTr="004D3D58">
        <w:trPr>
          <w:trHeight w:val="368"/>
        </w:trPr>
        <w:tc>
          <w:tcPr>
            <w:tcW w:w="1096" w:type="dxa"/>
            <w:tcBorders>
              <w:top w:val="nil"/>
              <w:left w:val="single" w:sz="4" w:space="0" w:color="000000"/>
              <w:bottom w:val="single" w:sz="4" w:space="0" w:color="000000"/>
              <w:right w:val="single" w:sz="4" w:space="0" w:color="000000"/>
            </w:tcBorders>
          </w:tcPr>
          <w:p w:rsidR="00B24235" w:rsidRDefault="00B24235" w:rsidP="004D3D58">
            <w:pPr>
              <w:spacing w:line="259" w:lineRule="auto"/>
              <w:ind w:left="0" w:right="0" w:firstLine="0"/>
              <w:jc w:val="left"/>
            </w:pPr>
          </w:p>
        </w:tc>
        <w:tc>
          <w:tcPr>
            <w:tcW w:w="425" w:type="dxa"/>
            <w:tcBorders>
              <w:top w:val="nil"/>
              <w:left w:val="single" w:sz="4" w:space="0" w:color="000000"/>
              <w:bottom w:val="single" w:sz="4" w:space="0" w:color="000000"/>
              <w:right w:val="nil"/>
            </w:tcBorders>
            <w:vAlign w:val="center"/>
          </w:tcPr>
          <w:p w:rsidR="00B24235" w:rsidRDefault="00580F17" w:rsidP="004D3D58">
            <w:pPr>
              <w:spacing w:line="240" w:lineRule="auto"/>
              <w:ind w:left="202" w:right="0" w:firstLine="0"/>
              <w:jc w:val="left"/>
            </w:pPr>
            <w:r>
              <w:rPr>
                <w:rFonts w:ascii="Arial" w:eastAsia="Arial" w:hAnsi="Arial" w:cs="Arial"/>
              </w:rPr>
              <w:t xml:space="preserve"> </w:t>
            </w:r>
          </w:p>
        </w:tc>
        <w:tc>
          <w:tcPr>
            <w:tcW w:w="8505" w:type="dxa"/>
            <w:gridSpan w:val="3"/>
            <w:tcBorders>
              <w:top w:val="nil"/>
              <w:left w:val="nil"/>
              <w:bottom w:val="single" w:sz="4" w:space="0" w:color="000000"/>
              <w:right w:val="single" w:sz="4" w:space="0" w:color="000000"/>
            </w:tcBorders>
          </w:tcPr>
          <w:p w:rsidR="00B24235" w:rsidRDefault="00580F17" w:rsidP="004D3D58">
            <w:pPr>
              <w:spacing w:line="240" w:lineRule="auto"/>
              <w:ind w:left="0" w:right="0" w:firstLine="0"/>
              <w:jc w:val="left"/>
            </w:pPr>
            <w:r>
              <w:t xml:space="preserve"> Poze, postări pe pagina Facebook a instituției; </w:t>
            </w:r>
          </w:p>
        </w:tc>
      </w:tr>
      <w:tr w:rsidR="00B24235" w:rsidTr="00C916F4">
        <w:trPr>
          <w:trHeight w:val="1401"/>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4"/>
            <w:tcBorders>
              <w:top w:val="single" w:sz="4" w:space="0" w:color="000000"/>
              <w:left w:val="single" w:sz="4" w:space="0" w:color="000000"/>
              <w:bottom w:val="single" w:sz="4" w:space="0" w:color="000000"/>
              <w:right w:val="single" w:sz="4" w:space="0" w:color="000000"/>
            </w:tcBorders>
          </w:tcPr>
          <w:p w:rsidR="00B24235" w:rsidRDefault="00C916F4" w:rsidP="00C916F4">
            <w:pPr>
              <w:spacing w:after="202" w:line="273" w:lineRule="auto"/>
              <w:ind w:left="0" w:right="54" w:firstLine="0"/>
              <w:jc w:val="left"/>
            </w:pPr>
            <w:r w:rsidRPr="00D920DE">
              <w:rPr>
                <w:iCs/>
              </w:rPr>
              <w:t xml:space="preserve">În liceu se promovează respectul față de diversitatea culturală, etnică, lingvistică, religioasă prin actele normative. </w:t>
            </w:r>
            <w:r w:rsidR="00580F17">
              <w:t xml:space="preserve">Administrația instituției promovează respectul diversității culturale, etnice, lingvistice, religioase prin actele reglatorii și prin activitățile pe care le organizează și/sau care participă școala.  Atât în Planul strategic de dezvoltare, cât și în Planul operațional al școlii sunt planificate ținte strategice, care prevăd combaterea stereotipurilor și prejudecăților, promovarea educației interculturale.  </w:t>
            </w:r>
          </w:p>
        </w:tc>
      </w:tr>
      <w:tr w:rsidR="004D3D58" w:rsidRPr="004D3D58" w:rsidTr="00DD6B3B">
        <w:trPr>
          <w:trHeight w:val="418"/>
        </w:trPr>
        <w:tc>
          <w:tcPr>
            <w:tcW w:w="1096" w:type="dxa"/>
            <w:tcBorders>
              <w:top w:val="single" w:sz="4" w:space="0" w:color="000000"/>
              <w:left w:val="single" w:sz="4" w:space="0" w:color="000000"/>
              <w:bottom w:val="single" w:sz="4" w:space="0" w:color="000000"/>
              <w:right w:val="single" w:sz="4" w:space="0" w:color="000000"/>
            </w:tcBorders>
          </w:tcPr>
          <w:p w:rsidR="00B24235" w:rsidRPr="004D3D58" w:rsidRDefault="00580F17">
            <w:pPr>
              <w:spacing w:after="0" w:line="259" w:lineRule="auto"/>
              <w:ind w:left="2" w:right="0" w:firstLine="0"/>
              <w:jc w:val="left"/>
              <w:rPr>
                <w:color w:val="auto"/>
              </w:rPr>
            </w:pPr>
            <w:r w:rsidRPr="004D3D58">
              <w:rPr>
                <w:color w:val="auto"/>
              </w:rPr>
              <w:t xml:space="preserve">Pondere si punctaj </w:t>
            </w:r>
          </w:p>
        </w:tc>
        <w:tc>
          <w:tcPr>
            <w:tcW w:w="2311" w:type="dxa"/>
            <w:gridSpan w:val="2"/>
            <w:tcBorders>
              <w:top w:val="single" w:sz="4" w:space="0" w:color="000000"/>
              <w:left w:val="single" w:sz="4" w:space="0" w:color="000000"/>
              <w:bottom w:val="single" w:sz="4" w:space="0" w:color="000000"/>
              <w:right w:val="single" w:sz="4" w:space="0" w:color="000000"/>
            </w:tcBorders>
          </w:tcPr>
          <w:p w:rsidR="00B24235" w:rsidRPr="004D3D58" w:rsidRDefault="00580F17">
            <w:pPr>
              <w:spacing w:after="0" w:line="259" w:lineRule="auto"/>
              <w:ind w:left="0" w:right="0" w:firstLine="0"/>
              <w:jc w:val="left"/>
              <w:rPr>
                <w:color w:val="auto"/>
              </w:rPr>
            </w:pPr>
            <w:r w:rsidRPr="004D3D58">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4D3D58" w:rsidRDefault="00580F17">
            <w:pPr>
              <w:spacing w:after="0" w:line="259" w:lineRule="auto"/>
              <w:ind w:left="3" w:right="0" w:firstLine="0"/>
              <w:jc w:val="left"/>
              <w:rPr>
                <w:color w:val="auto"/>
              </w:rPr>
            </w:pPr>
            <w:r w:rsidRPr="004D3D58">
              <w:rPr>
                <w:color w:val="auto"/>
              </w:rPr>
              <w:t xml:space="preserve">Autoevaluare conform criteriilor </w:t>
            </w:r>
            <w:r w:rsidR="004D3D58" w:rsidRPr="004D3D58">
              <w:rPr>
                <w:color w:val="auto"/>
              </w:rPr>
              <w:t>1</w:t>
            </w:r>
          </w:p>
        </w:tc>
        <w:tc>
          <w:tcPr>
            <w:tcW w:w="2688" w:type="dxa"/>
            <w:tcBorders>
              <w:top w:val="single" w:sz="4" w:space="0" w:color="000000"/>
              <w:left w:val="single" w:sz="4" w:space="0" w:color="000000"/>
              <w:bottom w:val="single" w:sz="4" w:space="0" w:color="000000"/>
              <w:right w:val="single" w:sz="4" w:space="0" w:color="000000"/>
            </w:tcBorders>
          </w:tcPr>
          <w:p w:rsidR="00B24235" w:rsidRPr="004D3D58" w:rsidRDefault="00580F17">
            <w:pPr>
              <w:spacing w:after="0" w:line="259" w:lineRule="auto"/>
              <w:ind w:left="0" w:right="0" w:firstLine="0"/>
              <w:jc w:val="left"/>
              <w:rPr>
                <w:color w:val="auto"/>
              </w:rPr>
            </w:pPr>
            <w:r w:rsidRPr="004D3D58">
              <w:rPr>
                <w:color w:val="auto"/>
              </w:rPr>
              <w:t xml:space="preserve">Punctaj acordat </w:t>
            </w:r>
            <w:r w:rsidR="004D3D58" w:rsidRPr="004D3D58">
              <w:rPr>
                <w:color w:val="auto"/>
              </w:rPr>
              <w:t>1</w:t>
            </w:r>
            <w:r w:rsidRPr="004D3D58">
              <w:rPr>
                <w:color w:val="auto"/>
              </w:rPr>
              <w:t xml:space="preserve"> </w:t>
            </w:r>
          </w:p>
        </w:tc>
      </w:tr>
    </w:tbl>
    <w:p w:rsidR="00B24235" w:rsidRPr="004D3D58" w:rsidRDefault="00580F17">
      <w:pPr>
        <w:spacing w:after="0" w:line="259" w:lineRule="auto"/>
        <w:ind w:left="0" w:right="0" w:firstLine="0"/>
        <w:jc w:val="left"/>
        <w:rPr>
          <w:color w:val="auto"/>
        </w:rPr>
      </w:pPr>
      <w:r w:rsidRPr="004D3D58">
        <w:rPr>
          <w:color w:val="auto"/>
        </w:rPr>
        <w:t xml:space="preserve"> </w:t>
      </w:r>
    </w:p>
    <w:p w:rsidR="00B24235" w:rsidRDefault="00580F17">
      <w:pPr>
        <w:ind w:left="-5" w:right="0"/>
      </w:pPr>
      <w:r>
        <w:t xml:space="preserve">Indicator 2.3.2.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 </w:t>
      </w:r>
    </w:p>
    <w:tbl>
      <w:tblPr>
        <w:tblStyle w:val="TableGrid"/>
        <w:tblW w:w="10026" w:type="dxa"/>
        <w:tblInd w:w="-108" w:type="dxa"/>
        <w:tblCellMar>
          <w:top w:w="9" w:type="dxa"/>
          <w:left w:w="106" w:type="dxa"/>
          <w:right w:w="48" w:type="dxa"/>
        </w:tblCellMar>
        <w:tblLook w:val="04A0"/>
      </w:tblPr>
      <w:tblGrid>
        <w:gridCol w:w="1096"/>
        <w:gridCol w:w="2312"/>
        <w:gridCol w:w="3931"/>
        <w:gridCol w:w="2687"/>
      </w:tblGrid>
      <w:tr w:rsidR="00B24235" w:rsidTr="0024239C">
        <w:trPr>
          <w:trHeight w:val="2020"/>
        </w:trPr>
        <w:tc>
          <w:tcPr>
            <w:tcW w:w="1096" w:type="dxa"/>
            <w:tcBorders>
              <w:top w:val="single" w:sz="4" w:space="0" w:color="000000"/>
              <w:left w:val="single" w:sz="4" w:space="0" w:color="000000"/>
              <w:bottom w:val="single" w:sz="4" w:space="0" w:color="auto"/>
              <w:right w:val="single" w:sz="4" w:space="0" w:color="000000"/>
            </w:tcBorders>
          </w:tcPr>
          <w:p w:rsidR="00B24235" w:rsidRDefault="00580F17">
            <w:pPr>
              <w:spacing w:after="0" w:line="259" w:lineRule="auto"/>
              <w:ind w:left="2" w:right="0" w:firstLine="0"/>
              <w:jc w:val="left"/>
            </w:pPr>
            <w:r>
              <w:lastRenderedPageBreak/>
              <w:t xml:space="preserve">Dovezi </w:t>
            </w:r>
          </w:p>
        </w:tc>
        <w:tc>
          <w:tcPr>
            <w:tcW w:w="8930" w:type="dxa"/>
            <w:gridSpan w:val="3"/>
            <w:tcBorders>
              <w:top w:val="single" w:sz="4" w:space="0" w:color="000000"/>
              <w:left w:val="single" w:sz="4" w:space="0" w:color="000000"/>
              <w:bottom w:val="single" w:sz="4" w:space="0" w:color="auto"/>
              <w:right w:val="single" w:sz="4" w:space="0" w:color="000000"/>
            </w:tcBorders>
          </w:tcPr>
          <w:p w:rsidR="00B24235" w:rsidRPr="00BF26FF" w:rsidRDefault="00580F17" w:rsidP="00714535">
            <w:pPr>
              <w:numPr>
                <w:ilvl w:val="0"/>
                <w:numId w:val="22"/>
              </w:numPr>
              <w:spacing w:after="0" w:line="259" w:lineRule="auto"/>
              <w:ind w:right="0" w:hanging="360"/>
              <w:jc w:val="left"/>
              <w:rPr>
                <w:color w:val="auto"/>
              </w:rPr>
            </w:pPr>
            <w:r w:rsidRPr="00BF26FF">
              <w:rPr>
                <w:color w:val="auto"/>
              </w:rPr>
              <w:t>Plan strategic de dezvoltare a LLMM</w:t>
            </w:r>
            <w:r w:rsidR="00015EDB" w:rsidRPr="00BF26FF">
              <w:rPr>
                <w:color w:val="auto"/>
              </w:rPr>
              <w:t>, anii de studii 2017-2022;</w:t>
            </w:r>
            <w:r w:rsidRPr="00BF26FF">
              <w:rPr>
                <w:color w:val="auto"/>
              </w:rPr>
              <w:t xml:space="preserve"> </w:t>
            </w:r>
          </w:p>
          <w:p w:rsidR="00B24235" w:rsidRPr="00BF26FF" w:rsidRDefault="00580F17" w:rsidP="00714535">
            <w:pPr>
              <w:numPr>
                <w:ilvl w:val="0"/>
                <w:numId w:val="22"/>
              </w:numPr>
              <w:spacing w:after="0" w:line="259" w:lineRule="auto"/>
              <w:ind w:right="0" w:hanging="360"/>
              <w:jc w:val="left"/>
              <w:rPr>
                <w:color w:val="auto"/>
              </w:rPr>
            </w:pPr>
            <w:r w:rsidRPr="00BF26FF">
              <w:rPr>
                <w:color w:val="auto"/>
              </w:rPr>
              <w:t xml:space="preserve">Planul de activitate al directorului adjunct pe educație; </w:t>
            </w:r>
          </w:p>
          <w:p w:rsidR="00B24235" w:rsidRPr="00BF26FF" w:rsidRDefault="00580F17" w:rsidP="00714535">
            <w:pPr>
              <w:numPr>
                <w:ilvl w:val="0"/>
                <w:numId w:val="22"/>
              </w:numPr>
              <w:spacing w:after="0" w:line="259" w:lineRule="auto"/>
              <w:ind w:right="0" w:hanging="360"/>
              <w:jc w:val="left"/>
              <w:rPr>
                <w:color w:val="auto"/>
              </w:rPr>
            </w:pPr>
            <w:r w:rsidRPr="00BF26FF">
              <w:rPr>
                <w:color w:val="auto"/>
              </w:rPr>
              <w:t xml:space="preserve">Activități organizate în cadrul diverselor sărbători; </w:t>
            </w:r>
          </w:p>
          <w:p w:rsidR="00B24235" w:rsidRPr="00BF26FF" w:rsidRDefault="00580F17" w:rsidP="00714535">
            <w:pPr>
              <w:numPr>
                <w:ilvl w:val="0"/>
                <w:numId w:val="22"/>
              </w:numPr>
              <w:spacing w:after="0" w:line="280" w:lineRule="auto"/>
              <w:ind w:right="0" w:hanging="360"/>
              <w:jc w:val="left"/>
              <w:rPr>
                <w:color w:val="auto"/>
              </w:rPr>
            </w:pPr>
            <w:r w:rsidRPr="00BF26FF">
              <w:rPr>
                <w:color w:val="auto"/>
              </w:rPr>
              <w:t xml:space="preserve">Fișe de evaluare în baza orelor publice la discipline școlare ca: educație pentru societate, educație civică, dezvoltare personală. </w:t>
            </w:r>
          </w:p>
          <w:p w:rsidR="00B24235" w:rsidRPr="00BF26FF" w:rsidRDefault="00580F17" w:rsidP="00714535">
            <w:pPr>
              <w:numPr>
                <w:ilvl w:val="0"/>
                <w:numId w:val="22"/>
              </w:numPr>
              <w:spacing w:after="0" w:line="259" w:lineRule="auto"/>
              <w:ind w:right="0" w:hanging="360"/>
              <w:jc w:val="left"/>
              <w:rPr>
                <w:color w:val="auto"/>
              </w:rPr>
            </w:pPr>
            <w:r w:rsidRPr="00BF26FF">
              <w:rPr>
                <w:color w:val="auto"/>
              </w:rPr>
              <w:t xml:space="preserve">Feedback -uri online, directe din partea comunității. </w:t>
            </w:r>
          </w:p>
        </w:tc>
      </w:tr>
      <w:tr w:rsidR="00B24235" w:rsidTr="0024239C">
        <w:trPr>
          <w:trHeight w:val="906"/>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3"/>
            <w:tcBorders>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Administrația instituției monitorizează respectarea diversității culturale, etnice, lingvistice, religioase în toate activitățile desfășurate în școală; colectează feedback-ul din partea partenerilor din comunitate privind respectarea principiilor democratice.</w:t>
            </w:r>
            <w:r>
              <w:rPr>
                <w:color w:val="FF0000"/>
              </w:rPr>
              <w:t xml:space="preserve"> </w:t>
            </w:r>
          </w:p>
        </w:tc>
      </w:tr>
      <w:tr w:rsidR="00B24235" w:rsidTr="0024239C">
        <w:trPr>
          <w:trHeight w:val="328"/>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AC6806" w:rsidRDefault="00580F17">
            <w:pPr>
              <w:spacing w:after="0" w:line="259" w:lineRule="auto"/>
              <w:ind w:left="0" w:right="0" w:firstLine="0"/>
              <w:jc w:val="left"/>
              <w:rPr>
                <w:color w:val="auto"/>
              </w:rPr>
            </w:pPr>
            <w:r w:rsidRPr="00AC6806">
              <w:rPr>
                <w:color w:val="auto"/>
              </w:rPr>
              <w:t xml:space="preserve">Pondere: </w:t>
            </w:r>
            <w:r w:rsidR="00AC6806" w:rsidRPr="00AC6806">
              <w:rPr>
                <w:color w:val="auto"/>
              </w:rPr>
              <w:t>1</w:t>
            </w:r>
            <w:r w:rsidRPr="00AC6806">
              <w:rPr>
                <w:color w:val="auto"/>
              </w:rPr>
              <w:t xml:space="preserve"> </w:t>
            </w:r>
          </w:p>
        </w:tc>
        <w:tc>
          <w:tcPr>
            <w:tcW w:w="3931" w:type="dxa"/>
            <w:tcBorders>
              <w:top w:val="single" w:sz="4" w:space="0" w:color="000000"/>
              <w:left w:val="single" w:sz="4" w:space="0" w:color="000000"/>
              <w:bottom w:val="single" w:sz="4" w:space="0" w:color="000000"/>
              <w:right w:val="single" w:sz="4" w:space="0" w:color="000000"/>
            </w:tcBorders>
          </w:tcPr>
          <w:p w:rsidR="00B24235" w:rsidRPr="00AC6806" w:rsidRDefault="00580F17">
            <w:pPr>
              <w:spacing w:after="0" w:line="259" w:lineRule="auto"/>
              <w:ind w:left="3" w:right="0" w:firstLine="0"/>
              <w:jc w:val="left"/>
              <w:rPr>
                <w:color w:val="auto"/>
              </w:rPr>
            </w:pPr>
            <w:r w:rsidRPr="00AC6806">
              <w:rPr>
                <w:color w:val="auto"/>
              </w:rPr>
              <w:t xml:space="preserve">Autoevaluare conform criteriilor </w:t>
            </w:r>
            <w:r w:rsidR="00AC6806" w:rsidRPr="00AC6806">
              <w:rPr>
                <w:color w:val="auto"/>
              </w:rPr>
              <w:t>1</w:t>
            </w:r>
            <w:r w:rsidRPr="00AC6806">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AC6806" w:rsidRDefault="00580F17">
            <w:pPr>
              <w:spacing w:after="0" w:line="259" w:lineRule="auto"/>
              <w:ind w:left="0" w:right="0" w:firstLine="0"/>
              <w:jc w:val="left"/>
              <w:rPr>
                <w:color w:val="auto"/>
              </w:rPr>
            </w:pPr>
            <w:r w:rsidRPr="00AC6806">
              <w:rPr>
                <w:color w:val="auto"/>
              </w:rPr>
              <w:t xml:space="preserve">Punctaj acordat 1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Capacitate instituțională </w:t>
      </w:r>
    </w:p>
    <w:p w:rsidR="00B24235" w:rsidRDefault="00580F17">
      <w:pPr>
        <w:ind w:left="-5" w:right="0"/>
      </w:pPr>
      <w:r>
        <w:t xml:space="preserve">Indicator 2.3.3. Crearea condițiilor pentru abordarea echitabilă și valorizată a fiecărui elev indiferent de apartenența culturală, etnică, lingvistică, religioasă, încadrarea în promovarea multiculturalității, valorificând capacitatea de socializare a elevilor și varietatea de resurse (umane, informaționale, etc.) de identificare și dezvoltare a stereotipurilor și prejudecăților. </w:t>
      </w:r>
    </w:p>
    <w:tbl>
      <w:tblPr>
        <w:tblStyle w:val="TableGrid"/>
        <w:tblW w:w="10026" w:type="dxa"/>
        <w:tblInd w:w="-108" w:type="dxa"/>
        <w:tblCellMar>
          <w:top w:w="9" w:type="dxa"/>
          <w:right w:w="48" w:type="dxa"/>
        </w:tblCellMar>
        <w:tblLook w:val="04A0"/>
      </w:tblPr>
      <w:tblGrid>
        <w:gridCol w:w="1096"/>
        <w:gridCol w:w="850"/>
        <w:gridCol w:w="1461"/>
        <w:gridCol w:w="3931"/>
        <w:gridCol w:w="2688"/>
      </w:tblGrid>
      <w:tr w:rsidR="00B24235" w:rsidTr="0024239C">
        <w:trPr>
          <w:trHeight w:val="412"/>
        </w:trPr>
        <w:tc>
          <w:tcPr>
            <w:tcW w:w="1096" w:type="dxa"/>
            <w:tcBorders>
              <w:top w:val="single" w:sz="4" w:space="0" w:color="000000"/>
              <w:left w:val="single" w:sz="4" w:space="0" w:color="000000"/>
              <w:bottom w:val="nil"/>
              <w:right w:val="single" w:sz="4" w:space="0" w:color="000000"/>
            </w:tcBorders>
          </w:tcPr>
          <w:p w:rsidR="00B24235" w:rsidRDefault="00580F17" w:rsidP="00BF26FF">
            <w:pPr>
              <w:spacing w:before="240" w:line="259" w:lineRule="auto"/>
              <w:ind w:left="108" w:right="0" w:firstLine="0"/>
              <w:jc w:val="left"/>
            </w:pPr>
            <w:r>
              <w:t xml:space="preserve">Dovezi </w:t>
            </w:r>
          </w:p>
        </w:tc>
        <w:tc>
          <w:tcPr>
            <w:tcW w:w="850" w:type="dxa"/>
            <w:tcBorders>
              <w:top w:val="single" w:sz="4" w:space="0" w:color="000000"/>
              <w:left w:val="single" w:sz="4" w:space="0" w:color="000000"/>
              <w:bottom w:val="nil"/>
              <w:right w:val="nil"/>
            </w:tcBorders>
          </w:tcPr>
          <w:p w:rsidR="00B24235" w:rsidRDefault="00580F17" w:rsidP="00BF26FF">
            <w:pPr>
              <w:spacing w:before="240" w:line="259" w:lineRule="auto"/>
              <w:ind w:left="202" w:right="0" w:firstLine="0"/>
              <w:jc w:val="left"/>
            </w:pPr>
            <w:r>
              <w:rPr>
                <w:rFonts w:ascii="Arial" w:eastAsia="Arial" w:hAnsi="Arial" w:cs="Arial"/>
                <w:color w:val="0000FF"/>
              </w:rPr>
              <w:t xml:space="preserve"> </w:t>
            </w:r>
          </w:p>
        </w:tc>
        <w:tc>
          <w:tcPr>
            <w:tcW w:w="8080" w:type="dxa"/>
            <w:gridSpan w:val="3"/>
            <w:tcBorders>
              <w:top w:val="single" w:sz="4" w:space="0" w:color="000000"/>
              <w:left w:val="nil"/>
              <w:bottom w:val="nil"/>
              <w:right w:val="single" w:sz="4" w:space="0" w:color="000000"/>
            </w:tcBorders>
          </w:tcPr>
          <w:p w:rsidR="00AC6806" w:rsidRPr="00D920DE" w:rsidRDefault="00AC6806" w:rsidP="00714535">
            <w:pPr>
              <w:pStyle w:val="Listparagraf"/>
              <w:numPr>
                <w:ilvl w:val="0"/>
                <w:numId w:val="44"/>
              </w:numPr>
              <w:tabs>
                <w:tab w:val="left" w:pos="709"/>
              </w:tabs>
              <w:spacing w:after="0" w:line="240" w:lineRule="auto"/>
              <w:ind w:left="360" w:right="0"/>
              <w:rPr>
                <w:iCs/>
              </w:rPr>
            </w:pPr>
            <w:r>
              <w:rPr>
                <w:iCs/>
              </w:rPr>
              <w:t>Invitarea scriitorilor medicilor, în cadrul disciplinei dezvoltare personală, a trainingurilor de dezvolatre a gândirii critice etc.</w:t>
            </w:r>
          </w:p>
          <w:p w:rsidR="00B24235" w:rsidRDefault="00AC6806" w:rsidP="00714535">
            <w:pPr>
              <w:pStyle w:val="Listparagraf"/>
              <w:numPr>
                <w:ilvl w:val="0"/>
                <w:numId w:val="44"/>
              </w:numPr>
              <w:tabs>
                <w:tab w:val="left" w:pos="709"/>
              </w:tabs>
              <w:spacing w:after="0" w:line="240" w:lineRule="auto"/>
              <w:ind w:left="360" w:right="0"/>
              <w:rPr>
                <w:iCs/>
              </w:rPr>
            </w:pPr>
            <w:r w:rsidRPr="00D920DE">
              <w:rPr>
                <w:iCs/>
              </w:rPr>
              <w:t>Funcționarea cercurilor de excelență pe int</w:t>
            </w:r>
            <w:r w:rsidR="0024239C">
              <w:rPr>
                <w:iCs/>
              </w:rPr>
              <w:t>erese;</w:t>
            </w:r>
          </w:p>
          <w:p w:rsidR="0024239C" w:rsidRDefault="0024239C" w:rsidP="00714535">
            <w:pPr>
              <w:pStyle w:val="Listparagraf"/>
              <w:numPr>
                <w:ilvl w:val="0"/>
                <w:numId w:val="44"/>
              </w:numPr>
              <w:tabs>
                <w:tab w:val="left" w:pos="709"/>
              </w:tabs>
              <w:spacing w:after="0" w:line="240" w:lineRule="auto"/>
              <w:ind w:left="360" w:right="0"/>
              <w:rPr>
                <w:iCs/>
              </w:rPr>
            </w:pPr>
            <w:r>
              <w:rPr>
                <w:iCs/>
              </w:rPr>
              <w:t>Implicarea elevilor în diverse activități;</w:t>
            </w:r>
          </w:p>
          <w:p w:rsidR="0024239C" w:rsidRPr="0024239C" w:rsidRDefault="0024239C" w:rsidP="00714535">
            <w:pPr>
              <w:pStyle w:val="Listparagraf"/>
              <w:numPr>
                <w:ilvl w:val="0"/>
                <w:numId w:val="44"/>
              </w:numPr>
              <w:tabs>
                <w:tab w:val="left" w:pos="709"/>
              </w:tabs>
              <w:spacing w:after="0" w:line="240" w:lineRule="auto"/>
              <w:ind w:left="360" w:right="0"/>
              <w:rPr>
                <w:iCs/>
              </w:rPr>
            </w:pPr>
            <w:r>
              <w:t>Careul de început de an școlar, sfârșit de an școlar tradițional/online;</w:t>
            </w:r>
          </w:p>
        </w:tc>
      </w:tr>
      <w:tr w:rsidR="00B24235" w:rsidTr="0024239C">
        <w:trPr>
          <w:trHeight w:val="842"/>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4"/>
            <w:tcBorders>
              <w:top w:val="single" w:sz="4" w:space="0" w:color="000000"/>
              <w:left w:val="single" w:sz="4" w:space="0" w:color="000000"/>
              <w:bottom w:val="single" w:sz="4" w:space="0" w:color="000000"/>
              <w:right w:val="single" w:sz="4" w:space="0" w:color="000000"/>
            </w:tcBorders>
          </w:tcPr>
          <w:p w:rsidR="00B24235" w:rsidRDefault="0024239C">
            <w:pPr>
              <w:spacing w:after="0" w:line="259" w:lineRule="auto"/>
              <w:ind w:left="0" w:right="59" w:firstLine="0"/>
              <w:jc w:val="left"/>
            </w:pPr>
            <w:r w:rsidRPr="00D920DE">
              <w:rPr>
                <w:iCs/>
              </w:rPr>
              <w:t xml:space="preserve">Liceul dispune de </w:t>
            </w:r>
            <w:r>
              <w:rPr>
                <w:iCs/>
              </w:rPr>
              <w:t>con</w:t>
            </w:r>
            <w:r w:rsidRPr="00D920DE">
              <w:rPr>
                <w:iCs/>
              </w:rPr>
              <w:t>dițiile</w:t>
            </w:r>
            <w:r>
              <w:rPr>
                <w:iCs/>
              </w:rPr>
              <w:t xml:space="preserve"> necesare </w:t>
            </w:r>
            <w:r w:rsidRPr="00D920DE">
              <w:rPr>
                <w:iCs/>
              </w:rPr>
              <w:t>pentru buna desfășurare a cercurilor de excelență, a activităților extrașcolare, a secțiilor sportive, a</w:t>
            </w:r>
            <w:r>
              <w:rPr>
                <w:iCs/>
              </w:rPr>
              <w:t xml:space="preserve"> cercurilor de dans, de șah etc. pentru a valorifica capacitatea de socializare a elevilor și a combate diverse prejudecăți și stereotipuri.</w:t>
            </w:r>
          </w:p>
        </w:tc>
      </w:tr>
      <w:tr w:rsidR="00B24235" w:rsidTr="0024239C">
        <w:trPr>
          <w:trHeight w:val="234"/>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1" w:type="dxa"/>
            <w:gridSpan w:val="2"/>
            <w:tcBorders>
              <w:top w:val="single" w:sz="4" w:space="0" w:color="000000"/>
              <w:left w:val="single" w:sz="4" w:space="0" w:color="000000"/>
              <w:bottom w:val="single" w:sz="4" w:space="0" w:color="000000"/>
              <w:right w:val="single" w:sz="4" w:space="0" w:color="000000"/>
            </w:tcBorders>
          </w:tcPr>
          <w:p w:rsidR="00B24235" w:rsidRPr="0024239C" w:rsidRDefault="00580F17">
            <w:pPr>
              <w:spacing w:after="0" w:line="259" w:lineRule="auto"/>
              <w:ind w:left="0" w:right="0" w:firstLine="0"/>
              <w:jc w:val="left"/>
              <w:rPr>
                <w:color w:val="auto"/>
              </w:rPr>
            </w:pPr>
            <w:r w:rsidRPr="0024239C">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24239C" w:rsidRDefault="00580F17">
            <w:pPr>
              <w:spacing w:after="0" w:line="259" w:lineRule="auto"/>
              <w:ind w:left="3" w:right="0" w:firstLine="0"/>
              <w:jc w:val="left"/>
              <w:rPr>
                <w:color w:val="auto"/>
              </w:rPr>
            </w:pPr>
            <w:r w:rsidRPr="0024239C">
              <w:rPr>
                <w:color w:val="auto"/>
              </w:rPr>
              <w:t xml:space="preserve">Autoevaluare conform criteriilor </w:t>
            </w:r>
            <w:r w:rsidR="0024239C" w:rsidRPr="0024239C">
              <w:rPr>
                <w:color w:val="auto"/>
              </w:rPr>
              <w:t>2</w:t>
            </w:r>
          </w:p>
        </w:tc>
        <w:tc>
          <w:tcPr>
            <w:tcW w:w="2688" w:type="dxa"/>
            <w:tcBorders>
              <w:top w:val="single" w:sz="4" w:space="0" w:color="000000"/>
              <w:left w:val="single" w:sz="4" w:space="0" w:color="000000"/>
              <w:bottom w:val="single" w:sz="4" w:space="0" w:color="000000"/>
              <w:right w:val="single" w:sz="4" w:space="0" w:color="000000"/>
            </w:tcBorders>
          </w:tcPr>
          <w:p w:rsidR="00B24235" w:rsidRPr="0024239C" w:rsidRDefault="00580F17">
            <w:pPr>
              <w:spacing w:after="0" w:line="259" w:lineRule="auto"/>
              <w:ind w:left="0" w:right="0" w:firstLine="0"/>
              <w:jc w:val="left"/>
              <w:rPr>
                <w:color w:val="auto"/>
              </w:rPr>
            </w:pPr>
            <w:r w:rsidRPr="0024239C">
              <w:rPr>
                <w:color w:val="auto"/>
              </w:rPr>
              <w:t>Punctaj acordat</w:t>
            </w:r>
            <w:r w:rsidR="0024239C" w:rsidRPr="0024239C">
              <w:rPr>
                <w:color w:val="auto"/>
              </w:rPr>
              <w:t xml:space="preserve"> 2</w:t>
            </w:r>
          </w:p>
        </w:tc>
      </w:tr>
    </w:tbl>
    <w:p w:rsidR="00B24235" w:rsidRDefault="00580F17" w:rsidP="00716628">
      <w:pPr>
        <w:spacing w:after="0" w:line="259" w:lineRule="auto"/>
        <w:ind w:left="0" w:right="0" w:firstLine="0"/>
        <w:jc w:val="left"/>
      </w:pPr>
      <w:r>
        <w:t xml:space="preserve"> Domeniu: Curriculum/proces educațional </w:t>
      </w:r>
    </w:p>
    <w:p w:rsidR="00B24235" w:rsidRDefault="00580F17">
      <w:pPr>
        <w:ind w:left="-5" w:right="0"/>
      </w:pPr>
      <w:r>
        <w:t xml:space="preserve">Indicator 2.3.4. Reflectarea,  în activitățile curriculare și extracurriculare, în acțiunile elevilor și ale cadrelor didactice, a viziunilor democratice de conviețuire armonioasă într-o societate interculturală, a modului de promovare a valorilor multiculturale. </w:t>
      </w:r>
    </w:p>
    <w:tbl>
      <w:tblPr>
        <w:tblStyle w:val="TableGrid"/>
        <w:tblW w:w="10026" w:type="dxa"/>
        <w:tblInd w:w="-108" w:type="dxa"/>
        <w:tblCellMar>
          <w:top w:w="9" w:type="dxa"/>
          <w:left w:w="106" w:type="dxa"/>
          <w:right w:w="112" w:type="dxa"/>
        </w:tblCellMar>
        <w:tblLook w:val="04A0"/>
      </w:tblPr>
      <w:tblGrid>
        <w:gridCol w:w="1207"/>
        <w:gridCol w:w="2284"/>
        <w:gridCol w:w="3877"/>
        <w:gridCol w:w="2658"/>
      </w:tblGrid>
      <w:tr w:rsidR="00B24235" w:rsidTr="0024239C">
        <w:trPr>
          <w:trHeight w:val="2843"/>
        </w:trPr>
        <w:tc>
          <w:tcPr>
            <w:tcW w:w="120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819" w:type="dxa"/>
            <w:gridSpan w:val="3"/>
            <w:tcBorders>
              <w:top w:val="single" w:sz="4" w:space="0" w:color="000000"/>
              <w:left w:val="single" w:sz="4" w:space="0" w:color="000000"/>
              <w:bottom w:val="single" w:sz="4" w:space="0" w:color="000000"/>
              <w:right w:val="single" w:sz="4" w:space="0" w:color="000000"/>
            </w:tcBorders>
          </w:tcPr>
          <w:p w:rsidR="00B24235" w:rsidRPr="0024239C" w:rsidRDefault="0024239C" w:rsidP="00714535">
            <w:pPr>
              <w:pStyle w:val="Listparagraf"/>
              <w:numPr>
                <w:ilvl w:val="0"/>
                <w:numId w:val="45"/>
              </w:numPr>
              <w:tabs>
                <w:tab w:val="left" w:pos="709"/>
              </w:tabs>
              <w:spacing w:after="0" w:line="240" w:lineRule="auto"/>
              <w:ind w:right="0"/>
              <w:rPr>
                <w:iCs/>
              </w:rPr>
            </w:pPr>
            <w:r w:rsidRPr="0024239C">
              <w:rPr>
                <w:iCs/>
              </w:rPr>
              <w:t>Planificarea activităților culturale și de agrement, capitol care se conține în Proiectul anual al direct</w:t>
            </w:r>
            <w:r>
              <w:rPr>
                <w:iCs/>
              </w:rPr>
              <w:t>orului</w:t>
            </w:r>
            <w:r w:rsidRPr="0024239C">
              <w:rPr>
                <w:iCs/>
              </w:rPr>
              <w:t xml:space="preserve"> adjunc</w:t>
            </w:r>
            <w:r>
              <w:rPr>
                <w:iCs/>
              </w:rPr>
              <w:t>t</w:t>
            </w:r>
            <w:r w:rsidRPr="0024239C">
              <w:rPr>
                <w:iCs/>
              </w:rPr>
              <w:t xml:space="preserve"> pentru educație.</w:t>
            </w:r>
          </w:p>
          <w:p w:rsidR="00B24235" w:rsidRDefault="00580F17" w:rsidP="00714535">
            <w:pPr>
              <w:numPr>
                <w:ilvl w:val="0"/>
                <w:numId w:val="23"/>
              </w:numPr>
              <w:spacing w:after="0" w:line="259" w:lineRule="auto"/>
              <w:ind w:right="0" w:hanging="360"/>
              <w:jc w:val="left"/>
            </w:pPr>
            <w:r>
              <w:t xml:space="preserve">Publicațiile activităților pe pagina de facebook a instituției; </w:t>
            </w:r>
          </w:p>
          <w:p w:rsidR="00B24235" w:rsidRDefault="00580F17" w:rsidP="00714535">
            <w:pPr>
              <w:numPr>
                <w:ilvl w:val="0"/>
                <w:numId w:val="23"/>
              </w:numPr>
              <w:spacing w:after="0" w:line="259" w:lineRule="auto"/>
              <w:ind w:right="0" w:hanging="360"/>
              <w:jc w:val="left"/>
            </w:pPr>
            <w:r>
              <w:t xml:space="preserve">Panouri informative în clasele de elevi; </w:t>
            </w:r>
          </w:p>
          <w:p w:rsidR="00B24235" w:rsidRDefault="00580F17" w:rsidP="00714535">
            <w:pPr>
              <w:numPr>
                <w:ilvl w:val="0"/>
                <w:numId w:val="23"/>
              </w:numPr>
              <w:spacing w:after="0" w:line="280" w:lineRule="auto"/>
              <w:ind w:right="0" w:hanging="360"/>
              <w:jc w:val="left"/>
            </w:pPr>
            <w:r>
              <w:t xml:space="preserve">Promovarea valorilor şi tradiţiilor naţionale prin activităţi şcolare şi extraşcolare cu implicarea elevilor, părinţilor, comunităţii; </w:t>
            </w:r>
          </w:p>
          <w:p w:rsidR="00B24235" w:rsidRDefault="00580F17" w:rsidP="00714535">
            <w:pPr>
              <w:numPr>
                <w:ilvl w:val="0"/>
                <w:numId w:val="23"/>
              </w:numPr>
              <w:spacing w:after="0" w:line="259" w:lineRule="auto"/>
              <w:ind w:right="0" w:hanging="360"/>
              <w:jc w:val="left"/>
            </w:pPr>
            <w:r>
              <w:t xml:space="preserve">Certificate, diplome de participare la diferite concursuri ; </w:t>
            </w:r>
          </w:p>
          <w:p w:rsidR="00B24235" w:rsidRDefault="00580F17" w:rsidP="00714535">
            <w:pPr>
              <w:numPr>
                <w:ilvl w:val="0"/>
                <w:numId w:val="23"/>
              </w:numPr>
              <w:spacing w:after="0" w:line="259" w:lineRule="auto"/>
              <w:ind w:right="0" w:hanging="360"/>
              <w:jc w:val="left"/>
            </w:pPr>
            <w:r>
              <w:t xml:space="preserve">Ore publice cu tematică propusă; Planificările cadrelor didactice;  </w:t>
            </w:r>
          </w:p>
          <w:p w:rsidR="00B24235" w:rsidRDefault="00580F17" w:rsidP="00714535">
            <w:pPr>
              <w:numPr>
                <w:ilvl w:val="0"/>
                <w:numId w:val="23"/>
              </w:numPr>
              <w:spacing w:after="0" w:line="259" w:lineRule="auto"/>
              <w:ind w:right="0" w:hanging="360"/>
              <w:jc w:val="left"/>
            </w:pPr>
            <w:r>
              <w:t xml:space="preserve">Portofoliile elevilor. </w:t>
            </w:r>
          </w:p>
        </w:tc>
      </w:tr>
      <w:tr w:rsidR="00B24235" w:rsidTr="0024239C">
        <w:trPr>
          <w:trHeight w:val="1543"/>
        </w:trPr>
        <w:tc>
          <w:tcPr>
            <w:tcW w:w="120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819" w:type="dxa"/>
            <w:gridSpan w:val="3"/>
            <w:tcBorders>
              <w:top w:val="single" w:sz="4" w:space="0" w:color="000000"/>
              <w:left w:val="single" w:sz="4" w:space="0" w:color="000000"/>
              <w:bottom w:val="single" w:sz="4" w:space="0" w:color="000000"/>
              <w:right w:val="single" w:sz="4" w:space="0" w:color="000000"/>
            </w:tcBorders>
          </w:tcPr>
          <w:p w:rsidR="00B24235" w:rsidRDefault="00580F17" w:rsidP="0024239C">
            <w:pPr>
              <w:spacing w:after="202" w:line="273" w:lineRule="auto"/>
              <w:ind w:left="0" w:right="0" w:firstLine="0"/>
              <w:jc w:val="left"/>
            </w:pPr>
            <w:r>
              <w:t xml:space="preserve">Cadrele didactice promovează conviețuirea armonioasă într-o societate interculturală și promovează valorile multiculturale prin activități curriculare si extracurriculare.  Elevii demonstrează cunoașterea și respectarea culturii și tradițiilor locale, cât și a altor comunități etnice din Republica Moldova, indiferent de apartenența la grupul etnic și al limbii de comunicare.  </w:t>
            </w:r>
          </w:p>
        </w:tc>
      </w:tr>
      <w:tr w:rsidR="00B24235" w:rsidTr="0024239C">
        <w:trPr>
          <w:trHeight w:val="528"/>
        </w:trPr>
        <w:tc>
          <w:tcPr>
            <w:tcW w:w="120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 </w:t>
            </w:r>
          </w:p>
        </w:tc>
        <w:tc>
          <w:tcPr>
            <w:tcW w:w="2284" w:type="dxa"/>
            <w:tcBorders>
              <w:top w:val="single" w:sz="4" w:space="0" w:color="000000"/>
              <w:left w:val="single" w:sz="4" w:space="0" w:color="000000"/>
              <w:bottom w:val="single" w:sz="4" w:space="0" w:color="000000"/>
              <w:right w:val="single" w:sz="4" w:space="0" w:color="000000"/>
            </w:tcBorders>
          </w:tcPr>
          <w:p w:rsidR="00B24235" w:rsidRPr="0024239C" w:rsidRDefault="00580F17">
            <w:pPr>
              <w:spacing w:after="0" w:line="259" w:lineRule="auto"/>
              <w:ind w:left="0" w:right="0" w:firstLine="0"/>
              <w:jc w:val="left"/>
              <w:rPr>
                <w:color w:val="auto"/>
              </w:rPr>
            </w:pPr>
            <w:r w:rsidRPr="0024239C">
              <w:rPr>
                <w:color w:val="auto"/>
              </w:rPr>
              <w:t xml:space="preserve">Pondere: 2 </w:t>
            </w:r>
          </w:p>
        </w:tc>
        <w:tc>
          <w:tcPr>
            <w:tcW w:w="3877" w:type="dxa"/>
            <w:tcBorders>
              <w:top w:val="single" w:sz="4" w:space="0" w:color="000000"/>
              <w:left w:val="single" w:sz="4" w:space="0" w:color="000000"/>
              <w:bottom w:val="single" w:sz="4" w:space="0" w:color="000000"/>
              <w:right w:val="single" w:sz="4" w:space="0" w:color="000000"/>
            </w:tcBorders>
          </w:tcPr>
          <w:p w:rsidR="00B24235" w:rsidRPr="0024239C" w:rsidRDefault="00580F17">
            <w:pPr>
              <w:spacing w:after="0" w:line="259" w:lineRule="auto"/>
              <w:ind w:left="3" w:right="0" w:firstLine="0"/>
              <w:jc w:val="left"/>
              <w:rPr>
                <w:color w:val="auto"/>
              </w:rPr>
            </w:pPr>
            <w:r w:rsidRPr="0024239C">
              <w:rPr>
                <w:color w:val="auto"/>
              </w:rPr>
              <w:t xml:space="preserve">Autoevaluare conform criteriilor </w:t>
            </w:r>
            <w:r w:rsidR="0024239C" w:rsidRPr="0024239C">
              <w:rPr>
                <w:color w:val="auto"/>
              </w:rPr>
              <w:t>2</w:t>
            </w:r>
            <w:r w:rsidRPr="0024239C">
              <w:rPr>
                <w:color w:val="auto"/>
              </w:rPr>
              <w:t xml:space="preserve"> </w:t>
            </w:r>
          </w:p>
        </w:tc>
        <w:tc>
          <w:tcPr>
            <w:tcW w:w="2658" w:type="dxa"/>
            <w:tcBorders>
              <w:top w:val="single" w:sz="4" w:space="0" w:color="000000"/>
              <w:left w:val="single" w:sz="4" w:space="0" w:color="000000"/>
              <w:bottom w:val="single" w:sz="4" w:space="0" w:color="000000"/>
              <w:right w:val="single" w:sz="4" w:space="0" w:color="000000"/>
            </w:tcBorders>
          </w:tcPr>
          <w:p w:rsidR="00B24235" w:rsidRPr="0024239C" w:rsidRDefault="00580F17">
            <w:pPr>
              <w:spacing w:after="0" w:line="259" w:lineRule="auto"/>
              <w:ind w:left="0" w:right="0" w:firstLine="0"/>
              <w:jc w:val="left"/>
              <w:rPr>
                <w:color w:val="auto"/>
              </w:rPr>
            </w:pPr>
            <w:r w:rsidRPr="0024239C">
              <w:rPr>
                <w:color w:val="auto"/>
              </w:rPr>
              <w:t>Punctaj acordat</w:t>
            </w:r>
            <w:r w:rsidR="0024239C" w:rsidRPr="0024239C">
              <w:rPr>
                <w:color w:val="auto"/>
              </w:rPr>
              <w:t xml:space="preserve"> 2</w:t>
            </w:r>
            <w:r w:rsidRPr="0024239C">
              <w:rPr>
                <w:color w:val="auto"/>
              </w:rPr>
              <w:t xml:space="preserve"> </w:t>
            </w:r>
          </w:p>
        </w:tc>
      </w:tr>
    </w:tbl>
    <w:p w:rsidR="00B24235" w:rsidRDefault="00E41312" w:rsidP="00E41312">
      <w:pPr>
        <w:spacing w:after="0" w:line="259" w:lineRule="auto"/>
        <w:ind w:left="0" w:right="0" w:firstLine="0"/>
        <w:jc w:val="center"/>
      </w:pPr>
      <w:r w:rsidRPr="006007EF">
        <w:rPr>
          <w:b/>
        </w:rPr>
        <w:t>Analiza SWOT</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5103"/>
        <w:gridCol w:w="3260"/>
      </w:tblGrid>
      <w:tr w:rsidR="0024239C" w:rsidRPr="00BC6B6E" w:rsidTr="00716628">
        <w:tc>
          <w:tcPr>
            <w:tcW w:w="1702" w:type="dxa"/>
            <w:vMerge w:val="restart"/>
          </w:tcPr>
          <w:p w:rsidR="0024239C" w:rsidRDefault="0024239C" w:rsidP="000A4661">
            <w:pPr>
              <w:jc w:val="center"/>
            </w:pPr>
          </w:p>
          <w:p w:rsidR="0024239C" w:rsidRDefault="0024239C" w:rsidP="000A4661">
            <w:pPr>
              <w:jc w:val="center"/>
            </w:pPr>
          </w:p>
          <w:p w:rsidR="0024239C" w:rsidRDefault="0024239C" w:rsidP="000A4661">
            <w:pPr>
              <w:jc w:val="center"/>
            </w:pPr>
          </w:p>
          <w:p w:rsidR="0024239C" w:rsidRDefault="0024239C" w:rsidP="000A4661">
            <w:pPr>
              <w:jc w:val="center"/>
            </w:pPr>
          </w:p>
          <w:p w:rsidR="0024239C" w:rsidRDefault="0024239C" w:rsidP="000A4661">
            <w:pPr>
              <w:jc w:val="center"/>
            </w:pPr>
          </w:p>
          <w:p w:rsidR="0024239C" w:rsidRPr="00D920DE" w:rsidRDefault="0024239C" w:rsidP="000A4661">
            <w:pPr>
              <w:jc w:val="center"/>
            </w:pPr>
            <w:r w:rsidRPr="00D920DE">
              <w:t>Dimensiune</w:t>
            </w:r>
            <w:r>
              <w:t>a</w:t>
            </w:r>
            <w:r w:rsidRPr="00D920DE">
              <w:t xml:space="preserve"> II</w:t>
            </w:r>
          </w:p>
          <w:p w:rsidR="0024239C" w:rsidRPr="00D920DE" w:rsidRDefault="0024239C" w:rsidP="000A4661">
            <w:pPr>
              <w:jc w:val="center"/>
            </w:pPr>
          </w:p>
        </w:tc>
        <w:tc>
          <w:tcPr>
            <w:tcW w:w="5103" w:type="dxa"/>
          </w:tcPr>
          <w:p w:rsidR="0024239C" w:rsidRPr="00BC6B6E" w:rsidRDefault="0024239C" w:rsidP="000A4661">
            <w:pPr>
              <w:jc w:val="center"/>
              <w:rPr>
                <w:b/>
              </w:rPr>
            </w:pPr>
            <w:r w:rsidRPr="00BC6B6E">
              <w:rPr>
                <w:b/>
              </w:rPr>
              <w:lastRenderedPageBreak/>
              <w:t>Puncte forte</w:t>
            </w:r>
          </w:p>
        </w:tc>
        <w:tc>
          <w:tcPr>
            <w:tcW w:w="3260" w:type="dxa"/>
          </w:tcPr>
          <w:p w:rsidR="0024239C" w:rsidRPr="00BC6B6E" w:rsidRDefault="0024239C" w:rsidP="000A4661">
            <w:pPr>
              <w:jc w:val="center"/>
              <w:rPr>
                <w:b/>
              </w:rPr>
            </w:pPr>
            <w:r w:rsidRPr="00BC6B6E">
              <w:rPr>
                <w:b/>
              </w:rPr>
              <w:t>Puncte slabe</w:t>
            </w:r>
          </w:p>
        </w:tc>
      </w:tr>
      <w:tr w:rsidR="0024239C" w:rsidRPr="00D920DE" w:rsidTr="00716628">
        <w:tc>
          <w:tcPr>
            <w:tcW w:w="1702" w:type="dxa"/>
            <w:vMerge/>
          </w:tcPr>
          <w:p w:rsidR="0024239C" w:rsidRPr="00D920DE" w:rsidRDefault="0024239C" w:rsidP="000A4661"/>
        </w:tc>
        <w:tc>
          <w:tcPr>
            <w:tcW w:w="5103" w:type="dxa"/>
          </w:tcPr>
          <w:p w:rsidR="0024239C" w:rsidRPr="00D920DE" w:rsidRDefault="0024239C" w:rsidP="00714535">
            <w:pPr>
              <w:pStyle w:val="Listparagraf"/>
              <w:numPr>
                <w:ilvl w:val="0"/>
                <w:numId w:val="44"/>
              </w:numPr>
              <w:tabs>
                <w:tab w:val="left" w:pos="709"/>
              </w:tabs>
              <w:spacing w:after="0" w:line="240" w:lineRule="auto"/>
              <w:ind w:left="360" w:right="0"/>
              <w:jc w:val="left"/>
            </w:pPr>
            <w:r w:rsidRPr="00D920DE">
              <w:t>Proiectul managerial pentru anul de studii 202</w:t>
            </w:r>
            <w:r w:rsidR="00DE33E7">
              <w:t>3</w:t>
            </w:r>
            <w:r w:rsidRPr="00D920DE">
              <w:t>-202</w:t>
            </w:r>
            <w:r w:rsidR="00DE33E7">
              <w:t>4</w:t>
            </w:r>
            <w:r w:rsidRPr="00D920DE">
              <w:t xml:space="preserve"> prevede dezvoltarea multilaterală a personalității elevului</w:t>
            </w:r>
            <w:r>
              <w:t>,</w:t>
            </w:r>
            <w:r w:rsidRPr="00D920DE">
              <w:t xml:space="preserve"> indiferent de naționalitate, religie, cultură</w:t>
            </w:r>
            <w:r>
              <w:t>.</w:t>
            </w:r>
          </w:p>
          <w:p w:rsidR="0024239C" w:rsidRPr="00D920DE" w:rsidRDefault="0024239C" w:rsidP="00714535">
            <w:pPr>
              <w:pStyle w:val="Listparagraf"/>
              <w:numPr>
                <w:ilvl w:val="0"/>
                <w:numId w:val="44"/>
              </w:numPr>
              <w:tabs>
                <w:tab w:val="left" w:pos="709"/>
              </w:tabs>
              <w:spacing w:after="0" w:line="240" w:lineRule="auto"/>
              <w:ind w:left="360" w:right="0"/>
              <w:jc w:val="left"/>
            </w:pPr>
            <w:r w:rsidRPr="00D920DE">
              <w:t>Participarea elevilor și</w:t>
            </w:r>
            <w:r>
              <w:t xml:space="preserve"> a</w:t>
            </w:r>
            <w:r w:rsidRPr="00D920DE">
              <w:t xml:space="preserve"> părinților la procesul didactic și cel decizional.</w:t>
            </w:r>
          </w:p>
          <w:p w:rsidR="0024239C" w:rsidRPr="00D920DE" w:rsidRDefault="0024239C" w:rsidP="00714535">
            <w:pPr>
              <w:pStyle w:val="Listparagraf"/>
              <w:numPr>
                <w:ilvl w:val="0"/>
                <w:numId w:val="44"/>
              </w:numPr>
              <w:tabs>
                <w:tab w:val="left" w:pos="709"/>
              </w:tabs>
              <w:spacing w:after="0" w:line="240" w:lineRule="auto"/>
              <w:ind w:left="360" w:right="0"/>
              <w:jc w:val="left"/>
            </w:pPr>
            <w:r w:rsidRPr="00D920DE">
              <w:t xml:space="preserve">Funcționalitatea cooperării dintre Liceu și partenerii locali </w:t>
            </w:r>
            <w:r>
              <w:t>n</w:t>
            </w:r>
            <w:r w:rsidRPr="00D920DE">
              <w:t>aționali</w:t>
            </w:r>
            <w:r>
              <w:t xml:space="preserve"> și internaționale</w:t>
            </w:r>
            <w:r w:rsidRPr="00D920DE">
              <w:t>.</w:t>
            </w:r>
          </w:p>
          <w:p w:rsidR="0024239C" w:rsidRPr="00D920DE" w:rsidRDefault="0024239C" w:rsidP="00714535">
            <w:pPr>
              <w:pStyle w:val="Listparagraf"/>
              <w:numPr>
                <w:ilvl w:val="0"/>
                <w:numId w:val="44"/>
              </w:numPr>
              <w:tabs>
                <w:tab w:val="left" w:pos="709"/>
              </w:tabs>
              <w:spacing w:after="0" w:line="240" w:lineRule="auto"/>
              <w:ind w:left="360" w:right="0"/>
              <w:jc w:val="left"/>
            </w:pPr>
            <w:r w:rsidRPr="00D920DE">
              <w:t>Implicarea elevilor în activități extrașcolare.</w:t>
            </w:r>
          </w:p>
          <w:p w:rsidR="0024239C" w:rsidRPr="00D920DE" w:rsidRDefault="0024239C" w:rsidP="00714535">
            <w:pPr>
              <w:pStyle w:val="Listparagraf"/>
              <w:numPr>
                <w:ilvl w:val="0"/>
                <w:numId w:val="44"/>
              </w:numPr>
              <w:tabs>
                <w:tab w:val="left" w:pos="709"/>
              </w:tabs>
              <w:spacing w:after="0" w:line="240" w:lineRule="auto"/>
              <w:ind w:left="360" w:right="0"/>
              <w:jc w:val="left"/>
            </w:pPr>
            <w:r w:rsidRPr="00D920DE">
              <w:t>Rezultate remarcabile ale elevilor la concursurile școlare și extrașcolare.</w:t>
            </w:r>
          </w:p>
          <w:p w:rsidR="0024239C" w:rsidRPr="00D920DE" w:rsidRDefault="0024239C" w:rsidP="00714535">
            <w:pPr>
              <w:pStyle w:val="Listparagraf"/>
              <w:numPr>
                <w:ilvl w:val="0"/>
                <w:numId w:val="44"/>
              </w:numPr>
              <w:tabs>
                <w:tab w:val="left" w:pos="709"/>
              </w:tabs>
              <w:spacing w:after="0" w:line="240" w:lineRule="auto"/>
              <w:ind w:left="360" w:right="0"/>
              <w:jc w:val="left"/>
            </w:pPr>
            <w:r w:rsidRPr="00D920DE">
              <w:t xml:space="preserve">Preocuparea sistematică a </w:t>
            </w:r>
            <w:r>
              <w:t>A</w:t>
            </w:r>
            <w:r w:rsidRPr="00D920DE">
              <w:t xml:space="preserve">dministrației pentru crearea stării de bine a elevilor, </w:t>
            </w:r>
            <w:r>
              <w:t xml:space="preserve">a </w:t>
            </w:r>
            <w:r w:rsidRPr="00D920DE">
              <w:t>cadrelor didactice și a tuturor angajaților.</w:t>
            </w:r>
          </w:p>
          <w:p w:rsidR="0024239C" w:rsidRPr="00D920DE" w:rsidRDefault="0024239C" w:rsidP="00714535">
            <w:pPr>
              <w:pStyle w:val="Listparagraf"/>
              <w:numPr>
                <w:ilvl w:val="0"/>
                <w:numId w:val="44"/>
              </w:numPr>
              <w:tabs>
                <w:tab w:val="left" w:pos="709"/>
              </w:tabs>
              <w:spacing w:after="0" w:line="240" w:lineRule="auto"/>
              <w:ind w:left="360" w:right="0"/>
              <w:jc w:val="left"/>
            </w:pPr>
            <w:r w:rsidRPr="00D920DE">
              <w:t>Implicarea elevilor în proiecte naționale și internaționale.</w:t>
            </w:r>
          </w:p>
        </w:tc>
        <w:tc>
          <w:tcPr>
            <w:tcW w:w="3260" w:type="dxa"/>
          </w:tcPr>
          <w:p w:rsidR="002A73C5" w:rsidRDefault="002A73C5" w:rsidP="00714535">
            <w:pPr>
              <w:widowControl w:val="0"/>
              <w:numPr>
                <w:ilvl w:val="0"/>
                <w:numId w:val="44"/>
              </w:numPr>
              <w:spacing w:after="0" w:line="240" w:lineRule="auto"/>
              <w:ind w:right="0"/>
              <w:jc w:val="left"/>
            </w:pPr>
            <w:r>
              <w:t>Dorința de implicarea exagerată a părinților în procesul de studii;</w:t>
            </w:r>
          </w:p>
          <w:p w:rsidR="0024239C" w:rsidRPr="00D920DE" w:rsidRDefault="002A73C5" w:rsidP="00714535">
            <w:pPr>
              <w:pStyle w:val="Listparagraf"/>
              <w:numPr>
                <w:ilvl w:val="0"/>
                <w:numId w:val="44"/>
              </w:numPr>
              <w:tabs>
                <w:tab w:val="left" w:pos="709"/>
              </w:tabs>
              <w:spacing w:after="0" w:line="240" w:lineRule="auto"/>
              <w:ind w:right="0"/>
            </w:pPr>
            <w:r>
              <w:t>Neîndeplinirea de către unii părinți a obligațiunilor stipulate în contract.</w:t>
            </w:r>
          </w:p>
        </w:tc>
      </w:tr>
      <w:tr w:rsidR="0024239C" w:rsidRPr="004A4091" w:rsidTr="00716628">
        <w:tc>
          <w:tcPr>
            <w:tcW w:w="1702" w:type="dxa"/>
          </w:tcPr>
          <w:p w:rsidR="0024239C" w:rsidRPr="00D920DE" w:rsidRDefault="0024239C" w:rsidP="000A4661"/>
        </w:tc>
        <w:tc>
          <w:tcPr>
            <w:tcW w:w="5103" w:type="dxa"/>
          </w:tcPr>
          <w:p w:rsidR="0024239C" w:rsidRPr="004A4091" w:rsidRDefault="0024239C" w:rsidP="000A4661">
            <w:pPr>
              <w:pStyle w:val="Listparagraf"/>
              <w:ind w:left="360"/>
              <w:jc w:val="center"/>
              <w:rPr>
                <w:b/>
              </w:rPr>
            </w:pPr>
            <w:r w:rsidRPr="004A4091">
              <w:rPr>
                <w:b/>
              </w:rPr>
              <w:t>Oportunități</w:t>
            </w:r>
          </w:p>
        </w:tc>
        <w:tc>
          <w:tcPr>
            <w:tcW w:w="3260" w:type="dxa"/>
          </w:tcPr>
          <w:p w:rsidR="0024239C" w:rsidRPr="004A4091" w:rsidRDefault="0024239C" w:rsidP="000A4661">
            <w:pPr>
              <w:pStyle w:val="Listparagraf"/>
              <w:ind w:left="360"/>
              <w:jc w:val="center"/>
              <w:rPr>
                <w:b/>
              </w:rPr>
            </w:pPr>
            <w:r w:rsidRPr="004A4091">
              <w:rPr>
                <w:b/>
              </w:rPr>
              <w:t>Riscuri</w:t>
            </w:r>
          </w:p>
        </w:tc>
      </w:tr>
      <w:tr w:rsidR="0024239C" w:rsidRPr="00D920DE" w:rsidTr="00716628">
        <w:tc>
          <w:tcPr>
            <w:tcW w:w="1702" w:type="dxa"/>
          </w:tcPr>
          <w:p w:rsidR="0024239C" w:rsidRPr="00D920DE" w:rsidRDefault="0024239C" w:rsidP="000A4661"/>
        </w:tc>
        <w:tc>
          <w:tcPr>
            <w:tcW w:w="5103" w:type="dxa"/>
          </w:tcPr>
          <w:p w:rsidR="0024239C" w:rsidRPr="00D920DE" w:rsidRDefault="0024239C" w:rsidP="00714535">
            <w:pPr>
              <w:pStyle w:val="Listparagraf"/>
              <w:numPr>
                <w:ilvl w:val="0"/>
                <w:numId w:val="44"/>
              </w:numPr>
              <w:tabs>
                <w:tab w:val="left" w:pos="709"/>
              </w:tabs>
              <w:spacing w:after="0" w:line="240" w:lineRule="auto"/>
              <w:ind w:left="360" w:right="0"/>
              <w:jc w:val="left"/>
            </w:pPr>
            <w:r>
              <w:t>Training-uri pentru cadrele de conducere ce ar produce schimbări în bine și sincronizare cu viața școlară din țările occidentale dezvoltate.</w:t>
            </w:r>
          </w:p>
        </w:tc>
        <w:tc>
          <w:tcPr>
            <w:tcW w:w="3260" w:type="dxa"/>
          </w:tcPr>
          <w:p w:rsidR="0024239C" w:rsidRPr="00D920DE" w:rsidRDefault="0024239C" w:rsidP="00714535">
            <w:pPr>
              <w:pStyle w:val="Listparagraf"/>
              <w:numPr>
                <w:ilvl w:val="0"/>
                <w:numId w:val="44"/>
              </w:numPr>
              <w:tabs>
                <w:tab w:val="left" w:pos="709"/>
              </w:tabs>
              <w:spacing w:after="0" w:line="240" w:lineRule="auto"/>
              <w:ind w:left="360" w:right="0"/>
            </w:pPr>
            <w:r>
              <w:t xml:space="preserve">Pandemia  afectează școala, familia, societatea, economia cultura și arta. </w:t>
            </w:r>
          </w:p>
        </w:tc>
      </w:tr>
    </w:tbl>
    <w:p w:rsidR="0024239C" w:rsidRDefault="0024239C">
      <w:pPr>
        <w:ind w:left="-5" w:right="0"/>
      </w:pPr>
    </w:p>
    <w:p w:rsidR="00B24235" w:rsidRDefault="00580F17">
      <w:pPr>
        <w:ind w:left="-5" w:right="0"/>
      </w:pPr>
      <w:r>
        <w:t xml:space="preserve">Dimensiune III. INCLUZIUNE EDUCAȚIONALĂ </w:t>
      </w:r>
    </w:p>
    <w:p w:rsidR="00B24235" w:rsidRDefault="00580F17">
      <w:pPr>
        <w:spacing w:after="0" w:line="248" w:lineRule="auto"/>
        <w:ind w:left="-5" w:right="0"/>
      </w:pPr>
      <w:r>
        <w:rPr>
          <w:u w:val="single" w:color="000000"/>
        </w:rPr>
        <w:t>Standard 3.1. Cuprinderea tuturor copiilor în instituția educațională, indiferent de</w:t>
      </w:r>
      <w:r>
        <w:t xml:space="preserve"> </w:t>
      </w:r>
      <w:r>
        <w:rPr>
          <w:u w:val="single" w:color="000000"/>
        </w:rPr>
        <w:t>naționalitate, gen, origine și stare socială, apartenență religioasă, stare a sănătății și</w:t>
      </w:r>
      <w:r>
        <w:t xml:space="preserve"> </w:t>
      </w:r>
      <w:r>
        <w:rPr>
          <w:u w:val="single" w:color="000000"/>
        </w:rPr>
        <w:t>crearea condițiilor optime pentru realizarea și dezvoltarea potențialului propriu în</w:t>
      </w:r>
      <w:r>
        <w:t xml:space="preserve"> </w:t>
      </w:r>
      <w:r>
        <w:rPr>
          <w:u w:val="single" w:color="000000"/>
        </w:rPr>
        <w:t>procesul educațional.</w:t>
      </w:r>
      <w:r>
        <w:t xml:space="preserve"> </w:t>
      </w:r>
    </w:p>
    <w:p w:rsidR="00B24235" w:rsidRDefault="00580F17">
      <w:pPr>
        <w:ind w:left="-5" w:right="0"/>
      </w:pPr>
      <w:r>
        <w:t xml:space="preserve">Domeniu: Management </w:t>
      </w:r>
    </w:p>
    <w:p w:rsidR="00B24235" w:rsidRDefault="00580F17">
      <w:pPr>
        <w:ind w:left="-5" w:right="0"/>
      </w:pPr>
      <w:r>
        <w:t xml:space="preserve">Indicator 3.1.1 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cu CES. </w:t>
      </w:r>
    </w:p>
    <w:tbl>
      <w:tblPr>
        <w:tblStyle w:val="TableGrid"/>
        <w:tblW w:w="10026" w:type="dxa"/>
        <w:tblInd w:w="-108" w:type="dxa"/>
        <w:tblCellMar>
          <w:top w:w="9" w:type="dxa"/>
          <w:left w:w="106" w:type="dxa"/>
        </w:tblCellMar>
        <w:tblLook w:val="04A0"/>
      </w:tblPr>
      <w:tblGrid>
        <w:gridCol w:w="1096"/>
        <w:gridCol w:w="2418"/>
        <w:gridCol w:w="3870"/>
        <w:gridCol w:w="2642"/>
      </w:tblGrid>
      <w:tr w:rsidR="00B24235" w:rsidTr="00716628">
        <w:trPr>
          <w:trHeight w:val="1847"/>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pStyle w:val="Listparagraf"/>
              <w:numPr>
                <w:ilvl w:val="0"/>
                <w:numId w:val="39"/>
              </w:numPr>
              <w:spacing w:after="0" w:line="273" w:lineRule="auto"/>
              <w:ind w:right="108"/>
            </w:pPr>
            <w:r>
              <w:t xml:space="preserve">Statutul Instituției LLMM conține sarcini ce prevăd asigurarea incluziunii, respectării și egalității de șanse pentru toți copii. Statutul  urmărește: asigurarea incluziunii, respectării și egalității de șanse pentru toți copii. ;  </w:t>
            </w:r>
          </w:p>
          <w:p w:rsidR="00B24235" w:rsidRDefault="00580F17" w:rsidP="00714535">
            <w:pPr>
              <w:pStyle w:val="Listparagraf"/>
              <w:numPr>
                <w:ilvl w:val="0"/>
                <w:numId w:val="39"/>
              </w:numPr>
              <w:spacing w:after="0" w:line="259" w:lineRule="auto"/>
              <w:ind w:right="0"/>
              <w:jc w:val="left"/>
            </w:pPr>
            <w:r>
              <w:t>Prevederi cu privire la domeniul educației incluzive în: Regulamentul intern de funcționare al instituției</w:t>
            </w:r>
            <w:r w:rsidR="00D1525C">
              <w:t xml:space="preserve">. </w:t>
            </w:r>
            <w:r>
              <w:t xml:space="preserve">Angajați ai instituției familiarizați cu actele normative în vigoare;  </w:t>
            </w:r>
          </w:p>
        </w:tc>
      </w:tr>
      <w:tr w:rsidR="00D1525C" w:rsidTr="001A64DE">
        <w:trPr>
          <w:trHeight w:val="267"/>
        </w:trPr>
        <w:tc>
          <w:tcPr>
            <w:tcW w:w="1096" w:type="dxa"/>
            <w:tcBorders>
              <w:top w:val="single" w:sz="4" w:space="0" w:color="000000"/>
              <w:left w:val="single" w:sz="4" w:space="0" w:color="000000"/>
              <w:bottom w:val="single" w:sz="4" w:space="0" w:color="000000"/>
              <w:right w:val="single" w:sz="4" w:space="0" w:color="000000"/>
            </w:tcBorders>
          </w:tcPr>
          <w:p w:rsidR="00D1525C" w:rsidRDefault="00D1525C" w:rsidP="00D1525C">
            <w:pPr>
              <w:spacing w:after="0" w:line="259" w:lineRule="auto"/>
              <w:ind w:left="2"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D1525C" w:rsidRDefault="00D1525C" w:rsidP="00D1525C">
            <w:pPr>
              <w:spacing w:after="197" w:line="275" w:lineRule="auto"/>
              <w:ind w:left="0" w:right="0" w:firstLine="0"/>
            </w:pPr>
            <w:r>
              <w:rPr>
                <w:iCs/>
              </w:rPr>
              <w:t>Liceul sprijină politica referitoare la educația incluzivă.</w:t>
            </w:r>
          </w:p>
        </w:tc>
      </w:tr>
      <w:tr w:rsidR="00D1525C" w:rsidTr="001A64DE">
        <w:trPr>
          <w:trHeight w:val="160"/>
        </w:trPr>
        <w:tc>
          <w:tcPr>
            <w:tcW w:w="1096" w:type="dxa"/>
            <w:tcBorders>
              <w:top w:val="single" w:sz="4" w:space="0" w:color="000000"/>
              <w:left w:val="single" w:sz="4" w:space="0" w:color="000000"/>
              <w:bottom w:val="single" w:sz="4" w:space="0" w:color="000000"/>
              <w:right w:val="single" w:sz="4" w:space="0" w:color="000000"/>
            </w:tcBorders>
          </w:tcPr>
          <w:p w:rsidR="00D1525C" w:rsidRDefault="00D1525C" w:rsidP="00D1525C">
            <w:pPr>
              <w:spacing w:after="0" w:line="259" w:lineRule="auto"/>
              <w:ind w:left="2" w:right="0" w:firstLine="0"/>
              <w:jc w:val="left"/>
            </w:pPr>
            <w:r>
              <w:t xml:space="preserve">Pondere si punctaj </w:t>
            </w:r>
          </w:p>
        </w:tc>
        <w:tc>
          <w:tcPr>
            <w:tcW w:w="2418" w:type="dxa"/>
            <w:tcBorders>
              <w:top w:val="single" w:sz="4" w:space="0" w:color="000000"/>
              <w:left w:val="single" w:sz="4" w:space="0" w:color="000000"/>
              <w:bottom w:val="single" w:sz="4" w:space="0" w:color="000000"/>
              <w:right w:val="single" w:sz="4" w:space="0" w:color="000000"/>
            </w:tcBorders>
          </w:tcPr>
          <w:p w:rsidR="00D1525C" w:rsidRPr="00D1525C" w:rsidRDefault="00D1525C" w:rsidP="00D1525C">
            <w:pPr>
              <w:spacing w:after="0" w:line="259" w:lineRule="auto"/>
              <w:ind w:left="0" w:right="0" w:firstLine="0"/>
              <w:jc w:val="left"/>
              <w:rPr>
                <w:color w:val="auto"/>
              </w:rPr>
            </w:pPr>
            <w:r w:rsidRPr="00D1525C">
              <w:rPr>
                <w:color w:val="auto"/>
              </w:rPr>
              <w:t xml:space="preserve">Pondere: 2 </w:t>
            </w:r>
          </w:p>
        </w:tc>
        <w:tc>
          <w:tcPr>
            <w:tcW w:w="3870" w:type="dxa"/>
            <w:tcBorders>
              <w:top w:val="single" w:sz="4" w:space="0" w:color="000000"/>
              <w:left w:val="single" w:sz="4" w:space="0" w:color="000000"/>
              <w:bottom w:val="single" w:sz="4" w:space="0" w:color="000000"/>
              <w:right w:val="single" w:sz="4" w:space="0" w:color="000000"/>
            </w:tcBorders>
          </w:tcPr>
          <w:p w:rsidR="00D1525C" w:rsidRPr="00D1525C" w:rsidRDefault="00D1525C" w:rsidP="00D1525C">
            <w:pPr>
              <w:spacing w:after="0" w:line="259" w:lineRule="auto"/>
              <w:ind w:left="3" w:right="0" w:firstLine="0"/>
              <w:jc w:val="left"/>
              <w:rPr>
                <w:color w:val="auto"/>
              </w:rPr>
            </w:pPr>
            <w:r w:rsidRPr="00D1525C">
              <w:rPr>
                <w:color w:val="auto"/>
              </w:rPr>
              <w:t xml:space="preserve">Autoevaluare conform criteriilor 2 </w:t>
            </w:r>
          </w:p>
        </w:tc>
        <w:tc>
          <w:tcPr>
            <w:tcW w:w="2642" w:type="dxa"/>
            <w:tcBorders>
              <w:top w:val="single" w:sz="4" w:space="0" w:color="000000"/>
              <w:left w:val="single" w:sz="4" w:space="0" w:color="000000"/>
              <w:bottom w:val="single" w:sz="4" w:space="0" w:color="000000"/>
              <w:right w:val="single" w:sz="4" w:space="0" w:color="000000"/>
            </w:tcBorders>
          </w:tcPr>
          <w:p w:rsidR="00D1525C" w:rsidRPr="00D1525C" w:rsidRDefault="00D1525C" w:rsidP="00D1525C">
            <w:pPr>
              <w:spacing w:after="0" w:line="259" w:lineRule="auto"/>
              <w:ind w:left="0" w:right="0" w:firstLine="0"/>
              <w:jc w:val="left"/>
              <w:rPr>
                <w:color w:val="auto"/>
              </w:rPr>
            </w:pPr>
            <w:r w:rsidRPr="00D1525C">
              <w:rPr>
                <w:color w:val="auto"/>
              </w:rPr>
              <w:t xml:space="preserve">Punctaj acordat 2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3.1.2 Funcționalitatea structurilor, a mecanismelor și procedurilor de sprijin pentru procesul de înmatriculare și incluziune școlară a tuturor copiilor, inclusiv de evidență și sprijin pentru copiii cu CES. </w:t>
      </w:r>
    </w:p>
    <w:tbl>
      <w:tblPr>
        <w:tblStyle w:val="TableGrid"/>
        <w:tblW w:w="10026" w:type="dxa"/>
        <w:tblInd w:w="-108" w:type="dxa"/>
        <w:tblCellMar>
          <w:top w:w="7" w:type="dxa"/>
          <w:left w:w="106" w:type="dxa"/>
          <w:right w:w="48" w:type="dxa"/>
        </w:tblCellMar>
        <w:tblLook w:val="04A0"/>
      </w:tblPr>
      <w:tblGrid>
        <w:gridCol w:w="1061"/>
        <w:gridCol w:w="2427"/>
        <w:gridCol w:w="3885"/>
        <w:gridCol w:w="2653"/>
      </w:tblGrid>
      <w:tr w:rsidR="00B24235" w:rsidTr="00D1525C">
        <w:trPr>
          <w:trHeight w:val="1218"/>
        </w:trPr>
        <w:tc>
          <w:tcPr>
            <w:tcW w:w="95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Pr="00D1525C" w:rsidRDefault="00FD3394" w:rsidP="00714535">
            <w:pPr>
              <w:numPr>
                <w:ilvl w:val="0"/>
                <w:numId w:val="24"/>
              </w:numPr>
              <w:spacing w:after="0" w:line="259" w:lineRule="auto"/>
              <w:ind w:left="495" w:right="0" w:hanging="154"/>
              <w:jc w:val="left"/>
              <w:rPr>
                <w:color w:val="auto"/>
              </w:rPr>
            </w:pPr>
            <w:r w:rsidRPr="00FD3394">
              <w:rPr>
                <w:color w:val="auto"/>
              </w:rPr>
              <w:t>Plan de activitate</w:t>
            </w:r>
            <w:r w:rsidR="00580F17" w:rsidRPr="00FD3394">
              <w:rPr>
                <w:color w:val="auto"/>
              </w:rPr>
              <w:t xml:space="preserve"> privind prevenirea și combaterea abandonului și absenteismului școlar</w:t>
            </w:r>
            <w:r w:rsidRPr="00FD3394">
              <w:rPr>
                <w:color w:val="auto"/>
              </w:rPr>
              <w:t>, anul de studii 202</w:t>
            </w:r>
            <w:r w:rsidR="002736C6">
              <w:rPr>
                <w:color w:val="auto"/>
              </w:rPr>
              <w:t>2</w:t>
            </w:r>
            <w:r w:rsidRPr="00FD3394">
              <w:rPr>
                <w:color w:val="auto"/>
              </w:rPr>
              <w:t>-202</w:t>
            </w:r>
            <w:r w:rsidR="002736C6">
              <w:rPr>
                <w:color w:val="auto"/>
              </w:rPr>
              <w:t>3</w:t>
            </w:r>
            <w:r w:rsidRPr="00FD3394">
              <w:rPr>
                <w:color w:val="auto"/>
              </w:rPr>
              <w:t>;</w:t>
            </w:r>
            <w:r w:rsidR="00580F17" w:rsidRPr="00FD3394">
              <w:rPr>
                <w:color w:val="auto"/>
              </w:rPr>
              <w:t xml:space="preserve"> </w:t>
            </w:r>
          </w:p>
          <w:p w:rsidR="00D1525C" w:rsidRDefault="00D1525C" w:rsidP="00714535">
            <w:pPr>
              <w:numPr>
                <w:ilvl w:val="0"/>
                <w:numId w:val="24"/>
              </w:numPr>
              <w:spacing w:after="0" w:line="259" w:lineRule="auto"/>
              <w:ind w:left="495" w:right="0" w:hanging="154"/>
              <w:jc w:val="left"/>
              <w:rPr>
                <w:color w:val="auto"/>
              </w:rPr>
            </w:pPr>
            <w:r>
              <w:rPr>
                <w:color w:val="auto"/>
              </w:rPr>
              <w:t>Registrul de evidență a elevilor;</w:t>
            </w:r>
          </w:p>
          <w:p w:rsidR="00B24235" w:rsidRPr="00D1525C" w:rsidRDefault="00D1525C" w:rsidP="00714535">
            <w:pPr>
              <w:numPr>
                <w:ilvl w:val="0"/>
                <w:numId w:val="24"/>
              </w:numPr>
              <w:spacing w:after="0" w:line="259" w:lineRule="auto"/>
              <w:ind w:left="495" w:right="0" w:firstLine="0"/>
              <w:jc w:val="left"/>
              <w:rPr>
                <w:color w:val="auto"/>
              </w:rPr>
            </w:pPr>
            <w:r>
              <w:rPr>
                <w:color w:val="auto"/>
              </w:rPr>
              <w:t>Ordine de înmatriculare a elevilor;</w:t>
            </w:r>
          </w:p>
        </w:tc>
      </w:tr>
      <w:tr w:rsidR="00B24235" w:rsidTr="00D1525C">
        <w:trPr>
          <w:trHeight w:val="569"/>
        </w:trPr>
        <w:tc>
          <w:tcPr>
            <w:tcW w:w="95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Default="00580F17" w:rsidP="00CC2C87">
            <w:pPr>
              <w:spacing w:after="2" w:line="238" w:lineRule="auto"/>
              <w:ind w:left="199" w:right="0" w:firstLine="0"/>
            </w:pPr>
            <w:r>
              <w:t>În instituție funcționează structuri ce asigură protecția drepturilor copilului, serviciul de consiliere psihologică a copiilor prin intermediul diriginților.</w:t>
            </w:r>
          </w:p>
        </w:tc>
      </w:tr>
      <w:tr w:rsidR="00B24235" w:rsidTr="00D1525C">
        <w:trPr>
          <w:trHeight w:val="422"/>
        </w:trPr>
        <w:tc>
          <w:tcPr>
            <w:tcW w:w="95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454" w:type="dxa"/>
            <w:tcBorders>
              <w:top w:val="single" w:sz="4" w:space="0" w:color="000000"/>
              <w:left w:val="single" w:sz="4" w:space="0" w:color="000000"/>
              <w:bottom w:val="single" w:sz="4" w:space="0" w:color="000000"/>
              <w:right w:val="single" w:sz="4" w:space="0" w:color="000000"/>
            </w:tcBorders>
          </w:tcPr>
          <w:p w:rsidR="00B24235" w:rsidRPr="00D1525C" w:rsidRDefault="00580F17">
            <w:pPr>
              <w:spacing w:after="0" w:line="259" w:lineRule="auto"/>
              <w:ind w:left="0" w:right="0" w:firstLine="0"/>
              <w:jc w:val="left"/>
              <w:rPr>
                <w:color w:val="auto"/>
              </w:rPr>
            </w:pPr>
            <w:r w:rsidRPr="00D1525C">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D1525C" w:rsidRDefault="00580F17">
            <w:pPr>
              <w:spacing w:after="0" w:line="259" w:lineRule="auto"/>
              <w:ind w:left="3" w:right="0" w:firstLine="0"/>
              <w:jc w:val="left"/>
              <w:rPr>
                <w:color w:val="auto"/>
              </w:rPr>
            </w:pPr>
            <w:r w:rsidRPr="00D1525C">
              <w:rPr>
                <w:color w:val="auto"/>
              </w:rPr>
              <w:t xml:space="preserve">Autoevaluare conform criteriilor </w:t>
            </w:r>
            <w:r w:rsidR="00D1525C" w:rsidRPr="00D1525C">
              <w:rPr>
                <w:color w:val="auto"/>
              </w:rPr>
              <w:t>1</w:t>
            </w:r>
            <w:r w:rsidRPr="00D1525C">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D1525C" w:rsidRDefault="00580F17" w:rsidP="00CC2C87">
            <w:pPr>
              <w:tabs>
                <w:tab w:val="right" w:pos="2078"/>
              </w:tabs>
              <w:spacing w:after="23" w:line="259" w:lineRule="auto"/>
              <w:ind w:left="0" w:right="0" w:firstLine="0"/>
              <w:rPr>
                <w:color w:val="auto"/>
              </w:rPr>
            </w:pPr>
            <w:r w:rsidRPr="00D1525C">
              <w:rPr>
                <w:color w:val="auto"/>
              </w:rPr>
              <w:t>Punctaj</w:t>
            </w:r>
            <w:r w:rsidR="00CC2C87" w:rsidRPr="00D1525C">
              <w:rPr>
                <w:color w:val="auto"/>
              </w:rPr>
              <w:t xml:space="preserve"> </w:t>
            </w:r>
            <w:r w:rsidRPr="00D1525C">
              <w:rPr>
                <w:color w:val="auto"/>
              </w:rPr>
              <w:t xml:space="preserve">acordat </w:t>
            </w:r>
            <w:r w:rsidR="00D1525C" w:rsidRPr="00D1525C">
              <w:rPr>
                <w:color w:val="auto"/>
              </w:rPr>
              <w:t>1</w:t>
            </w:r>
          </w:p>
        </w:tc>
      </w:tr>
    </w:tbl>
    <w:p w:rsidR="00B24235" w:rsidRDefault="00580F17">
      <w:pPr>
        <w:spacing w:after="0" w:line="259" w:lineRule="auto"/>
        <w:ind w:left="0" w:right="0" w:firstLine="0"/>
        <w:jc w:val="left"/>
      </w:pPr>
      <w:r>
        <w:lastRenderedPageBreak/>
        <w:t xml:space="preserve"> </w:t>
      </w:r>
    </w:p>
    <w:p w:rsidR="00B24235" w:rsidRDefault="00580F17">
      <w:pPr>
        <w:ind w:left="-5" w:right="0"/>
      </w:pPr>
      <w:r>
        <w:t xml:space="preserve">Domeniu: Capacitate instituțională </w:t>
      </w:r>
    </w:p>
    <w:p w:rsidR="00B24235" w:rsidRDefault="00580F17">
      <w:pPr>
        <w:ind w:left="-5" w:right="0"/>
      </w:pPr>
      <w:r>
        <w:t xml:space="preserve">Indicator 3.1.3.Crearea bazei de date a copiilor din comunitate, inclusiv a celor cu CES, elaborarea actelor privind evoluțiile demografice și perspectivele de școlaritate, evidența înmatriculării elevilor. </w:t>
      </w:r>
    </w:p>
    <w:tbl>
      <w:tblPr>
        <w:tblStyle w:val="TableGrid"/>
        <w:tblW w:w="10026" w:type="dxa"/>
        <w:tblInd w:w="-108" w:type="dxa"/>
        <w:tblCellMar>
          <w:top w:w="5" w:type="dxa"/>
          <w:left w:w="106" w:type="dxa"/>
          <w:right w:w="48" w:type="dxa"/>
        </w:tblCellMar>
        <w:tblLook w:val="04A0"/>
      </w:tblPr>
      <w:tblGrid>
        <w:gridCol w:w="1237"/>
        <w:gridCol w:w="2171"/>
        <w:gridCol w:w="3931"/>
        <w:gridCol w:w="2687"/>
      </w:tblGrid>
      <w:tr w:rsidR="00B24235" w:rsidTr="00150449">
        <w:trPr>
          <w:trHeight w:val="2562"/>
        </w:trPr>
        <w:tc>
          <w:tcPr>
            <w:tcW w:w="123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789" w:type="dxa"/>
            <w:gridSpan w:val="3"/>
            <w:tcBorders>
              <w:top w:val="single" w:sz="4" w:space="0" w:color="000000"/>
              <w:left w:val="single" w:sz="4" w:space="0" w:color="000000"/>
              <w:bottom w:val="single" w:sz="4" w:space="0" w:color="000000"/>
              <w:right w:val="single" w:sz="4" w:space="0" w:color="000000"/>
            </w:tcBorders>
          </w:tcPr>
          <w:p w:rsidR="00150449" w:rsidRDefault="00580F17" w:rsidP="00714535">
            <w:pPr>
              <w:pStyle w:val="Listparagraf"/>
              <w:numPr>
                <w:ilvl w:val="0"/>
                <w:numId w:val="46"/>
              </w:numPr>
              <w:spacing w:after="0" w:line="235" w:lineRule="auto"/>
              <w:ind w:left="309" w:right="0"/>
              <w:jc w:val="left"/>
            </w:pPr>
            <w:r>
              <w:t xml:space="preserve">Există o bază de date a copiilor școlarizați. </w:t>
            </w:r>
          </w:p>
          <w:p w:rsidR="00150449" w:rsidRDefault="00580F17" w:rsidP="00714535">
            <w:pPr>
              <w:pStyle w:val="Listparagraf"/>
              <w:numPr>
                <w:ilvl w:val="0"/>
                <w:numId w:val="46"/>
              </w:numPr>
              <w:spacing w:after="0" w:line="235" w:lineRule="auto"/>
              <w:ind w:left="309" w:right="0"/>
              <w:jc w:val="left"/>
            </w:pPr>
            <w:r>
              <w:t xml:space="preserve">Înmatricularea/ admiterea în instituție se realizează la solicitarea părinților/elevilor; </w:t>
            </w:r>
          </w:p>
          <w:p w:rsidR="00150449" w:rsidRDefault="00580F17" w:rsidP="00714535">
            <w:pPr>
              <w:pStyle w:val="Listparagraf"/>
              <w:numPr>
                <w:ilvl w:val="0"/>
                <w:numId w:val="46"/>
              </w:numPr>
              <w:spacing w:after="0" w:line="235" w:lineRule="auto"/>
              <w:ind w:left="309" w:right="0"/>
              <w:jc w:val="left"/>
            </w:pPr>
            <w:r>
              <w:t>Cartea de ordine privind activitatea de bază: Cartea de ordine privind fluctuația elevilor: Raportul statistic OȘ-1 - completat corect, prezentat anual la DGETS Baza de date SIME - completată și actualizată anual de către diriginții de clasă</w:t>
            </w:r>
          </w:p>
          <w:p w:rsidR="00B24235" w:rsidRDefault="00580F17" w:rsidP="00714535">
            <w:pPr>
              <w:pStyle w:val="Listparagraf"/>
              <w:numPr>
                <w:ilvl w:val="0"/>
                <w:numId w:val="46"/>
              </w:numPr>
              <w:spacing w:after="0" w:line="235" w:lineRule="auto"/>
              <w:ind w:left="309" w:right="0"/>
              <w:jc w:val="left"/>
            </w:pPr>
            <w:r>
              <w:t xml:space="preserve"> Instituția deține: </w:t>
            </w:r>
          </w:p>
          <w:p w:rsidR="00B24235" w:rsidRDefault="00150449">
            <w:pPr>
              <w:spacing w:after="0" w:line="259" w:lineRule="auto"/>
              <w:ind w:left="0" w:right="0" w:firstLine="0"/>
              <w:jc w:val="left"/>
            </w:pPr>
            <w:r>
              <w:t>-</w:t>
            </w:r>
            <w:r w:rsidR="00580F17">
              <w:t xml:space="preserve">Registrul alfabetic al elevilor; </w:t>
            </w:r>
          </w:p>
          <w:p w:rsidR="00B24235" w:rsidRDefault="00150449">
            <w:pPr>
              <w:spacing w:after="0" w:line="259" w:lineRule="auto"/>
              <w:ind w:left="0" w:right="0" w:firstLine="0"/>
              <w:jc w:val="left"/>
            </w:pPr>
            <w:r>
              <w:t>-</w:t>
            </w:r>
            <w:r w:rsidR="00580F17">
              <w:t xml:space="preserve">Registrul de evidență al actelor de studii; </w:t>
            </w:r>
          </w:p>
          <w:p w:rsidR="00B24235" w:rsidRDefault="00150449">
            <w:pPr>
              <w:spacing w:after="0" w:line="259" w:lineRule="auto"/>
              <w:ind w:left="0" w:right="0" w:firstLine="0"/>
              <w:jc w:val="left"/>
            </w:pPr>
            <w:r>
              <w:t>-</w:t>
            </w:r>
            <w:r w:rsidR="00580F17">
              <w:t>Registrul proceselor-verbale al Consiliului profesoral și al Consiliului de administrație</w:t>
            </w:r>
            <w:r w:rsidR="00580F17">
              <w:rPr>
                <w:rFonts w:ascii="Calibri" w:eastAsia="Calibri" w:hAnsi="Calibri" w:cs="Calibri"/>
              </w:rPr>
              <w:t>.</w:t>
            </w:r>
            <w:r w:rsidR="00580F17">
              <w:t xml:space="preserve"> </w:t>
            </w:r>
          </w:p>
        </w:tc>
      </w:tr>
      <w:tr w:rsidR="00B24235" w:rsidTr="00150449">
        <w:trPr>
          <w:trHeight w:val="168"/>
        </w:trPr>
        <w:tc>
          <w:tcPr>
            <w:tcW w:w="123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789" w:type="dxa"/>
            <w:gridSpan w:val="3"/>
            <w:tcBorders>
              <w:top w:val="single" w:sz="4" w:space="0" w:color="000000"/>
              <w:left w:val="single" w:sz="4" w:space="0" w:color="000000"/>
              <w:bottom w:val="single" w:sz="4" w:space="0" w:color="000000"/>
              <w:right w:val="single" w:sz="4" w:space="0" w:color="000000"/>
            </w:tcBorders>
          </w:tcPr>
          <w:p w:rsidR="00B24235" w:rsidRDefault="00580F17" w:rsidP="00150449">
            <w:pPr>
              <w:spacing w:after="198" w:line="274" w:lineRule="auto"/>
              <w:ind w:left="0" w:right="61" w:firstLine="0"/>
            </w:pPr>
            <w:r>
              <w:t>Instituția asigură crearea și completarea bazei de date a tuturor copiilor de vârstă şcolar</w:t>
            </w:r>
            <w:r w:rsidR="00150449">
              <w:t>ă.</w:t>
            </w:r>
          </w:p>
        </w:tc>
      </w:tr>
      <w:tr w:rsidR="00B24235" w:rsidTr="00150449">
        <w:trPr>
          <w:trHeight w:val="302"/>
        </w:trPr>
        <w:tc>
          <w:tcPr>
            <w:tcW w:w="123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171" w:type="dxa"/>
            <w:tcBorders>
              <w:top w:val="single" w:sz="4" w:space="0" w:color="000000"/>
              <w:left w:val="single" w:sz="4" w:space="0" w:color="000000"/>
              <w:bottom w:val="single" w:sz="4" w:space="0" w:color="000000"/>
              <w:right w:val="single" w:sz="4" w:space="0" w:color="000000"/>
            </w:tcBorders>
          </w:tcPr>
          <w:p w:rsidR="00B24235" w:rsidRPr="00150449" w:rsidRDefault="00580F17">
            <w:pPr>
              <w:spacing w:after="0" w:line="259" w:lineRule="auto"/>
              <w:ind w:left="0" w:right="0" w:firstLine="0"/>
              <w:jc w:val="left"/>
              <w:rPr>
                <w:color w:val="auto"/>
              </w:rPr>
            </w:pPr>
            <w:r w:rsidRPr="00150449">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150449" w:rsidRDefault="00580F17">
            <w:pPr>
              <w:spacing w:after="0" w:line="259" w:lineRule="auto"/>
              <w:ind w:left="3" w:right="0" w:firstLine="0"/>
              <w:jc w:val="left"/>
              <w:rPr>
                <w:color w:val="auto"/>
              </w:rPr>
            </w:pPr>
            <w:r w:rsidRPr="00150449">
              <w:rPr>
                <w:color w:val="auto"/>
              </w:rPr>
              <w:t xml:space="preserve">Autoevaluare conform criteriilor </w:t>
            </w:r>
            <w:r w:rsidR="00150449" w:rsidRPr="00150449">
              <w:rPr>
                <w:color w:val="auto"/>
              </w:rPr>
              <w:t>2</w:t>
            </w:r>
          </w:p>
        </w:tc>
        <w:tc>
          <w:tcPr>
            <w:tcW w:w="2687" w:type="dxa"/>
            <w:tcBorders>
              <w:top w:val="single" w:sz="4" w:space="0" w:color="000000"/>
              <w:left w:val="single" w:sz="4" w:space="0" w:color="000000"/>
              <w:bottom w:val="single" w:sz="4" w:space="0" w:color="000000"/>
              <w:right w:val="single" w:sz="4" w:space="0" w:color="000000"/>
            </w:tcBorders>
          </w:tcPr>
          <w:p w:rsidR="00B24235" w:rsidRPr="00150449" w:rsidRDefault="00580F17">
            <w:pPr>
              <w:spacing w:after="0" w:line="259" w:lineRule="auto"/>
              <w:ind w:left="0" w:right="0" w:firstLine="0"/>
              <w:jc w:val="left"/>
              <w:rPr>
                <w:color w:val="auto"/>
              </w:rPr>
            </w:pPr>
            <w:r w:rsidRPr="00150449">
              <w:rPr>
                <w:color w:val="auto"/>
              </w:rPr>
              <w:t xml:space="preserve">Punctaj acordat </w:t>
            </w:r>
            <w:r w:rsidR="00150449" w:rsidRPr="00150449">
              <w:rPr>
                <w:color w:val="auto"/>
              </w:rPr>
              <w:t>2</w:t>
            </w:r>
            <w:r w:rsidRPr="00150449">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3.1.4.Monitorizarea datelor privind progresul și dezvoltarea fiecărui elev și asigurarea activității Comisiei Multidisciplinare Intrașcolare(CMI) și a serviciilor de sprijin, în funcție de necesitățile copiilor. </w:t>
      </w:r>
    </w:p>
    <w:tbl>
      <w:tblPr>
        <w:tblStyle w:val="TableGrid"/>
        <w:tblW w:w="10026" w:type="dxa"/>
        <w:tblInd w:w="-108" w:type="dxa"/>
        <w:tblCellMar>
          <w:top w:w="9" w:type="dxa"/>
          <w:left w:w="106" w:type="dxa"/>
        </w:tblCellMar>
        <w:tblLook w:val="04A0"/>
      </w:tblPr>
      <w:tblGrid>
        <w:gridCol w:w="1096"/>
        <w:gridCol w:w="2312"/>
        <w:gridCol w:w="3931"/>
        <w:gridCol w:w="2687"/>
      </w:tblGrid>
      <w:tr w:rsidR="00B24235" w:rsidTr="0021181E">
        <w:trPr>
          <w:trHeight w:val="1777"/>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150449" w:rsidRDefault="00580F17" w:rsidP="00714535">
            <w:pPr>
              <w:pStyle w:val="Listparagraf"/>
              <w:numPr>
                <w:ilvl w:val="0"/>
                <w:numId w:val="47"/>
              </w:numPr>
              <w:spacing w:line="259" w:lineRule="auto"/>
              <w:ind w:left="314" w:right="0" w:hanging="284"/>
              <w:jc w:val="left"/>
            </w:pPr>
            <w:r>
              <w:t xml:space="preserve">Dosarele elevilor; Baza de date SIME completată; Rapoarte, note informative; </w:t>
            </w:r>
          </w:p>
          <w:p w:rsidR="00150449" w:rsidRDefault="00580F17" w:rsidP="00714535">
            <w:pPr>
              <w:pStyle w:val="Listparagraf"/>
              <w:numPr>
                <w:ilvl w:val="0"/>
                <w:numId w:val="47"/>
              </w:numPr>
              <w:spacing w:line="259" w:lineRule="auto"/>
              <w:ind w:left="314" w:right="0" w:hanging="284"/>
              <w:jc w:val="left"/>
            </w:pPr>
            <w:r>
              <w:t xml:space="preserve">Planuri operaționale de prevenire a absenteismului; </w:t>
            </w:r>
          </w:p>
          <w:p w:rsidR="0021181E" w:rsidRDefault="00580F17" w:rsidP="00714535">
            <w:pPr>
              <w:pStyle w:val="Listparagraf"/>
              <w:numPr>
                <w:ilvl w:val="0"/>
                <w:numId w:val="47"/>
              </w:numPr>
              <w:spacing w:line="259" w:lineRule="auto"/>
              <w:ind w:left="314" w:right="0" w:hanging="284"/>
              <w:jc w:val="left"/>
            </w:pPr>
            <w:r>
              <w:t xml:space="preserve">Asigurarea evidenţei clare despre elevii înmatriculaţi, inclusiv privind mediul familial şi condiţiile de viaţă. </w:t>
            </w:r>
          </w:p>
          <w:p w:rsidR="0021181E" w:rsidRDefault="00580F17" w:rsidP="00714535">
            <w:pPr>
              <w:pStyle w:val="Listparagraf"/>
              <w:numPr>
                <w:ilvl w:val="0"/>
                <w:numId w:val="47"/>
              </w:numPr>
              <w:spacing w:line="259" w:lineRule="auto"/>
              <w:ind w:left="314" w:right="0" w:hanging="284"/>
              <w:jc w:val="left"/>
            </w:pPr>
            <w:r>
              <w:t xml:space="preserve">Dosarele elevilor; baza de date completată;  </w:t>
            </w:r>
          </w:p>
          <w:p w:rsidR="00B24235" w:rsidRDefault="0021181E" w:rsidP="00714535">
            <w:pPr>
              <w:pStyle w:val="Listparagraf"/>
              <w:numPr>
                <w:ilvl w:val="0"/>
                <w:numId w:val="47"/>
              </w:numPr>
              <w:spacing w:line="259" w:lineRule="auto"/>
              <w:ind w:left="314" w:right="0" w:hanging="284"/>
              <w:jc w:val="left"/>
            </w:pPr>
            <w:r>
              <w:t>R</w:t>
            </w:r>
            <w:r w:rsidR="00580F17">
              <w:t>apoarte, note informative</w:t>
            </w:r>
            <w:r w:rsidR="002A523A">
              <w:t>;</w:t>
            </w:r>
            <w:r w:rsidR="00580F17">
              <w:t xml:space="preserve">  Planuri operaționale de prevenire a absenteismului;  </w:t>
            </w:r>
          </w:p>
        </w:tc>
      </w:tr>
      <w:tr w:rsidR="00B24235" w:rsidTr="00150449">
        <w:trPr>
          <w:trHeight w:val="685"/>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rsidP="00CC2C87">
            <w:pPr>
              <w:spacing w:after="218" w:line="259" w:lineRule="auto"/>
              <w:ind w:left="0" w:right="0" w:firstLine="0"/>
              <w:jc w:val="left"/>
            </w:pPr>
            <w:r>
              <w:t xml:space="preserve">Instituția monitorizează progresul și dezvoltarea fiecărui elev; </w:t>
            </w:r>
            <w:r w:rsidR="0021181E">
              <w:rPr>
                <w:iCs/>
              </w:rPr>
              <w:t>Serviciile sunt oferite conform necesităților.</w:t>
            </w:r>
            <w:r>
              <w:t xml:space="preserve"> </w:t>
            </w:r>
          </w:p>
        </w:tc>
      </w:tr>
      <w:tr w:rsidR="00B24235" w:rsidTr="0021181E">
        <w:trPr>
          <w:trHeight w:val="256"/>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21181E" w:rsidRDefault="00580F17">
            <w:pPr>
              <w:spacing w:after="0" w:line="259" w:lineRule="auto"/>
              <w:ind w:left="0" w:right="0" w:firstLine="0"/>
              <w:jc w:val="left"/>
              <w:rPr>
                <w:color w:val="auto"/>
              </w:rPr>
            </w:pPr>
            <w:r w:rsidRPr="0021181E">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21181E" w:rsidRDefault="00580F17">
            <w:pPr>
              <w:spacing w:after="0" w:line="259" w:lineRule="auto"/>
              <w:ind w:left="3" w:right="0" w:firstLine="0"/>
              <w:jc w:val="left"/>
              <w:rPr>
                <w:color w:val="auto"/>
              </w:rPr>
            </w:pPr>
            <w:r w:rsidRPr="0021181E">
              <w:rPr>
                <w:color w:val="auto"/>
              </w:rPr>
              <w:t xml:space="preserve">Autoevaluare conform criteriilor  </w:t>
            </w:r>
            <w:r w:rsidR="0021181E" w:rsidRPr="0021181E">
              <w:rPr>
                <w:color w:val="auto"/>
              </w:rPr>
              <w:t>1</w:t>
            </w:r>
            <w:r w:rsidRPr="0021181E">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21181E" w:rsidRDefault="00580F17" w:rsidP="00CC2C87">
            <w:pPr>
              <w:tabs>
                <w:tab w:val="right" w:pos="2126"/>
              </w:tabs>
              <w:spacing w:after="23" w:line="259" w:lineRule="auto"/>
              <w:ind w:left="0" w:right="0" w:firstLine="0"/>
              <w:jc w:val="left"/>
              <w:rPr>
                <w:color w:val="auto"/>
              </w:rPr>
            </w:pPr>
            <w:r w:rsidRPr="0021181E">
              <w:rPr>
                <w:color w:val="auto"/>
              </w:rPr>
              <w:t xml:space="preserve">Punctaj acordat </w:t>
            </w:r>
            <w:r w:rsidR="0021181E" w:rsidRPr="0021181E">
              <w:rPr>
                <w:color w:val="auto"/>
              </w:rPr>
              <w:t>1</w:t>
            </w:r>
            <w:r w:rsidRPr="0021181E">
              <w:rPr>
                <w:color w:val="auto"/>
              </w:rPr>
              <w:t xml:space="preserve"> </w:t>
            </w:r>
          </w:p>
        </w:tc>
      </w:tr>
    </w:tbl>
    <w:p w:rsidR="00B24235" w:rsidRDefault="00580F17" w:rsidP="0021181E">
      <w:pPr>
        <w:spacing w:after="0" w:line="259" w:lineRule="auto"/>
        <w:ind w:left="0" w:right="0" w:firstLine="0"/>
        <w:jc w:val="left"/>
      </w:pPr>
      <w:r>
        <w:t xml:space="preserve"> Domeniu: Curriculum/proces educațional. </w:t>
      </w:r>
    </w:p>
    <w:p w:rsidR="00B24235" w:rsidRDefault="00580F17">
      <w:pPr>
        <w:ind w:left="-5" w:right="0"/>
      </w:pPr>
      <w:r>
        <w:t xml:space="preserve">Indicator 3.1.5. Desfășurarea procesului educațional în concordanță cu particularitățile și nevoile specifice ale fiecărui elev și asigurarea unui Plan Educațional Individualizat (PEI), curriculum adaptat, asistent personal, set de materiale didactice sau alte măsuri de sprijin. </w:t>
      </w:r>
    </w:p>
    <w:tbl>
      <w:tblPr>
        <w:tblStyle w:val="TableGrid"/>
        <w:tblW w:w="10168" w:type="dxa"/>
        <w:tblInd w:w="-108" w:type="dxa"/>
        <w:tblCellMar>
          <w:top w:w="7" w:type="dxa"/>
          <w:left w:w="106" w:type="dxa"/>
          <w:right w:w="48" w:type="dxa"/>
        </w:tblCellMar>
        <w:tblLook w:val="04A0"/>
      </w:tblPr>
      <w:tblGrid>
        <w:gridCol w:w="1237"/>
        <w:gridCol w:w="148"/>
        <w:gridCol w:w="1875"/>
        <w:gridCol w:w="3931"/>
        <w:gridCol w:w="2829"/>
        <w:gridCol w:w="148"/>
      </w:tblGrid>
      <w:tr w:rsidR="00B24235" w:rsidTr="0021181E">
        <w:trPr>
          <w:trHeight w:val="269"/>
        </w:trPr>
        <w:tc>
          <w:tcPr>
            <w:tcW w:w="1385" w:type="dxa"/>
            <w:gridSpan w:val="2"/>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783" w:type="dxa"/>
            <w:gridSpan w:val="4"/>
            <w:tcBorders>
              <w:top w:val="single" w:sz="4" w:space="0" w:color="000000"/>
              <w:left w:val="single" w:sz="4" w:space="0" w:color="000000"/>
              <w:bottom w:val="single" w:sz="4" w:space="0" w:color="000000"/>
              <w:right w:val="single" w:sz="4" w:space="0" w:color="000000"/>
            </w:tcBorders>
          </w:tcPr>
          <w:p w:rsidR="00B24235" w:rsidRDefault="0021181E" w:rsidP="00714535">
            <w:pPr>
              <w:pStyle w:val="Listparagraf"/>
              <w:numPr>
                <w:ilvl w:val="0"/>
                <w:numId w:val="48"/>
              </w:numPr>
              <w:spacing w:after="216" w:line="259" w:lineRule="auto"/>
              <w:ind w:right="0"/>
              <w:jc w:val="left"/>
            </w:pPr>
            <w:r>
              <w:t>Resurese didactice, registre;</w:t>
            </w:r>
          </w:p>
        </w:tc>
      </w:tr>
      <w:tr w:rsidR="00B24235" w:rsidTr="000F27E7">
        <w:trPr>
          <w:trHeight w:val="304"/>
        </w:trPr>
        <w:tc>
          <w:tcPr>
            <w:tcW w:w="1385" w:type="dxa"/>
            <w:gridSpan w:val="2"/>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783" w:type="dxa"/>
            <w:gridSpan w:val="4"/>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60" w:firstLine="0"/>
            </w:pPr>
            <w:r>
              <w:t xml:space="preserve">Se </w:t>
            </w:r>
            <w:r w:rsidR="0021181E">
              <w:t>individualizează procesul educațional.</w:t>
            </w:r>
            <w:r>
              <w:t xml:space="preserve"> </w:t>
            </w:r>
          </w:p>
        </w:tc>
      </w:tr>
      <w:tr w:rsidR="00B24235" w:rsidTr="000F27E7">
        <w:trPr>
          <w:gridAfter w:val="1"/>
          <w:wAfter w:w="148" w:type="dxa"/>
          <w:trHeight w:val="267"/>
        </w:trPr>
        <w:tc>
          <w:tcPr>
            <w:tcW w:w="123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023" w:type="dxa"/>
            <w:gridSpan w:val="2"/>
            <w:tcBorders>
              <w:top w:val="single" w:sz="4" w:space="0" w:color="000000"/>
              <w:left w:val="single" w:sz="4" w:space="0" w:color="000000"/>
              <w:bottom w:val="single" w:sz="4" w:space="0" w:color="000000"/>
              <w:right w:val="single" w:sz="4" w:space="0" w:color="000000"/>
            </w:tcBorders>
          </w:tcPr>
          <w:p w:rsidR="00B24235" w:rsidRPr="000F27E7" w:rsidRDefault="00580F17">
            <w:pPr>
              <w:spacing w:after="0" w:line="259" w:lineRule="auto"/>
              <w:ind w:left="0" w:right="0" w:firstLine="0"/>
              <w:jc w:val="left"/>
              <w:rPr>
                <w:color w:val="auto"/>
              </w:rPr>
            </w:pPr>
            <w:r w:rsidRPr="000F27E7">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0F27E7" w:rsidRDefault="00580F17">
            <w:pPr>
              <w:spacing w:after="0" w:line="259" w:lineRule="auto"/>
              <w:ind w:left="3" w:right="0" w:firstLine="0"/>
              <w:jc w:val="left"/>
              <w:rPr>
                <w:color w:val="auto"/>
              </w:rPr>
            </w:pPr>
            <w:r w:rsidRPr="000F27E7">
              <w:rPr>
                <w:color w:val="auto"/>
              </w:rPr>
              <w:t xml:space="preserve">Autoevaluare conform criteriilor </w:t>
            </w:r>
            <w:r w:rsidR="0021181E" w:rsidRPr="000F27E7">
              <w:rPr>
                <w:color w:val="auto"/>
              </w:rPr>
              <w:t>2</w:t>
            </w:r>
          </w:p>
        </w:tc>
        <w:tc>
          <w:tcPr>
            <w:tcW w:w="2829" w:type="dxa"/>
            <w:tcBorders>
              <w:top w:val="single" w:sz="4" w:space="0" w:color="000000"/>
              <w:left w:val="single" w:sz="4" w:space="0" w:color="000000"/>
              <w:bottom w:val="single" w:sz="4" w:space="0" w:color="000000"/>
              <w:right w:val="single" w:sz="4" w:space="0" w:color="000000"/>
            </w:tcBorders>
          </w:tcPr>
          <w:p w:rsidR="00B24235" w:rsidRPr="000F27E7" w:rsidRDefault="00580F17">
            <w:pPr>
              <w:spacing w:after="0" w:line="259" w:lineRule="auto"/>
              <w:ind w:left="0" w:right="0" w:firstLine="0"/>
              <w:jc w:val="left"/>
              <w:rPr>
                <w:color w:val="auto"/>
              </w:rPr>
            </w:pPr>
            <w:r w:rsidRPr="000F27E7">
              <w:rPr>
                <w:color w:val="auto"/>
              </w:rPr>
              <w:t xml:space="preserve">Punctaj acordat </w:t>
            </w:r>
            <w:r w:rsidR="0021181E" w:rsidRPr="000F27E7">
              <w:rPr>
                <w:color w:val="auto"/>
              </w:rPr>
              <w:t>2</w:t>
            </w:r>
            <w:r w:rsidRPr="000F27E7">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spacing w:after="0" w:line="248" w:lineRule="auto"/>
        <w:ind w:left="-5" w:right="0"/>
      </w:pPr>
      <w:r>
        <w:rPr>
          <w:u w:val="single" w:color="000000"/>
        </w:rPr>
        <w:t>Standard 3.2. Politicile și practicile din instituție sunt incluzive, nediscriminatorii și</w:t>
      </w:r>
      <w:r>
        <w:t xml:space="preserve"> </w:t>
      </w:r>
      <w:r>
        <w:rPr>
          <w:u w:val="single" w:color="000000"/>
        </w:rPr>
        <w:t>respectă diferențele individuale.</w:t>
      </w:r>
      <w:r>
        <w:t xml:space="preserve"> </w:t>
      </w:r>
    </w:p>
    <w:p w:rsidR="00B24235" w:rsidRDefault="00580F17">
      <w:pPr>
        <w:ind w:left="-5" w:right="0"/>
      </w:pPr>
      <w:r>
        <w:t xml:space="preserve">Domeniu: Management </w:t>
      </w:r>
    </w:p>
    <w:p w:rsidR="00B24235" w:rsidRDefault="00580F17">
      <w:pPr>
        <w:ind w:left="-5" w:right="0"/>
      </w:pPr>
      <w:r>
        <w:t xml:space="preserve">Indicator 3.2.1. Existența, în documentele de planificare a mecanismelor de identificare și combatere a oricăror forme de discriminare și de respectare a diferențelor individuale. </w:t>
      </w:r>
      <w:r>
        <w:br w:type="page"/>
      </w:r>
    </w:p>
    <w:tbl>
      <w:tblPr>
        <w:tblStyle w:val="TableGrid"/>
        <w:tblW w:w="10026" w:type="dxa"/>
        <w:tblInd w:w="-108" w:type="dxa"/>
        <w:tblCellMar>
          <w:top w:w="9" w:type="dxa"/>
          <w:left w:w="106" w:type="dxa"/>
          <w:right w:w="48" w:type="dxa"/>
        </w:tblCellMar>
        <w:tblLook w:val="04A0"/>
      </w:tblPr>
      <w:tblGrid>
        <w:gridCol w:w="1143"/>
        <w:gridCol w:w="2508"/>
        <w:gridCol w:w="3795"/>
        <w:gridCol w:w="2580"/>
      </w:tblGrid>
      <w:tr w:rsidR="00B24235" w:rsidTr="000F27E7">
        <w:trPr>
          <w:trHeight w:val="976"/>
        </w:trPr>
        <w:tc>
          <w:tcPr>
            <w:tcW w:w="1143"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lastRenderedPageBreak/>
              <w:t xml:space="preserve">Dovezi </w:t>
            </w:r>
          </w:p>
        </w:tc>
        <w:tc>
          <w:tcPr>
            <w:tcW w:w="8883" w:type="dxa"/>
            <w:gridSpan w:val="3"/>
            <w:tcBorders>
              <w:top w:val="single" w:sz="4" w:space="0" w:color="000000"/>
              <w:left w:val="single" w:sz="4" w:space="0" w:color="000000"/>
              <w:bottom w:val="single" w:sz="4" w:space="0" w:color="000000"/>
              <w:right w:val="single" w:sz="4" w:space="0" w:color="000000"/>
            </w:tcBorders>
          </w:tcPr>
          <w:p w:rsidR="000F27E7" w:rsidRDefault="00580F17" w:rsidP="00714535">
            <w:pPr>
              <w:pStyle w:val="Listparagraf"/>
              <w:numPr>
                <w:ilvl w:val="0"/>
                <w:numId w:val="48"/>
              </w:numPr>
              <w:spacing w:after="216" w:line="259" w:lineRule="auto"/>
              <w:ind w:right="0"/>
              <w:jc w:val="left"/>
            </w:pPr>
            <w:r>
              <w:t>Cartea de ordine cu privire la activitatea de bază</w:t>
            </w:r>
            <w:r w:rsidR="000F27E7">
              <w:t>;</w:t>
            </w:r>
          </w:p>
          <w:p w:rsidR="000F27E7" w:rsidRDefault="00580F17" w:rsidP="00714535">
            <w:pPr>
              <w:pStyle w:val="Listparagraf"/>
              <w:numPr>
                <w:ilvl w:val="0"/>
                <w:numId w:val="48"/>
              </w:numPr>
              <w:spacing w:after="216" w:line="259" w:lineRule="auto"/>
              <w:ind w:right="0"/>
              <w:jc w:val="left"/>
            </w:pPr>
            <w:r>
              <w:t>În fișele de post ale cadrelor didactice</w:t>
            </w:r>
            <w:r w:rsidR="000F27E7">
              <w:t>;</w:t>
            </w:r>
          </w:p>
          <w:p w:rsidR="000F27E7" w:rsidRDefault="00580F17" w:rsidP="00714535">
            <w:pPr>
              <w:pStyle w:val="Listparagraf"/>
              <w:numPr>
                <w:ilvl w:val="0"/>
                <w:numId w:val="48"/>
              </w:numPr>
              <w:spacing w:after="216" w:line="259" w:lineRule="auto"/>
              <w:ind w:right="0"/>
              <w:jc w:val="left"/>
            </w:pPr>
            <w:r>
              <w:t xml:space="preserve">Regulamentul intern al instituției respectă principiul nediscriminării și a înlăturării oricărei forme de încălcare a demnității, promovează tratamentul echitabil, egalitatea de șanse, toleranța și respectul reciproc;  </w:t>
            </w:r>
          </w:p>
          <w:p w:rsidR="000F27E7" w:rsidRDefault="00580F17" w:rsidP="00714535">
            <w:pPr>
              <w:pStyle w:val="Listparagraf"/>
              <w:numPr>
                <w:ilvl w:val="0"/>
                <w:numId w:val="48"/>
              </w:numPr>
              <w:spacing w:after="216" w:line="259" w:lineRule="auto"/>
              <w:ind w:right="0"/>
              <w:jc w:val="left"/>
            </w:pPr>
            <w:r>
              <w:t xml:space="preserve">Fiecare diriginte și membrii administrației monitorizează și observă </w:t>
            </w:r>
            <w:r w:rsidR="00614E20">
              <w:t xml:space="preserve"> </w:t>
            </w:r>
            <w:r>
              <w:t xml:space="preserve">contingentul de elevi și eventuale acte discriminatorii.  </w:t>
            </w:r>
          </w:p>
          <w:p w:rsidR="00B24235" w:rsidRDefault="00580F17" w:rsidP="00714535">
            <w:pPr>
              <w:pStyle w:val="Listparagraf"/>
              <w:numPr>
                <w:ilvl w:val="0"/>
                <w:numId w:val="48"/>
              </w:numPr>
              <w:spacing w:after="216" w:line="259" w:lineRule="auto"/>
              <w:ind w:right="0"/>
              <w:jc w:val="left"/>
            </w:pPr>
            <w:r>
              <w:t xml:space="preserve">Familiarizarea personalului şi copiilor / reprezentanţilor lor legali (prin modalităţi accesibile) cu privire la procedurile de prevenire, identificare, semnalare, evaluare şi soluţionare a situaţiilor de discriminare.  </w:t>
            </w:r>
          </w:p>
        </w:tc>
      </w:tr>
      <w:tr w:rsidR="00B24235" w:rsidTr="000F27E7">
        <w:trPr>
          <w:trHeight w:val="453"/>
        </w:trPr>
        <w:tc>
          <w:tcPr>
            <w:tcW w:w="1143"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883" w:type="dxa"/>
            <w:gridSpan w:val="3"/>
            <w:tcBorders>
              <w:top w:val="single" w:sz="4" w:space="0" w:color="000000"/>
              <w:left w:val="single" w:sz="4" w:space="0" w:color="000000"/>
              <w:bottom w:val="single" w:sz="4" w:space="0" w:color="000000"/>
              <w:right w:val="single" w:sz="4" w:space="0" w:color="000000"/>
            </w:tcBorders>
          </w:tcPr>
          <w:p w:rsidR="00B24235" w:rsidRDefault="000F27E7">
            <w:pPr>
              <w:spacing w:after="0" w:line="259" w:lineRule="auto"/>
              <w:ind w:left="0" w:right="0" w:firstLine="0"/>
              <w:jc w:val="left"/>
            </w:pPr>
            <w:r>
              <w:rPr>
                <w:iCs/>
              </w:rPr>
              <w:t>În instituție sunt combătute formele de discriminare, respectându-se diferențele individuale.</w:t>
            </w:r>
          </w:p>
        </w:tc>
      </w:tr>
      <w:tr w:rsidR="00B24235" w:rsidTr="000F27E7">
        <w:trPr>
          <w:trHeight w:val="236"/>
        </w:trPr>
        <w:tc>
          <w:tcPr>
            <w:tcW w:w="1143"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508" w:type="dxa"/>
            <w:tcBorders>
              <w:top w:val="single" w:sz="4" w:space="0" w:color="000000"/>
              <w:left w:val="single" w:sz="4" w:space="0" w:color="000000"/>
              <w:bottom w:val="single" w:sz="4" w:space="0" w:color="000000"/>
              <w:right w:val="single" w:sz="4" w:space="0" w:color="000000"/>
            </w:tcBorders>
          </w:tcPr>
          <w:p w:rsidR="00B24235" w:rsidRPr="000F27E7" w:rsidRDefault="00580F17">
            <w:pPr>
              <w:spacing w:after="0" w:line="259" w:lineRule="auto"/>
              <w:ind w:left="0" w:right="0" w:firstLine="0"/>
              <w:jc w:val="left"/>
              <w:rPr>
                <w:color w:val="auto"/>
              </w:rPr>
            </w:pPr>
            <w:r w:rsidRPr="000F27E7">
              <w:rPr>
                <w:color w:val="auto"/>
              </w:rPr>
              <w:t xml:space="preserve">Pondere: </w:t>
            </w:r>
            <w:r w:rsidR="000F27E7" w:rsidRPr="000F27E7">
              <w:rPr>
                <w:color w:val="auto"/>
              </w:rPr>
              <w:t>1</w:t>
            </w:r>
            <w:r w:rsidRPr="000F27E7">
              <w:rPr>
                <w:color w:val="auto"/>
              </w:rPr>
              <w:t xml:space="preserve"> </w:t>
            </w:r>
          </w:p>
        </w:tc>
        <w:tc>
          <w:tcPr>
            <w:tcW w:w="3795" w:type="dxa"/>
            <w:tcBorders>
              <w:top w:val="single" w:sz="4" w:space="0" w:color="000000"/>
              <w:left w:val="single" w:sz="4" w:space="0" w:color="000000"/>
              <w:bottom w:val="single" w:sz="4" w:space="0" w:color="000000"/>
              <w:right w:val="single" w:sz="4" w:space="0" w:color="000000"/>
            </w:tcBorders>
          </w:tcPr>
          <w:p w:rsidR="00B24235" w:rsidRPr="000F27E7" w:rsidRDefault="00580F17">
            <w:pPr>
              <w:spacing w:after="0" w:line="259" w:lineRule="auto"/>
              <w:ind w:left="3" w:right="0" w:firstLine="0"/>
              <w:jc w:val="left"/>
              <w:rPr>
                <w:color w:val="auto"/>
              </w:rPr>
            </w:pPr>
            <w:r w:rsidRPr="000F27E7">
              <w:rPr>
                <w:color w:val="auto"/>
              </w:rPr>
              <w:t xml:space="preserve">Autoevaluare conform criteriilor </w:t>
            </w:r>
            <w:r w:rsidR="000F27E7" w:rsidRPr="000F27E7">
              <w:rPr>
                <w:color w:val="auto"/>
              </w:rPr>
              <w:t>1</w:t>
            </w:r>
            <w:r w:rsidRPr="000F27E7">
              <w:rPr>
                <w:color w:val="auto"/>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B24235" w:rsidRPr="000F27E7" w:rsidRDefault="00580F17">
            <w:pPr>
              <w:spacing w:after="0" w:line="259" w:lineRule="auto"/>
              <w:ind w:left="0" w:right="0" w:firstLine="0"/>
              <w:jc w:val="left"/>
              <w:rPr>
                <w:color w:val="auto"/>
              </w:rPr>
            </w:pPr>
            <w:r w:rsidRPr="000F27E7">
              <w:rPr>
                <w:color w:val="auto"/>
              </w:rPr>
              <w:t xml:space="preserve">Punctaj acordat 1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3.2.2. Promovarea diversității, inclusiv a interculturalității, în planurile strategice și operaționale ale instituției, prin programe, activități care au ca țintă educația incluzivă și nevoile copiilor cu CES.  </w:t>
      </w:r>
    </w:p>
    <w:tbl>
      <w:tblPr>
        <w:tblStyle w:val="TableGrid"/>
        <w:tblW w:w="10026" w:type="dxa"/>
        <w:tblInd w:w="-108" w:type="dxa"/>
        <w:tblCellMar>
          <w:top w:w="9" w:type="dxa"/>
          <w:left w:w="106" w:type="dxa"/>
          <w:right w:w="48" w:type="dxa"/>
        </w:tblCellMar>
        <w:tblLook w:val="04A0"/>
      </w:tblPr>
      <w:tblGrid>
        <w:gridCol w:w="1385"/>
        <w:gridCol w:w="2023"/>
        <w:gridCol w:w="3931"/>
        <w:gridCol w:w="2687"/>
      </w:tblGrid>
      <w:tr w:rsidR="00B24235" w:rsidTr="000F27E7">
        <w:trPr>
          <w:trHeight w:val="1594"/>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641" w:type="dxa"/>
            <w:gridSpan w:val="3"/>
            <w:tcBorders>
              <w:top w:val="single" w:sz="4" w:space="0" w:color="000000"/>
              <w:left w:val="single" w:sz="4" w:space="0" w:color="000000"/>
              <w:bottom w:val="single" w:sz="4" w:space="0" w:color="000000"/>
              <w:right w:val="single" w:sz="4" w:space="0" w:color="000000"/>
            </w:tcBorders>
          </w:tcPr>
          <w:p w:rsidR="000F27E7" w:rsidRDefault="00580F17" w:rsidP="00714535">
            <w:pPr>
              <w:pStyle w:val="Listparagraf"/>
              <w:numPr>
                <w:ilvl w:val="0"/>
                <w:numId w:val="49"/>
              </w:numPr>
              <w:spacing w:after="199" w:line="274" w:lineRule="auto"/>
              <w:ind w:right="60"/>
            </w:pPr>
            <w:r>
              <w:t xml:space="preserve">Planul strategic și cel operațional al instituției de învățământ conțin activități privind dezvoltarea comunicării, modalităților de ajutorare reciprocă, a toleranței, precum și promovarea interacțiunilor interpersonale bazate pe respect reciproc și acceptarea diferențelor. </w:t>
            </w:r>
          </w:p>
          <w:p w:rsidR="00B24235" w:rsidRDefault="00580F17" w:rsidP="00714535">
            <w:pPr>
              <w:pStyle w:val="Listparagraf"/>
              <w:numPr>
                <w:ilvl w:val="0"/>
                <w:numId w:val="49"/>
              </w:numPr>
              <w:spacing w:after="199" w:line="274" w:lineRule="auto"/>
              <w:ind w:right="60"/>
            </w:pPr>
            <w:r>
              <w:t>Activităţi, evenimente cu tematică respectivă;</w:t>
            </w:r>
          </w:p>
        </w:tc>
      </w:tr>
      <w:tr w:rsidR="00B24235" w:rsidTr="000F27E7">
        <w:trPr>
          <w:trHeight w:val="1164"/>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641"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58" w:firstLine="0"/>
            </w:pPr>
            <w:r>
              <w:t xml:space="preserve">Educația incluzivă ocupă un rol important în toate documentele strategice și operaționale ale școlii. Instituția nu promovează cultura diversității în planurile strategice și operaționale. </w:t>
            </w:r>
          </w:p>
        </w:tc>
      </w:tr>
      <w:tr w:rsidR="00B24235" w:rsidTr="000F27E7">
        <w:trPr>
          <w:trHeight w:val="508"/>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023" w:type="dxa"/>
            <w:tcBorders>
              <w:top w:val="single" w:sz="4" w:space="0" w:color="000000"/>
              <w:left w:val="single" w:sz="4" w:space="0" w:color="000000"/>
              <w:bottom w:val="single" w:sz="4" w:space="0" w:color="000000"/>
              <w:right w:val="single" w:sz="4" w:space="0" w:color="000000"/>
            </w:tcBorders>
          </w:tcPr>
          <w:p w:rsidR="00B24235" w:rsidRPr="000F27E7" w:rsidRDefault="00580F17">
            <w:pPr>
              <w:spacing w:after="0" w:line="259" w:lineRule="auto"/>
              <w:ind w:left="0" w:right="0" w:firstLine="0"/>
              <w:jc w:val="left"/>
              <w:rPr>
                <w:color w:val="auto"/>
              </w:rPr>
            </w:pPr>
            <w:r w:rsidRPr="000F27E7">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0F27E7" w:rsidRDefault="00580F17" w:rsidP="000F27E7">
            <w:pPr>
              <w:spacing w:after="16" w:line="259" w:lineRule="auto"/>
              <w:ind w:left="3" w:right="0" w:firstLine="0"/>
              <w:jc w:val="left"/>
              <w:rPr>
                <w:color w:val="auto"/>
              </w:rPr>
            </w:pPr>
            <w:r w:rsidRPr="000F27E7">
              <w:rPr>
                <w:color w:val="auto"/>
              </w:rPr>
              <w:t xml:space="preserve">Autoevaluare conform criteriilor </w:t>
            </w:r>
            <w:r w:rsidR="000F27E7" w:rsidRPr="000F27E7">
              <w:rPr>
                <w:color w:val="auto"/>
              </w:rPr>
              <w:t>1</w:t>
            </w:r>
          </w:p>
        </w:tc>
        <w:tc>
          <w:tcPr>
            <w:tcW w:w="2687" w:type="dxa"/>
            <w:tcBorders>
              <w:top w:val="single" w:sz="4" w:space="0" w:color="000000"/>
              <w:left w:val="single" w:sz="4" w:space="0" w:color="000000"/>
              <w:bottom w:val="single" w:sz="4" w:space="0" w:color="000000"/>
              <w:right w:val="single" w:sz="4" w:space="0" w:color="000000"/>
            </w:tcBorders>
          </w:tcPr>
          <w:p w:rsidR="00B24235" w:rsidRPr="000F27E7" w:rsidRDefault="00580F17">
            <w:pPr>
              <w:spacing w:after="0" w:line="259" w:lineRule="auto"/>
              <w:ind w:left="0" w:right="0" w:firstLine="0"/>
              <w:jc w:val="left"/>
              <w:rPr>
                <w:color w:val="auto"/>
              </w:rPr>
            </w:pPr>
            <w:r w:rsidRPr="000F27E7">
              <w:rPr>
                <w:color w:val="auto"/>
              </w:rPr>
              <w:t xml:space="preserve">Punctaj acordat 1 </w:t>
            </w:r>
          </w:p>
        </w:tc>
      </w:tr>
    </w:tbl>
    <w:p w:rsidR="00B24235" w:rsidRDefault="00580F17" w:rsidP="00716628">
      <w:pPr>
        <w:spacing w:after="0" w:line="259" w:lineRule="auto"/>
        <w:ind w:left="0" w:right="0" w:firstLine="0"/>
        <w:jc w:val="left"/>
      </w:pPr>
      <w:r>
        <w:t xml:space="preserve"> Domeniu: Capacitate instituțională </w:t>
      </w:r>
    </w:p>
    <w:p w:rsidR="00B24235" w:rsidRDefault="00580F17">
      <w:pPr>
        <w:ind w:left="-5" w:right="0"/>
      </w:pPr>
      <w:r>
        <w:t xml:space="preserve">Indicator 3.2.3. Asigurarea respectării diferențelor individuale prin aplicarea procedurilor de prevenire, identificare, semnalare, evaluare și soluționare a situațiilor de discriminare și informarea personalului, a elevilor și reprezentanților legali ai acestora cu privire la utilizarea acestor proceduri. </w:t>
      </w:r>
    </w:p>
    <w:tbl>
      <w:tblPr>
        <w:tblStyle w:val="TableGrid"/>
        <w:tblW w:w="10026" w:type="dxa"/>
        <w:tblInd w:w="-108" w:type="dxa"/>
        <w:tblCellMar>
          <w:top w:w="9" w:type="dxa"/>
          <w:left w:w="106" w:type="dxa"/>
          <w:right w:w="48" w:type="dxa"/>
        </w:tblCellMar>
        <w:tblLook w:val="04A0"/>
      </w:tblPr>
      <w:tblGrid>
        <w:gridCol w:w="1237"/>
        <w:gridCol w:w="2171"/>
        <w:gridCol w:w="3931"/>
        <w:gridCol w:w="2687"/>
      </w:tblGrid>
      <w:tr w:rsidR="00B24235" w:rsidTr="004E0698">
        <w:trPr>
          <w:trHeight w:val="2393"/>
        </w:trPr>
        <w:tc>
          <w:tcPr>
            <w:tcW w:w="123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789" w:type="dxa"/>
            <w:gridSpan w:val="3"/>
            <w:tcBorders>
              <w:top w:val="single" w:sz="4" w:space="0" w:color="000000"/>
              <w:left w:val="single" w:sz="4" w:space="0" w:color="000000"/>
              <w:bottom w:val="single" w:sz="4" w:space="0" w:color="000000"/>
              <w:right w:val="single" w:sz="4" w:space="0" w:color="000000"/>
            </w:tcBorders>
          </w:tcPr>
          <w:p w:rsidR="00B24235" w:rsidRPr="004E0698" w:rsidRDefault="00580F17" w:rsidP="00714535">
            <w:pPr>
              <w:pStyle w:val="Listparagraf"/>
              <w:numPr>
                <w:ilvl w:val="0"/>
                <w:numId w:val="40"/>
              </w:numPr>
              <w:spacing w:after="202" w:line="273" w:lineRule="auto"/>
              <w:ind w:right="0" w:hanging="694"/>
              <w:rPr>
                <w:color w:val="auto"/>
              </w:rPr>
            </w:pPr>
            <w:r w:rsidRPr="004E0698">
              <w:rPr>
                <w:color w:val="auto"/>
              </w:rPr>
              <w:t xml:space="preserve">Informarea cadrelor cu privire la ANET,(informare contra semnătură de toţi colaboratorii instituţiei);  </w:t>
            </w:r>
          </w:p>
          <w:p w:rsidR="00B24235" w:rsidRDefault="00580F17" w:rsidP="00714535">
            <w:pPr>
              <w:pStyle w:val="Listparagraf"/>
              <w:numPr>
                <w:ilvl w:val="0"/>
                <w:numId w:val="40"/>
              </w:numPr>
              <w:spacing w:after="199" w:line="273" w:lineRule="auto"/>
              <w:ind w:right="0" w:hanging="694"/>
            </w:pPr>
            <w:r>
              <w:t xml:space="preserve">Familiarizarea cu acte normative referitor la Protecția Copilului față de violență în instituția de învățământ”, la ședința Grupului de lucru intrașcolar </w:t>
            </w:r>
          </w:p>
          <w:p w:rsidR="00B24235" w:rsidRDefault="00580F17" w:rsidP="00714535">
            <w:pPr>
              <w:pStyle w:val="Listparagraf"/>
              <w:numPr>
                <w:ilvl w:val="0"/>
                <w:numId w:val="40"/>
              </w:numPr>
              <w:spacing w:after="197" w:line="275" w:lineRule="auto"/>
              <w:ind w:right="0" w:hanging="694"/>
            </w:pPr>
            <w:r>
              <w:t xml:space="preserve">Asigurarea funcționării mecanismelor pentru identificarea şi combaterea oricăror forme de discriminare.  </w:t>
            </w:r>
          </w:p>
          <w:p w:rsidR="00B24235" w:rsidRDefault="00580F17" w:rsidP="00714535">
            <w:pPr>
              <w:pStyle w:val="Listparagraf"/>
              <w:numPr>
                <w:ilvl w:val="0"/>
                <w:numId w:val="40"/>
              </w:numPr>
              <w:spacing w:after="0" w:line="259" w:lineRule="auto"/>
              <w:ind w:right="0" w:hanging="694"/>
              <w:jc w:val="left"/>
            </w:pPr>
            <w:r>
              <w:t xml:space="preserve">Grupul de lucru ANET; Fișa de sesizare; Coordonatorul pentru abuz – Vlad Ana. </w:t>
            </w:r>
            <w:r w:rsidR="004E0698">
              <w:t>Ședințe cu părinții.</w:t>
            </w:r>
          </w:p>
        </w:tc>
      </w:tr>
      <w:tr w:rsidR="00B24235" w:rsidTr="004E0698">
        <w:trPr>
          <w:trHeight w:val="1577"/>
        </w:trPr>
        <w:tc>
          <w:tcPr>
            <w:tcW w:w="123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789"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58" w:firstLine="0"/>
            </w:pPr>
            <w:r>
              <w:t xml:space="preserve">Respectarea diferențelor individuale se realizează prin diferite proceduri de prevenire, identificare, semnalare, evaluare și soluționare a situațiilor de discriminare. Informarea personalului, copiilor și reprezentanților lor legali cu privire la aceste proceduri se realizează conform activităților planificate sau la necesitate.  </w:t>
            </w:r>
          </w:p>
        </w:tc>
      </w:tr>
      <w:tr w:rsidR="00B24235" w:rsidTr="004E0698">
        <w:trPr>
          <w:trHeight w:val="396"/>
        </w:trPr>
        <w:tc>
          <w:tcPr>
            <w:tcW w:w="123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171" w:type="dxa"/>
            <w:tcBorders>
              <w:top w:val="single" w:sz="4" w:space="0" w:color="000000"/>
              <w:left w:val="single" w:sz="4" w:space="0" w:color="000000"/>
              <w:bottom w:val="single" w:sz="4" w:space="0" w:color="000000"/>
              <w:right w:val="single" w:sz="4" w:space="0" w:color="000000"/>
            </w:tcBorders>
          </w:tcPr>
          <w:p w:rsidR="00B24235" w:rsidRPr="001A64DE" w:rsidRDefault="00580F17">
            <w:pPr>
              <w:spacing w:after="0" w:line="259" w:lineRule="auto"/>
              <w:ind w:left="0" w:right="0" w:firstLine="0"/>
              <w:jc w:val="left"/>
              <w:rPr>
                <w:color w:val="auto"/>
              </w:rPr>
            </w:pPr>
            <w:r w:rsidRPr="001A64DE">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1A64DE" w:rsidRDefault="00580F17">
            <w:pPr>
              <w:spacing w:after="0" w:line="259" w:lineRule="auto"/>
              <w:ind w:left="3" w:right="0" w:firstLine="0"/>
              <w:jc w:val="left"/>
              <w:rPr>
                <w:color w:val="auto"/>
              </w:rPr>
            </w:pPr>
            <w:r w:rsidRPr="001A64DE">
              <w:rPr>
                <w:color w:val="auto"/>
              </w:rPr>
              <w:t xml:space="preserve">Autoevaluare conform criteriilor </w:t>
            </w:r>
            <w:r w:rsidR="001A64DE" w:rsidRPr="001A64DE">
              <w:rPr>
                <w:color w:val="auto"/>
              </w:rPr>
              <w:t>1</w:t>
            </w:r>
            <w:r w:rsidRPr="001A64DE">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1A64DE" w:rsidRDefault="00580F17" w:rsidP="00062490">
            <w:pPr>
              <w:tabs>
                <w:tab w:val="right" w:pos="2078"/>
              </w:tabs>
              <w:spacing w:after="23" w:line="259" w:lineRule="auto"/>
              <w:ind w:left="0" w:right="0" w:firstLine="0"/>
              <w:jc w:val="left"/>
              <w:rPr>
                <w:color w:val="auto"/>
              </w:rPr>
            </w:pPr>
            <w:r w:rsidRPr="001A64DE">
              <w:rPr>
                <w:color w:val="auto"/>
              </w:rPr>
              <w:t xml:space="preserve">Punctaj acordat </w:t>
            </w:r>
            <w:r w:rsidR="001A64DE" w:rsidRPr="001A64DE">
              <w:rPr>
                <w:color w:val="auto"/>
              </w:rPr>
              <w:t>1</w:t>
            </w:r>
          </w:p>
        </w:tc>
      </w:tr>
    </w:tbl>
    <w:p w:rsidR="00B24235" w:rsidRDefault="00580F17" w:rsidP="00716628">
      <w:pPr>
        <w:spacing w:after="0" w:line="259" w:lineRule="auto"/>
        <w:ind w:left="0" w:right="0" w:firstLine="0"/>
        <w:jc w:val="left"/>
      </w:pPr>
      <w:r>
        <w:t xml:space="preserve"> Domeniu: Curriculum/proces educațional. </w:t>
      </w:r>
    </w:p>
    <w:p w:rsidR="00B24235" w:rsidRDefault="00580F17">
      <w:pPr>
        <w:ind w:left="-5" w:right="0"/>
      </w:pPr>
      <w:r>
        <w:lastRenderedPageBreak/>
        <w:t xml:space="preserve">Indicator 3.2.4.Punerea în aplicare a curriculumului, inclusiv a curriculumului diferențiat/adaptat pentru copiii cu CES, și evaluarea echitabilă a progresului tuturor elevilor, în scopul respectării individualității și tratării valorice a lor. </w:t>
      </w:r>
    </w:p>
    <w:tbl>
      <w:tblPr>
        <w:tblStyle w:val="TableGrid"/>
        <w:tblW w:w="10065" w:type="dxa"/>
        <w:tblInd w:w="-147" w:type="dxa"/>
        <w:tblCellMar>
          <w:top w:w="9" w:type="dxa"/>
          <w:left w:w="106" w:type="dxa"/>
          <w:right w:w="48" w:type="dxa"/>
        </w:tblCellMar>
        <w:tblLook w:val="04A0"/>
      </w:tblPr>
      <w:tblGrid>
        <w:gridCol w:w="1135"/>
        <w:gridCol w:w="2273"/>
        <w:gridCol w:w="3931"/>
        <w:gridCol w:w="2726"/>
      </w:tblGrid>
      <w:tr w:rsidR="00B24235" w:rsidTr="004E0698">
        <w:trPr>
          <w:trHeight w:val="1585"/>
        </w:trPr>
        <w:tc>
          <w:tcPr>
            <w:tcW w:w="113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4E0698" w:rsidRDefault="00580F17" w:rsidP="00714535">
            <w:pPr>
              <w:pStyle w:val="Listparagraf"/>
              <w:numPr>
                <w:ilvl w:val="0"/>
                <w:numId w:val="50"/>
              </w:numPr>
              <w:spacing w:line="273" w:lineRule="auto"/>
              <w:ind w:right="61"/>
            </w:pPr>
            <w:r>
              <w:t xml:space="preserve">Tratarea copiii în mod egal, exprimând cerinţele în mod echitabil şi alocând responsabilităţile în funcţie de posibilităţile şi abilităţile individuale şi nu pe motive care ţin de gen, etnie, origine socială sau altele. </w:t>
            </w:r>
          </w:p>
          <w:p w:rsidR="004E0698" w:rsidRDefault="00580F17" w:rsidP="00714535">
            <w:pPr>
              <w:pStyle w:val="Listparagraf"/>
              <w:numPr>
                <w:ilvl w:val="0"/>
                <w:numId w:val="50"/>
              </w:numPr>
              <w:spacing w:line="273" w:lineRule="auto"/>
              <w:ind w:right="61"/>
            </w:pPr>
            <w:r>
              <w:t xml:space="preserve">Activități educaționale și extrașcolare cu tematică;  </w:t>
            </w:r>
          </w:p>
          <w:p w:rsidR="00B24235" w:rsidRDefault="00580F17" w:rsidP="00714535">
            <w:pPr>
              <w:pStyle w:val="Listparagraf"/>
              <w:numPr>
                <w:ilvl w:val="0"/>
                <w:numId w:val="50"/>
              </w:numPr>
              <w:spacing w:line="273" w:lineRule="auto"/>
              <w:ind w:right="61"/>
            </w:pPr>
            <w:r>
              <w:t xml:space="preserve">Note informative, rapoarte semestriale, anuale; </w:t>
            </w:r>
          </w:p>
        </w:tc>
      </w:tr>
      <w:tr w:rsidR="00B24235" w:rsidTr="004E0698">
        <w:trPr>
          <w:trHeight w:val="845"/>
        </w:trPr>
        <w:tc>
          <w:tcPr>
            <w:tcW w:w="113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pPr>
            <w:r>
              <w:t xml:space="preserve">Strategiile de învăţare -evaluare utilizate stimulează dezvoltarea personalităţii şi tratarea echitabilă a fiecărui elev. </w:t>
            </w:r>
          </w:p>
        </w:tc>
      </w:tr>
      <w:tr w:rsidR="00B24235" w:rsidTr="004E0698">
        <w:trPr>
          <w:trHeight w:val="532"/>
        </w:trPr>
        <w:tc>
          <w:tcPr>
            <w:tcW w:w="113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273" w:type="dxa"/>
            <w:tcBorders>
              <w:top w:val="single" w:sz="4" w:space="0" w:color="000000"/>
              <w:left w:val="single" w:sz="4" w:space="0" w:color="000000"/>
              <w:bottom w:val="single" w:sz="4" w:space="0" w:color="000000"/>
              <w:right w:val="single" w:sz="4" w:space="0" w:color="000000"/>
            </w:tcBorders>
          </w:tcPr>
          <w:p w:rsidR="00B24235" w:rsidRPr="004E0698" w:rsidRDefault="00580F17">
            <w:pPr>
              <w:spacing w:after="0" w:line="259" w:lineRule="auto"/>
              <w:ind w:left="0" w:right="0" w:firstLine="0"/>
              <w:jc w:val="left"/>
              <w:rPr>
                <w:color w:val="auto"/>
              </w:rPr>
            </w:pPr>
            <w:r w:rsidRPr="004E0698">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4E0698" w:rsidRDefault="00580F17" w:rsidP="004E0698">
            <w:pPr>
              <w:spacing w:after="16" w:line="259" w:lineRule="auto"/>
              <w:ind w:left="3" w:right="0" w:firstLine="0"/>
              <w:jc w:val="left"/>
              <w:rPr>
                <w:color w:val="auto"/>
              </w:rPr>
            </w:pPr>
            <w:r w:rsidRPr="004E0698">
              <w:rPr>
                <w:color w:val="auto"/>
              </w:rPr>
              <w:t xml:space="preserve">Autoevaluare conform criteriilor </w:t>
            </w:r>
            <w:r w:rsidR="004E0698" w:rsidRPr="004E0698">
              <w:rPr>
                <w:color w:val="auto"/>
              </w:rPr>
              <w:t>2</w:t>
            </w:r>
          </w:p>
        </w:tc>
        <w:tc>
          <w:tcPr>
            <w:tcW w:w="2726" w:type="dxa"/>
            <w:tcBorders>
              <w:top w:val="single" w:sz="4" w:space="0" w:color="000000"/>
              <w:left w:val="single" w:sz="4" w:space="0" w:color="000000"/>
              <w:bottom w:val="single" w:sz="4" w:space="0" w:color="000000"/>
              <w:right w:val="single" w:sz="4" w:space="0" w:color="000000"/>
            </w:tcBorders>
          </w:tcPr>
          <w:p w:rsidR="00B24235" w:rsidRPr="004E0698" w:rsidRDefault="00580F17">
            <w:pPr>
              <w:spacing w:after="0" w:line="259" w:lineRule="auto"/>
              <w:ind w:left="0" w:right="0" w:firstLine="0"/>
              <w:jc w:val="left"/>
              <w:rPr>
                <w:color w:val="auto"/>
              </w:rPr>
            </w:pPr>
            <w:r w:rsidRPr="004E0698">
              <w:rPr>
                <w:color w:val="auto"/>
              </w:rPr>
              <w:t xml:space="preserve">Punctaj acordat </w:t>
            </w:r>
            <w:r w:rsidR="004E0698" w:rsidRPr="004E0698">
              <w:rPr>
                <w:color w:val="auto"/>
              </w:rPr>
              <w:t>2</w:t>
            </w:r>
            <w:r w:rsidRPr="004E0698">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3.2.5. Recunoașterea de către elevi a situațiilor de nerespectare a diferențelor individuale și de discriminare și manifestarea capacității de a le prezenta în cunoștință de cauză. </w:t>
      </w:r>
    </w:p>
    <w:tbl>
      <w:tblPr>
        <w:tblStyle w:val="TableGrid"/>
        <w:tblW w:w="10026" w:type="dxa"/>
        <w:tblInd w:w="-108" w:type="dxa"/>
        <w:tblCellMar>
          <w:top w:w="9" w:type="dxa"/>
          <w:left w:w="106" w:type="dxa"/>
          <w:right w:w="48" w:type="dxa"/>
        </w:tblCellMar>
        <w:tblLook w:val="04A0"/>
      </w:tblPr>
      <w:tblGrid>
        <w:gridCol w:w="1385"/>
        <w:gridCol w:w="2023"/>
        <w:gridCol w:w="3931"/>
        <w:gridCol w:w="2687"/>
      </w:tblGrid>
      <w:tr w:rsidR="00B24235" w:rsidTr="00384EA5">
        <w:trPr>
          <w:trHeight w:val="1869"/>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641" w:type="dxa"/>
            <w:gridSpan w:val="3"/>
            <w:tcBorders>
              <w:top w:val="single" w:sz="4" w:space="0" w:color="000000"/>
              <w:left w:val="single" w:sz="4" w:space="0" w:color="000000"/>
              <w:bottom w:val="single" w:sz="4" w:space="0" w:color="000000"/>
              <w:right w:val="single" w:sz="4" w:space="0" w:color="000000"/>
            </w:tcBorders>
          </w:tcPr>
          <w:p w:rsidR="00B24235" w:rsidRPr="00BF26FF" w:rsidRDefault="00580F17" w:rsidP="00714535">
            <w:pPr>
              <w:pStyle w:val="Listparagraf"/>
              <w:numPr>
                <w:ilvl w:val="0"/>
                <w:numId w:val="41"/>
              </w:numPr>
              <w:spacing w:after="0" w:line="273" w:lineRule="auto"/>
              <w:ind w:right="0" w:hanging="552"/>
              <w:rPr>
                <w:color w:val="auto"/>
              </w:rPr>
            </w:pPr>
            <w:r w:rsidRPr="00BF26FF">
              <w:rPr>
                <w:color w:val="auto"/>
              </w:rPr>
              <w:t xml:space="preserve">Asigurarea funcționării mecanismelor pentru identificarea şi combaterea oricăror forme de discriminare. </w:t>
            </w:r>
          </w:p>
          <w:p w:rsidR="00B24235" w:rsidRPr="00BF26FF" w:rsidRDefault="00580F17" w:rsidP="00714535">
            <w:pPr>
              <w:pStyle w:val="Listparagraf"/>
              <w:numPr>
                <w:ilvl w:val="0"/>
                <w:numId w:val="41"/>
              </w:numPr>
              <w:spacing w:after="0" w:line="259" w:lineRule="auto"/>
              <w:ind w:right="0" w:hanging="552"/>
              <w:jc w:val="left"/>
              <w:rPr>
                <w:color w:val="auto"/>
              </w:rPr>
            </w:pPr>
            <w:r w:rsidRPr="00BF26FF">
              <w:rPr>
                <w:color w:val="auto"/>
              </w:rPr>
              <w:t xml:space="preserve">Există boxa în cadrul instituției pentru raportarea cazurilor de violență; </w:t>
            </w:r>
          </w:p>
          <w:p w:rsidR="00B24235" w:rsidRPr="00BF26FF" w:rsidRDefault="00580F17" w:rsidP="00714535">
            <w:pPr>
              <w:pStyle w:val="Listparagraf"/>
              <w:numPr>
                <w:ilvl w:val="0"/>
                <w:numId w:val="41"/>
              </w:numPr>
              <w:spacing w:after="0" w:line="216" w:lineRule="auto"/>
              <w:ind w:right="0" w:hanging="552"/>
              <w:jc w:val="left"/>
              <w:rPr>
                <w:color w:val="auto"/>
              </w:rPr>
            </w:pPr>
            <w:r w:rsidRPr="00BF26FF">
              <w:rPr>
                <w:color w:val="auto"/>
              </w:rPr>
              <w:t xml:space="preserve">Procese verbale ale grupului de lucru, note informative, chestionare și rezultatele acestora, </w:t>
            </w:r>
          </w:p>
          <w:p w:rsidR="00B24235" w:rsidRDefault="00384EA5" w:rsidP="00714535">
            <w:pPr>
              <w:pStyle w:val="Listparagraf"/>
              <w:numPr>
                <w:ilvl w:val="0"/>
                <w:numId w:val="41"/>
              </w:numPr>
              <w:spacing w:after="0" w:line="259" w:lineRule="auto"/>
              <w:ind w:right="0" w:hanging="552"/>
              <w:jc w:val="left"/>
            </w:pPr>
            <w:r>
              <w:t>Consultații cu</w:t>
            </w:r>
            <w:r w:rsidR="00CA7DEC">
              <w:t xml:space="preserve"> </w:t>
            </w:r>
            <w:r>
              <w:t>diriginții.</w:t>
            </w:r>
          </w:p>
        </w:tc>
      </w:tr>
      <w:tr w:rsidR="00B24235" w:rsidTr="004E0698">
        <w:trPr>
          <w:trHeight w:val="528"/>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641"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 xml:space="preserve">Procedurile interne de monitorizare funcționează la un nivel înalt. </w:t>
            </w:r>
            <w:r w:rsidR="00CA7DEC">
              <w:rPr>
                <w:iCs/>
              </w:rPr>
              <w:t>Cadrele didactice, medicul inițiază elevii în privința acestui subiect</w:t>
            </w:r>
          </w:p>
        </w:tc>
      </w:tr>
      <w:tr w:rsidR="00B24235" w:rsidTr="004E0698">
        <w:trPr>
          <w:trHeight w:val="409"/>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023" w:type="dxa"/>
            <w:tcBorders>
              <w:top w:val="single" w:sz="4" w:space="0" w:color="000000"/>
              <w:left w:val="single" w:sz="4" w:space="0" w:color="000000"/>
              <w:bottom w:val="single" w:sz="4" w:space="0" w:color="000000"/>
              <w:right w:val="single" w:sz="4" w:space="0" w:color="000000"/>
            </w:tcBorders>
          </w:tcPr>
          <w:p w:rsidR="00B24235" w:rsidRPr="00CA7DEC" w:rsidRDefault="00580F17">
            <w:pPr>
              <w:spacing w:after="0" w:line="259" w:lineRule="auto"/>
              <w:ind w:left="0" w:right="0" w:firstLine="0"/>
              <w:jc w:val="left"/>
              <w:rPr>
                <w:color w:val="auto"/>
              </w:rPr>
            </w:pPr>
            <w:r w:rsidRPr="00CA7DEC">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CA7DEC" w:rsidRDefault="00580F17" w:rsidP="00CA7DEC">
            <w:pPr>
              <w:spacing w:after="16" w:line="259" w:lineRule="auto"/>
              <w:ind w:left="3" w:right="0" w:firstLine="0"/>
              <w:jc w:val="left"/>
              <w:rPr>
                <w:color w:val="auto"/>
              </w:rPr>
            </w:pPr>
            <w:r w:rsidRPr="00CA7DEC">
              <w:rPr>
                <w:color w:val="auto"/>
              </w:rPr>
              <w:t xml:space="preserve">Autoevaluare conform criteriilor </w:t>
            </w:r>
            <w:r w:rsidR="00CA7DEC" w:rsidRPr="00CA7DEC">
              <w:rPr>
                <w:color w:val="auto"/>
              </w:rPr>
              <w:t>1</w:t>
            </w:r>
          </w:p>
        </w:tc>
        <w:tc>
          <w:tcPr>
            <w:tcW w:w="2687" w:type="dxa"/>
            <w:tcBorders>
              <w:top w:val="single" w:sz="4" w:space="0" w:color="000000"/>
              <w:left w:val="single" w:sz="4" w:space="0" w:color="000000"/>
              <w:bottom w:val="single" w:sz="4" w:space="0" w:color="000000"/>
              <w:right w:val="single" w:sz="4" w:space="0" w:color="000000"/>
            </w:tcBorders>
          </w:tcPr>
          <w:p w:rsidR="00B24235" w:rsidRPr="00CA7DEC" w:rsidRDefault="00580F17">
            <w:pPr>
              <w:spacing w:after="0" w:line="259" w:lineRule="auto"/>
              <w:ind w:left="0" w:right="0" w:firstLine="0"/>
              <w:jc w:val="left"/>
              <w:rPr>
                <w:color w:val="auto"/>
              </w:rPr>
            </w:pPr>
            <w:r w:rsidRPr="00CA7DEC">
              <w:rPr>
                <w:color w:val="auto"/>
              </w:rPr>
              <w:t xml:space="preserve">Punctaj acordat </w:t>
            </w:r>
            <w:r w:rsidR="00CA7DEC" w:rsidRPr="00CA7DEC">
              <w:rPr>
                <w:color w:val="auto"/>
              </w:rPr>
              <w:t>1</w:t>
            </w:r>
          </w:p>
        </w:tc>
      </w:tr>
    </w:tbl>
    <w:p w:rsidR="00B24235" w:rsidRDefault="00580F17">
      <w:pPr>
        <w:spacing w:after="0" w:line="259" w:lineRule="auto"/>
        <w:ind w:left="0" w:right="0" w:firstLine="0"/>
        <w:jc w:val="left"/>
      </w:pPr>
      <w:r>
        <w:t xml:space="preserve"> </w:t>
      </w:r>
    </w:p>
    <w:p w:rsidR="00B24235" w:rsidRDefault="00580F17">
      <w:pPr>
        <w:spacing w:after="0" w:line="248" w:lineRule="auto"/>
        <w:ind w:left="-5" w:right="0"/>
      </w:pPr>
      <w:r>
        <w:rPr>
          <w:u w:val="single" w:color="000000"/>
        </w:rPr>
        <w:t>Standard 3.3.</w:t>
      </w:r>
      <w:r>
        <w:t xml:space="preserve"> </w:t>
      </w:r>
      <w:r>
        <w:rPr>
          <w:u w:val="single" w:color="000000"/>
        </w:rPr>
        <w:t>Toţi copiii beneficiază de un mediu accesibil şi favorabil</w:t>
      </w:r>
      <w:r>
        <w:t xml:space="preserve"> </w:t>
      </w:r>
    </w:p>
    <w:p w:rsidR="00B24235" w:rsidRDefault="00580F17">
      <w:pPr>
        <w:ind w:left="-5" w:right="0"/>
      </w:pPr>
      <w:r>
        <w:t xml:space="preserve">Domeniu: Management </w:t>
      </w:r>
    </w:p>
    <w:p w:rsidR="00B24235" w:rsidRDefault="00580F17">
      <w:pPr>
        <w:ind w:left="-5" w:right="0"/>
      </w:pPr>
      <w:r>
        <w:t xml:space="preserve">Indicator 3.3.1.Utilizarea resurselor instituționale disponibile pentru asigurarea unui mediu accesibil și sigur pentru fiecare elev, inclusiv cu CES și identificarea, procurarea și utilizarea resurselor noi. </w:t>
      </w:r>
    </w:p>
    <w:tbl>
      <w:tblPr>
        <w:tblStyle w:val="TableGrid"/>
        <w:tblW w:w="10026" w:type="dxa"/>
        <w:tblInd w:w="-108" w:type="dxa"/>
        <w:tblCellMar>
          <w:top w:w="7" w:type="dxa"/>
          <w:left w:w="106" w:type="dxa"/>
          <w:right w:w="48" w:type="dxa"/>
        </w:tblCellMar>
        <w:tblLook w:val="04A0"/>
      </w:tblPr>
      <w:tblGrid>
        <w:gridCol w:w="1385"/>
        <w:gridCol w:w="2023"/>
        <w:gridCol w:w="3931"/>
        <w:gridCol w:w="2687"/>
      </w:tblGrid>
      <w:tr w:rsidR="00B24235" w:rsidTr="00CA7DEC">
        <w:trPr>
          <w:trHeight w:val="1397"/>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641"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3" w:line="238" w:lineRule="auto"/>
              <w:ind w:left="0" w:right="0" w:firstLine="0"/>
            </w:pPr>
            <w:r>
              <w:t xml:space="preserve">Gestionarea rezonabilă a resurselor instituționale existente pentru asigurarea unui mediu accesibil și sigur pentru fiecare copil. </w:t>
            </w:r>
          </w:p>
          <w:p w:rsidR="00B24235" w:rsidRDefault="00580F17" w:rsidP="00714535">
            <w:pPr>
              <w:numPr>
                <w:ilvl w:val="0"/>
                <w:numId w:val="25"/>
              </w:numPr>
              <w:spacing w:after="0" w:line="259" w:lineRule="auto"/>
              <w:ind w:right="0" w:hanging="274"/>
              <w:jc w:val="left"/>
            </w:pPr>
            <w:r>
              <w:t xml:space="preserve">Bugetul instituției; </w:t>
            </w:r>
          </w:p>
          <w:p w:rsidR="00B24235" w:rsidRDefault="00580F17" w:rsidP="00714535">
            <w:pPr>
              <w:numPr>
                <w:ilvl w:val="0"/>
                <w:numId w:val="25"/>
              </w:numPr>
              <w:spacing w:after="0" w:line="259" w:lineRule="auto"/>
              <w:ind w:right="0" w:hanging="274"/>
              <w:jc w:val="left"/>
            </w:pPr>
            <w:r>
              <w:t xml:space="preserve">Decizii ale CA; </w:t>
            </w:r>
            <w:r w:rsidR="00CA7DEC">
              <w:t>Biblioteca; Cabinetul medical;</w:t>
            </w:r>
          </w:p>
          <w:p w:rsidR="00B24235" w:rsidRDefault="00580F17" w:rsidP="00714535">
            <w:pPr>
              <w:numPr>
                <w:ilvl w:val="0"/>
                <w:numId w:val="25"/>
              </w:numPr>
              <w:spacing w:after="0" w:line="259" w:lineRule="auto"/>
              <w:ind w:right="0" w:firstLine="0"/>
              <w:jc w:val="left"/>
            </w:pPr>
            <w:r>
              <w:t xml:space="preserve">Plan de achiziții; Registrul de evidență a bunurilor materiale; </w:t>
            </w:r>
          </w:p>
        </w:tc>
      </w:tr>
      <w:tr w:rsidR="00B24235" w:rsidTr="00CA7DEC">
        <w:trPr>
          <w:trHeight w:val="497"/>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641" w:type="dxa"/>
            <w:gridSpan w:val="3"/>
            <w:tcBorders>
              <w:top w:val="single" w:sz="4" w:space="0" w:color="000000"/>
              <w:left w:val="single" w:sz="4" w:space="0" w:color="000000"/>
              <w:bottom w:val="single" w:sz="4" w:space="0" w:color="000000"/>
              <w:right w:val="single" w:sz="4" w:space="0" w:color="000000"/>
            </w:tcBorders>
          </w:tcPr>
          <w:p w:rsidR="00B24235" w:rsidRDefault="00CA7DEC">
            <w:pPr>
              <w:spacing w:after="0" w:line="259" w:lineRule="auto"/>
              <w:ind w:left="0" w:right="0" w:firstLine="0"/>
            </w:pPr>
            <w:r>
              <w:rPr>
                <w:iCs/>
              </w:rPr>
              <w:t>Resursele instituționale sunt disponibile pentru asigurarea unui mediu accesibil și sigur pentru elevi.</w:t>
            </w:r>
          </w:p>
        </w:tc>
      </w:tr>
      <w:tr w:rsidR="00B24235" w:rsidTr="00CA7DEC">
        <w:trPr>
          <w:trHeight w:val="428"/>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023" w:type="dxa"/>
            <w:tcBorders>
              <w:top w:val="single" w:sz="4" w:space="0" w:color="000000"/>
              <w:left w:val="single" w:sz="4" w:space="0" w:color="000000"/>
              <w:bottom w:val="single" w:sz="4" w:space="0" w:color="000000"/>
              <w:right w:val="single" w:sz="4" w:space="0" w:color="000000"/>
            </w:tcBorders>
          </w:tcPr>
          <w:p w:rsidR="00B24235" w:rsidRPr="00CA7DEC" w:rsidRDefault="00580F17">
            <w:pPr>
              <w:spacing w:after="0" w:line="259" w:lineRule="auto"/>
              <w:ind w:left="0" w:right="0" w:firstLine="0"/>
              <w:jc w:val="left"/>
              <w:rPr>
                <w:color w:val="auto"/>
              </w:rPr>
            </w:pPr>
            <w:r w:rsidRPr="00CA7DEC">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CA7DEC" w:rsidRDefault="00580F17">
            <w:pPr>
              <w:spacing w:after="0" w:line="259" w:lineRule="auto"/>
              <w:ind w:left="3" w:right="0" w:firstLine="0"/>
              <w:jc w:val="left"/>
              <w:rPr>
                <w:color w:val="auto"/>
              </w:rPr>
            </w:pPr>
            <w:r w:rsidRPr="00CA7DEC">
              <w:rPr>
                <w:color w:val="auto"/>
              </w:rPr>
              <w:t xml:space="preserve">Autoevaluare conform criteriilor </w:t>
            </w:r>
            <w:r w:rsidR="00CA7DEC" w:rsidRPr="00CA7DEC">
              <w:rPr>
                <w:color w:val="auto"/>
              </w:rPr>
              <w:t>2</w:t>
            </w:r>
          </w:p>
        </w:tc>
        <w:tc>
          <w:tcPr>
            <w:tcW w:w="2687" w:type="dxa"/>
            <w:tcBorders>
              <w:top w:val="single" w:sz="4" w:space="0" w:color="000000"/>
              <w:left w:val="single" w:sz="4" w:space="0" w:color="000000"/>
              <w:bottom w:val="single" w:sz="4" w:space="0" w:color="000000"/>
              <w:right w:val="single" w:sz="4" w:space="0" w:color="000000"/>
            </w:tcBorders>
          </w:tcPr>
          <w:p w:rsidR="00B24235" w:rsidRPr="00CA7DEC" w:rsidRDefault="00580F17">
            <w:pPr>
              <w:spacing w:after="0" w:line="259" w:lineRule="auto"/>
              <w:ind w:left="0" w:right="0" w:firstLine="0"/>
              <w:jc w:val="left"/>
              <w:rPr>
                <w:color w:val="auto"/>
              </w:rPr>
            </w:pPr>
            <w:r w:rsidRPr="00CA7DEC">
              <w:rPr>
                <w:color w:val="auto"/>
              </w:rPr>
              <w:t>Punctaj acordat</w:t>
            </w:r>
            <w:r w:rsidR="00CA7DEC" w:rsidRPr="00CA7DEC">
              <w:rPr>
                <w:color w:val="auto"/>
              </w:rPr>
              <w:t xml:space="preserve"> 2</w:t>
            </w:r>
            <w:r w:rsidRPr="00CA7DEC">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3.3.2. Asigurarea protecției datelor cu caracter personal și a accesului, conform legii, la datele de interes public. </w:t>
      </w:r>
    </w:p>
    <w:tbl>
      <w:tblPr>
        <w:tblStyle w:val="TableGrid"/>
        <w:tblW w:w="10026" w:type="dxa"/>
        <w:tblInd w:w="-108" w:type="dxa"/>
        <w:tblCellMar>
          <w:top w:w="9" w:type="dxa"/>
          <w:left w:w="106" w:type="dxa"/>
          <w:right w:w="48" w:type="dxa"/>
        </w:tblCellMar>
        <w:tblLook w:val="04A0"/>
      </w:tblPr>
      <w:tblGrid>
        <w:gridCol w:w="1385"/>
        <w:gridCol w:w="2023"/>
        <w:gridCol w:w="3931"/>
        <w:gridCol w:w="2687"/>
      </w:tblGrid>
      <w:tr w:rsidR="00B24235" w:rsidTr="003C1B67">
        <w:trPr>
          <w:trHeight w:val="2744"/>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lastRenderedPageBreak/>
              <w:t xml:space="preserve">Dovezi </w:t>
            </w:r>
          </w:p>
        </w:tc>
        <w:tc>
          <w:tcPr>
            <w:tcW w:w="8641" w:type="dxa"/>
            <w:gridSpan w:val="3"/>
            <w:tcBorders>
              <w:top w:val="single" w:sz="4" w:space="0" w:color="000000"/>
              <w:left w:val="single" w:sz="4" w:space="0" w:color="000000"/>
              <w:bottom w:val="single" w:sz="4" w:space="0" w:color="000000"/>
              <w:right w:val="single" w:sz="4" w:space="0" w:color="000000"/>
            </w:tcBorders>
          </w:tcPr>
          <w:p w:rsidR="00CA7DEC" w:rsidRDefault="00580F17" w:rsidP="00714535">
            <w:pPr>
              <w:pStyle w:val="Listparagraf"/>
              <w:numPr>
                <w:ilvl w:val="0"/>
                <w:numId w:val="51"/>
              </w:numPr>
              <w:spacing w:after="0" w:line="273" w:lineRule="auto"/>
              <w:ind w:right="0"/>
            </w:pPr>
            <w:r>
              <w:t xml:space="preserve">Aplicarea mecanismelor de înregistrare/evidenţă a datelor privind progresul şi dezvoltarea elevilor.  </w:t>
            </w:r>
          </w:p>
          <w:p w:rsidR="00CA7DEC" w:rsidRDefault="00580F17" w:rsidP="00714535">
            <w:pPr>
              <w:pStyle w:val="Listparagraf"/>
              <w:numPr>
                <w:ilvl w:val="0"/>
                <w:numId w:val="51"/>
              </w:numPr>
              <w:spacing w:after="0" w:line="273" w:lineRule="auto"/>
              <w:ind w:right="0"/>
            </w:pPr>
            <w:r>
              <w:t xml:space="preserve">Tabele de performanță; Dosarele elevilor; </w:t>
            </w:r>
          </w:p>
          <w:p w:rsidR="00B24235" w:rsidRPr="00CA7DEC" w:rsidRDefault="00580F17" w:rsidP="00714535">
            <w:pPr>
              <w:pStyle w:val="Listparagraf"/>
              <w:numPr>
                <w:ilvl w:val="0"/>
                <w:numId w:val="51"/>
              </w:numPr>
              <w:spacing w:after="0" w:line="273" w:lineRule="auto"/>
              <w:ind w:right="0"/>
            </w:pPr>
            <w:r>
              <w:t xml:space="preserve">Cartea de ordine cu privire la activitatea de bază:  </w:t>
            </w:r>
            <w:r w:rsidRPr="00CA7DEC">
              <w:rPr>
                <w:color w:val="auto"/>
              </w:rPr>
              <w:t>Ordinul</w:t>
            </w:r>
            <w:r w:rsidR="00015EDB" w:rsidRPr="00CA7DEC">
              <w:rPr>
                <w:color w:val="auto"/>
              </w:rPr>
              <w:t xml:space="preserve"> nr. 40 din 06.05.202</w:t>
            </w:r>
            <w:r w:rsidR="00DE33E7">
              <w:rPr>
                <w:color w:val="auto"/>
              </w:rPr>
              <w:t>3</w:t>
            </w:r>
            <w:r w:rsidRPr="00CA7DEC">
              <w:rPr>
                <w:color w:val="auto"/>
              </w:rPr>
              <w:t xml:space="preserve"> „Cu privire la numirea administratorului pentru SIME” prin care este numit și responsabilul de protecţia datelor cu caracter personal. </w:t>
            </w:r>
          </w:p>
          <w:p w:rsidR="00CA7DEC" w:rsidRDefault="00CA7DEC" w:rsidP="00714535">
            <w:pPr>
              <w:pStyle w:val="Listparagraf"/>
              <w:numPr>
                <w:ilvl w:val="0"/>
                <w:numId w:val="51"/>
              </w:numPr>
              <w:tabs>
                <w:tab w:val="left" w:pos="709"/>
              </w:tabs>
              <w:spacing w:after="0" w:line="240" w:lineRule="auto"/>
              <w:ind w:right="0"/>
              <w:rPr>
                <w:iCs/>
              </w:rPr>
            </w:pPr>
            <w:r>
              <w:rPr>
                <w:iCs/>
              </w:rPr>
              <w:t>Contractul cu părinții.</w:t>
            </w:r>
          </w:p>
          <w:p w:rsidR="00CA7DEC" w:rsidRDefault="00CA7DEC" w:rsidP="00714535">
            <w:pPr>
              <w:pStyle w:val="Listparagraf"/>
              <w:numPr>
                <w:ilvl w:val="0"/>
                <w:numId w:val="51"/>
              </w:numPr>
              <w:spacing w:after="0" w:line="273" w:lineRule="auto"/>
              <w:ind w:right="0"/>
            </w:pPr>
            <w:r>
              <w:rPr>
                <w:iCs/>
              </w:rPr>
              <w:t>Declarații referitoare la confidențialitatea datelor personale.</w:t>
            </w:r>
          </w:p>
        </w:tc>
      </w:tr>
      <w:tr w:rsidR="00B24235" w:rsidTr="003C1B67">
        <w:trPr>
          <w:trHeight w:val="717"/>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641" w:type="dxa"/>
            <w:gridSpan w:val="3"/>
            <w:tcBorders>
              <w:top w:val="single" w:sz="4" w:space="0" w:color="000000"/>
              <w:left w:val="single" w:sz="4" w:space="0" w:color="000000"/>
              <w:bottom w:val="single" w:sz="4" w:space="0" w:color="000000"/>
              <w:right w:val="single" w:sz="4" w:space="0" w:color="000000"/>
            </w:tcBorders>
          </w:tcPr>
          <w:p w:rsidR="00B24235" w:rsidRPr="00CA7DEC" w:rsidRDefault="00580F17" w:rsidP="00CA7DEC">
            <w:pPr>
              <w:spacing w:after="218" w:line="259" w:lineRule="auto"/>
              <w:ind w:left="0" w:right="0" w:firstLine="0"/>
              <w:jc w:val="left"/>
              <w:rPr>
                <w:color w:val="auto"/>
              </w:rPr>
            </w:pPr>
            <w:r w:rsidRPr="00CA7DEC">
              <w:rPr>
                <w:color w:val="auto"/>
              </w:rPr>
              <w:t xml:space="preserve">Instituția asigură protecția datelor cu caracter personal conform legii.  Toți părinții își depun semnătura și își exprimă acordul pentru poze pe pagina de facebook a instituției. </w:t>
            </w:r>
          </w:p>
        </w:tc>
      </w:tr>
      <w:tr w:rsidR="00B24235" w:rsidTr="003C1B67">
        <w:trPr>
          <w:trHeight w:val="591"/>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023" w:type="dxa"/>
            <w:tcBorders>
              <w:top w:val="single" w:sz="4" w:space="0" w:color="000000"/>
              <w:left w:val="single" w:sz="4" w:space="0" w:color="000000"/>
              <w:bottom w:val="single" w:sz="4" w:space="0" w:color="000000"/>
              <w:right w:val="single" w:sz="4" w:space="0" w:color="000000"/>
            </w:tcBorders>
          </w:tcPr>
          <w:p w:rsidR="00B24235" w:rsidRPr="00CA7DEC" w:rsidRDefault="00580F17">
            <w:pPr>
              <w:spacing w:after="0" w:line="259" w:lineRule="auto"/>
              <w:ind w:left="0" w:right="0" w:firstLine="0"/>
              <w:jc w:val="left"/>
              <w:rPr>
                <w:color w:val="auto"/>
              </w:rPr>
            </w:pPr>
            <w:r w:rsidRPr="00CA7DEC">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CA7DEC" w:rsidRDefault="00580F17">
            <w:pPr>
              <w:spacing w:after="0" w:line="259" w:lineRule="auto"/>
              <w:ind w:left="3" w:right="0" w:firstLine="0"/>
              <w:jc w:val="left"/>
              <w:rPr>
                <w:color w:val="auto"/>
              </w:rPr>
            </w:pPr>
            <w:r w:rsidRPr="00CA7DEC">
              <w:rPr>
                <w:color w:val="auto"/>
              </w:rPr>
              <w:t xml:space="preserve">Autoevaluare conform criteriilor </w:t>
            </w:r>
            <w:r w:rsidR="00CA7DEC" w:rsidRPr="00CA7DEC">
              <w:rPr>
                <w:color w:val="auto"/>
              </w:rPr>
              <w:t>1</w:t>
            </w:r>
            <w:r w:rsidRPr="00CA7DEC">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CA7DEC" w:rsidRDefault="00580F17" w:rsidP="00B84A67">
            <w:pPr>
              <w:tabs>
                <w:tab w:val="right" w:pos="2078"/>
              </w:tabs>
              <w:spacing w:after="23" w:line="259" w:lineRule="auto"/>
              <w:ind w:left="0" w:right="0" w:firstLine="0"/>
              <w:jc w:val="left"/>
              <w:rPr>
                <w:color w:val="auto"/>
              </w:rPr>
            </w:pPr>
            <w:r w:rsidRPr="00CA7DEC">
              <w:rPr>
                <w:color w:val="auto"/>
              </w:rPr>
              <w:t xml:space="preserve">Punctaj acordat </w:t>
            </w:r>
            <w:r w:rsidR="00CA7DEC" w:rsidRPr="00CA7DEC">
              <w:rPr>
                <w:color w:val="auto"/>
              </w:rPr>
              <w:t>1</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Capacitate instituțională </w:t>
      </w:r>
    </w:p>
    <w:p w:rsidR="00B24235" w:rsidRDefault="00580F17">
      <w:pPr>
        <w:ind w:left="-5" w:right="0"/>
      </w:pPr>
      <w:r>
        <w:t xml:space="preserve">Indicator 3.3.3. Asigurarea unui mediu accesibil pentru incluziunea tuturor elevilor, a spațiilor dotate, conform specificului educației, a spațiilor destinate serviciilor de sprijin. </w:t>
      </w:r>
    </w:p>
    <w:tbl>
      <w:tblPr>
        <w:tblStyle w:val="TableGrid"/>
        <w:tblW w:w="10026" w:type="dxa"/>
        <w:tblInd w:w="-108" w:type="dxa"/>
        <w:tblCellMar>
          <w:top w:w="6" w:type="dxa"/>
          <w:left w:w="106" w:type="dxa"/>
          <w:right w:w="48" w:type="dxa"/>
        </w:tblCellMar>
        <w:tblLook w:val="04A0"/>
      </w:tblPr>
      <w:tblGrid>
        <w:gridCol w:w="1385"/>
        <w:gridCol w:w="2023"/>
        <w:gridCol w:w="4350"/>
        <w:gridCol w:w="2268"/>
      </w:tblGrid>
      <w:tr w:rsidR="00B24235" w:rsidTr="003C1B67">
        <w:trPr>
          <w:trHeight w:val="838"/>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6373" w:type="dxa"/>
            <w:gridSpan w:val="2"/>
            <w:tcBorders>
              <w:top w:val="single" w:sz="4" w:space="0" w:color="000000"/>
              <w:left w:val="single" w:sz="4" w:space="0" w:color="000000"/>
              <w:bottom w:val="single" w:sz="4" w:space="0" w:color="000000"/>
              <w:right w:val="nil"/>
            </w:tcBorders>
          </w:tcPr>
          <w:p w:rsidR="00B24235" w:rsidRDefault="00580F17" w:rsidP="00714535">
            <w:pPr>
              <w:pStyle w:val="Listparagraf"/>
              <w:numPr>
                <w:ilvl w:val="0"/>
                <w:numId w:val="42"/>
              </w:numPr>
              <w:spacing w:after="0" w:line="259" w:lineRule="auto"/>
              <w:ind w:right="0"/>
              <w:jc w:val="left"/>
            </w:pPr>
            <w:r>
              <w:t>Activități, evenimente cu tematică</w:t>
            </w:r>
            <w:r w:rsidR="00CA7DEC">
              <w:t xml:space="preserve"> </w:t>
            </w:r>
            <w:r>
              <w:t xml:space="preserve">respectivă; </w:t>
            </w:r>
          </w:p>
          <w:p w:rsidR="00B24235" w:rsidRDefault="00580F17" w:rsidP="00714535">
            <w:pPr>
              <w:pStyle w:val="Listparagraf"/>
              <w:numPr>
                <w:ilvl w:val="0"/>
                <w:numId w:val="42"/>
              </w:numPr>
              <w:spacing w:after="0" w:line="259" w:lineRule="auto"/>
              <w:ind w:right="0"/>
              <w:jc w:val="left"/>
            </w:pPr>
            <w:r>
              <w:t xml:space="preserve">Activități ale dirigintelui; </w:t>
            </w:r>
          </w:p>
          <w:p w:rsidR="00B24235" w:rsidRDefault="00580F17" w:rsidP="00714535">
            <w:pPr>
              <w:pStyle w:val="Listparagraf"/>
              <w:numPr>
                <w:ilvl w:val="0"/>
                <w:numId w:val="42"/>
              </w:numPr>
              <w:spacing w:after="0" w:line="259" w:lineRule="auto"/>
              <w:ind w:right="0"/>
              <w:jc w:val="left"/>
            </w:pPr>
            <w:r>
              <w:t xml:space="preserve">Note informative, rapoarte, procese-verbale. </w:t>
            </w:r>
          </w:p>
        </w:tc>
        <w:tc>
          <w:tcPr>
            <w:tcW w:w="2268" w:type="dxa"/>
            <w:tcBorders>
              <w:top w:val="single" w:sz="4" w:space="0" w:color="000000"/>
              <w:left w:val="nil"/>
              <w:bottom w:val="single" w:sz="4" w:space="0" w:color="000000"/>
              <w:right w:val="single" w:sz="4" w:space="0" w:color="000000"/>
            </w:tcBorders>
          </w:tcPr>
          <w:p w:rsidR="00B24235" w:rsidRDefault="00B24235">
            <w:pPr>
              <w:spacing w:after="160" w:line="259" w:lineRule="auto"/>
              <w:ind w:left="0" w:right="0" w:firstLine="0"/>
              <w:jc w:val="left"/>
            </w:pPr>
          </w:p>
        </w:tc>
      </w:tr>
      <w:tr w:rsidR="00B24235" w:rsidTr="003C1B67">
        <w:trPr>
          <w:trHeight w:val="528"/>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6373" w:type="dxa"/>
            <w:gridSpan w:val="2"/>
            <w:tcBorders>
              <w:top w:val="single" w:sz="4" w:space="0" w:color="000000"/>
              <w:left w:val="single" w:sz="4" w:space="0" w:color="000000"/>
              <w:bottom w:val="single" w:sz="4" w:space="0" w:color="000000"/>
              <w:right w:val="nil"/>
            </w:tcBorders>
          </w:tcPr>
          <w:p w:rsidR="00B24235" w:rsidRDefault="00580F17">
            <w:pPr>
              <w:spacing w:after="0" w:line="259" w:lineRule="auto"/>
              <w:ind w:left="0" w:right="0" w:firstLine="0"/>
              <w:jc w:val="left"/>
            </w:pPr>
            <w:r>
              <w:t xml:space="preserve">Instituția dispune de un mediu accesibil pentru toti copiii.  </w:t>
            </w:r>
          </w:p>
        </w:tc>
        <w:tc>
          <w:tcPr>
            <w:tcW w:w="2268" w:type="dxa"/>
            <w:tcBorders>
              <w:top w:val="single" w:sz="4" w:space="0" w:color="000000"/>
              <w:left w:val="nil"/>
              <w:bottom w:val="single" w:sz="4" w:space="0" w:color="000000"/>
              <w:right w:val="single" w:sz="4" w:space="0" w:color="000000"/>
            </w:tcBorders>
          </w:tcPr>
          <w:p w:rsidR="00B24235" w:rsidRDefault="00B24235">
            <w:pPr>
              <w:spacing w:after="160" w:line="259" w:lineRule="auto"/>
              <w:ind w:left="0" w:right="0" w:firstLine="0"/>
              <w:jc w:val="left"/>
            </w:pPr>
          </w:p>
        </w:tc>
      </w:tr>
      <w:tr w:rsidR="00B24235" w:rsidTr="003C1B67">
        <w:trPr>
          <w:trHeight w:val="159"/>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023" w:type="dxa"/>
            <w:tcBorders>
              <w:top w:val="single" w:sz="4" w:space="0" w:color="000000"/>
              <w:left w:val="single" w:sz="4" w:space="0" w:color="000000"/>
              <w:bottom w:val="single" w:sz="4" w:space="0" w:color="000000"/>
              <w:right w:val="single" w:sz="4" w:space="0" w:color="000000"/>
            </w:tcBorders>
          </w:tcPr>
          <w:p w:rsidR="00B24235" w:rsidRPr="003C1B67" w:rsidRDefault="00580F17">
            <w:pPr>
              <w:spacing w:after="0" w:line="259" w:lineRule="auto"/>
              <w:ind w:left="0" w:right="0" w:firstLine="0"/>
              <w:jc w:val="left"/>
              <w:rPr>
                <w:color w:val="auto"/>
              </w:rPr>
            </w:pPr>
            <w:r w:rsidRPr="003C1B67">
              <w:rPr>
                <w:color w:val="auto"/>
              </w:rPr>
              <w:t xml:space="preserve">Pondere: 2 </w:t>
            </w:r>
          </w:p>
        </w:tc>
        <w:tc>
          <w:tcPr>
            <w:tcW w:w="4350" w:type="dxa"/>
            <w:tcBorders>
              <w:top w:val="single" w:sz="4" w:space="0" w:color="000000"/>
              <w:left w:val="single" w:sz="4" w:space="0" w:color="000000"/>
              <w:bottom w:val="single" w:sz="4" w:space="0" w:color="000000"/>
              <w:right w:val="single" w:sz="4" w:space="0" w:color="000000"/>
            </w:tcBorders>
          </w:tcPr>
          <w:p w:rsidR="00B24235" w:rsidRPr="003C1B67" w:rsidRDefault="00580F17">
            <w:pPr>
              <w:spacing w:after="0" w:line="259" w:lineRule="auto"/>
              <w:ind w:left="3" w:right="0" w:firstLine="0"/>
              <w:jc w:val="left"/>
              <w:rPr>
                <w:color w:val="auto"/>
              </w:rPr>
            </w:pPr>
            <w:r w:rsidRPr="003C1B67">
              <w:rPr>
                <w:color w:val="auto"/>
              </w:rPr>
              <w:t>Autoevaluare conform criteriilor</w:t>
            </w:r>
            <w:r w:rsidR="003C1B67" w:rsidRPr="003C1B67">
              <w:rPr>
                <w:color w:val="auto"/>
              </w:rPr>
              <w:t xml:space="preserve"> 1</w:t>
            </w:r>
          </w:p>
        </w:tc>
        <w:tc>
          <w:tcPr>
            <w:tcW w:w="2268" w:type="dxa"/>
            <w:tcBorders>
              <w:top w:val="single" w:sz="4" w:space="0" w:color="000000"/>
              <w:left w:val="single" w:sz="4" w:space="0" w:color="000000"/>
              <w:bottom w:val="single" w:sz="4" w:space="0" w:color="000000"/>
              <w:right w:val="single" w:sz="4" w:space="0" w:color="000000"/>
            </w:tcBorders>
          </w:tcPr>
          <w:p w:rsidR="00B24235" w:rsidRPr="003C1B67" w:rsidRDefault="00580F17">
            <w:pPr>
              <w:spacing w:after="0" w:line="259" w:lineRule="auto"/>
              <w:ind w:left="0" w:right="0" w:firstLine="0"/>
              <w:jc w:val="left"/>
              <w:rPr>
                <w:color w:val="auto"/>
              </w:rPr>
            </w:pPr>
            <w:r w:rsidRPr="003C1B67">
              <w:rPr>
                <w:color w:val="auto"/>
              </w:rPr>
              <w:t>Punctaj acordat 1</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Curriculum/proces educațional. </w:t>
      </w:r>
    </w:p>
    <w:p w:rsidR="00B24235" w:rsidRDefault="00580F17">
      <w:pPr>
        <w:ind w:left="-5" w:right="0"/>
      </w:pPr>
      <w:r>
        <w:t xml:space="preserve">Indicator 3.3.4. Punerea în aplicare a mijloacelor de învățământ și a auxiliarelor curriculare, utilizând tehnologii informaționale și de comunicare adaptate necesităților tuturor elevilor. </w:t>
      </w:r>
    </w:p>
    <w:tbl>
      <w:tblPr>
        <w:tblStyle w:val="TableGrid"/>
        <w:tblW w:w="10026" w:type="dxa"/>
        <w:tblInd w:w="-108" w:type="dxa"/>
        <w:tblCellMar>
          <w:top w:w="9" w:type="dxa"/>
          <w:left w:w="106" w:type="dxa"/>
          <w:right w:w="48" w:type="dxa"/>
        </w:tblCellMar>
        <w:tblLook w:val="04A0"/>
      </w:tblPr>
      <w:tblGrid>
        <w:gridCol w:w="1385"/>
        <w:gridCol w:w="2023"/>
        <w:gridCol w:w="3931"/>
        <w:gridCol w:w="2687"/>
      </w:tblGrid>
      <w:tr w:rsidR="00B24235" w:rsidTr="003C1B67">
        <w:trPr>
          <w:trHeight w:val="1963"/>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641" w:type="dxa"/>
            <w:gridSpan w:val="3"/>
            <w:tcBorders>
              <w:top w:val="single" w:sz="4" w:space="0" w:color="000000"/>
              <w:left w:val="single" w:sz="4" w:space="0" w:color="000000"/>
              <w:bottom w:val="single" w:sz="4" w:space="0" w:color="000000"/>
              <w:right w:val="single" w:sz="4" w:space="0" w:color="000000"/>
            </w:tcBorders>
          </w:tcPr>
          <w:p w:rsidR="003C1B67" w:rsidRDefault="00580F17" w:rsidP="00714535">
            <w:pPr>
              <w:pStyle w:val="Listparagraf"/>
              <w:numPr>
                <w:ilvl w:val="0"/>
                <w:numId w:val="52"/>
              </w:numPr>
              <w:spacing w:after="0" w:line="273" w:lineRule="auto"/>
              <w:ind w:right="0"/>
            </w:pPr>
            <w:r>
              <w:t xml:space="preserve">Utilizarea tehnologiile informaţionale şi de comunicare adaptate la necesităţile tuturor elevilor. Fiecare notebook este conectat la internet. </w:t>
            </w:r>
            <w:r w:rsidR="003C1B67">
              <w:t>WI-FI, ZOOM.</w:t>
            </w:r>
          </w:p>
          <w:p w:rsidR="003C1B67" w:rsidRDefault="00580F17" w:rsidP="00714535">
            <w:pPr>
              <w:pStyle w:val="Listparagraf"/>
              <w:numPr>
                <w:ilvl w:val="0"/>
                <w:numId w:val="52"/>
              </w:numPr>
              <w:spacing w:after="0" w:line="273" w:lineRule="auto"/>
              <w:ind w:right="0"/>
            </w:pPr>
            <w:r>
              <w:t>Laboratorul de informatică dotat cu 18 de calculatoare este conectat la internet.</w:t>
            </w:r>
          </w:p>
          <w:p w:rsidR="003C1B67" w:rsidRDefault="00580F17" w:rsidP="00714535">
            <w:pPr>
              <w:pStyle w:val="Listparagraf"/>
              <w:numPr>
                <w:ilvl w:val="0"/>
                <w:numId w:val="52"/>
              </w:numPr>
              <w:spacing w:after="0" w:line="273" w:lineRule="auto"/>
              <w:ind w:right="0"/>
            </w:pPr>
            <w:r>
              <w:t xml:space="preserve">Fiecare clasă este dotată cu un calculator, televizor și proiector; </w:t>
            </w:r>
          </w:p>
          <w:p w:rsidR="00B24235" w:rsidRDefault="00580F17" w:rsidP="00714535">
            <w:pPr>
              <w:pStyle w:val="Listparagraf"/>
              <w:numPr>
                <w:ilvl w:val="0"/>
                <w:numId w:val="52"/>
              </w:numPr>
              <w:spacing w:after="0" w:line="273" w:lineRule="auto"/>
              <w:ind w:right="0"/>
            </w:pPr>
            <w:r>
              <w:t xml:space="preserve">Toate cadrele didactice dispun de laptopuri personale conectate la internet, există tablă interactivă în laboratorul de informatică.  </w:t>
            </w:r>
          </w:p>
        </w:tc>
      </w:tr>
      <w:tr w:rsidR="00B24235" w:rsidTr="003C1B67">
        <w:trPr>
          <w:trHeight w:val="1003"/>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641" w:type="dxa"/>
            <w:gridSpan w:val="3"/>
            <w:tcBorders>
              <w:top w:val="single" w:sz="4" w:space="0" w:color="000000"/>
              <w:left w:val="single" w:sz="4" w:space="0" w:color="000000"/>
              <w:bottom w:val="single" w:sz="4" w:space="0" w:color="000000"/>
              <w:right w:val="single" w:sz="4" w:space="0" w:color="000000"/>
            </w:tcBorders>
          </w:tcPr>
          <w:p w:rsidR="00B24235" w:rsidRDefault="00580F17" w:rsidP="00B84A67">
            <w:pPr>
              <w:spacing w:after="197" w:line="275" w:lineRule="auto"/>
              <w:ind w:left="0" w:right="0" w:firstLine="0"/>
            </w:pPr>
            <w:r>
              <w:t>Mijloacele de învățământ și auxiliarele curriculare sunt puse în aplicare, utilizând tehnologii informaționale și de comunicare.  Toate cadrele didactice posedă și implementează TIC în procesul de predare</w:t>
            </w:r>
            <w:r w:rsidR="00EB0A7F">
              <w:t>-</w:t>
            </w:r>
            <w:r>
              <w:t xml:space="preserve">învățare evaluare. </w:t>
            </w:r>
          </w:p>
        </w:tc>
      </w:tr>
      <w:tr w:rsidR="00B24235" w:rsidTr="003C1B67">
        <w:trPr>
          <w:trHeight w:val="410"/>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023" w:type="dxa"/>
            <w:tcBorders>
              <w:top w:val="single" w:sz="4" w:space="0" w:color="000000"/>
              <w:left w:val="single" w:sz="4" w:space="0" w:color="000000"/>
              <w:bottom w:val="single" w:sz="4" w:space="0" w:color="000000"/>
              <w:right w:val="single" w:sz="4" w:space="0" w:color="000000"/>
            </w:tcBorders>
          </w:tcPr>
          <w:p w:rsidR="00B24235" w:rsidRPr="003C1B67" w:rsidRDefault="00580F17">
            <w:pPr>
              <w:spacing w:after="0" w:line="259" w:lineRule="auto"/>
              <w:ind w:left="0" w:right="0" w:firstLine="0"/>
              <w:jc w:val="left"/>
              <w:rPr>
                <w:color w:val="auto"/>
              </w:rPr>
            </w:pPr>
            <w:r w:rsidRPr="003C1B67">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3C1B67" w:rsidRDefault="00580F17">
            <w:pPr>
              <w:spacing w:after="0" w:line="259" w:lineRule="auto"/>
              <w:ind w:left="3" w:right="0" w:firstLine="0"/>
              <w:jc w:val="left"/>
              <w:rPr>
                <w:color w:val="auto"/>
              </w:rPr>
            </w:pPr>
            <w:r w:rsidRPr="003C1B67">
              <w:rPr>
                <w:color w:val="auto"/>
              </w:rPr>
              <w:t xml:space="preserve">Autoevaluare conform criteriilor </w:t>
            </w:r>
            <w:r w:rsidR="003C1B67" w:rsidRPr="003C1B67">
              <w:rPr>
                <w:color w:val="auto"/>
              </w:rPr>
              <w:t>2</w:t>
            </w:r>
            <w:r w:rsidRPr="003C1B67">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3C1B67" w:rsidRDefault="00580F17">
            <w:pPr>
              <w:spacing w:after="0" w:line="259" w:lineRule="auto"/>
              <w:ind w:left="0" w:right="0" w:firstLine="0"/>
              <w:jc w:val="left"/>
              <w:rPr>
                <w:color w:val="auto"/>
              </w:rPr>
            </w:pPr>
            <w:r w:rsidRPr="003C1B67">
              <w:rPr>
                <w:color w:val="auto"/>
              </w:rPr>
              <w:t xml:space="preserve">Punctaj acordat </w:t>
            </w:r>
            <w:r w:rsidR="003C1B67" w:rsidRPr="003C1B67">
              <w:rPr>
                <w:color w:val="auto"/>
              </w:rPr>
              <w:t>2</w:t>
            </w:r>
          </w:p>
        </w:tc>
      </w:tr>
    </w:tbl>
    <w:p w:rsidR="003C1B67" w:rsidRDefault="001A64DE" w:rsidP="001A64DE">
      <w:pPr>
        <w:spacing w:after="0" w:line="259" w:lineRule="auto"/>
        <w:ind w:left="0" w:right="0" w:firstLine="0"/>
        <w:jc w:val="center"/>
      </w:pPr>
      <w:r w:rsidRPr="006007EF">
        <w:rPr>
          <w:b/>
        </w:rPr>
        <w:t>Analiza SWOT</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4508"/>
        <w:gridCol w:w="3543"/>
      </w:tblGrid>
      <w:tr w:rsidR="003C1B67" w:rsidRPr="00816041" w:rsidTr="003C1B67">
        <w:tc>
          <w:tcPr>
            <w:tcW w:w="1843" w:type="dxa"/>
            <w:vMerge w:val="restart"/>
          </w:tcPr>
          <w:p w:rsidR="003C1B67" w:rsidRPr="00D920DE" w:rsidRDefault="003C1B67" w:rsidP="000A4661">
            <w:pPr>
              <w:jc w:val="center"/>
            </w:pPr>
            <w:r w:rsidRPr="00D920DE">
              <w:t>Dimensiune</w:t>
            </w:r>
            <w:r>
              <w:t xml:space="preserve">a  </w:t>
            </w:r>
            <w:r w:rsidRPr="00D920DE">
              <w:t>III</w:t>
            </w:r>
          </w:p>
          <w:p w:rsidR="003C1B67" w:rsidRPr="00D920DE" w:rsidRDefault="003C1B67" w:rsidP="000A4661">
            <w:pPr>
              <w:jc w:val="center"/>
            </w:pPr>
          </w:p>
        </w:tc>
        <w:tc>
          <w:tcPr>
            <w:tcW w:w="4508" w:type="dxa"/>
          </w:tcPr>
          <w:p w:rsidR="003C1B67" w:rsidRPr="00816041" w:rsidRDefault="003C1B67" w:rsidP="000A4661">
            <w:pPr>
              <w:jc w:val="center"/>
              <w:rPr>
                <w:b/>
              </w:rPr>
            </w:pPr>
            <w:r w:rsidRPr="00816041">
              <w:rPr>
                <w:b/>
              </w:rPr>
              <w:t>Puncte forte</w:t>
            </w:r>
          </w:p>
        </w:tc>
        <w:tc>
          <w:tcPr>
            <w:tcW w:w="3543" w:type="dxa"/>
          </w:tcPr>
          <w:p w:rsidR="003C1B67" w:rsidRPr="00816041" w:rsidRDefault="003C1B67" w:rsidP="000A4661">
            <w:pPr>
              <w:jc w:val="center"/>
              <w:rPr>
                <w:b/>
              </w:rPr>
            </w:pPr>
            <w:r w:rsidRPr="00816041">
              <w:rPr>
                <w:b/>
              </w:rPr>
              <w:t>Puncte slabe</w:t>
            </w:r>
          </w:p>
        </w:tc>
      </w:tr>
      <w:tr w:rsidR="003C1B67" w:rsidRPr="00D920DE" w:rsidTr="003C1B67">
        <w:tc>
          <w:tcPr>
            <w:tcW w:w="1843" w:type="dxa"/>
            <w:vMerge/>
          </w:tcPr>
          <w:p w:rsidR="003C1B67" w:rsidRPr="00D920DE" w:rsidRDefault="003C1B67" w:rsidP="000A4661"/>
        </w:tc>
        <w:tc>
          <w:tcPr>
            <w:tcW w:w="4508" w:type="dxa"/>
          </w:tcPr>
          <w:p w:rsidR="003C1B67" w:rsidRPr="00BF1ECA" w:rsidRDefault="003C1B67" w:rsidP="00714535">
            <w:pPr>
              <w:pStyle w:val="Listparagraf"/>
              <w:numPr>
                <w:ilvl w:val="0"/>
                <w:numId w:val="44"/>
              </w:numPr>
              <w:tabs>
                <w:tab w:val="left" w:pos="709"/>
              </w:tabs>
              <w:spacing w:after="0" w:line="240" w:lineRule="auto"/>
              <w:ind w:left="360" w:right="0"/>
              <w:jc w:val="left"/>
            </w:pPr>
            <w:r>
              <w:t>Diverse activități ce promovează multiculturalitatea, combaterea</w:t>
            </w:r>
            <w:r w:rsidRPr="00BF1ECA">
              <w:t xml:space="preserve"> discriminării, a prejudecăților și ster</w:t>
            </w:r>
            <w:r>
              <w:t>e</w:t>
            </w:r>
            <w:r w:rsidRPr="00BF1ECA">
              <w:t>otimpurilor.</w:t>
            </w:r>
          </w:p>
          <w:p w:rsidR="003C1B67" w:rsidRPr="00D920DE" w:rsidRDefault="003C1B67" w:rsidP="000A4661">
            <w:pPr>
              <w:pStyle w:val="Listparagraf"/>
              <w:ind w:left="360"/>
            </w:pPr>
          </w:p>
        </w:tc>
        <w:tc>
          <w:tcPr>
            <w:tcW w:w="3543" w:type="dxa"/>
          </w:tcPr>
          <w:p w:rsidR="003C1B67" w:rsidRPr="00D920DE" w:rsidRDefault="003C1B67" w:rsidP="00714535">
            <w:pPr>
              <w:pStyle w:val="Listparagraf"/>
              <w:numPr>
                <w:ilvl w:val="0"/>
                <w:numId w:val="53"/>
              </w:numPr>
              <w:ind w:left="67" w:firstLine="284"/>
            </w:pPr>
            <w:r>
              <w:t>Lipsa responsabilității unor părinți de a informa în timp util administrația referitor la starea de sănătate a copiilor (în special noi veniți) în liceu</w:t>
            </w:r>
          </w:p>
        </w:tc>
      </w:tr>
      <w:tr w:rsidR="003C1B67" w:rsidRPr="004453D5" w:rsidTr="003C1B67">
        <w:tc>
          <w:tcPr>
            <w:tcW w:w="1843" w:type="dxa"/>
          </w:tcPr>
          <w:p w:rsidR="003C1B67" w:rsidRPr="00D920DE" w:rsidRDefault="003C1B67" w:rsidP="000A4661"/>
        </w:tc>
        <w:tc>
          <w:tcPr>
            <w:tcW w:w="4508" w:type="dxa"/>
          </w:tcPr>
          <w:p w:rsidR="003C1B67" w:rsidRPr="004453D5" w:rsidRDefault="003C1B67" w:rsidP="000A4661">
            <w:pPr>
              <w:pStyle w:val="Listparagraf"/>
              <w:ind w:left="360"/>
              <w:rPr>
                <w:b/>
              </w:rPr>
            </w:pPr>
            <w:r w:rsidRPr="004453D5">
              <w:rPr>
                <w:b/>
              </w:rPr>
              <w:t>Oportunități</w:t>
            </w:r>
          </w:p>
        </w:tc>
        <w:tc>
          <w:tcPr>
            <w:tcW w:w="3543" w:type="dxa"/>
          </w:tcPr>
          <w:p w:rsidR="003C1B67" w:rsidRPr="004453D5" w:rsidRDefault="003C1B67" w:rsidP="000A4661">
            <w:pPr>
              <w:pStyle w:val="Listparagraf"/>
              <w:ind w:left="360"/>
              <w:rPr>
                <w:b/>
              </w:rPr>
            </w:pPr>
            <w:r w:rsidRPr="004453D5">
              <w:rPr>
                <w:b/>
              </w:rPr>
              <w:t>Riscuri</w:t>
            </w:r>
          </w:p>
        </w:tc>
      </w:tr>
      <w:tr w:rsidR="003C1B67" w:rsidTr="003C1B67">
        <w:tc>
          <w:tcPr>
            <w:tcW w:w="1843" w:type="dxa"/>
          </w:tcPr>
          <w:p w:rsidR="003C1B67" w:rsidRPr="00D920DE" w:rsidRDefault="003C1B67" w:rsidP="000A4661"/>
        </w:tc>
        <w:tc>
          <w:tcPr>
            <w:tcW w:w="4508" w:type="dxa"/>
          </w:tcPr>
          <w:p w:rsidR="003C1B67" w:rsidRDefault="003C1B67" w:rsidP="00714535">
            <w:pPr>
              <w:pStyle w:val="Listparagraf"/>
              <w:numPr>
                <w:ilvl w:val="0"/>
                <w:numId w:val="44"/>
              </w:numPr>
              <w:tabs>
                <w:tab w:val="left" w:pos="709"/>
              </w:tabs>
              <w:spacing w:after="0" w:line="240" w:lineRule="auto"/>
              <w:ind w:left="360" w:right="0"/>
            </w:pPr>
            <w:r>
              <w:t xml:space="preserve">Parteneriate, vizite de studiu, burse </w:t>
            </w:r>
            <w:r>
              <w:lastRenderedPageBreak/>
              <w:t>oferite elevilor în diverse programe internaționale.</w:t>
            </w:r>
          </w:p>
        </w:tc>
        <w:tc>
          <w:tcPr>
            <w:tcW w:w="3543" w:type="dxa"/>
          </w:tcPr>
          <w:p w:rsidR="003C1B67" w:rsidRDefault="003C1B67" w:rsidP="00714535">
            <w:pPr>
              <w:pStyle w:val="Listparagraf"/>
              <w:numPr>
                <w:ilvl w:val="0"/>
                <w:numId w:val="44"/>
              </w:numPr>
              <w:tabs>
                <w:tab w:val="left" w:pos="709"/>
              </w:tabs>
              <w:spacing w:after="0" w:line="240" w:lineRule="auto"/>
              <w:ind w:left="360" w:right="0"/>
            </w:pPr>
            <w:r>
              <w:lastRenderedPageBreak/>
              <w:t xml:space="preserve">Specialiști tineri, cu o slabă </w:t>
            </w:r>
            <w:r>
              <w:lastRenderedPageBreak/>
              <w:t>pregătire profesională.</w:t>
            </w:r>
          </w:p>
        </w:tc>
      </w:tr>
    </w:tbl>
    <w:p w:rsidR="00B24235" w:rsidRDefault="00B24235">
      <w:pPr>
        <w:spacing w:after="0" w:line="259" w:lineRule="auto"/>
        <w:ind w:left="0" w:right="0" w:firstLine="0"/>
        <w:jc w:val="left"/>
      </w:pPr>
    </w:p>
    <w:p w:rsidR="00B24235" w:rsidRDefault="00580F17">
      <w:pPr>
        <w:ind w:left="-5" w:right="0"/>
      </w:pPr>
      <w:r>
        <w:t xml:space="preserve">Dimensiune IV. EFICIENȚĂ EDUCAȚIONALĂ </w:t>
      </w:r>
    </w:p>
    <w:p w:rsidR="00B24235" w:rsidRDefault="00580F17">
      <w:pPr>
        <w:spacing w:after="0" w:line="248" w:lineRule="auto"/>
        <w:ind w:left="-5" w:right="0"/>
      </w:pPr>
      <w:r>
        <w:rPr>
          <w:u w:val="single" w:color="000000"/>
        </w:rPr>
        <w:t>Standard 4.1.Crearea condițiilor de organizare și realizare a unui proces educațional de</w:t>
      </w:r>
      <w:r>
        <w:t xml:space="preserve"> </w:t>
      </w:r>
      <w:r>
        <w:rPr>
          <w:u w:val="single" w:color="000000"/>
        </w:rPr>
        <w:t>calitate.</w:t>
      </w:r>
      <w:r>
        <w:t xml:space="preserve"> </w:t>
      </w:r>
    </w:p>
    <w:p w:rsidR="00B24235" w:rsidRDefault="00580F17">
      <w:pPr>
        <w:ind w:left="-5" w:right="0"/>
      </w:pPr>
      <w:r>
        <w:t xml:space="preserve">Domeniu: Management </w:t>
      </w:r>
    </w:p>
    <w:p w:rsidR="00B24235" w:rsidRDefault="00580F17">
      <w:pPr>
        <w:ind w:left="-5" w:right="0"/>
      </w:pPr>
      <w:r>
        <w:t xml:space="preserve">Indicator 4.1.1.Orientarea spre creșterea calității educației și spre îmbunătățirea continuă a resurselor umane și materiale în planurile strategice și operaționale, cu mecanisme de monitorizare a eficienței educaționale. </w:t>
      </w:r>
    </w:p>
    <w:tbl>
      <w:tblPr>
        <w:tblStyle w:val="TableGrid"/>
        <w:tblW w:w="10026" w:type="dxa"/>
        <w:tblInd w:w="-108" w:type="dxa"/>
        <w:tblCellMar>
          <w:top w:w="9" w:type="dxa"/>
          <w:left w:w="29" w:type="dxa"/>
          <w:right w:w="86" w:type="dxa"/>
        </w:tblCellMar>
        <w:tblLook w:val="04A0"/>
      </w:tblPr>
      <w:tblGrid>
        <w:gridCol w:w="1135"/>
        <w:gridCol w:w="2408"/>
        <w:gridCol w:w="3853"/>
        <w:gridCol w:w="2630"/>
      </w:tblGrid>
      <w:tr w:rsidR="00B24235" w:rsidTr="002E7905">
        <w:trPr>
          <w:trHeight w:val="49"/>
        </w:trPr>
        <w:tc>
          <w:tcPr>
            <w:tcW w:w="95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54" w:right="0" w:firstLine="0"/>
              <w:jc w:val="center"/>
            </w:pPr>
            <w:r>
              <w:t xml:space="preserve">Dovezi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26"/>
              </w:numPr>
              <w:spacing w:after="0" w:line="280" w:lineRule="auto"/>
              <w:ind w:right="0" w:hanging="396"/>
              <w:jc w:val="left"/>
            </w:pPr>
            <w:r>
              <w:t xml:space="preserve">Administraţia instituţiei pe parcursul a cinci ani a colaborat cu cadrele didactice din instituţie la conceperea planul de dezvoltare instituţională prin:  </w:t>
            </w:r>
          </w:p>
          <w:p w:rsidR="00B24235" w:rsidRDefault="00580F17" w:rsidP="00714535">
            <w:pPr>
              <w:numPr>
                <w:ilvl w:val="0"/>
                <w:numId w:val="26"/>
              </w:numPr>
              <w:spacing w:after="0" w:line="259" w:lineRule="auto"/>
              <w:ind w:right="0" w:hanging="396"/>
              <w:jc w:val="left"/>
            </w:pPr>
            <w:r>
              <w:t xml:space="preserve">În instituţie se monitorizează continuu performanțele obținute în procesul de  </w:t>
            </w:r>
          </w:p>
          <w:p w:rsidR="00B24235" w:rsidRDefault="00580F17" w:rsidP="00B84A67">
            <w:pPr>
              <w:spacing w:after="0" w:line="273" w:lineRule="auto"/>
              <w:ind w:left="77" w:right="0" w:firstLine="0"/>
              <w:jc w:val="left"/>
            </w:pPr>
            <w:r>
              <w:t xml:space="preserve">dezvoltare și ajustarea planurilor operaționale la obiectivele strategice prin elaborarea raportului privind rezultatele evaluărilor naţionale, examenelor de absolvire a gimnaziului;  </w:t>
            </w:r>
          </w:p>
          <w:p w:rsidR="00B24235" w:rsidRPr="008523BE" w:rsidRDefault="00580F17" w:rsidP="00714535">
            <w:pPr>
              <w:numPr>
                <w:ilvl w:val="0"/>
                <w:numId w:val="26"/>
              </w:numPr>
              <w:spacing w:after="0" w:line="259" w:lineRule="auto"/>
              <w:ind w:right="0" w:hanging="396"/>
              <w:jc w:val="left"/>
              <w:rPr>
                <w:color w:val="auto"/>
              </w:rPr>
            </w:pPr>
            <w:r w:rsidRPr="008523BE">
              <w:rPr>
                <w:color w:val="auto"/>
              </w:rPr>
              <w:t xml:space="preserve">Plan </w:t>
            </w:r>
            <w:r w:rsidR="008523BE" w:rsidRPr="008523BE">
              <w:rPr>
                <w:color w:val="auto"/>
              </w:rPr>
              <w:t>managerial, aprobat la ședința Consiliului profesoral, proces-verbal nr.1 din 09.09.202</w:t>
            </w:r>
            <w:r w:rsidR="002736C6">
              <w:rPr>
                <w:color w:val="auto"/>
              </w:rPr>
              <w:t>2</w:t>
            </w:r>
            <w:r w:rsidRPr="008523BE">
              <w:rPr>
                <w:color w:val="auto"/>
              </w:rPr>
              <w:t xml:space="preserve"> ; </w:t>
            </w:r>
          </w:p>
          <w:p w:rsidR="00B24235" w:rsidRPr="00545C24" w:rsidRDefault="00580F17" w:rsidP="00714535">
            <w:pPr>
              <w:numPr>
                <w:ilvl w:val="0"/>
                <w:numId w:val="26"/>
              </w:numPr>
              <w:spacing w:after="0" w:line="259" w:lineRule="auto"/>
              <w:ind w:right="0" w:hanging="396"/>
              <w:jc w:val="left"/>
              <w:rPr>
                <w:color w:val="auto"/>
              </w:rPr>
            </w:pPr>
            <w:r w:rsidRPr="008523BE">
              <w:rPr>
                <w:color w:val="auto"/>
              </w:rPr>
              <w:t>Raportul de activitate a instituţie</w:t>
            </w:r>
            <w:r w:rsidR="008523BE" w:rsidRPr="008523BE">
              <w:rPr>
                <w:color w:val="auto"/>
              </w:rPr>
              <w:t>i, aprobat la ședința Consiliului profesoral, proces-verbal nr.1 din 09.09.202</w:t>
            </w:r>
            <w:r w:rsidR="002736C6">
              <w:rPr>
                <w:color w:val="auto"/>
              </w:rPr>
              <w:t>2</w:t>
            </w:r>
            <w:r w:rsidR="008523BE" w:rsidRPr="008523BE">
              <w:rPr>
                <w:color w:val="auto"/>
              </w:rPr>
              <w:t xml:space="preserve"> ; </w:t>
            </w:r>
            <w:r>
              <w:t xml:space="preserve">Raportul privind cadrele didactice din instituţie;  </w:t>
            </w:r>
          </w:p>
          <w:p w:rsidR="00B24235" w:rsidRDefault="00580F17" w:rsidP="00714535">
            <w:pPr>
              <w:numPr>
                <w:ilvl w:val="0"/>
                <w:numId w:val="26"/>
              </w:numPr>
              <w:spacing w:after="0" w:line="259" w:lineRule="auto"/>
              <w:ind w:right="0" w:hanging="396"/>
              <w:jc w:val="left"/>
            </w:pPr>
            <w:r>
              <w:t xml:space="preserve">Lista de evidență a cadrelor didactice si manageriale  </w:t>
            </w:r>
          </w:p>
          <w:p w:rsidR="00B24235" w:rsidRDefault="00580F17" w:rsidP="00714535">
            <w:pPr>
              <w:numPr>
                <w:ilvl w:val="0"/>
                <w:numId w:val="26"/>
              </w:numPr>
              <w:spacing w:after="0" w:line="259" w:lineRule="auto"/>
              <w:ind w:right="0" w:hanging="396"/>
              <w:jc w:val="left"/>
            </w:pPr>
            <w:r>
              <w:t xml:space="preserve">Activitatea metodică şi de organizare a procesului </w:t>
            </w:r>
            <w:r w:rsidR="00EB0A7F">
              <w:t>instructiv-educativ;</w:t>
            </w:r>
          </w:p>
          <w:p w:rsidR="00B24235" w:rsidRDefault="00580F17" w:rsidP="00714535">
            <w:pPr>
              <w:numPr>
                <w:ilvl w:val="0"/>
                <w:numId w:val="26"/>
              </w:numPr>
              <w:spacing w:after="0" w:line="277" w:lineRule="auto"/>
              <w:ind w:right="0" w:hanging="396"/>
              <w:jc w:val="left"/>
            </w:pPr>
            <w:r>
              <w:t xml:space="preserve">Asigurarea calităţii educaţiei prin realizarea integrală a curricula şcolară modernizată a obiectivelor şi activităţilor din planul de dezvoltare şi planul anual al instituţiei. </w:t>
            </w:r>
          </w:p>
          <w:p w:rsidR="00B24235" w:rsidRDefault="00580F17" w:rsidP="00714535">
            <w:pPr>
              <w:numPr>
                <w:ilvl w:val="0"/>
                <w:numId w:val="26"/>
              </w:numPr>
              <w:spacing w:after="0" w:line="259" w:lineRule="auto"/>
              <w:ind w:right="0" w:hanging="396"/>
              <w:jc w:val="left"/>
            </w:pPr>
            <w:r>
              <w:t xml:space="preserve">Programe operaţionale;  </w:t>
            </w:r>
          </w:p>
        </w:tc>
      </w:tr>
      <w:tr w:rsidR="00B24235" w:rsidTr="00545C24">
        <w:trPr>
          <w:trHeight w:val="1507"/>
        </w:trPr>
        <w:tc>
          <w:tcPr>
            <w:tcW w:w="95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115" w:right="0" w:firstLine="0"/>
              <w:jc w:val="left"/>
            </w:pPr>
            <w:r>
              <w:t xml:space="preserve">Constatări </w:t>
            </w:r>
          </w:p>
        </w:tc>
        <w:tc>
          <w:tcPr>
            <w:tcW w:w="9072" w:type="dxa"/>
            <w:gridSpan w:val="3"/>
            <w:tcBorders>
              <w:top w:val="single" w:sz="4" w:space="0" w:color="000000"/>
              <w:left w:val="single" w:sz="4" w:space="0" w:color="000000"/>
              <w:bottom w:val="single" w:sz="4" w:space="0" w:color="000000"/>
              <w:right w:val="single" w:sz="4" w:space="0" w:color="000000"/>
            </w:tcBorders>
          </w:tcPr>
          <w:p w:rsidR="00B24235" w:rsidRDefault="00545C24" w:rsidP="00545C24">
            <w:pPr>
              <w:spacing w:after="0" w:line="259" w:lineRule="auto"/>
              <w:ind w:left="77" w:right="0" w:firstLine="0"/>
              <w:jc w:val="left"/>
            </w:pPr>
            <w:r w:rsidRPr="00D920DE">
              <w:rPr>
                <w:iCs/>
              </w:rPr>
              <w:t>Administrația Liceului are un interes sporit față de creșterea calității educației, de stimulare a cadrelor didactice prin premii, susținerea financiară a cadrelor care fac publicații metodice</w:t>
            </w:r>
            <w:r>
              <w:rPr>
                <w:iCs/>
              </w:rPr>
              <w:t xml:space="preserve">. Aceasta </w:t>
            </w:r>
            <w:r w:rsidR="00580F17">
              <w:t xml:space="preserve">documentează sistematic progresul în atingerea rezultatelor planificate, practicile de succes și modalitățile de abordare a problemelor prin asistențe la ore şi monitorizarea asistenților reciproce de către cadrele didactice. </w:t>
            </w:r>
            <w:r w:rsidR="00580F17">
              <w:rPr>
                <w:color w:val="FF0000"/>
              </w:rPr>
              <w:t xml:space="preserve"> </w:t>
            </w:r>
          </w:p>
        </w:tc>
      </w:tr>
      <w:tr w:rsidR="00B24235" w:rsidTr="002E7905">
        <w:trPr>
          <w:trHeight w:val="445"/>
        </w:trPr>
        <w:tc>
          <w:tcPr>
            <w:tcW w:w="95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center"/>
            </w:pPr>
            <w:r>
              <w:t xml:space="preserve">Pondere si punctaj </w:t>
            </w:r>
          </w:p>
        </w:tc>
        <w:tc>
          <w:tcPr>
            <w:tcW w:w="2454" w:type="dxa"/>
            <w:tcBorders>
              <w:top w:val="single" w:sz="4" w:space="0" w:color="000000"/>
              <w:left w:val="single" w:sz="4" w:space="0" w:color="000000"/>
              <w:bottom w:val="single" w:sz="4" w:space="0" w:color="000000"/>
              <w:right w:val="single" w:sz="4" w:space="0" w:color="000000"/>
            </w:tcBorders>
          </w:tcPr>
          <w:p w:rsidR="00B24235" w:rsidRPr="00545C24" w:rsidRDefault="00580F17">
            <w:pPr>
              <w:spacing w:after="0" w:line="259" w:lineRule="auto"/>
              <w:ind w:left="50" w:right="0" w:firstLine="0"/>
              <w:jc w:val="center"/>
              <w:rPr>
                <w:color w:val="auto"/>
              </w:rPr>
            </w:pPr>
            <w:r w:rsidRPr="00545C24">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545C24" w:rsidRDefault="00580F17">
            <w:pPr>
              <w:spacing w:after="0" w:line="259" w:lineRule="auto"/>
              <w:ind w:left="56" w:right="0" w:firstLine="0"/>
              <w:jc w:val="center"/>
              <w:rPr>
                <w:color w:val="auto"/>
              </w:rPr>
            </w:pPr>
            <w:r w:rsidRPr="00545C24">
              <w:rPr>
                <w:color w:val="auto"/>
              </w:rPr>
              <w:t xml:space="preserve">Autoevaluare conform criteriilor </w:t>
            </w:r>
            <w:r w:rsidR="00545C24" w:rsidRPr="00545C24">
              <w:rPr>
                <w:color w:val="auto"/>
              </w:rPr>
              <w:t>2</w:t>
            </w:r>
            <w:r w:rsidRPr="00545C24">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545C24" w:rsidRDefault="00580F17">
            <w:pPr>
              <w:spacing w:after="0" w:line="259" w:lineRule="auto"/>
              <w:ind w:left="51" w:right="0" w:firstLine="0"/>
              <w:jc w:val="center"/>
              <w:rPr>
                <w:color w:val="auto"/>
              </w:rPr>
            </w:pPr>
            <w:r w:rsidRPr="00545C24">
              <w:rPr>
                <w:color w:val="auto"/>
              </w:rPr>
              <w:t xml:space="preserve">Punctaj acordat </w:t>
            </w:r>
            <w:r w:rsidR="00545C24" w:rsidRPr="00545C24">
              <w:rPr>
                <w:color w:val="auto"/>
              </w:rPr>
              <w:t>2</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4.1.2 Realizarea efectivă a programelor și activităților preconizate în planurile strategice și operaționale, inclusiv ale structurilor asociative ale părinților și elevilor.  </w:t>
      </w:r>
    </w:p>
    <w:tbl>
      <w:tblPr>
        <w:tblStyle w:val="TableGrid"/>
        <w:tblW w:w="10168" w:type="dxa"/>
        <w:tblInd w:w="-108" w:type="dxa"/>
        <w:tblCellMar>
          <w:top w:w="9" w:type="dxa"/>
          <w:left w:w="106" w:type="dxa"/>
          <w:right w:w="48" w:type="dxa"/>
        </w:tblCellMar>
        <w:tblLook w:val="04A0"/>
      </w:tblPr>
      <w:tblGrid>
        <w:gridCol w:w="1061"/>
        <w:gridCol w:w="2530"/>
        <w:gridCol w:w="3828"/>
        <w:gridCol w:w="2749"/>
      </w:tblGrid>
      <w:tr w:rsidR="00B24235" w:rsidTr="00545C24">
        <w:trPr>
          <w:trHeight w:val="1735"/>
        </w:trPr>
        <w:tc>
          <w:tcPr>
            <w:tcW w:w="812"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9356" w:type="dxa"/>
            <w:gridSpan w:val="3"/>
            <w:tcBorders>
              <w:top w:val="single" w:sz="4" w:space="0" w:color="000000"/>
              <w:left w:val="single" w:sz="4" w:space="0" w:color="000000"/>
              <w:bottom w:val="single" w:sz="4" w:space="0" w:color="000000"/>
              <w:right w:val="single" w:sz="4" w:space="0" w:color="000000"/>
            </w:tcBorders>
          </w:tcPr>
          <w:p w:rsidR="00545C24" w:rsidRPr="00D920DE" w:rsidRDefault="00580F17" w:rsidP="00714535">
            <w:pPr>
              <w:pStyle w:val="Listparagraf"/>
              <w:numPr>
                <w:ilvl w:val="0"/>
                <w:numId w:val="44"/>
              </w:numPr>
              <w:tabs>
                <w:tab w:val="left" w:pos="709"/>
              </w:tabs>
              <w:spacing w:after="0" w:line="240" w:lineRule="auto"/>
              <w:ind w:left="360" w:right="0"/>
              <w:rPr>
                <w:iCs/>
              </w:rPr>
            </w:pPr>
            <w:r>
              <w:t xml:space="preserve"> </w:t>
            </w:r>
            <w:r w:rsidR="00545C24" w:rsidRPr="00D920DE">
              <w:rPr>
                <w:iCs/>
              </w:rPr>
              <w:t>Ra</w:t>
            </w:r>
            <w:r w:rsidR="00545C24">
              <w:rPr>
                <w:iCs/>
              </w:rPr>
              <w:t>poarte prezentate la Consiliul p</w:t>
            </w:r>
            <w:r w:rsidR="00545C24" w:rsidRPr="00D920DE">
              <w:rPr>
                <w:iCs/>
              </w:rPr>
              <w:t>rofesoral.</w:t>
            </w:r>
          </w:p>
          <w:p w:rsidR="00545C24" w:rsidRPr="00D920DE" w:rsidRDefault="00545C24" w:rsidP="00714535">
            <w:pPr>
              <w:pStyle w:val="Listparagraf"/>
              <w:numPr>
                <w:ilvl w:val="0"/>
                <w:numId w:val="44"/>
              </w:numPr>
              <w:tabs>
                <w:tab w:val="left" w:pos="709"/>
              </w:tabs>
              <w:spacing w:after="0" w:line="240" w:lineRule="auto"/>
              <w:ind w:left="360" w:right="0"/>
              <w:rPr>
                <w:iCs/>
              </w:rPr>
            </w:pPr>
            <w:r w:rsidRPr="00D920DE">
              <w:rPr>
                <w:iCs/>
              </w:rPr>
              <w:t>Rapoarte, note informative prezentate de  șefii comisiilor metodice, de directorii adjuncți pentru instruire, de directorul adjunct</w:t>
            </w:r>
            <w:r>
              <w:rPr>
                <w:iCs/>
              </w:rPr>
              <w:t>,</w:t>
            </w:r>
            <w:r w:rsidRPr="00D920DE">
              <w:rPr>
                <w:iCs/>
              </w:rPr>
              <w:t xml:space="preserve"> responsabil de atestare la Consiliul de </w:t>
            </w:r>
            <w:r>
              <w:rPr>
                <w:iCs/>
              </w:rPr>
              <w:t>a</w:t>
            </w:r>
            <w:r w:rsidRPr="00D920DE">
              <w:rPr>
                <w:iCs/>
              </w:rPr>
              <w:t>dministrație.</w:t>
            </w:r>
          </w:p>
          <w:p w:rsidR="00545C24" w:rsidRDefault="00545C24" w:rsidP="00714535">
            <w:pPr>
              <w:pStyle w:val="Listparagraf"/>
              <w:numPr>
                <w:ilvl w:val="0"/>
                <w:numId w:val="44"/>
              </w:numPr>
              <w:tabs>
                <w:tab w:val="left" w:pos="709"/>
              </w:tabs>
              <w:spacing w:after="0" w:line="240" w:lineRule="auto"/>
              <w:ind w:left="360" w:right="0"/>
              <w:rPr>
                <w:iCs/>
              </w:rPr>
            </w:pPr>
            <w:r w:rsidRPr="00D920DE">
              <w:rPr>
                <w:iCs/>
              </w:rPr>
              <w:t xml:space="preserve">Procesele verbale ale Consiliilor </w:t>
            </w:r>
            <w:r>
              <w:rPr>
                <w:iCs/>
              </w:rPr>
              <w:t>p</w:t>
            </w:r>
            <w:r w:rsidRPr="00D920DE">
              <w:rPr>
                <w:iCs/>
              </w:rPr>
              <w:t xml:space="preserve">rofesorale și de </w:t>
            </w:r>
            <w:r>
              <w:rPr>
                <w:iCs/>
              </w:rPr>
              <w:t>a</w:t>
            </w:r>
            <w:r w:rsidRPr="00D920DE">
              <w:rPr>
                <w:iCs/>
              </w:rPr>
              <w:t>dministrație.</w:t>
            </w:r>
          </w:p>
          <w:p w:rsidR="00B24235" w:rsidRPr="00545C24" w:rsidRDefault="00545C24" w:rsidP="00714535">
            <w:pPr>
              <w:pStyle w:val="Listparagraf"/>
              <w:numPr>
                <w:ilvl w:val="0"/>
                <w:numId w:val="44"/>
              </w:numPr>
              <w:tabs>
                <w:tab w:val="left" w:pos="709"/>
              </w:tabs>
              <w:spacing w:after="0" w:line="240" w:lineRule="auto"/>
              <w:ind w:left="360" w:right="0"/>
              <w:rPr>
                <w:iCs/>
              </w:rPr>
            </w:pPr>
            <w:r w:rsidRPr="00545C24">
              <w:rPr>
                <w:iCs/>
              </w:rPr>
              <w:t>Notele informative, rapoartele cadrelor didactice.</w:t>
            </w:r>
          </w:p>
        </w:tc>
      </w:tr>
      <w:tr w:rsidR="00B24235" w:rsidTr="00545C24">
        <w:trPr>
          <w:trHeight w:val="824"/>
        </w:trPr>
        <w:tc>
          <w:tcPr>
            <w:tcW w:w="812"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9356" w:type="dxa"/>
            <w:gridSpan w:val="3"/>
            <w:tcBorders>
              <w:top w:val="single" w:sz="4" w:space="0" w:color="000000"/>
              <w:left w:val="single" w:sz="4" w:space="0" w:color="000000"/>
              <w:bottom w:val="single" w:sz="4" w:space="0" w:color="000000"/>
              <w:right w:val="single" w:sz="4" w:space="0" w:color="000000"/>
            </w:tcBorders>
          </w:tcPr>
          <w:p w:rsidR="00B24235" w:rsidRDefault="00545C24" w:rsidP="00545C24">
            <w:pPr>
              <w:spacing w:after="199" w:line="273" w:lineRule="auto"/>
              <w:ind w:left="0" w:right="0" w:firstLine="0"/>
              <w:jc w:val="left"/>
            </w:pPr>
            <w:r w:rsidRPr="00D920DE">
              <w:rPr>
                <w:iCs/>
              </w:rPr>
              <w:t xml:space="preserve">Evidența strictă din partea Administrației a realizării programelor și a activităților prevăzute în actele normative în vigoare cu implicarea nemijlocită a părinților și elevilor duce </w:t>
            </w:r>
            <w:r>
              <w:rPr>
                <w:iCs/>
              </w:rPr>
              <w:t xml:space="preserve">atât </w:t>
            </w:r>
            <w:r w:rsidRPr="00D920DE">
              <w:rPr>
                <w:iCs/>
              </w:rPr>
              <w:t>la creșterea rezultatelor școlare, la progresul elevilor din clasele gimnaziale și liceale</w:t>
            </w:r>
            <w:r>
              <w:rPr>
                <w:iCs/>
              </w:rPr>
              <w:t>,</w:t>
            </w:r>
            <w:r w:rsidRPr="00D920DE">
              <w:rPr>
                <w:iCs/>
              </w:rPr>
              <w:t xml:space="preserve"> cât și a rezultatelor examenelor de capacitate și BAC.</w:t>
            </w:r>
          </w:p>
        </w:tc>
      </w:tr>
      <w:tr w:rsidR="00B24235" w:rsidTr="00545C24">
        <w:trPr>
          <w:trHeight w:val="231"/>
        </w:trPr>
        <w:tc>
          <w:tcPr>
            <w:tcW w:w="812"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596" w:type="dxa"/>
            <w:tcBorders>
              <w:top w:val="single" w:sz="4" w:space="0" w:color="000000"/>
              <w:left w:val="single" w:sz="4" w:space="0" w:color="000000"/>
              <w:bottom w:val="single" w:sz="4" w:space="0" w:color="000000"/>
              <w:right w:val="single" w:sz="4" w:space="0" w:color="000000"/>
            </w:tcBorders>
          </w:tcPr>
          <w:p w:rsidR="00B24235" w:rsidRPr="00545C24" w:rsidRDefault="00580F17">
            <w:pPr>
              <w:spacing w:after="0" w:line="259" w:lineRule="auto"/>
              <w:ind w:left="0" w:right="0" w:firstLine="0"/>
              <w:jc w:val="left"/>
              <w:rPr>
                <w:color w:val="auto"/>
              </w:rPr>
            </w:pPr>
            <w:r w:rsidRPr="00545C24">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545C24" w:rsidRDefault="00580F17">
            <w:pPr>
              <w:spacing w:after="0" w:line="259" w:lineRule="auto"/>
              <w:ind w:left="3" w:right="0" w:firstLine="0"/>
              <w:jc w:val="left"/>
              <w:rPr>
                <w:color w:val="auto"/>
              </w:rPr>
            </w:pPr>
            <w:r w:rsidRPr="00545C24">
              <w:rPr>
                <w:color w:val="auto"/>
              </w:rPr>
              <w:t xml:space="preserve">Autoevaluare conform criteriilor </w:t>
            </w:r>
            <w:r w:rsidR="00545C24" w:rsidRPr="00545C24">
              <w:rPr>
                <w:color w:val="auto"/>
              </w:rPr>
              <w:t>2</w:t>
            </w:r>
            <w:r w:rsidRPr="00545C24">
              <w:rPr>
                <w:color w:val="auto"/>
              </w:rPr>
              <w:t xml:space="preserve"> </w:t>
            </w:r>
          </w:p>
        </w:tc>
        <w:tc>
          <w:tcPr>
            <w:tcW w:w="2829" w:type="dxa"/>
            <w:tcBorders>
              <w:top w:val="single" w:sz="4" w:space="0" w:color="000000"/>
              <w:left w:val="single" w:sz="4" w:space="0" w:color="000000"/>
              <w:bottom w:val="single" w:sz="4" w:space="0" w:color="000000"/>
              <w:right w:val="single" w:sz="4" w:space="0" w:color="000000"/>
            </w:tcBorders>
          </w:tcPr>
          <w:p w:rsidR="00B24235" w:rsidRPr="00545C24" w:rsidRDefault="00580F17">
            <w:pPr>
              <w:spacing w:after="0" w:line="259" w:lineRule="auto"/>
              <w:ind w:left="0" w:right="0" w:firstLine="0"/>
              <w:jc w:val="left"/>
              <w:rPr>
                <w:color w:val="auto"/>
              </w:rPr>
            </w:pPr>
            <w:r w:rsidRPr="00545C24">
              <w:rPr>
                <w:color w:val="auto"/>
              </w:rPr>
              <w:t xml:space="preserve">Punctaj acordat </w:t>
            </w:r>
            <w:r w:rsidR="00545C24" w:rsidRPr="00545C24">
              <w:rPr>
                <w:color w:val="auto"/>
              </w:rPr>
              <w:t>2</w:t>
            </w:r>
            <w:r w:rsidRPr="00545C24">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4.1.3 Asigurarea, în activitatea consiliilor și comisiilor din instituție, a modului transparent, democratic și echitabil al deciziilor cu privire la politicile instituționale, și promovarea unui model eficient de comunicare internă și externă cu privire la calitatea serviciilor prestate. </w:t>
      </w:r>
    </w:p>
    <w:tbl>
      <w:tblPr>
        <w:tblStyle w:val="TableGrid"/>
        <w:tblW w:w="10168" w:type="dxa"/>
        <w:tblInd w:w="-108" w:type="dxa"/>
        <w:tblCellMar>
          <w:top w:w="9" w:type="dxa"/>
          <w:left w:w="106" w:type="dxa"/>
          <w:right w:w="48" w:type="dxa"/>
        </w:tblCellMar>
        <w:tblLook w:val="04A0"/>
      </w:tblPr>
      <w:tblGrid>
        <w:gridCol w:w="1385"/>
        <w:gridCol w:w="2023"/>
        <w:gridCol w:w="3931"/>
        <w:gridCol w:w="2829"/>
      </w:tblGrid>
      <w:tr w:rsidR="00B24235" w:rsidTr="00B61940">
        <w:trPr>
          <w:trHeight w:val="1525"/>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lastRenderedPageBreak/>
              <w:t xml:space="preserve">Dovezi </w:t>
            </w:r>
          </w:p>
        </w:tc>
        <w:tc>
          <w:tcPr>
            <w:tcW w:w="8783" w:type="dxa"/>
            <w:gridSpan w:val="3"/>
            <w:tcBorders>
              <w:top w:val="single" w:sz="4" w:space="0" w:color="000000"/>
              <w:left w:val="single" w:sz="4" w:space="0" w:color="000000"/>
              <w:bottom w:val="single" w:sz="4" w:space="0" w:color="000000"/>
              <w:right w:val="single" w:sz="4" w:space="0" w:color="000000"/>
            </w:tcBorders>
          </w:tcPr>
          <w:p w:rsidR="00B61940" w:rsidRDefault="00580F17" w:rsidP="00714535">
            <w:pPr>
              <w:pStyle w:val="Listparagraf"/>
              <w:numPr>
                <w:ilvl w:val="0"/>
                <w:numId w:val="53"/>
              </w:numPr>
              <w:spacing w:after="0" w:line="277" w:lineRule="auto"/>
              <w:ind w:right="0"/>
              <w:jc w:val="left"/>
            </w:pPr>
            <w:r>
              <w:t xml:space="preserve">Regulamentul de ordine internă este adus la cunoştinţă atât elevilor, cât şi părinţilor prin contra semnătură Rapoarte de activitate la nivel de cadru didactic, comisie, instituţie    </w:t>
            </w:r>
          </w:p>
          <w:p w:rsidR="00B61940" w:rsidRDefault="00580F17" w:rsidP="00714535">
            <w:pPr>
              <w:pStyle w:val="Listparagraf"/>
              <w:numPr>
                <w:ilvl w:val="0"/>
                <w:numId w:val="53"/>
              </w:numPr>
              <w:spacing w:after="0" w:line="277" w:lineRule="auto"/>
              <w:ind w:right="0"/>
              <w:jc w:val="left"/>
            </w:pPr>
            <w:r>
              <w:t xml:space="preserve">Proceduri interne de monitorizare şi revizuire a planurilor; </w:t>
            </w:r>
          </w:p>
          <w:p w:rsidR="00B24235" w:rsidRDefault="00580F17" w:rsidP="00714535">
            <w:pPr>
              <w:pStyle w:val="Listparagraf"/>
              <w:numPr>
                <w:ilvl w:val="0"/>
                <w:numId w:val="53"/>
              </w:numPr>
              <w:spacing w:after="0" w:line="277" w:lineRule="auto"/>
              <w:ind w:right="0"/>
              <w:jc w:val="left"/>
            </w:pPr>
            <w:r>
              <w:t xml:space="preserve">Analiza rezultatelor obținute la disciplină, planuri de îmbunătățire. </w:t>
            </w:r>
          </w:p>
        </w:tc>
      </w:tr>
      <w:tr w:rsidR="00B24235" w:rsidTr="00B61940">
        <w:trPr>
          <w:trHeight w:val="1038"/>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783"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Administrația instituției de învățământ elaborează și aplică mecanisme de monitorizare/automonitorizare a eficienței educaționale.</w:t>
            </w:r>
            <w:r w:rsidR="00EB0A7F">
              <w:t xml:space="preserve"> </w:t>
            </w:r>
            <w:r>
              <w:t>În instituție se promovează activități de informare a cadrelor didactice, părinților, asigurând modul transparent, democratic și echitabil cu privire la Politicile instituționale.</w:t>
            </w:r>
            <w:r>
              <w:rPr>
                <w:color w:val="FF0000"/>
              </w:rPr>
              <w:t xml:space="preserve"> </w:t>
            </w:r>
          </w:p>
        </w:tc>
      </w:tr>
      <w:tr w:rsidR="00B24235" w:rsidTr="00B61940">
        <w:trPr>
          <w:trHeight w:val="252"/>
        </w:trPr>
        <w:tc>
          <w:tcPr>
            <w:tcW w:w="1385" w:type="dxa"/>
            <w:tcBorders>
              <w:top w:val="single" w:sz="4" w:space="0" w:color="000000"/>
              <w:left w:val="single" w:sz="4" w:space="0" w:color="000000"/>
              <w:bottom w:val="single" w:sz="4" w:space="0" w:color="000000"/>
              <w:right w:val="single" w:sz="4" w:space="0" w:color="000000"/>
            </w:tcBorders>
          </w:tcPr>
          <w:p w:rsidR="00B24235" w:rsidRPr="00B61940" w:rsidRDefault="00580F17">
            <w:pPr>
              <w:spacing w:after="0" w:line="259" w:lineRule="auto"/>
              <w:ind w:left="2" w:right="0" w:firstLine="0"/>
              <w:jc w:val="left"/>
              <w:rPr>
                <w:color w:val="auto"/>
              </w:rPr>
            </w:pPr>
            <w:r w:rsidRPr="00B61940">
              <w:rPr>
                <w:color w:val="auto"/>
              </w:rPr>
              <w:t xml:space="preserve">Pondere si punctaj </w:t>
            </w:r>
          </w:p>
        </w:tc>
        <w:tc>
          <w:tcPr>
            <w:tcW w:w="2023" w:type="dxa"/>
            <w:tcBorders>
              <w:top w:val="single" w:sz="4" w:space="0" w:color="000000"/>
              <w:left w:val="single" w:sz="4" w:space="0" w:color="000000"/>
              <w:bottom w:val="single" w:sz="4" w:space="0" w:color="000000"/>
              <w:right w:val="single" w:sz="4" w:space="0" w:color="000000"/>
            </w:tcBorders>
          </w:tcPr>
          <w:p w:rsidR="00B24235" w:rsidRPr="00B61940" w:rsidRDefault="00580F17">
            <w:pPr>
              <w:spacing w:after="0" w:line="259" w:lineRule="auto"/>
              <w:ind w:left="0" w:right="0" w:firstLine="0"/>
              <w:jc w:val="left"/>
              <w:rPr>
                <w:color w:val="auto"/>
              </w:rPr>
            </w:pPr>
            <w:r w:rsidRPr="00B61940">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B61940" w:rsidRDefault="00580F17">
            <w:pPr>
              <w:spacing w:after="0" w:line="259" w:lineRule="auto"/>
              <w:ind w:left="3" w:right="0" w:firstLine="0"/>
              <w:jc w:val="left"/>
              <w:rPr>
                <w:color w:val="auto"/>
              </w:rPr>
            </w:pPr>
            <w:r w:rsidRPr="00B61940">
              <w:rPr>
                <w:color w:val="auto"/>
              </w:rPr>
              <w:t xml:space="preserve">Autoevaluare conform criteriilor </w:t>
            </w:r>
            <w:r w:rsidR="00B61940" w:rsidRPr="00B61940">
              <w:rPr>
                <w:color w:val="auto"/>
              </w:rPr>
              <w:t>2</w:t>
            </w:r>
            <w:r w:rsidRPr="00B61940">
              <w:rPr>
                <w:color w:val="auto"/>
              </w:rPr>
              <w:t xml:space="preserve"> </w:t>
            </w:r>
          </w:p>
        </w:tc>
        <w:tc>
          <w:tcPr>
            <w:tcW w:w="2829" w:type="dxa"/>
            <w:tcBorders>
              <w:top w:val="single" w:sz="4" w:space="0" w:color="000000"/>
              <w:left w:val="single" w:sz="4" w:space="0" w:color="000000"/>
              <w:bottom w:val="single" w:sz="4" w:space="0" w:color="000000"/>
              <w:right w:val="single" w:sz="4" w:space="0" w:color="000000"/>
            </w:tcBorders>
          </w:tcPr>
          <w:p w:rsidR="00B24235" w:rsidRPr="00B61940" w:rsidRDefault="00580F17">
            <w:pPr>
              <w:spacing w:after="0" w:line="259" w:lineRule="auto"/>
              <w:ind w:left="0" w:right="0" w:firstLine="0"/>
              <w:jc w:val="left"/>
              <w:rPr>
                <w:color w:val="auto"/>
              </w:rPr>
            </w:pPr>
            <w:r w:rsidRPr="00B61940">
              <w:rPr>
                <w:color w:val="auto"/>
              </w:rPr>
              <w:t xml:space="preserve">Punctaj acordat </w:t>
            </w:r>
            <w:r w:rsidR="00B61940" w:rsidRPr="00B61940">
              <w:rPr>
                <w:color w:val="auto"/>
              </w:rPr>
              <w:t>2</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Capacitate instituțională </w:t>
      </w:r>
    </w:p>
    <w:p w:rsidR="00B24235" w:rsidRDefault="00580F17">
      <w:pPr>
        <w:ind w:left="-5" w:right="0"/>
      </w:pPr>
      <w:r>
        <w:t xml:space="preserve">Indicator 4.1.4.Organizarea procesului educațional în raport cu obiectivele și misiunea instituției printr-o infrastructură adaptată necesităților acesteia. </w:t>
      </w:r>
    </w:p>
    <w:tbl>
      <w:tblPr>
        <w:tblStyle w:val="TableGrid"/>
        <w:tblW w:w="10168" w:type="dxa"/>
        <w:tblInd w:w="-108" w:type="dxa"/>
        <w:tblCellMar>
          <w:top w:w="9" w:type="dxa"/>
          <w:left w:w="106" w:type="dxa"/>
          <w:right w:w="48" w:type="dxa"/>
        </w:tblCellMar>
        <w:tblLook w:val="04A0"/>
      </w:tblPr>
      <w:tblGrid>
        <w:gridCol w:w="1385"/>
        <w:gridCol w:w="2023"/>
        <w:gridCol w:w="3931"/>
        <w:gridCol w:w="2829"/>
      </w:tblGrid>
      <w:tr w:rsidR="00B24235" w:rsidTr="00B61940">
        <w:trPr>
          <w:trHeight w:val="4091"/>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783"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211" w:line="273" w:lineRule="auto"/>
              <w:ind w:left="0" w:right="0" w:firstLine="0"/>
              <w:jc w:val="left"/>
            </w:pPr>
            <w:r>
              <w:t xml:space="preserve">În ultimii cinci ani, s-au achiziționat bunuri și s-au desfășurat următoarele lucrări de reparație:  </w:t>
            </w:r>
          </w:p>
          <w:p w:rsidR="00B24235" w:rsidRDefault="00580F17" w:rsidP="00714535">
            <w:pPr>
              <w:numPr>
                <w:ilvl w:val="0"/>
                <w:numId w:val="27"/>
              </w:numPr>
              <w:spacing w:after="0" w:line="259" w:lineRule="auto"/>
              <w:ind w:right="0" w:hanging="360"/>
              <w:jc w:val="left"/>
            </w:pPr>
            <w:r>
              <w:t xml:space="preserve">Schimbarea  sistemului de iluminare; </w:t>
            </w:r>
          </w:p>
          <w:p w:rsidR="00B24235" w:rsidRDefault="00580F17" w:rsidP="00714535">
            <w:pPr>
              <w:numPr>
                <w:ilvl w:val="0"/>
                <w:numId w:val="27"/>
              </w:numPr>
              <w:spacing w:after="0" w:line="259" w:lineRule="auto"/>
              <w:ind w:right="0" w:hanging="360"/>
              <w:jc w:val="left"/>
            </w:pPr>
            <w:r>
              <w:t xml:space="preserve">Reparația capitală a tuturor cabinetelor și a tuturor spațiilor; </w:t>
            </w:r>
          </w:p>
          <w:p w:rsidR="00B24235" w:rsidRDefault="00580F17" w:rsidP="00714535">
            <w:pPr>
              <w:numPr>
                <w:ilvl w:val="0"/>
                <w:numId w:val="27"/>
              </w:numPr>
              <w:spacing w:after="0" w:line="259" w:lineRule="auto"/>
              <w:ind w:right="0" w:hanging="360"/>
              <w:jc w:val="left"/>
            </w:pPr>
            <w:r>
              <w:t xml:space="preserve">Dotarea  cu mobilier nou ; </w:t>
            </w:r>
          </w:p>
          <w:p w:rsidR="00B24235" w:rsidRDefault="00580F17" w:rsidP="00714535">
            <w:pPr>
              <w:numPr>
                <w:ilvl w:val="0"/>
                <w:numId w:val="27"/>
              </w:numPr>
              <w:spacing w:after="0" w:line="259" w:lineRule="auto"/>
              <w:ind w:right="0" w:hanging="360"/>
              <w:jc w:val="left"/>
            </w:pPr>
            <w:r>
              <w:t xml:space="preserve">Constuirea unei noi săli de sport; </w:t>
            </w:r>
          </w:p>
          <w:p w:rsidR="00B24235" w:rsidRDefault="00580F17" w:rsidP="00714535">
            <w:pPr>
              <w:numPr>
                <w:ilvl w:val="0"/>
                <w:numId w:val="27"/>
              </w:numPr>
              <w:spacing w:after="0" w:line="259" w:lineRule="auto"/>
              <w:ind w:right="0" w:hanging="360"/>
              <w:jc w:val="left"/>
            </w:pPr>
            <w:r>
              <w:t xml:space="preserve">Construcția unei săli de dans; </w:t>
            </w:r>
          </w:p>
          <w:p w:rsidR="00B24235" w:rsidRDefault="00580F17" w:rsidP="00714535">
            <w:pPr>
              <w:numPr>
                <w:ilvl w:val="0"/>
                <w:numId w:val="27"/>
              </w:numPr>
              <w:spacing w:after="0" w:line="259" w:lineRule="auto"/>
              <w:ind w:right="0" w:hanging="360"/>
              <w:jc w:val="left"/>
            </w:pPr>
            <w:r>
              <w:t xml:space="preserve">Dotarea cu laptopuri ; </w:t>
            </w:r>
          </w:p>
          <w:p w:rsidR="00B24235" w:rsidRDefault="00580F17" w:rsidP="00714535">
            <w:pPr>
              <w:numPr>
                <w:ilvl w:val="0"/>
                <w:numId w:val="27"/>
              </w:numPr>
              <w:spacing w:after="0" w:line="259" w:lineRule="auto"/>
              <w:ind w:right="0" w:hanging="360"/>
              <w:jc w:val="left"/>
            </w:pPr>
            <w:r>
              <w:t xml:space="preserve">Dotarea cu  televizoare; </w:t>
            </w:r>
          </w:p>
          <w:p w:rsidR="00B24235" w:rsidRDefault="00580F17" w:rsidP="00714535">
            <w:pPr>
              <w:numPr>
                <w:ilvl w:val="0"/>
                <w:numId w:val="27"/>
              </w:numPr>
              <w:spacing w:after="0" w:line="259" w:lineRule="auto"/>
              <w:ind w:right="0" w:hanging="360"/>
              <w:jc w:val="left"/>
            </w:pPr>
            <w:r>
              <w:t xml:space="preserve">Dotarea cu  proiectoare în auditorii și  proiectoare de rezervă; </w:t>
            </w:r>
          </w:p>
          <w:p w:rsidR="00B24235" w:rsidRDefault="00580F17" w:rsidP="00714535">
            <w:pPr>
              <w:numPr>
                <w:ilvl w:val="0"/>
                <w:numId w:val="27"/>
              </w:numPr>
              <w:spacing w:after="0" w:line="259" w:lineRule="auto"/>
              <w:ind w:right="0" w:hanging="360"/>
              <w:jc w:val="left"/>
            </w:pPr>
            <w:r>
              <w:t xml:space="preserve">Acces la internet în toate auditoriile liceului;  </w:t>
            </w:r>
          </w:p>
          <w:p w:rsidR="00B24235" w:rsidRDefault="00580F17" w:rsidP="00714535">
            <w:pPr>
              <w:numPr>
                <w:ilvl w:val="0"/>
                <w:numId w:val="27"/>
              </w:numPr>
              <w:spacing w:after="0" w:line="259" w:lineRule="auto"/>
              <w:ind w:right="0" w:hanging="360"/>
              <w:jc w:val="left"/>
            </w:pPr>
            <w:r>
              <w:t xml:space="preserve">Dotarea instituţiei cu materiale didactice. </w:t>
            </w:r>
          </w:p>
        </w:tc>
      </w:tr>
      <w:tr w:rsidR="00B24235" w:rsidTr="00B61940">
        <w:trPr>
          <w:trHeight w:val="871"/>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783" w:type="dxa"/>
            <w:gridSpan w:val="3"/>
            <w:tcBorders>
              <w:top w:val="single" w:sz="4" w:space="0" w:color="000000"/>
              <w:left w:val="single" w:sz="4" w:space="0" w:color="000000"/>
              <w:bottom w:val="single" w:sz="4" w:space="0" w:color="000000"/>
              <w:right w:val="single" w:sz="4" w:space="0" w:color="000000"/>
            </w:tcBorders>
          </w:tcPr>
          <w:p w:rsidR="00B24235" w:rsidRDefault="00B61940">
            <w:pPr>
              <w:spacing w:after="0" w:line="259" w:lineRule="auto"/>
              <w:ind w:left="0" w:right="0" w:firstLine="0"/>
              <w:jc w:val="left"/>
            </w:pPr>
            <w:r w:rsidRPr="00D920DE">
              <w:t>Organizarea procesului educaţional</w:t>
            </w:r>
            <w:r>
              <w:t>,</w:t>
            </w:r>
            <w:r w:rsidRPr="00D920DE">
              <w:t xml:space="preserve"> </w:t>
            </w:r>
            <w:r>
              <w:t>în raport cu obiectivele și misiunea instituției printr-o infrastructură adaptată necesităților oferă elevilor condițiile necesare unei școli moderne și prietenoase copilului</w:t>
            </w:r>
          </w:p>
        </w:tc>
      </w:tr>
      <w:tr w:rsidR="00B24235" w:rsidTr="00B61940">
        <w:trPr>
          <w:trHeight w:val="433"/>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023" w:type="dxa"/>
            <w:tcBorders>
              <w:top w:val="single" w:sz="4" w:space="0" w:color="000000"/>
              <w:left w:val="single" w:sz="4" w:space="0" w:color="000000"/>
              <w:bottom w:val="single" w:sz="4" w:space="0" w:color="000000"/>
              <w:right w:val="single" w:sz="4" w:space="0" w:color="000000"/>
            </w:tcBorders>
          </w:tcPr>
          <w:p w:rsidR="00B24235" w:rsidRPr="00B61940" w:rsidRDefault="00580F17">
            <w:pPr>
              <w:spacing w:after="0" w:line="259" w:lineRule="auto"/>
              <w:ind w:left="0" w:right="0" w:firstLine="0"/>
              <w:jc w:val="left"/>
              <w:rPr>
                <w:color w:val="auto"/>
              </w:rPr>
            </w:pPr>
            <w:r w:rsidRPr="00B61940">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B61940" w:rsidRDefault="00580F17">
            <w:pPr>
              <w:spacing w:after="0" w:line="259" w:lineRule="auto"/>
              <w:ind w:left="3" w:right="0" w:firstLine="0"/>
              <w:jc w:val="left"/>
              <w:rPr>
                <w:color w:val="auto"/>
              </w:rPr>
            </w:pPr>
            <w:r w:rsidRPr="00B61940">
              <w:rPr>
                <w:color w:val="auto"/>
              </w:rPr>
              <w:t xml:space="preserve">Autoevaluare conform criteriilor </w:t>
            </w:r>
            <w:r w:rsidR="00B61940" w:rsidRPr="00B61940">
              <w:rPr>
                <w:color w:val="auto"/>
              </w:rPr>
              <w:t>2</w:t>
            </w:r>
            <w:r w:rsidRPr="00B61940">
              <w:rPr>
                <w:color w:val="auto"/>
              </w:rPr>
              <w:t xml:space="preserve"> </w:t>
            </w:r>
          </w:p>
        </w:tc>
        <w:tc>
          <w:tcPr>
            <w:tcW w:w="2829" w:type="dxa"/>
            <w:tcBorders>
              <w:top w:val="single" w:sz="4" w:space="0" w:color="000000"/>
              <w:left w:val="single" w:sz="4" w:space="0" w:color="000000"/>
              <w:bottom w:val="single" w:sz="4" w:space="0" w:color="000000"/>
              <w:right w:val="single" w:sz="4" w:space="0" w:color="000000"/>
            </w:tcBorders>
          </w:tcPr>
          <w:p w:rsidR="00B24235" w:rsidRPr="00B61940" w:rsidRDefault="00580F17">
            <w:pPr>
              <w:spacing w:after="0" w:line="259" w:lineRule="auto"/>
              <w:ind w:left="0" w:right="0" w:firstLine="0"/>
              <w:jc w:val="left"/>
              <w:rPr>
                <w:color w:val="auto"/>
              </w:rPr>
            </w:pPr>
            <w:r w:rsidRPr="00B61940">
              <w:rPr>
                <w:color w:val="auto"/>
              </w:rPr>
              <w:t xml:space="preserve">Punctaj acordat </w:t>
            </w:r>
            <w:r w:rsidR="00B61940" w:rsidRPr="00B61940">
              <w:rPr>
                <w:color w:val="auto"/>
              </w:rPr>
              <w:t>2</w:t>
            </w:r>
            <w:r w:rsidRPr="00B61940">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4.1.5. Prezența și aplicarea unei varietăți de echipamente, materiale și auxiliare curriculare necesare valorificării curriculum-ului național, inclusiv a componentelor locale ale acestuia, a curriculum-ului adaptat și  Planurilor Educaționale Individualizate.  </w:t>
      </w:r>
    </w:p>
    <w:tbl>
      <w:tblPr>
        <w:tblStyle w:val="TableGrid"/>
        <w:tblW w:w="10026" w:type="dxa"/>
        <w:tblInd w:w="-108" w:type="dxa"/>
        <w:tblCellMar>
          <w:top w:w="9" w:type="dxa"/>
          <w:left w:w="106" w:type="dxa"/>
          <w:right w:w="16" w:type="dxa"/>
        </w:tblCellMar>
        <w:tblLook w:val="04A0"/>
      </w:tblPr>
      <w:tblGrid>
        <w:gridCol w:w="1096"/>
        <w:gridCol w:w="2312"/>
        <w:gridCol w:w="3931"/>
        <w:gridCol w:w="2687"/>
      </w:tblGrid>
      <w:tr w:rsidR="00B24235" w:rsidTr="00B97750">
        <w:trPr>
          <w:trHeight w:val="2393"/>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rsidP="00B84A67">
            <w:pPr>
              <w:spacing w:line="259" w:lineRule="auto"/>
              <w:ind w:left="2"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B61940" w:rsidRDefault="00B61940" w:rsidP="00714535">
            <w:pPr>
              <w:pStyle w:val="Listparagraf"/>
              <w:numPr>
                <w:ilvl w:val="0"/>
                <w:numId w:val="54"/>
              </w:numPr>
              <w:ind w:left="444" w:hanging="426"/>
            </w:pPr>
            <w:r w:rsidRPr="00D920DE">
              <w:t>În cadrul instituţiei sunt prezente echipamente, materiale necesare pentru desfăşurarea activităţilor conform cerințelor curriculumului național</w:t>
            </w:r>
            <w:r>
              <w:t xml:space="preserve"> la toate disciplinele școlare;</w:t>
            </w:r>
          </w:p>
          <w:p w:rsidR="00B61940" w:rsidRDefault="00B61940" w:rsidP="00714535">
            <w:pPr>
              <w:pStyle w:val="Listparagraf"/>
              <w:numPr>
                <w:ilvl w:val="0"/>
                <w:numId w:val="54"/>
              </w:numPr>
              <w:ind w:left="444" w:hanging="426"/>
            </w:pPr>
            <w:r>
              <w:t>F</w:t>
            </w:r>
            <w:r w:rsidRPr="00D920DE">
              <w:t>iecare cadru didactic dispune</w:t>
            </w:r>
            <w:r>
              <w:t>,</w:t>
            </w:r>
            <w:r w:rsidRPr="00D920DE">
              <w:t xml:space="preserve"> în cabinet</w:t>
            </w:r>
            <w:r>
              <w:t>,</w:t>
            </w:r>
            <w:r w:rsidRPr="00D920DE">
              <w:t xml:space="preserve"> de literatura didactică necesară, </w:t>
            </w:r>
            <w:r>
              <w:t xml:space="preserve">de </w:t>
            </w:r>
            <w:r w:rsidRPr="00D920DE">
              <w:t>calculator</w:t>
            </w:r>
            <w:r>
              <w:t>,</w:t>
            </w:r>
            <w:r w:rsidRPr="00D920DE">
              <w:t xml:space="preserve"> </w:t>
            </w:r>
            <w:r>
              <w:t>de</w:t>
            </w:r>
            <w:r w:rsidRPr="00D920DE">
              <w:t xml:space="preserve"> materiale didactice în format electronic, necesare pentru activităţile formale sau nonformale ce le desfăşoară cu elevii; </w:t>
            </w:r>
          </w:p>
          <w:p w:rsidR="00B61940" w:rsidRDefault="00B61940" w:rsidP="00714535">
            <w:pPr>
              <w:pStyle w:val="Listparagraf"/>
              <w:numPr>
                <w:ilvl w:val="0"/>
                <w:numId w:val="54"/>
              </w:numPr>
              <w:ind w:left="444" w:hanging="426"/>
            </w:pPr>
            <w:r>
              <w:t xml:space="preserve"> Săli de clasă moderne, dotate cu TV, sisteme de proiecție, laptopuri, calculator etc.</w:t>
            </w:r>
          </w:p>
          <w:p w:rsidR="00B61940" w:rsidRDefault="00B61940" w:rsidP="00714535">
            <w:pPr>
              <w:pStyle w:val="Listparagraf"/>
              <w:numPr>
                <w:ilvl w:val="0"/>
                <w:numId w:val="54"/>
              </w:numPr>
              <w:ind w:left="444" w:hanging="426"/>
            </w:pPr>
            <w:r>
              <w:t>Resurse educaționale în sălile de clasă.</w:t>
            </w:r>
          </w:p>
          <w:p w:rsidR="00B24235" w:rsidRDefault="00B61940" w:rsidP="00714535">
            <w:pPr>
              <w:pStyle w:val="Listparagraf"/>
              <w:numPr>
                <w:ilvl w:val="0"/>
                <w:numId w:val="54"/>
              </w:numPr>
              <w:ind w:left="444" w:hanging="426"/>
            </w:pPr>
            <w:r w:rsidRPr="00D920DE">
              <w:t xml:space="preserve"> </w:t>
            </w:r>
            <w:r>
              <w:t>A</w:t>
            </w:r>
            <w:r w:rsidRPr="00D920DE">
              <w:t>ctivităţi</w:t>
            </w:r>
            <w:r>
              <w:t>le</w:t>
            </w:r>
            <w:r w:rsidRPr="00D920DE">
              <w:t xml:space="preserve"> extracurriculare</w:t>
            </w:r>
            <w:r>
              <w:t>. Dispunem de echipament pentru sonorizare, instrumente muzicale, costume naționale</w:t>
            </w:r>
            <w:r w:rsidRPr="00D920DE">
              <w:t>.</w:t>
            </w:r>
          </w:p>
        </w:tc>
      </w:tr>
      <w:tr w:rsidR="00B24235" w:rsidTr="00B61940">
        <w:trPr>
          <w:trHeight w:val="1798"/>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lastRenderedPageBreak/>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 xml:space="preserve">Procesul educaţional este organizat utilizând echipamente, materiale şi auxiliare curriculare necesare aplicării curriculumului naţional în raport cu obiectivele şi misiunea instituţiei. Instituția deține materiale şi echipamente didactice; analize, rapoarte, note informative; lista de achiziţii; registrul de evidenţă a materialelor, cărţilor şi altor echipamente. Spaţiile sunt corespunzătoare disciplinelor şcolare.  </w:t>
            </w:r>
          </w:p>
        </w:tc>
      </w:tr>
      <w:tr w:rsidR="00B24235" w:rsidTr="00B61940">
        <w:trPr>
          <w:trHeight w:val="423"/>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B97750" w:rsidRDefault="00580F17">
            <w:pPr>
              <w:spacing w:after="0" w:line="259" w:lineRule="auto"/>
              <w:ind w:left="0" w:right="0" w:firstLine="0"/>
              <w:jc w:val="left"/>
              <w:rPr>
                <w:color w:val="auto"/>
              </w:rPr>
            </w:pPr>
            <w:r w:rsidRPr="00B97750">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B97750" w:rsidRDefault="00580F17">
            <w:pPr>
              <w:spacing w:after="0" w:line="259" w:lineRule="auto"/>
              <w:ind w:left="3" w:right="0" w:firstLine="0"/>
              <w:jc w:val="left"/>
              <w:rPr>
                <w:color w:val="auto"/>
              </w:rPr>
            </w:pPr>
            <w:r w:rsidRPr="00B97750">
              <w:rPr>
                <w:color w:val="auto"/>
              </w:rPr>
              <w:t>Autoevaluare conform criteriilor</w:t>
            </w:r>
            <w:r w:rsidR="00B97750" w:rsidRPr="00B97750">
              <w:rPr>
                <w:color w:val="auto"/>
              </w:rPr>
              <w:t xml:space="preserve"> 2</w:t>
            </w:r>
            <w:r w:rsidRPr="00B97750">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B97750" w:rsidRDefault="00580F17">
            <w:pPr>
              <w:spacing w:after="0" w:line="259" w:lineRule="auto"/>
              <w:ind w:left="0" w:right="0" w:firstLine="0"/>
              <w:jc w:val="left"/>
              <w:rPr>
                <w:color w:val="auto"/>
              </w:rPr>
            </w:pPr>
            <w:r w:rsidRPr="00B97750">
              <w:rPr>
                <w:color w:val="auto"/>
              </w:rPr>
              <w:t>Punctaj acordat</w:t>
            </w:r>
            <w:r w:rsidR="00B97750" w:rsidRPr="00B97750">
              <w:rPr>
                <w:color w:val="auto"/>
              </w:rPr>
              <w:t xml:space="preserve"> 2</w:t>
            </w:r>
            <w:r w:rsidRPr="00B97750">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4.1.6. Încadrarea personalului didactic și auxiliar calificat, deținător de grade didactice, pentru realizarea finalităților stabilite în conformitate cu normativele în vigoare.   </w:t>
      </w:r>
    </w:p>
    <w:tbl>
      <w:tblPr>
        <w:tblStyle w:val="TableGrid"/>
        <w:tblW w:w="10026" w:type="dxa"/>
        <w:tblInd w:w="-108" w:type="dxa"/>
        <w:tblCellMar>
          <w:top w:w="9" w:type="dxa"/>
          <w:right w:w="48" w:type="dxa"/>
        </w:tblCellMar>
        <w:tblLook w:val="04A0"/>
      </w:tblPr>
      <w:tblGrid>
        <w:gridCol w:w="1384"/>
        <w:gridCol w:w="562"/>
        <w:gridCol w:w="1461"/>
        <w:gridCol w:w="3931"/>
        <w:gridCol w:w="2688"/>
      </w:tblGrid>
      <w:tr w:rsidR="00B24235" w:rsidTr="00B97750">
        <w:trPr>
          <w:trHeight w:val="1042"/>
        </w:trPr>
        <w:tc>
          <w:tcPr>
            <w:tcW w:w="1384" w:type="dxa"/>
            <w:tcBorders>
              <w:top w:val="single" w:sz="4" w:space="0" w:color="000000"/>
              <w:left w:val="single" w:sz="4" w:space="0" w:color="000000"/>
              <w:bottom w:val="nil"/>
              <w:right w:val="single" w:sz="4" w:space="0" w:color="000000"/>
            </w:tcBorders>
          </w:tcPr>
          <w:p w:rsidR="00B24235" w:rsidRDefault="00580F17" w:rsidP="00815B16">
            <w:pPr>
              <w:spacing w:after="0" w:line="259" w:lineRule="auto"/>
              <w:ind w:left="108" w:right="0" w:firstLine="0"/>
              <w:jc w:val="left"/>
            </w:pPr>
            <w:r>
              <w:t xml:space="preserve">Dovezi </w:t>
            </w:r>
          </w:p>
        </w:tc>
        <w:tc>
          <w:tcPr>
            <w:tcW w:w="562" w:type="dxa"/>
            <w:tcBorders>
              <w:top w:val="single" w:sz="4" w:space="0" w:color="000000"/>
              <w:left w:val="single" w:sz="4" w:space="0" w:color="000000"/>
              <w:bottom w:val="nil"/>
              <w:right w:val="nil"/>
            </w:tcBorders>
          </w:tcPr>
          <w:p w:rsidR="00B24235" w:rsidRDefault="00580F17" w:rsidP="00815B16">
            <w:pPr>
              <w:spacing w:after="0" w:line="240" w:lineRule="auto"/>
              <w:ind w:left="202" w:right="0" w:firstLine="0"/>
              <w:jc w:val="left"/>
            </w:pPr>
            <w:r>
              <w:rPr>
                <w:rFonts w:ascii="Calibri" w:eastAsia="Calibri" w:hAnsi="Calibri" w:cs="Calibri"/>
              </w:rPr>
              <w:t>●</w:t>
            </w:r>
            <w:r>
              <w:rPr>
                <w:rFonts w:ascii="Arial" w:eastAsia="Arial" w:hAnsi="Arial" w:cs="Arial"/>
              </w:rPr>
              <w:t xml:space="preserve"> </w:t>
            </w:r>
          </w:p>
        </w:tc>
        <w:tc>
          <w:tcPr>
            <w:tcW w:w="8080" w:type="dxa"/>
            <w:gridSpan w:val="3"/>
            <w:tcBorders>
              <w:top w:val="single" w:sz="4" w:space="0" w:color="000000"/>
              <w:left w:val="nil"/>
              <w:bottom w:val="nil"/>
              <w:right w:val="single" w:sz="4" w:space="0" w:color="000000"/>
            </w:tcBorders>
          </w:tcPr>
          <w:p w:rsidR="00B97750" w:rsidRPr="00D920DE" w:rsidRDefault="00580F17" w:rsidP="00B97750">
            <w:r>
              <w:t>Planul operațional  se realizează în conformitate cu proiectele Comisiilor Metodice la care contribuie fiecare angajat, aprobat la Consiliul de administrație;</w:t>
            </w:r>
            <w:r w:rsidR="00B97750">
              <w:t xml:space="preserve"> C</w:t>
            </w:r>
            <w:r w:rsidR="00B97750" w:rsidRPr="00D920DE">
              <w:t>ontracte individuale de muncă;</w:t>
            </w:r>
          </w:p>
          <w:p w:rsidR="00B97750" w:rsidRPr="00D920DE" w:rsidRDefault="00B97750" w:rsidP="00B97750">
            <w:r w:rsidRPr="00D920DE">
              <w:sym w:font="Symbol" w:char="F0B7"/>
            </w:r>
            <w:r w:rsidRPr="00D920DE">
              <w:t xml:space="preserve"> </w:t>
            </w:r>
            <w:r>
              <w:t>C</w:t>
            </w:r>
            <w:r w:rsidRPr="00D920DE">
              <w:t xml:space="preserve">ontractul  de muncă; </w:t>
            </w:r>
            <w:r>
              <w:t>S</w:t>
            </w:r>
            <w:r w:rsidRPr="00D920DE">
              <w:t xml:space="preserve">tatele de personal completate; </w:t>
            </w:r>
          </w:p>
          <w:p w:rsidR="00B97750" w:rsidRPr="00D920DE" w:rsidRDefault="00B97750" w:rsidP="00B97750">
            <w:r w:rsidRPr="00D920DE">
              <w:sym w:font="Symbol" w:char="F0B7"/>
            </w:r>
            <w:r w:rsidRPr="00D920DE">
              <w:t xml:space="preserve"> </w:t>
            </w:r>
            <w:r>
              <w:t>R</w:t>
            </w:r>
            <w:r w:rsidRPr="00D920DE">
              <w:t xml:space="preserve">egistrul de ordine de bază; </w:t>
            </w:r>
            <w:r>
              <w:t>R</w:t>
            </w:r>
            <w:r w:rsidRPr="00D920DE">
              <w:t xml:space="preserve">egistrul de ordine cu privire la personal; </w:t>
            </w:r>
          </w:p>
          <w:p w:rsidR="00B97750" w:rsidRPr="00D920DE" w:rsidRDefault="00B97750" w:rsidP="00B97750">
            <w:r w:rsidRPr="00D920DE">
              <w:sym w:font="Symbol" w:char="F0B7"/>
            </w:r>
            <w:r w:rsidRPr="00D920DE">
              <w:t xml:space="preserve"> </w:t>
            </w:r>
            <w:r>
              <w:t>D</w:t>
            </w:r>
            <w:r w:rsidRPr="00D920DE">
              <w:t>osarele</w:t>
            </w:r>
            <w:r>
              <w:t xml:space="preserve"> personale ale</w:t>
            </w:r>
            <w:r w:rsidRPr="00D920DE">
              <w:t xml:space="preserve"> angajaţilor; </w:t>
            </w:r>
            <w:r>
              <w:t xml:space="preserve">Ordine cu privire la confirmarea/conferirea gradelor didactice și manageriale; </w:t>
            </w:r>
          </w:p>
          <w:p w:rsidR="00B97750" w:rsidRDefault="00B97750" w:rsidP="00B97750">
            <w:r w:rsidRPr="00D920DE">
              <w:sym w:font="Symbol" w:char="F0B7"/>
            </w:r>
            <w:r w:rsidRPr="00D920DE">
              <w:t xml:space="preserve"> </w:t>
            </w:r>
            <w:r>
              <w:t>N</w:t>
            </w:r>
            <w:r w:rsidRPr="00D920DE">
              <w:t xml:space="preserve">orma cadrelor didactice;  </w:t>
            </w:r>
            <w:r>
              <w:t>F</w:t>
            </w:r>
            <w:r w:rsidRPr="00D920DE">
              <w:t>ișa postului</w:t>
            </w:r>
            <w:r>
              <w:t xml:space="preserve"> membrilor administrației, profesorilor, diriginților etc. Participare la cursurile de formare prefesională continuă.</w:t>
            </w:r>
          </w:p>
          <w:p w:rsidR="00B24235" w:rsidRDefault="00580F17" w:rsidP="00815B16">
            <w:pPr>
              <w:spacing w:after="0" w:line="240" w:lineRule="auto"/>
              <w:ind w:left="0" w:right="0" w:firstLine="0"/>
              <w:jc w:val="left"/>
            </w:pPr>
            <w:r>
              <w:t xml:space="preserve"> </w:t>
            </w:r>
          </w:p>
        </w:tc>
      </w:tr>
      <w:tr w:rsidR="00B24235" w:rsidTr="00B97750">
        <w:trPr>
          <w:trHeight w:val="2110"/>
        </w:trPr>
        <w:tc>
          <w:tcPr>
            <w:tcW w:w="138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642" w:type="dxa"/>
            <w:gridSpan w:val="4"/>
            <w:tcBorders>
              <w:top w:val="single" w:sz="4" w:space="0" w:color="000000"/>
              <w:left w:val="single" w:sz="4" w:space="0" w:color="000000"/>
              <w:bottom w:val="single" w:sz="4" w:space="0" w:color="000000"/>
              <w:right w:val="single" w:sz="4" w:space="0" w:color="000000"/>
            </w:tcBorders>
          </w:tcPr>
          <w:p w:rsidR="00B24235" w:rsidRDefault="00B97750" w:rsidP="00815B16">
            <w:pPr>
              <w:spacing w:after="202" w:line="273" w:lineRule="auto"/>
              <w:ind w:left="0" w:right="0" w:firstLine="0"/>
              <w:jc w:val="left"/>
            </w:pPr>
            <w:r w:rsidRPr="00D920DE">
              <w:t>Asigurarea unui număr suficient de cadre didactice  pentru realizarea finalităţilor stabilite prin curriculumul naţional</w:t>
            </w:r>
            <w:r>
              <w:t>,</w:t>
            </w:r>
            <w:r w:rsidRPr="00D920DE">
              <w:t xml:space="preserve"> Plan de formare continuă</w:t>
            </w:r>
            <w:r>
              <w:t>,</w:t>
            </w:r>
            <w:r w:rsidRPr="00D920DE">
              <w:t xml:space="preserve"> Documentația comisiei de atestare; Certificate, alte acte care atestă formarea continuă a cadrelor didactice și manageriale</w:t>
            </w:r>
            <w:r>
              <w:t xml:space="preserve">, Comisia de atestare a cadrelor didactice. Graficul orelor publice al profesorilor ce se atestează. Lista cadrelor </w:t>
            </w:r>
            <w:r w:rsidRPr="00D920DE">
              <w:t>didactice care se supun atestării conform Fișei de autoevaluare/ evaluare a cadr</w:t>
            </w:r>
            <w:r>
              <w:t>elor</w:t>
            </w:r>
            <w:r w:rsidRPr="00D920DE">
              <w:t xml:space="preserve"> didactic</w:t>
            </w:r>
            <w:r>
              <w:t>e</w:t>
            </w:r>
            <w:r w:rsidRPr="00D920DE">
              <w:t>. Cadrele didactice dețin Portofoliul profesional, unde se regăsesc Certificate de participare la cursuri, seminare, formări, traininguri etc.</w:t>
            </w:r>
          </w:p>
        </w:tc>
      </w:tr>
      <w:tr w:rsidR="00B24235" w:rsidTr="00B97750">
        <w:trPr>
          <w:trHeight w:val="445"/>
        </w:trPr>
        <w:tc>
          <w:tcPr>
            <w:tcW w:w="1384"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023" w:type="dxa"/>
            <w:gridSpan w:val="2"/>
            <w:tcBorders>
              <w:top w:val="single" w:sz="4" w:space="0" w:color="000000"/>
              <w:left w:val="single" w:sz="4" w:space="0" w:color="000000"/>
              <w:bottom w:val="single" w:sz="4" w:space="0" w:color="000000"/>
              <w:right w:val="single" w:sz="4" w:space="0" w:color="000000"/>
            </w:tcBorders>
          </w:tcPr>
          <w:p w:rsidR="00B24235" w:rsidRPr="00AC4AEC" w:rsidRDefault="00580F17">
            <w:pPr>
              <w:spacing w:after="0" w:line="259" w:lineRule="auto"/>
              <w:ind w:left="0" w:right="0" w:firstLine="0"/>
              <w:jc w:val="left"/>
              <w:rPr>
                <w:color w:val="auto"/>
              </w:rPr>
            </w:pPr>
            <w:r w:rsidRPr="00AC4AEC">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AC4AEC" w:rsidRDefault="00580F17">
            <w:pPr>
              <w:spacing w:after="0" w:line="259" w:lineRule="auto"/>
              <w:ind w:left="3" w:right="0" w:firstLine="0"/>
              <w:jc w:val="left"/>
              <w:rPr>
                <w:color w:val="auto"/>
              </w:rPr>
            </w:pPr>
            <w:r w:rsidRPr="00AC4AEC">
              <w:rPr>
                <w:color w:val="auto"/>
              </w:rPr>
              <w:t xml:space="preserve">Autoevaluare conform criteriilor </w:t>
            </w:r>
            <w:r w:rsidR="00B97750" w:rsidRPr="00AC4AEC">
              <w:rPr>
                <w:color w:val="auto"/>
              </w:rPr>
              <w:t>1</w:t>
            </w:r>
            <w:r w:rsidRPr="00AC4AEC">
              <w:rPr>
                <w:color w:val="auto"/>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B24235" w:rsidRPr="00AC4AEC" w:rsidRDefault="00580F17">
            <w:pPr>
              <w:spacing w:after="0" w:line="259" w:lineRule="auto"/>
              <w:ind w:left="0" w:right="0" w:firstLine="0"/>
              <w:jc w:val="left"/>
              <w:rPr>
                <w:color w:val="auto"/>
              </w:rPr>
            </w:pPr>
            <w:r w:rsidRPr="00AC4AEC">
              <w:rPr>
                <w:color w:val="auto"/>
              </w:rPr>
              <w:t xml:space="preserve">Punctaj acordat </w:t>
            </w:r>
            <w:r w:rsidR="00B97750" w:rsidRPr="00AC4AEC">
              <w:rPr>
                <w:color w:val="auto"/>
              </w:rPr>
              <w:t>1</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Curriculum/proces educațional. </w:t>
      </w:r>
    </w:p>
    <w:p w:rsidR="00B24235" w:rsidRDefault="00580F17">
      <w:pPr>
        <w:ind w:left="-5" w:right="0"/>
      </w:pPr>
      <w:r>
        <w:t xml:space="preserve">Indicator 4.1.7. Aplicarea curriculumului cu adaptare la condițiile locale și instituționale, în limitele permise de cadrul normativ. </w:t>
      </w:r>
    </w:p>
    <w:tbl>
      <w:tblPr>
        <w:tblStyle w:val="TableGrid"/>
        <w:tblW w:w="10026" w:type="dxa"/>
        <w:tblInd w:w="-108" w:type="dxa"/>
        <w:tblCellMar>
          <w:top w:w="7" w:type="dxa"/>
          <w:left w:w="106" w:type="dxa"/>
          <w:right w:w="48" w:type="dxa"/>
        </w:tblCellMar>
        <w:tblLook w:val="04A0"/>
      </w:tblPr>
      <w:tblGrid>
        <w:gridCol w:w="1385"/>
        <w:gridCol w:w="2023"/>
        <w:gridCol w:w="3931"/>
        <w:gridCol w:w="2687"/>
      </w:tblGrid>
      <w:tr w:rsidR="00B24235" w:rsidTr="00AC4AEC">
        <w:trPr>
          <w:trHeight w:val="1665"/>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641" w:type="dxa"/>
            <w:gridSpan w:val="3"/>
            <w:tcBorders>
              <w:top w:val="single" w:sz="4" w:space="0" w:color="000000"/>
              <w:left w:val="single" w:sz="4" w:space="0" w:color="000000"/>
              <w:bottom w:val="single" w:sz="4" w:space="0" w:color="000000"/>
              <w:right w:val="single" w:sz="4" w:space="0" w:color="000000"/>
            </w:tcBorders>
          </w:tcPr>
          <w:p w:rsidR="00AC4AEC" w:rsidRDefault="00AC4AEC" w:rsidP="00714535">
            <w:pPr>
              <w:pStyle w:val="Listparagraf"/>
              <w:numPr>
                <w:ilvl w:val="0"/>
                <w:numId w:val="44"/>
              </w:numPr>
              <w:tabs>
                <w:tab w:val="left" w:pos="709"/>
              </w:tabs>
              <w:spacing w:after="0" w:line="240" w:lineRule="auto"/>
              <w:ind w:left="360" w:right="0"/>
              <w:rPr>
                <w:iCs/>
              </w:rPr>
            </w:pPr>
            <w:r>
              <w:rPr>
                <w:iCs/>
              </w:rPr>
              <w:t>Plan-cadru aprobat de MEC.</w:t>
            </w:r>
          </w:p>
          <w:p w:rsidR="00AC4AEC" w:rsidRDefault="00AC4AEC" w:rsidP="00714535">
            <w:pPr>
              <w:pStyle w:val="Listparagraf"/>
              <w:numPr>
                <w:ilvl w:val="0"/>
                <w:numId w:val="44"/>
              </w:numPr>
              <w:tabs>
                <w:tab w:val="left" w:pos="709"/>
              </w:tabs>
              <w:spacing w:after="0" w:line="240" w:lineRule="auto"/>
              <w:ind w:left="360" w:right="0"/>
              <w:rPr>
                <w:iCs/>
              </w:rPr>
            </w:pPr>
            <w:r>
              <w:rPr>
                <w:iCs/>
              </w:rPr>
              <w:t>Planificările de lungă durată, coordonarea și aprobarea lor.</w:t>
            </w:r>
          </w:p>
          <w:p w:rsidR="00AC4AEC" w:rsidRDefault="00AC4AEC" w:rsidP="00714535">
            <w:pPr>
              <w:pStyle w:val="Listparagraf"/>
              <w:numPr>
                <w:ilvl w:val="0"/>
                <w:numId w:val="44"/>
              </w:numPr>
              <w:tabs>
                <w:tab w:val="left" w:pos="709"/>
              </w:tabs>
              <w:spacing w:after="0" w:line="240" w:lineRule="auto"/>
              <w:ind w:left="360" w:right="0"/>
              <w:rPr>
                <w:iCs/>
              </w:rPr>
            </w:pPr>
            <w:r>
              <w:rPr>
                <w:iCs/>
              </w:rPr>
              <w:t>Predarea a două limbi străine: limba engleză și limba franceză.</w:t>
            </w:r>
          </w:p>
          <w:p w:rsidR="00AC4AEC" w:rsidRDefault="00AC4AEC" w:rsidP="00714535">
            <w:pPr>
              <w:pStyle w:val="Listparagraf"/>
              <w:numPr>
                <w:ilvl w:val="0"/>
                <w:numId w:val="44"/>
              </w:numPr>
              <w:tabs>
                <w:tab w:val="left" w:pos="709"/>
              </w:tabs>
              <w:spacing w:after="0" w:line="240" w:lineRule="auto"/>
              <w:ind w:left="360" w:right="0"/>
              <w:rPr>
                <w:iCs/>
              </w:rPr>
            </w:pPr>
            <w:r>
              <w:rPr>
                <w:iCs/>
              </w:rPr>
              <w:t>Activități inter, pluri și transdisciplinare.</w:t>
            </w:r>
          </w:p>
          <w:p w:rsidR="00B24235" w:rsidRPr="00AC4AEC" w:rsidRDefault="00AC4AEC" w:rsidP="00714535">
            <w:pPr>
              <w:pStyle w:val="Listparagraf"/>
              <w:numPr>
                <w:ilvl w:val="0"/>
                <w:numId w:val="44"/>
              </w:numPr>
              <w:tabs>
                <w:tab w:val="left" w:pos="709"/>
              </w:tabs>
              <w:spacing w:after="0" w:line="240" w:lineRule="auto"/>
              <w:ind w:left="360" w:right="0"/>
              <w:rPr>
                <w:iCs/>
              </w:rPr>
            </w:pPr>
            <w:r w:rsidRPr="00AC4AEC">
              <w:rPr>
                <w:iCs/>
              </w:rPr>
              <w:t xml:space="preserve">Cataloage școlare. </w:t>
            </w:r>
            <w:r w:rsidR="00580F17">
              <w:t xml:space="preserve"> </w:t>
            </w:r>
          </w:p>
        </w:tc>
      </w:tr>
      <w:tr w:rsidR="00B24235" w:rsidTr="00AC4AEC">
        <w:trPr>
          <w:trHeight w:val="1795"/>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641"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58" w:firstLine="0"/>
            </w:pPr>
            <w:r>
              <w:t xml:space="preserve">Curriculum Național este un act normativ esențial în procesul educațional al oricărei instituții. În cadrul instituției, aplicarea curriculumului se face prin adaptarea acestuia la condițiile locale și instituționale, în limitele permise de cadrul normativ. Acest fapt este demonstrat prin rapoartele, proiectele de lungă durată, cataloagele completate sau elaborate de către personalul didactic. </w:t>
            </w:r>
          </w:p>
        </w:tc>
      </w:tr>
      <w:tr w:rsidR="00B24235" w:rsidTr="00AC4AEC">
        <w:trPr>
          <w:trHeight w:val="276"/>
        </w:trPr>
        <w:tc>
          <w:tcPr>
            <w:tcW w:w="1385" w:type="dxa"/>
            <w:tcBorders>
              <w:top w:val="single" w:sz="4" w:space="0" w:color="000000"/>
              <w:left w:val="single" w:sz="4" w:space="0" w:color="000000"/>
              <w:bottom w:val="single" w:sz="4" w:space="0" w:color="000000"/>
              <w:right w:val="single" w:sz="4" w:space="0" w:color="000000"/>
            </w:tcBorders>
          </w:tcPr>
          <w:p w:rsidR="00B24235" w:rsidRPr="00AC4AEC" w:rsidRDefault="00580F17">
            <w:pPr>
              <w:spacing w:after="0" w:line="259" w:lineRule="auto"/>
              <w:ind w:left="2" w:right="0" w:firstLine="0"/>
              <w:jc w:val="left"/>
              <w:rPr>
                <w:color w:val="auto"/>
              </w:rPr>
            </w:pPr>
            <w:r w:rsidRPr="00AC4AEC">
              <w:rPr>
                <w:color w:val="auto"/>
              </w:rPr>
              <w:t xml:space="preserve">Pondere si punctaj </w:t>
            </w:r>
          </w:p>
        </w:tc>
        <w:tc>
          <w:tcPr>
            <w:tcW w:w="2023" w:type="dxa"/>
            <w:tcBorders>
              <w:top w:val="single" w:sz="4" w:space="0" w:color="000000"/>
              <w:left w:val="single" w:sz="4" w:space="0" w:color="000000"/>
              <w:bottom w:val="single" w:sz="4" w:space="0" w:color="000000"/>
              <w:right w:val="single" w:sz="4" w:space="0" w:color="000000"/>
            </w:tcBorders>
          </w:tcPr>
          <w:p w:rsidR="00B24235" w:rsidRPr="00AC4AEC" w:rsidRDefault="00580F17">
            <w:pPr>
              <w:spacing w:after="0" w:line="259" w:lineRule="auto"/>
              <w:ind w:left="0" w:right="0" w:firstLine="0"/>
              <w:jc w:val="left"/>
              <w:rPr>
                <w:color w:val="auto"/>
              </w:rPr>
            </w:pPr>
            <w:r w:rsidRPr="00AC4AEC">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AC4AEC" w:rsidRDefault="00580F17">
            <w:pPr>
              <w:spacing w:after="0" w:line="259" w:lineRule="auto"/>
              <w:ind w:left="3" w:right="0" w:firstLine="0"/>
              <w:jc w:val="left"/>
              <w:rPr>
                <w:color w:val="auto"/>
              </w:rPr>
            </w:pPr>
            <w:r w:rsidRPr="00AC4AEC">
              <w:rPr>
                <w:color w:val="auto"/>
              </w:rPr>
              <w:t xml:space="preserve">Autoevaluare conform criteriilor </w:t>
            </w:r>
            <w:r w:rsidR="00AC4AEC" w:rsidRPr="00AC4AEC">
              <w:rPr>
                <w:color w:val="auto"/>
              </w:rPr>
              <w:t>2</w:t>
            </w:r>
          </w:p>
        </w:tc>
        <w:tc>
          <w:tcPr>
            <w:tcW w:w="2687" w:type="dxa"/>
            <w:tcBorders>
              <w:top w:val="single" w:sz="4" w:space="0" w:color="000000"/>
              <w:left w:val="single" w:sz="4" w:space="0" w:color="000000"/>
              <w:bottom w:val="single" w:sz="4" w:space="0" w:color="000000"/>
              <w:right w:val="single" w:sz="4" w:space="0" w:color="000000"/>
            </w:tcBorders>
          </w:tcPr>
          <w:p w:rsidR="00B24235" w:rsidRPr="00AC4AEC" w:rsidRDefault="00580F17">
            <w:pPr>
              <w:spacing w:after="0" w:line="259" w:lineRule="auto"/>
              <w:ind w:left="0" w:right="0" w:firstLine="0"/>
              <w:jc w:val="left"/>
              <w:rPr>
                <w:color w:val="auto"/>
              </w:rPr>
            </w:pPr>
            <w:r w:rsidRPr="00AC4AEC">
              <w:rPr>
                <w:color w:val="auto"/>
              </w:rPr>
              <w:t xml:space="preserve">Punctaj acordat </w:t>
            </w:r>
            <w:r w:rsidR="00AC4AEC" w:rsidRPr="00AC4AEC">
              <w:rPr>
                <w:color w:val="auto"/>
              </w:rPr>
              <w:t>2</w:t>
            </w:r>
            <w:r w:rsidRPr="00AC4AEC">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spacing w:after="0" w:line="248" w:lineRule="auto"/>
        <w:ind w:left="-5" w:right="0"/>
      </w:pPr>
      <w:r>
        <w:rPr>
          <w:u w:val="single" w:color="000000"/>
        </w:rPr>
        <w:t>Standard 4.2. Valorificarea eficientă de către cadrele  didactice a resurselor educaționale în</w:t>
      </w:r>
      <w:r>
        <w:t xml:space="preserve"> </w:t>
      </w:r>
      <w:r>
        <w:rPr>
          <w:u w:val="single" w:color="000000"/>
        </w:rPr>
        <w:t>raport cu finalitățile stabilite prin curriculumul național.</w:t>
      </w:r>
      <w:r>
        <w:t xml:space="preserve"> </w:t>
      </w:r>
    </w:p>
    <w:p w:rsidR="00B24235" w:rsidRDefault="00580F17">
      <w:pPr>
        <w:ind w:left="-5" w:right="0"/>
      </w:pPr>
      <w:r>
        <w:lastRenderedPageBreak/>
        <w:t xml:space="preserve">Domeniu: Management </w:t>
      </w:r>
    </w:p>
    <w:p w:rsidR="00B24235" w:rsidRDefault="00580F17">
      <w:pPr>
        <w:ind w:left="-5" w:right="0"/>
      </w:pPr>
      <w:r>
        <w:t xml:space="preserve">Indicator 4.2.1. Monitorizarea, prin proceduri specifice, a realizării curriculumului (inclusiv componenta raională, instituțională, curriculum adaptat, PEI). </w:t>
      </w:r>
    </w:p>
    <w:tbl>
      <w:tblPr>
        <w:tblStyle w:val="TableGrid"/>
        <w:tblW w:w="10026" w:type="dxa"/>
        <w:tblInd w:w="-108" w:type="dxa"/>
        <w:tblCellMar>
          <w:top w:w="9" w:type="dxa"/>
          <w:left w:w="106" w:type="dxa"/>
          <w:right w:w="48" w:type="dxa"/>
        </w:tblCellMar>
        <w:tblLook w:val="04A0"/>
      </w:tblPr>
      <w:tblGrid>
        <w:gridCol w:w="1096"/>
        <w:gridCol w:w="2312"/>
        <w:gridCol w:w="3931"/>
        <w:gridCol w:w="2687"/>
      </w:tblGrid>
      <w:tr w:rsidR="00B24235" w:rsidTr="00E876ED">
        <w:trPr>
          <w:trHeight w:val="3078"/>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E876ED" w:rsidRPr="00D920DE" w:rsidRDefault="00E876ED" w:rsidP="00E876ED">
            <w:pPr>
              <w:rPr>
                <w:szCs w:val="24"/>
              </w:rPr>
            </w:pPr>
            <w:r w:rsidRPr="00D920DE">
              <w:rPr>
                <w:szCs w:val="24"/>
              </w:rPr>
              <w:t xml:space="preserve">Evaluarea calității orelor de </w:t>
            </w:r>
            <w:r w:rsidRPr="00D920DE">
              <w:rPr>
                <w:i/>
                <w:szCs w:val="24"/>
              </w:rPr>
              <w:t xml:space="preserve">Dezvoltare personală </w:t>
            </w:r>
            <w:r w:rsidRPr="00D920DE">
              <w:rPr>
                <w:szCs w:val="24"/>
              </w:rPr>
              <w:t>din perspectiva respectării conținuturilor curriculare la această disciplină;</w:t>
            </w:r>
          </w:p>
          <w:p w:rsidR="00E876ED" w:rsidRPr="00D920DE" w:rsidRDefault="00E876ED" w:rsidP="00E876ED">
            <w:r w:rsidRPr="00D920DE">
              <w:sym w:font="Symbol" w:char="F0B7"/>
            </w:r>
            <w:r>
              <w:t xml:space="preserve"> M</w:t>
            </w:r>
            <w:r w:rsidRPr="00D920DE">
              <w:t>onitorizarea elaborării proiectării didactice de lungă durată</w:t>
            </w:r>
            <w:r>
              <w:t>.</w:t>
            </w:r>
            <w:r w:rsidRPr="00D920DE">
              <w:t xml:space="preserve"> </w:t>
            </w:r>
          </w:p>
          <w:p w:rsidR="00E876ED" w:rsidRDefault="00E876ED" w:rsidP="00E876ED">
            <w:r w:rsidRPr="00D920DE">
              <w:sym w:font="Symbol" w:char="F0B7"/>
            </w:r>
            <w:r>
              <w:t xml:space="preserve"> Planurile de activitate ale comisiilor metodice la diverse discipline școlare.</w:t>
            </w:r>
          </w:p>
          <w:p w:rsidR="00E876ED" w:rsidRPr="00D920DE" w:rsidRDefault="00E876ED" w:rsidP="00E876ED">
            <w:r w:rsidRPr="00D920DE">
              <w:sym w:font="Symbol" w:char="F0B7"/>
            </w:r>
            <w:r>
              <w:t xml:space="preserve"> C</w:t>
            </w:r>
            <w:r w:rsidRPr="00D920DE">
              <w:t>ontro</w:t>
            </w:r>
            <w:r>
              <w:t>a</w:t>
            </w:r>
            <w:r w:rsidRPr="00D920DE">
              <w:t>l</w:t>
            </w:r>
            <w:r>
              <w:t xml:space="preserve">e </w:t>
            </w:r>
            <w:r w:rsidRPr="00D920DE">
              <w:t xml:space="preserve"> tematic</w:t>
            </w:r>
            <w:r>
              <w:t>e.</w:t>
            </w:r>
          </w:p>
          <w:p w:rsidR="00E876ED" w:rsidRPr="00D920DE" w:rsidRDefault="00E876ED" w:rsidP="00E876ED">
            <w:r w:rsidRPr="00D920DE">
              <w:sym w:font="Symbol" w:char="F0B7"/>
            </w:r>
            <w:r>
              <w:t xml:space="preserve"> P</w:t>
            </w:r>
            <w:r w:rsidRPr="00D920DE">
              <w:t>rogramul de lucru cu elevii dotaţi</w:t>
            </w:r>
            <w:r>
              <w:t>. Cercuri de excelență.</w:t>
            </w:r>
          </w:p>
          <w:p w:rsidR="00E876ED" w:rsidRPr="00D920DE" w:rsidRDefault="00E876ED" w:rsidP="00E876ED">
            <w:r w:rsidRPr="00D920DE">
              <w:sym w:font="Symbol" w:char="F0B7"/>
            </w:r>
            <w:r w:rsidRPr="00D920DE">
              <w:t xml:space="preserve"> </w:t>
            </w:r>
            <w:r>
              <w:t>S</w:t>
            </w:r>
            <w:r w:rsidRPr="00D920DE">
              <w:t xml:space="preserve">ite-ul instituţiei </w:t>
            </w:r>
            <w:r>
              <w:t xml:space="preserve">reflectă informațiile curente, evenimentele importante din viața copiilor, </w:t>
            </w:r>
            <w:r w:rsidRPr="00D920DE">
              <w:t xml:space="preserve">rezultatele elevilor şi performanţele instituţiei; </w:t>
            </w:r>
          </w:p>
          <w:p w:rsidR="00B24235" w:rsidRDefault="00E876ED" w:rsidP="00E876ED">
            <w:r w:rsidRPr="00D920DE">
              <w:sym w:font="Symbol" w:char="F0B7"/>
            </w:r>
            <w:r>
              <w:t xml:space="preserve"> B</w:t>
            </w:r>
            <w:r w:rsidRPr="00D920DE">
              <w:t>aza de date cu referinţă la rezultatele elevilor în cadrul concursurilor şcolare.</w:t>
            </w:r>
            <w:r>
              <w:t xml:space="preserve"> Rezultatele elevilor la testările naționale</w:t>
            </w:r>
          </w:p>
        </w:tc>
      </w:tr>
      <w:tr w:rsidR="00B24235" w:rsidTr="00AC4AEC">
        <w:trPr>
          <w:trHeight w:val="845"/>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 xml:space="preserve">Realizarea calitativă și eficientă a curriculumului național educațional este obiectivul-cheie al instituției prin implicarea responsabilă a personalului didactic. </w:t>
            </w:r>
          </w:p>
        </w:tc>
      </w:tr>
      <w:tr w:rsidR="00B24235" w:rsidTr="00AC4AEC">
        <w:trPr>
          <w:trHeight w:val="391"/>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E876ED" w:rsidRDefault="00580F17">
            <w:pPr>
              <w:spacing w:after="0" w:line="259" w:lineRule="auto"/>
              <w:ind w:left="0" w:right="0" w:firstLine="0"/>
              <w:jc w:val="left"/>
              <w:rPr>
                <w:color w:val="auto"/>
              </w:rPr>
            </w:pPr>
            <w:r w:rsidRPr="00E876ED">
              <w:rPr>
                <w:color w:val="auto"/>
              </w:rPr>
              <w:t xml:space="preserve">Pondere: </w:t>
            </w:r>
            <w:r w:rsidR="00E876ED" w:rsidRPr="00E876ED">
              <w:rPr>
                <w:color w:val="auto"/>
              </w:rPr>
              <w:t>1</w:t>
            </w:r>
            <w:r w:rsidRPr="00E876ED">
              <w:rPr>
                <w:color w:val="auto"/>
              </w:rPr>
              <w:t xml:space="preserve"> </w:t>
            </w:r>
          </w:p>
        </w:tc>
        <w:tc>
          <w:tcPr>
            <w:tcW w:w="3931" w:type="dxa"/>
            <w:tcBorders>
              <w:top w:val="single" w:sz="4" w:space="0" w:color="000000"/>
              <w:left w:val="single" w:sz="4" w:space="0" w:color="000000"/>
              <w:bottom w:val="single" w:sz="4" w:space="0" w:color="000000"/>
              <w:right w:val="single" w:sz="4" w:space="0" w:color="000000"/>
            </w:tcBorders>
          </w:tcPr>
          <w:p w:rsidR="00B24235" w:rsidRPr="00E876ED" w:rsidRDefault="00580F17">
            <w:pPr>
              <w:spacing w:after="0" w:line="259" w:lineRule="auto"/>
              <w:ind w:left="3" w:right="0" w:firstLine="0"/>
              <w:jc w:val="left"/>
              <w:rPr>
                <w:color w:val="auto"/>
              </w:rPr>
            </w:pPr>
            <w:r w:rsidRPr="00E876ED">
              <w:rPr>
                <w:color w:val="auto"/>
              </w:rPr>
              <w:t xml:space="preserve">Autoevaluare conform criteriilor </w:t>
            </w:r>
            <w:r w:rsidR="00E876ED" w:rsidRPr="00E876ED">
              <w:rPr>
                <w:color w:val="auto"/>
              </w:rPr>
              <w:t>1</w:t>
            </w:r>
            <w:r w:rsidRPr="00E876ED">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E876ED" w:rsidRDefault="00580F17">
            <w:pPr>
              <w:spacing w:after="0" w:line="259" w:lineRule="auto"/>
              <w:ind w:left="0" w:right="0" w:firstLine="0"/>
              <w:jc w:val="left"/>
              <w:rPr>
                <w:color w:val="auto"/>
              </w:rPr>
            </w:pPr>
            <w:r w:rsidRPr="00E876ED">
              <w:rPr>
                <w:color w:val="auto"/>
              </w:rPr>
              <w:t xml:space="preserve">Punctaj acordat 1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4.2.2. Prezența, în planul strategic și operațional  a programelor și activităților de recrutare și de formare continuă a cadrelor didactice din perspectiva nevoilor individuale, instituționale și naționale. </w:t>
      </w:r>
    </w:p>
    <w:tbl>
      <w:tblPr>
        <w:tblStyle w:val="TableGrid"/>
        <w:tblW w:w="10026" w:type="dxa"/>
        <w:tblInd w:w="-108" w:type="dxa"/>
        <w:tblCellMar>
          <w:top w:w="9" w:type="dxa"/>
          <w:left w:w="29" w:type="dxa"/>
          <w:right w:w="48" w:type="dxa"/>
        </w:tblCellMar>
        <w:tblLook w:val="04A0"/>
      </w:tblPr>
      <w:tblGrid>
        <w:gridCol w:w="1096"/>
        <w:gridCol w:w="2312"/>
        <w:gridCol w:w="3931"/>
        <w:gridCol w:w="2687"/>
      </w:tblGrid>
      <w:tr w:rsidR="00B24235" w:rsidTr="00E876ED">
        <w:trPr>
          <w:trHeight w:val="3143"/>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rsidP="00815B16">
            <w:pPr>
              <w:spacing w:line="259" w:lineRule="auto"/>
              <w:ind w:left="79"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28"/>
              </w:numPr>
              <w:spacing w:line="280" w:lineRule="auto"/>
              <w:ind w:right="0" w:hanging="360"/>
              <w:jc w:val="left"/>
            </w:pPr>
            <w:r>
              <w:t xml:space="preserve">Compartimentul din Planul operațional anual al instituţiei privind activitatea metodică şi de organizare a procesului instructiv-metodic;  </w:t>
            </w:r>
          </w:p>
          <w:p w:rsidR="00B24235" w:rsidRDefault="00580F17" w:rsidP="00714535">
            <w:pPr>
              <w:numPr>
                <w:ilvl w:val="0"/>
                <w:numId w:val="28"/>
              </w:numPr>
              <w:spacing w:line="259" w:lineRule="auto"/>
              <w:ind w:right="0" w:hanging="360"/>
              <w:jc w:val="left"/>
            </w:pPr>
            <w:r>
              <w:t xml:space="preserve">S-a realizat chestionarea cadrelor didactice în privința necesităților de formare; </w:t>
            </w:r>
          </w:p>
          <w:p w:rsidR="00B24235" w:rsidRDefault="00580F17" w:rsidP="00714535">
            <w:pPr>
              <w:numPr>
                <w:ilvl w:val="0"/>
                <w:numId w:val="28"/>
              </w:numPr>
              <w:spacing w:line="259" w:lineRule="auto"/>
              <w:ind w:right="0" w:hanging="360"/>
              <w:jc w:val="left"/>
            </w:pPr>
            <w:r>
              <w:t xml:space="preserve">Planuri de formare continuă a cadrelor didactice la nivel de liceu; </w:t>
            </w:r>
          </w:p>
          <w:p w:rsidR="00B24235" w:rsidRDefault="00580F17" w:rsidP="00714535">
            <w:pPr>
              <w:numPr>
                <w:ilvl w:val="0"/>
                <w:numId w:val="28"/>
              </w:numPr>
              <w:spacing w:line="259" w:lineRule="auto"/>
              <w:ind w:right="0" w:hanging="360"/>
              <w:jc w:val="left"/>
            </w:pPr>
            <w:r>
              <w:t>Lista profesorilor pentru formarea continuă, 202</w:t>
            </w:r>
            <w:r w:rsidR="002736C6">
              <w:t>2</w:t>
            </w:r>
            <w:r>
              <w:t>-202</w:t>
            </w:r>
            <w:r w:rsidR="002736C6">
              <w:t>3</w:t>
            </w:r>
            <w:r>
              <w:t xml:space="preserve">;  </w:t>
            </w:r>
          </w:p>
          <w:p w:rsidR="00B24235" w:rsidRDefault="00580F17" w:rsidP="00714535">
            <w:pPr>
              <w:numPr>
                <w:ilvl w:val="0"/>
                <w:numId w:val="28"/>
              </w:numPr>
              <w:spacing w:line="259" w:lineRule="auto"/>
              <w:ind w:right="0" w:hanging="360"/>
              <w:jc w:val="left"/>
            </w:pPr>
            <w:r>
              <w:t xml:space="preserve">Plan perspectiv al necesarului de cadre pentru următorii 5 ani; </w:t>
            </w:r>
          </w:p>
          <w:p w:rsidR="00B24235" w:rsidRDefault="00580F17" w:rsidP="00714535">
            <w:pPr>
              <w:numPr>
                <w:ilvl w:val="0"/>
                <w:numId w:val="28"/>
              </w:numPr>
              <w:spacing w:line="280" w:lineRule="auto"/>
              <w:ind w:right="0" w:hanging="360"/>
              <w:jc w:val="left"/>
            </w:pPr>
            <w:r>
              <w:t>Documentația comisiei de atestare; Raport despre organizarea și desfășurarea procesului de atestare;  Certificate, alte acte care atestă formarea continuă a cadrelor di</w:t>
            </w:r>
            <w:r w:rsidR="00815B16">
              <w:t xml:space="preserve">dactice și </w:t>
            </w:r>
            <w:r>
              <w:t xml:space="preserve">manageriale;  </w:t>
            </w:r>
          </w:p>
          <w:p w:rsidR="00B24235" w:rsidRDefault="00580F17" w:rsidP="00714535">
            <w:pPr>
              <w:numPr>
                <w:ilvl w:val="0"/>
                <w:numId w:val="28"/>
              </w:numPr>
              <w:spacing w:line="259" w:lineRule="auto"/>
              <w:ind w:right="0" w:hanging="360"/>
              <w:jc w:val="left"/>
            </w:pPr>
            <w:r>
              <w:t xml:space="preserve">Graficul formărilor continuă; </w:t>
            </w:r>
          </w:p>
        </w:tc>
      </w:tr>
      <w:tr w:rsidR="00B24235" w:rsidTr="00E876ED">
        <w:trPr>
          <w:trHeight w:val="1091"/>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rsidP="00E876ED">
            <w:pPr>
              <w:spacing w:after="202" w:line="273" w:lineRule="auto"/>
              <w:ind w:left="0" w:right="0" w:firstLine="0"/>
              <w:jc w:val="left"/>
            </w:pPr>
            <w:r>
              <w:t>În Programul de Dezvoltare Instituțională și Planul operațional de activitate  anual al instituției de învățământ sunt incluse programe și activități de recrutare și de formare continuă a cadrelor didactice și auxiliare din perspectiva nevoilor individuale, instituționale și naționale.  Fiecare cadru didactic și-a proiectat propriul traseu de dezvoltare profesională.</w:t>
            </w:r>
            <w:r>
              <w:rPr>
                <w:color w:val="FF0000"/>
              </w:rPr>
              <w:t xml:space="preserve"> </w:t>
            </w:r>
          </w:p>
        </w:tc>
      </w:tr>
      <w:tr w:rsidR="00B24235" w:rsidTr="00E876ED">
        <w:trPr>
          <w:trHeight w:val="232"/>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E876ED" w:rsidRDefault="00580F17">
            <w:pPr>
              <w:spacing w:after="0" w:line="259" w:lineRule="auto"/>
              <w:ind w:left="0" w:right="0" w:firstLine="0"/>
              <w:jc w:val="left"/>
              <w:rPr>
                <w:color w:val="auto"/>
              </w:rPr>
            </w:pPr>
            <w:r w:rsidRPr="00E876ED">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E876ED" w:rsidRDefault="00580F17">
            <w:pPr>
              <w:spacing w:after="0" w:line="259" w:lineRule="auto"/>
              <w:ind w:left="3" w:right="0" w:firstLine="0"/>
              <w:jc w:val="left"/>
              <w:rPr>
                <w:color w:val="auto"/>
              </w:rPr>
            </w:pPr>
            <w:r w:rsidRPr="00E876ED">
              <w:rPr>
                <w:color w:val="auto"/>
              </w:rPr>
              <w:t>Autoevaluare conform criteriilor</w:t>
            </w:r>
            <w:r w:rsidR="00E876ED" w:rsidRPr="00E876ED">
              <w:rPr>
                <w:color w:val="auto"/>
              </w:rPr>
              <w:t xml:space="preserve"> 1</w:t>
            </w:r>
            <w:r w:rsidRPr="00E876ED">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E876ED" w:rsidRDefault="00580F17">
            <w:pPr>
              <w:spacing w:after="0" w:line="259" w:lineRule="auto"/>
              <w:ind w:left="0" w:right="0" w:firstLine="0"/>
              <w:jc w:val="left"/>
              <w:rPr>
                <w:color w:val="auto"/>
              </w:rPr>
            </w:pPr>
            <w:r w:rsidRPr="00E876ED">
              <w:rPr>
                <w:color w:val="auto"/>
              </w:rPr>
              <w:t xml:space="preserve">Punctaj acordat </w:t>
            </w:r>
            <w:r w:rsidR="00E876ED" w:rsidRPr="00E876ED">
              <w:rPr>
                <w:color w:val="auto"/>
              </w:rPr>
              <w:t>1</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Capacitate instituțională </w:t>
      </w:r>
    </w:p>
    <w:p w:rsidR="00B24235" w:rsidRDefault="00580F17">
      <w:pPr>
        <w:ind w:left="-5" w:right="0"/>
      </w:pPr>
      <w:r>
        <w:t xml:space="preserve">Indicator 4.2.3. Existența unui număr suficient de resurse educaționale (umane, materiale) pentru realizarea finalităților stabilite prin curriculumul național. </w:t>
      </w:r>
    </w:p>
    <w:tbl>
      <w:tblPr>
        <w:tblStyle w:val="TableGrid"/>
        <w:tblW w:w="10026" w:type="dxa"/>
        <w:tblInd w:w="-108" w:type="dxa"/>
        <w:tblCellMar>
          <w:top w:w="7" w:type="dxa"/>
          <w:left w:w="60" w:type="dxa"/>
          <w:right w:w="48" w:type="dxa"/>
        </w:tblCellMar>
        <w:tblLook w:val="04A0"/>
      </w:tblPr>
      <w:tblGrid>
        <w:gridCol w:w="1237"/>
        <w:gridCol w:w="2171"/>
        <w:gridCol w:w="3931"/>
        <w:gridCol w:w="2687"/>
      </w:tblGrid>
      <w:tr w:rsidR="00B24235" w:rsidTr="00E876ED">
        <w:trPr>
          <w:trHeight w:val="2679"/>
        </w:trPr>
        <w:tc>
          <w:tcPr>
            <w:tcW w:w="123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lastRenderedPageBreak/>
              <w:t xml:space="preserve">Dovezi </w:t>
            </w:r>
          </w:p>
        </w:tc>
        <w:tc>
          <w:tcPr>
            <w:tcW w:w="8789" w:type="dxa"/>
            <w:gridSpan w:val="3"/>
            <w:tcBorders>
              <w:top w:val="single" w:sz="4" w:space="0" w:color="000000"/>
              <w:left w:val="single" w:sz="4" w:space="0" w:color="000000"/>
              <w:bottom w:val="single" w:sz="4" w:space="0" w:color="000000"/>
              <w:right w:val="single" w:sz="4" w:space="0" w:color="000000"/>
            </w:tcBorders>
          </w:tcPr>
          <w:p w:rsidR="00E876ED" w:rsidRDefault="00580F17" w:rsidP="00714535">
            <w:pPr>
              <w:pStyle w:val="Listparagraf"/>
              <w:numPr>
                <w:ilvl w:val="0"/>
                <w:numId w:val="55"/>
              </w:numPr>
              <w:spacing w:after="0" w:line="238" w:lineRule="auto"/>
              <w:ind w:left="357" w:right="0" w:hanging="363"/>
            </w:pPr>
            <w:r>
              <w:t>Instituția de învățământ dispune de un număr suficient de cadre didactice și auxiliare pentru realizarea f</w:t>
            </w:r>
            <w:r w:rsidR="00E90C80">
              <w:t>or</w:t>
            </w:r>
            <w:r>
              <w:t xml:space="preserve">malităților stabilite prin curriculumul național. </w:t>
            </w:r>
          </w:p>
          <w:p w:rsidR="00E876ED" w:rsidRDefault="00E876ED" w:rsidP="00714535">
            <w:pPr>
              <w:pStyle w:val="Listparagraf"/>
              <w:numPr>
                <w:ilvl w:val="0"/>
                <w:numId w:val="55"/>
              </w:numPr>
              <w:spacing w:after="0" w:line="238" w:lineRule="auto"/>
              <w:ind w:left="357" w:right="0" w:hanging="363"/>
            </w:pPr>
            <w:r>
              <w:t xml:space="preserve">Liceul dispune de </w:t>
            </w:r>
            <w:r w:rsidRPr="00D920DE">
              <w:t xml:space="preserve">resurse umane și materiale necesare </w:t>
            </w:r>
            <w:r>
              <w:t xml:space="preserve">implementării și realizării finalităților stabilite prin </w:t>
            </w:r>
            <w:r w:rsidRPr="00D920DE">
              <w:t xml:space="preserve">curriculumul naţional; </w:t>
            </w:r>
          </w:p>
          <w:p w:rsidR="00E876ED" w:rsidRDefault="00E876ED" w:rsidP="00E876ED">
            <w:r w:rsidRPr="00D920DE">
              <w:sym w:font="Symbol" w:char="F0B7"/>
            </w:r>
            <w:r>
              <w:t xml:space="preserve"> Baza de date cu privire la potențialul didactic la disciplinele școlare.</w:t>
            </w:r>
          </w:p>
          <w:p w:rsidR="00E876ED" w:rsidRDefault="00E876ED" w:rsidP="00E876ED">
            <w:r w:rsidRPr="00D920DE">
              <w:sym w:font="Symbol" w:char="F0B7"/>
            </w:r>
            <w:r>
              <w:t xml:space="preserve"> Certificate de formare continuă a cadrelor didactice.</w:t>
            </w:r>
          </w:p>
          <w:p w:rsidR="00E876ED" w:rsidRDefault="00E876ED" w:rsidP="00E876ED">
            <w:r w:rsidRPr="00D920DE">
              <w:sym w:font="Symbol" w:char="F0B7"/>
            </w:r>
            <w:r>
              <w:t xml:space="preserve"> Lecții publice.</w:t>
            </w:r>
          </w:p>
          <w:p w:rsidR="00B24235" w:rsidRDefault="00E876ED" w:rsidP="00E876ED">
            <w:r w:rsidRPr="00D920DE">
              <w:sym w:font="Symbol" w:char="F0B7"/>
            </w:r>
            <w:r>
              <w:t xml:space="preserve"> Registru de bunuri ale sălilor de clasă.</w:t>
            </w:r>
            <w:r w:rsidRPr="00F62B45">
              <w:t>Materiale şi echipamente didactice pentru realizarea obiectivelor</w:t>
            </w:r>
            <w:r>
              <w:t xml:space="preserve"> </w:t>
            </w:r>
            <w:r w:rsidRPr="00F62B45">
              <w:t>curriculare</w:t>
            </w:r>
            <w:r>
              <w:t>.</w:t>
            </w:r>
          </w:p>
        </w:tc>
      </w:tr>
      <w:tr w:rsidR="00B24235" w:rsidTr="00E876ED">
        <w:trPr>
          <w:trHeight w:val="831"/>
        </w:trPr>
        <w:tc>
          <w:tcPr>
            <w:tcW w:w="123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Constatări </w:t>
            </w:r>
          </w:p>
        </w:tc>
        <w:tc>
          <w:tcPr>
            <w:tcW w:w="8789" w:type="dxa"/>
            <w:gridSpan w:val="3"/>
            <w:tcBorders>
              <w:top w:val="single" w:sz="4" w:space="0" w:color="000000"/>
              <w:left w:val="single" w:sz="4" w:space="0" w:color="000000"/>
              <w:bottom w:val="single" w:sz="4" w:space="0" w:color="000000"/>
              <w:right w:val="single" w:sz="4" w:space="0" w:color="000000"/>
            </w:tcBorders>
          </w:tcPr>
          <w:p w:rsidR="00B24235" w:rsidRDefault="00580F17" w:rsidP="00E876ED">
            <w:pPr>
              <w:spacing w:after="0" w:line="259" w:lineRule="auto"/>
              <w:ind w:left="0" w:right="142" w:firstLine="0"/>
            </w:pPr>
            <w:r>
              <w:t xml:space="preserve">Monitorizarea se realizează  prin observări, asistenţe la ore, verificarea proiectelor didactice, schimb de experiență a cadrelor didactice, exemple de bune practice, studierea experienței avansate.  </w:t>
            </w:r>
          </w:p>
        </w:tc>
      </w:tr>
      <w:tr w:rsidR="00B24235" w:rsidTr="00E876ED">
        <w:trPr>
          <w:trHeight w:val="255"/>
        </w:trPr>
        <w:tc>
          <w:tcPr>
            <w:tcW w:w="1237"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Pondere si punctaj </w:t>
            </w:r>
          </w:p>
        </w:tc>
        <w:tc>
          <w:tcPr>
            <w:tcW w:w="2171" w:type="dxa"/>
            <w:tcBorders>
              <w:top w:val="single" w:sz="4" w:space="0" w:color="000000"/>
              <w:left w:val="single" w:sz="4" w:space="0" w:color="000000"/>
              <w:bottom w:val="single" w:sz="4" w:space="0" w:color="000000"/>
              <w:right w:val="single" w:sz="4" w:space="0" w:color="000000"/>
            </w:tcBorders>
          </w:tcPr>
          <w:p w:rsidR="00B24235" w:rsidRPr="00E876ED" w:rsidRDefault="00580F17">
            <w:pPr>
              <w:spacing w:after="0" w:line="259" w:lineRule="auto"/>
              <w:ind w:left="45" w:right="0" w:firstLine="0"/>
              <w:jc w:val="left"/>
              <w:rPr>
                <w:color w:val="auto"/>
              </w:rPr>
            </w:pPr>
            <w:r w:rsidRPr="00E876ED">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E876ED" w:rsidRDefault="00580F17">
            <w:pPr>
              <w:spacing w:after="0" w:line="259" w:lineRule="auto"/>
              <w:ind w:left="48" w:right="0" w:firstLine="0"/>
              <w:jc w:val="left"/>
              <w:rPr>
                <w:color w:val="auto"/>
              </w:rPr>
            </w:pPr>
            <w:r w:rsidRPr="00E876ED">
              <w:rPr>
                <w:color w:val="auto"/>
              </w:rPr>
              <w:t xml:space="preserve">Autoevaluare conform criteriilor </w:t>
            </w:r>
            <w:r w:rsidR="00E876ED" w:rsidRPr="00E876ED">
              <w:rPr>
                <w:color w:val="auto"/>
              </w:rPr>
              <w:t>2</w:t>
            </w:r>
            <w:r w:rsidRPr="00E876ED">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E876ED" w:rsidRDefault="00580F17">
            <w:pPr>
              <w:spacing w:after="0" w:line="259" w:lineRule="auto"/>
              <w:ind w:left="46" w:right="0" w:firstLine="0"/>
              <w:jc w:val="left"/>
              <w:rPr>
                <w:color w:val="auto"/>
              </w:rPr>
            </w:pPr>
            <w:r w:rsidRPr="00E876ED">
              <w:rPr>
                <w:color w:val="auto"/>
              </w:rPr>
              <w:t xml:space="preserve">Punctaj acordat </w:t>
            </w:r>
            <w:r w:rsidR="00E876ED" w:rsidRPr="00E876ED">
              <w:rPr>
                <w:color w:val="auto"/>
              </w:rPr>
              <w:t>2</w:t>
            </w:r>
            <w:r w:rsidRPr="00E876ED">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4.2.4. Monitorizarea centrării pe Standardele de eficiență a învățării, a modului de utilizare a resurselor educaționale și de aplicare a strategiilor didactice interactive, inclusiv a TIC în procesul educațional. </w:t>
      </w:r>
    </w:p>
    <w:tbl>
      <w:tblPr>
        <w:tblStyle w:val="TableGrid"/>
        <w:tblW w:w="10026" w:type="dxa"/>
        <w:tblInd w:w="-108" w:type="dxa"/>
        <w:tblCellMar>
          <w:top w:w="9" w:type="dxa"/>
          <w:left w:w="106" w:type="dxa"/>
          <w:right w:w="48" w:type="dxa"/>
        </w:tblCellMar>
        <w:tblLook w:val="04A0"/>
      </w:tblPr>
      <w:tblGrid>
        <w:gridCol w:w="1096"/>
        <w:gridCol w:w="2312"/>
        <w:gridCol w:w="3931"/>
        <w:gridCol w:w="2687"/>
      </w:tblGrid>
      <w:tr w:rsidR="00B24235" w:rsidTr="003D6098">
        <w:trPr>
          <w:trHeight w:val="2242"/>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3D6098" w:rsidRDefault="00580F17" w:rsidP="00714535">
            <w:pPr>
              <w:numPr>
                <w:ilvl w:val="0"/>
                <w:numId w:val="29"/>
              </w:numPr>
              <w:spacing w:after="0" w:line="277" w:lineRule="auto"/>
              <w:ind w:right="0" w:hanging="360"/>
              <w:jc w:val="left"/>
            </w:pPr>
            <w:r>
              <w:t xml:space="preserve">Axarea pe standardele de eficiență a învățării, utilizarea tehnologiilor informaţionale şi de comunicare adaptate la necesităţile tuturor elevilor, inclusiv ale elevilor cu cerinţe educaționale speciale. </w:t>
            </w:r>
          </w:p>
          <w:p w:rsidR="003D6098" w:rsidRDefault="00580F17" w:rsidP="00714535">
            <w:pPr>
              <w:numPr>
                <w:ilvl w:val="0"/>
                <w:numId w:val="29"/>
              </w:numPr>
              <w:spacing w:after="0" w:line="277" w:lineRule="auto"/>
              <w:ind w:right="0" w:hanging="360"/>
              <w:jc w:val="left"/>
            </w:pPr>
            <w:r>
              <w:t xml:space="preserve"> </w:t>
            </w:r>
            <w:r w:rsidR="003D6098">
              <w:t>Note informative cu privire la monitorizarea procesului educațional cu prezența fizică elevilor și, după caz, on-line.</w:t>
            </w:r>
          </w:p>
          <w:p w:rsidR="00B24235" w:rsidRDefault="003D6098" w:rsidP="00714535">
            <w:pPr>
              <w:numPr>
                <w:ilvl w:val="0"/>
                <w:numId w:val="29"/>
              </w:numPr>
              <w:spacing w:after="0" w:line="277" w:lineRule="auto"/>
              <w:ind w:right="0" w:firstLine="0"/>
              <w:jc w:val="left"/>
            </w:pPr>
            <w:r>
              <w:t>Ore publice pentru diseminarea experinței avansate. Seminare de formare la nivel național și internațional.</w:t>
            </w:r>
          </w:p>
        </w:tc>
      </w:tr>
      <w:tr w:rsidR="00B24235" w:rsidTr="003D6098">
        <w:trPr>
          <w:trHeight w:val="1821"/>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Pr="001A64DE" w:rsidRDefault="00580F17">
            <w:pPr>
              <w:spacing w:after="0" w:line="259" w:lineRule="auto"/>
              <w:ind w:left="0" w:right="31" w:firstLine="0"/>
              <w:jc w:val="left"/>
              <w:rPr>
                <w:color w:val="auto"/>
              </w:rPr>
            </w:pPr>
            <w:r w:rsidRPr="001A64DE">
              <w:rPr>
                <w:color w:val="auto"/>
              </w:rPr>
              <w:t>Personalul didactic al instituției respectă prevederile Standardelor de eficiență a învățării, fapt constatat în urma evaluării de către administrația instituției a proiectelor de lungă durată. De asemenea</w:t>
            </w:r>
            <w:r w:rsidR="003D6098" w:rsidRPr="001A64DE">
              <w:rPr>
                <w:color w:val="auto"/>
              </w:rPr>
              <w:t>,</w:t>
            </w:r>
            <w:r w:rsidRPr="001A64DE">
              <w:rPr>
                <w:color w:val="auto"/>
              </w:rPr>
              <w:t xml:space="preserve"> utilizarea diferitor resurse educaționale și aplicarea variatelor strategii didactice interactive de către personalul didactic, inclusiv a TIC, în procesul educațional, demonstrează faptul că acestea sunt acte normative însușite și respectate de către fiecare cadru didactic </w:t>
            </w:r>
          </w:p>
        </w:tc>
      </w:tr>
      <w:tr w:rsidR="00B24235" w:rsidTr="003D6098">
        <w:trPr>
          <w:trHeight w:val="273"/>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1A64DE" w:rsidRDefault="00580F17">
            <w:pPr>
              <w:spacing w:after="0" w:line="259" w:lineRule="auto"/>
              <w:ind w:left="0" w:right="0" w:firstLine="0"/>
              <w:jc w:val="left"/>
              <w:rPr>
                <w:color w:val="auto"/>
              </w:rPr>
            </w:pPr>
            <w:r w:rsidRPr="001A64DE">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1A64DE" w:rsidRDefault="00580F17">
            <w:pPr>
              <w:spacing w:after="0" w:line="259" w:lineRule="auto"/>
              <w:ind w:left="3" w:right="0" w:firstLine="0"/>
              <w:jc w:val="left"/>
              <w:rPr>
                <w:color w:val="auto"/>
              </w:rPr>
            </w:pPr>
            <w:r w:rsidRPr="001A64DE">
              <w:rPr>
                <w:color w:val="auto"/>
              </w:rPr>
              <w:t xml:space="preserve">Autoevaluare conform criteriilor </w:t>
            </w:r>
            <w:r w:rsidR="003D6098" w:rsidRPr="001A64DE">
              <w:rPr>
                <w:color w:val="auto"/>
              </w:rPr>
              <w:t>2</w:t>
            </w:r>
            <w:r w:rsidRPr="001A64DE">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1A64DE" w:rsidRDefault="00580F17">
            <w:pPr>
              <w:spacing w:after="0" w:line="259" w:lineRule="auto"/>
              <w:ind w:left="0" w:right="0" w:firstLine="0"/>
              <w:jc w:val="left"/>
              <w:rPr>
                <w:color w:val="auto"/>
              </w:rPr>
            </w:pPr>
            <w:r w:rsidRPr="001A64DE">
              <w:rPr>
                <w:color w:val="auto"/>
              </w:rPr>
              <w:t xml:space="preserve">Punctaj acordat </w:t>
            </w:r>
            <w:r w:rsidR="003D6098" w:rsidRPr="001A64DE">
              <w:rPr>
                <w:color w:val="auto"/>
              </w:rPr>
              <w:t>2</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Curriculum/proces educațional. </w:t>
      </w:r>
    </w:p>
    <w:p w:rsidR="00B24235" w:rsidRDefault="00580F17">
      <w:pPr>
        <w:ind w:left="-5" w:right="0"/>
      </w:pPr>
      <w:r>
        <w:t xml:space="preserve">Indicator 4.2.5. Elaborarea proiectelor didactice în conformitate cu principiile educației centrate pe elevi și pe formarea de competențe, valorificând curriculum-ul în baza Standardelor de eficiență a învățării. </w:t>
      </w:r>
    </w:p>
    <w:tbl>
      <w:tblPr>
        <w:tblStyle w:val="TableGrid"/>
        <w:tblW w:w="10026" w:type="dxa"/>
        <w:tblInd w:w="-108" w:type="dxa"/>
        <w:tblCellMar>
          <w:top w:w="9" w:type="dxa"/>
          <w:left w:w="106" w:type="dxa"/>
          <w:right w:w="48" w:type="dxa"/>
        </w:tblCellMar>
        <w:tblLook w:val="04A0"/>
      </w:tblPr>
      <w:tblGrid>
        <w:gridCol w:w="1061"/>
        <w:gridCol w:w="2528"/>
        <w:gridCol w:w="3826"/>
        <w:gridCol w:w="2611"/>
      </w:tblGrid>
      <w:tr w:rsidR="00B24235" w:rsidTr="003D6098">
        <w:trPr>
          <w:trHeight w:val="5512"/>
        </w:trPr>
        <w:tc>
          <w:tcPr>
            <w:tcW w:w="812"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lastRenderedPageBreak/>
              <w:t xml:space="preserve">Dovezi </w:t>
            </w:r>
          </w:p>
        </w:tc>
        <w:tc>
          <w:tcPr>
            <w:tcW w:w="9214"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30"/>
              </w:numPr>
              <w:spacing w:after="0" w:line="280" w:lineRule="auto"/>
              <w:ind w:right="0" w:hanging="360"/>
              <w:jc w:val="left"/>
            </w:pPr>
            <w:r>
              <w:t xml:space="preserve">Control tematic: monitorizarea elaborării proiectării didactice de lungă durată pentru anul curent de studii;  </w:t>
            </w:r>
          </w:p>
          <w:p w:rsidR="00B24235" w:rsidRDefault="00580F17" w:rsidP="00714535">
            <w:pPr>
              <w:numPr>
                <w:ilvl w:val="0"/>
                <w:numId w:val="30"/>
              </w:numPr>
              <w:spacing w:after="0" w:line="280" w:lineRule="auto"/>
              <w:ind w:right="0" w:hanging="360"/>
              <w:jc w:val="left"/>
            </w:pPr>
            <w:r>
              <w:t>Asistenţe la ore: monitorizarea elaborării proiectării didactice a lecţiei sau pe unităţi de învățare. Întruniri metodice</w:t>
            </w:r>
            <w:r w:rsidR="00E90C80">
              <w:t>;</w:t>
            </w:r>
            <w:r>
              <w:t xml:space="preserve"> </w:t>
            </w:r>
          </w:p>
          <w:p w:rsidR="00B24235" w:rsidRDefault="00580F17" w:rsidP="00714535">
            <w:pPr>
              <w:numPr>
                <w:ilvl w:val="0"/>
                <w:numId w:val="30"/>
              </w:numPr>
              <w:spacing w:after="0" w:line="282" w:lineRule="auto"/>
              <w:ind w:right="0" w:hanging="360"/>
              <w:jc w:val="left"/>
            </w:pPr>
            <w:r>
              <w:t>Organizarea seminarelor metodice din perspectiva curriculumului modernizat și a temei de cercetare;  Participarea la stagii de formare continuă</w:t>
            </w:r>
            <w:r w:rsidR="00E90C80">
              <w:t>;</w:t>
            </w:r>
            <w:r>
              <w:t xml:space="preserve">  </w:t>
            </w:r>
          </w:p>
          <w:p w:rsidR="00B24235" w:rsidRDefault="00580F17" w:rsidP="00714535">
            <w:pPr>
              <w:numPr>
                <w:ilvl w:val="0"/>
                <w:numId w:val="30"/>
              </w:numPr>
              <w:spacing w:after="0" w:line="280" w:lineRule="auto"/>
              <w:ind w:right="0" w:hanging="360"/>
              <w:jc w:val="left"/>
            </w:pPr>
            <w:r>
              <w:t xml:space="preserve">Participarea personalului de conducere la activități de formare continuă în domeniul managementului educațional și financiar;  Organizarea orelor de consultanță cu profesorii care necesită consultanță;  </w:t>
            </w:r>
          </w:p>
          <w:p w:rsidR="00B24235" w:rsidRDefault="00580F17" w:rsidP="00714535">
            <w:pPr>
              <w:numPr>
                <w:ilvl w:val="0"/>
                <w:numId w:val="30"/>
              </w:numPr>
              <w:spacing w:after="0" w:line="259" w:lineRule="auto"/>
              <w:ind w:right="0" w:hanging="360"/>
              <w:jc w:val="left"/>
            </w:pPr>
            <w:r>
              <w:t xml:space="preserve">Sprijinirea cadrelor didactice pentru obținerea gradelor didactice;  </w:t>
            </w:r>
          </w:p>
          <w:p w:rsidR="00B24235" w:rsidRDefault="00580F17" w:rsidP="00714535">
            <w:pPr>
              <w:numPr>
                <w:ilvl w:val="0"/>
                <w:numId w:val="30"/>
              </w:numPr>
              <w:spacing w:after="0" w:line="280" w:lineRule="auto"/>
              <w:ind w:right="0" w:hanging="360"/>
              <w:jc w:val="left"/>
            </w:pPr>
            <w:r>
              <w:t xml:space="preserve">Organizarea ședinței de lucru cu referire la acumularea, cuantificarea și recunoașterea creditelor profesionale în baza hărții creditare; </w:t>
            </w:r>
          </w:p>
          <w:p w:rsidR="00B24235" w:rsidRDefault="00580F17" w:rsidP="00714535">
            <w:pPr>
              <w:numPr>
                <w:ilvl w:val="0"/>
                <w:numId w:val="30"/>
              </w:numPr>
              <w:spacing w:after="0" w:line="259" w:lineRule="auto"/>
              <w:ind w:right="0" w:hanging="360"/>
              <w:jc w:val="left"/>
            </w:pPr>
            <w:r>
              <w:t>Raport de atestare pentru anul de studii 202</w:t>
            </w:r>
            <w:r w:rsidR="002736C6">
              <w:t>2</w:t>
            </w:r>
            <w:r>
              <w:t>-202</w:t>
            </w:r>
            <w:r w:rsidR="002736C6">
              <w:t>3</w:t>
            </w:r>
            <w:r>
              <w:t xml:space="preserve">; </w:t>
            </w:r>
          </w:p>
          <w:p w:rsidR="00B24235" w:rsidRDefault="00580F17" w:rsidP="00714535">
            <w:pPr>
              <w:numPr>
                <w:ilvl w:val="0"/>
                <w:numId w:val="30"/>
              </w:numPr>
              <w:spacing w:after="0" w:line="259" w:lineRule="auto"/>
              <w:ind w:right="0" w:hanging="360"/>
              <w:jc w:val="left"/>
            </w:pPr>
            <w:r>
              <w:t xml:space="preserve">Proiecte de lungă şi scurtă durată în baza standardelor de eficiență a învățării; </w:t>
            </w:r>
          </w:p>
          <w:p w:rsidR="00B24235" w:rsidRDefault="00580F17" w:rsidP="00714535">
            <w:pPr>
              <w:numPr>
                <w:ilvl w:val="0"/>
                <w:numId w:val="30"/>
              </w:numPr>
              <w:spacing w:after="0" w:line="259" w:lineRule="auto"/>
              <w:ind w:right="0" w:hanging="360"/>
              <w:jc w:val="left"/>
            </w:pPr>
            <w:r>
              <w:t xml:space="preserve">Rapoarte, note informative;  </w:t>
            </w:r>
          </w:p>
          <w:p w:rsidR="00B24235" w:rsidRDefault="00580F17" w:rsidP="00714535">
            <w:pPr>
              <w:numPr>
                <w:ilvl w:val="0"/>
                <w:numId w:val="30"/>
              </w:numPr>
              <w:spacing w:after="0" w:line="259" w:lineRule="auto"/>
              <w:ind w:right="0" w:hanging="360"/>
              <w:jc w:val="left"/>
            </w:pPr>
            <w:r>
              <w:t xml:space="preserve">Procese-vebale ale Comisilor metodice;  </w:t>
            </w:r>
          </w:p>
          <w:p w:rsidR="00B24235" w:rsidRDefault="00580F17" w:rsidP="00714535">
            <w:pPr>
              <w:numPr>
                <w:ilvl w:val="0"/>
                <w:numId w:val="30"/>
              </w:numPr>
              <w:spacing w:after="0" w:line="259" w:lineRule="auto"/>
              <w:ind w:right="0" w:hanging="360"/>
              <w:jc w:val="left"/>
            </w:pPr>
            <w:r>
              <w:t xml:space="preserve">Potofoliile profesionale. </w:t>
            </w:r>
          </w:p>
        </w:tc>
      </w:tr>
      <w:tr w:rsidR="00B24235" w:rsidTr="003D6098">
        <w:trPr>
          <w:trHeight w:val="1110"/>
        </w:trPr>
        <w:tc>
          <w:tcPr>
            <w:tcW w:w="812"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9214" w:type="dxa"/>
            <w:gridSpan w:val="3"/>
            <w:tcBorders>
              <w:top w:val="single" w:sz="4" w:space="0" w:color="000000"/>
              <w:left w:val="single" w:sz="4" w:space="0" w:color="000000"/>
              <w:bottom w:val="single" w:sz="4" w:space="0" w:color="000000"/>
              <w:right w:val="single" w:sz="4" w:space="0" w:color="000000"/>
            </w:tcBorders>
          </w:tcPr>
          <w:p w:rsidR="00B24235" w:rsidRPr="003D6098" w:rsidRDefault="003D6098" w:rsidP="003D6098">
            <w:pPr>
              <w:spacing w:after="198" w:line="274" w:lineRule="auto"/>
              <w:ind w:left="0" w:right="40" w:firstLine="0"/>
              <w:jc w:val="left"/>
              <w:rPr>
                <w:color w:val="auto"/>
              </w:rPr>
            </w:pPr>
            <w:r w:rsidRPr="003D6098">
              <w:rPr>
                <w:color w:val="auto"/>
              </w:rPr>
              <w:t>Cadrele didactice elaborează proiecte didactice de lungă și scurtă durată în conformitate cu reperele metodologice, în baza Curriculumului la disciplinele școlare, a Ghidului metodologic și a Reperelor metodologice. Proiectele de lungă durată sunt discutate în cadrul ședinței Comisiilor metodice, coordonate de directorul adjunct și aprobate de directorul liceului.</w:t>
            </w:r>
          </w:p>
        </w:tc>
      </w:tr>
      <w:tr w:rsidR="00B24235" w:rsidTr="003D6098">
        <w:trPr>
          <w:trHeight w:val="337"/>
        </w:trPr>
        <w:tc>
          <w:tcPr>
            <w:tcW w:w="812"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596" w:type="dxa"/>
            <w:tcBorders>
              <w:top w:val="single" w:sz="4" w:space="0" w:color="000000"/>
              <w:left w:val="single" w:sz="4" w:space="0" w:color="000000"/>
              <w:bottom w:val="single" w:sz="4" w:space="0" w:color="000000"/>
              <w:right w:val="single" w:sz="4" w:space="0" w:color="000000"/>
            </w:tcBorders>
          </w:tcPr>
          <w:p w:rsidR="00B24235" w:rsidRPr="003D6098" w:rsidRDefault="00580F17">
            <w:pPr>
              <w:spacing w:after="0" w:line="259" w:lineRule="auto"/>
              <w:ind w:left="0" w:right="0" w:firstLine="0"/>
              <w:jc w:val="left"/>
              <w:rPr>
                <w:color w:val="auto"/>
              </w:rPr>
            </w:pPr>
            <w:r w:rsidRPr="003D6098">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3D6098" w:rsidRDefault="00580F17">
            <w:pPr>
              <w:spacing w:after="0" w:line="259" w:lineRule="auto"/>
              <w:ind w:left="3" w:right="0" w:firstLine="0"/>
              <w:jc w:val="left"/>
              <w:rPr>
                <w:color w:val="auto"/>
              </w:rPr>
            </w:pPr>
            <w:r w:rsidRPr="003D6098">
              <w:rPr>
                <w:color w:val="auto"/>
              </w:rPr>
              <w:t xml:space="preserve">Autoevaluare conform criteriilor </w:t>
            </w:r>
            <w:r w:rsidR="003D6098" w:rsidRPr="003D6098">
              <w:rPr>
                <w:color w:val="auto"/>
              </w:rPr>
              <w:t>2</w:t>
            </w:r>
            <w:r w:rsidRPr="003D6098">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3D6098" w:rsidRDefault="00580F17">
            <w:pPr>
              <w:spacing w:after="0" w:line="259" w:lineRule="auto"/>
              <w:ind w:left="0" w:right="0" w:firstLine="0"/>
              <w:jc w:val="left"/>
              <w:rPr>
                <w:color w:val="auto"/>
              </w:rPr>
            </w:pPr>
            <w:r w:rsidRPr="003D6098">
              <w:rPr>
                <w:color w:val="auto"/>
              </w:rPr>
              <w:t xml:space="preserve">Punctaj acordat </w:t>
            </w:r>
            <w:r w:rsidR="003D6098" w:rsidRPr="003D6098">
              <w:rPr>
                <w:color w:val="auto"/>
              </w:rPr>
              <w:t>2</w:t>
            </w:r>
            <w:r w:rsidRPr="003D6098">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4.2.6. Organizarea și desfășurarea evaluării rezultatelor învățării, în conformitate cu standardele de evaluare aprobate, urmărind progresul în dezvoltarea elevului. </w:t>
      </w:r>
    </w:p>
    <w:tbl>
      <w:tblPr>
        <w:tblStyle w:val="TableGrid"/>
        <w:tblW w:w="10026" w:type="dxa"/>
        <w:tblInd w:w="-108" w:type="dxa"/>
        <w:tblCellMar>
          <w:top w:w="9" w:type="dxa"/>
          <w:left w:w="60" w:type="dxa"/>
          <w:right w:w="48" w:type="dxa"/>
        </w:tblCellMar>
        <w:tblLook w:val="04A0"/>
      </w:tblPr>
      <w:tblGrid>
        <w:gridCol w:w="1096"/>
        <w:gridCol w:w="2312"/>
        <w:gridCol w:w="3931"/>
        <w:gridCol w:w="2687"/>
      </w:tblGrid>
      <w:tr w:rsidR="00B24235" w:rsidTr="0090627B">
        <w:trPr>
          <w:trHeight w:val="2504"/>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31"/>
              </w:numPr>
              <w:spacing w:after="0" w:line="259" w:lineRule="auto"/>
              <w:ind w:right="0" w:hanging="422"/>
              <w:jc w:val="left"/>
            </w:pPr>
            <w:r>
              <w:t>Raport de activitate pentru anul de studii 202</w:t>
            </w:r>
            <w:r w:rsidR="00DE33E7">
              <w:t>2</w:t>
            </w:r>
            <w:r>
              <w:t>-202</w:t>
            </w:r>
            <w:r w:rsidR="00DE33E7">
              <w:t>3</w:t>
            </w:r>
            <w:r>
              <w:t xml:space="preserve">;  </w:t>
            </w:r>
          </w:p>
          <w:p w:rsidR="00B24235" w:rsidRDefault="00580F17" w:rsidP="00714535">
            <w:pPr>
              <w:numPr>
                <w:ilvl w:val="0"/>
                <w:numId w:val="31"/>
              </w:numPr>
              <w:spacing w:after="0" w:line="280" w:lineRule="auto"/>
              <w:ind w:right="0" w:hanging="422"/>
              <w:jc w:val="left"/>
            </w:pPr>
            <w:r>
              <w:t>Rezultatele obținute la examenele de absolvire a gimnaziului, liceului sesiunea 20</w:t>
            </w:r>
            <w:r w:rsidR="00DE33E7">
              <w:t>23</w:t>
            </w:r>
            <w:r>
              <w:t xml:space="preserve">;  </w:t>
            </w:r>
          </w:p>
          <w:p w:rsidR="00B24235" w:rsidRDefault="00580F17" w:rsidP="00714535">
            <w:pPr>
              <w:numPr>
                <w:ilvl w:val="0"/>
                <w:numId w:val="31"/>
              </w:numPr>
              <w:spacing w:after="0" w:line="259" w:lineRule="auto"/>
              <w:ind w:right="0" w:hanging="422"/>
              <w:jc w:val="left"/>
            </w:pPr>
            <w:r>
              <w:t xml:space="preserve">Teste de evaluare finale cl. a IV-a la limba română și matematică;  </w:t>
            </w:r>
          </w:p>
          <w:p w:rsidR="003D6098" w:rsidRPr="00D920DE" w:rsidRDefault="00580F17" w:rsidP="00714535">
            <w:pPr>
              <w:pStyle w:val="Listparagraf"/>
              <w:numPr>
                <w:ilvl w:val="0"/>
                <w:numId w:val="56"/>
              </w:numPr>
              <w:tabs>
                <w:tab w:val="left" w:pos="-50"/>
                <w:tab w:val="left" w:pos="233"/>
              </w:tabs>
              <w:spacing w:after="0" w:line="240" w:lineRule="auto"/>
              <w:ind w:left="0" w:right="0" w:firstLine="0"/>
              <w:rPr>
                <w:iCs/>
              </w:rPr>
            </w:pPr>
            <w:r>
              <w:t xml:space="preserve"> </w:t>
            </w:r>
            <w:r w:rsidR="003D6098" w:rsidRPr="00D920DE">
              <w:t>Raport de activitate pentru anul de studii 202</w:t>
            </w:r>
            <w:r w:rsidR="00DE33E7">
              <w:t>2</w:t>
            </w:r>
            <w:r w:rsidR="003D6098" w:rsidRPr="00D920DE">
              <w:t>-202</w:t>
            </w:r>
            <w:r w:rsidR="00DE33E7">
              <w:t>3</w:t>
            </w:r>
            <w:r w:rsidR="003D6098" w:rsidRPr="00D920DE">
              <w:t>;</w:t>
            </w:r>
          </w:p>
          <w:p w:rsidR="003D6098" w:rsidRPr="009926B1" w:rsidRDefault="003D6098" w:rsidP="00714535">
            <w:pPr>
              <w:pStyle w:val="Listparagraf"/>
              <w:numPr>
                <w:ilvl w:val="0"/>
                <w:numId w:val="56"/>
              </w:numPr>
              <w:tabs>
                <w:tab w:val="left" w:pos="-50"/>
                <w:tab w:val="left" w:pos="233"/>
              </w:tabs>
              <w:spacing w:after="0" w:line="240" w:lineRule="auto"/>
              <w:ind w:left="0" w:right="0" w:firstLine="0"/>
              <w:rPr>
                <w:iCs/>
              </w:rPr>
            </w:pPr>
            <w:r w:rsidRPr="009926B1">
              <w:t>Rezultatele examen</w:t>
            </w:r>
            <w:r>
              <w:t>elor</w:t>
            </w:r>
            <w:r w:rsidRPr="009926B1">
              <w:t xml:space="preserve"> de BAC și a</w:t>
            </w:r>
            <w:r>
              <w:t>le</w:t>
            </w:r>
            <w:r w:rsidRPr="009926B1">
              <w:t xml:space="preserve"> examen</w:t>
            </w:r>
            <w:r>
              <w:t>elor</w:t>
            </w:r>
            <w:r w:rsidRPr="009926B1">
              <w:t xml:space="preserve"> de </w:t>
            </w:r>
            <w:r>
              <w:t>absolvire a gimnaziului</w:t>
            </w:r>
            <w:r w:rsidRPr="009926B1">
              <w:t xml:space="preserve">; </w:t>
            </w:r>
          </w:p>
          <w:p w:rsidR="003D6098" w:rsidRPr="003D6098" w:rsidRDefault="003D6098" w:rsidP="00714535">
            <w:pPr>
              <w:pStyle w:val="Listparagraf"/>
              <w:numPr>
                <w:ilvl w:val="0"/>
                <w:numId w:val="56"/>
              </w:numPr>
              <w:tabs>
                <w:tab w:val="left" w:pos="-50"/>
                <w:tab w:val="left" w:pos="233"/>
              </w:tabs>
              <w:spacing w:after="0" w:line="240" w:lineRule="auto"/>
              <w:ind w:left="0" w:right="0" w:firstLine="0"/>
              <w:rPr>
                <w:iCs/>
              </w:rPr>
            </w:pPr>
            <w:r w:rsidRPr="00D920DE">
              <w:t xml:space="preserve">Analiza </w:t>
            </w:r>
            <w:r>
              <w:t>SWOT. Cataloage școlare .Asistențe la ore</w:t>
            </w:r>
            <w:r w:rsidRPr="00D920DE">
              <w:t xml:space="preserve">. </w:t>
            </w:r>
          </w:p>
          <w:p w:rsidR="001A64DE" w:rsidRPr="001A64DE" w:rsidRDefault="003D6098" w:rsidP="001A64DE">
            <w:pPr>
              <w:spacing w:after="0" w:line="259" w:lineRule="auto"/>
              <w:ind w:right="0"/>
              <w:jc w:val="left"/>
            </w:pPr>
            <w:r w:rsidRPr="00D920DE">
              <w:sym w:font="Symbol" w:char="F0B7"/>
            </w:r>
            <w:r>
              <w:t xml:space="preserve"> </w:t>
            </w:r>
            <w:r w:rsidRPr="00D920DE">
              <w:t>Analiza rezultatelor obţinute de elevi la concursuri şi olimpiadele şcolare, municipale și republicane.</w:t>
            </w:r>
          </w:p>
        </w:tc>
      </w:tr>
      <w:tr w:rsidR="00B24235" w:rsidTr="0047339A">
        <w:trPr>
          <w:trHeight w:val="551"/>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rsidP="00716628">
            <w:pPr>
              <w:spacing w:after="201" w:line="274" w:lineRule="auto"/>
              <w:ind w:left="45" w:right="57" w:firstLine="0"/>
              <w:jc w:val="left"/>
            </w:pPr>
            <w:r>
              <w:t xml:space="preserve">Administraţia monitorizează progresul în dezvoltarea elevului prin controale tematice, identificându-se problemele şi eventualele soluţii; Cadrele didactice evaluează rezultatele şcolare în conformitate cu Standardele de eficiență a învățării; Referenţialul de evaluare; Regulamentul privind evaluarea și notarea rezultatelor școlare, promovarea și absolvirea în învățământul primar și secundar; Instrucțiunea privind „Managementul temelor pentru acasă în învățământul primar, gimnazial, liceal”. Rapoartele elaborate de către administraţie denotă monitorizarea continuă a progresului. </w:t>
            </w:r>
          </w:p>
        </w:tc>
      </w:tr>
      <w:tr w:rsidR="00B24235" w:rsidTr="003D6098">
        <w:trPr>
          <w:trHeight w:val="346"/>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47339A" w:rsidRDefault="00580F17">
            <w:pPr>
              <w:spacing w:after="0" w:line="259" w:lineRule="auto"/>
              <w:ind w:left="45" w:right="0" w:firstLine="0"/>
              <w:jc w:val="left"/>
              <w:rPr>
                <w:color w:val="auto"/>
              </w:rPr>
            </w:pPr>
            <w:r w:rsidRPr="0047339A">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47339A" w:rsidRDefault="00580F17">
            <w:pPr>
              <w:spacing w:after="0" w:line="259" w:lineRule="auto"/>
              <w:ind w:left="48" w:right="0" w:firstLine="0"/>
              <w:jc w:val="left"/>
              <w:rPr>
                <w:color w:val="auto"/>
              </w:rPr>
            </w:pPr>
            <w:r w:rsidRPr="0047339A">
              <w:rPr>
                <w:color w:val="auto"/>
              </w:rPr>
              <w:t xml:space="preserve">Autoevaluare conform criteriilor </w:t>
            </w:r>
            <w:r w:rsidR="0047339A" w:rsidRPr="0047339A">
              <w:rPr>
                <w:color w:val="auto"/>
              </w:rPr>
              <w:t>2</w:t>
            </w:r>
          </w:p>
        </w:tc>
        <w:tc>
          <w:tcPr>
            <w:tcW w:w="2687" w:type="dxa"/>
            <w:tcBorders>
              <w:top w:val="single" w:sz="4" w:space="0" w:color="000000"/>
              <w:left w:val="single" w:sz="4" w:space="0" w:color="000000"/>
              <w:bottom w:val="single" w:sz="4" w:space="0" w:color="000000"/>
              <w:right w:val="single" w:sz="4" w:space="0" w:color="000000"/>
            </w:tcBorders>
          </w:tcPr>
          <w:p w:rsidR="00B24235" w:rsidRPr="0047339A" w:rsidRDefault="00580F17">
            <w:pPr>
              <w:spacing w:after="0" w:line="259" w:lineRule="auto"/>
              <w:ind w:left="46" w:right="0" w:firstLine="0"/>
              <w:jc w:val="left"/>
              <w:rPr>
                <w:color w:val="auto"/>
              </w:rPr>
            </w:pPr>
            <w:r w:rsidRPr="0047339A">
              <w:rPr>
                <w:color w:val="auto"/>
              </w:rPr>
              <w:t xml:space="preserve">Punctaj acordat </w:t>
            </w:r>
            <w:r w:rsidR="0047339A" w:rsidRPr="0047339A">
              <w:rPr>
                <w:color w:val="auto"/>
              </w:rPr>
              <w:t>2</w:t>
            </w:r>
          </w:p>
        </w:tc>
      </w:tr>
    </w:tbl>
    <w:p w:rsidR="00B24235" w:rsidRDefault="00580F17">
      <w:pPr>
        <w:spacing w:after="0" w:line="259" w:lineRule="auto"/>
        <w:ind w:left="0" w:right="0" w:firstLine="0"/>
        <w:jc w:val="left"/>
      </w:pPr>
      <w:r>
        <w:t xml:space="preserve"> </w:t>
      </w:r>
    </w:p>
    <w:p w:rsidR="00B24235" w:rsidRDefault="00580F17">
      <w:pPr>
        <w:spacing w:after="0" w:line="238" w:lineRule="auto"/>
        <w:ind w:left="0" w:right="0" w:firstLine="0"/>
        <w:jc w:val="left"/>
      </w:pPr>
      <w:r>
        <w:t xml:space="preserve">Indicator 4.2.7. Organizarea și desfășurarea activităților extracurriculare în concordanță cu misiunea școlii, cu obiectivele din curriculum și din documentele de planificare strategică și operațională. </w:t>
      </w:r>
    </w:p>
    <w:tbl>
      <w:tblPr>
        <w:tblStyle w:val="TableGrid"/>
        <w:tblW w:w="10026" w:type="dxa"/>
        <w:tblInd w:w="-108" w:type="dxa"/>
        <w:tblCellMar>
          <w:top w:w="9" w:type="dxa"/>
          <w:left w:w="106" w:type="dxa"/>
          <w:right w:w="48" w:type="dxa"/>
        </w:tblCellMar>
        <w:tblLook w:val="04A0"/>
      </w:tblPr>
      <w:tblGrid>
        <w:gridCol w:w="1096"/>
        <w:gridCol w:w="2312"/>
        <w:gridCol w:w="3931"/>
        <w:gridCol w:w="2687"/>
      </w:tblGrid>
      <w:tr w:rsidR="00B24235" w:rsidTr="00762145">
        <w:trPr>
          <w:trHeight w:val="2582"/>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lastRenderedPageBreak/>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Pr="0016509B" w:rsidRDefault="00580F17" w:rsidP="00714535">
            <w:pPr>
              <w:numPr>
                <w:ilvl w:val="0"/>
                <w:numId w:val="32"/>
              </w:numPr>
              <w:spacing w:after="0" w:line="259" w:lineRule="auto"/>
              <w:ind w:right="0" w:hanging="360"/>
              <w:jc w:val="left"/>
              <w:rPr>
                <w:color w:val="auto"/>
              </w:rPr>
            </w:pPr>
            <w:r w:rsidRPr="0016509B">
              <w:rPr>
                <w:color w:val="auto"/>
              </w:rPr>
              <w:t>Plan strategic de dezvoltare a învățământului în LLMM</w:t>
            </w:r>
            <w:r w:rsidR="0016509B" w:rsidRPr="0016509B">
              <w:rPr>
                <w:color w:val="auto"/>
              </w:rPr>
              <w:t>, anii de studii 2017-2022;</w:t>
            </w:r>
          </w:p>
          <w:p w:rsidR="00B24235" w:rsidRPr="0016509B" w:rsidRDefault="00580F17" w:rsidP="00714535">
            <w:pPr>
              <w:numPr>
                <w:ilvl w:val="0"/>
                <w:numId w:val="26"/>
              </w:numPr>
              <w:spacing w:after="0" w:line="259" w:lineRule="auto"/>
              <w:ind w:right="0" w:hanging="396"/>
              <w:jc w:val="left"/>
              <w:rPr>
                <w:color w:val="auto"/>
              </w:rPr>
            </w:pPr>
            <w:r w:rsidRPr="0016509B">
              <w:rPr>
                <w:color w:val="auto"/>
              </w:rPr>
              <w:t xml:space="preserve">Planul de activitate al directorului adjunct pe educație; </w:t>
            </w:r>
            <w:r w:rsidR="0016509B" w:rsidRPr="0016509B">
              <w:rPr>
                <w:color w:val="auto"/>
              </w:rPr>
              <w:t>aprobat la ședința Consiliului profesoral, proces-verbal nr.1 din 09.09.202</w:t>
            </w:r>
            <w:r w:rsidR="000E149E">
              <w:rPr>
                <w:color w:val="auto"/>
              </w:rPr>
              <w:t>2</w:t>
            </w:r>
            <w:r w:rsidR="0016509B" w:rsidRPr="0016509B">
              <w:rPr>
                <w:color w:val="auto"/>
              </w:rPr>
              <w:t xml:space="preserve"> ; </w:t>
            </w:r>
          </w:p>
          <w:p w:rsidR="00B24235" w:rsidRPr="0016509B" w:rsidRDefault="00580F17" w:rsidP="00714535">
            <w:pPr>
              <w:numPr>
                <w:ilvl w:val="0"/>
                <w:numId w:val="32"/>
              </w:numPr>
              <w:spacing w:after="0" w:line="259" w:lineRule="auto"/>
              <w:ind w:right="0" w:hanging="360"/>
              <w:jc w:val="left"/>
              <w:rPr>
                <w:color w:val="auto"/>
              </w:rPr>
            </w:pPr>
            <w:r w:rsidRPr="0016509B">
              <w:rPr>
                <w:color w:val="auto"/>
              </w:rPr>
              <w:t xml:space="preserve">Activități organizate în cadrul diverselor sărbători / evenimente tematice; </w:t>
            </w:r>
          </w:p>
          <w:p w:rsidR="00B24235" w:rsidRPr="00762145" w:rsidRDefault="00580F17" w:rsidP="00714535">
            <w:pPr>
              <w:numPr>
                <w:ilvl w:val="0"/>
                <w:numId w:val="32"/>
              </w:numPr>
              <w:spacing w:after="0" w:line="259" w:lineRule="auto"/>
              <w:ind w:right="0" w:hanging="360"/>
              <w:jc w:val="left"/>
              <w:rPr>
                <w:color w:val="auto"/>
              </w:rPr>
            </w:pPr>
            <w:r w:rsidRPr="0016509B">
              <w:rPr>
                <w:color w:val="auto"/>
              </w:rPr>
              <w:t xml:space="preserve">Rapoarte, note informative;  </w:t>
            </w:r>
            <w:r w:rsidRPr="00762145">
              <w:rPr>
                <w:color w:val="auto"/>
              </w:rPr>
              <w:t xml:space="preserve">Fotografii; materiale audio-vizuale, filmulețe; </w:t>
            </w:r>
          </w:p>
          <w:p w:rsidR="00B24235" w:rsidRPr="0016509B" w:rsidRDefault="00580F17" w:rsidP="00714535">
            <w:pPr>
              <w:numPr>
                <w:ilvl w:val="0"/>
                <w:numId w:val="32"/>
              </w:numPr>
              <w:spacing w:after="0" w:line="259" w:lineRule="auto"/>
              <w:ind w:right="0" w:hanging="360"/>
              <w:jc w:val="left"/>
              <w:rPr>
                <w:color w:val="auto"/>
              </w:rPr>
            </w:pPr>
            <w:r w:rsidRPr="0016509B">
              <w:rPr>
                <w:color w:val="auto"/>
              </w:rPr>
              <w:t xml:space="preserve">Postări pe pagina Facebook a instituției; </w:t>
            </w:r>
            <w:r w:rsidR="00762145">
              <w:rPr>
                <w:color w:val="auto"/>
              </w:rPr>
              <w:t>Excursii;</w:t>
            </w:r>
          </w:p>
          <w:p w:rsidR="00B24235" w:rsidRPr="0016509B" w:rsidRDefault="00580F17" w:rsidP="00714535">
            <w:pPr>
              <w:numPr>
                <w:ilvl w:val="0"/>
                <w:numId w:val="32"/>
              </w:numPr>
              <w:spacing w:after="0" w:line="259" w:lineRule="auto"/>
              <w:ind w:right="0" w:hanging="360"/>
              <w:jc w:val="left"/>
              <w:rPr>
                <w:color w:val="auto"/>
              </w:rPr>
            </w:pPr>
            <w:r w:rsidRPr="0016509B">
              <w:rPr>
                <w:color w:val="auto"/>
              </w:rPr>
              <w:t xml:space="preserve">Proiecte educaționale;  </w:t>
            </w:r>
          </w:p>
          <w:p w:rsidR="00B24235" w:rsidRPr="0016509B" w:rsidRDefault="00580F17" w:rsidP="00714535">
            <w:pPr>
              <w:numPr>
                <w:ilvl w:val="0"/>
                <w:numId w:val="26"/>
              </w:numPr>
              <w:spacing w:after="0" w:line="259" w:lineRule="auto"/>
              <w:ind w:right="0" w:hanging="396"/>
              <w:jc w:val="left"/>
              <w:rPr>
                <w:color w:val="auto"/>
              </w:rPr>
            </w:pPr>
            <w:r w:rsidRPr="0016509B">
              <w:rPr>
                <w:color w:val="auto"/>
              </w:rPr>
              <w:t>Planul de activitate al cercurilor în instituție</w:t>
            </w:r>
            <w:r w:rsidR="0016509B" w:rsidRPr="0016509B">
              <w:rPr>
                <w:color w:val="auto"/>
              </w:rPr>
              <w:t>, aprobat la ședința Consiliului profesoral, proces-verbal nr.1 din 09.09.202</w:t>
            </w:r>
            <w:r w:rsidR="000E149E">
              <w:rPr>
                <w:color w:val="auto"/>
              </w:rPr>
              <w:t>2</w:t>
            </w:r>
            <w:r w:rsidR="0016509B" w:rsidRPr="0016509B">
              <w:rPr>
                <w:color w:val="auto"/>
              </w:rPr>
              <w:t xml:space="preserve"> ; </w:t>
            </w:r>
          </w:p>
        </w:tc>
      </w:tr>
      <w:tr w:rsidR="00B24235" w:rsidTr="00762145">
        <w:trPr>
          <w:trHeight w:val="594"/>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 xml:space="preserve">Proiectul managerial anual include planificarea activităților extracurriculare în concordanță cu misiunea școlii, iar acestea sunt realizate efectiv. </w:t>
            </w:r>
          </w:p>
        </w:tc>
      </w:tr>
      <w:tr w:rsidR="00B24235" w:rsidTr="00762145">
        <w:trPr>
          <w:trHeight w:val="236"/>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762145" w:rsidRDefault="00580F17">
            <w:pPr>
              <w:spacing w:after="0" w:line="259" w:lineRule="auto"/>
              <w:ind w:left="0" w:right="0" w:firstLine="0"/>
              <w:jc w:val="left"/>
              <w:rPr>
                <w:color w:val="auto"/>
              </w:rPr>
            </w:pPr>
            <w:r w:rsidRPr="00762145">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762145" w:rsidRDefault="00580F17">
            <w:pPr>
              <w:spacing w:after="0" w:line="259" w:lineRule="auto"/>
              <w:ind w:left="3" w:right="0" w:firstLine="0"/>
              <w:jc w:val="left"/>
              <w:rPr>
                <w:color w:val="auto"/>
              </w:rPr>
            </w:pPr>
            <w:r w:rsidRPr="00762145">
              <w:rPr>
                <w:color w:val="auto"/>
              </w:rPr>
              <w:t xml:space="preserve">Autoevaluare conform criteriilor </w:t>
            </w:r>
            <w:r w:rsidR="00762145" w:rsidRPr="00762145">
              <w:rPr>
                <w:color w:val="auto"/>
              </w:rPr>
              <w:t>2</w:t>
            </w:r>
            <w:r w:rsidRPr="00762145">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762145" w:rsidRDefault="00580F17">
            <w:pPr>
              <w:spacing w:after="0" w:line="259" w:lineRule="auto"/>
              <w:ind w:left="0" w:right="0" w:firstLine="0"/>
              <w:jc w:val="left"/>
              <w:rPr>
                <w:color w:val="auto"/>
              </w:rPr>
            </w:pPr>
            <w:r w:rsidRPr="00762145">
              <w:rPr>
                <w:color w:val="auto"/>
              </w:rPr>
              <w:t xml:space="preserve">Punctaj acordat </w:t>
            </w:r>
            <w:r w:rsidR="00762145" w:rsidRPr="00762145">
              <w:rPr>
                <w:color w:val="auto"/>
              </w:rPr>
              <w:t>2</w:t>
            </w:r>
            <w:r w:rsidRPr="00762145">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4.2.8. Asigurarea sprijinului individual pentru elevi, întru a obține rezultate în conformitate cu standardele de evaluare aprobate (inclusiv pentru elevii cu CES, care beneficiază de curriculumul modificat și/sau PEI.) </w:t>
      </w:r>
    </w:p>
    <w:tbl>
      <w:tblPr>
        <w:tblStyle w:val="TableGrid"/>
        <w:tblW w:w="10026" w:type="dxa"/>
        <w:tblInd w:w="-108" w:type="dxa"/>
        <w:tblCellMar>
          <w:top w:w="9" w:type="dxa"/>
          <w:left w:w="60" w:type="dxa"/>
          <w:right w:w="48" w:type="dxa"/>
        </w:tblCellMar>
        <w:tblLook w:val="04A0"/>
      </w:tblPr>
      <w:tblGrid>
        <w:gridCol w:w="1385"/>
        <w:gridCol w:w="2023"/>
        <w:gridCol w:w="3931"/>
        <w:gridCol w:w="2687"/>
      </w:tblGrid>
      <w:tr w:rsidR="00B24235" w:rsidTr="00762145">
        <w:trPr>
          <w:trHeight w:val="755"/>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Dovezi </w:t>
            </w:r>
          </w:p>
        </w:tc>
        <w:tc>
          <w:tcPr>
            <w:tcW w:w="8641" w:type="dxa"/>
            <w:gridSpan w:val="3"/>
            <w:tcBorders>
              <w:top w:val="single" w:sz="4" w:space="0" w:color="000000"/>
              <w:left w:val="single" w:sz="4" w:space="0" w:color="000000"/>
              <w:bottom w:val="single" w:sz="4" w:space="0" w:color="000000"/>
              <w:right w:val="single" w:sz="4" w:space="0" w:color="000000"/>
            </w:tcBorders>
          </w:tcPr>
          <w:p w:rsidR="00762145" w:rsidRPr="009926B1" w:rsidRDefault="00580F17" w:rsidP="00714535">
            <w:pPr>
              <w:pStyle w:val="Listparagraf"/>
              <w:numPr>
                <w:ilvl w:val="0"/>
                <w:numId w:val="44"/>
              </w:numPr>
              <w:tabs>
                <w:tab w:val="left" w:pos="233"/>
              </w:tabs>
              <w:spacing w:after="0" w:line="240" w:lineRule="auto"/>
              <w:ind w:left="0" w:right="0" w:firstLine="0"/>
              <w:rPr>
                <w:iCs/>
              </w:rPr>
            </w:pPr>
            <w:r>
              <w:t xml:space="preserve"> </w:t>
            </w:r>
            <w:r w:rsidR="00762145">
              <w:t>Consilii profesionale.</w:t>
            </w:r>
          </w:p>
          <w:p w:rsidR="00762145" w:rsidRPr="009926B1" w:rsidRDefault="00762145" w:rsidP="00714535">
            <w:pPr>
              <w:pStyle w:val="Listparagraf"/>
              <w:numPr>
                <w:ilvl w:val="0"/>
                <w:numId w:val="44"/>
              </w:numPr>
              <w:tabs>
                <w:tab w:val="left" w:pos="233"/>
              </w:tabs>
              <w:spacing w:after="0" w:line="240" w:lineRule="auto"/>
              <w:ind w:left="0" w:right="0" w:firstLine="0"/>
              <w:rPr>
                <w:iCs/>
              </w:rPr>
            </w:pPr>
            <w:r>
              <w:t>Nu avem elevi cu CES.</w:t>
            </w:r>
          </w:p>
          <w:p w:rsidR="00762145" w:rsidRPr="00762145" w:rsidRDefault="00762145" w:rsidP="00714535">
            <w:pPr>
              <w:pStyle w:val="Listparagraf"/>
              <w:numPr>
                <w:ilvl w:val="0"/>
                <w:numId w:val="44"/>
              </w:numPr>
              <w:tabs>
                <w:tab w:val="left" w:pos="233"/>
              </w:tabs>
              <w:spacing w:after="0" w:line="240" w:lineRule="auto"/>
              <w:ind w:left="0" w:right="0" w:firstLine="0"/>
              <w:rPr>
                <w:iCs/>
              </w:rPr>
            </w:pPr>
            <w:r>
              <w:t>Ședințe pentru părinți și consilierea acestora.</w:t>
            </w:r>
          </w:p>
          <w:p w:rsidR="00B24235" w:rsidRPr="00762145" w:rsidRDefault="00762145" w:rsidP="00714535">
            <w:pPr>
              <w:pStyle w:val="Listparagraf"/>
              <w:numPr>
                <w:ilvl w:val="0"/>
                <w:numId w:val="44"/>
              </w:numPr>
              <w:tabs>
                <w:tab w:val="left" w:pos="233"/>
              </w:tabs>
              <w:spacing w:after="0" w:line="240" w:lineRule="auto"/>
              <w:ind w:left="0" w:right="0" w:firstLine="0"/>
              <w:rPr>
                <w:iCs/>
              </w:rPr>
            </w:pPr>
            <w:r>
              <w:t>Consiliere oferită elevilor de către psiholog, medic, diriginți etc</w:t>
            </w:r>
          </w:p>
        </w:tc>
      </w:tr>
      <w:tr w:rsidR="00B24235" w:rsidTr="00762145">
        <w:trPr>
          <w:trHeight w:val="1231"/>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Constatări </w:t>
            </w:r>
          </w:p>
        </w:tc>
        <w:tc>
          <w:tcPr>
            <w:tcW w:w="8641" w:type="dxa"/>
            <w:gridSpan w:val="3"/>
            <w:tcBorders>
              <w:top w:val="single" w:sz="4" w:space="0" w:color="000000"/>
              <w:left w:val="single" w:sz="4" w:space="0" w:color="000000"/>
              <w:bottom w:val="single" w:sz="4" w:space="0" w:color="000000"/>
              <w:right w:val="single" w:sz="4" w:space="0" w:color="000000"/>
            </w:tcBorders>
          </w:tcPr>
          <w:p w:rsidR="00B24235" w:rsidRPr="001A64DE" w:rsidRDefault="00580F17" w:rsidP="00762145">
            <w:pPr>
              <w:spacing w:after="198" w:line="274" w:lineRule="auto"/>
              <w:ind w:left="45" w:right="0" w:firstLine="0"/>
              <w:jc w:val="left"/>
              <w:rPr>
                <w:color w:val="auto"/>
              </w:rPr>
            </w:pPr>
            <w:r w:rsidRPr="001A64DE">
              <w:rPr>
                <w:color w:val="auto"/>
              </w:rPr>
              <w:t xml:space="preserve">Instituția asigură dotarea minimă a cabinetelor școlare cu echipamente de laborator pentru realizarea experimentelor specifice disciplinelor școlare în conformitate cu prevederile curriculare și Standardele de dotare minimă a cabinetelor la disciplinele.  Pandemia cu Covid-19 a afectat acordarea sprijinului individual pentru toți elevii </w:t>
            </w:r>
          </w:p>
        </w:tc>
      </w:tr>
      <w:tr w:rsidR="00B24235" w:rsidTr="00762145">
        <w:trPr>
          <w:trHeight w:val="516"/>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Pondere si punctaj </w:t>
            </w:r>
          </w:p>
        </w:tc>
        <w:tc>
          <w:tcPr>
            <w:tcW w:w="2023" w:type="dxa"/>
            <w:tcBorders>
              <w:top w:val="single" w:sz="4" w:space="0" w:color="000000"/>
              <w:left w:val="single" w:sz="4" w:space="0" w:color="000000"/>
              <w:bottom w:val="single" w:sz="4" w:space="0" w:color="000000"/>
              <w:right w:val="single" w:sz="4" w:space="0" w:color="000000"/>
            </w:tcBorders>
          </w:tcPr>
          <w:p w:rsidR="00B24235" w:rsidRPr="001A64DE" w:rsidRDefault="00580F17">
            <w:pPr>
              <w:spacing w:after="0" w:line="259" w:lineRule="auto"/>
              <w:ind w:left="45" w:right="0" w:firstLine="0"/>
              <w:jc w:val="left"/>
              <w:rPr>
                <w:color w:val="auto"/>
              </w:rPr>
            </w:pPr>
            <w:r w:rsidRPr="001A64DE">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1A64DE" w:rsidRDefault="00580F17">
            <w:pPr>
              <w:spacing w:after="0" w:line="259" w:lineRule="auto"/>
              <w:ind w:left="48" w:right="0" w:firstLine="0"/>
              <w:jc w:val="left"/>
              <w:rPr>
                <w:color w:val="auto"/>
              </w:rPr>
            </w:pPr>
            <w:r w:rsidRPr="001A64DE">
              <w:rPr>
                <w:color w:val="auto"/>
              </w:rPr>
              <w:t xml:space="preserve">Autoevaluare conform criteriilor </w:t>
            </w:r>
            <w:r w:rsidR="001A64DE" w:rsidRPr="001A64DE">
              <w:rPr>
                <w:color w:val="auto"/>
              </w:rPr>
              <w:t>2</w:t>
            </w:r>
          </w:p>
        </w:tc>
        <w:tc>
          <w:tcPr>
            <w:tcW w:w="2687" w:type="dxa"/>
            <w:tcBorders>
              <w:top w:val="single" w:sz="4" w:space="0" w:color="000000"/>
              <w:left w:val="single" w:sz="4" w:space="0" w:color="000000"/>
              <w:bottom w:val="single" w:sz="4" w:space="0" w:color="000000"/>
              <w:right w:val="single" w:sz="4" w:space="0" w:color="000000"/>
            </w:tcBorders>
          </w:tcPr>
          <w:p w:rsidR="00B24235" w:rsidRPr="001A64DE" w:rsidRDefault="00580F17">
            <w:pPr>
              <w:spacing w:after="0" w:line="259" w:lineRule="auto"/>
              <w:ind w:left="46" w:right="0" w:firstLine="0"/>
              <w:jc w:val="left"/>
              <w:rPr>
                <w:color w:val="auto"/>
              </w:rPr>
            </w:pPr>
            <w:r w:rsidRPr="001A64DE">
              <w:rPr>
                <w:color w:val="auto"/>
              </w:rPr>
              <w:t xml:space="preserve">Punctaj acordat </w:t>
            </w:r>
            <w:r w:rsidR="001A64DE" w:rsidRPr="001A64DE">
              <w:rPr>
                <w:color w:val="auto"/>
              </w:rPr>
              <w:t>2</w:t>
            </w:r>
          </w:p>
        </w:tc>
      </w:tr>
    </w:tbl>
    <w:p w:rsidR="00B24235" w:rsidRDefault="00580F17">
      <w:pPr>
        <w:spacing w:after="0" w:line="259" w:lineRule="auto"/>
        <w:ind w:left="0" w:right="0" w:firstLine="0"/>
        <w:jc w:val="left"/>
      </w:pPr>
      <w:r>
        <w:t xml:space="preserve"> </w:t>
      </w:r>
    </w:p>
    <w:p w:rsidR="00B24235" w:rsidRDefault="00580F17">
      <w:pPr>
        <w:spacing w:after="0" w:line="248" w:lineRule="auto"/>
        <w:ind w:left="-5" w:right="0"/>
      </w:pPr>
      <w:r>
        <w:rPr>
          <w:u w:val="single" w:color="000000"/>
        </w:rPr>
        <w:t>Standard 4.3.Demonstrarea din partea copiilor a angajamentului și implicării eficiente în</w:t>
      </w:r>
      <w:r>
        <w:t xml:space="preserve"> </w:t>
      </w:r>
      <w:r>
        <w:rPr>
          <w:u w:val="single" w:color="000000"/>
        </w:rPr>
        <w:t>procesul educațional.</w:t>
      </w:r>
      <w:r>
        <w:t xml:space="preserve"> Domeniu: Management </w:t>
      </w:r>
    </w:p>
    <w:p w:rsidR="00B24235" w:rsidRDefault="00580F17">
      <w:pPr>
        <w:ind w:left="-5" w:right="0"/>
      </w:pPr>
      <w:r>
        <w:t xml:space="preserve">Indicator 4.3.1. Asigurarea accesului elevilor la resursele educaționale (bibliotecă, sală de festivități, sală de sport etc.) și a participării copiilor și părinților în procesul decizional privitor la optimizarea resurselor. </w:t>
      </w:r>
    </w:p>
    <w:tbl>
      <w:tblPr>
        <w:tblStyle w:val="TableGrid"/>
        <w:tblW w:w="10026" w:type="dxa"/>
        <w:tblInd w:w="-108" w:type="dxa"/>
        <w:tblCellMar>
          <w:top w:w="9" w:type="dxa"/>
          <w:left w:w="106" w:type="dxa"/>
          <w:right w:w="48" w:type="dxa"/>
        </w:tblCellMar>
        <w:tblLook w:val="04A0"/>
      </w:tblPr>
      <w:tblGrid>
        <w:gridCol w:w="1385"/>
        <w:gridCol w:w="2023"/>
        <w:gridCol w:w="3931"/>
        <w:gridCol w:w="2687"/>
      </w:tblGrid>
      <w:tr w:rsidR="00B24235" w:rsidTr="000F202D">
        <w:trPr>
          <w:trHeight w:val="1968"/>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641" w:type="dxa"/>
            <w:gridSpan w:val="3"/>
            <w:tcBorders>
              <w:top w:val="single" w:sz="4" w:space="0" w:color="000000"/>
              <w:left w:val="single" w:sz="4" w:space="0" w:color="000000"/>
              <w:bottom w:val="single" w:sz="4" w:space="0" w:color="000000"/>
              <w:right w:val="single" w:sz="4" w:space="0" w:color="000000"/>
            </w:tcBorders>
          </w:tcPr>
          <w:p w:rsidR="000F202D" w:rsidRDefault="00580F17" w:rsidP="00714535">
            <w:pPr>
              <w:numPr>
                <w:ilvl w:val="0"/>
                <w:numId w:val="33"/>
              </w:numPr>
              <w:spacing w:after="0" w:line="277" w:lineRule="auto"/>
              <w:ind w:right="0" w:hanging="360"/>
              <w:jc w:val="left"/>
            </w:pPr>
            <w:r>
              <w:t xml:space="preserve">Organizarea procesului educaţional utilizând echipamente, materiale şi auxiliare curriculare necesare aplicării curriculumului naţional în raport cu obiectivele şi misiunea instituţiei;  </w:t>
            </w:r>
          </w:p>
          <w:p w:rsidR="000F202D" w:rsidRDefault="000F202D" w:rsidP="00714535">
            <w:pPr>
              <w:numPr>
                <w:ilvl w:val="0"/>
                <w:numId w:val="33"/>
              </w:numPr>
              <w:spacing w:after="0" w:line="277" w:lineRule="auto"/>
              <w:ind w:right="0" w:hanging="360"/>
              <w:jc w:val="left"/>
            </w:pPr>
            <w:r>
              <w:t>Biblioteca liceului. Sălile de sport. Sală de informatică.</w:t>
            </w:r>
          </w:p>
          <w:p w:rsidR="000F202D" w:rsidRDefault="000F202D" w:rsidP="00714535">
            <w:pPr>
              <w:numPr>
                <w:ilvl w:val="0"/>
                <w:numId w:val="33"/>
              </w:numPr>
              <w:spacing w:after="0" w:line="277" w:lineRule="auto"/>
              <w:ind w:right="0" w:hanging="360"/>
              <w:jc w:val="left"/>
            </w:pPr>
            <w:r>
              <w:t xml:space="preserve"> Echipamente moderne.</w:t>
            </w:r>
          </w:p>
          <w:p w:rsidR="000F202D" w:rsidRDefault="000F202D" w:rsidP="00714535">
            <w:pPr>
              <w:numPr>
                <w:ilvl w:val="0"/>
                <w:numId w:val="33"/>
              </w:numPr>
              <w:spacing w:after="0" w:line="277" w:lineRule="auto"/>
              <w:ind w:right="0" w:hanging="360"/>
              <w:jc w:val="left"/>
            </w:pPr>
            <w:r>
              <w:t xml:space="preserve"> Site-ul Liceului.</w:t>
            </w:r>
          </w:p>
          <w:p w:rsidR="00B24235" w:rsidRDefault="000F202D" w:rsidP="00714535">
            <w:pPr>
              <w:numPr>
                <w:ilvl w:val="0"/>
                <w:numId w:val="33"/>
              </w:numPr>
              <w:spacing w:after="0" w:line="277" w:lineRule="auto"/>
              <w:ind w:right="0" w:firstLine="0"/>
              <w:jc w:val="left"/>
            </w:pPr>
            <w:r>
              <w:t>Publicații în mass-media ale elevilor.</w:t>
            </w:r>
          </w:p>
        </w:tc>
      </w:tr>
      <w:tr w:rsidR="00B24235" w:rsidTr="000F202D">
        <w:trPr>
          <w:trHeight w:val="834"/>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641" w:type="dxa"/>
            <w:gridSpan w:val="3"/>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t>În cadrul instituției, elevii au avut acces la resursele educaționale în scopul asimilării conținuturilor cu</w:t>
            </w:r>
            <w:r w:rsidR="00DB47E7">
              <w:t>rri</w:t>
            </w:r>
            <w:r>
              <w:t xml:space="preserve">culare. Audierile publice reprezintă un exercițiu democratic care permite consultarea comunității educaționale privind gestionarea resurselor financiare. </w:t>
            </w:r>
          </w:p>
        </w:tc>
      </w:tr>
      <w:tr w:rsidR="00B24235" w:rsidTr="000F202D">
        <w:trPr>
          <w:trHeight w:val="316"/>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023" w:type="dxa"/>
            <w:tcBorders>
              <w:top w:val="single" w:sz="4" w:space="0" w:color="000000"/>
              <w:left w:val="single" w:sz="4" w:space="0" w:color="000000"/>
              <w:bottom w:val="single" w:sz="4" w:space="0" w:color="000000"/>
              <w:right w:val="single" w:sz="4" w:space="0" w:color="000000"/>
            </w:tcBorders>
          </w:tcPr>
          <w:p w:rsidR="00B24235" w:rsidRPr="000F202D" w:rsidRDefault="00580F17">
            <w:pPr>
              <w:spacing w:after="0" w:line="259" w:lineRule="auto"/>
              <w:ind w:left="0" w:right="0" w:firstLine="0"/>
              <w:jc w:val="left"/>
              <w:rPr>
                <w:color w:val="auto"/>
              </w:rPr>
            </w:pPr>
            <w:r w:rsidRPr="000F202D">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0F202D" w:rsidRDefault="00580F17">
            <w:pPr>
              <w:spacing w:after="0" w:line="259" w:lineRule="auto"/>
              <w:ind w:left="3" w:right="0" w:firstLine="0"/>
              <w:jc w:val="left"/>
              <w:rPr>
                <w:color w:val="auto"/>
              </w:rPr>
            </w:pPr>
            <w:r w:rsidRPr="000F202D">
              <w:rPr>
                <w:color w:val="auto"/>
              </w:rPr>
              <w:t xml:space="preserve">Autoevaluare conform criteriilor </w:t>
            </w:r>
            <w:r w:rsidR="000F202D" w:rsidRPr="000F202D">
              <w:rPr>
                <w:color w:val="auto"/>
              </w:rPr>
              <w:t>2</w:t>
            </w:r>
            <w:r w:rsidRPr="000F202D">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0F202D" w:rsidRDefault="00580F17">
            <w:pPr>
              <w:spacing w:after="0" w:line="259" w:lineRule="auto"/>
              <w:ind w:left="0" w:right="0" w:firstLine="0"/>
              <w:jc w:val="left"/>
              <w:rPr>
                <w:color w:val="auto"/>
              </w:rPr>
            </w:pPr>
            <w:r w:rsidRPr="000F202D">
              <w:rPr>
                <w:color w:val="auto"/>
              </w:rPr>
              <w:t xml:space="preserve">Punctaj acordat </w:t>
            </w:r>
            <w:r w:rsidR="000F202D" w:rsidRPr="000F202D">
              <w:rPr>
                <w:color w:val="auto"/>
              </w:rPr>
              <w:t>2</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Capacitate instituțională </w:t>
      </w:r>
    </w:p>
    <w:p w:rsidR="00B24235" w:rsidRDefault="00580F17">
      <w:pPr>
        <w:ind w:left="-5" w:right="0"/>
      </w:pPr>
      <w:r>
        <w:t xml:space="preserve">Indicator 4.3.2. Existența bazei de date  privind performanțele elevilor și mecanismele de valorificare a potențialului creativ al acestora, inclusiv rezultatele parcurgerii curriculumului modificat sau PEI. </w:t>
      </w:r>
    </w:p>
    <w:p w:rsidR="0016509B" w:rsidRDefault="0016509B">
      <w:pPr>
        <w:ind w:left="-5" w:right="0"/>
      </w:pPr>
    </w:p>
    <w:tbl>
      <w:tblPr>
        <w:tblStyle w:val="TableGrid"/>
        <w:tblW w:w="10026" w:type="dxa"/>
        <w:tblInd w:w="-108" w:type="dxa"/>
        <w:tblCellMar>
          <w:top w:w="9" w:type="dxa"/>
          <w:right w:w="48" w:type="dxa"/>
        </w:tblCellMar>
        <w:tblLook w:val="04A0"/>
      </w:tblPr>
      <w:tblGrid>
        <w:gridCol w:w="1096"/>
        <w:gridCol w:w="708"/>
        <w:gridCol w:w="1618"/>
        <w:gridCol w:w="3931"/>
        <w:gridCol w:w="2673"/>
      </w:tblGrid>
      <w:tr w:rsidR="00B24235" w:rsidTr="000F202D">
        <w:trPr>
          <w:trHeight w:val="413"/>
        </w:trPr>
        <w:tc>
          <w:tcPr>
            <w:tcW w:w="1096" w:type="dxa"/>
            <w:tcBorders>
              <w:top w:val="single" w:sz="4" w:space="0" w:color="000000"/>
              <w:left w:val="single" w:sz="4" w:space="0" w:color="000000"/>
              <w:bottom w:val="nil"/>
              <w:right w:val="single" w:sz="4" w:space="0" w:color="000000"/>
            </w:tcBorders>
          </w:tcPr>
          <w:p w:rsidR="00B24235" w:rsidRDefault="00580F17" w:rsidP="0016509B">
            <w:pPr>
              <w:spacing w:after="0" w:line="259" w:lineRule="auto"/>
              <w:ind w:left="108" w:right="0" w:firstLine="0"/>
              <w:jc w:val="left"/>
            </w:pPr>
            <w:r>
              <w:lastRenderedPageBreak/>
              <w:t xml:space="preserve">Dovezi </w:t>
            </w:r>
          </w:p>
        </w:tc>
        <w:tc>
          <w:tcPr>
            <w:tcW w:w="708" w:type="dxa"/>
            <w:tcBorders>
              <w:top w:val="single" w:sz="4" w:space="0" w:color="000000"/>
              <w:left w:val="single" w:sz="4" w:space="0" w:color="000000"/>
              <w:bottom w:val="nil"/>
              <w:right w:val="nil"/>
            </w:tcBorders>
          </w:tcPr>
          <w:p w:rsidR="00B24235" w:rsidRDefault="00B24235" w:rsidP="00714535">
            <w:pPr>
              <w:pStyle w:val="Listparagraf"/>
              <w:numPr>
                <w:ilvl w:val="0"/>
                <w:numId w:val="57"/>
              </w:numPr>
              <w:spacing w:after="0" w:line="259" w:lineRule="auto"/>
              <w:ind w:right="0"/>
              <w:jc w:val="left"/>
            </w:pPr>
          </w:p>
        </w:tc>
        <w:tc>
          <w:tcPr>
            <w:tcW w:w="8222" w:type="dxa"/>
            <w:gridSpan w:val="3"/>
            <w:tcBorders>
              <w:top w:val="single" w:sz="4" w:space="0" w:color="000000"/>
              <w:left w:val="nil"/>
              <w:bottom w:val="nil"/>
              <w:right w:val="single" w:sz="4" w:space="0" w:color="000000"/>
            </w:tcBorders>
          </w:tcPr>
          <w:p w:rsidR="00B24235" w:rsidRDefault="00580F17" w:rsidP="0016509B">
            <w:pPr>
              <w:spacing w:after="0" w:line="259" w:lineRule="auto"/>
              <w:ind w:left="0" w:right="0" w:firstLine="0"/>
              <w:jc w:val="left"/>
            </w:pPr>
            <w:r>
              <w:t xml:space="preserve">Activitățile de lucru ale profesorilor cu elevii dotați, delegate prin ordin;  </w:t>
            </w:r>
          </w:p>
        </w:tc>
      </w:tr>
      <w:tr w:rsidR="00B24235" w:rsidTr="000F202D">
        <w:trPr>
          <w:trHeight w:val="561"/>
        </w:trPr>
        <w:tc>
          <w:tcPr>
            <w:tcW w:w="1096" w:type="dxa"/>
            <w:tcBorders>
              <w:top w:val="nil"/>
              <w:left w:val="single" w:sz="4" w:space="0" w:color="000000"/>
              <w:bottom w:val="nil"/>
              <w:right w:val="single" w:sz="4" w:space="0" w:color="000000"/>
            </w:tcBorders>
          </w:tcPr>
          <w:p w:rsidR="00B24235" w:rsidRDefault="00B24235" w:rsidP="0016509B">
            <w:pPr>
              <w:spacing w:after="0" w:line="259" w:lineRule="auto"/>
              <w:ind w:left="0" w:right="0" w:firstLine="0"/>
              <w:jc w:val="left"/>
            </w:pPr>
          </w:p>
        </w:tc>
        <w:tc>
          <w:tcPr>
            <w:tcW w:w="708" w:type="dxa"/>
            <w:tcBorders>
              <w:top w:val="nil"/>
              <w:left w:val="single" w:sz="4" w:space="0" w:color="000000"/>
              <w:bottom w:val="nil"/>
              <w:right w:val="nil"/>
            </w:tcBorders>
            <w:vAlign w:val="center"/>
          </w:tcPr>
          <w:p w:rsidR="00B24235" w:rsidRDefault="00580F17" w:rsidP="0016509B">
            <w:pPr>
              <w:spacing w:after="0" w:line="259" w:lineRule="auto"/>
              <w:ind w:left="202" w:right="0" w:firstLine="0"/>
              <w:jc w:val="left"/>
            </w:pPr>
            <w:r>
              <w:rPr>
                <w:rFonts w:ascii="Arial" w:eastAsia="Arial" w:hAnsi="Arial" w:cs="Arial"/>
              </w:rPr>
              <w:t xml:space="preserve"> </w:t>
            </w:r>
          </w:p>
        </w:tc>
        <w:tc>
          <w:tcPr>
            <w:tcW w:w="8222" w:type="dxa"/>
            <w:gridSpan w:val="3"/>
            <w:tcBorders>
              <w:top w:val="nil"/>
              <w:left w:val="nil"/>
              <w:bottom w:val="nil"/>
              <w:right w:val="single" w:sz="4" w:space="0" w:color="000000"/>
            </w:tcBorders>
            <w:vAlign w:val="center"/>
          </w:tcPr>
          <w:p w:rsidR="00B24235" w:rsidRPr="000F202D" w:rsidRDefault="00580F17" w:rsidP="00714535">
            <w:pPr>
              <w:pStyle w:val="Listparagraf"/>
              <w:numPr>
                <w:ilvl w:val="0"/>
                <w:numId w:val="57"/>
              </w:numPr>
              <w:spacing w:after="0" w:line="259" w:lineRule="auto"/>
              <w:ind w:left="281" w:right="0" w:hanging="281"/>
              <w:jc w:val="left"/>
              <w:rPr>
                <w:color w:val="auto"/>
              </w:rPr>
            </w:pPr>
            <w:r w:rsidRPr="000F202D">
              <w:rPr>
                <w:color w:val="auto"/>
              </w:rPr>
              <w:t>Planul anual de activitate al instituției</w:t>
            </w:r>
            <w:r w:rsidR="0016509B" w:rsidRPr="000F202D">
              <w:rPr>
                <w:color w:val="auto"/>
              </w:rPr>
              <w:t>, aprobat la ședința Consiliului profesoral, proces-verbal nr.1 din 09.09.202</w:t>
            </w:r>
            <w:r w:rsidR="000E149E">
              <w:rPr>
                <w:color w:val="auto"/>
              </w:rPr>
              <w:t>2</w:t>
            </w:r>
            <w:r w:rsidR="0016509B" w:rsidRPr="000F202D">
              <w:rPr>
                <w:color w:val="auto"/>
              </w:rPr>
              <w:t>;</w:t>
            </w:r>
          </w:p>
        </w:tc>
      </w:tr>
      <w:tr w:rsidR="00B24235" w:rsidTr="000F202D">
        <w:trPr>
          <w:trHeight w:val="521"/>
        </w:trPr>
        <w:tc>
          <w:tcPr>
            <w:tcW w:w="1096" w:type="dxa"/>
            <w:tcBorders>
              <w:top w:val="nil"/>
              <w:left w:val="single" w:sz="4" w:space="0" w:color="000000"/>
              <w:bottom w:val="nil"/>
              <w:right w:val="single" w:sz="4" w:space="0" w:color="000000"/>
            </w:tcBorders>
          </w:tcPr>
          <w:p w:rsidR="00B24235" w:rsidRDefault="00B24235" w:rsidP="0016509B">
            <w:pPr>
              <w:spacing w:after="0" w:line="259" w:lineRule="auto"/>
              <w:ind w:left="0" w:right="0" w:firstLine="0"/>
              <w:jc w:val="left"/>
            </w:pPr>
          </w:p>
        </w:tc>
        <w:tc>
          <w:tcPr>
            <w:tcW w:w="708" w:type="dxa"/>
            <w:tcBorders>
              <w:top w:val="nil"/>
              <w:left w:val="single" w:sz="4" w:space="0" w:color="000000"/>
              <w:bottom w:val="nil"/>
              <w:right w:val="nil"/>
            </w:tcBorders>
            <w:vAlign w:val="center"/>
          </w:tcPr>
          <w:p w:rsidR="00B24235" w:rsidRPr="001F118E" w:rsidRDefault="00B24235" w:rsidP="000F202D">
            <w:pPr>
              <w:spacing w:after="0" w:line="259" w:lineRule="auto"/>
              <w:ind w:right="0"/>
              <w:jc w:val="left"/>
              <w:rPr>
                <w:color w:val="auto"/>
              </w:rPr>
            </w:pPr>
          </w:p>
        </w:tc>
        <w:tc>
          <w:tcPr>
            <w:tcW w:w="8222" w:type="dxa"/>
            <w:gridSpan w:val="3"/>
            <w:tcBorders>
              <w:top w:val="nil"/>
              <w:left w:val="nil"/>
              <w:bottom w:val="nil"/>
              <w:right w:val="single" w:sz="4" w:space="0" w:color="000000"/>
            </w:tcBorders>
            <w:vAlign w:val="center"/>
          </w:tcPr>
          <w:p w:rsidR="000F202D" w:rsidRDefault="00580F17" w:rsidP="0016509B">
            <w:pPr>
              <w:spacing w:after="0" w:line="259" w:lineRule="auto"/>
              <w:ind w:left="0" w:right="0" w:firstLine="0"/>
              <w:jc w:val="left"/>
              <w:rPr>
                <w:color w:val="auto"/>
              </w:rPr>
            </w:pPr>
            <w:r w:rsidRPr="001F118E">
              <w:rPr>
                <w:color w:val="auto"/>
              </w:rPr>
              <w:t xml:space="preserve">Ordin </w:t>
            </w:r>
            <w:r w:rsidR="001F118E" w:rsidRPr="001F118E">
              <w:rPr>
                <w:color w:val="auto"/>
              </w:rPr>
              <w:t>nr.67 din 23.09.202</w:t>
            </w:r>
            <w:r w:rsidR="000E149E">
              <w:rPr>
                <w:color w:val="auto"/>
              </w:rPr>
              <w:t>2</w:t>
            </w:r>
            <w:r w:rsidR="001F118E">
              <w:rPr>
                <w:color w:val="auto"/>
              </w:rPr>
              <w:t>,</w:t>
            </w:r>
            <w:r w:rsidR="001F118E" w:rsidRPr="001F118E">
              <w:rPr>
                <w:color w:val="auto"/>
              </w:rPr>
              <w:t xml:space="preserve"> </w:t>
            </w:r>
            <w:r w:rsidR="001F118E">
              <w:rPr>
                <w:color w:val="auto"/>
              </w:rPr>
              <w:t>C</w:t>
            </w:r>
            <w:r w:rsidRPr="001F118E">
              <w:rPr>
                <w:color w:val="auto"/>
              </w:rPr>
              <w:t xml:space="preserve">u privire la numirea administratorului Sime; </w:t>
            </w:r>
          </w:p>
          <w:p w:rsidR="000F202D" w:rsidRDefault="00580F17" w:rsidP="000F202D">
            <w:r w:rsidRPr="001F118E">
              <w:rPr>
                <w:color w:val="auto"/>
              </w:rPr>
              <w:t xml:space="preserve"> </w:t>
            </w:r>
            <w:r w:rsidR="000F202D">
              <w:t>Site-ul Liceului oglindește performanțele elevilor.</w:t>
            </w:r>
          </w:p>
          <w:p w:rsidR="000F202D" w:rsidRDefault="000F202D" w:rsidP="000F202D">
            <w:r w:rsidRPr="00D920DE">
              <w:sym w:font="Symbol" w:char="F0B7"/>
            </w:r>
            <w:r>
              <w:t xml:space="preserve"> Diplome de merit etc., referitoare la participările copiilor la olimpiade, concursuri, competiții etc.</w:t>
            </w:r>
          </w:p>
          <w:p w:rsidR="000F202D" w:rsidRPr="00D920DE" w:rsidRDefault="000F202D" w:rsidP="000F202D">
            <w:r w:rsidRPr="00D920DE">
              <w:sym w:font="Symbol" w:char="F0B7"/>
            </w:r>
            <w:r>
              <w:t xml:space="preserve"> </w:t>
            </w:r>
            <w:r w:rsidRPr="00D920DE">
              <w:t>Raport pentru anul de studii 202</w:t>
            </w:r>
            <w:r w:rsidR="000E149E">
              <w:t>2</w:t>
            </w:r>
            <w:r w:rsidRPr="00D920DE">
              <w:t>-202</w:t>
            </w:r>
            <w:r w:rsidR="000E149E">
              <w:t>3</w:t>
            </w:r>
            <w:r>
              <w:t>.</w:t>
            </w:r>
            <w:r w:rsidRPr="00D920DE">
              <w:t xml:space="preserve"> </w:t>
            </w:r>
          </w:p>
          <w:p w:rsidR="000F202D" w:rsidRDefault="000F202D" w:rsidP="000F202D">
            <w:r w:rsidRPr="00D920DE">
              <w:sym w:font="Symbol" w:char="F0B7"/>
            </w:r>
            <w:r w:rsidRPr="00D920DE">
              <w:t xml:space="preserve"> Analiza rezultatel</w:t>
            </w:r>
            <w:r>
              <w:t>or</w:t>
            </w:r>
            <w:r w:rsidRPr="00D920DE">
              <w:t xml:space="preserve"> evaluărilor, participări la diverse concursuri, parteneriate etc.</w:t>
            </w:r>
          </w:p>
          <w:p w:rsidR="00B24235" w:rsidRPr="001F118E" w:rsidRDefault="00B24235" w:rsidP="0016509B">
            <w:pPr>
              <w:spacing w:after="0" w:line="259" w:lineRule="auto"/>
              <w:ind w:left="0" w:right="0" w:firstLine="0"/>
              <w:jc w:val="left"/>
              <w:rPr>
                <w:color w:val="auto"/>
              </w:rPr>
            </w:pPr>
          </w:p>
        </w:tc>
      </w:tr>
      <w:tr w:rsidR="00B24235" w:rsidTr="000F202D">
        <w:trPr>
          <w:trHeight w:val="1757"/>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4"/>
            <w:tcBorders>
              <w:top w:val="single" w:sz="4" w:space="0" w:color="000000"/>
              <w:left w:val="single" w:sz="4" w:space="0" w:color="000000"/>
              <w:bottom w:val="single" w:sz="4" w:space="0" w:color="000000"/>
              <w:right w:val="single" w:sz="4" w:space="0" w:color="000000"/>
            </w:tcBorders>
          </w:tcPr>
          <w:p w:rsidR="00B24235" w:rsidRDefault="00580F17" w:rsidP="000F202D">
            <w:pPr>
              <w:spacing w:after="201" w:line="274" w:lineRule="auto"/>
              <w:ind w:left="0" w:right="5" w:firstLine="0"/>
              <w:jc w:val="left"/>
            </w:pPr>
            <w:r>
              <w:t xml:space="preserve">Valorificarea potențialului creativ al elevilor și a performanțelor acestora reprezintă cheia către motivarea acestora de a se implica activ și eficient în procesul educațional. Astfel, instituția deține informații complete privind performanțele elevilor, care sunt discutate și analizate regulat în cadrul Consiliilor profesorale, Consiliilor de administrație prin prezentarea notelor informative cu privire la totalurile concursurilor școlare și a rapoartelor semestriale/ anuale cu privire la rezultatele academice ale elevilor.  </w:t>
            </w:r>
          </w:p>
        </w:tc>
      </w:tr>
      <w:tr w:rsidR="00B24235" w:rsidTr="000F202D">
        <w:trPr>
          <w:trHeight w:val="517"/>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26" w:type="dxa"/>
            <w:gridSpan w:val="2"/>
            <w:tcBorders>
              <w:top w:val="single" w:sz="4" w:space="0" w:color="000000"/>
              <w:left w:val="single" w:sz="4" w:space="0" w:color="000000"/>
              <w:bottom w:val="single" w:sz="4" w:space="0" w:color="000000"/>
              <w:right w:val="single" w:sz="4" w:space="0" w:color="000000"/>
            </w:tcBorders>
          </w:tcPr>
          <w:p w:rsidR="00B24235" w:rsidRPr="000F202D" w:rsidRDefault="00580F17">
            <w:pPr>
              <w:spacing w:after="0" w:line="259" w:lineRule="auto"/>
              <w:ind w:left="0" w:right="0" w:firstLine="0"/>
              <w:jc w:val="left"/>
              <w:rPr>
                <w:color w:val="auto"/>
              </w:rPr>
            </w:pPr>
            <w:r w:rsidRPr="000F202D">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0F202D" w:rsidRDefault="00580F17">
            <w:pPr>
              <w:spacing w:after="0" w:line="259" w:lineRule="auto"/>
              <w:ind w:left="3" w:right="0" w:firstLine="0"/>
              <w:jc w:val="left"/>
              <w:rPr>
                <w:color w:val="auto"/>
              </w:rPr>
            </w:pPr>
            <w:r w:rsidRPr="000F202D">
              <w:rPr>
                <w:color w:val="auto"/>
              </w:rPr>
              <w:t xml:space="preserve">Autoevaluare conform criteriilor </w:t>
            </w:r>
            <w:r w:rsidR="000F202D" w:rsidRPr="000F202D">
              <w:rPr>
                <w:color w:val="auto"/>
              </w:rPr>
              <w:t>2</w:t>
            </w:r>
          </w:p>
        </w:tc>
        <w:tc>
          <w:tcPr>
            <w:tcW w:w="2673" w:type="dxa"/>
            <w:tcBorders>
              <w:top w:val="single" w:sz="4" w:space="0" w:color="000000"/>
              <w:left w:val="single" w:sz="4" w:space="0" w:color="000000"/>
              <w:bottom w:val="single" w:sz="4" w:space="0" w:color="000000"/>
              <w:right w:val="single" w:sz="4" w:space="0" w:color="000000"/>
            </w:tcBorders>
          </w:tcPr>
          <w:p w:rsidR="00B24235" w:rsidRPr="000F202D" w:rsidRDefault="00580F17">
            <w:pPr>
              <w:spacing w:after="0" w:line="259" w:lineRule="auto"/>
              <w:ind w:left="0" w:right="0" w:firstLine="0"/>
              <w:jc w:val="left"/>
              <w:rPr>
                <w:color w:val="auto"/>
              </w:rPr>
            </w:pPr>
            <w:r w:rsidRPr="000F202D">
              <w:rPr>
                <w:color w:val="auto"/>
              </w:rPr>
              <w:t xml:space="preserve">Punctaj acordat </w:t>
            </w:r>
            <w:r w:rsidR="000F202D" w:rsidRPr="000F202D">
              <w:rPr>
                <w:color w:val="auto"/>
              </w:rPr>
              <w:t>2</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Indicator 4.3.3.Realizarea unei politici obiective , echitabile și transparente de promovare a succesului elevului. </w:t>
      </w:r>
    </w:p>
    <w:tbl>
      <w:tblPr>
        <w:tblStyle w:val="TableGrid"/>
        <w:tblW w:w="10026" w:type="dxa"/>
        <w:tblInd w:w="-108" w:type="dxa"/>
        <w:tblCellMar>
          <w:top w:w="9" w:type="dxa"/>
          <w:left w:w="106" w:type="dxa"/>
          <w:right w:w="48" w:type="dxa"/>
        </w:tblCellMar>
        <w:tblLook w:val="04A0"/>
      </w:tblPr>
      <w:tblGrid>
        <w:gridCol w:w="1096"/>
        <w:gridCol w:w="2312"/>
        <w:gridCol w:w="3931"/>
        <w:gridCol w:w="2687"/>
      </w:tblGrid>
      <w:tr w:rsidR="00B24235" w:rsidTr="000F202D">
        <w:trPr>
          <w:trHeight w:val="2410"/>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34"/>
              </w:numPr>
              <w:spacing w:after="0" w:line="280" w:lineRule="auto"/>
              <w:ind w:right="0" w:hanging="360"/>
              <w:jc w:val="left"/>
            </w:pPr>
            <w:r>
              <w:t xml:space="preserve">Crearea posibilităților de manifestare a potențialului creativ al elevului prin activități formale și non-formale.  </w:t>
            </w:r>
          </w:p>
          <w:p w:rsidR="00B24235" w:rsidRDefault="00580F17" w:rsidP="00714535">
            <w:pPr>
              <w:numPr>
                <w:ilvl w:val="0"/>
                <w:numId w:val="34"/>
              </w:numPr>
              <w:spacing w:after="0" w:line="280" w:lineRule="auto"/>
              <w:ind w:right="0" w:hanging="360"/>
              <w:jc w:val="left"/>
            </w:pPr>
            <w:r>
              <w:t xml:space="preserve">Participarea / certificarea elevilor în cadrul unor proiecte , activități de instruire nonformală;  </w:t>
            </w:r>
          </w:p>
          <w:p w:rsidR="00B24235" w:rsidRDefault="00580F17" w:rsidP="00714535">
            <w:pPr>
              <w:numPr>
                <w:ilvl w:val="0"/>
                <w:numId w:val="34"/>
              </w:numPr>
              <w:spacing w:after="0" w:line="280" w:lineRule="auto"/>
              <w:ind w:right="0" w:hanging="360"/>
              <w:jc w:val="left"/>
            </w:pPr>
            <w:r>
              <w:t xml:space="preserve">Succesul este motivat cu diplome, excursii tradiționale în țară liste/panou al  copiilor ce atestă performanțe;  </w:t>
            </w:r>
          </w:p>
          <w:p w:rsidR="00B24235" w:rsidRDefault="00580F17" w:rsidP="00714535">
            <w:pPr>
              <w:numPr>
                <w:ilvl w:val="0"/>
                <w:numId w:val="34"/>
              </w:numPr>
              <w:spacing w:after="0" w:line="259" w:lineRule="auto"/>
              <w:ind w:right="0" w:hanging="360"/>
              <w:jc w:val="left"/>
            </w:pPr>
            <w:r>
              <w:t xml:space="preserve">Succesul este motivat cu diplome, Ordine de mulțumire, stimulare. </w:t>
            </w:r>
          </w:p>
        </w:tc>
      </w:tr>
      <w:tr w:rsidR="00B24235" w:rsidTr="001B16CD">
        <w:trPr>
          <w:trHeight w:val="1262"/>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rsidP="000F202D">
            <w:pPr>
              <w:spacing w:after="202" w:line="273" w:lineRule="auto"/>
              <w:ind w:left="0" w:right="0" w:firstLine="0"/>
              <w:jc w:val="left"/>
            </w:pPr>
            <w:r>
              <w:t>Activitățile de predare-învățare-evaluare se axează pe Standardele de eficiență a învățării, care permit analiza echitabilă și validă a rezultatelor elevilor; Panouri cu toate rezultatele elevilor obţinute la concursuri de orice nivel. Proiecte educaționale implementate pe parcursul anului 202</w:t>
            </w:r>
            <w:r w:rsidR="000E149E">
              <w:t>2</w:t>
            </w:r>
            <w:r>
              <w:t>-202</w:t>
            </w:r>
            <w:r w:rsidR="000E149E">
              <w:t>3</w:t>
            </w:r>
            <w:r>
              <w:t xml:space="preserve">, au pus în valoare potențialul creativ al elevilor. </w:t>
            </w:r>
          </w:p>
        </w:tc>
      </w:tr>
      <w:tr w:rsidR="00B24235" w:rsidTr="001B16CD">
        <w:trPr>
          <w:trHeight w:val="49"/>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1B16CD" w:rsidRDefault="00580F17">
            <w:pPr>
              <w:spacing w:after="0" w:line="259" w:lineRule="auto"/>
              <w:ind w:left="0" w:right="0" w:firstLine="0"/>
              <w:jc w:val="left"/>
              <w:rPr>
                <w:color w:val="auto"/>
              </w:rPr>
            </w:pPr>
            <w:r w:rsidRPr="001B16CD">
              <w:rPr>
                <w:color w:val="auto"/>
              </w:rPr>
              <w:t xml:space="preserve">Pondere: 1 </w:t>
            </w:r>
          </w:p>
        </w:tc>
        <w:tc>
          <w:tcPr>
            <w:tcW w:w="3931" w:type="dxa"/>
            <w:tcBorders>
              <w:top w:val="single" w:sz="4" w:space="0" w:color="000000"/>
              <w:left w:val="single" w:sz="4" w:space="0" w:color="000000"/>
              <w:bottom w:val="single" w:sz="4" w:space="0" w:color="000000"/>
              <w:right w:val="single" w:sz="4" w:space="0" w:color="000000"/>
            </w:tcBorders>
          </w:tcPr>
          <w:p w:rsidR="00B24235" w:rsidRPr="001B16CD" w:rsidRDefault="00580F17">
            <w:pPr>
              <w:spacing w:after="0" w:line="259" w:lineRule="auto"/>
              <w:ind w:left="3" w:right="0" w:firstLine="0"/>
              <w:jc w:val="left"/>
              <w:rPr>
                <w:color w:val="auto"/>
              </w:rPr>
            </w:pPr>
            <w:r w:rsidRPr="001B16CD">
              <w:rPr>
                <w:color w:val="auto"/>
              </w:rPr>
              <w:t xml:space="preserve">Autoevaluare conform criteriilor </w:t>
            </w:r>
            <w:r w:rsidR="001B16CD" w:rsidRPr="001B16CD">
              <w:rPr>
                <w:color w:val="auto"/>
              </w:rPr>
              <w:t>1</w:t>
            </w:r>
            <w:r w:rsidRPr="001B16CD">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1B16CD" w:rsidRDefault="00580F17">
            <w:pPr>
              <w:spacing w:after="0" w:line="259" w:lineRule="auto"/>
              <w:ind w:left="0" w:right="0" w:firstLine="0"/>
              <w:jc w:val="left"/>
              <w:rPr>
                <w:color w:val="auto"/>
              </w:rPr>
            </w:pPr>
            <w:r w:rsidRPr="001B16CD">
              <w:rPr>
                <w:color w:val="auto"/>
              </w:rPr>
              <w:t xml:space="preserve">Punctaj acordat </w:t>
            </w:r>
            <w:r w:rsidR="001B16CD" w:rsidRPr="001B16CD">
              <w:rPr>
                <w:color w:val="auto"/>
              </w:rPr>
              <w:t>1</w:t>
            </w:r>
            <w:r w:rsidRPr="001B16CD">
              <w:rPr>
                <w:color w:val="auto"/>
              </w:rPr>
              <w:t xml:space="preserve"> </w:t>
            </w:r>
          </w:p>
        </w:tc>
      </w:tr>
    </w:tbl>
    <w:p w:rsidR="001B16CD" w:rsidRDefault="00580F17" w:rsidP="001B16CD">
      <w:pPr>
        <w:spacing w:after="0" w:line="259" w:lineRule="auto"/>
        <w:ind w:left="0" w:right="0" w:firstLine="0"/>
        <w:jc w:val="left"/>
      </w:pPr>
      <w:r>
        <w:t xml:space="preserve"> </w:t>
      </w:r>
    </w:p>
    <w:p w:rsidR="00B24235" w:rsidRDefault="00580F17" w:rsidP="001B16CD">
      <w:pPr>
        <w:spacing w:after="0" w:line="259" w:lineRule="auto"/>
        <w:ind w:left="0" w:right="0" w:firstLine="0"/>
        <w:jc w:val="left"/>
      </w:pPr>
      <w:r>
        <w:t xml:space="preserve">Domeniu: Curriculum/proces educațional. </w:t>
      </w:r>
    </w:p>
    <w:p w:rsidR="00B24235" w:rsidRDefault="00580F17">
      <w:pPr>
        <w:ind w:left="-5" w:right="0"/>
      </w:pPr>
      <w:r>
        <w:t xml:space="preserve">Indicator 4.3.4.Încadrarea elevilor în învățarea interactivă prin cooperare, subliniindu-le capacitățile de dezvoltare individuală, și consultarea lor în privința conceperii și aplicării CDȘ </w:t>
      </w:r>
    </w:p>
    <w:tbl>
      <w:tblPr>
        <w:tblStyle w:val="TableGrid"/>
        <w:tblW w:w="10026" w:type="dxa"/>
        <w:tblInd w:w="-108" w:type="dxa"/>
        <w:tblCellMar>
          <w:top w:w="9" w:type="dxa"/>
          <w:left w:w="106" w:type="dxa"/>
          <w:right w:w="48" w:type="dxa"/>
        </w:tblCellMar>
        <w:tblLook w:val="04A0"/>
      </w:tblPr>
      <w:tblGrid>
        <w:gridCol w:w="1096"/>
        <w:gridCol w:w="2312"/>
        <w:gridCol w:w="3931"/>
        <w:gridCol w:w="2687"/>
      </w:tblGrid>
      <w:tr w:rsidR="00B24235" w:rsidTr="001B16CD">
        <w:trPr>
          <w:trHeight w:val="2645"/>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Dovezi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35"/>
              </w:numPr>
              <w:spacing w:after="0" w:line="259" w:lineRule="auto"/>
              <w:ind w:right="0" w:hanging="360"/>
              <w:jc w:val="left"/>
            </w:pPr>
            <w:r>
              <w:t xml:space="preserve">Portofoliul comisiei metodice;  </w:t>
            </w:r>
          </w:p>
          <w:p w:rsidR="00B24235" w:rsidRDefault="00580F17" w:rsidP="00714535">
            <w:pPr>
              <w:numPr>
                <w:ilvl w:val="0"/>
                <w:numId w:val="35"/>
              </w:numPr>
              <w:spacing w:after="0" w:line="280" w:lineRule="auto"/>
              <w:ind w:right="0" w:hanging="360"/>
              <w:jc w:val="left"/>
            </w:pPr>
            <w:r>
              <w:t xml:space="preserve">Fișele de asistențe la ore indică dotarea cu TIC a cabinetelor școlare și posibilitatea utilizării interactive și cooperantă a resurselor;  </w:t>
            </w:r>
          </w:p>
          <w:p w:rsidR="00B24235" w:rsidRDefault="00580F17" w:rsidP="00714535">
            <w:pPr>
              <w:numPr>
                <w:ilvl w:val="0"/>
                <w:numId w:val="35"/>
              </w:numPr>
              <w:spacing w:after="0" w:line="259" w:lineRule="auto"/>
              <w:ind w:right="0" w:hanging="360"/>
              <w:jc w:val="left"/>
            </w:pPr>
            <w:r>
              <w:t xml:space="preserve">Comisiile Consiliului Elevilor:  </w:t>
            </w:r>
          </w:p>
          <w:p w:rsidR="00B24235" w:rsidRDefault="00580F17" w:rsidP="00714535">
            <w:pPr>
              <w:numPr>
                <w:ilvl w:val="0"/>
                <w:numId w:val="35"/>
              </w:numPr>
              <w:spacing w:after="0" w:line="280" w:lineRule="auto"/>
              <w:ind w:right="0" w:hanging="360"/>
              <w:jc w:val="left"/>
            </w:pPr>
            <w:r>
              <w:t xml:space="preserve">Monitorizarea activității individuale, eficiente a elevilor în cadrul învățării interactive prin cooperare;  </w:t>
            </w:r>
          </w:p>
          <w:p w:rsidR="00B24235" w:rsidRDefault="00580F17" w:rsidP="00714535">
            <w:pPr>
              <w:numPr>
                <w:ilvl w:val="0"/>
                <w:numId w:val="35"/>
              </w:numPr>
              <w:spacing w:after="0" w:line="259" w:lineRule="auto"/>
              <w:ind w:right="0" w:hanging="360"/>
              <w:jc w:val="left"/>
            </w:pPr>
            <w:r>
              <w:t xml:space="preserve">Proiecte didactice; Produsele proiectelor elevilor, analiza rezultatelor elevilor  </w:t>
            </w:r>
          </w:p>
          <w:p w:rsidR="00B24235" w:rsidRDefault="00580F17" w:rsidP="00714535">
            <w:pPr>
              <w:numPr>
                <w:ilvl w:val="0"/>
                <w:numId w:val="35"/>
              </w:numPr>
              <w:spacing w:after="0" w:line="259" w:lineRule="auto"/>
              <w:ind w:right="0" w:hanging="360"/>
              <w:jc w:val="left"/>
            </w:pPr>
            <w:r>
              <w:t xml:space="preserve">Portofolii ale elevilor; Fise de evaluare/autoevaluare </w:t>
            </w:r>
          </w:p>
        </w:tc>
      </w:tr>
      <w:tr w:rsidR="00B24235" w:rsidTr="001B16CD">
        <w:trPr>
          <w:trHeight w:val="425"/>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930" w:type="dxa"/>
            <w:gridSpan w:val="3"/>
            <w:tcBorders>
              <w:top w:val="single" w:sz="4" w:space="0" w:color="000000"/>
              <w:left w:val="single" w:sz="4" w:space="0" w:color="000000"/>
              <w:bottom w:val="single" w:sz="4" w:space="0" w:color="000000"/>
              <w:right w:val="single" w:sz="4" w:space="0" w:color="000000"/>
            </w:tcBorders>
          </w:tcPr>
          <w:p w:rsidR="00B24235" w:rsidRPr="001B16CD" w:rsidRDefault="00580F17">
            <w:pPr>
              <w:spacing w:after="0" w:line="259" w:lineRule="auto"/>
              <w:ind w:left="0" w:right="0" w:firstLine="0"/>
              <w:jc w:val="left"/>
              <w:rPr>
                <w:color w:val="auto"/>
              </w:rPr>
            </w:pPr>
            <w:r w:rsidRPr="001B16CD">
              <w:rPr>
                <w:color w:val="auto"/>
              </w:rPr>
              <w:t xml:space="preserve">ECD-ul, CDȘ, Curricula 2019, implică încadrarea avansată a elevilor în învățarea interactivă prin </w:t>
            </w:r>
            <w:r w:rsidRPr="001B16CD">
              <w:rPr>
                <w:color w:val="auto"/>
              </w:rPr>
              <w:lastRenderedPageBreak/>
              <w:t xml:space="preserve">cooperare. </w:t>
            </w:r>
          </w:p>
        </w:tc>
      </w:tr>
      <w:tr w:rsidR="00B24235" w:rsidTr="001B16CD">
        <w:trPr>
          <w:trHeight w:val="400"/>
        </w:trPr>
        <w:tc>
          <w:tcPr>
            <w:tcW w:w="1096"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lastRenderedPageBreak/>
              <w:t xml:space="preserve">Pondere si punctaj </w:t>
            </w:r>
          </w:p>
        </w:tc>
        <w:tc>
          <w:tcPr>
            <w:tcW w:w="2312" w:type="dxa"/>
            <w:tcBorders>
              <w:top w:val="single" w:sz="4" w:space="0" w:color="000000"/>
              <w:left w:val="single" w:sz="4" w:space="0" w:color="000000"/>
              <w:bottom w:val="single" w:sz="4" w:space="0" w:color="000000"/>
              <w:right w:val="single" w:sz="4" w:space="0" w:color="000000"/>
            </w:tcBorders>
          </w:tcPr>
          <w:p w:rsidR="00B24235" w:rsidRPr="001B16CD" w:rsidRDefault="00580F17">
            <w:pPr>
              <w:spacing w:after="0" w:line="259" w:lineRule="auto"/>
              <w:ind w:left="0" w:right="0" w:firstLine="0"/>
              <w:jc w:val="left"/>
              <w:rPr>
                <w:color w:val="auto"/>
              </w:rPr>
            </w:pPr>
            <w:r w:rsidRPr="001B16CD">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1B16CD" w:rsidRDefault="00580F17">
            <w:pPr>
              <w:spacing w:after="0" w:line="259" w:lineRule="auto"/>
              <w:ind w:left="3" w:right="0" w:firstLine="0"/>
              <w:jc w:val="left"/>
              <w:rPr>
                <w:color w:val="auto"/>
              </w:rPr>
            </w:pPr>
            <w:r w:rsidRPr="001B16CD">
              <w:rPr>
                <w:color w:val="auto"/>
              </w:rPr>
              <w:t xml:space="preserve">Autoevaluare conform criteriilor </w:t>
            </w:r>
            <w:r w:rsidR="001B16CD" w:rsidRPr="001B16CD">
              <w:rPr>
                <w:color w:val="auto"/>
              </w:rPr>
              <w:t>2</w:t>
            </w:r>
          </w:p>
        </w:tc>
        <w:tc>
          <w:tcPr>
            <w:tcW w:w="2687" w:type="dxa"/>
            <w:tcBorders>
              <w:top w:val="single" w:sz="4" w:space="0" w:color="000000"/>
              <w:left w:val="single" w:sz="4" w:space="0" w:color="000000"/>
              <w:bottom w:val="single" w:sz="4" w:space="0" w:color="000000"/>
              <w:right w:val="single" w:sz="4" w:space="0" w:color="000000"/>
            </w:tcBorders>
          </w:tcPr>
          <w:p w:rsidR="00B24235" w:rsidRPr="001B16CD" w:rsidRDefault="00580F17">
            <w:pPr>
              <w:spacing w:after="0" w:line="259" w:lineRule="auto"/>
              <w:ind w:left="0" w:right="0" w:firstLine="0"/>
              <w:jc w:val="left"/>
              <w:rPr>
                <w:color w:val="auto"/>
              </w:rPr>
            </w:pPr>
            <w:r w:rsidRPr="001B16CD">
              <w:rPr>
                <w:color w:val="auto"/>
              </w:rPr>
              <w:t xml:space="preserve">Punctaj acordat </w:t>
            </w:r>
            <w:r w:rsidR="001B16CD" w:rsidRPr="001B16CD">
              <w:rPr>
                <w:color w:val="auto"/>
              </w:rPr>
              <w:t>2</w:t>
            </w:r>
            <w:r w:rsidRPr="001B16CD">
              <w:rPr>
                <w:color w:val="auto"/>
              </w:rPr>
              <w:t xml:space="preserve"> </w:t>
            </w:r>
          </w:p>
        </w:tc>
      </w:tr>
    </w:tbl>
    <w:p w:rsidR="00B24235" w:rsidRDefault="001A64DE" w:rsidP="001A64DE">
      <w:pPr>
        <w:spacing w:after="0" w:line="259" w:lineRule="auto"/>
        <w:ind w:left="0" w:right="0" w:firstLine="0"/>
        <w:jc w:val="center"/>
      </w:pPr>
      <w:r w:rsidRPr="006007EF">
        <w:rPr>
          <w:b/>
        </w:rPr>
        <w:t>Analiza SWOT</w:t>
      </w:r>
    </w:p>
    <w:p w:rsidR="001B16CD" w:rsidRDefault="00580F17">
      <w:pPr>
        <w:spacing w:after="0" w:line="259" w:lineRule="auto"/>
        <w:ind w:left="0" w:right="0" w:firstLine="0"/>
        <w:jc w:val="left"/>
      </w:pPr>
      <w:r>
        <w:t xml:space="preserve"> </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5670"/>
        <w:gridCol w:w="2522"/>
      </w:tblGrid>
      <w:tr w:rsidR="001B16CD" w:rsidRPr="007B63F2" w:rsidTr="001A64DE">
        <w:tc>
          <w:tcPr>
            <w:tcW w:w="1844" w:type="dxa"/>
            <w:vMerge w:val="restart"/>
          </w:tcPr>
          <w:p w:rsidR="001B16CD" w:rsidRPr="00D920DE" w:rsidRDefault="001B16CD" w:rsidP="000A4661">
            <w:pPr>
              <w:jc w:val="center"/>
            </w:pPr>
            <w:r w:rsidRPr="00D920DE">
              <w:t>Dimensiune</w:t>
            </w:r>
            <w:r>
              <w:t>a</w:t>
            </w:r>
            <w:r w:rsidRPr="00D920DE">
              <w:t xml:space="preserve"> IV</w:t>
            </w:r>
          </w:p>
          <w:p w:rsidR="001B16CD" w:rsidRPr="00D920DE" w:rsidRDefault="001B16CD" w:rsidP="001B16CD"/>
        </w:tc>
        <w:tc>
          <w:tcPr>
            <w:tcW w:w="5670" w:type="dxa"/>
          </w:tcPr>
          <w:p w:rsidR="001B16CD" w:rsidRPr="007B63F2" w:rsidRDefault="001B16CD" w:rsidP="000A4661">
            <w:pPr>
              <w:jc w:val="center"/>
              <w:rPr>
                <w:b/>
              </w:rPr>
            </w:pPr>
            <w:r w:rsidRPr="007B63F2">
              <w:rPr>
                <w:b/>
              </w:rPr>
              <w:t>Puncte forte</w:t>
            </w:r>
          </w:p>
        </w:tc>
        <w:tc>
          <w:tcPr>
            <w:tcW w:w="2522" w:type="dxa"/>
          </w:tcPr>
          <w:p w:rsidR="001B16CD" w:rsidRPr="007B63F2" w:rsidRDefault="001B16CD" w:rsidP="000A4661">
            <w:pPr>
              <w:jc w:val="center"/>
              <w:rPr>
                <w:b/>
              </w:rPr>
            </w:pPr>
            <w:r w:rsidRPr="007B63F2">
              <w:rPr>
                <w:b/>
              </w:rPr>
              <w:t>Puncte slabe</w:t>
            </w:r>
          </w:p>
        </w:tc>
      </w:tr>
      <w:tr w:rsidR="001B16CD" w:rsidRPr="00D920DE" w:rsidTr="001A64DE">
        <w:tc>
          <w:tcPr>
            <w:tcW w:w="1844" w:type="dxa"/>
            <w:vMerge/>
          </w:tcPr>
          <w:p w:rsidR="001B16CD" w:rsidRPr="00D920DE" w:rsidRDefault="001B16CD" w:rsidP="000A4661"/>
        </w:tc>
        <w:tc>
          <w:tcPr>
            <w:tcW w:w="5670" w:type="dxa"/>
          </w:tcPr>
          <w:p w:rsidR="001B16CD" w:rsidRPr="00D920DE" w:rsidRDefault="001B16CD" w:rsidP="000A4661">
            <w:pPr>
              <w:pStyle w:val="Listparagraf"/>
              <w:tabs>
                <w:tab w:val="left" w:pos="0"/>
                <w:tab w:val="left" w:pos="317"/>
              </w:tabs>
              <w:ind w:left="34"/>
              <w:jc w:val="left"/>
            </w:pPr>
            <w:r w:rsidRPr="00D920DE">
              <w:sym w:font="Symbol" w:char="F0B7"/>
            </w:r>
            <w:r>
              <w:t xml:space="preserve"> </w:t>
            </w:r>
            <w:r w:rsidRPr="00D920DE">
              <w:t>Dotarea instituţiei cu materiale de sprijin (echipamente, ut</w:t>
            </w:r>
            <w:r>
              <w:t>ilaje, dispoziti-ve, ustensile;</w:t>
            </w:r>
            <w:r w:rsidRPr="00D920DE">
              <w:t xml:space="preserve"> </w:t>
            </w:r>
          </w:p>
          <w:p w:rsidR="001B16CD" w:rsidRPr="00D920DE" w:rsidRDefault="001B16CD" w:rsidP="000A4661">
            <w:pPr>
              <w:tabs>
                <w:tab w:val="left" w:pos="0"/>
                <w:tab w:val="left" w:pos="317"/>
              </w:tabs>
            </w:pPr>
            <w:r w:rsidRPr="00D920DE">
              <w:sym w:font="Symbol" w:char="F0B7"/>
            </w:r>
            <w:r>
              <w:t xml:space="preserve"> </w:t>
            </w:r>
            <w:r w:rsidRPr="00D920DE">
              <w:t>Instruirea/formarea continuă a personalului didactic şi auxiliar în domeniul managementului educațional si instituțional</w:t>
            </w:r>
            <w:r>
              <w:t xml:space="preserve">. </w:t>
            </w:r>
          </w:p>
          <w:p w:rsidR="001B16CD" w:rsidRPr="00D920DE" w:rsidRDefault="001B16CD" w:rsidP="000A4661">
            <w:pPr>
              <w:pStyle w:val="Listparagraf"/>
              <w:tabs>
                <w:tab w:val="left" w:pos="0"/>
                <w:tab w:val="left" w:pos="317"/>
              </w:tabs>
              <w:ind w:left="34"/>
            </w:pPr>
            <w:r w:rsidRPr="00D920DE">
              <w:sym w:font="Symbol" w:char="F0B7"/>
            </w:r>
            <w:r>
              <w:t xml:space="preserve"> </w:t>
            </w:r>
            <w:r w:rsidRPr="00D920DE">
              <w:t>P</w:t>
            </w:r>
            <w:r>
              <w:t xml:space="preserve">roiectarea </w:t>
            </w:r>
            <w:r w:rsidRPr="00D920DE">
              <w:t>şi realizarea diferitor activităţi şcolare şi extraşcolare de prevenire şi combatere a violenţei în şcoală</w:t>
            </w:r>
            <w:r>
              <w:t>.</w:t>
            </w:r>
            <w:r w:rsidRPr="00D920DE">
              <w:t xml:space="preserve"> </w:t>
            </w:r>
          </w:p>
          <w:p w:rsidR="001B16CD" w:rsidRPr="00D920DE" w:rsidRDefault="001B16CD" w:rsidP="000A4661">
            <w:pPr>
              <w:pStyle w:val="Listparagraf"/>
              <w:tabs>
                <w:tab w:val="left" w:pos="0"/>
                <w:tab w:val="left" w:pos="317"/>
              </w:tabs>
              <w:ind w:left="34"/>
            </w:pPr>
            <w:r w:rsidRPr="00D920DE">
              <w:sym w:font="Symbol" w:char="F0B7"/>
            </w:r>
            <w:r w:rsidRPr="00D920DE">
              <w:t xml:space="preserve"> </w:t>
            </w:r>
            <w:r>
              <w:t>Prevenirea situațiilor de agresiune fizică, morală a elevilor.</w:t>
            </w:r>
            <w:r w:rsidRPr="00D920DE">
              <w:t xml:space="preserve"> </w:t>
            </w:r>
          </w:p>
          <w:p w:rsidR="001B16CD" w:rsidRDefault="001B16CD" w:rsidP="000A4661">
            <w:pPr>
              <w:pStyle w:val="Listparagraf"/>
              <w:tabs>
                <w:tab w:val="left" w:pos="0"/>
                <w:tab w:val="left" w:pos="317"/>
              </w:tabs>
              <w:ind w:left="34"/>
            </w:pPr>
            <w:r w:rsidRPr="00D920DE">
              <w:sym w:font="Symbol" w:char="F0B7"/>
            </w:r>
            <w:r w:rsidRPr="00D920DE">
              <w:t xml:space="preserve"> </w:t>
            </w:r>
            <w:r>
              <w:t>Promovarea performanțelor elevilor prin intermediul Site-ului Liceului și a paginei de Facebook.</w:t>
            </w:r>
          </w:p>
          <w:p w:rsidR="001B16CD" w:rsidRDefault="001B16CD" w:rsidP="000A4661">
            <w:pPr>
              <w:pStyle w:val="Listparagraf"/>
              <w:tabs>
                <w:tab w:val="left" w:pos="0"/>
                <w:tab w:val="left" w:pos="317"/>
              </w:tabs>
              <w:ind w:left="34"/>
            </w:pPr>
            <w:r w:rsidRPr="00D920DE">
              <w:sym w:font="Symbol" w:char="F0B7"/>
            </w:r>
            <w:r>
              <w:t xml:space="preserve"> B</w:t>
            </w:r>
            <w:r w:rsidRPr="00D920DE">
              <w:t>aza</w:t>
            </w:r>
            <w:r>
              <w:t xml:space="preserve"> didactică foarte bună</w:t>
            </w:r>
            <w:r w:rsidRPr="00D920DE">
              <w:t xml:space="preserve"> </w:t>
            </w:r>
            <w:r>
              <w:t xml:space="preserve">este </w:t>
            </w:r>
            <w:r w:rsidRPr="00D920DE">
              <w:t xml:space="preserve">capabilă să asigure un învățământ </w:t>
            </w:r>
            <w:r>
              <w:t xml:space="preserve">de calitate. </w:t>
            </w:r>
          </w:p>
          <w:p w:rsidR="001B16CD" w:rsidRDefault="001B16CD" w:rsidP="000A4661">
            <w:pPr>
              <w:pStyle w:val="Listparagraf"/>
              <w:tabs>
                <w:tab w:val="left" w:pos="0"/>
                <w:tab w:val="left" w:pos="317"/>
              </w:tabs>
              <w:ind w:left="34"/>
            </w:pPr>
            <w:r w:rsidRPr="00D920DE">
              <w:sym w:font="Symbol" w:char="F0B7"/>
            </w:r>
            <w:r>
              <w:t xml:space="preserve"> Performanțe școlare foarte bune la concursuri, testări interne, examene.</w:t>
            </w:r>
          </w:p>
          <w:p w:rsidR="001B16CD" w:rsidRDefault="001B16CD" w:rsidP="000A4661">
            <w:pPr>
              <w:pStyle w:val="Listparagraf"/>
              <w:tabs>
                <w:tab w:val="left" w:pos="0"/>
                <w:tab w:val="left" w:pos="317"/>
              </w:tabs>
              <w:ind w:left="34"/>
            </w:pPr>
            <w:r w:rsidRPr="00D920DE">
              <w:sym w:font="Symbol" w:char="F0B7"/>
            </w:r>
            <w:r>
              <w:t xml:space="preserve"> Aplicarea TIC-ului în procesul educațional.</w:t>
            </w:r>
          </w:p>
          <w:p w:rsidR="001B16CD" w:rsidRDefault="001B16CD" w:rsidP="000A4661">
            <w:pPr>
              <w:pStyle w:val="Listparagraf"/>
              <w:tabs>
                <w:tab w:val="left" w:pos="0"/>
                <w:tab w:val="left" w:pos="317"/>
              </w:tabs>
              <w:ind w:left="34"/>
            </w:pPr>
            <w:r w:rsidRPr="00D920DE">
              <w:sym w:font="Symbol" w:char="F0B7"/>
            </w:r>
            <w:r>
              <w:t xml:space="preserve"> Relații constructive de parteneriat.</w:t>
            </w:r>
          </w:p>
          <w:p w:rsidR="001B16CD" w:rsidRDefault="001B16CD" w:rsidP="000A4661">
            <w:pPr>
              <w:pStyle w:val="Listparagraf"/>
              <w:tabs>
                <w:tab w:val="left" w:pos="0"/>
                <w:tab w:val="left" w:pos="317"/>
              </w:tabs>
              <w:ind w:left="34"/>
            </w:pPr>
            <w:r w:rsidRPr="00D920DE">
              <w:sym w:font="Symbol" w:char="F0B7"/>
            </w:r>
            <w:r>
              <w:t xml:space="preserve"> Echipă managerială profesionistă, dedicată elevilor, părinților și comunității.</w:t>
            </w:r>
          </w:p>
          <w:p w:rsidR="001B16CD" w:rsidRPr="00D920DE" w:rsidRDefault="001B16CD" w:rsidP="000A4661">
            <w:pPr>
              <w:pStyle w:val="Listparagraf"/>
              <w:tabs>
                <w:tab w:val="left" w:pos="0"/>
                <w:tab w:val="left" w:pos="317"/>
              </w:tabs>
              <w:ind w:left="34"/>
            </w:pPr>
            <w:r w:rsidRPr="00D920DE">
              <w:sym w:font="Symbol" w:char="F0B7"/>
            </w:r>
            <w:r>
              <w:t xml:space="preserve"> Comunicarea cu părinții: permanentă, respectuoasă, eficientă.</w:t>
            </w:r>
          </w:p>
        </w:tc>
        <w:tc>
          <w:tcPr>
            <w:tcW w:w="2522" w:type="dxa"/>
          </w:tcPr>
          <w:p w:rsidR="001B16CD" w:rsidRDefault="001B16CD" w:rsidP="000A4661">
            <w:r w:rsidRPr="00D920DE">
              <w:sym w:font="Symbol" w:char="F0B7"/>
            </w:r>
            <w:r>
              <w:t xml:space="preserve"> Eficiența și nivelul motivației învățării în perioada on-line este mai scăzută.</w:t>
            </w:r>
          </w:p>
          <w:p w:rsidR="001B16CD" w:rsidRPr="00D920DE" w:rsidRDefault="001B16CD" w:rsidP="000A4661">
            <w:r w:rsidRPr="00D920DE">
              <w:sym w:font="Symbol" w:char="F0B7"/>
            </w:r>
            <w:r>
              <w:t xml:space="preserve"> Situația pandemică afectează moralul cadrelor didactice și a angajaților și părinților.</w:t>
            </w:r>
          </w:p>
        </w:tc>
      </w:tr>
      <w:tr w:rsidR="001B16CD" w:rsidRPr="006007EF" w:rsidTr="001A64DE">
        <w:tc>
          <w:tcPr>
            <w:tcW w:w="1844" w:type="dxa"/>
          </w:tcPr>
          <w:p w:rsidR="001B16CD" w:rsidRPr="00D920DE" w:rsidRDefault="001B16CD" w:rsidP="000A4661"/>
        </w:tc>
        <w:tc>
          <w:tcPr>
            <w:tcW w:w="5670" w:type="dxa"/>
          </w:tcPr>
          <w:p w:rsidR="001B16CD" w:rsidRPr="006007EF" w:rsidRDefault="001B16CD" w:rsidP="000A4661">
            <w:pPr>
              <w:pStyle w:val="Listparagraf"/>
              <w:tabs>
                <w:tab w:val="left" w:pos="0"/>
                <w:tab w:val="left" w:pos="317"/>
              </w:tabs>
              <w:ind w:left="34"/>
              <w:jc w:val="center"/>
              <w:rPr>
                <w:b/>
              </w:rPr>
            </w:pPr>
            <w:r w:rsidRPr="006007EF">
              <w:rPr>
                <w:b/>
              </w:rPr>
              <w:t>Oportunități:</w:t>
            </w:r>
          </w:p>
        </w:tc>
        <w:tc>
          <w:tcPr>
            <w:tcW w:w="2522" w:type="dxa"/>
          </w:tcPr>
          <w:p w:rsidR="001B16CD" w:rsidRPr="006007EF" w:rsidRDefault="001B16CD" w:rsidP="000A4661">
            <w:pPr>
              <w:jc w:val="center"/>
              <w:rPr>
                <w:b/>
              </w:rPr>
            </w:pPr>
            <w:r w:rsidRPr="006007EF">
              <w:rPr>
                <w:b/>
              </w:rPr>
              <w:t>Riscuri</w:t>
            </w:r>
          </w:p>
        </w:tc>
      </w:tr>
      <w:tr w:rsidR="001B16CD" w:rsidTr="001A64DE">
        <w:tc>
          <w:tcPr>
            <w:tcW w:w="1844" w:type="dxa"/>
          </w:tcPr>
          <w:p w:rsidR="001B16CD" w:rsidRPr="00D920DE" w:rsidRDefault="001B16CD" w:rsidP="000A4661"/>
        </w:tc>
        <w:tc>
          <w:tcPr>
            <w:tcW w:w="5670" w:type="dxa"/>
          </w:tcPr>
          <w:p w:rsidR="001B16CD" w:rsidRDefault="001B16CD" w:rsidP="000A4661">
            <w:pPr>
              <w:pStyle w:val="Listparagraf"/>
              <w:tabs>
                <w:tab w:val="left" w:pos="0"/>
                <w:tab w:val="left" w:pos="317"/>
              </w:tabs>
              <w:ind w:left="34"/>
              <w:jc w:val="left"/>
            </w:pPr>
            <w:r w:rsidRPr="00D920DE">
              <w:sym w:font="Symbol" w:char="F0B7"/>
            </w:r>
            <w:r>
              <w:t xml:space="preserve"> Învțarea pe tot parcursul vieții.</w:t>
            </w:r>
          </w:p>
        </w:tc>
        <w:tc>
          <w:tcPr>
            <w:tcW w:w="2522" w:type="dxa"/>
          </w:tcPr>
          <w:p w:rsidR="001B16CD" w:rsidRDefault="001B16CD" w:rsidP="000E149E">
            <w:pPr>
              <w:ind w:left="0" w:firstLine="0"/>
            </w:pPr>
          </w:p>
          <w:p w:rsidR="001B16CD" w:rsidRDefault="001B16CD" w:rsidP="000E149E">
            <w:pPr>
              <w:ind w:left="0" w:firstLine="0"/>
              <w:jc w:val="left"/>
            </w:pPr>
            <w:r w:rsidRPr="00D920DE">
              <w:sym w:font="Symbol" w:char="F0B7"/>
            </w:r>
            <w:r>
              <w:t xml:space="preserve"> Criza sanitară, economică, culturală etc.</w:t>
            </w:r>
          </w:p>
          <w:p w:rsidR="001B16CD" w:rsidRDefault="001B16CD" w:rsidP="000A4661">
            <w:r w:rsidRPr="00D920DE">
              <w:sym w:font="Symbol" w:char="F0B7"/>
            </w:r>
            <w:r>
              <w:t xml:space="preserve"> Migrația.</w:t>
            </w:r>
          </w:p>
        </w:tc>
      </w:tr>
    </w:tbl>
    <w:p w:rsidR="00B24235" w:rsidRDefault="00B24235">
      <w:pPr>
        <w:spacing w:after="0" w:line="259" w:lineRule="auto"/>
        <w:ind w:left="0" w:right="0" w:firstLine="0"/>
        <w:jc w:val="left"/>
      </w:pPr>
    </w:p>
    <w:p w:rsidR="00B24235" w:rsidRDefault="00580F17">
      <w:pPr>
        <w:ind w:left="-5" w:right="0"/>
      </w:pPr>
      <w:r>
        <w:t xml:space="preserve">Dimensiune V. EDUCAȚIE SENSIBILĂ LA GEN </w:t>
      </w:r>
    </w:p>
    <w:p w:rsidR="00B24235" w:rsidRDefault="00580F17">
      <w:pPr>
        <w:spacing w:after="0" w:line="248" w:lineRule="auto"/>
        <w:ind w:left="-5" w:right="0"/>
      </w:pPr>
      <w:r>
        <w:rPr>
          <w:u w:val="single" w:color="000000"/>
        </w:rPr>
        <w:t>Standard 5.1 Comunicarea și interacțiunea între copii în conformitate cu principiile</w:t>
      </w:r>
      <w:r>
        <w:t xml:space="preserve"> </w:t>
      </w:r>
      <w:r>
        <w:rPr>
          <w:u w:val="single" w:color="000000"/>
        </w:rPr>
        <w:t>echității de gen.</w:t>
      </w:r>
      <w:r>
        <w:t xml:space="preserve"> </w:t>
      </w:r>
    </w:p>
    <w:p w:rsidR="00B24235" w:rsidRDefault="00580F17">
      <w:pPr>
        <w:ind w:left="-5" w:right="0"/>
      </w:pPr>
      <w:r>
        <w:t xml:space="preserve">Domeniu: Management </w:t>
      </w:r>
    </w:p>
    <w:p w:rsidR="00B24235" w:rsidRDefault="00580F17">
      <w:pPr>
        <w:ind w:left="-5" w:right="0"/>
      </w:pPr>
      <w:r>
        <w:t xml:space="preserve">Indicator 5.1.1 Asigurarea echității de gen prin politicile și programele de promovare a echității de gen, prin informarea în timp util și pe diverse căi a elevilor și părinților în privința acestor politici și programe prin introducerea în planul strategic și operațional a activităților de prevenire a discriminării de gen, prin asigurarea serviciilor de consiliere și orientare în domeniul interrelaționării genurilor. </w:t>
      </w:r>
    </w:p>
    <w:p w:rsidR="00B24235" w:rsidRDefault="00B24235">
      <w:pPr>
        <w:spacing w:after="0" w:line="259" w:lineRule="auto"/>
        <w:ind w:left="-1701" w:right="11061" w:firstLine="0"/>
        <w:jc w:val="left"/>
      </w:pPr>
    </w:p>
    <w:tbl>
      <w:tblPr>
        <w:tblStyle w:val="TableGrid"/>
        <w:tblW w:w="10026" w:type="dxa"/>
        <w:tblInd w:w="-108" w:type="dxa"/>
        <w:tblCellMar>
          <w:top w:w="9" w:type="dxa"/>
          <w:left w:w="106" w:type="dxa"/>
          <w:right w:w="48" w:type="dxa"/>
        </w:tblCellMar>
        <w:tblLook w:val="04A0"/>
      </w:tblPr>
      <w:tblGrid>
        <w:gridCol w:w="1385"/>
        <w:gridCol w:w="2023"/>
        <w:gridCol w:w="3931"/>
        <w:gridCol w:w="2687"/>
      </w:tblGrid>
      <w:tr w:rsidR="00B24235" w:rsidTr="001B16CD">
        <w:trPr>
          <w:trHeight w:val="12185"/>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0" w:right="0" w:firstLine="0"/>
              <w:jc w:val="left"/>
            </w:pPr>
            <w:r>
              <w:lastRenderedPageBreak/>
              <w:t xml:space="preserve">Dovezi </w:t>
            </w:r>
          </w:p>
        </w:tc>
        <w:tc>
          <w:tcPr>
            <w:tcW w:w="8641"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36"/>
              </w:numPr>
              <w:spacing w:after="0" w:line="280" w:lineRule="auto"/>
              <w:ind w:right="0" w:hanging="360"/>
              <w:jc w:val="left"/>
            </w:pPr>
            <w:r>
              <w:t xml:space="preserve">Statutul Instituției Liceului de Limbi Moderne și Management prevede elaborarea și implementarea politicii de protecție a copilului,;  </w:t>
            </w:r>
          </w:p>
          <w:p w:rsidR="00B24235" w:rsidRDefault="00580F17" w:rsidP="00714535">
            <w:pPr>
              <w:numPr>
                <w:ilvl w:val="0"/>
                <w:numId w:val="36"/>
              </w:numPr>
              <w:spacing w:after="0" w:line="278" w:lineRule="auto"/>
              <w:ind w:right="0" w:hanging="360"/>
              <w:jc w:val="left"/>
            </w:pPr>
            <w:r>
              <w:t xml:space="preserve">În Regulamentul de ordine internă, aprobat la ședința Consiliului de administrație și în Regulamentul de funcționare a instituției, se regăsesc prevederi pentru combaterea cazurilor de ANET;  </w:t>
            </w:r>
          </w:p>
          <w:p w:rsidR="00B24235" w:rsidRDefault="00580F17" w:rsidP="00714535">
            <w:pPr>
              <w:numPr>
                <w:ilvl w:val="0"/>
                <w:numId w:val="36"/>
              </w:numPr>
              <w:spacing w:after="0" w:line="259" w:lineRule="auto"/>
              <w:ind w:right="0" w:hanging="360"/>
              <w:jc w:val="left"/>
            </w:pPr>
            <w:r>
              <w:t xml:space="preserve">Registrul evidenței  ordinelor cu privire la activitatea de bază:  </w:t>
            </w:r>
          </w:p>
          <w:p w:rsidR="00B24235" w:rsidRDefault="00580F17" w:rsidP="00714535">
            <w:pPr>
              <w:numPr>
                <w:ilvl w:val="0"/>
                <w:numId w:val="36"/>
              </w:numPr>
              <w:spacing w:after="0" w:line="276" w:lineRule="auto"/>
              <w:ind w:right="0" w:hanging="360"/>
              <w:jc w:val="left"/>
            </w:pPr>
            <w:r>
              <w:t>Aplicarea procedurii legale de organizare instituțională și de intervenție a lucrătorilor instituției în cazurile de ANET și asigurarea cu servicii de consiliere și orientare în domeniul inter</w:t>
            </w:r>
            <w:r w:rsidR="00DB47E7">
              <w:t xml:space="preserve"> </w:t>
            </w:r>
            <w:r>
              <w:t xml:space="preserve">relaționării genurilor se realizează prin:  </w:t>
            </w:r>
          </w:p>
          <w:p w:rsidR="001B16CD" w:rsidRDefault="00580F17" w:rsidP="00714535">
            <w:pPr>
              <w:numPr>
                <w:ilvl w:val="0"/>
                <w:numId w:val="36"/>
              </w:numPr>
              <w:spacing w:after="0" w:line="259" w:lineRule="auto"/>
              <w:ind w:right="0" w:firstLine="0"/>
              <w:jc w:val="left"/>
            </w:pPr>
            <w:r>
              <w:t xml:space="preserve">Boxa pentru raportarea cazurilor ANET;  </w:t>
            </w:r>
          </w:p>
          <w:p w:rsidR="00B24235" w:rsidRDefault="00580F17" w:rsidP="00714535">
            <w:pPr>
              <w:numPr>
                <w:ilvl w:val="0"/>
                <w:numId w:val="36"/>
              </w:numPr>
              <w:spacing w:after="0" w:line="259" w:lineRule="auto"/>
              <w:ind w:right="0" w:firstLine="0"/>
              <w:jc w:val="left"/>
            </w:pPr>
            <w:r w:rsidRPr="00F63920">
              <w:rPr>
                <w:rFonts w:ascii="Arial" w:eastAsia="Arial" w:hAnsi="Arial" w:cs="Arial"/>
              </w:rPr>
              <w:t xml:space="preserve"> </w:t>
            </w:r>
            <w:r>
              <w:t xml:space="preserve">Panoul informativ;  </w:t>
            </w:r>
          </w:p>
          <w:p w:rsidR="001B16CD" w:rsidRDefault="00580F17" w:rsidP="00714535">
            <w:pPr>
              <w:numPr>
                <w:ilvl w:val="0"/>
                <w:numId w:val="36"/>
              </w:numPr>
              <w:spacing w:after="0" w:line="280" w:lineRule="auto"/>
              <w:ind w:right="0" w:hanging="360"/>
              <w:jc w:val="left"/>
            </w:pPr>
            <w:r>
              <w:t xml:space="preserve">Registru de evidență a sesizărilor privind cazurile suspecte de abuz, neglijare, trafic al copilului;  </w:t>
            </w:r>
          </w:p>
          <w:p w:rsidR="001B16CD" w:rsidRDefault="00580F17" w:rsidP="00714535">
            <w:pPr>
              <w:numPr>
                <w:ilvl w:val="0"/>
                <w:numId w:val="36"/>
              </w:numPr>
              <w:spacing w:after="0" w:line="280" w:lineRule="auto"/>
              <w:ind w:right="0" w:hanging="360"/>
              <w:jc w:val="left"/>
            </w:pPr>
            <w:r>
              <w:t>Plan de acțiuni privind reducerea violenței în mediul școlar pentru anul de studii 202</w:t>
            </w:r>
            <w:r w:rsidR="000E149E">
              <w:t>2</w:t>
            </w:r>
            <w:r>
              <w:t>-202</w:t>
            </w:r>
            <w:r w:rsidR="000E149E">
              <w:t>3</w:t>
            </w:r>
            <w:r>
              <w:t xml:space="preserve">;  </w:t>
            </w:r>
          </w:p>
          <w:p w:rsidR="001B16CD" w:rsidRDefault="00580F17" w:rsidP="00714535">
            <w:pPr>
              <w:numPr>
                <w:ilvl w:val="0"/>
                <w:numId w:val="36"/>
              </w:numPr>
              <w:spacing w:after="0" w:line="280" w:lineRule="auto"/>
              <w:ind w:right="0" w:hanging="360"/>
              <w:jc w:val="left"/>
            </w:pPr>
            <w:r>
              <w:t>Raport privind evidența sesizărilor cazurilor de abuz, neglijare, exploatare, trafic, 202</w:t>
            </w:r>
            <w:r w:rsidR="000E149E">
              <w:t>2</w:t>
            </w:r>
            <w:r>
              <w:t>-202</w:t>
            </w:r>
            <w:r w:rsidR="000E149E">
              <w:t>3</w:t>
            </w:r>
            <w:r>
              <w:t xml:space="preserve">;  </w:t>
            </w:r>
          </w:p>
          <w:p w:rsidR="00B24235" w:rsidRDefault="00580F17" w:rsidP="00714535">
            <w:pPr>
              <w:numPr>
                <w:ilvl w:val="0"/>
                <w:numId w:val="36"/>
              </w:numPr>
              <w:spacing w:after="0" w:line="280" w:lineRule="auto"/>
              <w:ind w:right="0" w:firstLine="0"/>
              <w:jc w:val="left"/>
            </w:pPr>
            <w:r>
              <w:t xml:space="preserve">Fișele de post ale angajaților, a diriginților de clasă;  </w:t>
            </w:r>
          </w:p>
          <w:p w:rsidR="00B24235" w:rsidRDefault="00580F17" w:rsidP="00714535">
            <w:pPr>
              <w:numPr>
                <w:ilvl w:val="0"/>
                <w:numId w:val="36"/>
              </w:numPr>
              <w:spacing w:after="0" w:line="259" w:lineRule="auto"/>
              <w:ind w:right="0" w:hanging="360"/>
              <w:jc w:val="left"/>
            </w:pPr>
            <w:r>
              <w:t xml:space="preserve">Acțiuni de implementare a Curriculumului disciplinei Dezvoltare personală;  </w:t>
            </w:r>
          </w:p>
          <w:p w:rsidR="00B24235" w:rsidRDefault="00580F17" w:rsidP="00714535">
            <w:pPr>
              <w:numPr>
                <w:ilvl w:val="0"/>
                <w:numId w:val="36"/>
              </w:numPr>
              <w:spacing w:after="0" w:line="259" w:lineRule="auto"/>
              <w:ind w:right="0" w:hanging="360"/>
              <w:jc w:val="left"/>
            </w:pPr>
            <w:r>
              <w:t>Registrul de evidență a elevilor din grupul de risc, pentru anul 202</w:t>
            </w:r>
            <w:r w:rsidR="000E149E">
              <w:t>2</w:t>
            </w:r>
            <w:r>
              <w:t>-202</w:t>
            </w:r>
            <w:r w:rsidR="000E149E">
              <w:t>3</w:t>
            </w:r>
            <w:r>
              <w:t xml:space="preserve">;  </w:t>
            </w:r>
          </w:p>
          <w:p w:rsidR="00B24235" w:rsidRDefault="00580F17" w:rsidP="00714535">
            <w:pPr>
              <w:numPr>
                <w:ilvl w:val="0"/>
                <w:numId w:val="36"/>
              </w:numPr>
              <w:spacing w:after="0" w:line="259" w:lineRule="auto"/>
              <w:ind w:right="0" w:hanging="360"/>
              <w:jc w:val="left"/>
            </w:pPr>
            <w:r>
              <w:t xml:space="preserve">Chestionare cu elevii;  </w:t>
            </w:r>
          </w:p>
          <w:p w:rsidR="00B24235" w:rsidRDefault="00580F17" w:rsidP="00714535">
            <w:pPr>
              <w:numPr>
                <w:ilvl w:val="0"/>
                <w:numId w:val="36"/>
              </w:numPr>
              <w:spacing w:after="0" w:line="280" w:lineRule="auto"/>
              <w:ind w:right="0" w:hanging="360"/>
              <w:jc w:val="left"/>
            </w:pPr>
            <w:r>
              <w:t xml:space="preserve">Informarea cadrelor didactice  cu privire la ANET, la data de , la ședința CP nr   din    (informare contra semnătură a tuturor colaboratorilor instituţiei). </w:t>
            </w:r>
          </w:p>
          <w:p w:rsidR="00B24235" w:rsidRDefault="00580F17" w:rsidP="00714535">
            <w:pPr>
              <w:numPr>
                <w:ilvl w:val="0"/>
                <w:numId w:val="36"/>
              </w:numPr>
              <w:spacing w:after="0" w:line="259" w:lineRule="auto"/>
              <w:ind w:right="0" w:hanging="360"/>
              <w:jc w:val="left"/>
            </w:pPr>
            <w:r>
              <w:t xml:space="preserve">Participanți la CE; </w:t>
            </w:r>
          </w:p>
          <w:p w:rsidR="00B24235" w:rsidRDefault="00580F17" w:rsidP="00714535">
            <w:pPr>
              <w:numPr>
                <w:ilvl w:val="0"/>
                <w:numId w:val="36"/>
              </w:numPr>
              <w:spacing w:after="0" w:line="259" w:lineRule="auto"/>
              <w:ind w:right="0" w:hanging="360"/>
              <w:jc w:val="left"/>
            </w:pPr>
            <w:r>
              <w:t xml:space="preserve">Informație reflectată în rapoartele administrației, discuții cu elevii și părinții. </w:t>
            </w:r>
          </w:p>
          <w:p w:rsidR="00F63920" w:rsidRPr="00F63920" w:rsidRDefault="00F63920" w:rsidP="00F63920"/>
          <w:p w:rsidR="00F63920" w:rsidRPr="00F63920" w:rsidRDefault="00F63920" w:rsidP="00F63920"/>
          <w:p w:rsidR="00F63920" w:rsidRPr="00F63920" w:rsidRDefault="00F63920" w:rsidP="00F63920"/>
          <w:p w:rsidR="00F63920" w:rsidRPr="00F63920" w:rsidRDefault="00F63920" w:rsidP="00F63920"/>
          <w:p w:rsidR="00F63920" w:rsidRPr="00F63920" w:rsidRDefault="00F63920" w:rsidP="00F63920"/>
          <w:p w:rsidR="00F63920" w:rsidRPr="00F63920" w:rsidRDefault="00F63920" w:rsidP="00F63920">
            <w:pPr>
              <w:ind w:left="0" w:firstLine="0"/>
            </w:pPr>
          </w:p>
        </w:tc>
      </w:tr>
      <w:tr w:rsidR="00B24235" w:rsidTr="001B16CD">
        <w:trPr>
          <w:trHeight w:val="2251"/>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8641" w:type="dxa"/>
            <w:gridSpan w:val="3"/>
            <w:tcBorders>
              <w:top w:val="single" w:sz="4" w:space="0" w:color="000000"/>
              <w:left w:val="single" w:sz="4" w:space="0" w:color="000000"/>
              <w:bottom w:val="single" w:sz="4" w:space="0" w:color="000000"/>
              <w:right w:val="single" w:sz="4" w:space="0" w:color="000000"/>
            </w:tcBorders>
          </w:tcPr>
          <w:p w:rsidR="0090627B" w:rsidRDefault="00580F17" w:rsidP="001B16CD">
            <w:pPr>
              <w:spacing w:after="199" w:line="273" w:lineRule="auto"/>
              <w:ind w:left="0" w:right="0" w:firstLine="0"/>
              <w:jc w:val="left"/>
            </w:pPr>
            <w:r>
              <w:t xml:space="preserve">Planurile strategice și operaționale ale instituției cuprind programe, măsuri și activități de prevenire a discriminării de gen. </w:t>
            </w:r>
          </w:p>
          <w:p w:rsidR="00B24235" w:rsidRDefault="00580F17" w:rsidP="001B16CD">
            <w:pPr>
              <w:spacing w:after="199" w:line="273" w:lineRule="auto"/>
              <w:ind w:left="0" w:right="0" w:firstLine="0"/>
              <w:jc w:val="left"/>
            </w:pPr>
            <w:r>
              <w:t xml:space="preserve">Administrația instituției oferă tuturor elevilor școlii și părinților sau, după caz, tutorilor / reprezentanților legali, informații complete și în timp util, privind politicile, programele și activitățile de promovare a echității de gen; promovează și diseminează bunele practici în asigurarea echității de gen. Angajații sunt obligați, prin ordin și obligațiile din fișa postului, să sesizeze toate cazurile de discriminare, abuz sau neglijare a copiilor. </w:t>
            </w:r>
          </w:p>
        </w:tc>
      </w:tr>
      <w:tr w:rsidR="00B24235" w:rsidTr="001B16CD">
        <w:trPr>
          <w:trHeight w:val="364"/>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w:t>
            </w:r>
            <w:r>
              <w:lastRenderedPageBreak/>
              <w:t xml:space="preserve">punctaj </w:t>
            </w:r>
          </w:p>
        </w:tc>
        <w:tc>
          <w:tcPr>
            <w:tcW w:w="2023" w:type="dxa"/>
            <w:tcBorders>
              <w:top w:val="single" w:sz="4" w:space="0" w:color="000000"/>
              <w:left w:val="single" w:sz="4" w:space="0" w:color="000000"/>
              <w:bottom w:val="single" w:sz="4" w:space="0" w:color="000000"/>
              <w:right w:val="single" w:sz="4" w:space="0" w:color="000000"/>
            </w:tcBorders>
          </w:tcPr>
          <w:p w:rsidR="00B24235" w:rsidRPr="001B16CD" w:rsidRDefault="00580F17">
            <w:pPr>
              <w:spacing w:after="0" w:line="259" w:lineRule="auto"/>
              <w:ind w:left="0" w:right="0" w:firstLine="0"/>
              <w:jc w:val="left"/>
              <w:rPr>
                <w:color w:val="auto"/>
              </w:rPr>
            </w:pPr>
            <w:r w:rsidRPr="001B16CD">
              <w:rPr>
                <w:color w:val="auto"/>
              </w:rPr>
              <w:lastRenderedPageBreak/>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1B16CD" w:rsidRDefault="00580F17">
            <w:pPr>
              <w:spacing w:after="0" w:line="259" w:lineRule="auto"/>
              <w:ind w:left="3" w:right="0" w:firstLine="0"/>
              <w:jc w:val="left"/>
              <w:rPr>
                <w:color w:val="auto"/>
              </w:rPr>
            </w:pPr>
            <w:r w:rsidRPr="001B16CD">
              <w:rPr>
                <w:color w:val="auto"/>
              </w:rPr>
              <w:t xml:space="preserve">Autoevaluare conform criteriilor </w:t>
            </w:r>
            <w:r w:rsidR="001B16CD" w:rsidRPr="001B16CD">
              <w:rPr>
                <w:color w:val="auto"/>
              </w:rPr>
              <w:t>2</w:t>
            </w:r>
          </w:p>
        </w:tc>
        <w:tc>
          <w:tcPr>
            <w:tcW w:w="2687" w:type="dxa"/>
            <w:tcBorders>
              <w:top w:val="single" w:sz="4" w:space="0" w:color="000000"/>
              <w:left w:val="single" w:sz="4" w:space="0" w:color="000000"/>
              <w:bottom w:val="single" w:sz="4" w:space="0" w:color="000000"/>
              <w:right w:val="single" w:sz="4" w:space="0" w:color="000000"/>
            </w:tcBorders>
          </w:tcPr>
          <w:p w:rsidR="00B24235" w:rsidRPr="001B16CD" w:rsidRDefault="00580F17">
            <w:pPr>
              <w:spacing w:after="0" w:line="259" w:lineRule="auto"/>
              <w:ind w:left="0" w:right="0" w:firstLine="0"/>
              <w:jc w:val="left"/>
              <w:rPr>
                <w:color w:val="auto"/>
              </w:rPr>
            </w:pPr>
            <w:r w:rsidRPr="001B16CD">
              <w:rPr>
                <w:color w:val="auto"/>
              </w:rPr>
              <w:t>Punctaj acordat</w:t>
            </w:r>
            <w:r w:rsidR="001B16CD" w:rsidRPr="001B16CD">
              <w:rPr>
                <w:color w:val="auto"/>
              </w:rPr>
              <w:t xml:space="preserve"> 2</w:t>
            </w:r>
          </w:p>
        </w:tc>
      </w:tr>
    </w:tbl>
    <w:p w:rsidR="00B24235" w:rsidRDefault="00580F17">
      <w:pPr>
        <w:spacing w:after="0" w:line="259" w:lineRule="auto"/>
        <w:ind w:left="0" w:right="0" w:firstLine="0"/>
        <w:jc w:val="left"/>
      </w:pPr>
      <w:r>
        <w:lastRenderedPageBreak/>
        <w:t xml:space="preserve"> </w:t>
      </w:r>
    </w:p>
    <w:p w:rsidR="00B24235" w:rsidRDefault="00580F17">
      <w:pPr>
        <w:ind w:left="-5" w:right="0"/>
      </w:pPr>
      <w:r>
        <w:t xml:space="preserve">Domeniu: Capacitate instituțională </w:t>
      </w:r>
    </w:p>
    <w:p w:rsidR="00B24235" w:rsidRDefault="00580F17">
      <w:pPr>
        <w:ind w:left="-5" w:right="0"/>
      </w:pPr>
      <w:r>
        <w:t xml:space="preserve">Indicator 5.1.2. Asigurarea planificării resurselor pentru organizarea activităților și a formării cadrelor didactice în privința echității de gen. </w:t>
      </w:r>
    </w:p>
    <w:tbl>
      <w:tblPr>
        <w:tblStyle w:val="TableGrid"/>
        <w:tblW w:w="10026" w:type="dxa"/>
        <w:tblInd w:w="-108" w:type="dxa"/>
        <w:tblCellMar>
          <w:top w:w="9" w:type="dxa"/>
          <w:left w:w="60" w:type="dxa"/>
          <w:right w:w="48" w:type="dxa"/>
        </w:tblCellMar>
        <w:tblLook w:val="04A0"/>
      </w:tblPr>
      <w:tblGrid>
        <w:gridCol w:w="1385"/>
        <w:gridCol w:w="2023"/>
        <w:gridCol w:w="3931"/>
        <w:gridCol w:w="2687"/>
      </w:tblGrid>
      <w:tr w:rsidR="00B24235" w:rsidTr="00935B9B">
        <w:trPr>
          <w:trHeight w:val="1445"/>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Dovezi </w:t>
            </w:r>
          </w:p>
        </w:tc>
        <w:tc>
          <w:tcPr>
            <w:tcW w:w="8641"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37"/>
              </w:numPr>
              <w:spacing w:after="0" w:line="280" w:lineRule="auto"/>
              <w:ind w:right="0" w:hanging="360"/>
              <w:jc w:val="left"/>
            </w:pPr>
            <w:r>
              <w:t xml:space="preserve">Implicarea cadrelor didactice în proiecte, programe de promovare a educației de gen; </w:t>
            </w:r>
          </w:p>
          <w:p w:rsidR="00935B9B" w:rsidRDefault="00580F17" w:rsidP="00714535">
            <w:pPr>
              <w:numPr>
                <w:ilvl w:val="0"/>
                <w:numId w:val="37"/>
              </w:numPr>
              <w:spacing w:after="0" w:line="259" w:lineRule="auto"/>
              <w:ind w:right="0" w:hanging="360"/>
              <w:jc w:val="left"/>
            </w:pPr>
            <w:r>
              <w:t xml:space="preserve">Numărul de cadre didactice formate la cursuri de formare continuă; </w:t>
            </w:r>
          </w:p>
          <w:p w:rsidR="00935B9B" w:rsidRPr="00D920DE" w:rsidRDefault="00580F17" w:rsidP="00714535">
            <w:pPr>
              <w:numPr>
                <w:ilvl w:val="0"/>
                <w:numId w:val="37"/>
              </w:numPr>
              <w:spacing w:after="0" w:line="259" w:lineRule="auto"/>
              <w:ind w:right="0"/>
              <w:jc w:val="left"/>
            </w:pPr>
            <w:r>
              <w:t xml:space="preserve">Activități de formare reflectate în planul de formare continuă a profesorilor și în planurile și rapoartele administrației. </w:t>
            </w:r>
            <w:r w:rsidR="00935B9B" w:rsidRPr="00D920DE">
              <w:t>Regulamentul de funcționare a Liceului.</w:t>
            </w:r>
          </w:p>
          <w:p w:rsidR="00935B9B" w:rsidRDefault="00935B9B" w:rsidP="00935B9B">
            <w:r w:rsidRPr="00D920DE">
              <w:sym w:font="Symbol" w:char="F0B7"/>
            </w:r>
            <w:r w:rsidRPr="00D920DE">
              <w:t xml:space="preserve"> Discuții cu elevii </w:t>
            </w:r>
            <w:r>
              <w:t>pe tema</w:t>
            </w:r>
            <w:r w:rsidRPr="00D920DE">
              <w:t xml:space="preserve"> echității</w:t>
            </w:r>
            <w:r>
              <w:t xml:space="preserve"> de gen.</w:t>
            </w:r>
          </w:p>
          <w:p w:rsidR="00B24235" w:rsidRDefault="00B24235" w:rsidP="00935B9B">
            <w:pPr>
              <w:spacing w:after="0" w:line="259" w:lineRule="auto"/>
              <w:ind w:left="360" w:right="0" w:firstLine="0"/>
              <w:jc w:val="left"/>
            </w:pPr>
          </w:p>
        </w:tc>
      </w:tr>
      <w:tr w:rsidR="00B24235" w:rsidTr="00935B9B">
        <w:trPr>
          <w:trHeight w:val="1274"/>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Constatări </w:t>
            </w:r>
          </w:p>
        </w:tc>
        <w:tc>
          <w:tcPr>
            <w:tcW w:w="8641" w:type="dxa"/>
            <w:gridSpan w:val="3"/>
            <w:tcBorders>
              <w:top w:val="single" w:sz="4" w:space="0" w:color="000000"/>
              <w:left w:val="single" w:sz="4" w:space="0" w:color="000000"/>
              <w:bottom w:val="single" w:sz="4" w:space="0" w:color="000000"/>
              <w:right w:val="single" w:sz="4" w:space="0" w:color="000000"/>
            </w:tcBorders>
          </w:tcPr>
          <w:p w:rsidR="00B24235" w:rsidRPr="00716628" w:rsidRDefault="00580F17" w:rsidP="00935B9B">
            <w:pPr>
              <w:spacing w:after="199" w:line="273" w:lineRule="auto"/>
              <w:ind w:left="45" w:right="0" w:firstLine="0"/>
              <w:rPr>
                <w:color w:val="auto"/>
              </w:rPr>
            </w:pPr>
            <w:r w:rsidRPr="00716628">
              <w:rPr>
                <w:color w:val="auto"/>
              </w:rPr>
              <w:t>Instituția</w:t>
            </w:r>
            <w:r w:rsidR="00935B9B" w:rsidRPr="00716628">
              <w:rPr>
                <w:color w:val="auto"/>
              </w:rPr>
              <w:t xml:space="preserve"> </w:t>
            </w:r>
            <w:r w:rsidRPr="00716628">
              <w:rPr>
                <w:color w:val="auto"/>
              </w:rPr>
              <w:t xml:space="preserve">asigură formarea cadrelor didactice în privința echității de gen. Consiliul administrativ planifică resurse necesare pentru procurarea materialelor didactice și organizarea activităților care promovează echitatea de gen. Formarea cadrelor didactice în domeniul echităţii de gen prin implicarea în proiecte locale, raionale și naţionale. </w:t>
            </w:r>
          </w:p>
        </w:tc>
      </w:tr>
      <w:tr w:rsidR="00B24235" w:rsidTr="00935B9B">
        <w:trPr>
          <w:trHeight w:val="402"/>
        </w:trPr>
        <w:tc>
          <w:tcPr>
            <w:tcW w:w="1385"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48" w:right="0" w:firstLine="0"/>
              <w:jc w:val="left"/>
            </w:pPr>
            <w:r>
              <w:t xml:space="preserve">Pondere si punctaj </w:t>
            </w:r>
          </w:p>
        </w:tc>
        <w:tc>
          <w:tcPr>
            <w:tcW w:w="2023" w:type="dxa"/>
            <w:tcBorders>
              <w:top w:val="single" w:sz="4" w:space="0" w:color="000000"/>
              <w:left w:val="single" w:sz="4" w:space="0" w:color="000000"/>
              <w:bottom w:val="single" w:sz="4" w:space="0" w:color="000000"/>
              <w:right w:val="single" w:sz="4" w:space="0" w:color="000000"/>
            </w:tcBorders>
          </w:tcPr>
          <w:p w:rsidR="00B24235" w:rsidRPr="00716628" w:rsidRDefault="00580F17">
            <w:pPr>
              <w:spacing w:after="0" w:line="259" w:lineRule="auto"/>
              <w:ind w:left="45" w:right="0" w:firstLine="0"/>
              <w:jc w:val="left"/>
              <w:rPr>
                <w:color w:val="auto"/>
              </w:rPr>
            </w:pPr>
            <w:r w:rsidRPr="00716628">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716628" w:rsidRDefault="00580F17">
            <w:pPr>
              <w:spacing w:after="0" w:line="259" w:lineRule="auto"/>
              <w:ind w:left="48" w:right="0" w:firstLine="0"/>
              <w:jc w:val="left"/>
              <w:rPr>
                <w:color w:val="auto"/>
              </w:rPr>
            </w:pPr>
            <w:r w:rsidRPr="00716628">
              <w:rPr>
                <w:color w:val="auto"/>
              </w:rPr>
              <w:t xml:space="preserve">Autoevaluare conform criteriilor </w:t>
            </w:r>
            <w:r w:rsidR="00935B9B" w:rsidRPr="00716628">
              <w:rPr>
                <w:color w:val="auto"/>
              </w:rPr>
              <w:t>2</w:t>
            </w:r>
            <w:r w:rsidRPr="00716628">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716628" w:rsidRDefault="00580F17">
            <w:pPr>
              <w:spacing w:after="0" w:line="259" w:lineRule="auto"/>
              <w:ind w:left="46" w:right="0" w:firstLine="0"/>
              <w:jc w:val="left"/>
              <w:rPr>
                <w:color w:val="auto"/>
              </w:rPr>
            </w:pPr>
            <w:r w:rsidRPr="00716628">
              <w:rPr>
                <w:color w:val="auto"/>
              </w:rPr>
              <w:t xml:space="preserve">Punctaj acordat </w:t>
            </w:r>
            <w:r w:rsidR="00935B9B" w:rsidRPr="00716628">
              <w:rPr>
                <w:color w:val="auto"/>
              </w:rPr>
              <w:t>2</w:t>
            </w:r>
            <w:r w:rsidRPr="00716628">
              <w:rPr>
                <w:color w:val="auto"/>
              </w:rPr>
              <w:t xml:space="preserve"> </w:t>
            </w:r>
          </w:p>
        </w:tc>
      </w:tr>
    </w:tbl>
    <w:p w:rsidR="00B24235" w:rsidRDefault="00580F17">
      <w:pPr>
        <w:spacing w:after="0" w:line="259" w:lineRule="auto"/>
        <w:ind w:left="0" w:right="0" w:firstLine="0"/>
        <w:jc w:val="left"/>
      </w:pPr>
      <w:r>
        <w:t xml:space="preserve"> </w:t>
      </w:r>
    </w:p>
    <w:p w:rsidR="00B24235" w:rsidRDefault="00580F17">
      <w:pPr>
        <w:ind w:left="-5" w:right="0"/>
      </w:pPr>
      <w:r>
        <w:t xml:space="preserve">Domeniu: Curriculum/proces educațional. </w:t>
      </w:r>
    </w:p>
    <w:p w:rsidR="00B24235" w:rsidRDefault="00580F17">
      <w:pPr>
        <w:ind w:left="-5" w:right="0"/>
      </w:pPr>
      <w:r>
        <w:t xml:space="preserve">Indicator 5.1.3.  Realizarea procesului educațional – activități curriculare și extracurriculare – în vederea formării comportamentului nediscriminatoriu în raport cu genul, cu învățarea conceptelor – cheie ale educației de gen, cu eliminarea stereotipurilor și prejudecăților legate de gen. </w:t>
      </w:r>
    </w:p>
    <w:p w:rsidR="00B24235" w:rsidRDefault="00580F17" w:rsidP="00F63920">
      <w:pPr>
        <w:spacing w:before="240" w:after="0" w:line="259" w:lineRule="auto"/>
        <w:ind w:left="0" w:right="0" w:firstLine="0"/>
        <w:jc w:val="left"/>
      </w:pPr>
      <w:r>
        <w:t xml:space="preserve"> </w:t>
      </w:r>
    </w:p>
    <w:tbl>
      <w:tblPr>
        <w:tblStyle w:val="TableGrid"/>
        <w:tblW w:w="10026" w:type="dxa"/>
        <w:tblInd w:w="-108" w:type="dxa"/>
        <w:tblCellMar>
          <w:top w:w="9" w:type="dxa"/>
          <w:left w:w="106" w:type="dxa"/>
          <w:right w:w="48" w:type="dxa"/>
        </w:tblCellMar>
        <w:tblLook w:val="04A0"/>
      </w:tblPr>
      <w:tblGrid>
        <w:gridCol w:w="1061"/>
        <w:gridCol w:w="2528"/>
        <w:gridCol w:w="3826"/>
        <w:gridCol w:w="2611"/>
      </w:tblGrid>
      <w:tr w:rsidR="00B24235" w:rsidTr="00935B9B">
        <w:trPr>
          <w:trHeight w:val="2438"/>
        </w:trPr>
        <w:tc>
          <w:tcPr>
            <w:tcW w:w="812" w:type="dxa"/>
            <w:tcBorders>
              <w:top w:val="single" w:sz="4" w:space="0" w:color="000000"/>
              <w:left w:val="single" w:sz="4" w:space="0" w:color="000000"/>
              <w:bottom w:val="single" w:sz="4" w:space="0" w:color="000000"/>
              <w:right w:val="single" w:sz="4" w:space="0" w:color="000000"/>
            </w:tcBorders>
          </w:tcPr>
          <w:p w:rsidR="00B24235" w:rsidRDefault="00580F17" w:rsidP="00F63920">
            <w:pPr>
              <w:spacing w:before="240" w:after="0" w:line="259" w:lineRule="auto"/>
              <w:ind w:left="2" w:right="0" w:firstLine="0"/>
              <w:jc w:val="left"/>
            </w:pPr>
            <w:r>
              <w:t xml:space="preserve">Dovezi </w:t>
            </w:r>
          </w:p>
        </w:tc>
        <w:tc>
          <w:tcPr>
            <w:tcW w:w="9214" w:type="dxa"/>
            <w:gridSpan w:val="3"/>
            <w:tcBorders>
              <w:top w:val="single" w:sz="4" w:space="0" w:color="000000"/>
              <w:left w:val="single" w:sz="4" w:space="0" w:color="000000"/>
              <w:bottom w:val="single" w:sz="4" w:space="0" w:color="000000"/>
              <w:right w:val="single" w:sz="4" w:space="0" w:color="000000"/>
            </w:tcBorders>
          </w:tcPr>
          <w:p w:rsidR="00B24235" w:rsidRDefault="00580F17" w:rsidP="00714535">
            <w:pPr>
              <w:numPr>
                <w:ilvl w:val="0"/>
                <w:numId w:val="38"/>
              </w:numPr>
              <w:spacing w:after="0" w:line="280" w:lineRule="auto"/>
              <w:ind w:right="0" w:hanging="360"/>
              <w:jc w:val="left"/>
            </w:pPr>
            <w:r>
              <w:t xml:space="preserve">Proiecte didactice la disciplinele Dezvoltare personală, Educație pentru societate, Drepturile omului;  </w:t>
            </w:r>
          </w:p>
          <w:p w:rsidR="00B24235" w:rsidRDefault="00580F17" w:rsidP="00714535">
            <w:pPr>
              <w:numPr>
                <w:ilvl w:val="0"/>
                <w:numId w:val="38"/>
              </w:numPr>
              <w:spacing w:after="0" w:line="259" w:lineRule="auto"/>
              <w:ind w:right="0" w:hanging="360"/>
              <w:jc w:val="left"/>
            </w:pPr>
            <w:r>
              <w:t xml:space="preserve">Listele elevilor -membri ai cercurilor și secțiilor sportive; Discuţii cu cadrele didactice;  </w:t>
            </w:r>
          </w:p>
          <w:p w:rsidR="00B24235" w:rsidRDefault="00580F17" w:rsidP="00714535">
            <w:pPr>
              <w:numPr>
                <w:ilvl w:val="0"/>
                <w:numId w:val="38"/>
              </w:numPr>
              <w:spacing w:after="0" w:line="259" w:lineRule="auto"/>
              <w:ind w:right="0" w:hanging="360"/>
              <w:jc w:val="left"/>
            </w:pPr>
            <w:r>
              <w:t xml:space="preserve">Chestionare realizate cu elevii; Feedback-ul din partea elevilor, părinţilor; </w:t>
            </w:r>
          </w:p>
          <w:p w:rsidR="00B24235" w:rsidRDefault="00580F17" w:rsidP="00714535">
            <w:pPr>
              <w:numPr>
                <w:ilvl w:val="0"/>
                <w:numId w:val="38"/>
              </w:numPr>
              <w:spacing w:after="0" w:line="259" w:lineRule="auto"/>
              <w:ind w:right="0" w:hanging="360"/>
              <w:jc w:val="left"/>
            </w:pPr>
            <w:r>
              <w:t xml:space="preserve">Informație obținută prin asistarea la lecții; </w:t>
            </w:r>
          </w:p>
          <w:p w:rsidR="00B24235" w:rsidRDefault="00580F17" w:rsidP="00714535">
            <w:pPr>
              <w:numPr>
                <w:ilvl w:val="0"/>
                <w:numId w:val="38"/>
              </w:numPr>
              <w:spacing w:after="0" w:line="259" w:lineRule="auto"/>
              <w:ind w:right="0" w:hanging="360"/>
              <w:jc w:val="left"/>
            </w:pPr>
            <w:r>
              <w:t xml:space="preserve">Note informative referitor la activităţile desfăşurate; </w:t>
            </w:r>
          </w:p>
          <w:p w:rsidR="00B24235" w:rsidRDefault="00580F17" w:rsidP="00714535">
            <w:pPr>
              <w:numPr>
                <w:ilvl w:val="0"/>
                <w:numId w:val="38"/>
              </w:numPr>
              <w:spacing w:after="0" w:line="259" w:lineRule="auto"/>
              <w:ind w:right="0" w:hanging="360"/>
              <w:jc w:val="left"/>
            </w:pPr>
            <w:r>
              <w:t xml:space="preserve">Lista membrilor CE. </w:t>
            </w:r>
          </w:p>
        </w:tc>
      </w:tr>
      <w:tr w:rsidR="00B24235" w:rsidTr="00935B9B">
        <w:trPr>
          <w:trHeight w:val="1117"/>
        </w:trPr>
        <w:tc>
          <w:tcPr>
            <w:tcW w:w="812"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Constatări </w:t>
            </w:r>
          </w:p>
        </w:tc>
        <w:tc>
          <w:tcPr>
            <w:tcW w:w="9214" w:type="dxa"/>
            <w:gridSpan w:val="3"/>
            <w:tcBorders>
              <w:top w:val="single" w:sz="4" w:space="0" w:color="000000"/>
              <w:left w:val="single" w:sz="4" w:space="0" w:color="000000"/>
              <w:bottom w:val="single" w:sz="4" w:space="0" w:color="000000"/>
              <w:right w:val="single" w:sz="4" w:space="0" w:color="000000"/>
            </w:tcBorders>
          </w:tcPr>
          <w:p w:rsidR="00B24235" w:rsidRDefault="00580F17" w:rsidP="00935B9B">
            <w:pPr>
              <w:spacing w:after="197" w:line="275" w:lineRule="auto"/>
              <w:ind w:left="0" w:right="0" w:firstLine="0"/>
              <w:jc w:val="left"/>
            </w:pPr>
            <w:r>
              <w:t xml:space="preserve">Administrația instituției / cadrele didactice  asigură echitatea de gen în activitățile curriculare și extracurriculare. Cadrele didactice demonstrează comportament nediscriminatoriu în raport cu genul. Elevii, indiferent de gen, sunt familiarizați cu conceptele-cheie ale educației sensibile la gen; sesizează și acționează împotriva prejudecăților și stereotipurilor de gen. </w:t>
            </w:r>
          </w:p>
        </w:tc>
      </w:tr>
      <w:tr w:rsidR="00B24235" w:rsidTr="00935B9B">
        <w:trPr>
          <w:trHeight w:val="49"/>
        </w:trPr>
        <w:tc>
          <w:tcPr>
            <w:tcW w:w="812" w:type="dxa"/>
            <w:tcBorders>
              <w:top w:val="single" w:sz="4" w:space="0" w:color="000000"/>
              <w:left w:val="single" w:sz="4" w:space="0" w:color="000000"/>
              <w:bottom w:val="single" w:sz="4" w:space="0" w:color="000000"/>
              <w:right w:val="single" w:sz="4" w:space="0" w:color="000000"/>
            </w:tcBorders>
          </w:tcPr>
          <w:p w:rsidR="00B24235" w:rsidRDefault="00580F17">
            <w:pPr>
              <w:spacing w:after="0" w:line="259" w:lineRule="auto"/>
              <w:ind w:left="2" w:right="0" w:firstLine="0"/>
              <w:jc w:val="left"/>
            </w:pPr>
            <w:r>
              <w:t xml:space="preserve">Pondere si punctaj </w:t>
            </w:r>
          </w:p>
        </w:tc>
        <w:tc>
          <w:tcPr>
            <w:tcW w:w="2596" w:type="dxa"/>
            <w:tcBorders>
              <w:top w:val="single" w:sz="4" w:space="0" w:color="000000"/>
              <w:left w:val="single" w:sz="4" w:space="0" w:color="000000"/>
              <w:bottom w:val="single" w:sz="4" w:space="0" w:color="000000"/>
              <w:right w:val="single" w:sz="4" w:space="0" w:color="000000"/>
            </w:tcBorders>
          </w:tcPr>
          <w:p w:rsidR="00B24235" w:rsidRPr="00935B9B" w:rsidRDefault="00580F17">
            <w:pPr>
              <w:spacing w:after="0" w:line="259" w:lineRule="auto"/>
              <w:ind w:left="0" w:right="0" w:firstLine="0"/>
              <w:jc w:val="left"/>
              <w:rPr>
                <w:color w:val="auto"/>
              </w:rPr>
            </w:pPr>
            <w:r w:rsidRPr="00935B9B">
              <w:rPr>
                <w:color w:val="auto"/>
              </w:rPr>
              <w:t xml:space="preserve">Pondere: 2 </w:t>
            </w:r>
          </w:p>
        </w:tc>
        <w:tc>
          <w:tcPr>
            <w:tcW w:w="3931" w:type="dxa"/>
            <w:tcBorders>
              <w:top w:val="single" w:sz="4" w:space="0" w:color="000000"/>
              <w:left w:val="single" w:sz="4" w:space="0" w:color="000000"/>
              <w:bottom w:val="single" w:sz="4" w:space="0" w:color="000000"/>
              <w:right w:val="single" w:sz="4" w:space="0" w:color="000000"/>
            </w:tcBorders>
          </w:tcPr>
          <w:p w:rsidR="00B24235" w:rsidRPr="00935B9B" w:rsidRDefault="00580F17">
            <w:pPr>
              <w:spacing w:after="0" w:line="259" w:lineRule="auto"/>
              <w:ind w:left="3" w:right="0" w:firstLine="0"/>
              <w:jc w:val="left"/>
              <w:rPr>
                <w:color w:val="auto"/>
              </w:rPr>
            </w:pPr>
            <w:r w:rsidRPr="00935B9B">
              <w:rPr>
                <w:color w:val="auto"/>
              </w:rPr>
              <w:t>Autoevaluare conform criteriilor</w:t>
            </w:r>
            <w:r w:rsidR="00935B9B" w:rsidRPr="00935B9B">
              <w:rPr>
                <w:color w:val="auto"/>
              </w:rPr>
              <w:t xml:space="preserve"> 2</w:t>
            </w:r>
            <w:r w:rsidRPr="00935B9B">
              <w:rPr>
                <w:color w:val="auto"/>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B24235" w:rsidRPr="00935B9B" w:rsidRDefault="00580F17">
            <w:pPr>
              <w:spacing w:after="0" w:line="259" w:lineRule="auto"/>
              <w:ind w:left="0" w:right="0" w:firstLine="0"/>
              <w:jc w:val="left"/>
              <w:rPr>
                <w:color w:val="auto"/>
              </w:rPr>
            </w:pPr>
            <w:r w:rsidRPr="00935B9B">
              <w:rPr>
                <w:color w:val="auto"/>
              </w:rPr>
              <w:t xml:space="preserve">Punctaj acordat </w:t>
            </w:r>
            <w:r w:rsidR="00935B9B" w:rsidRPr="00935B9B">
              <w:rPr>
                <w:color w:val="auto"/>
              </w:rPr>
              <w:t>2</w:t>
            </w:r>
            <w:r w:rsidRPr="00935B9B">
              <w:rPr>
                <w:color w:val="auto"/>
              </w:rPr>
              <w:t xml:space="preserve"> </w:t>
            </w:r>
          </w:p>
        </w:tc>
      </w:tr>
    </w:tbl>
    <w:p w:rsidR="00935B9B" w:rsidRPr="006007EF" w:rsidRDefault="00580F17" w:rsidP="00935B9B">
      <w:pPr>
        <w:rPr>
          <w:b/>
        </w:rPr>
      </w:pPr>
      <w:r>
        <w:rPr>
          <w:sz w:val="32"/>
        </w:rPr>
        <w:t xml:space="preserve"> </w:t>
      </w:r>
      <w:r w:rsidR="001A64DE">
        <w:rPr>
          <w:sz w:val="32"/>
        </w:rPr>
        <w:t xml:space="preserve">                                                      </w:t>
      </w:r>
      <w:r w:rsidR="00935B9B" w:rsidRPr="006007EF">
        <w:rPr>
          <w:b/>
        </w:rPr>
        <w:t>Analiza SWOT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935B9B" w:rsidRPr="00D920DE" w:rsidTr="000A4661">
        <w:tc>
          <w:tcPr>
            <w:tcW w:w="1985" w:type="dxa"/>
            <w:vMerge w:val="restart"/>
          </w:tcPr>
          <w:p w:rsidR="00935B9B" w:rsidRPr="00D920DE" w:rsidRDefault="00935B9B" w:rsidP="000A4661">
            <w:pPr>
              <w:jc w:val="center"/>
            </w:pPr>
            <w:r w:rsidRPr="00D920DE">
              <w:t>Dimensiune</w:t>
            </w:r>
            <w:r>
              <w:t>a</w:t>
            </w:r>
            <w:r w:rsidRPr="00D920DE">
              <w:t xml:space="preserve"> V</w:t>
            </w:r>
          </w:p>
          <w:p w:rsidR="00935B9B" w:rsidRPr="00D920DE" w:rsidRDefault="00935B9B" w:rsidP="000A4661">
            <w:pPr>
              <w:jc w:val="center"/>
            </w:pPr>
          </w:p>
        </w:tc>
        <w:tc>
          <w:tcPr>
            <w:tcW w:w="4111" w:type="dxa"/>
          </w:tcPr>
          <w:p w:rsidR="00935B9B" w:rsidRPr="006007EF" w:rsidRDefault="00935B9B" w:rsidP="000A4661">
            <w:pPr>
              <w:jc w:val="center"/>
              <w:rPr>
                <w:b/>
              </w:rPr>
            </w:pPr>
            <w:r w:rsidRPr="006007EF">
              <w:rPr>
                <w:b/>
              </w:rPr>
              <w:t>Puncte forte</w:t>
            </w:r>
          </w:p>
        </w:tc>
        <w:tc>
          <w:tcPr>
            <w:tcW w:w="3543" w:type="dxa"/>
          </w:tcPr>
          <w:p w:rsidR="00935B9B" w:rsidRPr="006007EF" w:rsidRDefault="00935B9B" w:rsidP="000A4661">
            <w:pPr>
              <w:jc w:val="center"/>
              <w:rPr>
                <w:b/>
              </w:rPr>
            </w:pPr>
            <w:r w:rsidRPr="006007EF">
              <w:rPr>
                <w:b/>
              </w:rPr>
              <w:t>Puncte slabe</w:t>
            </w:r>
          </w:p>
        </w:tc>
      </w:tr>
      <w:tr w:rsidR="00935B9B" w:rsidRPr="00D920DE" w:rsidTr="000A4661">
        <w:tc>
          <w:tcPr>
            <w:tcW w:w="1985" w:type="dxa"/>
            <w:vMerge/>
          </w:tcPr>
          <w:p w:rsidR="00935B9B" w:rsidRPr="00D920DE" w:rsidRDefault="00935B9B" w:rsidP="000A4661"/>
        </w:tc>
        <w:tc>
          <w:tcPr>
            <w:tcW w:w="4111" w:type="dxa"/>
          </w:tcPr>
          <w:p w:rsidR="00935B9B" w:rsidRPr="00D920DE" w:rsidRDefault="00935B9B" w:rsidP="000A4661">
            <w:r w:rsidRPr="00D920DE">
              <w:sym w:font="Symbol" w:char="F0B7"/>
            </w:r>
            <w:r>
              <w:t xml:space="preserve"> </w:t>
            </w:r>
            <w:r w:rsidRPr="00D920DE">
              <w:t>Organizarea activităţilor curriculare şi extracurriculare de promovare a echităţii de gen.</w:t>
            </w:r>
          </w:p>
          <w:p w:rsidR="00935B9B" w:rsidRPr="00D920DE" w:rsidRDefault="00935B9B" w:rsidP="000A4661">
            <w:r w:rsidRPr="00D920DE">
              <w:sym w:font="Symbol" w:char="F0B7"/>
            </w:r>
            <w:r>
              <w:t xml:space="preserve"> </w:t>
            </w:r>
            <w:r w:rsidRPr="00D920DE">
              <w:t>Activitatea sistematică a diriginților în promovarea echității de gen.</w:t>
            </w:r>
          </w:p>
          <w:p w:rsidR="00935B9B" w:rsidRPr="00D920DE" w:rsidRDefault="00935B9B" w:rsidP="000A4661">
            <w:r w:rsidRPr="00D920DE">
              <w:sym w:font="Symbol" w:char="F0B7"/>
            </w:r>
            <w:r>
              <w:t xml:space="preserve"> </w:t>
            </w:r>
            <w:r w:rsidRPr="00D920DE">
              <w:t>Consilierea elevilor de către psihologul școlar.</w:t>
            </w:r>
          </w:p>
        </w:tc>
        <w:tc>
          <w:tcPr>
            <w:tcW w:w="3543" w:type="dxa"/>
          </w:tcPr>
          <w:p w:rsidR="00935B9B" w:rsidRDefault="00935B9B" w:rsidP="000A4661">
            <w:r w:rsidRPr="00D920DE">
              <w:sym w:font="Symbol" w:char="F0B7"/>
            </w:r>
            <w:r>
              <w:t xml:space="preserve"> </w:t>
            </w:r>
            <w:r w:rsidRPr="00D920DE">
              <w:t>Implicarea scăzută a părinţilor şi a comunităţii în activităţi cu teme privind echitatea de gen.</w:t>
            </w:r>
          </w:p>
          <w:p w:rsidR="00935B9B" w:rsidRPr="00D920DE" w:rsidRDefault="00935B9B" w:rsidP="000A4661">
            <w:r w:rsidRPr="00D920DE">
              <w:sym w:font="Symbol" w:char="F0B7"/>
            </w:r>
            <w:r>
              <w:t xml:space="preserve"> În școli, majoritatea cadrelor didactice o constituie femeile.</w:t>
            </w:r>
          </w:p>
        </w:tc>
      </w:tr>
    </w:tbl>
    <w:p w:rsidR="00935B9B" w:rsidRPr="00D920DE" w:rsidRDefault="00935B9B" w:rsidP="00935B9B"/>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4252"/>
      </w:tblGrid>
      <w:tr w:rsidR="00935B9B" w:rsidRPr="00D920DE" w:rsidTr="000A4661">
        <w:tc>
          <w:tcPr>
            <w:tcW w:w="5387" w:type="dxa"/>
          </w:tcPr>
          <w:p w:rsidR="00935B9B" w:rsidRPr="006007EF" w:rsidRDefault="00935B9B" w:rsidP="000A4661">
            <w:pPr>
              <w:jc w:val="center"/>
              <w:rPr>
                <w:b/>
              </w:rPr>
            </w:pPr>
            <w:r w:rsidRPr="006007EF">
              <w:rPr>
                <w:b/>
              </w:rPr>
              <w:t>Oportunități</w:t>
            </w:r>
          </w:p>
        </w:tc>
        <w:tc>
          <w:tcPr>
            <w:tcW w:w="4252" w:type="dxa"/>
          </w:tcPr>
          <w:p w:rsidR="00935B9B" w:rsidRPr="006007EF" w:rsidRDefault="00935B9B" w:rsidP="000A4661">
            <w:pPr>
              <w:jc w:val="center"/>
              <w:rPr>
                <w:b/>
              </w:rPr>
            </w:pPr>
            <w:r w:rsidRPr="006007EF">
              <w:rPr>
                <w:b/>
              </w:rPr>
              <w:t>Riscuri</w:t>
            </w:r>
          </w:p>
        </w:tc>
      </w:tr>
      <w:tr w:rsidR="00935B9B" w:rsidRPr="00D920DE" w:rsidTr="000A4661">
        <w:tc>
          <w:tcPr>
            <w:tcW w:w="5387" w:type="dxa"/>
          </w:tcPr>
          <w:p w:rsidR="00935B9B" w:rsidRPr="00D920DE" w:rsidRDefault="00935B9B" w:rsidP="00714535">
            <w:pPr>
              <w:pStyle w:val="Listparagraf"/>
              <w:numPr>
                <w:ilvl w:val="0"/>
                <w:numId w:val="58"/>
              </w:numPr>
              <w:tabs>
                <w:tab w:val="left" w:pos="709"/>
              </w:tabs>
              <w:spacing w:after="0" w:line="240" w:lineRule="auto"/>
              <w:ind w:left="360" w:right="0"/>
              <w:jc w:val="left"/>
            </w:pPr>
            <w:r>
              <w:lastRenderedPageBreak/>
              <w:t>Creșterea prestigiului cadrului didactic în societate.</w:t>
            </w:r>
          </w:p>
        </w:tc>
        <w:tc>
          <w:tcPr>
            <w:tcW w:w="4252" w:type="dxa"/>
          </w:tcPr>
          <w:p w:rsidR="00935B9B" w:rsidRDefault="00935B9B" w:rsidP="00714535">
            <w:pPr>
              <w:pStyle w:val="Listparagraf"/>
              <w:numPr>
                <w:ilvl w:val="0"/>
                <w:numId w:val="58"/>
              </w:numPr>
              <w:tabs>
                <w:tab w:val="left" w:pos="709"/>
              </w:tabs>
              <w:spacing w:after="0" w:line="240" w:lineRule="auto"/>
              <w:ind w:left="360" w:right="0"/>
            </w:pPr>
            <w:r>
              <w:t>Scăderea numărului de bărbați, angajați în sistemul educațional.</w:t>
            </w:r>
          </w:p>
          <w:p w:rsidR="00935B9B" w:rsidRDefault="00935B9B" w:rsidP="00714535">
            <w:pPr>
              <w:pStyle w:val="Listparagraf"/>
              <w:numPr>
                <w:ilvl w:val="0"/>
                <w:numId w:val="58"/>
              </w:numPr>
              <w:tabs>
                <w:tab w:val="left" w:pos="709"/>
              </w:tabs>
              <w:spacing w:after="0" w:line="240" w:lineRule="auto"/>
              <w:ind w:left="360" w:right="0"/>
            </w:pPr>
            <w:r>
              <w:t>Lipsa, în viitorul apropiat, a cadrelor didactice profesioniste.</w:t>
            </w:r>
          </w:p>
          <w:p w:rsidR="00935B9B" w:rsidRPr="00D920DE" w:rsidRDefault="00935B9B" w:rsidP="00714535">
            <w:pPr>
              <w:pStyle w:val="Listparagraf"/>
              <w:numPr>
                <w:ilvl w:val="0"/>
                <w:numId w:val="58"/>
              </w:numPr>
              <w:tabs>
                <w:tab w:val="left" w:pos="709"/>
              </w:tabs>
              <w:spacing w:after="0" w:line="240" w:lineRule="auto"/>
              <w:ind w:left="360" w:right="0"/>
            </w:pPr>
            <w:r>
              <w:t xml:space="preserve">Emigrarea cadrelor didactice. </w:t>
            </w:r>
          </w:p>
        </w:tc>
      </w:tr>
    </w:tbl>
    <w:p w:rsidR="00B24235" w:rsidRDefault="00B24235">
      <w:pPr>
        <w:spacing w:after="0" w:line="259" w:lineRule="auto"/>
        <w:ind w:left="0" w:right="0" w:firstLine="0"/>
        <w:jc w:val="left"/>
      </w:pPr>
    </w:p>
    <w:p w:rsidR="00B24235" w:rsidRDefault="00580F17">
      <w:pPr>
        <w:spacing w:after="0" w:line="259" w:lineRule="auto"/>
        <w:ind w:left="0" w:right="0" w:firstLine="0"/>
      </w:pPr>
      <w:r>
        <w:rPr>
          <w:sz w:val="32"/>
        </w:rPr>
        <w:t xml:space="preserve"> </w:t>
      </w:r>
    </w:p>
    <w:sectPr w:rsidR="00B24235" w:rsidSect="003F60D3">
      <w:footerReference w:type="even" r:id="rId8"/>
      <w:footerReference w:type="default" r:id="rId9"/>
      <w:footerReference w:type="first" r:id="rId10"/>
      <w:pgSz w:w="11906" w:h="16838"/>
      <w:pgMar w:top="432" w:right="845" w:bottom="709" w:left="1134" w:header="708" w:footer="71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912" w:rsidRDefault="00593912">
      <w:pPr>
        <w:spacing w:after="0" w:line="240" w:lineRule="auto"/>
      </w:pPr>
      <w:r>
        <w:separator/>
      </w:r>
    </w:p>
  </w:endnote>
  <w:endnote w:type="continuationSeparator" w:id="0">
    <w:p w:rsidR="00593912" w:rsidRDefault="00593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35" w:rsidRDefault="00AD7137">
    <w:pPr>
      <w:spacing w:after="0" w:line="259" w:lineRule="auto"/>
      <w:ind w:left="0" w:firstLine="0"/>
      <w:jc w:val="right"/>
    </w:pPr>
    <w:r w:rsidRPr="00AD7137">
      <w:fldChar w:fldCharType="begin"/>
    </w:r>
    <w:r w:rsidR="00580F17">
      <w:instrText xml:space="preserve"> PAGE   \* MERGEFORMAT </w:instrText>
    </w:r>
    <w:r w:rsidRPr="00AD7137">
      <w:fldChar w:fldCharType="separate"/>
    </w:r>
    <w:r w:rsidR="00580F17">
      <w:rPr>
        <w:rFonts w:ascii="Calibri" w:eastAsia="Calibri" w:hAnsi="Calibri" w:cs="Calibri"/>
        <w:sz w:val="22"/>
      </w:rPr>
      <w:t>1</w:t>
    </w:r>
    <w:r>
      <w:rPr>
        <w:rFonts w:ascii="Calibri" w:eastAsia="Calibri" w:hAnsi="Calibri" w:cs="Calibri"/>
        <w:sz w:val="22"/>
      </w:rPr>
      <w:fldChar w:fldCharType="end"/>
    </w:r>
    <w:r w:rsidR="00580F17">
      <w:rPr>
        <w:rFonts w:ascii="Calibri" w:eastAsia="Calibri" w:hAnsi="Calibri" w:cs="Calibri"/>
        <w:sz w:val="22"/>
      </w:rPr>
      <w:t xml:space="preserve"> </w:t>
    </w:r>
  </w:p>
  <w:p w:rsidR="00B24235" w:rsidRDefault="00580F1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35" w:rsidRDefault="00AD7137">
    <w:pPr>
      <w:spacing w:after="0" w:line="259" w:lineRule="auto"/>
      <w:ind w:left="0" w:firstLine="0"/>
      <w:jc w:val="right"/>
    </w:pPr>
    <w:r w:rsidRPr="00AD7137">
      <w:fldChar w:fldCharType="begin"/>
    </w:r>
    <w:r w:rsidR="00580F17">
      <w:instrText xml:space="preserve"> PAGE   \* MERGEFORMAT </w:instrText>
    </w:r>
    <w:r w:rsidRPr="00AD7137">
      <w:fldChar w:fldCharType="separate"/>
    </w:r>
    <w:r w:rsidR="00837695" w:rsidRPr="00837695">
      <w:rPr>
        <w:rFonts w:ascii="Calibri" w:eastAsia="Calibri" w:hAnsi="Calibri" w:cs="Calibri"/>
        <w:noProof/>
        <w:sz w:val="22"/>
      </w:rPr>
      <w:t>2</w:t>
    </w:r>
    <w:r>
      <w:rPr>
        <w:rFonts w:ascii="Calibri" w:eastAsia="Calibri" w:hAnsi="Calibri" w:cs="Calibri"/>
        <w:sz w:val="22"/>
      </w:rPr>
      <w:fldChar w:fldCharType="end"/>
    </w:r>
    <w:r w:rsidR="00580F17">
      <w:rPr>
        <w:rFonts w:ascii="Calibri" w:eastAsia="Calibri" w:hAnsi="Calibri" w:cs="Calibri"/>
        <w:sz w:val="22"/>
      </w:rPr>
      <w:t xml:space="preserve"> </w:t>
    </w:r>
  </w:p>
  <w:p w:rsidR="00B24235" w:rsidRDefault="00580F17">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35" w:rsidRDefault="00AD7137">
    <w:pPr>
      <w:spacing w:after="0" w:line="259" w:lineRule="auto"/>
      <w:ind w:left="0" w:firstLine="0"/>
      <w:jc w:val="right"/>
    </w:pPr>
    <w:r w:rsidRPr="00AD7137">
      <w:fldChar w:fldCharType="begin"/>
    </w:r>
    <w:r w:rsidR="00580F17">
      <w:instrText xml:space="preserve"> PAGE   \* MERGEFORMAT </w:instrText>
    </w:r>
    <w:r w:rsidRPr="00AD7137">
      <w:fldChar w:fldCharType="separate"/>
    </w:r>
    <w:r w:rsidR="00580F17">
      <w:rPr>
        <w:rFonts w:ascii="Calibri" w:eastAsia="Calibri" w:hAnsi="Calibri" w:cs="Calibri"/>
        <w:sz w:val="22"/>
      </w:rPr>
      <w:t>1</w:t>
    </w:r>
    <w:r>
      <w:rPr>
        <w:rFonts w:ascii="Calibri" w:eastAsia="Calibri" w:hAnsi="Calibri" w:cs="Calibri"/>
        <w:sz w:val="22"/>
      </w:rPr>
      <w:fldChar w:fldCharType="end"/>
    </w:r>
    <w:r w:rsidR="00580F17">
      <w:rPr>
        <w:rFonts w:ascii="Calibri" w:eastAsia="Calibri" w:hAnsi="Calibri" w:cs="Calibri"/>
        <w:sz w:val="22"/>
      </w:rPr>
      <w:t xml:space="preserve"> </w:t>
    </w:r>
  </w:p>
  <w:p w:rsidR="00B24235" w:rsidRDefault="00580F1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912" w:rsidRDefault="00593912">
      <w:pPr>
        <w:spacing w:after="0" w:line="240" w:lineRule="auto"/>
      </w:pPr>
      <w:r>
        <w:separator/>
      </w:r>
    </w:p>
  </w:footnote>
  <w:footnote w:type="continuationSeparator" w:id="0">
    <w:p w:rsidR="00593912" w:rsidRDefault="005939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01A"/>
    <w:multiLevelType w:val="hybridMultilevel"/>
    <w:tmpl w:val="75629B32"/>
    <w:lvl w:ilvl="0" w:tplc="3B50C9A0">
      <w:start w:val="1"/>
      <w:numFmt w:val="bullet"/>
      <w:lvlText w:val="•"/>
      <w:lvlJc w:val="left"/>
      <w:pPr>
        <w:ind w:left="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767C0A">
      <w:start w:val="1"/>
      <w:numFmt w:val="bullet"/>
      <w:lvlText w:val="o"/>
      <w:lvlJc w:val="left"/>
      <w:pPr>
        <w:ind w:left="1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DEED1E">
      <w:start w:val="1"/>
      <w:numFmt w:val="bullet"/>
      <w:lvlText w:val="▪"/>
      <w:lvlJc w:val="left"/>
      <w:pPr>
        <w:ind w:left="2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7E59C8">
      <w:start w:val="1"/>
      <w:numFmt w:val="bullet"/>
      <w:lvlText w:val="•"/>
      <w:lvlJc w:val="left"/>
      <w:pPr>
        <w:ind w:left="2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A5EC0">
      <w:start w:val="1"/>
      <w:numFmt w:val="bullet"/>
      <w:lvlText w:val="o"/>
      <w:lvlJc w:val="left"/>
      <w:pPr>
        <w:ind w:left="3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929982">
      <w:start w:val="1"/>
      <w:numFmt w:val="bullet"/>
      <w:lvlText w:val="▪"/>
      <w:lvlJc w:val="left"/>
      <w:pPr>
        <w:ind w:left="4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126942">
      <w:start w:val="1"/>
      <w:numFmt w:val="bullet"/>
      <w:lvlText w:val="•"/>
      <w:lvlJc w:val="left"/>
      <w:pPr>
        <w:ind w:left="4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22297A">
      <w:start w:val="1"/>
      <w:numFmt w:val="bullet"/>
      <w:lvlText w:val="o"/>
      <w:lvlJc w:val="left"/>
      <w:pPr>
        <w:ind w:left="5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D84DD0">
      <w:start w:val="1"/>
      <w:numFmt w:val="bullet"/>
      <w:lvlText w:val="▪"/>
      <w:lvlJc w:val="left"/>
      <w:pPr>
        <w:ind w:left="6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E045B93"/>
    <w:multiLevelType w:val="hybridMultilevel"/>
    <w:tmpl w:val="A2623952"/>
    <w:lvl w:ilvl="0" w:tplc="717E929C">
      <w:start w:val="1"/>
      <w:numFmt w:val="bullet"/>
      <w:lvlText w:val="●"/>
      <w:lvlJc w:val="left"/>
      <w:pPr>
        <w:ind w:left="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76988A">
      <w:start w:val="1"/>
      <w:numFmt w:val="bullet"/>
      <w:lvlText w:val="o"/>
      <w:lvlJc w:val="left"/>
      <w:pPr>
        <w:ind w:left="1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82C2EC">
      <w:start w:val="1"/>
      <w:numFmt w:val="bullet"/>
      <w:lvlText w:val="▪"/>
      <w:lvlJc w:val="left"/>
      <w:pPr>
        <w:ind w:left="2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689A6C">
      <w:start w:val="1"/>
      <w:numFmt w:val="bullet"/>
      <w:lvlText w:val="•"/>
      <w:lvlJc w:val="left"/>
      <w:pPr>
        <w:ind w:left="3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78FD70">
      <w:start w:val="1"/>
      <w:numFmt w:val="bullet"/>
      <w:lvlText w:val="o"/>
      <w:lvlJc w:val="left"/>
      <w:pPr>
        <w:ind w:left="3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4E1E18">
      <w:start w:val="1"/>
      <w:numFmt w:val="bullet"/>
      <w:lvlText w:val="▪"/>
      <w:lvlJc w:val="left"/>
      <w:pPr>
        <w:ind w:left="4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8EC728">
      <w:start w:val="1"/>
      <w:numFmt w:val="bullet"/>
      <w:lvlText w:val="•"/>
      <w:lvlJc w:val="left"/>
      <w:pPr>
        <w:ind w:left="5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463B36">
      <w:start w:val="1"/>
      <w:numFmt w:val="bullet"/>
      <w:lvlText w:val="o"/>
      <w:lvlJc w:val="left"/>
      <w:pPr>
        <w:ind w:left="5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CADEDC">
      <w:start w:val="1"/>
      <w:numFmt w:val="bullet"/>
      <w:lvlText w:val="▪"/>
      <w:lvlJc w:val="left"/>
      <w:pPr>
        <w:ind w:left="6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E6275DE"/>
    <w:multiLevelType w:val="hybridMultilevel"/>
    <w:tmpl w:val="48AE92FE"/>
    <w:lvl w:ilvl="0" w:tplc="0694BC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F461B01"/>
    <w:multiLevelType w:val="hybridMultilevel"/>
    <w:tmpl w:val="94D094E6"/>
    <w:lvl w:ilvl="0" w:tplc="0694BCA2">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087C88">
      <w:start w:val="1"/>
      <w:numFmt w:val="bullet"/>
      <w:lvlText w:val="o"/>
      <w:lvlJc w:val="left"/>
      <w:pPr>
        <w:ind w:left="1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30DF38">
      <w:start w:val="1"/>
      <w:numFmt w:val="bullet"/>
      <w:lvlText w:val="▪"/>
      <w:lvlJc w:val="left"/>
      <w:pPr>
        <w:ind w:left="2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70646E">
      <w:start w:val="1"/>
      <w:numFmt w:val="bullet"/>
      <w:lvlText w:val="•"/>
      <w:lvlJc w:val="left"/>
      <w:pPr>
        <w:ind w:left="3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C7276">
      <w:start w:val="1"/>
      <w:numFmt w:val="bullet"/>
      <w:lvlText w:val="o"/>
      <w:lvlJc w:val="left"/>
      <w:pPr>
        <w:ind w:left="3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F4AFB0">
      <w:start w:val="1"/>
      <w:numFmt w:val="bullet"/>
      <w:lvlText w:val="▪"/>
      <w:lvlJc w:val="left"/>
      <w:pPr>
        <w:ind w:left="4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04723E">
      <w:start w:val="1"/>
      <w:numFmt w:val="bullet"/>
      <w:lvlText w:val="•"/>
      <w:lvlJc w:val="left"/>
      <w:pPr>
        <w:ind w:left="5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5AEEF6">
      <w:start w:val="1"/>
      <w:numFmt w:val="bullet"/>
      <w:lvlText w:val="o"/>
      <w:lvlJc w:val="left"/>
      <w:pPr>
        <w:ind w:left="6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AC755A">
      <w:start w:val="1"/>
      <w:numFmt w:val="bullet"/>
      <w:lvlText w:val="▪"/>
      <w:lvlJc w:val="left"/>
      <w:pPr>
        <w:ind w:left="6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02A401A"/>
    <w:multiLevelType w:val="hybridMultilevel"/>
    <w:tmpl w:val="C41E5E90"/>
    <w:lvl w:ilvl="0" w:tplc="575255FE">
      <w:start w:val="1"/>
      <w:numFmt w:val="bullet"/>
      <w:lvlText w:val="•"/>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22470">
      <w:start w:val="1"/>
      <w:numFmt w:val="bullet"/>
      <w:lvlText w:val="o"/>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EE7D74">
      <w:start w:val="1"/>
      <w:numFmt w:val="bullet"/>
      <w:lvlText w:val="▪"/>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2DA0">
      <w:start w:val="1"/>
      <w:numFmt w:val="bullet"/>
      <w:lvlText w:val="•"/>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41856">
      <w:start w:val="1"/>
      <w:numFmt w:val="bullet"/>
      <w:lvlText w:val="o"/>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83408">
      <w:start w:val="1"/>
      <w:numFmt w:val="bullet"/>
      <w:lvlText w:val="▪"/>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0F37C">
      <w:start w:val="1"/>
      <w:numFmt w:val="bullet"/>
      <w:lvlText w:val="•"/>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24D38">
      <w:start w:val="1"/>
      <w:numFmt w:val="bullet"/>
      <w:lvlText w:val="o"/>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4C914">
      <w:start w:val="1"/>
      <w:numFmt w:val="bullet"/>
      <w:lvlText w:val="▪"/>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0F53B32"/>
    <w:multiLevelType w:val="hybridMultilevel"/>
    <w:tmpl w:val="422AA0CE"/>
    <w:lvl w:ilvl="0" w:tplc="91B42F6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9400F0">
      <w:start w:val="1"/>
      <w:numFmt w:val="bullet"/>
      <w:lvlText w:val="o"/>
      <w:lvlJc w:val="left"/>
      <w:pPr>
        <w:ind w:left="1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BE5194">
      <w:start w:val="1"/>
      <w:numFmt w:val="bullet"/>
      <w:lvlText w:val="▪"/>
      <w:lvlJc w:val="left"/>
      <w:pPr>
        <w:ind w:left="2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8804">
      <w:start w:val="1"/>
      <w:numFmt w:val="bullet"/>
      <w:lvlText w:val="•"/>
      <w:lvlJc w:val="left"/>
      <w:pPr>
        <w:ind w:left="2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AA3742">
      <w:start w:val="1"/>
      <w:numFmt w:val="bullet"/>
      <w:lvlText w:val="o"/>
      <w:lvlJc w:val="left"/>
      <w:pPr>
        <w:ind w:left="3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7644F4">
      <w:start w:val="1"/>
      <w:numFmt w:val="bullet"/>
      <w:lvlText w:val="▪"/>
      <w:lvlJc w:val="left"/>
      <w:pPr>
        <w:ind w:left="4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8CA0FC">
      <w:start w:val="1"/>
      <w:numFmt w:val="bullet"/>
      <w:lvlText w:val="•"/>
      <w:lvlJc w:val="left"/>
      <w:pPr>
        <w:ind w:left="5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E67634">
      <w:start w:val="1"/>
      <w:numFmt w:val="bullet"/>
      <w:lvlText w:val="o"/>
      <w:lvlJc w:val="left"/>
      <w:pPr>
        <w:ind w:left="5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8EE912">
      <w:start w:val="1"/>
      <w:numFmt w:val="bullet"/>
      <w:lvlText w:val="▪"/>
      <w:lvlJc w:val="left"/>
      <w:pPr>
        <w:ind w:left="6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1A214FE"/>
    <w:multiLevelType w:val="hybridMultilevel"/>
    <w:tmpl w:val="FC341C8C"/>
    <w:lvl w:ilvl="0" w:tplc="0694BC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68104BD"/>
    <w:multiLevelType w:val="hybridMultilevel"/>
    <w:tmpl w:val="EB28FB72"/>
    <w:lvl w:ilvl="0" w:tplc="F66E6A2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CA9E10">
      <w:start w:val="1"/>
      <w:numFmt w:val="bullet"/>
      <w:lvlText w:val="o"/>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A041AC">
      <w:start w:val="1"/>
      <w:numFmt w:val="bullet"/>
      <w:lvlText w:val="▪"/>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A42222">
      <w:start w:val="1"/>
      <w:numFmt w:val="bullet"/>
      <w:lvlText w:val="•"/>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DC7A8C">
      <w:start w:val="1"/>
      <w:numFmt w:val="bullet"/>
      <w:lvlText w:val="o"/>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6EB7F4">
      <w:start w:val="1"/>
      <w:numFmt w:val="bullet"/>
      <w:lvlText w:val="▪"/>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CA66E6">
      <w:start w:val="1"/>
      <w:numFmt w:val="bullet"/>
      <w:lvlText w:val="•"/>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583210">
      <w:start w:val="1"/>
      <w:numFmt w:val="bullet"/>
      <w:lvlText w:val="o"/>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BAA08C">
      <w:start w:val="1"/>
      <w:numFmt w:val="bullet"/>
      <w:lvlText w:val="▪"/>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B1C3D60"/>
    <w:multiLevelType w:val="hybridMultilevel"/>
    <w:tmpl w:val="8BC4835E"/>
    <w:lvl w:ilvl="0" w:tplc="0694BC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D879EC"/>
    <w:multiLevelType w:val="hybridMultilevel"/>
    <w:tmpl w:val="70840EB4"/>
    <w:lvl w:ilvl="0" w:tplc="8F68180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F8A7DC">
      <w:start w:val="1"/>
      <w:numFmt w:val="bullet"/>
      <w:lvlText w:val="o"/>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4CC054">
      <w:start w:val="1"/>
      <w:numFmt w:val="bullet"/>
      <w:lvlText w:val="▪"/>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24B1C4">
      <w:start w:val="1"/>
      <w:numFmt w:val="bullet"/>
      <w:lvlText w:val="•"/>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FCEB18">
      <w:start w:val="1"/>
      <w:numFmt w:val="bullet"/>
      <w:lvlText w:val="o"/>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429F2E">
      <w:start w:val="1"/>
      <w:numFmt w:val="bullet"/>
      <w:lvlText w:val="▪"/>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F0060C">
      <w:start w:val="1"/>
      <w:numFmt w:val="bullet"/>
      <w:lvlText w:val="•"/>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846F96">
      <w:start w:val="1"/>
      <w:numFmt w:val="bullet"/>
      <w:lvlText w:val="o"/>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B89E48">
      <w:start w:val="1"/>
      <w:numFmt w:val="bullet"/>
      <w:lvlText w:val="▪"/>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FF22D71"/>
    <w:multiLevelType w:val="hybridMultilevel"/>
    <w:tmpl w:val="EFF05C54"/>
    <w:lvl w:ilvl="0" w:tplc="5754C55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127C68">
      <w:start w:val="1"/>
      <w:numFmt w:val="bullet"/>
      <w:lvlText w:val="o"/>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3E7878">
      <w:start w:val="1"/>
      <w:numFmt w:val="bullet"/>
      <w:lvlText w:val="▪"/>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023ED0">
      <w:start w:val="1"/>
      <w:numFmt w:val="bullet"/>
      <w:lvlText w:val="•"/>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DEA648">
      <w:start w:val="1"/>
      <w:numFmt w:val="bullet"/>
      <w:lvlText w:val="o"/>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104EB6">
      <w:start w:val="1"/>
      <w:numFmt w:val="bullet"/>
      <w:lvlText w:val="▪"/>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34FD8A">
      <w:start w:val="1"/>
      <w:numFmt w:val="bullet"/>
      <w:lvlText w:val="•"/>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588A48">
      <w:start w:val="1"/>
      <w:numFmt w:val="bullet"/>
      <w:lvlText w:val="o"/>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A2B19C">
      <w:start w:val="1"/>
      <w:numFmt w:val="bullet"/>
      <w:lvlText w:val="▪"/>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21113F1C"/>
    <w:multiLevelType w:val="hybridMultilevel"/>
    <w:tmpl w:val="C6FAF1BA"/>
    <w:lvl w:ilvl="0" w:tplc="EB5CC3AE">
      <w:start w:val="1"/>
      <w:numFmt w:val="bullet"/>
      <w:lvlText w:val="●"/>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F8CF54">
      <w:start w:val="1"/>
      <w:numFmt w:val="bullet"/>
      <w:lvlText w:val="o"/>
      <w:lvlJc w:val="left"/>
      <w:pPr>
        <w:ind w:left="1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361B6A">
      <w:start w:val="1"/>
      <w:numFmt w:val="bullet"/>
      <w:lvlText w:val="▪"/>
      <w:lvlJc w:val="left"/>
      <w:pPr>
        <w:ind w:left="1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74CC3A">
      <w:start w:val="1"/>
      <w:numFmt w:val="bullet"/>
      <w:lvlText w:val="•"/>
      <w:lvlJc w:val="left"/>
      <w:pPr>
        <w:ind w:left="2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ECCDBC">
      <w:start w:val="1"/>
      <w:numFmt w:val="bullet"/>
      <w:lvlText w:val="o"/>
      <w:lvlJc w:val="left"/>
      <w:pPr>
        <w:ind w:left="3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CE049E">
      <w:start w:val="1"/>
      <w:numFmt w:val="bullet"/>
      <w:lvlText w:val="▪"/>
      <w:lvlJc w:val="left"/>
      <w:pPr>
        <w:ind w:left="4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12A6FA">
      <w:start w:val="1"/>
      <w:numFmt w:val="bullet"/>
      <w:lvlText w:val="•"/>
      <w:lvlJc w:val="left"/>
      <w:pPr>
        <w:ind w:left="4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F8E6D0">
      <w:start w:val="1"/>
      <w:numFmt w:val="bullet"/>
      <w:lvlText w:val="o"/>
      <w:lvlJc w:val="left"/>
      <w:pPr>
        <w:ind w:left="5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1EAAF2">
      <w:start w:val="1"/>
      <w:numFmt w:val="bullet"/>
      <w:lvlText w:val="▪"/>
      <w:lvlJc w:val="left"/>
      <w:pPr>
        <w:ind w:left="6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1DE06AE"/>
    <w:multiLevelType w:val="hybridMultilevel"/>
    <w:tmpl w:val="BF2EC608"/>
    <w:lvl w:ilvl="0" w:tplc="958C8064">
      <w:start w:val="1"/>
      <w:numFmt w:val="bullet"/>
      <w:lvlText w:val="●"/>
      <w:lvlJc w:val="left"/>
      <w:pPr>
        <w:ind w:left="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25ECE">
      <w:start w:val="1"/>
      <w:numFmt w:val="bullet"/>
      <w:lvlText w:val="o"/>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FEFC54">
      <w:start w:val="1"/>
      <w:numFmt w:val="bullet"/>
      <w:lvlText w:val="▪"/>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CEAB7A">
      <w:start w:val="1"/>
      <w:numFmt w:val="bullet"/>
      <w:lvlText w:val="•"/>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60FA54">
      <w:start w:val="1"/>
      <w:numFmt w:val="bullet"/>
      <w:lvlText w:val="o"/>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FE0008">
      <w:start w:val="1"/>
      <w:numFmt w:val="bullet"/>
      <w:lvlText w:val="▪"/>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00321A">
      <w:start w:val="1"/>
      <w:numFmt w:val="bullet"/>
      <w:lvlText w:val="•"/>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8AA7E4">
      <w:start w:val="1"/>
      <w:numFmt w:val="bullet"/>
      <w:lvlText w:val="o"/>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D0AB7C">
      <w:start w:val="1"/>
      <w:numFmt w:val="bullet"/>
      <w:lvlText w:val="▪"/>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52949F7"/>
    <w:multiLevelType w:val="hybridMultilevel"/>
    <w:tmpl w:val="8C425B26"/>
    <w:lvl w:ilvl="0" w:tplc="EE7226C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5A30CD8"/>
    <w:multiLevelType w:val="hybridMultilevel"/>
    <w:tmpl w:val="BAC48304"/>
    <w:lvl w:ilvl="0" w:tplc="A962995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B86A42">
      <w:start w:val="1"/>
      <w:numFmt w:val="bullet"/>
      <w:lvlText w:val="o"/>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2EA6DA">
      <w:start w:val="1"/>
      <w:numFmt w:val="bullet"/>
      <w:lvlText w:val="▪"/>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C62072">
      <w:start w:val="1"/>
      <w:numFmt w:val="bullet"/>
      <w:lvlText w:val="•"/>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7A05E6">
      <w:start w:val="1"/>
      <w:numFmt w:val="bullet"/>
      <w:lvlText w:val="o"/>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C67702">
      <w:start w:val="1"/>
      <w:numFmt w:val="bullet"/>
      <w:lvlText w:val="▪"/>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A453A0">
      <w:start w:val="1"/>
      <w:numFmt w:val="bullet"/>
      <w:lvlText w:val="•"/>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84A444">
      <w:start w:val="1"/>
      <w:numFmt w:val="bullet"/>
      <w:lvlText w:val="o"/>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E2E01C">
      <w:start w:val="1"/>
      <w:numFmt w:val="bullet"/>
      <w:lvlText w:val="▪"/>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267C2AA9"/>
    <w:multiLevelType w:val="hybridMultilevel"/>
    <w:tmpl w:val="AE4AB7A8"/>
    <w:lvl w:ilvl="0" w:tplc="1C6A6BE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7300586"/>
    <w:multiLevelType w:val="hybridMultilevel"/>
    <w:tmpl w:val="B1D024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74B1A85"/>
    <w:multiLevelType w:val="hybridMultilevel"/>
    <w:tmpl w:val="3FC6EF6C"/>
    <w:lvl w:ilvl="0" w:tplc="8B1C2A6A">
      <w:start w:val="1"/>
      <w:numFmt w:val="bullet"/>
      <w:lvlText w:val="●"/>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F4BB38">
      <w:start w:val="1"/>
      <w:numFmt w:val="bullet"/>
      <w:lvlText w:val="o"/>
      <w:lvlJc w:val="left"/>
      <w:pPr>
        <w:ind w:left="1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DA2FEE">
      <w:start w:val="1"/>
      <w:numFmt w:val="bullet"/>
      <w:lvlText w:val="▪"/>
      <w:lvlJc w:val="left"/>
      <w:pPr>
        <w:ind w:left="2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0AE1E8">
      <w:start w:val="1"/>
      <w:numFmt w:val="bullet"/>
      <w:lvlText w:val="•"/>
      <w:lvlJc w:val="left"/>
      <w:pPr>
        <w:ind w:left="2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860E44">
      <w:start w:val="1"/>
      <w:numFmt w:val="bullet"/>
      <w:lvlText w:val="o"/>
      <w:lvlJc w:val="left"/>
      <w:pPr>
        <w:ind w:left="3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92415E">
      <w:start w:val="1"/>
      <w:numFmt w:val="bullet"/>
      <w:lvlText w:val="▪"/>
      <w:lvlJc w:val="left"/>
      <w:pPr>
        <w:ind w:left="4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D6FC8E">
      <w:start w:val="1"/>
      <w:numFmt w:val="bullet"/>
      <w:lvlText w:val="•"/>
      <w:lvlJc w:val="left"/>
      <w:pPr>
        <w:ind w:left="4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963944">
      <w:start w:val="1"/>
      <w:numFmt w:val="bullet"/>
      <w:lvlText w:val="o"/>
      <w:lvlJc w:val="left"/>
      <w:pPr>
        <w:ind w:left="5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F4DAB6">
      <w:start w:val="1"/>
      <w:numFmt w:val="bullet"/>
      <w:lvlText w:val="▪"/>
      <w:lvlJc w:val="left"/>
      <w:pPr>
        <w:ind w:left="6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29723B25"/>
    <w:multiLevelType w:val="hybridMultilevel"/>
    <w:tmpl w:val="80C6A1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A0700CD"/>
    <w:multiLevelType w:val="hybridMultilevel"/>
    <w:tmpl w:val="E8DCCBE0"/>
    <w:lvl w:ilvl="0" w:tplc="0694BC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F394C5D"/>
    <w:multiLevelType w:val="hybridMultilevel"/>
    <w:tmpl w:val="9098BD76"/>
    <w:lvl w:ilvl="0" w:tplc="FE4C2E4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70DFA6">
      <w:start w:val="1"/>
      <w:numFmt w:val="bullet"/>
      <w:lvlText w:val="o"/>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0A34AA">
      <w:start w:val="1"/>
      <w:numFmt w:val="bullet"/>
      <w:lvlText w:val="▪"/>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A419C4">
      <w:start w:val="1"/>
      <w:numFmt w:val="bullet"/>
      <w:lvlText w:val="•"/>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889178">
      <w:start w:val="1"/>
      <w:numFmt w:val="bullet"/>
      <w:lvlText w:val="o"/>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E84DCE">
      <w:start w:val="1"/>
      <w:numFmt w:val="bullet"/>
      <w:lvlText w:val="▪"/>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F289E6">
      <w:start w:val="1"/>
      <w:numFmt w:val="bullet"/>
      <w:lvlText w:val="•"/>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020ADA">
      <w:start w:val="1"/>
      <w:numFmt w:val="bullet"/>
      <w:lvlText w:val="o"/>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FE207C">
      <w:start w:val="1"/>
      <w:numFmt w:val="bullet"/>
      <w:lvlText w:val="▪"/>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300D2174"/>
    <w:multiLevelType w:val="hybridMultilevel"/>
    <w:tmpl w:val="2A80E260"/>
    <w:lvl w:ilvl="0" w:tplc="036CA970">
      <w:start w:val="1"/>
      <w:numFmt w:val="bullet"/>
      <w:lvlText w:val="●"/>
      <w:lvlJc w:val="left"/>
      <w:pPr>
        <w:ind w:left="456"/>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1" w:tplc="D8C0FEC2">
      <w:start w:val="1"/>
      <w:numFmt w:val="bullet"/>
      <w:lvlText w:val="o"/>
      <w:lvlJc w:val="left"/>
      <w:pPr>
        <w:ind w:left="1282"/>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2" w:tplc="F460B022">
      <w:start w:val="1"/>
      <w:numFmt w:val="bullet"/>
      <w:lvlText w:val="▪"/>
      <w:lvlJc w:val="left"/>
      <w:pPr>
        <w:ind w:left="2002"/>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3" w:tplc="7C1A7880">
      <w:start w:val="1"/>
      <w:numFmt w:val="bullet"/>
      <w:lvlText w:val="•"/>
      <w:lvlJc w:val="left"/>
      <w:pPr>
        <w:ind w:left="2722"/>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4" w:tplc="6CD0C030">
      <w:start w:val="1"/>
      <w:numFmt w:val="bullet"/>
      <w:lvlText w:val="o"/>
      <w:lvlJc w:val="left"/>
      <w:pPr>
        <w:ind w:left="3442"/>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5" w:tplc="A3769118">
      <w:start w:val="1"/>
      <w:numFmt w:val="bullet"/>
      <w:lvlText w:val="▪"/>
      <w:lvlJc w:val="left"/>
      <w:pPr>
        <w:ind w:left="4162"/>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6" w:tplc="DAF8DD08">
      <w:start w:val="1"/>
      <w:numFmt w:val="bullet"/>
      <w:lvlText w:val="•"/>
      <w:lvlJc w:val="left"/>
      <w:pPr>
        <w:ind w:left="4882"/>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7" w:tplc="3ABEEF5C">
      <w:start w:val="1"/>
      <w:numFmt w:val="bullet"/>
      <w:lvlText w:val="o"/>
      <w:lvlJc w:val="left"/>
      <w:pPr>
        <w:ind w:left="5602"/>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lvl w:ilvl="8" w:tplc="552AC100">
      <w:start w:val="1"/>
      <w:numFmt w:val="bullet"/>
      <w:lvlText w:val="▪"/>
      <w:lvlJc w:val="left"/>
      <w:pPr>
        <w:ind w:left="6322"/>
      </w:pPr>
      <w:rPr>
        <w:rFonts w:ascii="Calibri" w:eastAsia="Calibri" w:hAnsi="Calibri" w:cs="Calibri"/>
        <w:b w:val="0"/>
        <w:i w:val="0"/>
        <w:strike w:val="0"/>
        <w:dstrike w:val="0"/>
        <w:color w:val="0000FF"/>
        <w:sz w:val="24"/>
        <w:szCs w:val="24"/>
        <w:u w:val="none" w:color="000000"/>
        <w:bdr w:val="none" w:sz="0" w:space="0" w:color="auto"/>
        <w:shd w:val="clear" w:color="auto" w:fill="auto"/>
        <w:vertAlign w:val="baseline"/>
      </w:rPr>
    </w:lvl>
  </w:abstractNum>
  <w:abstractNum w:abstractNumId="22">
    <w:nsid w:val="32133AB8"/>
    <w:multiLevelType w:val="hybridMultilevel"/>
    <w:tmpl w:val="B9FC6DE0"/>
    <w:lvl w:ilvl="0" w:tplc="908611D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4C84B6">
      <w:start w:val="1"/>
      <w:numFmt w:val="bullet"/>
      <w:lvlText w:val="o"/>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D02DE2">
      <w:start w:val="1"/>
      <w:numFmt w:val="bullet"/>
      <w:lvlText w:val="▪"/>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1AEA62">
      <w:start w:val="1"/>
      <w:numFmt w:val="bullet"/>
      <w:lvlText w:val="•"/>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EE2406">
      <w:start w:val="1"/>
      <w:numFmt w:val="bullet"/>
      <w:lvlText w:val="o"/>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FAC1E0">
      <w:start w:val="1"/>
      <w:numFmt w:val="bullet"/>
      <w:lvlText w:val="▪"/>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349192">
      <w:start w:val="1"/>
      <w:numFmt w:val="bullet"/>
      <w:lvlText w:val="•"/>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2A9E1A">
      <w:start w:val="1"/>
      <w:numFmt w:val="bullet"/>
      <w:lvlText w:val="o"/>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626CA8">
      <w:start w:val="1"/>
      <w:numFmt w:val="bullet"/>
      <w:lvlText w:val="▪"/>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347116D0"/>
    <w:multiLevelType w:val="hybridMultilevel"/>
    <w:tmpl w:val="A3B0456E"/>
    <w:lvl w:ilvl="0" w:tplc="0C9659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FCE33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B88496">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A80A7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E213C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FAA6C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0CA12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62CF6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12D2F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35B82136"/>
    <w:multiLevelType w:val="hybridMultilevel"/>
    <w:tmpl w:val="A7C4883E"/>
    <w:lvl w:ilvl="0" w:tplc="5554D056">
      <w:start w:val="1"/>
      <w:numFmt w:val="bullet"/>
      <w:lvlText w:val="●"/>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040D48">
      <w:start w:val="1"/>
      <w:numFmt w:val="bullet"/>
      <w:lvlText w:val="o"/>
      <w:lvlJc w:val="left"/>
      <w:pPr>
        <w:ind w:left="1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0A103E">
      <w:start w:val="1"/>
      <w:numFmt w:val="bullet"/>
      <w:lvlText w:val="▪"/>
      <w:lvlJc w:val="left"/>
      <w:pPr>
        <w:ind w:left="2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EA2ED0">
      <w:start w:val="1"/>
      <w:numFmt w:val="bullet"/>
      <w:lvlText w:val="•"/>
      <w:lvlJc w:val="left"/>
      <w:pPr>
        <w:ind w:left="2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849350">
      <w:start w:val="1"/>
      <w:numFmt w:val="bullet"/>
      <w:lvlText w:val="o"/>
      <w:lvlJc w:val="left"/>
      <w:pPr>
        <w:ind w:left="3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2036EA">
      <w:start w:val="1"/>
      <w:numFmt w:val="bullet"/>
      <w:lvlText w:val="▪"/>
      <w:lvlJc w:val="left"/>
      <w:pPr>
        <w:ind w:left="4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838A2">
      <w:start w:val="1"/>
      <w:numFmt w:val="bullet"/>
      <w:lvlText w:val="•"/>
      <w:lvlJc w:val="left"/>
      <w:pPr>
        <w:ind w:left="4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3CF5DA">
      <w:start w:val="1"/>
      <w:numFmt w:val="bullet"/>
      <w:lvlText w:val="o"/>
      <w:lvlJc w:val="left"/>
      <w:pPr>
        <w:ind w:left="5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9840C4">
      <w:start w:val="1"/>
      <w:numFmt w:val="bullet"/>
      <w:lvlText w:val="▪"/>
      <w:lvlJc w:val="left"/>
      <w:pPr>
        <w:ind w:left="6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3AD41030"/>
    <w:multiLevelType w:val="hybridMultilevel"/>
    <w:tmpl w:val="52A0349A"/>
    <w:lvl w:ilvl="0" w:tplc="6FCA248E">
      <w:start w:val="1"/>
      <w:numFmt w:val="bullet"/>
      <w:lvlText w:val="●"/>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309574">
      <w:start w:val="1"/>
      <w:numFmt w:val="bullet"/>
      <w:lvlText w:val="o"/>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5EB228">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4E4CBA">
      <w:start w:val="1"/>
      <w:numFmt w:val="bullet"/>
      <w:lvlText w:val="•"/>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A07BB6">
      <w:start w:val="1"/>
      <w:numFmt w:val="bullet"/>
      <w:lvlText w:val="o"/>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B6E0F6">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4C3C1C">
      <w:start w:val="1"/>
      <w:numFmt w:val="bullet"/>
      <w:lvlText w:val="•"/>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A03002">
      <w:start w:val="1"/>
      <w:numFmt w:val="bullet"/>
      <w:lvlText w:val="o"/>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EC03E">
      <w:start w:val="1"/>
      <w:numFmt w:val="bullet"/>
      <w:lvlText w:val="▪"/>
      <w:lvlJc w:val="left"/>
      <w:pPr>
        <w:ind w:left="6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3DDC636D"/>
    <w:multiLevelType w:val="hybridMultilevel"/>
    <w:tmpl w:val="18049A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0CF79F6"/>
    <w:multiLevelType w:val="hybridMultilevel"/>
    <w:tmpl w:val="645C9806"/>
    <w:lvl w:ilvl="0" w:tplc="BDE21A0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98CE0E">
      <w:start w:val="1"/>
      <w:numFmt w:val="bullet"/>
      <w:lvlText w:val="o"/>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C89398">
      <w:start w:val="1"/>
      <w:numFmt w:val="bullet"/>
      <w:lvlText w:val="▪"/>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9883F0">
      <w:start w:val="1"/>
      <w:numFmt w:val="bullet"/>
      <w:lvlText w:val="•"/>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B0090C">
      <w:start w:val="1"/>
      <w:numFmt w:val="bullet"/>
      <w:lvlText w:val="o"/>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408226">
      <w:start w:val="1"/>
      <w:numFmt w:val="bullet"/>
      <w:lvlText w:val="▪"/>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122C3C">
      <w:start w:val="1"/>
      <w:numFmt w:val="bullet"/>
      <w:lvlText w:val="•"/>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1696D4">
      <w:start w:val="1"/>
      <w:numFmt w:val="bullet"/>
      <w:lvlText w:val="o"/>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7E1B80">
      <w:start w:val="1"/>
      <w:numFmt w:val="bullet"/>
      <w:lvlText w:val="▪"/>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41FC3296"/>
    <w:multiLevelType w:val="hybridMultilevel"/>
    <w:tmpl w:val="A22AD712"/>
    <w:lvl w:ilvl="0" w:tplc="45B0C322">
      <w:start w:val="1"/>
      <w:numFmt w:val="bullet"/>
      <w:lvlText w:val="●"/>
      <w:lvlJc w:val="left"/>
      <w:pPr>
        <w:ind w:left="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628BC">
      <w:start w:val="1"/>
      <w:numFmt w:val="bullet"/>
      <w:lvlText w:val="o"/>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5C8466">
      <w:start w:val="1"/>
      <w:numFmt w:val="bullet"/>
      <w:lvlText w:val="▪"/>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BE4E5A">
      <w:start w:val="1"/>
      <w:numFmt w:val="bullet"/>
      <w:lvlText w:val="•"/>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6EB2FA">
      <w:start w:val="1"/>
      <w:numFmt w:val="bullet"/>
      <w:lvlText w:val="o"/>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2E1DA0">
      <w:start w:val="1"/>
      <w:numFmt w:val="bullet"/>
      <w:lvlText w:val="▪"/>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9845FA">
      <w:start w:val="1"/>
      <w:numFmt w:val="bullet"/>
      <w:lvlText w:val="•"/>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AACFF8">
      <w:start w:val="1"/>
      <w:numFmt w:val="bullet"/>
      <w:lvlText w:val="o"/>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365A0A">
      <w:start w:val="1"/>
      <w:numFmt w:val="bullet"/>
      <w:lvlText w:val="▪"/>
      <w:lvlJc w:val="left"/>
      <w:pPr>
        <w:ind w:left="6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425217E7"/>
    <w:multiLevelType w:val="hybridMultilevel"/>
    <w:tmpl w:val="F4564CFE"/>
    <w:lvl w:ilvl="0" w:tplc="3806BEE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16C604">
      <w:start w:val="1"/>
      <w:numFmt w:val="bullet"/>
      <w:lvlText w:val="o"/>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2265EE">
      <w:start w:val="1"/>
      <w:numFmt w:val="bullet"/>
      <w:lvlText w:val="▪"/>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F2B17A">
      <w:start w:val="1"/>
      <w:numFmt w:val="bullet"/>
      <w:lvlText w:val="•"/>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902938">
      <w:start w:val="1"/>
      <w:numFmt w:val="bullet"/>
      <w:lvlText w:val="o"/>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72DF86">
      <w:start w:val="1"/>
      <w:numFmt w:val="bullet"/>
      <w:lvlText w:val="▪"/>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D42078">
      <w:start w:val="1"/>
      <w:numFmt w:val="bullet"/>
      <w:lvlText w:val="•"/>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F0F3F0">
      <w:start w:val="1"/>
      <w:numFmt w:val="bullet"/>
      <w:lvlText w:val="o"/>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E6D13C">
      <w:start w:val="1"/>
      <w:numFmt w:val="bullet"/>
      <w:lvlText w:val="▪"/>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44565AD3"/>
    <w:multiLevelType w:val="hybridMultilevel"/>
    <w:tmpl w:val="112C2248"/>
    <w:lvl w:ilvl="0" w:tplc="A4CCCEB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72F44A">
      <w:start w:val="1"/>
      <w:numFmt w:val="bullet"/>
      <w:lvlText w:val="o"/>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707E18">
      <w:start w:val="1"/>
      <w:numFmt w:val="bullet"/>
      <w:lvlText w:val="▪"/>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A6AFB0">
      <w:start w:val="1"/>
      <w:numFmt w:val="bullet"/>
      <w:lvlText w:val="•"/>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8A4D7E">
      <w:start w:val="1"/>
      <w:numFmt w:val="bullet"/>
      <w:lvlText w:val="o"/>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76AC92">
      <w:start w:val="1"/>
      <w:numFmt w:val="bullet"/>
      <w:lvlText w:val="▪"/>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66D39C">
      <w:start w:val="1"/>
      <w:numFmt w:val="bullet"/>
      <w:lvlText w:val="•"/>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5E30BE">
      <w:start w:val="1"/>
      <w:numFmt w:val="bullet"/>
      <w:lvlText w:val="o"/>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BADE06">
      <w:start w:val="1"/>
      <w:numFmt w:val="bullet"/>
      <w:lvlText w:val="▪"/>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4B1F1B2A"/>
    <w:multiLevelType w:val="hybridMultilevel"/>
    <w:tmpl w:val="B810F26A"/>
    <w:lvl w:ilvl="0" w:tplc="60A0614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1E868C">
      <w:start w:val="1"/>
      <w:numFmt w:val="bullet"/>
      <w:lvlText w:val="o"/>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E6430E">
      <w:start w:val="1"/>
      <w:numFmt w:val="bullet"/>
      <w:lvlText w:val="▪"/>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E84E60">
      <w:start w:val="1"/>
      <w:numFmt w:val="bullet"/>
      <w:lvlText w:val="•"/>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3C46EE">
      <w:start w:val="1"/>
      <w:numFmt w:val="bullet"/>
      <w:lvlText w:val="o"/>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C451F2">
      <w:start w:val="1"/>
      <w:numFmt w:val="bullet"/>
      <w:lvlText w:val="▪"/>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960048">
      <w:start w:val="1"/>
      <w:numFmt w:val="bullet"/>
      <w:lvlText w:val="•"/>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C2DF26">
      <w:start w:val="1"/>
      <w:numFmt w:val="bullet"/>
      <w:lvlText w:val="o"/>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5C0C3A">
      <w:start w:val="1"/>
      <w:numFmt w:val="bullet"/>
      <w:lvlText w:val="▪"/>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4C9D6A7C"/>
    <w:multiLevelType w:val="hybridMultilevel"/>
    <w:tmpl w:val="B9B4D000"/>
    <w:lvl w:ilvl="0" w:tplc="46A6A4F8">
      <w:start w:val="1"/>
      <w:numFmt w:val="bullet"/>
      <w:lvlText w:val="●"/>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324284">
      <w:start w:val="1"/>
      <w:numFmt w:val="bullet"/>
      <w:lvlText w:val="o"/>
      <w:lvlJc w:val="left"/>
      <w:pPr>
        <w:ind w:left="1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DAC17E">
      <w:start w:val="1"/>
      <w:numFmt w:val="bullet"/>
      <w:lvlText w:val="▪"/>
      <w:lvlJc w:val="left"/>
      <w:pPr>
        <w:ind w:left="1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2E1196">
      <w:start w:val="1"/>
      <w:numFmt w:val="bullet"/>
      <w:lvlText w:val="•"/>
      <w:lvlJc w:val="left"/>
      <w:pPr>
        <w:ind w:left="2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067DE6">
      <w:start w:val="1"/>
      <w:numFmt w:val="bullet"/>
      <w:lvlText w:val="o"/>
      <w:lvlJc w:val="left"/>
      <w:pPr>
        <w:ind w:left="3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EAB240">
      <w:start w:val="1"/>
      <w:numFmt w:val="bullet"/>
      <w:lvlText w:val="▪"/>
      <w:lvlJc w:val="left"/>
      <w:pPr>
        <w:ind w:left="4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2A674C">
      <w:start w:val="1"/>
      <w:numFmt w:val="bullet"/>
      <w:lvlText w:val="•"/>
      <w:lvlJc w:val="left"/>
      <w:pPr>
        <w:ind w:left="4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AE9B40">
      <w:start w:val="1"/>
      <w:numFmt w:val="bullet"/>
      <w:lvlText w:val="o"/>
      <w:lvlJc w:val="left"/>
      <w:pPr>
        <w:ind w:left="5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341516">
      <w:start w:val="1"/>
      <w:numFmt w:val="bullet"/>
      <w:lvlText w:val="▪"/>
      <w:lvlJc w:val="left"/>
      <w:pPr>
        <w:ind w:left="6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4DC701D7"/>
    <w:multiLevelType w:val="hybridMultilevel"/>
    <w:tmpl w:val="49EAF290"/>
    <w:lvl w:ilvl="0" w:tplc="0694BCA2">
      <w:start w:val="1"/>
      <w:numFmt w:val="bullet"/>
      <w:lvlText w:val="•"/>
      <w:lvlJc w:val="left"/>
      <w:pPr>
        <w:ind w:left="92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642" w:hanging="360"/>
      </w:pPr>
      <w:rPr>
        <w:rFonts w:ascii="Courier New" w:hAnsi="Courier New" w:cs="Courier New" w:hint="default"/>
      </w:rPr>
    </w:lvl>
    <w:lvl w:ilvl="2" w:tplc="04180005" w:tentative="1">
      <w:start w:val="1"/>
      <w:numFmt w:val="bullet"/>
      <w:lvlText w:val=""/>
      <w:lvlJc w:val="left"/>
      <w:pPr>
        <w:ind w:left="2362" w:hanging="360"/>
      </w:pPr>
      <w:rPr>
        <w:rFonts w:ascii="Wingdings" w:hAnsi="Wingdings" w:hint="default"/>
      </w:rPr>
    </w:lvl>
    <w:lvl w:ilvl="3" w:tplc="04180001" w:tentative="1">
      <w:start w:val="1"/>
      <w:numFmt w:val="bullet"/>
      <w:lvlText w:val=""/>
      <w:lvlJc w:val="left"/>
      <w:pPr>
        <w:ind w:left="3082" w:hanging="360"/>
      </w:pPr>
      <w:rPr>
        <w:rFonts w:ascii="Symbol" w:hAnsi="Symbol" w:hint="default"/>
      </w:rPr>
    </w:lvl>
    <w:lvl w:ilvl="4" w:tplc="04180003" w:tentative="1">
      <w:start w:val="1"/>
      <w:numFmt w:val="bullet"/>
      <w:lvlText w:val="o"/>
      <w:lvlJc w:val="left"/>
      <w:pPr>
        <w:ind w:left="3802" w:hanging="360"/>
      </w:pPr>
      <w:rPr>
        <w:rFonts w:ascii="Courier New" w:hAnsi="Courier New" w:cs="Courier New" w:hint="default"/>
      </w:rPr>
    </w:lvl>
    <w:lvl w:ilvl="5" w:tplc="04180005" w:tentative="1">
      <w:start w:val="1"/>
      <w:numFmt w:val="bullet"/>
      <w:lvlText w:val=""/>
      <w:lvlJc w:val="left"/>
      <w:pPr>
        <w:ind w:left="4522" w:hanging="360"/>
      </w:pPr>
      <w:rPr>
        <w:rFonts w:ascii="Wingdings" w:hAnsi="Wingdings" w:hint="default"/>
      </w:rPr>
    </w:lvl>
    <w:lvl w:ilvl="6" w:tplc="04180001" w:tentative="1">
      <w:start w:val="1"/>
      <w:numFmt w:val="bullet"/>
      <w:lvlText w:val=""/>
      <w:lvlJc w:val="left"/>
      <w:pPr>
        <w:ind w:left="5242" w:hanging="360"/>
      </w:pPr>
      <w:rPr>
        <w:rFonts w:ascii="Symbol" w:hAnsi="Symbol" w:hint="default"/>
      </w:rPr>
    </w:lvl>
    <w:lvl w:ilvl="7" w:tplc="04180003" w:tentative="1">
      <w:start w:val="1"/>
      <w:numFmt w:val="bullet"/>
      <w:lvlText w:val="o"/>
      <w:lvlJc w:val="left"/>
      <w:pPr>
        <w:ind w:left="5962" w:hanging="360"/>
      </w:pPr>
      <w:rPr>
        <w:rFonts w:ascii="Courier New" w:hAnsi="Courier New" w:cs="Courier New" w:hint="default"/>
      </w:rPr>
    </w:lvl>
    <w:lvl w:ilvl="8" w:tplc="04180005" w:tentative="1">
      <w:start w:val="1"/>
      <w:numFmt w:val="bullet"/>
      <w:lvlText w:val=""/>
      <w:lvlJc w:val="left"/>
      <w:pPr>
        <w:ind w:left="6682" w:hanging="360"/>
      </w:pPr>
      <w:rPr>
        <w:rFonts w:ascii="Wingdings" w:hAnsi="Wingdings" w:hint="default"/>
      </w:rPr>
    </w:lvl>
  </w:abstractNum>
  <w:abstractNum w:abstractNumId="34">
    <w:nsid w:val="50286709"/>
    <w:multiLevelType w:val="hybridMultilevel"/>
    <w:tmpl w:val="2FEE3350"/>
    <w:lvl w:ilvl="0" w:tplc="F54850BE">
      <w:start w:val="1"/>
      <w:numFmt w:val="bullet"/>
      <w:lvlText w:val="●"/>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94D1D2">
      <w:start w:val="1"/>
      <w:numFmt w:val="bullet"/>
      <w:lvlText w:val="o"/>
      <w:lvlJc w:val="left"/>
      <w:pPr>
        <w:ind w:left="1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0EB9B4">
      <w:start w:val="1"/>
      <w:numFmt w:val="bullet"/>
      <w:lvlText w:val="▪"/>
      <w:lvlJc w:val="left"/>
      <w:pPr>
        <w:ind w:left="1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D220C4">
      <w:start w:val="1"/>
      <w:numFmt w:val="bullet"/>
      <w:lvlText w:val="•"/>
      <w:lvlJc w:val="left"/>
      <w:pPr>
        <w:ind w:left="2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187C54">
      <w:start w:val="1"/>
      <w:numFmt w:val="bullet"/>
      <w:lvlText w:val="o"/>
      <w:lvlJc w:val="left"/>
      <w:pPr>
        <w:ind w:left="3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621518">
      <w:start w:val="1"/>
      <w:numFmt w:val="bullet"/>
      <w:lvlText w:val="▪"/>
      <w:lvlJc w:val="left"/>
      <w:pPr>
        <w:ind w:left="4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3CB2EA">
      <w:start w:val="1"/>
      <w:numFmt w:val="bullet"/>
      <w:lvlText w:val="•"/>
      <w:lvlJc w:val="left"/>
      <w:pPr>
        <w:ind w:left="4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60371A">
      <w:start w:val="1"/>
      <w:numFmt w:val="bullet"/>
      <w:lvlText w:val="o"/>
      <w:lvlJc w:val="left"/>
      <w:pPr>
        <w:ind w:left="5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DE62BE">
      <w:start w:val="1"/>
      <w:numFmt w:val="bullet"/>
      <w:lvlText w:val="▪"/>
      <w:lvlJc w:val="left"/>
      <w:pPr>
        <w:ind w:left="6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nsid w:val="508365AC"/>
    <w:multiLevelType w:val="hybridMultilevel"/>
    <w:tmpl w:val="9AC62396"/>
    <w:lvl w:ilvl="0" w:tplc="A9024DEE">
      <w:start w:val="1"/>
      <w:numFmt w:val="bullet"/>
      <w:lvlText w:val="●"/>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421450">
      <w:start w:val="1"/>
      <w:numFmt w:val="bullet"/>
      <w:lvlText w:val="o"/>
      <w:lvlJc w:val="left"/>
      <w:pPr>
        <w:ind w:left="1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76C106">
      <w:start w:val="1"/>
      <w:numFmt w:val="bullet"/>
      <w:lvlText w:val="▪"/>
      <w:lvlJc w:val="left"/>
      <w:pPr>
        <w:ind w:left="2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D60156">
      <w:start w:val="1"/>
      <w:numFmt w:val="bullet"/>
      <w:lvlText w:val="•"/>
      <w:lvlJc w:val="left"/>
      <w:pPr>
        <w:ind w:left="2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12BB4E">
      <w:start w:val="1"/>
      <w:numFmt w:val="bullet"/>
      <w:lvlText w:val="o"/>
      <w:lvlJc w:val="left"/>
      <w:pPr>
        <w:ind w:left="3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321CAA">
      <w:start w:val="1"/>
      <w:numFmt w:val="bullet"/>
      <w:lvlText w:val="▪"/>
      <w:lvlJc w:val="left"/>
      <w:pPr>
        <w:ind w:left="4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CA8D80">
      <w:start w:val="1"/>
      <w:numFmt w:val="bullet"/>
      <w:lvlText w:val="•"/>
      <w:lvlJc w:val="left"/>
      <w:pPr>
        <w:ind w:left="4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CEE24E">
      <w:start w:val="1"/>
      <w:numFmt w:val="bullet"/>
      <w:lvlText w:val="o"/>
      <w:lvlJc w:val="left"/>
      <w:pPr>
        <w:ind w:left="5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B2C918">
      <w:start w:val="1"/>
      <w:numFmt w:val="bullet"/>
      <w:lvlText w:val="▪"/>
      <w:lvlJc w:val="left"/>
      <w:pPr>
        <w:ind w:left="6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55097FD2"/>
    <w:multiLevelType w:val="hybridMultilevel"/>
    <w:tmpl w:val="C748AAD0"/>
    <w:lvl w:ilvl="0" w:tplc="815884CA">
      <w:start w:val="1"/>
      <w:numFmt w:val="bullet"/>
      <w:lvlText w:val="●"/>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04344C">
      <w:start w:val="1"/>
      <w:numFmt w:val="bullet"/>
      <w:lvlText w:val="o"/>
      <w:lvlJc w:val="left"/>
      <w:pPr>
        <w:ind w:left="1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642A08">
      <w:start w:val="1"/>
      <w:numFmt w:val="bullet"/>
      <w:lvlText w:val="▪"/>
      <w:lvlJc w:val="left"/>
      <w:pPr>
        <w:ind w:left="2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EC26F2">
      <w:start w:val="1"/>
      <w:numFmt w:val="bullet"/>
      <w:lvlText w:val="•"/>
      <w:lvlJc w:val="left"/>
      <w:pPr>
        <w:ind w:left="2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7EF1C6">
      <w:start w:val="1"/>
      <w:numFmt w:val="bullet"/>
      <w:lvlText w:val="o"/>
      <w:lvlJc w:val="left"/>
      <w:pPr>
        <w:ind w:left="3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B29A90">
      <w:start w:val="1"/>
      <w:numFmt w:val="bullet"/>
      <w:lvlText w:val="▪"/>
      <w:lvlJc w:val="left"/>
      <w:pPr>
        <w:ind w:left="4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49E86">
      <w:start w:val="1"/>
      <w:numFmt w:val="bullet"/>
      <w:lvlText w:val="•"/>
      <w:lvlJc w:val="left"/>
      <w:pPr>
        <w:ind w:left="4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849844">
      <w:start w:val="1"/>
      <w:numFmt w:val="bullet"/>
      <w:lvlText w:val="o"/>
      <w:lvlJc w:val="left"/>
      <w:pPr>
        <w:ind w:left="5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0C3C3A">
      <w:start w:val="1"/>
      <w:numFmt w:val="bullet"/>
      <w:lvlText w:val="▪"/>
      <w:lvlJc w:val="left"/>
      <w:pPr>
        <w:ind w:left="6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nsid w:val="57E52F0F"/>
    <w:multiLevelType w:val="hybridMultilevel"/>
    <w:tmpl w:val="FB0A707E"/>
    <w:lvl w:ilvl="0" w:tplc="0694BC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582F53C7"/>
    <w:multiLevelType w:val="hybridMultilevel"/>
    <w:tmpl w:val="7284B7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9027D77"/>
    <w:multiLevelType w:val="hybridMultilevel"/>
    <w:tmpl w:val="A04E620C"/>
    <w:lvl w:ilvl="0" w:tplc="3806BEE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5AF53A0A"/>
    <w:multiLevelType w:val="hybridMultilevel"/>
    <w:tmpl w:val="8CE234C8"/>
    <w:lvl w:ilvl="0" w:tplc="1C6A6BE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5E7C7B04"/>
    <w:multiLevelType w:val="hybridMultilevel"/>
    <w:tmpl w:val="343A1026"/>
    <w:lvl w:ilvl="0" w:tplc="FCB6551E">
      <w:start w:val="1"/>
      <w:numFmt w:val="bullet"/>
      <w:lvlText w:val="●"/>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00C122">
      <w:start w:val="1"/>
      <w:numFmt w:val="bullet"/>
      <w:lvlText w:val="o"/>
      <w:lvlJc w:val="left"/>
      <w:pPr>
        <w:ind w:left="1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3CFE5C">
      <w:start w:val="1"/>
      <w:numFmt w:val="bullet"/>
      <w:lvlText w:val="▪"/>
      <w:lvlJc w:val="left"/>
      <w:pPr>
        <w:ind w:left="2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70B26E">
      <w:start w:val="1"/>
      <w:numFmt w:val="bullet"/>
      <w:lvlText w:val="•"/>
      <w:lvlJc w:val="left"/>
      <w:pPr>
        <w:ind w:left="2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5C082C">
      <w:start w:val="1"/>
      <w:numFmt w:val="bullet"/>
      <w:lvlText w:val="o"/>
      <w:lvlJc w:val="left"/>
      <w:pPr>
        <w:ind w:left="3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9E9D32">
      <w:start w:val="1"/>
      <w:numFmt w:val="bullet"/>
      <w:lvlText w:val="▪"/>
      <w:lvlJc w:val="left"/>
      <w:pPr>
        <w:ind w:left="4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10AEFA">
      <w:start w:val="1"/>
      <w:numFmt w:val="bullet"/>
      <w:lvlText w:val="•"/>
      <w:lvlJc w:val="left"/>
      <w:pPr>
        <w:ind w:left="4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444898">
      <w:start w:val="1"/>
      <w:numFmt w:val="bullet"/>
      <w:lvlText w:val="o"/>
      <w:lvlJc w:val="left"/>
      <w:pPr>
        <w:ind w:left="5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D8AFA6">
      <w:start w:val="1"/>
      <w:numFmt w:val="bullet"/>
      <w:lvlText w:val="▪"/>
      <w:lvlJc w:val="left"/>
      <w:pPr>
        <w:ind w:left="6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nsid w:val="601E265A"/>
    <w:multiLevelType w:val="hybridMultilevel"/>
    <w:tmpl w:val="0E82117A"/>
    <w:lvl w:ilvl="0" w:tplc="0694BC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0321D4D"/>
    <w:multiLevelType w:val="hybridMultilevel"/>
    <w:tmpl w:val="B4440E96"/>
    <w:lvl w:ilvl="0" w:tplc="01F8D394">
      <w:start w:val="1"/>
      <w:numFmt w:val="bullet"/>
      <w:lvlText w:val="●"/>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7095E2">
      <w:start w:val="1"/>
      <w:numFmt w:val="bullet"/>
      <w:lvlText w:val="o"/>
      <w:lvlJc w:val="left"/>
      <w:pPr>
        <w:ind w:left="1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C80326">
      <w:start w:val="1"/>
      <w:numFmt w:val="bullet"/>
      <w:lvlText w:val="▪"/>
      <w:lvlJc w:val="left"/>
      <w:pPr>
        <w:ind w:left="2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10D8A8">
      <w:start w:val="1"/>
      <w:numFmt w:val="bullet"/>
      <w:lvlText w:val="•"/>
      <w:lvlJc w:val="left"/>
      <w:pPr>
        <w:ind w:left="2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E03B9A">
      <w:start w:val="1"/>
      <w:numFmt w:val="bullet"/>
      <w:lvlText w:val="o"/>
      <w:lvlJc w:val="left"/>
      <w:pPr>
        <w:ind w:left="3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6A7E7C">
      <w:start w:val="1"/>
      <w:numFmt w:val="bullet"/>
      <w:lvlText w:val="▪"/>
      <w:lvlJc w:val="left"/>
      <w:pPr>
        <w:ind w:left="4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96AFA0">
      <w:start w:val="1"/>
      <w:numFmt w:val="bullet"/>
      <w:lvlText w:val="•"/>
      <w:lvlJc w:val="left"/>
      <w:pPr>
        <w:ind w:left="4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7EC120">
      <w:start w:val="1"/>
      <w:numFmt w:val="bullet"/>
      <w:lvlText w:val="o"/>
      <w:lvlJc w:val="left"/>
      <w:pPr>
        <w:ind w:left="5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F852BC">
      <w:start w:val="1"/>
      <w:numFmt w:val="bullet"/>
      <w:lvlText w:val="▪"/>
      <w:lvlJc w:val="left"/>
      <w:pPr>
        <w:ind w:left="6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603E6EB2"/>
    <w:multiLevelType w:val="hybridMultilevel"/>
    <w:tmpl w:val="E918E472"/>
    <w:lvl w:ilvl="0" w:tplc="81F6395A">
      <w:start w:val="1"/>
      <w:numFmt w:val="bullet"/>
      <w:lvlText w:val="●"/>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00EF30">
      <w:start w:val="1"/>
      <w:numFmt w:val="bullet"/>
      <w:lvlText w:val="o"/>
      <w:lvlJc w:val="left"/>
      <w:pPr>
        <w:ind w:left="1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4EDA42">
      <w:start w:val="1"/>
      <w:numFmt w:val="bullet"/>
      <w:lvlText w:val="▪"/>
      <w:lvlJc w:val="left"/>
      <w:pPr>
        <w:ind w:left="2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5CAA4E">
      <w:start w:val="1"/>
      <w:numFmt w:val="bullet"/>
      <w:lvlText w:val="•"/>
      <w:lvlJc w:val="left"/>
      <w:pPr>
        <w:ind w:left="2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4C0480">
      <w:start w:val="1"/>
      <w:numFmt w:val="bullet"/>
      <w:lvlText w:val="o"/>
      <w:lvlJc w:val="left"/>
      <w:pPr>
        <w:ind w:left="3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CCA264">
      <w:start w:val="1"/>
      <w:numFmt w:val="bullet"/>
      <w:lvlText w:val="▪"/>
      <w:lvlJc w:val="left"/>
      <w:pPr>
        <w:ind w:left="4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4E243A">
      <w:start w:val="1"/>
      <w:numFmt w:val="bullet"/>
      <w:lvlText w:val="•"/>
      <w:lvlJc w:val="left"/>
      <w:pPr>
        <w:ind w:left="4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526916">
      <w:start w:val="1"/>
      <w:numFmt w:val="bullet"/>
      <w:lvlText w:val="o"/>
      <w:lvlJc w:val="left"/>
      <w:pPr>
        <w:ind w:left="5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302576">
      <w:start w:val="1"/>
      <w:numFmt w:val="bullet"/>
      <w:lvlText w:val="▪"/>
      <w:lvlJc w:val="left"/>
      <w:pPr>
        <w:ind w:left="6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nsid w:val="62122359"/>
    <w:multiLevelType w:val="hybridMultilevel"/>
    <w:tmpl w:val="86F6FA68"/>
    <w:lvl w:ilvl="0" w:tplc="2BFE1DEC">
      <w:start w:val="1"/>
      <w:numFmt w:val="bullet"/>
      <w:lvlText w:val="●"/>
      <w:lvlJc w:val="left"/>
      <w:pPr>
        <w:ind w:left="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7E389E">
      <w:start w:val="1"/>
      <w:numFmt w:val="bullet"/>
      <w:lvlText w:val="o"/>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6C9DFC">
      <w:start w:val="1"/>
      <w:numFmt w:val="bullet"/>
      <w:lvlText w:val="▪"/>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A626BE">
      <w:start w:val="1"/>
      <w:numFmt w:val="bullet"/>
      <w:lvlText w:val="•"/>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DC63E2">
      <w:start w:val="1"/>
      <w:numFmt w:val="bullet"/>
      <w:lvlText w:val="o"/>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727B34">
      <w:start w:val="1"/>
      <w:numFmt w:val="bullet"/>
      <w:lvlText w:val="▪"/>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FA89FE">
      <w:start w:val="1"/>
      <w:numFmt w:val="bullet"/>
      <w:lvlText w:val="•"/>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006938">
      <w:start w:val="1"/>
      <w:numFmt w:val="bullet"/>
      <w:lvlText w:val="o"/>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10C8F0">
      <w:start w:val="1"/>
      <w:numFmt w:val="bullet"/>
      <w:lvlText w:val="▪"/>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nsid w:val="666863CB"/>
    <w:multiLevelType w:val="hybridMultilevel"/>
    <w:tmpl w:val="FFC24DBC"/>
    <w:lvl w:ilvl="0" w:tplc="AA82A6CE">
      <w:start w:val="1"/>
      <w:numFmt w:val="bullet"/>
      <w:lvlText w:val="●"/>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4C7FC8">
      <w:start w:val="1"/>
      <w:numFmt w:val="bullet"/>
      <w:lvlText w:val="o"/>
      <w:lvlJc w:val="left"/>
      <w:pPr>
        <w:ind w:left="1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F23BAE">
      <w:start w:val="1"/>
      <w:numFmt w:val="bullet"/>
      <w:lvlText w:val="▪"/>
      <w:lvlJc w:val="left"/>
      <w:pPr>
        <w:ind w:left="2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6B252">
      <w:start w:val="1"/>
      <w:numFmt w:val="bullet"/>
      <w:lvlText w:val="•"/>
      <w:lvlJc w:val="left"/>
      <w:pPr>
        <w:ind w:left="2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C2329C">
      <w:start w:val="1"/>
      <w:numFmt w:val="bullet"/>
      <w:lvlText w:val="o"/>
      <w:lvlJc w:val="left"/>
      <w:pPr>
        <w:ind w:left="3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4C3AB0">
      <w:start w:val="1"/>
      <w:numFmt w:val="bullet"/>
      <w:lvlText w:val="▪"/>
      <w:lvlJc w:val="left"/>
      <w:pPr>
        <w:ind w:left="4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44D8B8">
      <w:start w:val="1"/>
      <w:numFmt w:val="bullet"/>
      <w:lvlText w:val="•"/>
      <w:lvlJc w:val="left"/>
      <w:pPr>
        <w:ind w:left="4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46EDBA">
      <w:start w:val="1"/>
      <w:numFmt w:val="bullet"/>
      <w:lvlText w:val="o"/>
      <w:lvlJc w:val="left"/>
      <w:pPr>
        <w:ind w:left="5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B65B30">
      <w:start w:val="1"/>
      <w:numFmt w:val="bullet"/>
      <w:lvlText w:val="▪"/>
      <w:lvlJc w:val="left"/>
      <w:pPr>
        <w:ind w:left="6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nsid w:val="678659F2"/>
    <w:multiLevelType w:val="hybridMultilevel"/>
    <w:tmpl w:val="302A1D38"/>
    <w:lvl w:ilvl="0" w:tplc="0694BC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6C2E5C48"/>
    <w:multiLevelType w:val="hybridMultilevel"/>
    <w:tmpl w:val="D8082C26"/>
    <w:lvl w:ilvl="0" w:tplc="0694BCA2">
      <w:start w:val="1"/>
      <w:numFmt w:val="bullet"/>
      <w:lvlText w:val="•"/>
      <w:lvlJc w:val="left"/>
      <w:pPr>
        <w:ind w:left="7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9">
    <w:nsid w:val="6DD97B6F"/>
    <w:multiLevelType w:val="hybridMultilevel"/>
    <w:tmpl w:val="64C0AA7E"/>
    <w:lvl w:ilvl="0" w:tplc="127EE26E">
      <w:start w:val="1"/>
      <w:numFmt w:val="bullet"/>
      <w:lvlText w:val="●"/>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98C7E0">
      <w:start w:val="1"/>
      <w:numFmt w:val="bullet"/>
      <w:lvlText w:val="o"/>
      <w:lvlJc w:val="left"/>
      <w:pPr>
        <w:ind w:left="1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169360">
      <w:start w:val="1"/>
      <w:numFmt w:val="bullet"/>
      <w:lvlText w:val="▪"/>
      <w:lvlJc w:val="left"/>
      <w:pPr>
        <w:ind w:left="2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004788">
      <w:start w:val="1"/>
      <w:numFmt w:val="bullet"/>
      <w:lvlText w:val="•"/>
      <w:lvlJc w:val="left"/>
      <w:pPr>
        <w:ind w:left="2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566D28">
      <w:start w:val="1"/>
      <w:numFmt w:val="bullet"/>
      <w:lvlText w:val="o"/>
      <w:lvlJc w:val="left"/>
      <w:pPr>
        <w:ind w:left="3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9A1DCE">
      <w:start w:val="1"/>
      <w:numFmt w:val="bullet"/>
      <w:lvlText w:val="▪"/>
      <w:lvlJc w:val="left"/>
      <w:pPr>
        <w:ind w:left="4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42E7B2">
      <w:start w:val="1"/>
      <w:numFmt w:val="bullet"/>
      <w:lvlText w:val="•"/>
      <w:lvlJc w:val="left"/>
      <w:pPr>
        <w:ind w:left="4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F294C4">
      <w:start w:val="1"/>
      <w:numFmt w:val="bullet"/>
      <w:lvlText w:val="o"/>
      <w:lvlJc w:val="left"/>
      <w:pPr>
        <w:ind w:left="5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0A65BE">
      <w:start w:val="1"/>
      <w:numFmt w:val="bullet"/>
      <w:lvlText w:val="▪"/>
      <w:lvlJc w:val="left"/>
      <w:pPr>
        <w:ind w:left="6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nsid w:val="6DEF2E2C"/>
    <w:multiLevelType w:val="hybridMultilevel"/>
    <w:tmpl w:val="0B7611F8"/>
    <w:lvl w:ilvl="0" w:tplc="0694BC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6E4A655C"/>
    <w:multiLevelType w:val="hybridMultilevel"/>
    <w:tmpl w:val="722EA9F6"/>
    <w:lvl w:ilvl="0" w:tplc="0694BC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6F613080"/>
    <w:multiLevelType w:val="hybridMultilevel"/>
    <w:tmpl w:val="54C805B6"/>
    <w:lvl w:ilvl="0" w:tplc="EE7226C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483780">
      <w:start w:val="1"/>
      <w:numFmt w:val="decimal"/>
      <w:lvlText w:val="%2."/>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0368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823A6">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804A5A">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C9272">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E73A4">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0532E">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8B6D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FB82E0B"/>
    <w:multiLevelType w:val="hybridMultilevel"/>
    <w:tmpl w:val="1B84FFE4"/>
    <w:lvl w:ilvl="0" w:tplc="797E366E">
      <w:start w:val="1"/>
      <w:numFmt w:val="bullet"/>
      <w:lvlText w:val="●"/>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FC3076">
      <w:start w:val="1"/>
      <w:numFmt w:val="bullet"/>
      <w:lvlText w:val="o"/>
      <w:lvlJc w:val="left"/>
      <w:pPr>
        <w:ind w:left="1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62DEE2">
      <w:start w:val="1"/>
      <w:numFmt w:val="bullet"/>
      <w:lvlText w:val="▪"/>
      <w:lvlJc w:val="left"/>
      <w:pPr>
        <w:ind w:left="2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9AAE92">
      <w:start w:val="1"/>
      <w:numFmt w:val="bullet"/>
      <w:lvlText w:val="•"/>
      <w:lvlJc w:val="left"/>
      <w:pPr>
        <w:ind w:left="2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A4FB4E">
      <w:start w:val="1"/>
      <w:numFmt w:val="bullet"/>
      <w:lvlText w:val="o"/>
      <w:lvlJc w:val="left"/>
      <w:pPr>
        <w:ind w:left="3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B80410">
      <w:start w:val="1"/>
      <w:numFmt w:val="bullet"/>
      <w:lvlText w:val="▪"/>
      <w:lvlJc w:val="left"/>
      <w:pPr>
        <w:ind w:left="4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94177C">
      <w:start w:val="1"/>
      <w:numFmt w:val="bullet"/>
      <w:lvlText w:val="•"/>
      <w:lvlJc w:val="left"/>
      <w:pPr>
        <w:ind w:left="4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D8F604">
      <w:start w:val="1"/>
      <w:numFmt w:val="bullet"/>
      <w:lvlText w:val="o"/>
      <w:lvlJc w:val="left"/>
      <w:pPr>
        <w:ind w:left="5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324602">
      <w:start w:val="1"/>
      <w:numFmt w:val="bullet"/>
      <w:lvlText w:val="▪"/>
      <w:lvlJc w:val="left"/>
      <w:pPr>
        <w:ind w:left="6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nsid w:val="747F0585"/>
    <w:multiLevelType w:val="hybridMultilevel"/>
    <w:tmpl w:val="EF6CBB96"/>
    <w:lvl w:ilvl="0" w:tplc="EB0853A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562D90">
      <w:start w:val="1"/>
      <w:numFmt w:val="bullet"/>
      <w:lvlText w:val="o"/>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844F8C">
      <w:start w:val="1"/>
      <w:numFmt w:val="bullet"/>
      <w:lvlText w:val="▪"/>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228282">
      <w:start w:val="1"/>
      <w:numFmt w:val="bullet"/>
      <w:lvlText w:val="•"/>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C4891A">
      <w:start w:val="1"/>
      <w:numFmt w:val="bullet"/>
      <w:lvlText w:val="o"/>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F8604E">
      <w:start w:val="1"/>
      <w:numFmt w:val="bullet"/>
      <w:lvlText w:val="▪"/>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7A6638">
      <w:start w:val="1"/>
      <w:numFmt w:val="bullet"/>
      <w:lvlText w:val="•"/>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0E1142">
      <w:start w:val="1"/>
      <w:numFmt w:val="bullet"/>
      <w:lvlText w:val="o"/>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580E92">
      <w:start w:val="1"/>
      <w:numFmt w:val="bullet"/>
      <w:lvlText w:val="▪"/>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nsid w:val="7727676E"/>
    <w:multiLevelType w:val="hybridMultilevel"/>
    <w:tmpl w:val="715094B2"/>
    <w:lvl w:ilvl="0" w:tplc="E146EF48">
      <w:start w:val="1"/>
      <w:numFmt w:val="bullet"/>
      <w:lvlText w:val="●"/>
      <w:lvlJc w:val="left"/>
      <w:pPr>
        <w:ind w:left="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D4601A">
      <w:start w:val="1"/>
      <w:numFmt w:val="bullet"/>
      <w:lvlText w:val="o"/>
      <w:lvlJc w:val="left"/>
      <w:pPr>
        <w:ind w:left="1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803204">
      <w:start w:val="1"/>
      <w:numFmt w:val="bullet"/>
      <w:lvlText w:val="▪"/>
      <w:lvlJc w:val="left"/>
      <w:pPr>
        <w:ind w:left="2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9C7C9C">
      <w:start w:val="1"/>
      <w:numFmt w:val="bullet"/>
      <w:lvlText w:val="•"/>
      <w:lvlJc w:val="left"/>
      <w:pPr>
        <w:ind w:left="2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F8A4DA">
      <w:start w:val="1"/>
      <w:numFmt w:val="bullet"/>
      <w:lvlText w:val="o"/>
      <w:lvlJc w:val="left"/>
      <w:pPr>
        <w:ind w:left="3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2EAC4E">
      <w:start w:val="1"/>
      <w:numFmt w:val="bullet"/>
      <w:lvlText w:val="▪"/>
      <w:lvlJc w:val="left"/>
      <w:pPr>
        <w:ind w:left="4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76A1EC">
      <w:start w:val="1"/>
      <w:numFmt w:val="bullet"/>
      <w:lvlText w:val="•"/>
      <w:lvlJc w:val="left"/>
      <w:pPr>
        <w:ind w:left="4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0E8892">
      <w:start w:val="1"/>
      <w:numFmt w:val="bullet"/>
      <w:lvlText w:val="o"/>
      <w:lvlJc w:val="left"/>
      <w:pPr>
        <w:ind w:left="5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2451B8">
      <w:start w:val="1"/>
      <w:numFmt w:val="bullet"/>
      <w:lvlText w:val="▪"/>
      <w:lvlJc w:val="left"/>
      <w:pPr>
        <w:ind w:left="6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nsid w:val="7B7348D2"/>
    <w:multiLevelType w:val="hybridMultilevel"/>
    <w:tmpl w:val="166EF86E"/>
    <w:lvl w:ilvl="0" w:tplc="1C6A6BE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7EE905EF"/>
    <w:multiLevelType w:val="hybridMultilevel"/>
    <w:tmpl w:val="8932BE6C"/>
    <w:lvl w:ilvl="0" w:tplc="A5F8BD3A">
      <w:start w:val="1"/>
      <w:numFmt w:val="bullet"/>
      <w:lvlText w:val="●"/>
      <w:lvlJc w:val="left"/>
      <w:pPr>
        <w:ind w:left="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CA5578">
      <w:start w:val="1"/>
      <w:numFmt w:val="bullet"/>
      <w:lvlText w:val="o"/>
      <w:lvlJc w:val="left"/>
      <w:pPr>
        <w:ind w:left="1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7C07F8">
      <w:start w:val="1"/>
      <w:numFmt w:val="bullet"/>
      <w:lvlText w:val="▪"/>
      <w:lvlJc w:val="left"/>
      <w:pPr>
        <w:ind w:left="2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4C9B0A">
      <w:start w:val="1"/>
      <w:numFmt w:val="bullet"/>
      <w:lvlText w:val="•"/>
      <w:lvlJc w:val="left"/>
      <w:pPr>
        <w:ind w:left="2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C642AE">
      <w:start w:val="1"/>
      <w:numFmt w:val="bullet"/>
      <w:lvlText w:val="o"/>
      <w:lvlJc w:val="left"/>
      <w:pPr>
        <w:ind w:left="3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2E85F2">
      <w:start w:val="1"/>
      <w:numFmt w:val="bullet"/>
      <w:lvlText w:val="▪"/>
      <w:lvlJc w:val="left"/>
      <w:pPr>
        <w:ind w:left="4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DA4B12">
      <w:start w:val="1"/>
      <w:numFmt w:val="bullet"/>
      <w:lvlText w:val="•"/>
      <w:lvlJc w:val="left"/>
      <w:pPr>
        <w:ind w:left="4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4A2586">
      <w:start w:val="1"/>
      <w:numFmt w:val="bullet"/>
      <w:lvlText w:val="o"/>
      <w:lvlJc w:val="left"/>
      <w:pPr>
        <w:ind w:left="5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9EBE7A">
      <w:start w:val="1"/>
      <w:numFmt w:val="bullet"/>
      <w:lvlText w:val="▪"/>
      <w:lvlJc w:val="left"/>
      <w:pPr>
        <w:ind w:left="6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54"/>
  </w:num>
  <w:num w:numId="4">
    <w:abstractNumId w:val="23"/>
  </w:num>
  <w:num w:numId="5">
    <w:abstractNumId w:val="52"/>
  </w:num>
  <w:num w:numId="6">
    <w:abstractNumId w:val="27"/>
  </w:num>
  <w:num w:numId="7">
    <w:abstractNumId w:val="20"/>
  </w:num>
  <w:num w:numId="8">
    <w:abstractNumId w:val="30"/>
  </w:num>
  <w:num w:numId="9">
    <w:abstractNumId w:val="10"/>
  </w:num>
  <w:num w:numId="10">
    <w:abstractNumId w:val="1"/>
  </w:num>
  <w:num w:numId="11">
    <w:abstractNumId w:val="5"/>
  </w:num>
  <w:num w:numId="12">
    <w:abstractNumId w:val="49"/>
  </w:num>
  <w:num w:numId="13">
    <w:abstractNumId w:val="43"/>
  </w:num>
  <w:num w:numId="14">
    <w:abstractNumId w:val="28"/>
  </w:num>
  <w:num w:numId="15">
    <w:abstractNumId w:val="31"/>
  </w:num>
  <w:num w:numId="16">
    <w:abstractNumId w:val="24"/>
  </w:num>
  <w:num w:numId="17">
    <w:abstractNumId w:val="14"/>
  </w:num>
  <w:num w:numId="18">
    <w:abstractNumId w:val="9"/>
  </w:num>
  <w:num w:numId="19">
    <w:abstractNumId w:val="34"/>
  </w:num>
  <w:num w:numId="20">
    <w:abstractNumId w:val="25"/>
  </w:num>
  <w:num w:numId="21">
    <w:abstractNumId w:val="29"/>
  </w:num>
  <w:num w:numId="22">
    <w:abstractNumId w:val="21"/>
  </w:num>
  <w:num w:numId="23">
    <w:abstractNumId w:val="35"/>
  </w:num>
  <w:num w:numId="24">
    <w:abstractNumId w:val="4"/>
  </w:num>
  <w:num w:numId="25">
    <w:abstractNumId w:val="0"/>
  </w:num>
  <w:num w:numId="26">
    <w:abstractNumId w:val="41"/>
  </w:num>
  <w:num w:numId="27">
    <w:abstractNumId w:val="55"/>
  </w:num>
  <w:num w:numId="28">
    <w:abstractNumId w:val="32"/>
  </w:num>
  <w:num w:numId="29">
    <w:abstractNumId w:val="17"/>
  </w:num>
  <w:num w:numId="30">
    <w:abstractNumId w:val="57"/>
  </w:num>
  <w:num w:numId="31">
    <w:abstractNumId w:val="45"/>
  </w:num>
  <w:num w:numId="32">
    <w:abstractNumId w:val="11"/>
  </w:num>
  <w:num w:numId="33">
    <w:abstractNumId w:val="46"/>
  </w:num>
  <w:num w:numId="34">
    <w:abstractNumId w:val="36"/>
  </w:num>
  <w:num w:numId="35">
    <w:abstractNumId w:val="53"/>
  </w:num>
  <w:num w:numId="36">
    <w:abstractNumId w:val="12"/>
  </w:num>
  <w:num w:numId="37">
    <w:abstractNumId w:val="7"/>
  </w:num>
  <w:num w:numId="38">
    <w:abstractNumId w:val="44"/>
  </w:num>
  <w:num w:numId="39">
    <w:abstractNumId w:val="39"/>
  </w:num>
  <w:num w:numId="40">
    <w:abstractNumId w:val="56"/>
  </w:num>
  <w:num w:numId="41">
    <w:abstractNumId w:val="40"/>
  </w:num>
  <w:num w:numId="42">
    <w:abstractNumId w:val="15"/>
  </w:num>
  <w:num w:numId="43">
    <w:abstractNumId w:val="26"/>
  </w:num>
  <w:num w:numId="44">
    <w:abstractNumId w:val="16"/>
  </w:num>
  <w:num w:numId="45">
    <w:abstractNumId w:val="13"/>
  </w:num>
  <w:num w:numId="46">
    <w:abstractNumId w:val="37"/>
  </w:num>
  <w:num w:numId="47">
    <w:abstractNumId w:val="8"/>
  </w:num>
  <w:num w:numId="48">
    <w:abstractNumId w:val="48"/>
  </w:num>
  <w:num w:numId="49">
    <w:abstractNumId w:val="19"/>
  </w:num>
  <w:num w:numId="50">
    <w:abstractNumId w:val="2"/>
  </w:num>
  <w:num w:numId="51">
    <w:abstractNumId w:val="6"/>
  </w:num>
  <w:num w:numId="52">
    <w:abstractNumId w:val="42"/>
  </w:num>
  <w:num w:numId="53">
    <w:abstractNumId w:val="47"/>
  </w:num>
  <w:num w:numId="54">
    <w:abstractNumId w:val="50"/>
  </w:num>
  <w:num w:numId="55">
    <w:abstractNumId w:val="51"/>
  </w:num>
  <w:num w:numId="56">
    <w:abstractNumId w:val="18"/>
  </w:num>
  <w:num w:numId="57">
    <w:abstractNumId w:val="33"/>
  </w:num>
  <w:num w:numId="58">
    <w:abstractNumId w:val="58"/>
  </w:num>
  <w:num w:numId="59">
    <w:abstractNumId w:val="3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B24235"/>
    <w:rsid w:val="000051D4"/>
    <w:rsid w:val="0001009C"/>
    <w:rsid w:val="00015EDB"/>
    <w:rsid w:val="00062490"/>
    <w:rsid w:val="00081AAF"/>
    <w:rsid w:val="000D24D0"/>
    <w:rsid w:val="000E149E"/>
    <w:rsid w:val="000F202D"/>
    <w:rsid w:val="000F27E7"/>
    <w:rsid w:val="00102854"/>
    <w:rsid w:val="001177B4"/>
    <w:rsid w:val="00133A7F"/>
    <w:rsid w:val="00150449"/>
    <w:rsid w:val="00153BCF"/>
    <w:rsid w:val="0016509B"/>
    <w:rsid w:val="00176A9A"/>
    <w:rsid w:val="001A64DE"/>
    <w:rsid w:val="001B16CD"/>
    <w:rsid w:val="001F118E"/>
    <w:rsid w:val="0021181E"/>
    <w:rsid w:val="00234E04"/>
    <w:rsid w:val="0024239C"/>
    <w:rsid w:val="002736C6"/>
    <w:rsid w:val="0027775A"/>
    <w:rsid w:val="002A523A"/>
    <w:rsid w:val="002A73C5"/>
    <w:rsid w:val="002D3E61"/>
    <w:rsid w:val="002D3EEF"/>
    <w:rsid w:val="002E7905"/>
    <w:rsid w:val="00384EA5"/>
    <w:rsid w:val="00387B14"/>
    <w:rsid w:val="0039794E"/>
    <w:rsid w:val="003C1B67"/>
    <w:rsid w:val="003D6098"/>
    <w:rsid w:val="003F60D3"/>
    <w:rsid w:val="004100AA"/>
    <w:rsid w:val="00442430"/>
    <w:rsid w:val="00461A89"/>
    <w:rsid w:val="00465E80"/>
    <w:rsid w:val="0047339A"/>
    <w:rsid w:val="004733C7"/>
    <w:rsid w:val="0049258D"/>
    <w:rsid w:val="004A1BE0"/>
    <w:rsid w:val="004B1A00"/>
    <w:rsid w:val="004B551A"/>
    <w:rsid w:val="004D3D58"/>
    <w:rsid w:val="004E0698"/>
    <w:rsid w:val="004F1BBD"/>
    <w:rsid w:val="004F3095"/>
    <w:rsid w:val="005129BA"/>
    <w:rsid w:val="00545C24"/>
    <w:rsid w:val="005760C9"/>
    <w:rsid w:val="00580F17"/>
    <w:rsid w:val="00592B9F"/>
    <w:rsid w:val="00593912"/>
    <w:rsid w:val="005B6FB7"/>
    <w:rsid w:val="005F2AB1"/>
    <w:rsid w:val="005F5BD2"/>
    <w:rsid w:val="00614E20"/>
    <w:rsid w:val="00627509"/>
    <w:rsid w:val="00642F03"/>
    <w:rsid w:val="00654B83"/>
    <w:rsid w:val="006847E7"/>
    <w:rsid w:val="0069384D"/>
    <w:rsid w:val="006D12E7"/>
    <w:rsid w:val="00714535"/>
    <w:rsid w:val="00716628"/>
    <w:rsid w:val="00762145"/>
    <w:rsid w:val="007A535D"/>
    <w:rsid w:val="007B3090"/>
    <w:rsid w:val="00815B16"/>
    <w:rsid w:val="00832626"/>
    <w:rsid w:val="00837695"/>
    <w:rsid w:val="0085225B"/>
    <w:rsid w:val="008523BE"/>
    <w:rsid w:val="00856F4F"/>
    <w:rsid w:val="00861A94"/>
    <w:rsid w:val="008A27DF"/>
    <w:rsid w:val="008C72F2"/>
    <w:rsid w:val="008F4A6A"/>
    <w:rsid w:val="0090627B"/>
    <w:rsid w:val="00935B9B"/>
    <w:rsid w:val="00942FF6"/>
    <w:rsid w:val="00951CBB"/>
    <w:rsid w:val="009528A0"/>
    <w:rsid w:val="00982142"/>
    <w:rsid w:val="009939BA"/>
    <w:rsid w:val="009B28AB"/>
    <w:rsid w:val="009F6F07"/>
    <w:rsid w:val="00A50195"/>
    <w:rsid w:val="00AC1DD2"/>
    <w:rsid w:val="00AC4AEC"/>
    <w:rsid w:val="00AC6806"/>
    <w:rsid w:val="00AD2A93"/>
    <w:rsid w:val="00AD7137"/>
    <w:rsid w:val="00B24235"/>
    <w:rsid w:val="00B61940"/>
    <w:rsid w:val="00B737DF"/>
    <w:rsid w:val="00B84A67"/>
    <w:rsid w:val="00B96AA5"/>
    <w:rsid w:val="00B97750"/>
    <w:rsid w:val="00BF26FF"/>
    <w:rsid w:val="00C252BB"/>
    <w:rsid w:val="00C916F4"/>
    <w:rsid w:val="00CA7DEC"/>
    <w:rsid w:val="00CC2C87"/>
    <w:rsid w:val="00CC5FB8"/>
    <w:rsid w:val="00D1525C"/>
    <w:rsid w:val="00D5173A"/>
    <w:rsid w:val="00D73202"/>
    <w:rsid w:val="00D93DD8"/>
    <w:rsid w:val="00DA68C2"/>
    <w:rsid w:val="00DB0F41"/>
    <w:rsid w:val="00DB47E7"/>
    <w:rsid w:val="00DC3E81"/>
    <w:rsid w:val="00DD6B3B"/>
    <w:rsid w:val="00DE33E7"/>
    <w:rsid w:val="00E41312"/>
    <w:rsid w:val="00E53F50"/>
    <w:rsid w:val="00E876ED"/>
    <w:rsid w:val="00E90C80"/>
    <w:rsid w:val="00EB0A7F"/>
    <w:rsid w:val="00EE2B11"/>
    <w:rsid w:val="00EF5B22"/>
    <w:rsid w:val="00F22A70"/>
    <w:rsid w:val="00F2635F"/>
    <w:rsid w:val="00F273B6"/>
    <w:rsid w:val="00F5191F"/>
    <w:rsid w:val="00F63920"/>
    <w:rsid w:val="00F7395D"/>
    <w:rsid w:val="00F95C75"/>
    <w:rsid w:val="00FA7D2A"/>
    <w:rsid w:val="00FD339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37"/>
    <w:pPr>
      <w:spacing w:after="6" w:line="249" w:lineRule="auto"/>
      <w:ind w:left="10" w:right="3" w:hanging="10"/>
      <w:jc w:val="both"/>
    </w:pPr>
    <w:rPr>
      <w:rFonts w:ascii="Times New Roman" w:eastAsia="Times New Roman" w:hAnsi="Times New Roman" w:cs="Times New Roman"/>
      <w:color w:val="000000"/>
      <w:sz w:val="24"/>
    </w:rPr>
  </w:style>
  <w:style w:type="paragraph" w:styleId="Titlu2">
    <w:name w:val="heading 2"/>
    <w:basedOn w:val="Normal"/>
    <w:next w:val="Normal"/>
    <w:link w:val="Titlu2Caracter"/>
    <w:uiPriority w:val="9"/>
    <w:qFormat/>
    <w:rsid w:val="004E0698"/>
    <w:pPr>
      <w:keepNext/>
      <w:keepLines/>
      <w:spacing w:after="0" w:line="240" w:lineRule="auto"/>
      <w:ind w:left="0" w:right="0" w:firstLine="0"/>
      <w:outlineLvl w:val="1"/>
    </w:pPr>
    <w:rPr>
      <w:rFonts w:eastAsia="Calibri"/>
      <w:b/>
      <w:color w:val="auto"/>
      <w:szCs w:val="20"/>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rsid w:val="00AD7137"/>
    <w:pPr>
      <w:spacing w:after="0" w:line="240" w:lineRule="auto"/>
    </w:pPr>
    <w:tblPr>
      <w:tblCellMar>
        <w:top w:w="0" w:type="dxa"/>
        <w:left w:w="0" w:type="dxa"/>
        <w:bottom w:w="0" w:type="dxa"/>
        <w:right w:w="0" w:type="dxa"/>
      </w:tblCellMar>
    </w:tbl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6847E7"/>
    <w:pPr>
      <w:ind w:left="720"/>
      <w:contextualSpacing/>
    </w:pPr>
  </w:style>
  <w:style w:type="paragraph" w:styleId="Antet">
    <w:name w:val="header"/>
    <w:basedOn w:val="Normal"/>
    <w:link w:val="AntetCaracter"/>
    <w:uiPriority w:val="99"/>
    <w:unhideWhenUsed/>
    <w:rsid w:val="00153BCF"/>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153BCF"/>
    <w:rPr>
      <w:rFonts w:ascii="Times New Roman" w:eastAsia="Times New Roman" w:hAnsi="Times New Roman" w:cs="Times New Roman"/>
      <w:color w:val="000000"/>
      <w:sz w:val="24"/>
    </w:rPr>
  </w:style>
  <w:style w:type="character" w:styleId="Hyperlink">
    <w:name w:val="Hyperlink"/>
    <w:uiPriority w:val="99"/>
    <w:rsid w:val="00D93DD8"/>
    <w:rPr>
      <w:rFonts w:cs="Times New Roman"/>
      <w:color w:val="0563C1"/>
      <w:u w:val="single"/>
    </w:rPr>
  </w:style>
  <w:style w:type="paragraph" w:styleId="Cuprins1">
    <w:name w:val="toc 1"/>
    <w:basedOn w:val="Normal"/>
    <w:next w:val="Normal"/>
    <w:autoRedefine/>
    <w:uiPriority w:val="39"/>
    <w:rsid w:val="00D93DD8"/>
    <w:pPr>
      <w:tabs>
        <w:tab w:val="right" w:leader="dot" w:pos="9639"/>
      </w:tabs>
      <w:spacing w:after="0" w:line="360" w:lineRule="auto"/>
      <w:ind w:left="0" w:right="0" w:firstLine="0"/>
    </w:pPr>
    <w:rPr>
      <w:rFonts w:eastAsia="Calibri" w:cs="Arial"/>
      <w:b/>
      <w:noProof/>
      <w:color w:val="auto"/>
      <w:sz w:val="20"/>
      <w:szCs w:val="20"/>
      <w:lang w:eastAsia="en-US"/>
    </w:rPr>
  </w:style>
  <w:style w:type="paragraph" w:styleId="Cuprins2">
    <w:name w:val="toc 2"/>
    <w:basedOn w:val="Normal"/>
    <w:next w:val="Normal"/>
    <w:autoRedefine/>
    <w:uiPriority w:val="39"/>
    <w:rsid w:val="00D93DD8"/>
    <w:pPr>
      <w:spacing w:after="100" w:line="240" w:lineRule="auto"/>
      <w:ind w:left="200" w:right="0" w:firstLine="0"/>
    </w:pPr>
    <w:rPr>
      <w:rFonts w:eastAsia="Calibri"/>
      <w:color w:val="auto"/>
      <w:sz w:val="20"/>
      <w:lang w:val="en-US" w:eastAsia="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942FF6"/>
    <w:rPr>
      <w:rFonts w:ascii="Times New Roman" w:eastAsia="Times New Roman" w:hAnsi="Times New Roman" w:cs="Times New Roman"/>
      <w:color w:val="000000"/>
      <w:sz w:val="24"/>
    </w:rPr>
  </w:style>
  <w:style w:type="character" w:customStyle="1" w:styleId="Titlu2Caracter">
    <w:name w:val="Titlu 2 Caracter"/>
    <w:basedOn w:val="Fontdeparagrafimplicit"/>
    <w:link w:val="Titlu2"/>
    <w:uiPriority w:val="9"/>
    <w:rsid w:val="004E0698"/>
    <w:rPr>
      <w:rFonts w:ascii="Times New Roman" w:eastAsia="Calibri"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29780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BA9B-84F2-4F97-9182-13B3EC1F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13055</Words>
  <Characters>75719</Characters>
  <Application>Microsoft Office Word</Application>
  <DocSecurity>0</DocSecurity>
  <Lines>630</Lines>
  <Paragraphs>177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88597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eginsari</cp:lastModifiedBy>
  <cp:revision>2</cp:revision>
  <dcterms:created xsi:type="dcterms:W3CDTF">2023-09-22T13:56:00Z</dcterms:created>
  <dcterms:modified xsi:type="dcterms:W3CDTF">2023-09-22T13:56:00Z</dcterms:modified>
</cp:coreProperties>
</file>